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44C98" w14:textId="77777777" w:rsidR="005C7A5A" w:rsidRPr="005C7A5A" w:rsidRDefault="005C7A5A" w:rsidP="005C7A5A">
      <w:pPr>
        <w:spacing w:after="0"/>
        <w:rPr>
          <w:rFonts w:ascii="Arial Narrow" w:hAnsi="Arial Narrow"/>
        </w:rPr>
      </w:pPr>
      <w:bookmarkStart w:id="0" w:name="_GoBack"/>
      <w:bookmarkEnd w:id="0"/>
    </w:p>
    <w:p w14:paraId="79BB12CC" w14:textId="77777777" w:rsidR="005C7A5A" w:rsidRPr="005C7A5A" w:rsidRDefault="005C7A5A" w:rsidP="005C7A5A">
      <w:pPr>
        <w:spacing w:after="0"/>
        <w:rPr>
          <w:rFonts w:ascii="Arial Narrow" w:hAnsi="Arial Narrow"/>
        </w:rPr>
      </w:pPr>
    </w:p>
    <w:p w14:paraId="18CD0310" w14:textId="77777777" w:rsidR="005C7A5A" w:rsidRPr="005C7A5A" w:rsidRDefault="005C7A5A" w:rsidP="005C7A5A">
      <w:pPr>
        <w:spacing w:after="0"/>
        <w:rPr>
          <w:rFonts w:ascii="Arial Narrow" w:hAnsi="Arial Narrow"/>
        </w:rPr>
      </w:pPr>
      <w:r w:rsidRPr="005C7A5A">
        <w:rPr>
          <w:noProof/>
          <w:lang w:val="en-US"/>
        </w:rPr>
        <w:drawing>
          <wp:anchor distT="0" distB="0" distL="114300" distR="114300" simplePos="0" relativeHeight="251659264" behindDoc="0" locked="0" layoutInCell="1" allowOverlap="1" wp14:anchorId="5D25B640" wp14:editId="0ACD8F51">
            <wp:simplePos x="0" y="0"/>
            <wp:positionH relativeFrom="column">
              <wp:align>center</wp:align>
            </wp:positionH>
            <wp:positionV relativeFrom="paragraph">
              <wp:posOffset>-63500</wp:posOffset>
            </wp:positionV>
            <wp:extent cx="796925" cy="913765"/>
            <wp:effectExtent l="0" t="0" r="3175" b="635"/>
            <wp:wrapTight wrapText="left">
              <wp:wrapPolygon edited="0">
                <wp:start x="0" y="0"/>
                <wp:lineTo x="0" y="21165"/>
                <wp:lineTo x="21170" y="21165"/>
                <wp:lineTo x="211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6925" cy="9137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BFB4652" w14:textId="77777777" w:rsidR="005C7A5A" w:rsidRPr="005C7A5A" w:rsidRDefault="005C7A5A" w:rsidP="005C7A5A">
      <w:pPr>
        <w:spacing w:after="0"/>
      </w:pPr>
    </w:p>
    <w:p w14:paraId="41C57288" w14:textId="77777777" w:rsidR="005C7A5A" w:rsidRPr="005C7A5A" w:rsidRDefault="005C7A5A" w:rsidP="005C7A5A">
      <w:pPr>
        <w:spacing w:after="0"/>
      </w:pPr>
    </w:p>
    <w:p w14:paraId="4EC7B4D4" w14:textId="77777777" w:rsidR="005C7A5A" w:rsidRPr="005C7A5A" w:rsidRDefault="005C7A5A" w:rsidP="005C7A5A">
      <w:pPr>
        <w:spacing w:after="0"/>
      </w:pPr>
    </w:p>
    <w:p w14:paraId="5E7118A8" w14:textId="77777777" w:rsidR="005C7A5A" w:rsidRPr="005C7A5A" w:rsidRDefault="005C7A5A" w:rsidP="005C7A5A">
      <w:pPr>
        <w:spacing w:after="0"/>
        <w:ind w:left="4320" w:firstLine="720"/>
      </w:pPr>
      <w:r w:rsidRPr="005C7A5A">
        <w:rPr>
          <w:rFonts w:ascii="Arial Narrow" w:hAnsi="Arial Narrow"/>
          <w:b/>
          <w:sz w:val="28"/>
          <w:szCs w:val="28"/>
        </w:rPr>
        <w:t xml:space="preserve">       </w:t>
      </w:r>
    </w:p>
    <w:p w14:paraId="33CBD799" w14:textId="77777777" w:rsidR="005C7A5A" w:rsidRPr="005C7A5A" w:rsidRDefault="005C7A5A" w:rsidP="005C7A5A">
      <w:pPr>
        <w:spacing w:after="0"/>
        <w:jc w:val="center"/>
      </w:pPr>
      <w:r w:rsidRPr="005C7A5A">
        <w:t>CRNA GORA</w:t>
      </w:r>
    </w:p>
    <w:p w14:paraId="2E1AD802" w14:textId="77777777" w:rsidR="005C7A5A" w:rsidRPr="005C7A5A" w:rsidRDefault="005C7A5A" w:rsidP="005C7A5A">
      <w:pPr>
        <w:spacing w:after="0"/>
        <w:jc w:val="center"/>
      </w:pPr>
      <w:r w:rsidRPr="005C7A5A">
        <w:t>ZAVOD ZA ŠKOLSTVO</w:t>
      </w:r>
    </w:p>
    <w:p w14:paraId="56DD8CE2" w14:textId="77777777" w:rsidR="005C7A5A" w:rsidRPr="005C7A5A" w:rsidRDefault="005C7A5A" w:rsidP="005C7A5A">
      <w:pPr>
        <w:spacing w:after="0"/>
        <w:jc w:val="center"/>
        <w:rPr>
          <w:rFonts w:ascii="Arial Narrow" w:hAnsi="Arial Narrow"/>
        </w:rPr>
      </w:pPr>
    </w:p>
    <w:p w14:paraId="0C7290DF" w14:textId="77777777" w:rsidR="005C7A5A" w:rsidRPr="005C7A5A" w:rsidRDefault="005C7A5A" w:rsidP="005C7A5A">
      <w:pPr>
        <w:spacing w:after="0"/>
        <w:rPr>
          <w:rFonts w:ascii="Arial Narrow" w:hAnsi="Arial Narrow"/>
        </w:rPr>
      </w:pPr>
    </w:p>
    <w:p w14:paraId="222C7B87" w14:textId="77777777" w:rsidR="005C7A5A" w:rsidRPr="005C7A5A" w:rsidRDefault="005C7A5A" w:rsidP="005C7A5A">
      <w:pPr>
        <w:spacing w:after="0"/>
        <w:jc w:val="center"/>
        <w:rPr>
          <w:rFonts w:ascii="Arial Narrow" w:hAnsi="Arial Narrow"/>
        </w:rPr>
      </w:pPr>
    </w:p>
    <w:p w14:paraId="1F8BAC95" w14:textId="77777777" w:rsidR="005C7A5A" w:rsidRPr="005C7A5A" w:rsidRDefault="005C7A5A" w:rsidP="005C7A5A">
      <w:pPr>
        <w:spacing w:after="0"/>
        <w:jc w:val="center"/>
        <w:rPr>
          <w:rFonts w:ascii="Arial Narrow" w:hAnsi="Arial Narrow"/>
        </w:rPr>
      </w:pPr>
    </w:p>
    <w:p w14:paraId="4C688EFE" w14:textId="77777777" w:rsidR="005C7A5A" w:rsidRPr="005C7A5A" w:rsidRDefault="005C7A5A" w:rsidP="005C7A5A">
      <w:pPr>
        <w:spacing w:after="0"/>
        <w:jc w:val="center"/>
        <w:rPr>
          <w:rFonts w:ascii="Arial Narrow" w:hAnsi="Arial Narrow"/>
        </w:rPr>
      </w:pPr>
    </w:p>
    <w:p w14:paraId="62428F52" w14:textId="77777777" w:rsidR="005C7A5A" w:rsidRPr="005C7A5A" w:rsidRDefault="005C7A5A" w:rsidP="005C7A5A">
      <w:pPr>
        <w:spacing w:after="0"/>
        <w:jc w:val="center"/>
        <w:rPr>
          <w:rFonts w:ascii="Arial Narrow" w:hAnsi="Arial Narrow"/>
        </w:rPr>
      </w:pPr>
    </w:p>
    <w:p w14:paraId="2E812FF5" w14:textId="77777777" w:rsidR="005C7A5A" w:rsidRPr="005C7A5A" w:rsidRDefault="005C7A5A" w:rsidP="005C7A5A">
      <w:pPr>
        <w:spacing w:after="0"/>
        <w:jc w:val="center"/>
        <w:rPr>
          <w:rFonts w:ascii="Arial Narrow" w:hAnsi="Arial Narrow"/>
        </w:rPr>
      </w:pPr>
    </w:p>
    <w:p w14:paraId="2D198473" w14:textId="77777777" w:rsidR="005C7A5A" w:rsidRPr="005C7A5A" w:rsidRDefault="005C7A5A" w:rsidP="005C7A5A">
      <w:pPr>
        <w:spacing w:after="0"/>
        <w:jc w:val="center"/>
        <w:rPr>
          <w:rFonts w:ascii="Arial Narrow" w:hAnsi="Arial Narrow"/>
        </w:rPr>
      </w:pPr>
    </w:p>
    <w:p w14:paraId="46FAFD54" w14:textId="77777777" w:rsidR="005C7A5A" w:rsidRPr="005C7A5A" w:rsidRDefault="005C7A5A" w:rsidP="005C7A5A">
      <w:pPr>
        <w:spacing w:after="0"/>
        <w:jc w:val="center"/>
      </w:pPr>
      <w:r w:rsidRPr="005C7A5A">
        <w:rPr>
          <w:sz w:val="28"/>
          <w:szCs w:val="28"/>
        </w:rPr>
        <w:t>Predmetni program</w:t>
      </w:r>
    </w:p>
    <w:p w14:paraId="25D55948" w14:textId="77777777" w:rsidR="005C7A5A" w:rsidRPr="005C7A5A" w:rsidRDefault="005C7A5A" w:rsidP="005C7A5A">
      <w:pPr>
        <w:spacing w:after="0"/>
        <w:jc w:val="center"/>
        <w:rPr>
          <w:rFonts w:ascii="Arial Narrow" w:hAnsi="Arial Narrow"/>
          <w:b/>
        </w:rPr>
      </w:pPr>
    </w:p>
    <w:p w14:paraId="04CEE9DD" w14:textId="6CB3FACA" w:rsidR="005C7A5A" w:rsidRPr="00CF7E43" w:rsidRDefault="00FA30CD" w:rsidP="005C7A5A">
      <w:pPr>
        <w:spacing w:after="0"/>
        <w:jc w:val="center"/>
        <w:rPr>
          <w:b/>
          <w:bCs/>
          <w:color w:val="000000" w:themeColor="text1"/>
        </w:rPr>
      </w:pPr>
      <w:r w:rsidRPr="00CF7E43">
        <w:rPr>
          <w:b/>
          <w:bCs/>
          <w:color w:val="000000" w:themeColor="text1"/>
          <w:sz w:val="32"/>
          <w:szCs w:val="32"/>
        </w:rPr>
        <w:t xml:space="preserve">Filmska kultura </w:t>
      </w:r>
    </w:p>
    <w:p w14:paraId="10EE7A70" w14:textId="77777777" w:rsidR="005C7A5A" w:rsidRPr="005C7A5A" w:rsidRDefault="005C7A5A" w:rsidP="005C7A5A">
      <w:pPr>
        <w:spacing w:after="0"/>
        <w:jc w:val="center"/>
      </w:pPr>
    </w:p>
    <w:p w14:paraId="27DBC22D" w14:textId="77777777" w:rsidR="005C7A5A" w:rsidRPr="005C7A5A" w:rsidRDefault="005C7A5A" w:rsidP="005C7A5A">
      <w:pPr>
        <w:spacing w:after="0"/>
        <w:jc w:val="center"/>
        <w:rPr>
          <w:rFonts w:ascii="Arial Narrow" w:hAnsi="Arial Narrow"/>
          <w:sz w:val="24"/>
          <w:szCs w:val="24"/>
        </w:rPr>
      </w:pPr>
    </w:p>
    <w:p w14:paraId="34B5079F" w14:textId="77777777" w:rsidR="005C7A5A" w:rsidRPr="005C7A5A" w:rsidRDefault="005C7A5A" w:rsidP="005C7A5A">
      <w:pPr>
        <w:spacing w:after="0"/>
        <w:jc w:val="center"/>
        <w:rPr>
          <w:rFonts w:ascii="Arial Narrow" w:hAnsi="Arial Narrow"/>
          <w:b/>
          <w:bCs/>
          <w:sz w:val="24"/>
          <w:szCs w:val="24"/>
        </w:rPr>
      </w:pPr>
    </w:p>
    <w:p w14:paraId="1FF23F59" w14:textId="77777777" w:rsidR="005C7A5A" w:rsidRPr="005C7A5A" w:rsidRDefault="005C7A5A" w:rsidP="005C7A5A">
      <w:pPr>
        <w:spacing w:after="0"/>
        <w:jc w:val="center"/>
        <w:rPr>
          <w:bCs/>
          <w:sz w:val="24"/>
          <w:szCs w:val="24"/>
        </w:rPr>
      </w:pPr>
    </w:p>
    <w:p w14:paraId="2B74F1FB" w14:textId="77777777" w:rsidR="005C7A5A" w:rsidRPr="005C7A5A" w:rsidRDefault="005C7A5A" w:rsidP="005C7A5A">
      <w:pPr>
        <w:spacing w:after="0"/>
        <w:jc w:val="center"/>
        <w:rPr>
          <w:bCs/>
        </w:rPr>
      </w:pPr>
    </w:p>
    <w:p w14:paraId="4073E9F3" w14:textId="77777777" w:rsidR="005C7A5A" w:rsidRPr="005C7A5A" w:rsidRDefault="005C7A5A" w:rsidP="005C7A5A">
      <w:pPr>
        <w:spacing w:after="0"/>
        <w:jc w:val="center"/>
        <w:rPr>
          <w:bCs/>
        </w:rPr>
      </w:pPr>
    </w:p>
    <w:p w14:paraId="39E2D8DC" w14:textId="77777777" w:rsidR="005C7A5A" w:rsidRPr="005C7A5A" w:rsidRDefault="005C7A5A" w:rsidP="005C7A5A">
      <w:pPr>
        <w:spacing w:after="0"/>
        <w:jc w:val="center"/>
        <w:rPr>
          <w:bCs/>
        </w:rPr>
      </w:pPr>
    </w:p>
    <w:p w14:paraId="4EA631A2" w14:textId="77777777" w:rsidR="005C7A5A" w:rsidRPr="005C7A5A" w:rsidRDefault="005C7A5A" w:rsidP="005C7A5A">
      <w:pPr>
        <w:spacing w:after="0"/>
        <w:jc w:val="center"/>
        <w:rPr>
          <w:bCs/>
        </w:rPr>
      </w:pPr>
    </w:p>
    <w:p w14:paraId="58CAF927" w14:textId="77777777" w:rsidR="005C7A5A" w:rsidRPr="005C7A5A" w:rsidRDefault="005C7A5A" w:rsidP="005C7A5A">
      <w:pPr>
        <w:spacing w:after="0"/>
        <w:jc w:val="center"/>
        <w:rPr>
          <w:bCs/>
        </w:rPr>
      </w:pPr>
    </w:p>
    <w:p w14:paraId="7DC53D2F" w14:textId="77777777" w:rsidR="005C7A5A" w:rsidRPr="005C7A5A" w:rsidRDefault="005C7A5A" w:rsidP="005C7A5A">
      <w:pPr>
        <w:spacing w:after="0"/>
        <w:jc w:val="center"/>
        <w:rPr>
          <w:bCs/>
        </w:rPr>
      </w:pPr>
    </w:p>
    <w:p w14:paraId="12C9231F" w14:textId="77777777" w:rsidR="005C7A5A" w:rsidRPr="005C7A5A" w:rsidRDefault="005C7A5A" w:rsidP="005C7A5A">
      <w:pPr>
        <w:spacing w:after="0"/>
        <w:jc w:val="center"/>
      </w:pPr>
      <w:r w:rsidRPr="005C7A5A">
        <w:rPr>
          <w:bCs/>
        </w:rPr>
        <w:t>Podgorica</w:t>
      </w:r>
    </w:p>
    <w:p w14:paraId="49551715" w14:textId="77777777" w:rsidR="005C7A5A" w:rsidRPr="005C7A5A" w:rsidRDefault="005C7A5A" w:rsidP="005C7A5A">
      <w:pPr>
        <w:spacing w:after="0"/>
        <w:jc w:val="center"/>
        <w:rPr>
          <w:bCs/>
        </w:rPr>
      </w:pPr>
    </w:p>
    <w:p w14:paraId="60634AA8" w14:textId="6ED26AA3" w:rsidR="005C7A5A" w:rsidRPr="00A82306" w:rsidRDefault="00C60599" w:rsidP="005C7A5A">
      <w:pPr>
        <w:spacing w:after="0"/>
        <w:jc w:val="center"/>
        <w:rPr>
          <w:color w:val="000000" w:themeColor="text1"/>
        </w:rPr>
      </w:pPr>
      <w:r w:rsidRPr="00A82306">
        <w:rPr>
          <w:bCs/>
          <w:color w:val="000000" w:themeColor="text1"/>
        </w:rPr>
        <w:t>20</w:t>
      </w:r>
      <w:r w:rsidR="00FA30CD" w:rsidRPr="00A82306">
        <w:rPr>
          <w:bCs/>
          <w:color w:val="000000" w:themeColor="text1"/>
        </w:rPr>
        <w:t>25</w:t>
      </w:r>
      <w:r w:rsidR="00D44BF3" w:rsidRPr="00A82306">
        <w:rPr>
          <w:bCs/>
          <w:color w:val="000000" w:themeColor="text1"/>
        </w:rPr>
        <w:t>.</w:t>
      </w:r>
    </w:p>
    <w:p w14:paraId="5C33FA8D" w14:textId="77777777" w:rsidR="005C7A5A" w:rsidRPr="005C7A5A" w:rsidRDefault="005C7A5A" w:rsidP="005C7A5A">
      <w:pPr>
        <w:spacing w:after="0"/>
        <w:jc w:val="center"/>
      </w:pPr>
    </w:p>
    <w:p w14:paraId="511FE629" w14:textId="77777777" w:rsidR="005C7A5A" w:rsidRPr="005C7A5A" w:rsidRDefault="005C7A5A" w:rsidP="005C7A5A">
      <w:pPr>
        <w:spacing w:after="0"/>
        <w:jc w:val="center"/>
      </w:pPr>
    </w:p>
    <w:p w14:paraId="4FCDA529" w14:textId="77777777" w:rsidR="005C7A5A" w:rsidRPr="005C7A5A" w:rsidRDefault="005C7A5A" w:rsidP="005C7A5A">
      <w:pPr>
        <w:spacing w:after="0"/>
        <w:jc w:val="center"/>
      </w:pPr>
    </w:p>
    <w:p w14:paraId="1F45EFD0" w14:textId="77777777" w:rsidR="005C7A5A" w:rsidRPr="005C7A5A" w:rsidRDefault="005C7A5A" w:rsidP="005C7A5A">
      <w:pPr>
        <w:spacing w:after="0"/>
        <w:jc w:val="center"/>
      </w:pPr>
    </w:p>
    <w:p w14:paraId="590DB0D7" w14:textId="77777777" w:rsidR="005C7A5A" w:rsidRPr="005C7A5A" w:rsidRDefault="005C7A5A" w:rsidP="005C7A5A">
      <w:pPr>
        <w:spacing w:after="0"/>
        <w:jc w:val="center"/>
      </w:pPr>
    </w:p>
    <w:p w14:paraId="7D45FD5F" w14:textId="77777777" w:rsidR="005C7A5A" w:rsidRPr="005C7A5A" w:rsidRDefault="005C7A5A" w:rsidP="005C7A5A">
      <w:pPr>
        <w:spacing w:after="0"/>
        <w:jc w:val="center"/>
      </w:pPr>
    </w:p>
    <w:p w14:paraId="01161A7B" w14:textId="77777777" w:rsidR="005C7A5A" w:rsidRPr="005C7A5A" w:rsidRDefault="005C7A5A" w:rsidP="005C7A5A">
      <w:pPr>
        <w:spacing w:after="0"/>
        <w:jc w:val="center"/>
      </w:pPr>
    </w:p>
    <w:p w14:paraId="480282A0" w14:textId="77777777" w:rsidR="005C7A5A" w:rsidRPr="005C7A5A" w:rsidRDefault="005C7A5A" w:rsidP="005C7A5A">
      <w:pPr>
        <w:spacing w:after="0"/>
        <w:jc w:val="center"/>
      </w:pPr>
    </w:p>
    <w:p w14:paraId="235A18D5" w14:textId="77777777" w:rsidR="005C7A5A" w:rsidRPr="005C7A5A" w:rsidRDefault="005C7A5A" w:rsidP="005C7A5A">
      <w:pPr>
        <w:spacing w:after="0"/>
        <w:jc w:val="center"/>
      </w:pPr>
    </w:p>
    <w:p w14:paraId="5277671D" w14:textId="77777777" w:rsidR="005C7A5A" w:rsidRPr="005C7A5A" w:rsidRDefault="005C7A5A" w:rsidP="005C7A5A">
      <w:pPr>
        <w:spacing w:after="0"/>
        <w:jc w:val="center"/>
      </w:pPr>
    </w:p>
    <w:p w14:paraId="49BBA52B" w14:textId="77777777" w:rsidR="005C7A5A" w:rsidRPr="005C7A5A" w:rsidRDefault="005C7A5A" w:rsidP="005C7A5A">
      <w:pPr>
        <w:rPr>
          <w:rFonts w:cs="Times New Roman"/>
          <w:sz w:val="24"/>
          <w:szCs w:val="24"/>
        </w:rPr>
      </w:pPr>
    </w:p>
    <w:p w14:paraId="3EBC3019" w14:textId="77777777" w:rsidR="005C7A5A" w:rsidRPr="005C7A5A" w:rsidRDefault="005C7A5A" w:rsidP="005C7A5A">
      <w:pPr>
        <w:rPr>
          <w:rFonts w:cs="Times New Roman"/>
          <w:sz w:val="24"/>
          <w:szCs w:val="24"/>
        </w:rPr>
      </w:pPr>
    </w:p>
    <w:p w14:paraId="548E01E0" w14:textId="77777777" w:rsidR="005C7A5A" w:rsidRPr="005C7A5A" w:rsidRDefault="005C7A5A" w:rsidP="00FF6327">
      <w:pPr>
        <w:keepNext/>
        <w:keepLines/>
        <w:numPr>
          <w:ilvl w:val="0"/>
          <w:numId w:val="1"/>
        </w:numPr>
        <w:spacing w:before="240" w:after="0"/>
        <w:outlineLvl w:val="0"/>
        <w:rPr>
          <w:rFonts w:eastAsiaTheme="majorEastAsia" w:cstheme="majorBidi"/>
          <w:b/>
          <w:color w:val="000000" w:themeColor="text1"/>
          <w:sz w:val="28"/>
          <w:szCs w:val="28"/>
        </w:rPr>
      </w:pPr>
      <w:bookmarkStart w:id="1" w:name="_Toc494113138"/>
      <w:r w:rsidRPr="005C7A5A">
        <w:rPr>
          <w:rFonts w:eastAsiaTheme="majorEastAsia" w:cstheme="majorBidi"/>
          <w:b/>
          <w:color w:val="000000" w:themeColor="text1"/>
          <w:sz w:val="28"/>
          <w:szCs w:val="28"/>
        </w:rPr>
        <w:lastRenderedPageBreak/>
        <w:t>NAZIV PREDMETA</w:t>
      </w:r>
      <w:bookmarkEnd w:id="1"/>
      <w:r w:rsidRPr="005C7A5A">
        <w:rPr>
          <w:rFonts w:eastAsiaTheme="majorEastAsia" w:cstheme="majorBidi"/>
          <w:b/>
          <w:color w:val="000000" w:themeColor="text1"/>
          <w:sz w:val="28"/>
          <w:szCs w:val="28"/>
        </w:rPr>
        <w:t xml:space="preserve"> </w:t>
      </w:r>
    </w:p>
    <w:p w14:paraId="66EAE390" w14:textId="6E270039" w:rsidR="005C7A5A" w:rsidRPr="005C7A5A" w:rsidRDefault="007056FD" w:rsidP="007056FD">
      <w:pPr>
        <w:ind w:firstLine="360"/>
        <w:rPr>
          <w:rFonts w:cs="Times New Roman"/>
          <w:b/>
        </w:rPr>
      </w:pPr>
      <w:r>
        <w:rPr>
          <w:rFonts w:cs="Times New Roman"/>
          <w:b/>
        </w:rPr>
        <w:t xml:space="preserve">Filmska kultura </w:t>
      </w:r>
    </w:p>
    <w:p w14:paraId="565836F5" w14:textId="48620B86" w:rsidR="00D47CE7" w:rsidRPr="00BB78E4" w:rsidRDefault="005C7A5A" w:rsidP="00D47CE7">
      <w:pPr>
        <w:keepNext/>
        <w:keepLines/>
        <w:numPr>
          <w:ilvl w:val="0"/>
          <w:numId w:val="1"/>
        </w:numPr>
        <w:spacing w:before="240" w:after="0"/>
        <w:outlineLvl w:val="0"/>
        <w:rPr>
          <w:rFonts w:eastAsiaTheme="majorEastAsia" w:cstheme="majorBidi"/>
          <w:b/>
          <w:color w:val="000000" w:themeColor="text1"/>
          <w:sz w:val="28"/>
          <w:szCs w:val="28"/>
        </w:rPr>
      </w:pPr>
      <w:bookmarkStart w:id="2" w:name="_Toc494113139"/>
      <w:r w:rsidRPr="005C7A5A">
        <w:rPr>
          <w:rFonts w:eastAsiaTheme="majorEastAsia" w:cstheme="majorBidi"/>
          <w:b/>
          <w:color w:val="000000" w:themeColor="text1"/>
          <w:sz w:val="28"/>
          <w:szCs w:val="28"/>
        </w:rPr>
        <w:t>ODREĐENJE PREDMETA</w:t>
      </w:r>
      <w:bookmarkEnd w:id="2"/>
    </w:p>
    <w:p w14:paraId="244584FD" w14:textId="1E5B1F21" w:rsidR="00013A3B" w:rsidRPr="001061B6" w:rsidRDefault="00D47CE7" w:rsidP="00D47CE7">
      <w:pPr>
        <w:jc w:val="both"/>
      </w:pPr>
      <w:r>
        <w:t>Filmska kultura je izborni jednogodišnji nastavni predmet u sedmom ili osmom razredu, tj. trećem ciklusu osnovn</w:t>
      </w:r>
      <w:r w:rsidR="000D2113">
        <w:t>o</w:t>
      </w:r>
      <w:r>
        <w:t>školskog obrazovanja.</w:t>
      </w:r>
      <w:r w:rsidR="002607A6">
        <w:t xml:space="preserve"> </w:t>
      </w:r>
      <w:r>
        <w:t>Neophodnost uvođenja ovog predmeta ogleda se u potrebi za prepoznavanjem relevantnosti filma</w:t>
      </w:r>
      <w:r w:rsidR="00013A3B">
        <w:t xml:space="preserve"> i dubljim razumijevanjem savremene ekranske kulture. </w:t>
      </w:r>
    </w:p>
    <w:p w14:paraId="010B702C" w14:textId="22B592BC" w:rsidR="00693E06" w:rsidRPr="00693E06" w:rsidRDefault="002607A6" w:rsidP="00693E06">
      <w:r w:rsidRPr="001061B6">
        <w:t xml:space="preserve">Širom Evrope </w:t>
      </w:r>
      <w:r w:rsidR="00130B76">
        <w:t>prepoznat je snažan uticaj filma</w:t>
      </w:r>
      <w:r w:rsidRPr="001061B6">
        <w:t xml:space="preserve"> na društveni, etički, intelektualni, multikulturalni i emocionalni razvoj pojedinca</w:t>
      </w:r>
      <w:r w:rsidR="00FA30CD">
        <w:t>. Film tako</w:t>
      </w:r>
      <w:r w:rsidRPr="001061B6">
        <w:t xml:space="preserve"> doprinosi mogućnosti kritičke samospoznaje i razumijevanja</w:t>
      </w:r>
      <w:r w:rsidR="00FA30CD">
        <w:t xml:space="preserve"> svijeta oko sebe</w:t>
      </w:r>
      <w:r w:rsidRPr="001061B6">
        <w:t xml:space="preserve">. Prilikom </w:t>
      </w:r>
      <w:r w:rsidR="00130B76">
        <w:t xml:space="preserve">izrade </w:t>
      </w:r>
      <w:r w:rsidRPr="001061B6">
        <w:t xml:space="preserve">studije </w:t>
      </w:r>
      <w:r w:rsidR="00106B17">
        <w:t xml:space="preserve">Okvir za filmsko obrazovanje (engl. </w:t>
      </w:r>
      <w:r w:rsidR="00130B76">
        <w:t xml:space="preserve">A </w:t>
      </w:r>
      <w:r w:rsidRPr="001061B6">
        <w:t>Framework for Film Education</w:t>
      </w:r>
      <w:r w:rsidR="00106B17">
        <w:t>)</w:t>
      </w:r>
      <w:r w:rsidRPr="001061B6">
        <w:t xml:space="preserve">, Britanski filmski institut je krenuo od same definicije filmske pismenosti koju su objasnili kao “nivo razumijevanja filma, sposobnost svjesnog izbora filma zasnovanog na želji za saznanjem, kompetentnost kritičkog gledanja filma i analize njegove sadržine, kinematografskih i tehničkih aspekata, kao i sposobnost upotrebe (manipulacije) filmskog jezika i tehničkih sredstava za produkciju </w:t>
      </w:r>
      <w:r w:rsidR="00F9237E">
        <w:rPr>
          <w:rFonts w:cstheme="minorHAnsi"/>
        </w:rPr>
        <w:t>'</w:t>
      </w:r>
      <w:r w:rsidRPr="001061B6">
        <w:t>pokretnih slika</w:t>
      </w:r>
      <w:r w:rsidR="00F9237E">
        <w:rPr>
          <w:rFonts w:cstheme="minorHAnsi"/>
        </w:rPr>
        <w:t>'</w:t>
      </w:r>
      <w:r w:rsidR="00942615">
        <w:rPr>
          <w:rFonts w:cstheme="minorHAnsi"/>
        </w:rPr>
        <w:t xml:space="preserve"> </w:t>
      </w:r>
      <w:r w:rsidR="00693E06">
        <w:t>(Reid, 2012: 316)</w:t>
      </w:r>
      <w:r w:rsidR="00342922">
        <w:t>“</w:t>
      </w:r>
      <w:r w:rsidRPr="001061B6">
        <w:t>. U Sloveniji, kroz Nacionalnu strategiju razvoja filmske pismenosti, ističe se da je „svrha filmskog obrazovanja stvaranje kritičkog i kreativnog gledaoca</w:t>
      </w:r>
      <w:r w:rsidR="003D791A">
        <w:t>/gledateljke</w:t>
      </w:r>
      <w:r w:rsidRPr="001061B6">
        <w:t>, koji</w:t>
      </w:r>
      <w:r w:rsidR="005961CE">
        <w:t>/koja</w:t>
      </w:r>
      <w:r w:rsidRPr="001061B6">
        <w:t xml:space="preserve"> razumije film i sposoban</w:t>
      </w:r>
      <w:r w:rsidR="00540477">
        <w:t>/sposobna</w:t>
      </w:r>
      <w:r w:rsidRPr="001061B6">
        <w:t xml:space="preserve"> je da svoje iskustvo i razumijevanje prenese u obliku riječi ili kroz drugi vid kreativne interpretacije. Programi i projekti filmskog obrazovanja nude mladim gledaocima</w:t>
      </w:r>
      <w:r w:rsidR="00086E55">
        <w:t>/ gledateljkama</w:t>
      </w:r>
      <w:r w:rsidRPr="001061B6">
        <w:t xml:space="preserve"> podršku pri dugotrajnom procesu razvijanja pomenutih sposobnosti i podstiču proaktivnost, istraživanje i upornost</w:t>
      </w:r>
      <w:r w:rsidR="00693E06">
        <w:t>“</w:t>
      </w:r>
      <w:r w:rsidR="00DF4594">
        <w:t xml:space="preserve"> </w:t>
      </w:r>
      <w:r w:rsidR="00693E06">
        <w:t>(</w:t>
      </w:r>
      <w:r w:rsidR="00693E06" w:rsidRPr="00693E06">
        <w:t>Strategija razvoja nacionalnega programa filmske vzgoje, 2016:</w:t>
      </w:r>
      <w:r w:rsidR="00DF4594">
        <w:t xml:space="preserve"> </w:t>
      </w:r>
      <w:r w:rsidR="00693E06" w:rsidRPr="00693E06">
        <w:t>5)</w:t>
      </w:r>
      <w:r w:rsidR="00DF4594">
        <w:t>.</w:t>
      </w:r>
    </w:p>
    <w:p w14:paraId="76FB571F" w14:textId="12391C98" w:rsidR="00FA30CD" w:rsidRDefault="002607A6" w:rsidP="002607A6">
      <w:r w:rsidRPr="001061B6">
        <w:t>Filmsko obrazovanje je prepozn</w:t>
      </w:r>
      <w:r w:rsidR="00C519EF">
        <w:t>a</w:t>
      </w:r>
      <w:r w:rsidRPr="001061B6">
        <w:t xml:space="preserve">to kao ključ filmske pismenosti i u okviru programa Evropske komisije - Kreativna Evropa, u kojoj se pri oblikovanju smjernica za definisanje uslova i kriterijuma pojedinačnih programa podrške audiovizuelnih sadržaja i projekata (u okviru </w:t>
      </w:r>
      <w:r w:rsidR="00FA30CD">
        <w:t>potprograma</w:t>
      </w:r>
      <w:r w:rsidR="00FA30CD" w:rsidRPr="001061B6">
        <w:t xml:space="preserve"> </w:t>
      </w:r>
      <w:r w:rsidRPr="001061B6">
        <w:t xml:space="preserve">Media) razmatraju elementi filmske pismenosti i obrazovanja. Elementi filmske edukacije su na taj način uključeni u posebne  konkurse, koji za cilj imaju povećano prisustvo i dostupnost evropskih filmskih i audiovizuelnih djela, odnosno povećanje publike. </w:t>
      </w:r>
    </w:p>
    <w:p w14:paraId="3015D119" w14:textId="36599BD2" w:rsidR="002607A6" w:rsidRDefault="002607A6" w:rsidP="002607A6">
      <w:r w:rsidRPr="001061B6">
        <w:t xml:space="preserve">Filmski centar Crne Gore, kao krovna nacionalna institucija za sprovođenje djelatnosti od javnog interesa u kinematografiji, u kontinuitetu podržava neformalne oblike filmskog obrazovanja koji se sprovode u okviru filmskih festivala ili radionica van formalnog obrazovnog sistema. U cilju pripreme programa za uvođenje </w:t>
      </w:r>
      <w:r w:rsidR="00FA30CD">
        <w:t>Fi</w:t>
      </w:r>
      <w:r w:rsidRPr="001061B6">
        <w:t>lmske kulture kao izbornog predmeta u treć</w:t>
      </w:r>
      <w:r w:rsidR="003A01F3">
        <w:t>i</w:t>
      </w:r>
      <w:r w:rsidRPr="001061B6">
        <w:t xml:space="preserve"> ciklus osnovnog obrazovanja, sprovedeno je i istraživanje o gledalačkim navikama kod djece i mladih od 6 do 18 godina, kao i istraživanje o upotrebi filma kao nastavnog </w:t>
      </w:r>
      <w:r w:rsidR="00FA30CD">
        <w:t>resursa</w:t>
      </w:r>
      <w:r w:rsidR="00FA30CD" w:rsidRPr="001061B6">
        <w:t xml:space="preserve"> </w:t>
      </w:r>
      <w:r w:rsidRPr="001061B6">
        <w:t>u osnovnim i srednjim školama u Crnoj Gori. Istraživanja pokazuju  jasnu potrebu za sistematičnijim pristupom u smislu ponude filmskih naslova, načina gledanja i analize filmskih djela, kao i načina korišćenja filma kao medija u svrhe</w:t>
      </w:r>
      <w:r w:rsidR="00FA30CD">
        <w:t xml:space="preserve"> cjelovitog razvoja ličnosti učenika i učenica</w:t>
      </w:r>
      <w:r w:rsidRPr="001061B6">
        <w:t>.</w:t>
      </w:r>
      <w:r>
        <w:t xml:space="preserve">  </w:t>
      </w:r>
    </w:p>
    <w:p w14:paraId="30B5233E" w14:textId="386211BF" w:rsidR="002607A6" w:rsidRDefault="002607A6" w:rsidP="00BB78E4">
      <w:r>
        <w:t xml:space="preserve">Na osnovu svega navedenog, javni interes za integraciju filmskog obrazovanja predstavlja stvaranje uslova za strukovno, sistematsko i kontinuirano sprovođenje </w:t>
      </w:r>
      <w:r w:rsidR="008D0460">
        <w:t>obrazovno-vaspitnih</w:t>
      </w:r>
      <w:r>
        <w:t xml:space="preserve"> aktivnosti koje bi dovele do bolje</w:t>
      </w:r>
      <w:r w:rsidR="008D0460">
        <w:t xml:space="preserve"> percepcije,</w:t>
      </w:r>
      <w:r>
        <w:t xml:space="preserve"> razumijevanja</w:t>
      </w:r>
      <w:r w:rsidR="008D0460">
        <w:t xml:space="preserve"> </w:t>
      </w:r>
      <w:r>
        <w:t>i evaluacije filmskih i audiovizuelnih djela, kao i audiovizuelnih sadržaja u kinematografiji i medijima u okviru različitih formata i platformi.</w:t>
      </w:r>
    </w:p>
    <w:p w14:paraId="1263FD4F" w14:textId="06393A17" w:rsidR="00CF4102" w:rsidRPr="002607A6" w:rsidRDefault="00CF4102" w:rsidP="002607A6">
      <w:pPr>
        <w:spacing w:after="0" w:line="240" w:lineRule="auto"/>
        <w:jc w:val="both"/>
      </w:pPr>
      <w:r>
        <w:t xml:space="preserve">Predmet će doprinijeti razvoju </w:t>
      </w:r>
      <w:r w:rsidR="008D0460">
        <w:t>viših kognitivnih</w:t>
      </w:r>
      <w:r w:rsidR="00DF4594">
        <w:t xml:space="preserve"> </w:t>
      </w:r>
      <w:r w:rsidR="00DF4594" w:rsidRPr="009A2002">
        <w:rPr>
          <w:color w:val="000000" w:themeColor="text1"/>
        </w:rPr>
        <w:t>procesa</w:t>
      </w:r>
      <w:r w:rsidRPr="009A2002">
        <w:rPr>
          <w:color w:val="000000" w:themeColor="text1"/>
        </w:rPr>
        <w:t xml:space="preserve">, </w:t>
      </w:r>
      <w:r>
        <w:t xml:space="preserve">analize i kritičkog vrednovanja filmskog i audiovizuelnog sadržaja, kao i kompetencija za kreativno izražavanje pokretnim slikama. Učenici i učenice će upoznati film kao umjetničku formu, kulturni proizvod i medij komunikacije. Integrisanim pristupom teorije i prakse filmska </w:t>
      </w:r>
      <w:r w:rsidR="00814AE2">
        <w:t>kultura</w:t>
      </w:r>
      <w:r>
        <w:t xml:space="preserve"> će </w:t>
      </w:r>
      <w:r w:rsidR="008D0460">
        <w:t xml:space="preserve">podstaći </w:t>
      </w:r>
      <w:r>
        <w:t xml:space="preserve">razvoj vizuelne kulture, medijske pismenosti, </w:t>
      </w:r>
      <w:r>
        <w:lastRenderedPageBreak/>
        <w:t>kritičkog mišljenja, kreativnosti, društvene sv</w:t>
      </w:r>
      <w:r w:rsidR="00DF4594">
        <w:t>i</w:t>
      </w:r>
      <w:r>
        <w:t>jesti i digitalnih kompetencija neophodnih za život u 21. vijeku.</w:t>
      </w:r>
    </w:p>
    <w:p w14:paraId="7010DB7D" w14:textId="1F4942A0" w:rsidR="00CF4102" w:rsidRPr="00CF4102" w:rsidRDefault="00CF4102" w:rsidP="00814AE2">
      <w:pPr>
        <w:jc w:val="both"/>
        <w:rPr>
          <w:rFonts w:cs="Times New Roman"/>
          <w:bCs/>
        </w:rPr>
      </w:pPr>
      <w:r>
        <w:rPr>
          <w:rFonts w:cs="Times New Roman"/>
          <w:bCs/>
        </w:rPr>
        <w:t>Na osnovu znanja stečenih na času</w:t>
      </w:r>
      <w:r w:rsidR="006215DB">
        <w:rPr>
          <w:rFonts w:cs="Times New Roman"/>
          <w:bCs/>
        </w:rPr>
        <w:t>,</w:t>
      </w:r>
      <w:r>
        <w:rPr>
          <w:rFonts w:cs="Times New Roman"/>
          <w:bCs/>
        </w:rPr>
        <w:t xml:space="preserve"> učenici i učenice će biti u stanju da imenuju osnovne elemente filmskog jezika</w:t>
      </w:r>
      <w:r w:rsidR="00814AE2">
        <w:rPr>
          <w:rFonts w:cs="Times New Roman"/>
          <w:bCs/>
        </w:rPr>
        <w:t>;</w:t>
      </w:r>
      <w:r>
        <w:rPr>
          <w:rFonts w:cs="Times New Roman"/>
          <w:bCs/>
        </w:rPr>
        <w:t xml:space="preserve"> razlikuju filmske form</w:t>
      </w:r>
      <w:r w:rsidR="00814AE2">
        <w:rPr>
          <w:rFonts w:cs="Times New Roman"/>
          <w:bCs/>
        </w:rPr>
        <w:t>e</w:t>
      </w:r>
      <w:r>
        <w:rPr>
          <w:rFonts w:cs="Times New Roman"/>
          <w:bCs/>
        </w:rPr>
        <w:t xml:space="preserve">, žanrove i stilske pravce uz razumijevanje konteksta </w:t>
      </w:r>
      <w:r w:rsidR="00814AE2">
        <w:rPr>
          <w:rFonts w:cs="Times New Roman"/>
          <w:bCs/>
        </w:rPr>
        <w:t>njihovog</w:t>
      </w:r>
      <w:r>
        <w:rPr>
          <w:rFonts w:cs="Times New Roman"/>
          <w:bCs/>
        </w:rPr>
        <w:t xml:space="preserve"> istorijsk</w:t>
      </w:r>
      <w:r w:rsidR="00814AE2">
        <w:rPr>
          <w:rFonts w:cs="Times New Roman"/>
          <w:bCs/>
        </w:rPr>
        <w:t>og</w:t>
      </w:r>
      <w:r>
        <w:rPr>
          <w:rFonts w:cs="Times New Roman"/>
          <w:bCs/>
        </w:rPr>
        <w:t xml:space="preserve"> razvoj</w:t>
      </w:r>
      <w:r w:rsidR="00814AE2">
        <w:rPr>
          <w:rFonts w:cs="Times New Roman"/>
          <w:bCs/>
        </w:rPr>
        <w:t>a</w:t>
      </w:r>
      <w:r>
        <w:rPr>
          <w:rFonts w:cs="Times New Roman"/>
          <w:bCs/>
        </w:rPr>
        <w:t xml:space="preserve"> i šir</w:t>
      </w:r>
      <w:r w:rsidR="00F747BA">
        <w:rPr>
          <w:rFonts w:cs="Times New Roman"/>
          <w:bCs/>
        </w:rPr>
        <w:t xml:space="preserve">eg </w:t>
      </w:r>
      <w:r>
        <w:rPr>
          <w:rFonts w:cs="Times New Roman"/>
          <w:bCs/>
        </w:rPr>
        <w:t>društven</w:t>
      </w:r>
      <w:r w:rsidR="00814AE2">
        <w:rPr>
          <w:rFonts w:cs="Times New Roman"/>
          <w:bCs/>
        </w:rPr>
        <w:t>og</w:t>
      </w:r>
      <w:r>
        <w:rPr>
          <w:rFonts w:cs="Times New Roman"/>
          <w:bCs/>
        </w:rPr>
        <w:t xml:space="preserve"> značaj</w:t>
      </w:r>
      <w:r w:rsidR="00814AE2">
        <w:rPr>
          <w:rFonts w:cs="Times New Roman"/>
          <w:bCs/>
        </w:rPr>
        <w:t>a; da</w:t>
      </w:r>
      <w:r>
        <w:rPr>
          <w:rFonts w:cs="Times New Roman"/>
          <w:bCs/>
        </w:rPr>
        <w:t xml:space="preserve"> analiziraju filmska djela</w:t>
      </w:r>
      <w:r w:rsidR="00814AE2">
        <w:rPr>
          <w:rFonts w:cs="Times New Roman"/>
          <w:bCs/>
        </w:rPr>
        <w:t xml:space="preserve"> i razvijaju kreativnost kroz praktične zadatke. Uzimajući u obzir da učenici i učenice ovog</w:t>
      </w:r>
      <w:r w:rsidR="00533FF5">
        <w:rPr>
          <w:rFonts w:cs="Times New Roman"/>
          <w:bCs/>
        </w:rPr>
        <w:t>a</w:t>
      </w:r>
      <w:r w:rsidR="00814AE2">
        <w:rPr>
          <w:rFonts w:cs="Times New Roman"/>
          <w:bCs/>
        </w:rPr>
        <w:t xml:space="preserve"> uzrasta i sami stvaraju audiovizuelne sadržaje, ovaj predmet će ih osposobiti da kreativno izraze svoje </w:t>
      </w:r>
      <w:r w:rsidR="008D0460">
        <w:rPr>
          <w:rFonts w:cs="Times New Roman"/>
          <w:bCs/>
        </w:rPr>
        <w:t xml:space="preserve">emocije, stavove i </w:t>
      </w:r>
      <w:r w:rsidR="00A11244">
        <w:rPr>
          <w:rFonts w:cs="Times New Roman"/>
          <w:bCs/>
        </w:rPr>
        <w:t xml:space="preserve"> </w:t>
      </w:r>
      <w:r w:rsidR="00814AE2">
        <w:rPr>
          <w:rFonts w:cs="Times New Roman"/>
          <w:bCs/>
        </w:rPr>
        <w:t xml:space="preserve">ideje. </w:t>
      </w:r>
    </w:p>
    <w:p w14:paraId="5A42F648" w14:textId="646CAC21" w:rsidR="00C60599" w:rsidRPr="005C7A5A" w:rsidRDefault="00815E00" w:rsidP="005C7A5A">
      <w:pPr>
        <w:rPr>
          <w:rFonts w:cs="Times New Roman"/>
          <w:b/>
        </w:rPr>
      </w:pPr>
      <w:r w:rsidRPr="00815E00">
        <w:rPr>
          <w:rFonts w:cs="Times New Roman"/>
          <w:b/>
        </w:rPr>
        <w:t xml:space="preserve">Tabela </w:t>
      </w:r>
      <w:r>
        <w:rPr>
          <w:rFonts w:cs="Times New Roman"/>
          <w:b/>
        </w:rPr>
        <w:t>1</w:t>
      </w:r>
      <w:r w:rsidRPr="00815E00">
        <w:rPr>
          <w:rFonts w:cs="Times New Roman"/>
          <w:b/>
        </w:rPr>
        <w:t xml:space="preserve">: Broj časova namijenjen nastavi </w:t>
      </w:r>
      <w:r>
        <w:rPr>
          <w:rFonts w:cs="Times New Roman"/>
          <w:b/>
        </w:rPr>
        <w:t xml:space="preserve">izbornog </w:t>
      </w:r>
      <w:r w:rsidRPr="00815E00">
        <w:rPr>
          <w:rFonts w:cs="Times New Roman"/>
          <w:b/>
        </w:rPr>
        <w:t>predmeta</w:t>
      </w:r>
      <w:r>
        <w:rPr>
          <w:rFonts w:cs="Times New Roman"/>
          <w:b/>
        </w:rPr>
        <w:t xml:space="preserve"> Filmska kultura</w:t>
      </w:r>
    </w:p>
    <w:tbl>
      <w:tblPr>
        <w:tblStyle w:val="TableGrid"/>
        <w:tblW w:w="0" w:type="auto"/>
        <w:jc w:val="center"/>
        <w:tblLook w:val="04A0" w:firstRow="1" w:lastRow="0" w:firstColumn="1" w:lastColumn="0" w:noHBand="0" w:noVBand="1"/>
      </w:tblPr>
      <w:tblGrid>
        <w:gridCol w:w="903"/>
        <w:gridCol w:w="1275"/>
        <w:gridCol w:w="1276"/>
        <w:gridCol w:w="1418"/>
        <w:gridCol w:w="1417"/>
        <w:gridCol w:w="1361"/>
        <w:gridCol w:w="1281"/>
      </w:tblGrid>
      <w:tr w:rsidR="005C7A5A" w:rsidRPr="005C7A5A" w14:paraId="7E3986B5" w14:textId="77777777" w:rsidTr="000D2113">
        <w:trPr>
          <w:jc w:val="center"/>
        </w:trPr>
        <w:tc>
          <w:tcPr>
            <w:tcW w:w="903" w:type="dxa"/>
          </w:tcPr>
          <w:p w14:paraId="55EF18C6" w14:textId="77777777" w:rsidR="005C7A5A" w:rsidRPr="005C7A5A" w:rsidRDefault="005C7A5A" w:rsidP="005C7A5A">
            <w:pPr>
              <w:jc w:val="center"/>
              <w:rPr>
                <w:rFonts w:cs="Times New Roman"/>
              </w:rPr>
            </w:pPr>
            <w:r w:rsidRPr="005C7A5A">
              <w:rPr>
                <w:rFonts w:cs="Times New Roman"/>
              </w:rPr>
              <w:t>Razred</w:t>
            </w:r>
          </w:p>
        </w:tc>
        <w:tc>
          <w:tcPr>
            <w:tcW w:w="1275" w:type="dxa"/>
          </w:tcPr>
          <w:p w14:paraId="50963DFE" w14:textId="77777777" w:rsidR="005C7A5A" w:rsidRPr="005C7A5A" w:rsidRDefault="005C7A5A" w:rsidP="005C7A5A">
            <w:pPr>
              <w:jc w:val="center"/>
              <w:rPr>
                <w:rFonts w:cs="Times New Roman"/>
              </w:rPr>
            </w:pPr>
            <w:r w:rsidRPr="005C7A5A">
              <w:rPr>
                <w:rFonts w:cs="Times New Roman"/>
              </w:rPr>
              <w:t xml:space="preserve">Sedmični broj časova </w:t>
            </w:r>
          </w:p>
        </w:tc>
        <w:tc>
          <w:tcPr>
            <w:tcW w:w="1276" w:type="dxa"/>
          </w:tcPr>
          <w:p w14:paraId="2ED51FDA" w14:textId="77777777" w:rsidR="005C7A5A" w:rsidRPr="005C7A5A" w:rsidRDefault="005C7A5A" w:rsidP="005C7A5A">
            <w:pPr>
              <w:jc w:val="center"/>
              <w:rPr>
                <w:rFonts w:cs="Times New Roman"/>
              </w:rPr>
            </w:pPr>
            <w:r w:rsidRPr="005C7A5A">
              <w:rPr>
                <w:rFonts w:cs="Times New Roman"/>
              </w:rPr>
              <w:t>Ukupni broj časova</w:t>
            </w:r>
          </w:p>
        </w:tc>
        <w:tc>
          <w:tcPr>
            <w:tcW w:w="1418" w:type="dxa"/>
          </w:tcPr>
          <w:p w14:paraId="4133BB39" w14:textId="77777777" w:rsidR="005C7A5A" w:rsidRPr="005C7A5A" w:rsidRDefault="005C7A5A" w:rsidP="005C7A5A">
            <w:pPr>
              <w:jc w:val="center"/>
              <w:rPr>
                <w:rFonts w:cs="Times New Roman"/>
              </w:rPr>
            </w:pPr>
            <w:r w:rsidRPr="005C7A5A">
              <w:rPr>
                <w:rFonts w:cs="Times New Roman"/>
              </w:rPr>
              <w:t>Obavezni dio</w:t>
            </w:r>
          </w:p>
          <w:p w14:paraId="78A2490E" w14:textId="77777777" w:rsidR="005C7A5A" w:rsidRPr="005C7A5A" w:rsidRDefault="005C7A5A" w:rsidP="005C7A5A">
            <w:pPr>
              <w:jc w:val="center"/>
              <w:rPr>
                <w:rFonts w:cs="Times New Roman"/>
              </w:rPr>
            </w:pPr>
            <w:r w:rsidRPr="005C7A5A">
              <w:rPr>
                <w:rFonts w:cs="Times New Roman"/>
              </w:rPr>
              <w:t>(80−85%)</w:t>
            </w:r>
          </w:p>
        </w:tc>
        <w:tc>
          <w:tcPr>
            <w:tcW w:w="1417" w:type="dxa"/>
          </w:tcPr>
          <w:p w14:paraId="04D985A4" w14:textId="77777777" w:rsidR="005C7A5A" w:rsidRPr="005C7A5A" w:rsidRDefault="005C7A5A" w:rsidP="005C7A5A">
            <w:pPr>
              <w:jc w:val="center"/>
              <w:rPr>
                <w:rFonts w:cs="Times New Roman"/>
              </w:rPr>
            </w:pPr>
            <w:r w:rsidRPr="005C7A5A">
              <w:rPr>
                <w:rFonts w:cs="Times New Roman"/>
              </w:rPr>
              <w:t>Otvoreni dio</w:t>
            </w:r>
          </w:p>
          <w:p w14:paraId="27E8991B" w14:textId="77777777" w:rsidR="005C7A5A" w:rsidRPr="005C7A5A" w:rsidRDefault="005C7A5A" w:rsidP="005C7A5A">
            <w:pPr>
              <w:jc w:val="center"/>
              <w:rPr>
                <w:rFonts w:cs="Times New Roman"/>
              </w:rPr>
            </w:pPr>
            <w:r w:rsidRPr="005C7A5A">
              <w:rPr>
                <w:rFonts w:cs="Times New Roman"/>
              </w:rPr>
              <w:t>(15 do 20%)</w:t>
            </w:r>
          </w:p>
        </w:tc>
        <w:tc>
          <w:tcPr>
            <w:tcW w:w="1361" w:type="dxa"/>
          </w:tcPr>
          <w:p w14:paraId="214660F3" w14:textId="77777777" w:rsidR="005C7A5A" w:rsidRPr="005C7A5A" w:rsidRDefault="005C7A5A" w:rsidP="005C7A5A">
            <w:pPr>
              <w:jc w:val="center"/>
              <w:rPr>
                <w:rFonts w:cs="Times New Roman"/>
              </w:rPr>
            </w:pPr>
            <w:r w:rsidRPr="005C7A5A">
              <w:rPr>
                <w:rFonts w:cs="Times New Roman"/>
              </w:rPr>
              <w:t>Teorijska nastava (TN)</w:t>
            </w:r>
          </w:p>
        </w:tc>
        <w:tc>
          <w:tcPr>
            <w:tcW w:w="1281" w:type="dxa"/>
          </w:tcPr>
          <w:p w14:paraId="24021056" w14:textId="77777777" w:rsidR="005C7A5A" w:rsidRPr="005C7A5A" w:rsidRDefault="005C7A5A" w:rsidP="005C7A5A">
            <w:pPr>
              <w:jc w:val="center"/>
              <w:rPr>
                <w:rFonts w:cs="Times New Roman"/>
              </w:rPr>
            </w:pPr>
            <w:r w:rsidRPr="005C7A5A">
              <w:rPr>
                <w:rFonts w:cs="Times New Roman"/>
              </w:rPr>
              <w:t>Vježbe i ostali vidovi</w:t>
            </w:r>
          </w:p>
        </w:tc>
      </w:tr>
      <w:tr w:rsidR="005C7A5A" w:rsidRPr="005C7A5A" w14:paraId="2D231473" w14:textId="77777777" w:rsidTr="000D2113">
        <w:trPr>
          <w:jc w:val="center"/>
        </w:trPr>
        <w:tc>
          <w:tcPr>
            <w:tcW w:w="903" w:type="dxa"/>
          </w:tcPr>
          <w:p w14:paraId="7FF1DB4A" w14:textId="78DCCA12" w:rsidR="005C7A5A" w:rsidRPr="005C7A5A" w:rsidRDefault="00D47CE7" w:rsidP="005C7A5A">
            <w:pPr>
              <w:jc w:val="center"/>
              <w:rPr>
                <w:rFonts w:cs="Times New Roman"/>
              </w:rPr>
            </w:pPr>
            <w:r>
              <w:rPr>
                <w:rFonts w:cs="Times New Roman"/>
              </w:rPr>
              <w:t>VII</w:t>
            </w:r>
          </w:p>
        </w:tc>
        <w:tc>
          <w:tcPr>
            <w:tcW w:w="1275" w:type="dxa"/>
          </w:tcPr>
          <w:p w14:paraId="7C76AABA" w14:textId="4940FCFD" w:rsidR="005C7A5A" w:rsidRPr="005C7A5A" w:rsidRDefault="00D47CE7" w:rsidP="005C7A5A">
            <w:pPr>
              <w:jc w:val="center"/>
              <w:rPr>
                <w:rFonts w:cs="Times New Roman"/>
              </w:rPr>
            </w:pPr>
            <w:r>
              <w:rPr>
                <w:rFonts w:cs="Times New Roman"/>
              </w:rPr>
              <w:t>1</w:t>
            </w:r>
          </w:p>
        </w:tc>
        <w:tc>
          <w:tcPr>
            <w:tcW w:w="1276" w:type="dxa"/>
          </w:tcPr>
          <w:p w14:paraId="6F80A3B8" w14:textId="08CEFCB8" w:rsidR="005C7A5A" w:rsidRPr="005C7A5A" w:rsidRDefault="00D47CE7" w:rsidP="005C7A5A">
            <w:pPr>
              <w:jc w:val="center"/>
              <w:rPr>
                <w:rFonts w:cs="Times New Roman"/>
              </w:rPr>
            </w:pPr>
            <w:r>
              <w:rPr>
                <w:rFonts w:cs="Times New Roman"/>
              </w:rPr>
              <w:t>34</w:t>
            </w:r>
          </w:p>
        </w:tc>
        <w:tc>
          <w:tcPr>
            <w:tcW w:w="1418" w:type="dxa"/>
          </w:tcPr>
          <w:p w14:paraId="3515B751" w14:textId="2F63FFD8" w:rsidR="005C7A5A" w:rsidRPr="005C7A5A" w:rsidRDefault="00D47CE7" w:rsidP="005C7A5A">
            <w:pPr>
              <w:jc w:val="center"/>
              <w:rPr>
                <w:rFonts w:cs="Times New Roman"/>
              </w:rPr>
            </w:pPr>
            <w:r>
              <w:rPr>
                <w:rFonts w:cs="Times New Roman"/>
              </w:rPr>
              <w:t>28</w:t>
            </w:r>
          </w:p>
        </w:tc>
        <w:tc>
          <w:tcPr>
            <w:tcW w:w="1417" w:type="dxa"/>
          </w:tcPr>
          <w:p w14:paraId="1D266071" w14:textId="2A5AD790" w:rsidR="005C7A5A" w:rsidRPr="005C7A5A" w:rsidRDefault="00D47CE7" w:rsidP="005C7A5A">
            <w:pPr>
              <w:jc w:val="center"/>
              <w:rPr>
                <w:rFonts w:cs="Times New Roman"/>
              </w:rPr>
            </w:pPr>
            <w:r>
              <w:rPr>
                <w:rFonts w:cs="Times New Roman"/>
              </w:rPr>
              <w:t>6</w:t>
            </w:r>
          </w:p>
        </w:tc>
        <w:tc>
          <w:tcPr>
            <w:tcW w:w="1361" w:type="dxa"/>
          </w:tcPr>
          <w:p w14:paraId="644E8380" w14:textId="7A0C7DD6" w:rsidR="005C7A5A" w:rsidRPr="005C7A5A" w:rsidRDefault="00D47CE7" w:rsidP="005C7A5A">
            <w:pPr>
              <w:jc w:val="center"/>
              <w:rPr>
                <w:rFonts w:cs="Times New Roman"/>
              </w:rPr>
            </w:pPr>
            <w:r>
              <w:rPr>
                <w:rFonts w:cs="Times New Roman"/>
              </w:rPr>
              <w:t>8</w:t>
            </w:r>
          </w:p>
        </w:tc>
        <w:tc>
          <w:tcPr>
            <w:tcW w:w="1281" w:type="dxa"/>
          </w:tcPr>
          <w:p w14:paraId="3317A509" w14:textId="767E9214" w:rsidR="005C7A5A" w:rsidRPr="005C7A5A" w:rsidRDefault="00D47CE7" w:rsidP="005C7A5A">
            <w:pPr>
              <w:jc w:val="center"/>
              <w:rPr>
                <w:rFonts w:cs="Times New Roman"/>
              </w:rPr>
            </w:pPr>
            <w:r>
              <w:rPr>
                <w:rFonts w:cs="Times New Roman"/>
              </w:rPr>
              <w:t>26</w:t>
            </w:r>
          </w:p>
        </w:tc>
      </w:tr>
      <w:tr w:rsidR="00D47CE7" w:rsidRPr="005C7A5A" w14:paraId="058089C1" w14:textId="77777777" w:rsidTr="000D2113">
        <w:trPr>
          <w:jc w:val="center"/>
        </w:trPr>
        <w:tc>
          <w:tcPr>
            <w:tcW w:w="903" w:type="dxa"/>
          </w:tcPr>
          <w:p w14:paraId="35D452E0" w14:textId="5694C856" w:rsidR="00D47CE7" w:rsidRPr="005C7A5A" w:rsidRDefault="00D47CE7" w:rsidP="00D47CE7">
            <w:pPr>
              <w:jc w:val="center"/>
              <w:rPr>
                <w:rFonts w:cs="Times New Roman"/>
              </w:rPr>
            </w:pPr>
            <w:r>
              <w:rPr>
                <w:rFonts w:cs="Times New Roman"/>
              </w:rPr>
              <w:t>VIII</w:t>
            </w:r>
          </w:p>
        </w:tc>
        <w:tc>
          <w:tcPr>
            <w:tcW w:w="1275" w:type="dxa"/>
          </w:tcPr>
          <w:p w14:paraId="2D7C1FB6" w14:textId="316ADE83" w:rsidR="00D47CE7" w:rsidRPr="005C7A5A" w:rsidRDefault="00D47CE7" w:rsidP="00D47CE7">
            <w:pPr>
              <w:jc w:val="center"/>
              <w:rPr>
                <w:rFonts w:cs="Times New Roman"/>
              </w:rPr>
            </w:pPr>
            <w:r>
              <w:rPr>
                <w:rFonts w:cs="Times New Roman"/>
              </w:rPr>
              <w:t>1</w:t>
            </w:r>
          </w:p>
        </w:tc>
        <w:tc>
          <w:tcPr>
            <w:tcW w:w="1276" w:type="dxa"/>
          </w:tcPr>
          <w:p w14:paraId="0DD955C6" w14:textId="6BE70EFF" w:rsidR="00D47CE7" w:rsidRPr="005C7A5A" w:rsidRDefault="00D47CE7" w:rsidP="00D47CE7">
            <w:pPr>
              <w:jc w:val="center"/>
              <w:rPr>
                <w:rFonts w:cs="Times New Roman"/>
              </w:rPr>
            </w:pPr>
            <w:r>
              <w:rPr>
                <w:rFonts w:cs="Times New Roman"/>
              </w:rPr>
              <w:t>34</w:t>
            </w:r>
          </w:p>
        </w:tc>
        <w:tc>
          <w:tcPr>
            <w:tcW w:w="1418" w:type="dxa"/>
          </w:tcPr>
          <w:p w14:paraId="65BC396F" w14:textId="1A372A73" w:rsidR="00D47CE7" w:rsidRPr="005C7A5A" w:rsidRDefault="00D47CE7" w:rsidP="00D47CE7">
            <w:pPr>
              <w:jc w:val="center"/>
              <w:rPr>
                <w:rFonts w:cs="Times New Roman"/>
              </w:rPr>
            </w:pPr>
            <w:r>
              <w:rPr>
                <w:rFonts w:cs="Times New Roman"/>
              </w:rPr>
              <w:t>28</w:t>
            </w:r>
          </w:p>
        </w:tc>
        <w:tc>
          <w:tcPr>
            <w:tcW w:w="1417" w:type="dxa"/>
          </w:tcPr>
          <w:p w14:paraId="00F4537C" w14:textId="51644123" w:rsidR="00D47CE7" w:rsidRPr="005C7A5A" w:rsidRDefault="00D47CE7" w:rsidP="00D47CE7">
            <w:pPr>
              <w:jc w:val="center"/>
              <w:rPr>
                <w:rFonts w:cs="Times New Roman"/>
              </w:rPr>
            </w:pPr>
            <w:r>
              <w:rPr>
                <w:rFonts w:cs="Times New Roman"/>
              </w:rPr>
              <w:t>6</w:t>
            </w:r>
          </w:p>
        </w:tc>
        <w:tc>
          <w:tcPr>
            <w:tcW w:w="1361" w:type="dxa"/>
          </w:tcPr>
          <w:p w14:paraId="38336EB3" w14:textId="0E23C0DF" w:rsidR="00D47CE7" w:rsidRPr="005C7A5A" w:rsidRDefault="00D47CE7" w:rsidP="00D47CE7">
            <w:pPr>
              <w:jc w:val="center"/>
              <w:rPr>
                <w:rFonts w:cs="Times New Roman"/>
              </w:rPr>
            </w:pPr>
            <w:r>
              <w:rPr>
                <w:rFonts w:cs="Times New Roman"/>
              </w:rPr>
              <w:t>8</w:t>
            </w:r>
          </w:p>
        </w:tc>
        <w:tc>
          <w:tcPr>
            <w:tcW w:w="1281" w:type="dxa"/>
          </w:tcPr>
          <w:p w14:paraId="282A9AC7" w14:textId="0CAAE6BC" w:rsidR="00D47CE7" w:rsidRPr="005C7A5A" w:rsidRDefault="00D47CE7" w:rsidP="00D47CE7">
            <w:pPr>
              <w:jc w:val="center"/>
              <w:rPr>
                <w:rFonts w:cs="Times New Roman"/>
              </w:rPr>
            </w:pPr>
            <w:r>
              <w:rPr>
                <w:rFonts w:cs="Times New Roman"/>
              </w:rPr>
              <w:t>26</w:t>
            </w:r>
          </w:p>
        </w:tc>
      </w:tr>
    </w:tbl>
    <w:p w14:paraId="0682829F" w14:textId="77777777" w:rsidR="005C7A5A" w:rsidRDefault="005C7A5A" w:rsidP="005C7A5A">
      <w:pPr>
        <w:rPr>
          <w:rFonts w:cs="Calibri"/>
          <w:b/>
          <w:color w:val="000000"/>
        </w:rPr>
      </w:pPr>
    </w:p>
    <w:p w14:paraId="57D9B732" w14:textId="77777777" w:rsidR="00D237C8" w:rsidRPr="005C7A5A" w:rsidRDefault="00D237C8" w:rsidP="005C7A5A">
      <w:pPr>
        <w:rPr>
          <w:rFonts w:cs="Times New Roman"/>
        </w:rPr>
      </w:pPr>
    </w:p>
    <w:p w14:paraId="5655E429" w14:textId="77777777" w:rsidR="005C7A5A" w:rsidRPr="005C7A5A" w:rsidRDefault="005C7A5A" w:rsidP="00FF6327">
      <w:pPr>
        <w:keepNext/>
        <w:keepLines/>
        <w:numPr>
          <w:ilvl w:val="0"/>
          <w:numId w:val="1"/>
        </w:numPr>
        <w:spacing w:before="240" w:after="0"/>
        <w:outlineLvl w:val="0"/>
        <w:rPr>
          <w:rFonts w:eastAsiaTheme="majorEastAsia" w:cstheme="majorBidi"/>
          <w:b/>
          <w:color w:val="000000" w:themeColor="text1"/>
          <w:sz w:val="28"/>
          <w:szCs w:val="28"/>
        </w:rPr>
      </w:pPr>
      <w:bookmarkStart w:id="3" w:name="_Toc494113140"/>
      <w:r w:rsidRPr="005C7A5A">
        <w:rPr>
          <w:rFonts w:eastAsiaTheme="majorEastAsia" w:cstheme="majorBidi"/>
          <w:b/>
          <w:color w:val="000000" w:themeColor="text1"/>
          <w:sz w:val="28"/>
          <w:szCs w:val="28"/>
        </w:rPr>
        <w:t>CILJEVI PREDMETA</w:t>
      </w:r>
      <w:bookmarkEnd w:id="3"/>
    </w:p>
    <w:p w14:paraId="381EE16C" w14:textId="77777777" w:rsidR="005C7A5A" w:rsidRPr="005C7A5A" w:rsidRDefault="005C7A5A" w:rsidP="005C7A5A">
      <w:pPr>
        <w:spacing w:after="0" w:line="240" w:lineRule="auto"/>
        <w:contextualSpacing/>
        <w:jc w:val="both"/>
        <w:rPr>
          <w:rFonts w:cs="Times New Roman"/>
        </w:rPr>
      </w:pPr>
    </w:p>
    <w:p w14:paraId="670C8A35" w14:textId="2353100F" w:rsidR="00EC2997" w:rsidRPr="002607A6" w:rsidRDefault="00EC2997" w:rsidP="00EC2997">
      <w:pPr>
        <w:pStyle w:val="NormalWeb"/>
        <w:rPr>
          <w:rFonts w:asciiTheme="minorHAnsi" w:hAnsiTheme="minorHAnsi" w:cstheme="minorHAnsi"/>
          <w:color w:val="000000"/>
          <w:sz w:val="22"/>
          <w:szCs w:val="22"/>
        </w:rPr>
      </w:pPr>
      <w:r w:rsidRPr="002607A6">
        <w:rPr>
          <w:rFonts w:asciiTheme="minorHAnsi" w:hAnsiTheme="minorHAnsi" w:cstheme="minorHAnsi"/>
          <w:color w:val="000000"/>
          <w:sz w:val="22"/>
          <w:szCs w:val="22"/>
        </w:rPr>
        <w:t>Opšti ciljevi nastavnog predmeta Filmska kultura za osnovnu školu su:</w:t>
      </w:r>
    </w:p>
    <w:p w14:paraId="671EFF73" w14:textId="65D51C59"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Upoznavanje osnovnih elemenata filmskog jezika (kadar, plan, ugao, montaža, zvuk, boja);</w:t>
      </w:r>
    </w:p>
    <w:p w14:paraId="2B3AC3B5" w14:textId="4FED0A4E"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Razumijevanje razlike između igranog, dokumentarnog i animiranog filma;</w:t>
      </w:r>
    </w:p>
    <w:p w14:paraId="0872C3EF" w14:textId="45357C28"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Usvajanje znanja o glavnim etapama razvoja filma i značajnim autorima;</w:t>
      </w:r>
    </w:p>
    <w:p w14:paraId="35D35EBF" w14:textId="2A37C397"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Poznavanje najvažnijih žanrova i stilskih pravaca u filmskoj umjetnosti;</w:t>
      </w:r>
    </w:p>
    <w:p w14:paraId="08E6A4B3" w14:textId="16774924"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Razvijanje sposobnosti analize i interpretacije filmskog djela</w:t>
      </w:r>
      <w:r w:rsidR="008D0460">
        <w:rPr>
          <w:rFonts w:asciiTheme="minorHAnsi" w:hAnsiTheme="minorHAnsi" w:cstheme="minorHAnsi"/>
          <w:color w:val="000000"/>
          <w:sz w:val="22"/>
          <w:szCs w:val="22"/>
        </w:rPr>
        <w:t xml:space="preserve"> uz korišćenje</w:t>
      </w:r>
      <w:r w:rsidRPr="002607A6">
        <w:rPr>
          <w:rFonts w:asciiTheme="minorHAnsi" w:hAnsiTheme="minorHAnsi" w:cstheme="minorHAnsi"/>
          <w:color w:val="000000"/>
          <w:sz w:val="22"/>
          <w:szCs w:val="22"/>
        </w:rPr>
        <w:t xml:space="preserve"> odgovarajuć</w:t>
      </w:r>
      <w:r w:rsidR="008D0460">
        <w:rPr>
          <w:rFonts w:asciiTheme="minorHAnsi" w:hAnsiTheme="minorHAnsi" w:cstheme="minorHAnsi"/>
          <w:color w:val="000000"/>
          <w:sz w:val="22"/>
          <w:szCs w:val="22"/>
        </w:rPr>
        <w:t>e</w:t>
      </w:r>
      <w:r w:rsidRPr="002607A6">
        <w:rPr>
          <w:rFonts w:asciiTheme="minorHAnsi" w:hAnsiTheme="minorHAnsi" w:cstheme="minorHAnsi"/>
          <w:color w:val="000000"/>
          <w:sz w:val="22"/>
          <w:szCs w:val="22"/>
        </w:rPr>
        <w:t xml:space="preserve"> terminologij</w:t>
      </w:r>
      <w:r w:rsidR="008D0460">
        <w:rPr>
          <w:rFonts w:asciiTheme="minorHAnsi" w:hAnsiTheme="minorHAnsi" w:cstheme="minorHAnsi"/>
          <w:color w:val="000000"/>
          <w:sz w:val="22"/>
          <w:szCs w:val="22"/>
        </w:rPr>
        <w:t>e</w:t>
      </w:r>
      <w:r w:rsidRPr="002607A6">
        <w:rPr>
          <w:rFonts w:asciiTheme="minorHAnsi" w:hAnsiTheme="minorHAnsi" w:cstheme="minorHAnsi"/>
          <w:color w:val="000000"/>
          <w:sz w:val="22"/>
          <w:szCs w:val="22"/>
        </w:rPr>
        <w:t>;</w:t>
      </w:r>
    </w:p>
    <w:p w14:paraId="13491C4E" w14:textId="231EABA5"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Osposobljavanje za kritičko sagledavanje audiovizuelnih sadržaja (film, serije, reklame, društvene mreže);</w:t>
      </w:r>
    </w:p>
    <w:p w14:paraId="76CF956E" w14:textId="360FFD23"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Razvijanje kreativnosti kroz praktične zadatke (pisanje recenzije, storyboard, kratak video rad);</w:t>
      </w:r>
    </w:p>
    <w:p w14:paraId="14A4868A" w14:textId="5D8C34DC"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Razvijanje komunikacione i prezentacione vještine kroz diskusije i timski rad;</w:t>
      </w:r>
    </w:p>
    <w:p w14:paraId="06CA0D11" w14:textId="1DE5EB66" w:rsidR="00EC2997" w:rsidRPr="002607A6"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Formiranje pozitivnog odnosa prema kulturnoj raznolikosti i estetskim vrijednostima filma;</w:t>
      </w:r>
    </w:p>
    <w:p w14:paraId="1063E9BE" w14:textId="75A242B7" w:rsidR="00EC2997" w:rsidRDefault="00EC2997" w:rsidP="00EC2997">
      <w:pPr>
        <w:pStyle w:val="NormalWeb"/>
        <w:numPr>
          <w:ilvl w:val="0"/>
          <w:numId w:val="10"/>
        </w:numPr>
        <w:rPr>
          <w:rFonts w:asciiTheme="minorHAnsi" w:hAnsiTheme="minorHAnsi" w:cstheme="minorHAnsi"/>
          <w:color w:val="000000"/>
          <w:sz w:val="22"/>
          <w:szCs w:val="22"/>
        </w:rPr>
      </w:pPr>
      <w:r w:rsidRPr="002607A6">
        <w:rPr>
          <w:rFonts w:asciiTheme="minorHAnsi" w:hAnsiTheme="minorHAnsi" w:cstheme="minorHAnsi"/>
          <w:color w:val="000000"/>
          <w:sz w:val="22"/>
          <w:szCs w:val="22"/>
        </w:rPr>
        <w:t>Razvijanje medijske pismenosti i odgovornog</w:t>
      </w:r>
      <w:r w:rsidR="00A11244">
        <w:rPr>
          <w:rFonts w:asciiTheme="minorHAnsi" w:hAnsiTheme="minorHAnsi" w:cstheme="minorHAnsi"/>
          <w:color w:val="000000"/>
          <w:sz w:val="22"/>
          <w:szCs w:val="22"/>
        </w:rPr>
        <w:t>,</w:t>
      </w:r>
      <w:r w:rsidRPr="002607A6">
        <w:rPr>
          <w:rFonts w:asciiTheme="minorHAnsi" w:hAnsiTheme="minorHAnsi" w:cstheme="minorHAnsi"/>
          <w:color w:val="000000"/>
          <w:sz w:val="22"/>
          <w:szCs w:val="22"/>
        </w:rPr>
        <w:t xml:space="preserve"> </w:t>
      </w:r>
      <w:r w:rsidR="008D0460">
        <w:rPr>
          <w:rFonts w:asciiTheme="minorHAnsi" w:hAnsiTheme="minorHAnsi" w:cstheme="minorHAnsi"/>
          <w:color w:val="000000"/>
          <w:sz w:val="22"/>
          <w:szCs w:val="22"/>
        </w:rPr>
        <w:t xml:space="preserve">etičkog </w:t>
      </w:r>
      <w:r w:rsidRPr="002607A6">
        <w:rPr>
          <w:rFonts w:asciiTheme="minorHAnsi" w:hAnsiTheme="minorHAnsi" w:cstheme="minorHAnsi"/>
          <w:color w:val="000000"/>
          <w:sz w:val="22"/>
          <w:szCs w:val="22"/>
        </w:rPr>
        <w:t>stava prema upotrebi slike i zvuka u savremenom društvu.</w:t>
      </w:r>
    </w:p>
    <w:p w14:paraId="48942646" w14:textId="0C765537" w:rsidR="00705728" w:rsidRPr="00CF7E43" w:rsidRDefault="008D0460" w:rsidP="0089358B">
      <w:pPr>
        <w:pStyle w:val="Default"/>
        <w:numPr>
          <w:ilvl w:val="0"/>
          <w:numId w:val="10"/>
        </w:numPr>
        <w:rPr>
          <w:sz w:val="22"/>
          <w:szCs w:val="22"/>
        </w:rPr>
      </w:pPr>
      <w:r w:rsidRPr="00CF7E43">
        <w:rPr>
          <w:sz w:val="22"/>
          <w:szCs w:val="22"/>
        </w:rPr>
        <w:t>U</w:t>
      </w:r>
      <w:r w:rsidR="0089358B" w:rsidRPr="00CF7E43">
        <w:rPr>
          <w:sz w:val="22"/>
          <w:szCs w:val="22"/>
        </w:rPr>
        <w:t>važavanj</w:t>
      </w:r>
      <w:r w:rsidR="004836A9">
        <w:rPr>
          <w:sz w:val="22"/>
          <w:szCs w:val="22"/>
        </w:rPr>
        <w:t>e</w:t>
      </w:r>
      <w:r w:rsidR="0089358B" w:rsidRPr="00CF7E43">
        <w:rPr>
          <w:sz w:val="22"/>
          <w:szCs w:val="22"/>
        </w:rPr>
        <w:t xml:space="preserve"> tuđih stavova</w:t>
      </w:r>
      <w:r w:rsidR="00705728" w:rsidRPr="00CF7E43">
        <w:rPr>
          <w:sz w:val="22"/>
          <w:szCs w:val="22"/>
        </w:rPr>
        <w:t xml:space="preserve"> i razvijanje kulture dijaloga;</w:t>
      </w:r>
    </w:p>
    <w:p w14:paraId="794C03F4" w14:textId="73DFF0BD" w:rsidR="0089358B" w:rsidRPr="00CF7E43" w:rsidRDefault="008D0460" w:rsidP="00BB5F8D">
      <w:pPr>
        <w:pStyle w:val="Default"/>
        <w:numPr>
          <w:ilvl w:val="0"/>
          <w:numId w:val="10"/>
        </w:numPr>
        <w:rPr>
          <w:sz w:val="22"/>
          <w:szCs w:val="22"/>
        </w:rPr>
      </w:pPr>
      <w:r w:rsidRPr="00CF7E43">
        <w:rPr>
          <w:sz w:val="22"/>
          <w:szCs w:val="22"/>
        </w:rPr>
        <w:t>R</w:t>
      </w:r>
      <w:r w:rsidR="00705728" w:rsidRPr="00CF7E43">
        <w:rPr>
          <w:sz w:val="22"/>
          <w:szCs w:val="22"/>
        </w:rPr>
        <w:t>azvijanje empatije</w:t>
      </w:r>
      <w:r w:rsidR="00F747BA" w:rsidRPr="00CF7E43">
        <w:rPr>
          <w:sz w:val="22"/>
          <w:szCs w:val="22"/>
        </w:rPr>
        <w:t xml:space="preserve"> i</w:t>
      </w:r>
      <w:r w:rsidR="00705728" w:rsidRPr="00CF7E43">
        <w:rPr>
          <w:sz w:val="22"/>
          <w:szCs w:val="22"/>
        </w:rPr>
        <w:t xml:space="preserve"> timskog rada</w:t>
      </w:r>
      <w:r w:rsidR="00C96AE7">
        <w:rPr>
          <w:sz w:val="22"/>
          <w:szCs w:val="22"/>
        </w:rPr>
        <w:t>;</w:t>
      </w:r>
    </w:p>
    <w:p w14:paraId="08CCFB3E" w14:textId="7519B234" w:rsidR="00BB5F8D" w:rsidRPr="00CF7E43" w:rsidRDefault="00BB5F8D" w:rsidP="00705728">
      <w:pPr>
        <w:pStyle w:val="Default"/>
        <w:numPr>
          <w:ilvl w:val="0"/>
          <w:numId w:val="10"/>
        </w:numPr>
        <w:rPr>
          <w:sz w:val="22"/>
          <w:szCs w:val="22"/>
        </w:rPr>
      </w:pPr>
      <w:r w:rsidRPr="00CF7E43">
        <w:rPr>
          <w:sz w:val="22"/>
          <w:szCs w:val="22"/>
        </w:rPr>
        <w:t>Podsticanje i razvijanje čitalačke pismenosti</w:t>
      </w:r>
      <w:r w:rsidR="0094431A" w:rsidRPr="00CF7E43">
        <w:rPr>
          <w:sz w:val="22"/>
          <w:szCs w:val="22"/>
        </w:rPr>
        <w:t xml:space="preserve"> </w:t>
      </w:r>
      <w:r w:rsidRPr="00CF7E43">
        <w:rPr>
          <w:sz w:val="22"/>
          <w:szCs w:val="22"/>
        </w:rPr>
        <w:t>putem sistematskog upoznavanja učenika</w:t>
      </w:r>
      <w:r w:rsidR="001501D5">
        <w:rPr>
          <w:sz w:val="22"/>
          <w:szCs w:val="22"/>
          <w:lang w:val="en-US"/>
        </w:rPr>
        <w:t>/učenica</w:t>
      </w:r>
      <w:r w:rsidRPr="00CF7E43">
        <w:rPr>
          <w:sz w:val="22"/>
          <w:szCs w:val="22"/>
        </w:rPr>
        <w:t xml:space="preserve"> sa osnovama filmskog jezika, narativnim strukturama, vizuelnom interpretacijom i kritičkim pristupom audiovizuelnim sadržajima.</w:t>
      </w:r>
    </w:p>
    <w:p w14:paraId="13BAAEA0" w14:textId="77777777" w:rsidR="005C7A5A" w:rsidRPr="005C7A5A" w:rsidRDefault="005C7A5A" w:rsidP="005C7A5A">
      <w:pPr>
        <w:contextualSpacing/>
        <w:rPr>
          <w:rFonts w:cs="Times New Roman"/>
        </w:rPr>
      </w:pPr>
    </w:p>
    <w:p w14:paraId="7BC9E10D" w14:textId="77777777" w:rsidR="005C7A5A" w:rsidRPr="005C7A5A" w:rsidRDefault="005C7A5A" w:rsidP="005C7A5A">
      <w:pPr>
        <w:contextualSpacing/>
        <w:rPr>
          <w:rFonts w:cs="Times New Roman"/>
        </w:rPr>
      </w:pPr>
    </w:p>
    <w:p w14:paraId="0ACBA105" w14:textId="567D59DB" w:rsidR="005C7A5A" w:rsidRDefault="005C7A5A" w:rsidP="00FF6327">
      <w:pPr>
        <w:keepNext/>
        <w:keepLines/>
        <w:numPr>
          <w:ilvl w:val="0"/>
          <w:numId w:val="1"/>
        </w:numPr>
        <w:spacing w:before="240" w:after="0"/>
        <w:outlineLvl w:val="0"/>
        <w:rPr>
          <w:rFonts w:eastAsiaTheme="majorEastAsia" w:cstheme="majorBidi"/>
          <w:b/>
          <w:color w:val="000000" w:themeColor="text1"/>
          <w:sz w:val="28"/>
          <w:szCs w:val="28"/>
        </w:rPr>
      </w:pPr>
      <w:bookmarkStart w:id="4" w:name="_Toc494113141"/>
      <w:r w:rsidRPr="005C7A5A">
        <w:rPr>
          <w:rFonts w:eastAsiaTheme="majorEastAsia" w:cstheme="majorBidi"/>
          <w:b/>
          <w:color w:val="000000" w:themeColor="text1"/>
          <w:sz w:val="28"/>
          <w:szCs w:val="28"/>
        </w:rPr>
        <w:lastRenderedPageBreak/>
        <w:t>POVEZANOST SA DRUGIM PREDMETIMA I MEĐUPREDMETNIM TEMAMA</w:t>
      </w:r>
      <w:bookmarkEnd w:id="4"/>
    </w:p>
    <w:p w14:paraId="083BC14D" w14:textId="33115CCD" w:rsidR="002607A6" w:rsidRDefault="002607A6" w:rsidP="00845798">
      <w:pPr>
        <w:keepNext/>
        <w:keepLines/>
        <w:spacing w:before="240" w:after="0"/>
        <w:ind w:left="360"/>
        <w:jc w:val="both"/>
        <w:outlineLvl w:val="0"/>
        <w:rPr>
          <w:rFonts w:eastAsiaTheme="majorEastAsia" w:cstheme="majorBidi"/>
          <w:bCs/>
          <w:color w:val="000000" w:themeColor="text1"/>
        </w:rPr>
      </w:pPr>
      <w:r w:rsidRPr="001061B6">
        <w:t xml:space="preserve">Značaj filmskog obrazovanja dolazi do izražaja najviše u okviru povezivanja više različitih predmeta/oblasti. Filmsko obrazovanje </w:t>
      </w:r>
      <w:r w:rsidR="00C8121F">
        <w:t>uz primjenu principa</w:t>
      </w:r>
      <w:r w:rsidR="00C8121F">
        <w:rPr>
          <w:rStyle w:val="CommentReference"/>
        </w:rPr>
        <w:t xml:space="preserve"> </w:t>
      </w:r>
      <w:r w:rsidR="0021609B" w:rsidRPr="00983112">
        <w:rPr>
          <w:rStyle w:val="CommentReference"/>
          <w:sz w:val="22"/>
          <w:szCs w:val="22"/>
        </w:rPr>
        <w:t>k</w:t>
      </w:r>
      <w:r w:rsidRPr="00983112">
        <w:t>roskurikularnosti</w:t>
      </w:r>
      <w:r w:rsidRPr="001061B6">
        <w:t xml:space="preserve"> – kao načina za ispunjenje zajedničk</w:t>
      </w:r>
      <w:r w:rsidR="00C8121F">
        <w:t xml:space="preserve">ih </w:t>
      </w:r>
      <w:r w:rsidRPr="001061B6">
        <w:t>cilj</w:t>
      </w:r>
      <w:r w:rsidR="00C8121F">
        <w:t xml:space="preserve">eva </w:t>
      </w:r>
      <w:r w:rsidRPr="001061B6">
        <w:t xml:space="preserve">različitih predmeta i nastavnih planova može ponuditi brojne mogućnosti nadogradnje </w:t>
      </w:r>
      <w:r w:rsidR="00C8121F">
        <w:t>ishoda i sadržaja različitih</w:t>
      </w:r>
      <w:r w:rsidRPr="001061B6">
        <w:t xml:space="preserve"> predmeta</w:t>
      </w:r>
      <w:r w:rsidR="00ED627D">
        <w:t>,</w:t>
      </w:r>
      <w:r w:rsidRPr="001061B6">
        <w:t xml:space="preserve"> odnosno njihovog kombinovanja i saradnje prilikom izvođenja nastave. Sama priroda filma je takva da udružuje različite vrste umjetnosti i nauka: književnost</w:t>
      </w:r>
      <w:r w:rsidR="008C0FD7">
        <w:t xml:space="preserve"> </w:t>
      </w:r>
      <w:r w:rsidR="00C8121F">
        <w:t>i jezik</w:t>
      </w:r>
      <w:r w:rsidRPr="001061B6">
        <w:t>, likovnu umjetnost, muziku, filo</w:t>
      </w:r>
      <w:r w:rsidR="00486CFB">
        <w:t>z</w:t>
      </w:r>
      <w:r w:rsidRPr="001061B6">
        <w:t>ofiju, sociologiju i psihologiju, pa sve do prirodno</w:t>
      </w:r>
      <w:r w:rsidR="004E3C94">
        <w:t>-</w:t>
      </w:r>
      <w:r w:rsidRPr="001061B6">
        <w:t xml:space="preserve">matematičkih, tehničkih i ekonomskih nauka. To znači da se film može integrisati u sve </w:t>
      </w:r>
      <w:r w:rsidR="00DF4594">
        <w:t>n</w:t>
      </w:r>
      <w:r w:rsidR="008D0460">
        <w:t>astavne predmete i oblasti</w:t>
      </w:r>
      <w:r w:rsidRPr="001061B6">
        <w:t xml:space="preserve">.  </w:t>
      </w:r>
      <w:r w:rsidR="008D0460">
        <w:t>Uspostavljanjem</w:t>
      </w:r>
      <w:r w:rsidRPr="001061B6">
        <w:t xml:space="preserve"> kurikularne povezanosti </w:t>
      </w:r>
      <w:r w:rsidR="008D0460">
        <w:t xml:space="preserve">Filmske kulture sa </w:t>
      </w:r>
      <w:r w:rsidRPr="001061B6">
        <w:t>drugi</w:t>
      </w:r>
      <w:r w:rsidR="008D0460">
        <w:t>m</w:t>
      </w:r>
      <w:r w:rsidRPr="001061B6">
        <w:t xml:space="preserve"> predmet</w:t>
      </w:r>
      <w:r w:rsidR="008D0460">
        <w:t>ima</w:t>
      </w:r>
      <w:r w:rsidRPr="001061B6">
        <w:t xml:space="preserve">, </w:t>
      </w:r>
      <w:r w:rsidR="008D0460">
        <w:t>nastavnici</w:t>
      </w:r>
      <w:r w:rsidR="00BA44E2">
        <w:t>/nastavnice</w:t>
      </w:r>
      <w:r w:rsidR="008D0460">
        <w:t xml:space="preserve"> mogu učenicima</w:t>
      </w:r>
      <w:r w:rsidR="00BA44E2">
        <w:t>/učenicama</w:t>
      </w:r>
      <w:r w:rsidR="008D0460">
        <w:t xml:space="preserve"> uspješno približiti i druge sadržaje: jezičke, umjetničke, naučne i sportske</w:t>
      </w:r>
      <w:r w:rsidRPr="001061B6">
        <w:t xml:space="preserve">. </w:t>
      </w:r>
      <w:r w:rsidR="008D0460">
        <w:t>N</w:t>
      </w:r>
      <w:r w:rsidRPr="001061B6">
        <w:t>a drugoj strani</w:t>
      </w:r>
      <w:r w:rsidR="008D0460">
        <w:t>,</w:t>
      </w:r>
      <w:r w:rsidRPr="001061B6">
        <w:t xml:space="preserve"> kroz upotrebu filma kao masovnog medija, možemo učenicima</w:t>
      </w:r>
      <w:r w:rsidR="00BA44E2">
        <w:t>/učenicama</w:t>
      </w:r>
      <w:r w:rsidRPr="001061B6">
        <w:t xml:space="preserve"> približiti i mnoge druge discipline i na taj način ih bolje motivisati s obzirom na to da film omogućava brojne kurikularne kombinacije i sagledavanje problema iz vi</w:t>
      </w:r>
      <w:r w:rsidR="00DF4594">
        <w:t>š</w:t>
      </w:r>
      <w:r w:rsidRPr="001061B6">
        <w:t>e perspektiva, tj</w:t>
      </w:r>
      <w:r w:rsidR="001061B6">
        <w:t>.</w:t>
      </w:r>
      <w:r w:rsidRPr="001061B6">
        <w:t xml:space="preserve"> njihovo rje</w:t>
      </w:r>
      <w:r w:rsidR="00DF4594">
        <w:t>š</w:t>
      </w:r>
      <w:r w:rsidRPr="001061B6">
        <w:t>avanje.</w:t>
      </w:r>
    </w:p>
    <w:p w14:paraId="1C0BBC93" w14:textId="64CF6EA0" w:rsidR="00845798" w:rsidRDefault="00845798" w:rsidP="00845798">
      <w:pPr>
        <w:keepNext/>
        <w:keepLines/>
        <w:spacing w:before="240" w:after="0"/>
        <w:ind w:left="360"/>
        <w:jc w:val="both"/>
        <w:outlineLvl w:val="0"/>
        <w:rPr>
          <w:rFonts w:eastAsiaTheme="majorEastAsia" w:cstheme="majorBidi"/>
          <w:bCs/>
          <w:color w:val="000000" w:themeColor="text1"/>
        </w:rPr>
      </w:pPr>
      <w:r w:rsidRPr="00845798">
        <w:rPr>
          <w:rFonts w:eastAsiaTheme="majorEastAsia" w:cstheme="majorBidi"/>
          <w:bCs/>
          <w:color w:val="000000" w:themeColor="text1"/>
        </w:rPr>
        <w:t>Sadržaji u predmetnom programu Filmska kultura koreliraju sa nastavnim</w:t>
      </w:r>
      <w:r>
        <w:rPr>
          <w:rFonts w:eastAsiaTheme="majorEastAsia" w:cstheme="majorBidi"/>
          <w:bCs/>
          <w:color w:val="000000" w:themeColor="text1"/>
        </w:rPr>
        <w:t xml:space="preserve"> </w:t>
      </w:r>
      <w:r w:rsidRPr="00845798">
        <w:rPr>
          <w:rFonts w:eastAsiaTheme="majorEastAsia" w:cstheme="majorBidi"/>
          <w:bCs/>
          <w:color w:val="000000" w:themeColor="text1"/>
        </w:rPr>
        <w:t xml:space="preserve">predmetima: </w:t>
      </w:r>
    </w:p>
    <w:p w14:paraId="1DB64966" w14:textId="06E272E6" w:rsidR="00D72C91" w:rsidRDefault="00845798" w:rsidP="00845798">
      <w:pPr>
        <w:pStyle w:val="ListParagraph"/>
        <w:keepNext/>
        <w:keepLines/>
        <w:numPr>
          <w:ilvl w:val="0"/>
          <w:numId w:val="15"/>
        </w:numPr>
        <w:spacing w:before="240" w:after="0"/>
        <w:jc w:val="both"/>
        <w:outlineLvl w:val="0"/>
        <w:rPr>
          <w:rFonts w:eastAsiaTheme="majorEastAsia" w:cstheme="majorBidi"/>
          <w:bCs/>
          <w:color w:val="000000" w:themeColor="text1"/>
        </w:rPr>
      </w:pPr>
      <w:r>
        <w:rPr>
          <w:rFonts w:eastAsiaTheme="majorEastAsia" w:cstheme="majorBidi"/>
          <w:bCs/>
          <w:color w:val="000000" w:themeColor="text1"/>
        </w:rPr>
        <w:t>C</w:t>
      </w:r>
      <w:r w:rsidRPr="00845798">
        <w:rPr>
          <w:rFonts w:eastAsiaTheme="majorEastAsia" w:cstheme="majorBidi"/>
          <w:bCs/>
          <w:color w:val="000000" w:themeColor="text1"/>
        </w:rPr>
        <w:t>rnogorski - srpski, bosanski, hrvatski jezik i književnost</w:t>
      </w:r>
      <w:r>
        <w:rPr>
          <w:rFonts w:eastAsiaTheme="majorEastAsia" w:cstheme="majorBidi"/>
          <w:bCs/>
          <w:color w:val="000000" w:themeColor="text1"/>
        </w:rPr>
        <w:t xml:space="preserve"> (analiza fil</w:t>
      </w:r>
      <w:r w:rsidR="008D0460">
        <w:rPr>
          <w:rFonts w:eastAsiaTheme="majorEastAsia" w:cstheme="majorBidi"/>
          <w:bCs/>
          <w:color w:val="000000" w:themeColor="text1"/>
        </w:rPr>
        <w:t>msk</w:t>
      </w:r>
      <w:r>
        <w:rPr>
          <w:rFonts w:eastAsiaTheme="majorEastAsia" w:cstheme="majorBidi"/>
          <w:bCs/>
          <w:color w:val="000000" w:themeColor="text1"/>
        </w:rPr>
        <w:t xml:space="preserve">ih adaptacija književnog djela, poređenje narativne strukture knjige i filma, razvoj vještina pisanja (scenario, filmska kritika itd), razvijanje </w:t>
      </w:r>
      <w:r w:rsidR="008D0460">
        <w:rPr>
          <w:rFonts w:eastAsiaTheme="majorEastAsia" w:cstheme="majorBidi"/>
          <w:bCs/>
          <w:color w:val="000000" w:themeColor="text1"/>
        </w:rPr>
        <w:t>jezičkih vještina slušanja, čitanja, kao i vještine „čitanj</w:t>
      </w:r>
      <w:r w:rsidR="0006159C">
        <w:rPr>
          <w:rFonts w:eastAsiaTheme="majorEastAsia" w:cstheme="majorBidi"/>
          <w:bCs/>
          <w:color w:val="000000" w:themeColor="text1"/>
        </w:rPr>
        <w:t>e</w:t>
      </w:r>
      <w:r w:rsidR="008D0460">
        <w:rPr>
          <w:rFonts w:eastAsiaTheme="majorEastAsia" w:cstheme="majorBidi"/>
          <w:bCs/>
          <w:color w:val="000000" w:themeColor="text1"/>
        </w:rPr>
        <w:t xml:space="preserve"> između redova“ </w:t>
      </w:r>
      <w:r>
        <w:rPr>
          <w:rFonts w:eastAsiaTheme="majorEastAsia" w:cstheme="majorBidi"/>
          <w:bCs/>
          <w:color w:val="000000" w:themeColor="text1"/>
        </w:rPr>
        <w:t xml:space="preserve">kroz diskusije o filmovima). </w:t>
      </w:r>
    </w:p>
    <w:p w14:paraId="635A81C3" w14:textId="4109CD35" w:rsidR="00845798" w:rsidRDefault="00845798" w:rsidP="00845798">
      <w:pPr>
        <w:pStyle w:val="ListParagraph"/>
        <w:numPr>
          <w:ilvl w:val="0"/>
          <w:numId w:val="15"/>
        </w:numPr>
        <w:spacing w:after="0" w:line="240" w:lineRule="auto"/>
      </w:pPr>
      <w:r>
        <w:t>Likovna kultura (vizuelna kompozicija, boja, sv</w:t>
      </w:r>
      <w:r w:rsidR="00C46033">
        <w:t>i</w:t>
      </w:r>
      <w:r>
        <w:t xml:space="preserve">jetlo i sjenka u slikarstvu i filmu, istorija umjetnosti i razvoj vizuelne kulture, scenografija i kostimografija kao primijenjene umjetnosti). </w:t>
      </w:r>
    </w:p>
    <w:p w14:paraId="3CB726B6" w14:textId="77777777" w:rsidR="00845798" w:rsidRDefault="00845798" w:rsidP="00845798">
      <w:pPr>
        <w:pStyle w:val="ListParagraph"/>
        <w:numPr>
          <w:ilvl w:val="0"/>
          <w:numId w:val="15"/>
        </w:numPr>
        <w:spacing w:after="0" w:line="240" w:lineRule="auto"/>
      </w:pPr>
      <w:r>
        <w:t xml:space="preserve">Muzička kultura (uloga muzike i zvuka u filmu, filmska muzika kao umjetnička forma, dizajn zvuka i zvučni efekti). </w:t>
      </w:r>
    </w:p>
    <w:p w14:paraId="7DDA1150" w14:textId="05CC9E70" w:rsidR="00845798" w:rsidRDefault="00845798" w:rsidP="00845798">
      <w:pPr>
        <w:pStyle w:val="ListParagraph"/>
        <w:numPr>
          <w:ilvl w:val="0"/>
          <w:numId w:val="15"/>
        </w:numPr>
        <w:spacing w:after="0" w:line="240" w:lineRule="auto"/>
      </w:pPr>
      <w:r>
        <w:t>Istorija (dokumentarni film kao istorijski izvor, istorijski filmovi i reprezentacija prošlosti, film kao ogledalo društvenih promjena)</w:t>
      </w:r>
      <w:r w:rsidR="00AD5152">
        <w:t>.</w:t>
      </w:r>
    </w:p>
    <w:p w14:paraId="30B22EB6" w14:textId="5C43DE18" w:rsidR="00845798" w:rsidRDefault="00845798" w:rsidP="000D2113">
      <w:pPr>
        <w:pStyle w:val="ListParagraph"/>
        <w:keepNext/>
        <w:keepLines/>
        <w:numPr>
          <w:ilvl w:val="0"/>
          <w:numId w:val="15"/>
        </w:numPr>
        <w:spacing w:before="240" w:after="0" w:line="240" w:lineRule="auto"/>
        <w:jc w:val="both"/>
        <w:outlineLvl w:val="0"/>
        <w:rPr>
          <w:rFonts w:eastAsiaTheme="majorEastAsia" w:cstheme="majorBidi"/>
          <w:bCs/>
          <w:color w:val="000000" w:themeColor="text1"/>
        </w:rPr>
      </w:pPr>
      <w:r>
        <w:rPr>
          <w:rFonts w:eastAsiaTheme="majorEastAsia" w:cstheme="majorBidi"/>
          <w:bCs/>
          <w:color w:val="000000" w:themeColor="text1"/>
        </w:rPr>
        <w:t xml:space="preserve">Geografija (film kao sredstvo za upoznavanje različitih kultura i prostora). </w:t>
      </w:r>
    </w:p>
    <w:p w14:paraId="1B12F0FD" w14:textId="504BC453" w:rsidR="00845798" w:rsidRPr="00845798" w:rsidRDefault="00845798" w:rsidP="000D2113">
      <w:pPr>
        <w:pStyle w:val="ListParagraph"/>
        <w:keepNext/>
        <w:keepLines/>
        <w:numPr>
          <w:ilvl w:val="0"/>
          <w:numId w:val="15"/>
        </w:numPr>
        <w:spacing w:before="240" w:after="0" w:line="240" w:lineRule="auto"/>
        <w:jc w:val="both"/>
        <w:outlineLvl w:val="0"/>
        <w:rPr>
          <w:rFonts w:eastAsiaTheme="majorEastAsia" w:cstheme="majorBidi"/>
          <w:bCs/>
          <w:color w:val="000000" w:themeColor="text1"/>
        </w:rPr>
      </w:pPr>
      <w:r>
        <w:t xml:space="preserve">Strani jezici (gledanje filmova na stranim jezicima sa ili bez titlova). </w:t>
      </w:r>
    </w:p>
    <w:p w14:paraId="3AC56C41" w14:textId="43B5EDBF" w:rsidR="00845798" w:rsidRDefault="00845798" w:rsidP="00845798">
      <w:pPr>
        <w:pStyle w:val="ListParagraph"/>
        <w:numPr>
          <w:ilvl w:val="0"/>
          <w:numId w:val="15"/>
        </w:numPr>
        <w:spacing w:after="0" w:line="240" w:lineRule="auto"/>
      </w:pPr>
      <w:r>
        <w:t>Informatika i tehnologija (digitalne tehnologije u filmskoj produkciji, osnove montaže i korišćenje softvera, digitalna distribucija i streaming platforme).</w:t>
      </w:r>
    </w:p>
    <w:p w14:paraId="73AD1022" w14:textId="5BADCD4B" w:rsidR="00845798" w:rsidRDefault="00845798" w:rsidP="00845798">
      <w:pPr>
        <w:pStyle w:val="ListParagraph"/>
        <w:numPr>
          <w:ilvl w:val="0"/>
          <w:numId w:val="15"/>
        </w:numPr>
        <w:spacing w:after="0" w:line="240" w:lineRule="auto"/>
      </w:pPr>
      <w:r>
        <w:t>Građansko vaspitanje (etika reprezentacije i stereotipi u filmu, film kao sredstvo</w:t>
      </w:r>
      <w:r w:rsidR="008D0460">
        <w:t xml:space="preserve"> za kritičko promišljanje o društvenim pojavama, savremenim fenomenima i promjenama</w:t>
      </w:r>
      <w:r>
        <w:t xml:space="preserve">). </w:t>
      </w:r>
    </w:p>
    <w:p w14:paraId="142CCF8D" w14:textId="77777777" w:rsidR="008D0460" w:rsidRDefault="008D0460" w:rsidP="00845798">
      <w:pPr>
        <w:pStyle w:val="ListParagraph"/>
        <w:numPr>
          <w:ilvl w:val="0"/>
          <w:numId w:val="15"/>
        </w:numPr>
        <w:spacing w:after="0" w:line="240" w:lineRule="auto"/>
      </w:pPr>
      <w:r>
        <w:t xml:space="preserve">Fizika (film kao tehnološki izum koji je od optičke igračke prerastao u umjetnost). </w:t>
      </w:r>
    </w:p>
    <w:p w14:paraId="49F517D3" w14:textId="457B2098" w:rsidR="008D0460" w:rsidRDefault="008D0460" w:rsidP="00845798">
      <w:pPr>
        <w:pStyle w:val="ListParagraph"/>
        <w:numPr>
          <w:ilvl w:val="0"/>
          <w:numId w:val="15"/>
        </w:numPr>
        <w:spacing w:after="0" w:line="240" w:lineRule="auto"/>
      </w:pPr>
      <w:r>
        <w:t xml:space="preserve">Matematika (važnost „rampe“, zlatnog presjeka, uglova i planova snimanja). </w:t>
      </w:r>
    </w:p>
    <w:p w14:paraId="3D894C36" w14:textId="402A05BC" w:rsidR="008D0460" w:rsidRDefault="008D0460" w:rsidP="00845798">
      <w:pPr>
        <w:pStyle w:val="ListParagraph"/>
        <w:numPr>
          <w:ilvl w:val="0"/>
          <w:numId w:val="15"/>
        </w:numPr>
        <w:spacing w:after="0" w:line="240" w:lineRule="auto"/>
      </w:pPr>
      <w:r>
        <w:t xml:space="preserve">Hemija (laboratorijska obrada filmske trake). </w:t>
      </w:r>
    </w:p>
    <w:p w14:paraId="0F7AAE73" w14:textId="6B921CA3" w:rsidR="008D0460" w:rsidRDefault="008D0460" w:rsidP="00845798">
      <w:pPr>
        <w:pStyle w:val="ListParagraph"/>
        <w:numPr>
          <w:ilvl w:val="0"/>
          <w:numId w:val="15"/>
        </w:numPr>
        <w:spacing w:after="0" w:line="240" w:lineRule="auto"/>
      </w:pPr>
      <w:r>
        <w:t xml:space="preserve">Biologija (retinalna perzistencija i „tromost“ ljudskog oka).  </w:t>
      </w:r>
    </w:p>
    <w:p w14:paraId="10DAA4BE" w14:textId="77777777" w:rsidR="00845798" w:rsidRDefault="00845798" w:rsidP="00166F54">
      <w:pPr>
        <w:spacing w:after="0" w:line="240" w:lineRule="auto"/>
      </w:pPr>
    </w:p>
    <w:p w14:paraId="22BB1B91" w14:textId="4D112C34" w:rsidR="00166F54" w:rsidRDefault="00166F54" w:rsidP="00166F54">
      <w:pPr>
        <w:spacing w:after="0" w:line="240" w:lineRule="auto"/>
      </w:pPr>
      <w:r w:rsidRPr="001061B6">
        <w:t>Međupredmetne oblasti/teme su sadržaji koji omogućavaju da se u opšteobrazovni kurikulum uključe određeni ciljevi i sadržaji obrazovanja koji nijesu dio formalnih disciplina ili pojedinih predmeta ili koji su po strukturi interdisciplinarni. Takvi sadržaji doprinose integrativnom pristupu opšteg obrazovanja i u većoj mjeri povezuju sadržaje pojedinih predmeta.</w:t>
      </w:r>
      <w:r>
        <w:t xml:space="preserve"> Filmska kultura kao predmet</w:t>
      </w:r>
      <w:r w:rsidR="002607A6">
        <w:t xml:space="preserve"> u tom smislu</w:t>
      </w:r>
      <w:r>
        <w:t xml:space="preserve"> doprinosi: </w:t>
      </w:r>
    </w:p>
    <w:p w14:paraId="7026A570" w14:textId="5CD48E4D" w:rsidR="008D0460" w:rsidRDefault="008C0FD7" w:rsidP="00CF7E43">
      <w:pPr>
        <w:pStyle w:val="ListParagraph"/>
        <w:numPr>
          <w:ilvl w:val="1"/>
          <w:numId w:val="10"/>
        </w:numPr>
        <w:spacing w:after="0" w:line="240" w:lineRule="auto"/>
      </w:pPr>
      <w:r>
        <w:t>d</w:t>
      </w:r>
      <w:r w:rsidR="00166F54">
        <w:t>igitalnoj pismenosti (učenici</w:t>
      </w:r>
      <w:r w:rsidR="00117A58">
        <w:t>/učenice</w:t>
      </w:r>
      <w:r w:rsidR="00166F54">
        <w:t xml:space="preserve"> razvijaju kompetencije u koriš</w:t>
      </w:r>
      <w:r w:rsidR="004855E2">
        <w:t>ć</w:t>
      </w:r>
      <w:r w:rsidR="00166F54">
        <w:t xml:space="preserve">enju digitalnih alata za kreiranje i dijeljenje </w:t>
      </w:r>
      <w:r w:rsidR="00DD3F49">
        <w:t>filmskog</w:t>
      </w:r>
      <w:r w:rsidR="00166F54">
        <w:t xml:space="preserve"> sadržaja)</w:t>
      </w:r>
      <w:r w:rsidR="008D0460">
        <w:t xml:space="preserve">; </w:t>
      </w:r>
    </w:p>
    <w:p w14:paraId="50896F70" w14:textId="36100D56" w:rsidR="008D0460" w:rsidRDefault="008C0FD7" w:rsidP="00CF7E43">
      <w:pPr>
        <w:pStyle w:val="ListParagraph"/>
        <w:numPr>
          <w:ilvl w:val="1"/>
          <w:numId w:val="10"/>
        </w:numPr>
        <w:spacing w:after="0" w:line="240" w:lineRule="auto"/>
      </w:pPr>
      <w:r>
        <w:t>o</w:t>
      </w:r>
      <w:r w:rsidR="00166F54">
        <w:t>brazovanju za održivi razvoj (kroz ekološke dokumentarce i filmove o klimatskim promjenama, učenici</w:t>
      </w:r>
      <w:r w:rsidR="00EE1ED4">
        <w:t>/učenice</w:t>
      </w:r>
      <w:r w:rsidR="00166F54">
        <w:t xml:space="preserve"> razvijaju svjesnost o globalnim izazovima)</w:t>
      </w:r>
      <w:r w:rsidR="008D0460">
        <w:t xml:space="preserve">; </w:t>
      </w:r>
    </w:p>
    <w:p w14:paraId="19B77FEC" w14:textId="49E7CAC1" w:rsidR="008D0460" w:rsidRDefault="008C0FD7" w:rsidP="00CF7E43">
      <w:pPr>
        <w:pStyle w:val="ListParagraph"/>
        <w:numPr>
          <w:ilvl w:val="1"/>
          <w:numId w:val="10"/>
        </w:numPr>
        <w:spacing w:after="0" w:line="240" w:lineRule="auto"/>
      </w:pPr>
      <w:r>
        <w:lastRenderedPageBreak/>
        <w:t>i</w:t>
      </w:r>
      <w:r w:rsidR="00166F54">
        <w:t>nterkulturnom obrazovanju (izlaganje svjetskoj kinematografiji omogućava učenicima</w:t>
      </w:r>
      <w:r w:rsidR="00311B1A">
        <w:t>/učenicama</w:t>
      </w:r>
      <w:r w:rsidR="00166F54">
        <w:t xml:space="preserve"> da razviju razumijevanje</w:t>
      </w:r>
      <w:r w:rsidR="00851623">
        <w:t xml:space="preserve"> drugih kultura</w:t>
      </w:r>
      <w:r w:rsidR="00166F54">
        <w:t>)</w:t>
      </w:r>
      <w:r w:rsidR="008D0460">
        <w:t xml:space="preserve">; </w:t>
      </w:r>
    </w:p>
    <w:p w14:paraId="632F88F0" w14:textId="1A3634C8" w:rsidR="00166F54" w:rsidRDefault="008C0FD7" w:rsidP="00CF7E43">
      <w:pPr>
        <w:pStyle w:val="ListParagraph"/>
        <w:numPr>
          <w:ilvl w:val="1"/>
          <w:numId w:val="10"/>
        </w:numPr>
        <w:spacing w:after="0" w:line="240" w:lineRule="auto"/>
      </w:pPr>
      <w:r>
        <w:t>o</w:t>
      </w:r>
      <w:r w:rsidR="00166F54">
        <w:t xml:space="preserve">brazovanju za ljudska prava (filmovi kao alat za podizanje svjesnosti o </w:t>
      </w:r>
      <w:r w:rsidR="00637B1C">
        <w:t>ne</w:t>
      </w:r>
      <w:r w:rsidR="00166F54">
        <w:t xml:space="preserve">diskriminaciji, </w:t>
      </w:r>
      <w:r w:rsidR="008D0460">
        <w:t>rodnoj ravnopravnosti</w:t>
      </w:r>
      <w:r w:rsidR="00637B1C">
        <w:t xml:space="preserve"> i poštovanju </w:t>
      </w:r>
      <w:r w:rsidR="00166F54">
        <w:t>ljudskih prava).</w:t>
      </w:r>
    </w:p>
    <w:p w14:paraId="447702BC" w14:textId="63D87FAE" w:rsidR="00166F54" w:rsidRDefault="0092042F" w:rsidP="00A82306">
      <w:pPr>
        <w:tabs>
          <w:tab w:val="left" w:pos="2640"/>
        </w:tabs>
        <w:spacing w:after="0" w:line="240" w:lineRule="auto"/>
      </w:pPr>
      <w:r>
        <w:tab/>
      </w:r>
    </w:p>
    <w:p w14:paraId="4DE92407" w14:textId="77777777" w:rsidR="002607A6" w:rsidRPr="00166F54" w:rsidRDefault="002607A6" w:rsidP="00166F54">
      <w:pPr>
        <w:spacing w:after="0" w:line="240" w:lineRule="auto"/>
      </w:pPr>
    </w:p>
    <w:p w14:paraId="5ABA56B6" w14:textId="77777777" w:rsidR="005C7A5A" w:rsidRPr="005C7A5A" w:rsidRDefault="005C7A5A" w:rsidP="00FF6327">
      <w:pPr>
        <w:keepNext/>
        <w:keepLines/>
        <w:numPr>
          <w:ilvl w:val="0"/>
          <w:numId w:val="1"/>
        </w:numPr>
        <w:spacing w:before="240" w:after="0"/>
        <w:outlineLvl w:val="0"/>
        <w:rPr>
          <w:rFonts w:eastAsiaTheme="majorEastAsia" w:cstheme="majorBidi"/>
          <w:b/>
          <w:color w:val="000000" w:themeColor="text1"/>
          <w:sz w:val="28"/>
          <w:szCs w:val="28"/>
        </w:rPr>
      </w:pPr>
      <w:bookmarkStart w:id="5" w:name="_Toc494113142"/>
      <w:r w:rsidRPr="005C7A5A">
        <w:rPr>
          <w:rFonts w:eastAsiaTheme="majorEastAsia" w:cstheme="majorBidi"/>
          <w:b/>
          <w:color w:val="000000" w:themeColor="text1"/>
          <w:sz w:val="28"/>
          <w:szCs w:val="28"/>
        </w:rPr>
        <w:t>OBRAZOVNO-VASPITNI ISHODI PREDMETA</w:t>
      </w:r>
      <w:bookmarkEnd w:id="5"/>
    </w:p>
    <w:p w14:paraId="399D7AE1" w14:textId="77777777" w:rsidR="005C7A5A" w:rsidRPr="005C7A5A" w:rsidRDefault="005C7A5A" w:rsidP="005C7A5A">
      <w:pPr>
        <w:spacing w:line="240" w:lineRule="auto"/>
        <w:jc w:val="both"/>
        <w:rPr>
          <w:rFonts w:cs="Times New Roman"/>
        </w:rPr>
      </w:pPr>
    </w:p>
    <w:p w14:paraId="697FDFC1" w14:textId="3516A27D" w:rsidR="005C7A5A" w:rsidRDefault="005C7A5A" w:rsidP="005C7A5A">
      <w:pPr>
        <w:keepNext/>
        <w:keepLines/>
        <w:spacing w:before="240" w:after="0"/>
        <w:outlineLvl w:val="0"/>
        <w:rPr>
          <w:rFonts w:eastAsiaTheme="majorEastAsia" w:cstheme="majorBidi"/>
          <w:b/>
          <w:color w:val="000000" w:themeColor="text1"/>
          <w:sz w:val="24"/>
          <w:szCs w:val="24"/>
        </w:rPr>
      </w:pPr>
      <w:bookmarkStart w:id="6" w:name="_Toc494113146"/>
      <w:r w:rsidRPr="005C7A5A">
        <w:rPr>
          <w:rFonts w:eastAsiaTheme="majorEastAsia" w:cstheme="majorBidi"/>
          <w:b/>
          <w:color w:val="000000" w:themeColor="text1"/>
          <w:sz w:val="24"/>
          <w:szCs w:val="24"/>
        </w:rPr>
        <w:t xml:space="preserve">RAZRED </w:t>
      </w:r>
      <w:bookmarkEnd w:id="6"/>
      <w:r w:rsidR="00C96AE7">
        <w:rPr>
          <w:rFonts w:eastAsiaTheme="majorEastAsia" w:cstheme="majorBidi"/>
          <w:b/>
          <w:color w:val="000000" w:themeColor="text1"/>
          <w:sz w:val="24"/>
          <w:szCs w:val="24"/>
        </w:rPr>
        <w:t>7. i/ili 8.</w:t>
      </w:r>
    </w:p>
    <w:p w14:paraId="69B7DD08" w14:textId="77777777" w:rsidR="005C7A5A" w:rsidRPr="005C7A5A" w:rsidRDefault="005C7A5A" w:rsidP="005C7A5A">
      <w:pPr>
        <w:keepNext/>
        <w:keepLines/>
        <w:spacing w:before="240" w:after="0"/>
        <w:outlineLvl w:val="0"/>
        <w:rPr>
          <w:rFonts w:eastAsiaTheme="majorEastAsia" w:cstheme="majorBidi"/>
          <w:b/>
          <w:color w:val="000000" w:themeColor="text1"/>
          <w:sz w:val="24"/>
          <w:szCs w:val="24"/>
        </w:rPr>
      </w:pPr>
    </w:p>
    <w:tbl>
      <w:tblPr>
        <w:tblStyle w:val="TableGrid"/>
        <w:tblW w:w="4991" w:type="pct"/>
        <w:tblInd w:w="15" w:type="dxa"/>
        <w:tblLook w:val="04A0" w:firstRow="1" w:lastRow="0" w:firstColumn="1" w:lastColumn="0" w:noHBand="0" w:noVBand="1"/>
      </w:tblPr>
      <w:tblGrid>
        <w:gridCol w:w="9000"/>
      </w:tblGrid>
      <w:tr w:rsidR="005C7A5A" w:rsidRPr="005C7A5A" w14:paraId="00C2BEB6" w14:textId="77777777" w:rsidTr="00EC2997">
        <w:tc>
          <w:tcPr>
            <w:tcW w:w="5000" w:type="pct"/>
            <w:shd w:val="clear" w:color="auto" w:fill="E7E6E6" w:themeFill="background2"/>
          </w:tcPr>
          <w:p w14:paraId="4DA767A7" w14:textId="77777777" w:rsidR="005C7A5A" w:rsidRPr="00E555F6" w:rsidRDefault="005C7A5A" w:rsidP="005C7A5A">
            <w:pPr>
              <w:jc w:val="both"/>
              <w:rPr>
                <w:rFonts w:cs="Times New Roman"/>
                <w:b/>
              </w:rPr>
            </w:pPr>
            <w:r w:rsidRPr="00E555F6">
              <w:rPr>
                <w:rFonts w:cs="Times New Roman"/>
                <w:b/>
              </w:rPr>
              <w:t xml:space="preserve">Obrazovno-vaspitni ishod 1 </w:t>
            </w:r>
          </w:p>
          <w:p w14:paraId="2A405327" w14:textId="0671241D" w:rsidR="005C7A5A" w:rsidRPr="00E555F6" w:rsidRDefault="005C7A5A" w:rsidP="005C7A5A">
            <w:pPr>
              <w:jc w:val="both"/>
              <w:rPr>
                <w:rFonts w:cs="Times New Roman"/>
                <w:b/>
              </w:rPr>
            </w:pPr>
            <w:r w:rsidRPr="00E555F6">
              <w:rPr>
                <w:rFonts w:cs="Times New Roman"/>
                <w:b/>
              </w:rPr>
              <w:t>Na kraju učenja učenik</w:t>
            </w:r>
            <w:r w:rsidR="006F76F4">
              <w:rPr>
                <w:rFonts w:cs="Times New Roman"/>
                <w:b/>
              </w:rPr>
              <w:t>/učenica</w:t>
            </w:r>
            <w:r w:rsidRPr="00E555F6">
              <w:rPr>
                <w:rFonts w:cs="Times New Roman"/>
                <w:b/>
              </w:rPr>
              <w:t xml:space="preserve"> će moći</w:t>
            </w:r>
            <w:r w:rsidR="00EC2997" w:rsidRPr="00E555F6">
              <w:rPr>
                <w:rFonts w:cs="Times New Roman"/>
                <w:b/>
              </w:rPr>
              <w:t xml:space="preserve"> da </w:t>
            </w:r>
            <w:r w:rsidR="00EC2997" w:rsidRPr="00E555F6">
              <w:rPr>
                <w:rStyle w:val="Strong"/>
                <w:rFonts w:ascii="Helvetica" w:hAnsi="Helvetica"/>
                <w:bCs w:val="0"/>
                <w:color w:val="000000"/>
                <w:sz w:val="18"/>
                <w:szCs w:val="18"/>
              </w:rPr>
              <w:t>objasni</w:t>
            </w:r>
            <w:r w:rsidR="00EC2997" w:rsidRPr="00E555F6">
              <w:rPr>
                <w:rStyle w:val="apple-converted-space"/>
                <w:rFonts w:ascii="Helvetica" w:hAnsi="Helvetica"/>
                <w:b/>
                <w:color w:val="000000"/>
                <w:sz w:val="18"/>
                <w:szCs w:val="18"/>
              </w:rPr>
              <w:t> </w:t>
            </w:r>
            <w:r w:rsidR="00EC2997" w:rsidRPr="00E555F6">
              <w:rPr>
                <w:rFonts w:ascii="Helvetica" w:hAnsi="Helvetica"/>
                <w:b/>
                <w:color w:val="000000"/>
                <w:sz w:val="18"/>
                <w:szCs w:val="18"/>
              </w:rPr>
              <w:t xml:space="preserve">osnovne elemente filmskog jezika. </w:t>
            </w:r>
          </w:p>
        </w:tc>
      </w:tr>
      <w:tr w:rsidR="005C7A5A" w:rsidRPr="005C7A5A" w14:paraId="6127C906" w14:textId="77777777" w:rsidTr="00EC2997">
        <w:tc>
          <w:tcPr>
            <w:tcW w:w="5000" w:type="pct"/>
          </w:tcPr>
          <w:p w14:paraId="4A1B00CB" w14:textId="77777777" w:rsidR="005C7A5A" w:rsidRPr="005C7A5A" w:rsidRDefault="005C7A5A" w:rsidP="005C7A5A">
            <w:pPr>
              <w:jc w:val="both"/>
              <w:rPr>
                <w:rFonts w:cs="Times New Roman"/>
              </w:rPr>
            </w:pPr>
            <w:r w:rsidRPr="005C7A5A">
              <w:rPr>
                <w:rFonts w:cs="Times New Roman"/>
                <w:b/>
              </w:rPr>
              <w:t>Ishodi učenja</w:t>
            </w:r>
            <w:r w:rsidRPr="005C7A5A">
              <w:rPr>
                <w:rFonts w:cs="Times New Roman"/>
              </w:rPr>
              <w:t xml:space="preserve"> </w:t>
            </w:r>
          </w:p>
          <w:p w14:paraId="08FA39D4" w14:textId="69EDBDD5" w:rsidR="005C7A5A" w:rsidRPr="000F0A31" w:rsidRDefault="005C7A5A" w:rsidP="005C7A5A">
            <w:pPr>
              <w:jc w:val="both"/>
              <w:rPr>
                <w:iCs/>
              </w:rPr>
            </w:pPr>
            <w:r w:rsidRPr="000F0A31">
              <w:rPr>
                <w:rFonts w:cs="Times New Roman"/>
                <w:iCs/>
              </w:rPr>
              <w:t>Tokom učenja učenik</w:t>
            </w:r>
            <w:r w:rsidR="008D0AE6">
              <w:rPr>
                <w:rFonts w:cs="Times New Roman"/>
                <w:iCs/>
              </w:rPr>
              <w:t>/učenica</w:t>
            </w:r>
            <w:r w:rsidRPr="000F0A31">
              <w:rPr>
                <w:rFonts w:cs="Times New Roman"/>
                <w:iCs/>
              </w:rPr>
              <w:t xml:space="preserve"> će moći </w:t>
            </w:r>
            <w:r w:rsidRPr="000F0A31">
              <w:rPr>
                <w:iCs/>
                <w:lang w:val="en-US"/>
              </w:rPr>
              <w:t>da</w:t>
            </w:r>
            <w:r w:rsidRPr="000F0A31">
              <w:rPr>
                <w:iCs/>
              </w:rPr>
              <w:t>:</w:t>
            </w:r>
            <w:r w:rsidR="00D72C91" w:rsidRPr="000F0A31">
              <w:rPr>
                <w:iCs/>
              </w:rPr>
              <w:t xml:space="preserve"> </w:t>
            </w:r>
          </w:p>
          <w:p w14:paraId="506C5AC4" w14:textId="38F95F68" w:rsidR="00166F54" w:rsidRDefault="008D0460" w:rsidP="000F0A31">
            <w:pPr>
              <w:pStyle w:val="ListParagraph"/>
              <w:numPr>
                <w:ilvl w:val="1"/>
                <w:numId w:val="10"/>
              </w:numPr>
            </w:pPr>
            <w:r>
              <w:t>I</w:t>
            </w:r>
            <w:r w:rsidR="00166F54">
              <w:t>menuje osnovne elemente filmskog jezika (kadar, plan, ugao snimanja, pokret kamere)</w:t>
            </w:r>
            <w:r w:rsidR="000F0A31">
              <w:t>;</w:t>
            </w:r>
          </w:p>
          <w:p w14:paraId="67E2E379" w14:textId="56D73E2C" w:rsidR="00166F54" w:rsidRDefault="008D0460" w:rsidP="000F0A31">
            <w:pPr>
              <w:pStyle w:val="ListParagraph"/>
              <w:numPr>
                <w:ilvl w:val="1"/>
                <w:numId w:val="10"/>
              </w:numPr>
            </w:pPr>
            <w:r>
              <w:t xml:space="preserve">Upoređuje </w:t>
            </w:r>
            <w:r w:rsidR="00166F54">
              <w:t xml:space="preserve">različite vrste </w:t>
            </w:r>
            <w:r w:rsidR="009A57E5">
              <w:t>planova</w:t>
            </w:r>
            <w:r w:rsidR="00166F54">
              <w:t xml:space="preserve"> (op</w:t>
            </w:r>
            <w:r w:rsidR="009A57E5">
              <w:t>št</w:t>
            </w:r>
            <w:r w:rsidR="00166F54">
              <w:t>i, srednji, krupni, detalj)</w:t>
            </w:r>
            <w:r w:rsidR="000F0A31">
              <w:t>;</w:t>
            </w:r>
          </w:p>
          <w:p w14:paraId="063D83BC" w14:textId="69545C1D" w:rsidR="00166F54" w:rsidRDefault="00166F54" w:rsidP="000F0A31">
            <w:pPr>
              <w:pStyle w:val="ListParagraph"/>
              <w:numPr>
                <w:ilvl w:val="1"/>
                <w:numId w:val="10"/>
              </w:numPr>
            </w:pPr>
            <w:r>
              <w:t>Objasni kako različiti uglovi snimanja (ptičja perspektiva, žablja perspektiva, normalan ugao) utiču na percepciju gledaoca</w:t>
            </w:r>
            <w:r w:rsidR="00C84AA9">
              <w:t>/gledateljke</w:t>
            </w:r>
            <w:r w:rsidR="000F0A31">
              <w:t>;</w:t>
            </w:r>
          </w:p>
          <w:p w14:paraId="00F3708F" w14:textId="703ECFCF" w:rsidR="00166F54" w:rsidRDefault="00166F54" w:rsidP="000F0A31">
            <w:pPr>
              <w:pStyle w:val="ListParagraph"/>
              <w:numPr>
                <w:ilvl w:val="1"/>
                <w:numId w:val="10"/>
              </w:numPr>
            </w:pPr>
            <w:r>
              <w:t>Identifikuje osnovne pokrete kamere (panorama, vožnja, zum)</w:t>
            </w:r>
            <w:r w:rsidR="000F0A31">
              <w:t>.</w:t>
            </w:r>
          </w:p>
          <w:p w14:paraId="02891CF0" w14:textId="77777777" w:rsidR="005C7A5A" w:rsidRPr="005129BB" w:rsidRDefault="005C7A5A" w:rsidP="005C7A5A">
            <w:pPr>
              <w:contextualSpacing/>
              <w:jc w:val="both"/>
              <w:rPr>
                <w:color w:val="000000" w:themeColor="text1"/>
                <w:lang w:val="de-DE"/>
              </w:rPr>
            </w:pPr>
          </w:p>
        </w:tc>
      </w:tr>
      <w:tr w:rsidR="005C7A5A" w:rsidRPr="005C7A5A" w14:paraId="5E60F66C" w14:textId="77777777" w:rsidTr="00EC2997">
        <w:tc>
          <w:tcPr>
            <w:tcW w:w="5000" w:type="pct"/>
          </w:tcPr>
          <w:p w14:paraId="4E57E0F8" w14:textId="77777777" w:rsidR="005C7A5A" w:rsidRPr="005C7A5A" w:rsidRDefault="005C7A5A" w:rsidP="005C7A5A">
            <w:pPr>
              <w:jc w:val="both"/>
              <w:rPr>
                <w:rFonts w:cs="Times New Roman"/>
              </w:rPr>
            </w:pPr>
            <w:r w:rsidRPr="005C7A5A">
              <w:rPr>
                <w:rFonts w:cs="Times New Roman"/>
                <w:b/>
              </w:rPr>
              <w:t>Didaktičke preporuke za realizaciju obrazovno-vaspitnog ishoda</w:t>
            </w:r>
            <w:r w:rsidRPr="005C7A5A">
              <w:rPr>
                <w:rFonts w:cs="Times New Roman"/>
              </w:rPr>
              <w:t>:</w:t>
            </w:r>
          </w:p>
          <w:p w14:paraId="1C5E6941" w14:textId="77777777" w:rsidR="005C7A5A" w:rsidRPr="005C7A5A" w:rsidRDefault="005C7A5A" w:rsidP="005C7A5A">
            <w:pPr>
              <w:jc w:val="both"/>
              <w:rPr>
                <w:rFonts w:cs="Times New Roman"/>
                <w:b/>
              </w:rPr>
            </w:pPr>
          </w:p>
          <w:p w14:paraId="6CF8B050" w14:textId="24F8B916" w:rsidR="005C7A5A" w:rsidRPr="00BB78E4" w:rsidRDefault="005C7A5A" w:rsidP="00FF6327">
            <w:pPr>
              <w:numPr>
                <w:ilvl w:val="0"/>
                <w:numId w:val="3"/>
              </w:numPr>
              <w:contextualSpacing/>
              <w:jc w:val="both"/>
              <w:rPr>
                <w:rFonts w:cs="Times New Roman"/>
                <w:bCs/>
              </w:rPr>
            </w:pPr>
            <w:r w:rsidRPr="005C7A5A">
              <w:rPr>
                <w:rFonts w:cs="Times New Roman"/>
                <w:b/>
              </w:rPr>
              <w:t>Sadržaji/pojmovi:</w:t>
            </w:r>
            <w:r w:rsidR="009A57E5">
              <w:rPr>
                <w:rFonts w:cs="Times New Roman"/>
                <w:b/>
              </w:rPr>
              <w:t xml:space="preserve"> </w:t>
            </w:r>
            <w:r w:rsidR="009A57E5" w:rsidRPr="00BB78E4">
              <w:rPr>
                <w:rFonts w:cs="Times New Roman"/>
                <w:bCs/>
              </w:rPr>
              <w:t>film, kadar, scena, sekvenca, promjenljivi plan, promjenljivi ugao, montaža</w:t>
            </w:r>
            <w:r w:rsidR="000F0A31">
              <w:rPr>
                <w:rFonts w:cs="Times New Roman"/>
                <w:bCs/>
              </w:rPr>
              <w:t>.</w:t>
            </w:r>
          </w:p>
          <w:p w14:paraId="1B90D4C4" w14:textId="77777777" w:rsidR="005C7A5A" w:rsidRPr="005C7A5A" w:rsidRDefault="005C7A5A" w:rsidP="005C7A5A">
            <w:pPr>
              <w:jc w:val="both"/>
              <w:rPr>
                <w:rFonts w:cs="Times New Roman"/>
                <w:color w:val="FF0000"/>
              </w:rPr>
            </w:pPr>
          </w:p>
          <w:p w14:paraId="3B795ABE" w14:textId="60798E08" w:rsidR="009A57E5" w:rsidRPr="00BB78E4" w:rsidRDefault="005C7A5A" w:rsidP="00BB78E4">
            <w:pPr>
              <w:numPr>
                <w:ilvl w:val="0"/>
                <w:numId w:val="3"/>
              </w:numPr>
              <w:contextualSpacing/>
              <w:jc w:val="both"/>
              <w:rPr>
                <w:rFonts w:cs="Times New Roman"/>
              </w:rPr>
            </w:pPr>
            <w:r w:rsidRPr="005C7A5A">
              <w:rPr>
                <w:rFonts w:cs="Times New Roman"/>
                <w:b/>
              </w:rPr>
              <w:t xml:space="preserve">Aktivnosti učenja: </w:t>
            </w:r>
          </w:p>
          <w:p w14:paraId="04269332" w14:textId="014D1B96" w:rsidR="009A57E5" w:rsidRDefault="008D0460" w:rsidP="009A57E5">
            <w:pPr>
              <w:pStyle w:val="ListParagraph"/>
              <w:numPr>
                <w:ilvl w:val="1"/>
                <w:numId w:val="10"/>
              </w:numPr>
              <w:rPr>
                <w:rFonts w:cs="Times New Roman"/>
              </w:rPr>
            </w:pPr>
            <w:r>
              <w:rPr>
                <w:rFonts w:cs="Times New Roman"/>
              </w:rPr>
              <w:t>Gledaju film i</w:t>
            </w:r>
            <w:r w:rsidR="009A57E5">
              <w:rPr>
                <w:rFonts w:cs="Times New Roman"/>
              </w:rPr>
              <w:t xml:space="preserve"> imenuju pojedinačne filmske elemente i izražajna sredstva; </w:t>
            </w:r>
          </w:p>
          <w:p w14:paraId="4CBEF708" w14:textId="7C12FE5E" w:rsidR="000D77DB" w:rsidRDefault="00851623" w:rsidP="000D77DB">
            <w:pPr>
              <w:pStyle w:val="ListParagraph"/>
              <w:numPr>
                <w:ilvl w:val="1"/>
                <w:numId w:val="10"/>
              </w:numPr>
              <w:rPr>
                <w:rFonts w:cs="Times New Roman"/>
              </w:rPr>
            </w:pPr>
            <w:r>
              <w:rPr>
                <w:rFonts w:cs="Times New Roman"/>
              </w:rPr>
              <w:t>Analiziraju</w:t>
            </w:r>
            <w:r w:rsidR="009A57E5">
              <w:rPr>
                <w:rFonts w:cs="Times New Roman"/>
              </w:rPr>
              <w:t xml:space="preserve"> načine korišćenja različitih izražajnih sredstava u odnosu na sadržaj </w:t>
            </w:r>
            <w:r w:rsidR="0098329F">
              <w:rPr>
                <w:rFonts w:cs="Times New Roman"/>
              </w:rPr>
              <w:t xml:space="preserve">filma </w:t>
            </w:r>
            <w:r w:rsidR="009A57E5">
              <w:rPr>
                <w:rFonts w:cs="Times New Roman"/>
              </w:rPr>
              <w:t>(priču, temu, ideju)</w:t>
            </w:r>
            <w:r w:rsidR="0098329F">
              <w:rPr>
                <w:rFonts w:cs="Times New Roman"/>
              </w:rPr>
              <w:t>;</w:t>
            </w:r>
          </w:p>
          <w:p w14:paraId="2B065761" w14:textId="121392A4" w:rsidR="000D77DB" w:rsidRPr="000D77DB" w:rsidRDefault="008D0460" w:rsidP="000D77DB">
            <w:pPr>
              <w:pStyle w:val="ListParagraph"/>
              <w:numPr>
                <w:ilvl w:val="1"/>
                <w:numId w:val="10"/>
              </w:numPr>
              <w:rPr>
                <w:rFonts w:cs="Times New Roman"/>
              </w:rPr>
            </w:pPr>
            <w:r>
              <w:t xml:space="preserve">Komentarišu </w:t>
            </w:r>
            <w:r w:rsidR="000D77DB">
              <w:t>kako izbor plana, ugla, kompozicije kadra, boje, sv</w:t>
            </w:r>
            <w:r w:rsidR="00ED5D69">
              <w:t>i</w:t>
            </w:r>
            <w:r w:rsidR="000D77DB">
              <w:t>jetla, optičkog ili fizičkog pokreta kamere, utiče na emocionalnu reakciju gledaoca</w:t>
            </w:r>
            <w:r w:rsidR="00EC0960">
              <w:t>/gledateljke</w:t>
            </w:r>
            <w:r w:rsidR="000D77DB">
              <w:t>;</w:t>
            </w:r>
          </w:p>
          <w:p w14:paraId="53DEE383" w14:textId="29AD9EB9" w:rsidR="000D77DB" w:rsidRPr="000D77DB" w:rsidRDefault="000D77DB" w:rsidP="000D77DB">
            <w:pPr>
              <w:pStyle w:val="ListParagraph"/>
              <w:numPr>
                <w:ilvl w:val="1"/>
                <w:numId w:val="10"/>
              </w:numPr>
              <w:rPr>
                <w:rFonts w:cs="Times New Roman"/>
              </w:rPr>
            </w:pPr>
            <w:r>
              <w:t>Fotografišu ili snim</w:t>
            </w:r>
            <w:r w:rsidR="00851623">
              <w:t>aju</w:t>
            </w:r>
            <w:r>
              <w:t xml:space="preserve"> kratke video sekvence koristeći različite kadrove;</w:t>
            </w:r>
          </w:p>
          <w:p w14:paraId="5B8F5A8A" w14:textId="7C2FED7D" w:rsidR="000D77DB" w:rsidRPr="000D77DB" w:rsidRDefault="000D77DB" w:rsidP="000D77DB">
            <w:pPr>
              <w:pStyle w:val="ListParagraph"/>
              <w:numPr>
                <w:ilvl w:val="1"/>
                <w:numId w:val="10"/>
              </w:numPr>
              <w:rPr>
                <w:rFonts w:cs="Times New Roman"/>
              </w:rPr>
            </w:pPr>
            <w:r>
              <w:t>Opisuju razliku između statične i dinamične kamere;</w:t>
            </w:r>
          </w:p>
          <w:p w14:paraId="6D34DE10" w14:textId="77777777" w:rsidR="008D0460" w:rsidRPr="008D0460" w:rsidRDefault="000D77DB" w:rsidP="000D77DB">
            <w:pPr>
              <w:pStyle w:val="ListParagraph"/>
              <w:numPr>
                <w:ilvl w:val="1"/>
                <w:numId w:val="10"/>
              </w:numPr>
              <w:rPr>
                <w:rFonts w:cs="Times New Roman"/>
              </w:rPr>
            </w:pPr>
            <w:r>
              <w:t>Upoređuju isti sadržaj snimljen iz različitih uglova</w:t>
            </w:r>
            <w:r w:rsidR="008D0460">
              <w:t xml:space="preserve">; </w:t>
            </w:r>
          </w:p>
          <w:p w14:paraId="0105D451" w14:textId="59C4E65F" w:rsidR="000D77DB" w:rsidRPr="000D77DB" w:rsidRDefault="000D77DB" w:rsidP="000D77DB">
            <w:pPr>
              <w:pStyle w:val="ListParagraph"/>
              <w:numPr>
                <w:ilvl w:val="1"/>
                <w:numId w:val="10"/>
              </w:numPr>
              <w:rPr>
                <w:rFonts w:cs="Times New Roman"/>
              </w:rPr>
            </w:pPr>
            <w:r>
              <w:t xml:space="preserve"> </w:t>
            </w:r>
            <w:r w:rsidR="008D0460">
              <w:t>Opisuju</w:t>
            </w:r>
            <w:r>
              <w:t xml:space="preserve"> razlike u značenju</w:t>
            </w:r>
            <w:r w:rsidR="008D0460">
              <w:t xml:space="preserve"> različitih uglova i planova</w:t>
            </w:r>
            <w:r>
              <w:t>;</w:t>
            </w:r>
          </w:p>
          <w:p w14:paraId="07529254" w14:textId="58AD07F2" w:rsidR="0098329F" w:rsidRPr="000D77DB" w:rsidRDefault="000D77DB" w:rsidP="000D77DB">
            <w:pPr>
              <w:pStyle w:val="ListParagraph"/>
              <w:numPr>
                <w:ilvl w:val="1"/>
                <w:numId w:val="10"/>
              </w:numPr>
              <w:rPr>
                <w:rFonts w:cs="Times New Roman"/>
              </w:rPr>
            </w:pPr>
            <w:r>
              <w:t>Kreiraju jednostavnu vizuelnu priču koristeći različite kadrove bez dijaloga</w:t>
            </w:r>
            <w:r w:rsidR="007C4366">
              <w:t>.</w:t>
            </w:r>
          </w:p>
          <w:p w14:paraId="1FD331B4" w14:textId="77777777" w:rsidR="009A57E5" w:rsidRPr="005C7A5A" w:rsidRDefault="009A57E5" w:rsidP="009A57E5">
            <w:pPr>
              <w:contextualSpacing/>
              <w:jc w:val="both"/>
              <w:rPr>
                <w:rFonts w:cs="Times New Roman"/>
              </w:rPr>
            </w:pPr>
          </w:p>
          <w:p w14:paraId="7794C904" w14:textId="77777777" w:rsidR="005C7A5A" w:rsidRPr="005C7A5A" w:rsidRDefault="005C7A5A" w:rsidP="005C7A5A">
            <w:pPr>
              <w:jc w:val="both"/>
              <w:rPr>
                <w:rFonts w:cs="Times New Roman"/>
                <w:b/>
              </w:rPr>
            </w:pPr>
          </w:p>
          <w:p w14:paraId="7D23DC69" w14:textId="77777777" w:rsidR="005C7A5A" w:rsidRPr="00CA69BA" w:rsidRDefault="005C7A5A" w:rsidP="00CA69BA">
            <w:pPr>
              <w:numPr>
                <w:ilvl w:val="0"/>
                <w:numId w:val="3"/>
              </w:numPr>
              <w:contextualSpacing/>
              <w:jc w:val="both"/>
              <w:rPr>
                <w:rFonts w:cs="Times New Roman"/>
              </w:rPr>
            </w:pPr>
            <w:r w:rsidRPr="005C7A5A">
              <w:rPr>
                <w:rFonts w:cs="Times New Roman"/>
                <w:b/>
              </w:rPr>
              <w:t>Broj časova realizacije</w:t>
            </w:r>
            <w:r w:rsidRPr="005C7A5A">
              <w:rPr>
                <w:rFonts w:cs="Times New Roman"/>
              </w:rPr>
              <w:t xml:space="preserve"> </w:t>
            </w:r>
            <w:r w:rsidRPr="005C7A5A">
              <w:rPr>
                <w:rFonts w:cs="Times New Roman"/>
                <w:b/>
              </w:rPr>
              <w:t xml:space="preserve">(okvirno): </w:t>
            </w:r>
            <w:r w:rsidR="00CA69BA" w:rsidRPr="00BB78E4">
              <w:rPr>
                <w:rFonts w:cs="Times New Roman"/>
                <w:bCs/>
              </w:rPr>
              <w:t>4</w:t>
            </w:r>
          </w:p>
          <w:p w14:paraId="242945A1" w14:textId="2FFEA1AC" w:rsidR="00CA69BA" w:rsidRPr="005C7A5A" w:rsidRDefault="00CA69BA" w:rsidP="00CA69BA">
            <w:pPr>
              <w:ind w:left="720"/>
              <w:contextualSpacing/>
              <w:jc w:val="both"/>
              <w:rPr>
                <w:rFonts w:cs="Times New Roman"/>
              </w:rPr>
            </w:pPr>
          </w:p>
        </w:tc>
      </w:tr>
      <w:tr w:rsidR="005C7A5A" w:rsidRPr="005C7A5A" w14:paraId="2CFCABAC" w14:textId="77777777" w:rsidTr="00EC2997">
        <w:tc>
          <w:tcPr>
            <w:tcW w:w="5000" w:type="pct"/>
            <w:shd w:val="clear" w:color="auto" w:fill="E7E6E6" w:themeFill="background2"/>
          </w:tcPr>
          <w:p w14:paraId="48DA6B45" w14:textId="77777777" w:rsidR="005C7A5A" w:rsidRPr="005C7A5A" w:rsidRDefault="005C7A5A" w:rsidP="005C7A5A">
            <w:pPr>
              <w:jc w:val="both"/>
              <w:rPr>
                <w:b/>
                <w:lang w:val="en-US"/>
              </w:rPr>
            </w:pPr>
            <w:r w:rsidRPr="005C7A5A">
              <w:rPr>
                <w:rFonts w:cs="Times New Roman"/>
                <w:b/>
              </w:rPr>
              <w:t xml:space="preserve">Obrazovno-vaspitni ishod 2 </w:t>
            </w:r>
          </w:p>
          <w:p w14:paraId="726D20A0" w14:textId="69BA1F91" w:rsidR="00EC2997" w:rsidRPr="00EC2997" w:rsidRDefault="005C7A5A" w:rsidP="00EC2997">
            <w:pPr>
              <w:jc w:val="both"/>
              <w:rPr>
                <w:b/>
              </w:rPr>
            </w:pPr>
            <w:r w:rsidRPr="005C7A5A">
              <w:rPr>
                <w:rFonts w:cs="Times New Roman"/>
                <w:b/>
              </w:rPr>
              <w:t>Na kraju učenja učenik</w:t>
            </w:r>
            <w:r w:rsidR="007862C7">
              <w:rPr>
                <w:rFonts w:cs="Times New Roman"/>
                <w:b/>
              </w:rPr>
              <w:t>/učenica</w:t>
            </w:r>
            <w:r w:rsidRPr="005C7A5A">
              <w:rPr>
                <w:rFonts w:cs="Times New Roman"/>
                <w:b/>
              </w:rPr>
              <w:t xml:space="preserve"> će moći</w:t>
            </w:r>
            <w:r w:rsidR="00EC2997">
              <w:rPr>
                <w:rFonts w:cs="Times New Roman"/>
                <w:b/>
              </w:rPr>
              <w:t xml:space="preserve"> da </w:t>
            </w:r>
            <w:r w:rsidR="00EC2997" w:rsidRPr="00EC2997">
              <w:rPr>
                <w:b/>
                <w:bCs/>
              </w:rPr>
              <w:t>razlikuje</w:t>
            </w:r>
            <w:r w:rsidR="00EC2997" w:rsidRPr="00EC2997">
              <w:rPr>
                <w:b/>
              </w:rPr>
              <w:t> igrani, dokumentarni i animirani film</w:t>
            </w:r>
            <w:r w:rsidR="00EC2997">
              <w:rPr>
                <w:b/>
              </w:rPr>
              <w:t xml:space="preserve">. </w:t>
            </w:r>
          </w:p>
          <w:p w14:paraId="7E520E54" w14:textId="295A32BC" w:rsidR="005C7A5A" w:rsidRPr="005C7A5A" w:rsidRDefault="007862C7" w:rsidP="007862C7">
            <w:pPr>
              <w:tabs>
                <w:tab w:val="left" w:pos="3114"/>
              </w:tabs>
              <w:jc w:val="both"/>
              <w:rPr>
                <w:rFonts w:cs="Times New Roman"/>
                <w:b/>
              </w:rPr>
            </w:pPr>
            <w:r>
              <w:rPr>
                <w:rFonts w:cs="Times New Roman"/>
                <w:b/>
              </w:rPr>
              <w:tab/>
            </w:r>
          </w:p>
        </w:tc>
      </w:tr>
      <w:tr w:rsidR="005C7A5A" w:rsidRPr="005C7A5A" w14:paraId="5D9BE1F4" w14:textId="77777777" w:rsidTr="00EC2997">
        <w:tc>
          <w:tcPr>
            <w:tcW w:w="5000" w:type="pct"/>
          </w:tcPr>
          <w:p w14:paraId="7452A266" w14:textId="77777777" w:rsidR="005C7A5A" w:rsidRPr="005C7A5A" w:rsidRDefault="005C7A5A" w:rsidP="005C7A5A">
            <w:pPr>
              <w:jc w:val="both"/>
              <w:rPr>
                <w:rFonts w:cs="Times New Roman"/>
              </w:rPr>
            </w:pPr>
            <w:r w:rsidRPr="005C7A5A">
              <w:rPr>
                <w:rFonts w:cs="Times New Roman"/>
                <w:b/>
              </w:rPr>
              <w:t>Ishodi učenja</w:t>
            </w:r>
            <w:r w:rsidRPr="005C7A5A">
              <w:rPr>
                <w:rFonts w:cs="Times New Roman"/>
              </w:rPr>
              <w:t xml:space="preserve"> </w:t>
            </w:r>
          </w:p>
          <w:p w14:paraId="28FB814F" w14:textId="27566C09" w:rsidR="009554C0" w:rsidRPr="000F0A31" w:rsidRDefault="005C7A5A" w:rsidP="009554C0">
            <w:pPr>
              <w:jc w:val="both"/>
              <w:rPr>
                <w:rFonts w:cs="Times New Roman"/>
                <w:iCs/>
              </w:rPr>
            </w:pPr>
            <w:r w:rsidRPr="000F0A31">
              <w:rPr>
                <w:rFonts w:cs="Times New Roman"/>
                <w:iCs/>
              </w:rPr>
              <w:t>Tokom učenja učenik</w:t>
            </w:r>
            <w:r w:rsidR="00233C79">
              <w:rPr>
                <w:rFonts w:cs="Times New Roman"/>
                <w:iCs/>
              </w:rPr>
              <w:t>/učenica</w:t>
            </w:r>
            <w:r w:rsidRPr="000F0A31">
              <w:rPr>
                <w:rFonts w:cs="Times New Roman"/>
                <w:iCs/>
              </w:rPr>
              <w:t xml:space="preserve"> će moći da:</w:t>
            </w:r>
          </w:p>
          <w:p w14:paraId="7086027A" w14:textId="1F3B1D19" w:rsidR="009554C0" w:rsidRDefault="000F0A31" w:rsidP="00EA50DE">
            <w:pPr>
              <w:pStyle w:val="ListParagraph"/>
              <w:numPr>
                <w:ilvl w:val="1"/>
                <w:numId w:val="10"/>
              </w:numPr>
              <w:ind w:left="730"/>
              <w:jc w:val="both"/>
              <w:rPr>
                <w:rFonts w:cs="Times New Roman"/>
                <w:iCs/>
              </w:rPr>
            </w:pPr>
            <w:r>
              <w:rPr>
                <w:rFonts w:cs="Times New Roman"/>
                <w:iCs/>
              </w:rPr>
              <w:t>P</w:t>
            </w:r>
            <w:r w:rsidR="009554C0">
              <w:rPr>
                <w:rFonts w:cs="Times New Roman"/>
                <w:iCs/>
              </w:rPr>
              <w:t>repozna osnovne filmske rodove i medije;</w:t>
            </w:r>
          </w:p>
          <w:p w14:paraId="3D6BA8BE" w14:textId="43F795B8" w:rsidR="009554C0" w:rsidRDefault="000F0A31" w:rsidP="00EA50DE">
            <w:pPr>
              <w:pStyle w:val="ListParagraph"/>
              <w:numPr>
                <w:ilvl w:val="1"/>
                <w:numId w:val="10"/>
              </w:numPr>
              <w:ind w:left="730"/>
              <w:jc w:val="both"/>
              <w:rPr>
                <w:rFonts w:cs="Times New Roman"/>
                <w:iCs/>
              </w:rPr>
            </w:pPr>
            <w:r>
              <w:rPr>
                <w:rFonts w:cs="Times New Roman"/>
                <w:iCs/>
              </w:rPr>
              <w:lastRenderedPageBreak/>
              <w:t>R</w:t>
            </w:r>
            <w:r w:rsidR="009554C0">
              <w:rPr>
                <w:rFonts w:cs="Times New Roman"/>
                <w:iCs/>
              </w:rPr>
              <w:t>azlikuje igrani, dokumentarni i animirani film u odnosu na prikazivanje stvarnog i imaginarnog svijeta i izražavanje kreativnosti različitim filmskim sredstvima</w:t>
            </w:r>
            <w:r>
              <w:rPr>
                <w:rFonts w:cs="Times New Roman"/>
                <w:iCs/>
              </w:rPr>
              <w:t>;</w:t>
            </w:r>
            <w:r w:rsidR="009554C0">
              <w:rPr>
                <w:rFonts w:cs="Times New Roman"/>
                <w:iCs/>
              </w:rPr>
              <w:t xml:space="preserve"> </w:t>
            </w:r>
          </w:p>
          <w:p w14:paraId="7EC75C17" w14:textId="1230EFEE" w:rsidR="00534636" w:rsidRPr="00534636" w:rsidRDefault="000F0A31" w:rsidP="00EA50DE">
            <w:pPr>
              <w:pStyle w:val="ListParagraph"/>
              <w:numPr>
                <w:ilvl w:val="1"/>
                <w:numId w:val="10"/>
              </w:numPr>
              <w:ind w:left="730"/>
              <w:jc w:val="both"/>
              <w:rPr>
                <w:rFonts w:cs="Times New Roman"/>
                <w:iCs/>
              </w:rPr>
            </w:pPr>
            <w:r>
              <w:rPr>
                <w:rFonts w:cs="Times New Roman"/>
                <w:iCs/>
              </w:rPr>
              <w:t>U</w:t>
            </w:r>
            <w:r w:rsidR="008D0460">
              <w:rPr>
                <w:rFonts w:cs="Times New Roman"/>
                <w:iCs/>
              </w:rPr>
              <w:t>poređuje</w:t>
            </w:r>
            <w:r w:rsidR="009554C0">
              <w:rPr>
                <w:rFonts w:cs="Times New Roman"/>
                <w:iCs/>
              </w:rPr>
              <w:t xml:space="preserve"> funkcij</w:t>
            </w:r>
            <w:r w:rsidR="008D0460">
              <w:rPr>
                <w:rFonts w:cs="Times New Roman"/>
                <w:iCs/>
              </w:rPr>
              <w:t>e</w:t>
            </w:r>
            <w:r w:rsidR="009554C0">
              <w:rPr>
                <w:rFonts w:cs="Times New Roman"/>
                <w:iCs/>
              </w:rPr>
              <w:t xml:space="preserve"> i namjen</w:t>
            </w:r>
            <w:r w:rsidR="008D0460">
              <w:rPr>
                <w:rFonts w:cs="Times New Roman"/>
                <w:iCs/>
              </w:rPr>
              <w:t>e</w:t>
            </w:r>
            <w:r w:rsidR="009554C0">
              <w:rPr>
                <w:rFonts w:cs="Times New Roman"/>
                <w:iCs/>
              </w:rPr>
              <w:t xml:space="preserve"> različitih filmskih rodova</w:t>
            </w:r>
            <w:r w:rsidR="00534636">
              <w:rPr>
                <w:rFonts w:cs="Times New Roman"/>
                <w:iCs/>
              </w:rPr>
              <w:t xml:space="preserve">, kao i </w:t>
            </w:r>
            <w:r w:rsidR="00534636">
              <w:t>osnovne razlike u njihovom odnosu prema stvarnosti i fikciji;</w:t>
            </w:r>
          </w:p>
          <w:p w14:paraId="00C1E8E5" w14:textId="4147925C" w:rsidR="009554C0" w:rsidRPr="009554C0" w:rsidRDefault="000F0A31" w:rsidP="00EA50DE">
            <w:pPr>
              <w:pStyle w:val="ListParagraph"/>
              <w:numPr>
                <w:ilvl w:val="1"/>
                <w:numId w:val="10"/>
              </w:numPr>
              <w:ind w:left="730"/>
              <w:jc w:val="both"/>
              <w:rPr>
                <w:rFonts w:cs="Times New Roman"/>
                <w:iCs/>
              </w:rPr>
            </w:pPr>
            <w:r>
              <w:rPr>
                <w:rFonts w:cs="Times New Roman"/>
                <w:iCs/>
              </w:rPr>
              <w:t>O</w:t>
            </w:r>
            <w:r w:rsidR="009554C0" w:rsidRPr="009554C0">
              <w:rPr>
                <w:rFonts w:cs="Times New Roman"/>
                <w:iCs/>
              </w:rPr>
              <w:t xml:space="preserve">bjašnjava na </w:t>
            </w:r>
            <w:r w:rsidR="008D0460">
              <w:rPr>
                <w:rFonts w:cs="Times New Roman"/>
                <w:iCs/>
              </w:rPr>
              <w:t xml:space="preserve">konkretnim </w:t>
            </w:r>
            <w:r w:rsidR="009554C0" w:rsidRPr="009554C0">
              <w:rPr>
                <w:rFonts w:cs="Times New Roman"/>
                <w:iCs/>
              </w:rPr>
              <w:t>primjerima karakteristike svakog roda (npr. igrani</w:t>
            </w:r>
            <w:r w:rsidR="009554C0">
              <w:rPr>
                <w:rFonts w:cs="Times New Roman"/>
                <w:iCs/>
              </w:rPr>
              <w:t xml:space="preserve">: </w:t>
            </w:r>
            <w:r w:rsidR="009554C0" w:rsidRPr="009554C0">
              <w:rPr>
                <w:rFonts w:cs="Times New Roman"/>
                <w:iCs/>
              </w:rPr>
              <w:t>glumci</w:t>
            </w:r>
            <w:r w:rsidR="001104AA">
              <w:rPr>
                <w:rFonts w:cs="Times New Roman"/>
                <w:iCs/>
              </w:rPr>
              <w:t>/glumice</w:t>
            </w:r>
            <w:r w:rsidR="009554C0" w:rsidRPr="009554C0">
              <w:rPr>
                <w:rFonts w:cs="Times New Roman"/>
                <w:iCs/>
              </w:rPr>
              <w:t>, dokumentarni</w:t>
            </w:r>
            <w:r w:rsidR="009554C0">
              <w:rPr>
                <w:rFonts w:cs="Times New Roman"/>
                <w:iCs/>
              </w:rPr>
              <w:t xml:space="preserve">: </w:t>
            </w:r>
            <w:r w:rsidR="009554C0" w:rsidRPr="009554C0">
              <w:rPr>
                <w:rFonts w:cs="Times New Roman"/>
                <w:iCs/>
              </w:rPr>
              <w:t>stvarni događaji i svjedočanstva, animirani</w:t>
            </w:r>
            <w:r w:rsidR="009554C0">
              <w:rPr>
                <w:rFonts w:cs="Times New Roman"/>
                <w:iCs/>
              </w:rPr>
              <w:t>:</w:t>
            </w:r>
            <w:r w:rsidR="009554C0" w:rsidRPr="009554C0">
              <w:rPr>
                <w:rFonts w:cs="Times New Roman"/>
                <w:iCs/>
              </w:rPr>
              <w:t xml:space="preserve"> crtež, lutke, digitaln</w:t>
            </w:r>
            <w:r w:rsidR="009554C0">
              <w:rPr>
                <w:rFonts w:cs="Times New Roman"/>
                <w:iCs/>
              </w:rPr>
              <w:t>i modeli</w:t>
            </w:r>
            <w:r w:rsidR="009554C0" w:rsidRPr="009554C0">
              <w:rPr>
                <w:rFonts w:cs="Times New Roman"/>
                <w:iCs/>
              </w:rPr>
              <w:t>).</w:t>
            </w:r>
          </w:p>
          <w:p w14:paraId="59CE623F" w14:textId="26FFEDC0" w:rsidR="005C7A5A" w:rsidRPr="009554C0" w:rsidRDefault="005C7A5A" w:rsidP="009554C0">
            <w:pPr>
              <w:jc w:val="both"/>
              <w:rPr>
                <w:rFonts w:cs="Times New Roman"/>
                <w:color w:val="FF0000"/>
              </w:rPr>
            </w:pPr>
          </w:p>
        </w:tc>
      </w:tr>
      <w:tr w:rsidR="005C7A5A" w:rsidRPr="005C7A5A" w14:paraId="0DC4E5E9" w14:textId="77777777" w:rsidTr="00EC2997">
        <w:tc>
          <w:tcPr>
            <w:tcW w:w="5000" w:type="pct"/>
          </w:tcPr>
          <w:p w14:paraId="40382A07" w14:textId="77777777" w:rsidR="005C7A5A" w:rsidRPr="005C7A5A" w:rsidRDefault="005C7A5A" w:rsidP="005C7A5A">
            <w:pPr>
              <w:jc w:val="both"/>
              <w:rPr>
                <w:rFonts w:cs="Times New Roman"/>
              </w:rPr>
            </w:pPr>
            <w:r w:rsidRPr="005C7A5A">
              <w:rPr>
                <w:rFonts w:cs="Times New Roman"/>
                <w:b/>
              </w:rPr>
              <w:lastRenderedPageBreak/>
              <w:t>Didaktičke preporuke za realizaciju obrazovno-vaspitnog ishoda</w:t>
            </w:r>
            <w:r w:rsidRPr="005C7A5A">
              <w:rPr>
                <w:rFonts w:cs="Times New Roman"/>
              </w:rPr>
              <w:t>:</w:t>
            </w:r>
          </w:p>
          <w:p w14:paraId="45B126F5" w14:textId="77777777" w:rsidR="005C7A5A" w:rsidRPr="005C7A5A" w:rsidRDefault="005C7A5A" w:rsidP="005C7A5A">
            <w:pPr>
              <w:jc w:val="both"/>
              <w:rPr>
                <w:rFonts w:cs="Times New Roman"/>
                <w:b/>
              </w:rPr>
            </w:pPr>
          </w:p>
          <w:p w14:paraId="38306BBB" w14:textId="2A276D56" w:rsidR="005C7A5A" w:rsidRPr="005C7A5A" w:rsidRDefault="005C7A5A" w:rsidP="00FF6327">
            <w:pPr>
              <w:numPr>
                <w:ilvl w:val="0"/>
                <w:numId w:val="4"/>
              </w:numPr>
              <w:contextualSpacing/>
              <w:jc w:val="both"/>
              <w:rPr>
                <w:rFonts w:cs="Times New Roman"/>
              </w:rPr>
            </w:pPr>
            <w:r w:rsidRPr="005C7A5A">
              <w:rPr>
                <w:rFonts w:cs="Times New Roman"/>
                <w:b/>
              </w:rPr>
              <w:t>Sadržaji/pojmovi:</w:t>
            </w:r>
            <w:r w:rsidR="00906C86">
              <w:rPr>
                <w:rFonts w:cs="Times New Roman"/>
                <w:b/>
              </w:rPr>
              <w:t xml:space="preserve"> </w:t>
            </w:r>
            <w:r w:rsidR="00906C86">
              <w:t>filmski rod; igrani film; dokumentarni film; animirani film; fikcija; stvarnost; fantazija; autentičnost</w:t>
            </w:r>
            <w:r w:rsidR="000F0A31">
              <w:t>.</w:t>
            </w:r>
          </w:p>
          <w:p w14:paraId="34A1BFE6" w14:textId="77777777" w:rsidR="005C7A5A" w:rsidRPr="005C7A5A" w:rsidRDefault="005C7A5A" w:rsidP="005C7A5A">
            <w:pPr>
              <w:contextualSpacing/>
              <w:jc w:val="both"/>
              <w:rPr>
                <w:rFonts w:cs="Times New Roman"/>
                <w:b/>
              </w:rPr>
            </w:pPr>
          </w:p>
          <w:p w14:paraId="5158F78C" w14:textId="690DC992" w:rsidR="00BB78E4" w:rsidRPr="00BB78E4" w:rsidRDefault="005C7A5A" w:rsidP="00BB78E4">
            <w:pPr>
              <w:numPr>
                <w:ilvl w:val="0"/>
                <w:numId w:val="4"/>
              </w:numPr>
              <w:contextualSpacing/>
              <w:jc w:val="both"/>
              <w:rPr>
                <w:rFonts w:cs="Times New Roman"/>
              </w:rPr>
            </w:pPr>
            <w:r w:rsidRPr="005C7A5A">
              <w:rPr>
                <w:rFonts w:cs="Times New Roman"/>
                <w:b/>
              </w:rPr>
              <w:t xml:space="preserve">Aktivnosti učenja: </w:t>
            </w:r>
          </w:p>
          <w:p w14:paraId="7CCC7A72" w14:textId="473D4002" w:rsidR="00677D95" w:rsidRPr="00677D95" w:rsidRDefault="008D0460" w:rsidP="00BB78E4">
            <w:pPr>
              <w:pStyle w:val="ListParagraph"/>
              <w:numPr>
                <w:ilvl w:val="1"/>
                <w:numId w:val="17"/>
              </w:numPr>
              <w:jc w:val="both"/>
              <w:rPr>
                <w:rFonts w:cs="Times New Roman"/>
              </w:rPr>
            </w:pPr>
            <w:r w:rsidRPr="00677D95">
              <w:rPr>
                <w:rFonts w:cs="Times New Roman"/>
              </w:rPr>
              <w:t>G</w:t>
            </w:r>
            <w:r w:rsidR="00677D95" w:rsidRPr="00677D95">
              <w:rPr>
                <w:rFonts w:cs="Times New Roman"/>
              </w:rPr>
              <w:t>leda</w:t>
            </w:r>
            <w:r>
              <w:rPr>
                <w:rFonts w:cs="Times New Roman"/>
              </w:rPr>
              <w:t>ju k</w:t>
            </w:r>
            <w:r w:rsidR="00677D95" w:rsidRPr="00677D95">
              <w:rPr>
                <w:rFonts w:cs="Times New Roman"/>
              </w:rPr>
              <w:t>ratk</w:t>
            </w:r>
            <w:r>
              <w:rPr>
                <w:rFonts w:cs="Times New Roman"/>
              </w:rPr>
              <w:t>e</w:t>
            </w:r>
            <w:r w:rsidR="00677D95" w:rsidRPr="00677D95">
              <w:rPr>
                <w:rFonts w:cs="Times New Roman"/>
              </w:rPr>
              <w:t xml:space="preserve"> primjer</w:t>
            </w:r>
            <w:r>
              <w:rPr>
                <w:rFonts w:cs="Times New Roman"/>
              </w:rPr>
              <w:t>e</w:t>
            </w:r>
            <w:r w:rsidR="00677D95" w:rsidRPr="00677D95">
              <w:rPr>
                <w:rFonts w:cs="Times New Roman"/>
              </w:rPr>
              <w:t xml:space="preserve"> sva tri filmska roda i zajedničk</w:t>
            </w:r>
            <w:r w:rsidR="005E0743">
              <w:rPr>
                <w:rFonts w:cs="Times New Roman"/>
              </w:rPr>
              <w:t>i ih</w:t>
            </w:r>
            <w:r w:rsidR="00677D95" w:rsidRPr="00677D95">
              <w:rPr>
                <w:rFonts w:cs="Times New Roman"/>
              </w:rPr>
              <w:t xml:space="preserve"> upoređ</w:t>
            </w:r>
            <w:r w:rsidR="005E0743">
              <w:rPr>
                <w:rFonts w:cs="Times New Roman"/>
              </w:rPr>
              <w:t>uju</w:t>
            </w:r>
            <w:r w:rsidR="00677D95" w:rsidRPr="00677D95">
              <w:rPr>
                <w:rFonts w:cs="Times New Roman"/>
              </w:rPr>
              <w:t>;</w:t>
            </w:r>
          </w:p>
          <w:p w14:paraId="6166F141" w14:textId="16898278" w:rsidR="00677D95" w:rsidRPr="00677D95" w:rsidRDefault="000F0A31" w:rsidP="00BB78E4">
            <w:pPr>
              <w:pStyle w:val="ListParagraph"/>
              <w:numPr>
                <w:ilvl w:val="1"/>
                <w:numId w:val="17"/>
              </w:numPr>
              <w:jc w:val="both"/>
              <w:rPr>
                <w:rFonts w:cs="Times New Roman"/>
              </w:rPr>
            </w:pPr>
            <w:r>
              <w:rPr>
                <w:rFonts w:cs="Times New Roman"/>
              </w:rPr>
              <w:t>V</w:t>
            </w:r>
            <w:r w:rsidR="00677D95" w:rsidRPr="00677D95">
              <w:rPr>
                <w:rFonts w:cs="Times New Roman"/>
              </w:rPr>
              <w:t>o</w:t>
            </w:r>
            <w:r w:rsidR="00BB78E4">
              <w:rPr>
                <w:rFonts w:cs="Times New Roman"/>
              </w:rPr>
              <w:t>de</w:t>
            </w:r>
            <w:r w:rsidR="00677D95" w:rsidRPr="00677D95">
              <w:rPr>
                <w:rFonts w:cs="Times New Roman"/>
              </w:rPr>
              <w:t xml:space="preserve"> razgovor o granicama između stvarnosti i fikcije u filmu;</w:t>
            </w:r>
          </w:p>
          <w:p w14:paraId="1893C440" w14:textId="1330E4F0" w:rsidR="00677D95" w:rsidRPr="00677D95" w:rsidRDefault="000F0A31" w:rsidP="00BB78E4">
            <w:pPr>
              <w:pStyle w:val="ListParagraph"/>
              <w:numPr>
                <w:ilvl w:val="1"/>
                <w:numId w:val="17"/>
              </w:numPr>
              <w:jc w:val="both"/>
              <w:rPr>
                <w:rFonts w:cs="Times New Roman"/>
              </w:rPr>
            </w:pPr>
            <w:r>
              <w:rPr>
                <w:rFonts w:cs="Times New Roman"/>
              </w:rPr>
              <w:t>R</w:t>
            </w:r>
            <w:r w:rsidR="00677D95" w:rsidRPr="00677D95">
              <w:rPr>
                <w:rFonts w:cs="Times New Roman"/>
              </w:rPr>
              <w:t>ad u grupama: svaka grupa analizira jedan rod i prezentuje rezultate drugima;</w:t>
            </w:r>
          </w:p>
          <w:p w14:paraId="6388B9A0" w14:textId="2FF1D77C" w:rsidR="00677D95" w:rsidRPr="00677D95" w:rsidRDefault="000F0A31" w:rsidP="00BB78E4">
            <w:pPr>
              <w:pStyle w:val="ListParagraph"/>
              <w:numPr>
                <w:ilvl w:val="1"/>
                <w:numId w:val="17"/>
              </w:numPr>
              <w:jc w:val="both"/>
              <w:rPr>
                <w:rFonts w:cs="Times New Roman"/>
              </w:rPr>
            </w:pPr>
            <w:r>
              <w:rPr>
                <w:rFonts w:cs="Times New Roman"/>
              </w:rPr>
              <w:t>O</w:t>
            </w:r>
            <w:r w:rsidR="008D0460">
              <w:rPr>
                <w:rFonts w:cs="Times New Roman"/>
              </w:rPr>
              <w:t xml:space="preserve">pisuju i </w:t>
            </w:r>
            <w:r w:rsidR="00677D95" w:rsidRPr="00677D95">
              <w:rPr>
                <w:rFonts w:cs="Times New Roman"/>
              </w:rPr>
              <w:t>analiz</w:t>
            </w:r>
            <w:r w:rsidR="008D0460">
              <w:rPr>
                <w:rFonts w:cs="Times New Roman"/>
              </w:rPr>
              <w:t>iraju i</w:t>
            </w:r>
            <w:r w:rsidR="00677D95" w:rsidRPr="00677D95">
              <w:rPr>
                <w:rFonts w:cs="Times New Roman"/>
              </w:rPr>
              <w:t>zražajn</w:t>
            </w:r>
            <w:r w:rsidR="008D0460">
              <w:rPr>
                <w:rFonts w:cs="Times New Roman"/>
              </w:rPr>
              <w:t>a</w:t>
            </w:r>
            <w:r w:rsidR="00677D95" w:rsidRPr="00677D95">
              <w:rPr>
                <w:rFonts w:cs="Times New Roman"/>
              </w:rPr>
              <w:t xml:space="preserve"> sredstva u različitim filmskim rodovima;</w:t>
            </w:r>
          </w:p>
          <w:p w14:paraId="02938BD3" w14:textId="6004C03F" w:rsidR="00677D95" w:rsidRPr="00677D95" w:rsidRDefault="000F0A31" w:rsidP="00BB78E4">
            <w:pPr>
              <w:pStyle w:val="ListParagraph"/>
              <w:numPr>
                <w:ilvl w:val="1"/>
                <w:numId w:val="17"/>
              </w:numPr>
              <w:jc w:val="both"/>
              <w:rPr>
                <w:rFonts w:cs="Times New Roman"/>
              </w:rPr>
            </w:pPr>
            <w:r>
              <w:rPr>
                <w:rFonts w:cs="Times New Roman"/>
              </w:rPr>
              <w:t>K</w:t>
            </w:r>
            <w:r w:rsidR="00677D95" w:rsidRPr="00677D95">
              <w:rPr>
                <w:rFonts w:cs="Times New Roman"/>
              </w:rPr>
              <w:t>reira</w:t>
            </w:r>
            <w:r w:rsidR="008D0460">
              <w:rPr>
                <w:rFonts w:cs="Times New Roman"/>
              </w:rPr>
              <w:t>ju</w:t>
            </w:r>
            <w:r w:rsidR="00677D95" w:rsidRPr="00677D95">
              <w:rPr>
                <w:rFonts w:cs="Times New Roman"/>
              </w:rPr>
              <w:t xml:space="preserve"> jednostavne filmske ideje i</w:t>
            </w:r>
            <w:r w:rsidR="00524D0D">
              <w:rPr>
                <w:rFonts w:cs="Times New Roman"/>
              </w:rPr>
              <w:t>li adaptacij</w:t>
            </w:r>
            <w:r w:rsidR="00C679C7">
              <w:rPr>
                <w:rFonts w:cs="Times New Roman"/>
              </w:rPr>
              <w:t>e</w:t>
            </w:r>
            <w:r w:rsidR="00524D0D">
              <w:rPr>
                <w:rFonts w:cs="Times New Roman"/>
              </w:rPr>
              <w:t xml:space="preserve"> kraće književne forme uz</w:t>
            </w:r>
            <w:r w:rsidR="00677D95" w:rsidRPr="00677D95">
              <w:rPr>
                <w:rFonts w:cs="Times New Roman"/>
              </w:rPr>
              <w:t xml:space="preserve"> određivanje </w:t>
            </w:r>
            <w:r w:rsidR="005E0743">
              <w:rPr>
                <w:rFonts w:cs="Times New Roman"/>
              </w:rPr>
              <w:t xml:space="preserve">i obrazloženje </w:t>
            </w:r>
            <w:r w:rsidR="00677D95" w:rsidRPr="00677D95">
              <w:rPr>
                <w:rFonts w:cs="Times New Roman"/>
              </w:rPr>
              <w:t>kojem bi rodu pripadala.</w:t>
            </w:r>
          </w:p>
          <w:p w14:paraId="3C85B8B2" w14:textId="77777777" w:rsidR="005C7A5A" w:rsidRPr="005C7A5A" w:rsidRDefault="005C7A5A" w:rsidP="005C7A5A">
            <w:pPr>
              <w:contextualSpacing/>
              <w:jc w:val="both"/>
              <w:rPr>
                <w:rFonts w:cs="Times New Roman"/>
              </w:rPr>
            </w:pPr>
          </w:p>
          <w:p w14:paraId="710B5882" w14:textId="173396E1" w:rsidR="005C7A5A" w:rsidRPr="009A2002" w:rsidRDefault="005C7A5A" w:rsidP="00FF6327">
            <w:pPr>
              <w:numPr>
                <w:ilvl w:val="0"/>
                <w:numId w:val="4"/>
              </w:numPr>
              <w:contextualSpacing/>
              <w:jc w:val="both"/>
              <w:rPr>
                <w:rFonts w:cs="Times New Roman"/>
                <w:b/>
              </w:rPr>
            </w:pPr>
            <w:r w:rsidRPr="009A2002">
              <w:rPr>
                <w:rFonts w:cs="Times New Roman"/>
                <w:b/>
              </w:rPr>
              <w:t xml:space="preserve">Broj časova realizacije (okvirno): </w:t>
            </w:r>
            <w:r w:rsidR="0023499B" w:rsidRPr="00BB78E4">
              <w:rPr>
                <w:rFonts w:cs="Times New Roman"/>
                <w:bCs/>
              </w:rPr>
              <w:t>5</w:t>
            </w:r>
          </w:p>
          <w:p w14:paraId="5B4F56E1" w14:textId="77777777" w:rsidR="005C7A5A" w:rsidRPr="005C7A5A" w:rsidRDefault="005C7A5A" w:rsidP="005C7A5A">
            <w:pPr>
              <w:jc w:val="both"/>
              <w:rPr>
                <w:rFonts w:cs="Times New Roman"/>
                <w:color w:val="FF0000"/>
              </w:rPr>
            </w:pPr>
          </w:p>
        </w:tc>
      </w:tr>
      <w:tr w:rsidR="005C7A5A" w:rsidRPr="005C7A5A" w14:paraId="3B0245EA" w14:textId="77777777" w:rsidTr="00EC2997">
        <w:tc>
          <w:tcPr>
            <w:tcW w:w="5000" w:type="pct"/>
            <w:shd w:val="clear" w:color="auto" w:fill="E7E6E6" w:themeFill="background2"/>
          </w:tcPr>
          <w:p w14:paraId="55B4CBE6" w14:textId="77777777" w:rsidR="005C7A5A" w:rsidRPr="005C7A5A" w:rsidRDefault="005C7A5A" w:rsidP="005C7A5A">
            <w:pPr>
              <w:jc w:val="both"/>
              <w:rPr>
                <w:lang w:val="en-US"/>
              </w:rPr>
            </w:pPr>
            <w:r w:rsidRPr="005C7A5A">
              <w:rPr>
                <w:rFonts w:cs="Times New Roman"/>
                <w:b/>
              </w:rPr>
              <w:t>Obrazovno-vaspitni ishod 3</w:t>
            </w:r>
          </w:p>
          <w:p w14:paraId="13FF0F7F" w14:textId="5DF0405D" w:rsidR="005C7A5A" w:rsidRPr="005C7A5A" w:rsidRDefault="005C7A5A" w:rsidP="005C7A5A">
            <w:pPr>
              <w:jc w:val="both"/>
              <w:rPr>
                <w:rFonts w:cs="Times New Roman"/>
                <w:b/>
                <w:color w:val="FF0000"/>
              </w:rPr>
            </w:pPr>
            <w:r w:rsidRPr="005C7A5A">
              <w:rPr>
                <w:rFonts w:cs="Times New Roman"/>
                <w:b/>
              </w:rPr>
              <w:t>Na kraju učenja učenik</w:t>
            </w:r>
            <w:r w:rsidR="00C679C7">
              <w:rPr>
                <w:rFonts w:cs="Times New Roman"/>
                <w:b/>
              </w:rPr>
              <w:t>/učenica</w:t>
            </w:r>
            <w:r w:rsidRPr="005C7A5A">
              <w:rPr>
                <w:rFonts w:cs="Times New Roman"/>
                <w:b/>
              </w:rPr>
              <w:t xml:space="preserve"> će moći</w:t>
            </w:r>
            <w:r w:rsidR="00EC2997">
              <w:rPr>
                <w:rFonts w:cs="Times New Roman"/>
                <w:b/>
              </w:rPr>
              <w:t xml:space="preserve"> </w:t>
            </w:r>
            <w:r w:rsidR="00A42C2E">
              <w:rPr>
                <w:rFonts w:cs="Times New Roman"/>
                <w:b/>
              </w:rPr>
              <w:t xml:space="preserve">da </w:t>
            </w:r>
            <w:r w:rsidR="00EC2997">
              <w:rPr>
                <w:rStyle w:val="Strong"/>
                <w:rFonts w:ascii="Helvetica" w:hAnsi="Helvetica"/>
                <w:color w:val="000000"/>
                <w:sz w:val="18"/>
                <w:szCs w:val="18"/>
              </w:rPr>
              <w:t>op</w:t>
            </w:r>
            <w:r w:rsidR="00A42C2E">
              <w:rPr>
                <w:rStyle w:val="Strong"/>
                <w:rFonts w:ascii="Helvetica" w:hAnsi="Helvetica"/>
                <w:color w:val="000000"/>
                <w:sz w:val="18"/>
                <w:szCs w:val="18"/>
              </w:rPr>
              <w:t>i</w:t>
            </w:r>
            <w:r w:rsidR="00EC2997">
              <w:rPr>
                <w:rStyle w:val="Strong"/>
                <w:rFonts w:ascii="Helvetica" w:hAnsi="Helvetica"/>
                <w:color w:val="000000"/>
                <w:sz w:val="18"/>
                <w:szCs w:val="18"/>
              </w:rPr>
              <w:t>še</w:t>
            </w:r>
            <w:r w:rsidR="00EC2997">
              <w:rPr>
                <w:rStyle w:val="apple-converted-space"/>
                <w:rFonts w:ascii="Helvetica" w:hAnsi="Helvetica"/>
                <w:color w:val="000000"/>
                <w:sz w:val="18"/>
                <w:szCs w:val="18"/>
              </w:rPr>
              <w:t> </w:t>
            </w:r>
            <w:r w:rsidR="00EC2997" w:rsidRPr="00E555F6">
              <w:rPr>
                <w:rFonts w:ascii="Helvetica" w:hAnsi="Helvetica"/>
                <w:b/>
                <w:bCs/>
                <w:color w:val="000000"/>
                <w:sz w:val="18"/>
                <w:szCs w:val="18"/>
              </w:rPr>
              <w:t>glavne etape razvoja filma i imenuje značajne autore</w:t>
            </w:r>
            <w:r w:rsidR="00EF21EA">
              <w:rPr>
                <w:rFonts w:ascii="Helvetica" w:hAnsi="Helvetica"/>
                <w:b/>
                <w:bCs/>
                <w:color w:val="000000"/>
                <w:sz w:val="18"/>
                <w:szCs w:val="18"/>
              </w:rPr>
              <w:t>/autorke</w:t>
            </w:r>
            <w:r w:rsidR="00EC2997" w:rsidRPr="00E555F6">
              <w:rPr>
                <w:rFonts w:ascii="Helvetica" w:hAnsi="Helvetica"/>
                <w:b/>
                <w:bCs/>
                <w:color w:val="000000"/>
                <w:sz w:val="18"/>
                <w:szCs w:val="18"/>
              </w:rPr>
              <w:t xml:space="preserve"> ili djela.</w:t>
            </w:r>
            <w:r w:rsidR="00EC2997">
              <w:rPr>
                <w:rFonts w:ascii="Helvetica" w:hAnsi="Helvetica"/>
                <w:color w:val="000000"/>
                <w:sz w:val="18"/>
                <w:szCs w:val="18"/>
              </w:rPr>
              <w:t xml:space="preserve"> </w:t>
            </w:r>
          </w:p>
        </w:tc>
      </w:tr>
      <w:tr w:rsidR="005C7A5A" w:rsidRPr="005C7A5A" w14:paraId="15632BA2" w14:textId="77777777" w:rsidTr="00EC2997">
        <w:tc>
          <w:tcPr>
            <w:tcW w:w="5000" w:type="pct"/>
          </w:tcPr>
          <w:p w14:paraId="6141067C" w14:textId="77777777" w:rsidR="005C7A5A" w:rsidRPr="005C7A5A" w:rsidRDefault="005C7A5A" w:rsidP="005C7A5A">
            <w:pPr>
              <w:jc w:val="both"/>
              <w:rPr>
                <w:rFonts w:cs="Times New Roman"/>
              </w:rPr>
            </w:pPr>
            <w:r w:rsidRPr="005C7A5A">
              <w:rPr>
                <w:rFonts w:cs="Times New Roman"/>
                <w:b/>
              </w:rPr>
              <w:t>Ishodi učenja</w:t>
            </w:r>
            <w:r w:rsidRPr="005C7A5A">
              <w:rPr>
                <w:rFonts w:cs="Times New Roman"/>
              </w:rPr>
              <w:t xml:space="preserve"> </w:t>
            </w:r>
          </w:p>
          <w:p w14:paraId="4432EBAD" w14:textId="559E3E28" w:rsidR="00445CEE" w:rsidRPr="000F0A31" w:rsidRDefault="005C7A5A" w:rsidP="005C7A5A">
            <w:pPr>
              <w:jc w:val="both"/>
              <w:rPr>
                <w:rFonts w:cs="Times New Roman"/>
                <w:iCs/>
              </w:rPr>
            </w:pPr>
            <w:r w:rsidRPr="000F0A31">
              <w:rPr>
                <w:rFonts w:cs="Times New Roman"/>
                <w:iCs/>
              </w:rPr>
              <w:t>Tokom učenja učenik</w:t>
            </w:r>
            <w:r w:rsidR="00B9793E">
              <w:rPr>
                <w:rFonts w:cs="Times New Roman"/>
                <w:iCs/>
              </w:rPr>
              <w:t>/učenica</w:t>
            </w:r>
            <w:r w:rsidRPr="000F0A31">
              <w:rPr>
                <w:rFonts w:cs="Times New Roman"/>
                <w:iCs/>
              </w:rPr>
              <w:t xml:space="preserve"> će moći da:</w:t>
            </w:r>
          </w:p>
          <w:p w14:paraId="15B455FD" w14:textId="2E1EBE63" w:rsidR="00445CEE" w:rsidRPr="00E52E2A" w:rsidRDefault="000F0A31" w:rsidP="00445CEE">
            <w:pPr>
              <w:pStyle w:val="ListParagraph"/>
              <w:numPr>
                <w:ilvl w:val="1"/>
                <w:numId w:val="17"/>
              </w:numPr>
              <w:ind w:left="730"/>
              <w:jc w:val="both"/>
              <w:rPr>
                <w:rFonts w:cs="Times New Roman"/>
                <w:iCs/>
              </w:rPr>
            </w:pPr>
            <w:r>
              <w:rPr>
                <w:rFonts w:cs="Times New Roman"/>
                <w:iCs/>
              </w:rPr>
              <w:t>N</w:t>
            </w:r>
            <w:r w:rsidR="00445CEE" w:rsidRPr="00E52E2A">
              <w:rPr>
                <w:rFonts w:cs="Times New Roman"/>
                <w:iCs/>
              </w:rPr>
              <w:t>avede ključne etape razvoja filma (nijemi, zvučni, kolor, digitalni film</w:t>
            </w:r>
            <w:r w:rsidR="00E52E2A">
              <w:rPr>
                <w:rFonts w:cs="Times New Roman"/>
                <w:iCs/>
              </w:rPr>
              <w:t>)</w:t>
            </w:r>
            <w:r w:rsidR="00445CEE" w:rsidRPr="00E52E2A">
              <w:rPr>
                <w:rFonts w:cs="Times New Roman"/>
                <w:iCs/>
              </w:rPr>
              <w:t>;</w:t>
            </w:r>
          </w:p>
          <w:p w14:paraId="1904A38D" w14:textId="5972A51D" w:rsidR="00445CEE" w:rsidRPr="00E52E2A" w:rsidRDefault="000F0A31" w:rsidP="00445CEE">
            <w:pPr>
              <w:pStyle w:val="ListParagraph"/>
              <w:numPr>
                <w:ilvl w:val="1"/>
                <w:numId w:val="17"/>
              </w:numPr>
              <w:ind w:left="730"/>
              <w:jc w:val="both"/>
              <w:rPr>
                <w:rFonts w:cs="Times New Roman"/>
                <w:iCs/>
              </w:rPr>
            </w:pPr>
            <w:r>
              <w:rPr>
                <w:rFonts w:cs="Times New Roman"/>
                <w:iCs/>
              </w:rPr>
              <w:t>P</w:t>
            </w:r>
            <w:r w:rsidR="00445CEE" w:rsidRPr="00E52E2A">
              <w:rPr>
                <w:rFonts w:cs="Times New Roman"/>
                <w:iCs/>
              </w:rPr>
              <w:t>oveže istorijske, društvene, političke i tehničke promjene sa razvojem kinematografije;</w:t>
            </w:r>
          </w:p>
          <w:p w14:paraId="285AED46" w14:textId="510FA895" w:rsidR="00445CEE" w:rsidRPr="00E52E2A" w:rsidRDefault="000F0A31" w:rsidP="00445CEE">
            <w:pPr>
              <w:pStyle w:val="ListParagraph"/>
              <w:numPr>
                <w:ilvl w:val="1"/>
                <w:numId w:val="17"/>
              </w:numPr>
              <w:ind w:left="730"/>
              <w:jc w:val="both"/>
              <w:rPr>
                <w:rFonts w:cs="Times New Roman"/>
                <w:iCs/>
              </w:rPr>
            </w:pPr>
            <w:r>
              <w:rPr>
                <w:rFonts w:cs="Times New Roman"/>
                <w:iCs/>
              </w:rPr>
              <w:t>O</w:t>
            </w:r>
            <w:r w:rsidR="00445CEE" w:rsidRPr="00E52E2A">
              <w:rPr>
                <w:rFonts w:cs="Times New Roman"/>
                <w:iCs/>
              </w:rPr>
              <w:t>bjasni kako su društvene i tehnološke promjene uticale na filmski jezik;</w:t>
            </w:r>
          </w:p>
          <w:p w14:paraId="0859EA9B" w14:textId="4941FE53" w:rsidR="00445CEE" w:rsidRPr="00E52E2A" w:rsidRDefault="000F0A31" w:rsidP="00445CEE">
            <w:pPr>
              <w:pStyle w:val="ListParagraph"/>
              <w:numPr>
                <w:ilvl w:val="1"/>
                <w:numId w:val="17"/>
              </w:numPr>
              <w:ind w:left="730"/>
              <w:jc w:val="both"/>
              <w:rPr>
                <w:rFonts w:cs="Times New Roman"/>
                <w:iCs/>
              </w:rPr>
            </w:pPr>
            <w:r>
              <w:rPr>
                <w:rFonts w:cs="Times New Roman"/>
                <w:iCs/>
              </w:rPr>
              <w:t>I</w:t>
            </w:r>
            <w:r w:rsidR="00445CEE" w:rsidRPr="00E52E2A">
              <w:rPr>
                <w:rFonts w:cs="Times New Roman"/>
                <w:iCs/>
              </w:rPr>
              <w:t>menuje značajne autore i autorke i prepozna njihova reprezentativna djela;</w:t>
            </w:r>
          </w:p>
          <w:p w14:paraId="76189A0C" w14:textId="1BA425C6" w:rsidR="00445CEE" w:rsidRPr="00E52E2A" w:rsidRDefault="000F0A31" w:rsidP="00445CEE">
            <w:pPr>
              <w:pStyle w:val="ListParagraph"/>
              <w:numPr>
                <w:ilvl w:val="1"/>
                <w:numId w:val="17"/>
              </w:numPr>
              <w:ind w:left="730"/>
              <w:jc w:val="both"/>
              <w:rPr>
                <w:rFonts w:cs="Times New Roman"/>
                <w:iCs/>
              </w:rPr>
            </w:pPr>
            <w:r>
              <w:rPr>
                <w:rFonts w:cs="Times New Roman"/>
                <w:iCs/>
              </w:rPr>
              <w:t>P</w:t>
            </w:r>
            <w:r w:rsidR="00445CEE" w:rsidRPr="00E52E2A">
              <w:rPr>
                <w:rFonts w:cs="Times New Roman"/>
                <w:iCs/>
              </w:rPr>
              <w:t>repozna razlike u stilskim i estetskim tendencijama između epoha;</w:t>
            </w:r>
          </w:p>
          <w:p w14:paraId="14149E4B" w14:textId="3AB91641" w:rsidR="00445CEE" w:rsidRDefault="000F0A31" w:rsidP="00445CEE">
            <w:pPr>
              <w:pStyle w:val="ListParagraph"/>
              <w:numPr>
                <w:ilvl w:val="1"/>
                <w:numId w:val="17"/>
              </w:numPr>
              <w:ind w:left="730"/>
              <w:jc w:val="both"/>
              <w:rPr>
                <w:rFonts w:cs="Times New Roman"/>
                <w:iCs/>
              </w:rPr>
            </w:pPr>
            <w:r>
              <w:rPr>
                <w:rFonts w:cs="Times New Roman"/>
                <w:iCs/>
              </w:rPr>
              <w:t>P</w:t>
            </w:r>
            <w:r w:rsidR="00445CEE" w:rsidRPr="00E52E2A">
              <w:rPr>
                <w:rFonts w:cs="Times New Roman"/>
                <w:iCs/>
              </w:rPr>
              <w:t xml:space="preserve">oveže razvoj filmskog jezika sa </w:t>
            </w:r>
            <w:r w:rsidR="00E52E2A">
              <w:rPr>
                <w:rFonts w:cs="Times New Roman"/>
                <w:iCs/>
              </w:rPr>
              <w:t xml:space="preserve">dramskim umjetnostima, </w:t>
            </w:r>
            <w:r w:rsidR="00445CEE" w:rsidRPr="00E52E2A">
              <w:rPr>
                <w:rFonts w:cs="Times New Roman"/>
                <w:iCs/>
              </w:rPr>
              <w:t>vizueln</w:t>
            </w:r>
            <w:r w:rsidR="00E52E2A">
              <w:rPr>
                <w:rFonts w:cs="Times New Roman"/>
                <w:iCs/>
              </w:rPr>
              <w:t>om</w:t>
            </w:r>
            <w:r w:rsidR="00445CEE" w:rsidRPr="00E52E2A">
              <w:rPr>
                <w:rFonts w:cs="Times New Roman"/>
                <w:iCs/>
              </w:rPr>
              <w:t xml:space="preserve"> i medijsk</w:t>
            </w:r>
            <w:r w:rsidR="00E52E2A">
              <w:rPr>
                <w:rFonts w:cs="Times New Roman"/>
                <w:iCs/>
              </w:rPr>
              <w:t>om</w:t>
            </w:r>
            <w:r w:rsidR="00445CEE" w:rsidRPr="00E52E2A">
              <w:rPr>
                <w:rFonts w:cs="Times New Roman"/>
                <w:iCs/>
              </w:rPr>
              <w:t xml:space="preserve"> kultur</w:t>
            </w:r>
            <w:r w:rsidR="00E52E2A">
              <w:rPr>
                <w:rFonts w:cs="Times New Roman"/>
                <w:iCs/>
              </w:rPr>
              <w:t>om, odnosno da objasni razliku i međusobne uticaje</w:t>
            </w:r>
            <w:r w:rsidR="00637B1C">
              <w:rPr>
                <w:rFonts w:cs="Times New Roman"/>
                <w:iCs/>
              </w:rPr>
              <w:t>;</w:t>
            </w:r>
          </w:p>
          <w:p w14:paraId="7436D860" w14:textId="7370E698" w:rsidR="00637B1C" w:rsidRPr="00E52E2A" w:rsidRDefault="00637B1C" w:rsidP="00445CEE">
            <w:pPr>
              <w:pStyle w:val="ListParagraph"/>
              <w:numPr>
                <w:ilvl w:val="1"/>
                <w:numId w:val="17"/>
              </w:numPr>
              <w:ind w:left="730"/>
              <w:jc w:val="both"/>
              <w:rPr>
                <w:rFonts w:cs="Times New Roman"/>
                <w:iCs/>
              </w:rPr>
            </w:pPr>
            <w:r w:rsidRPr="00637B1C">
              <w:rPr>
                <w:rFonts w:cs="Times New Roman"/>
                <w:iCs/>
              </w:rPr>
              <w:t>Razumiju s društveno-istorijskog aspekta ulogu žene</w:t>
            </w:r>
            <w:r w:rsidR="00D70EA2">
              <w:rPr>
                <w:rFonts w:cs="Times New Roman"/>
                <w:iCs/>
              </w:rPr>
              <w:t>/muškarca</w:t>
            </w:r>
            <w:r w:rsidRPr="00637B1C">
              <w:rPr>
                <w:rFonts w:cs="Times New Roman"/>
                <w:iCs/>
              </w:rPr>
              <w:t xml:space="preserve"> u filmskoj umjetnost</w:t>
            </w:r>
            <w:r>
              <w:rPr>
                <w:rFonts w:cs="Times New Roman"/>
                <w:iCs/>
              </w:rPr>
              <w:t xml:space="preserve">i. </w:t>
            </w:r>
          </w:p>
          <w:p w14:paraId="7ABF3BB9" w14:textId="77777777" w:rsidR="005C7A5A" w:rsidRPr="005C7A5A" w:rsidRDefault="005C7A5A" w:rsidP="00445CEE">
            <w:pPr>
              <w:pStyle w:val="ListParagraph"/>
              <w:ind w:left="730"/>
              <w:jc w:val="both"/>
              <w:rPr>
                <w:rFonts w:cs="Times New Roman"/>
                <w:color w:val="000000" w:themeColor="text1"/>
              </w:rPr>
            </w:pPr>
          </w:p>
        </w:tc>
      </w:tr>
      <w:tr w:rsidR="005C7A5A" w:rsidRPr="005C7A5A" w14:paraId="631B0C75" w14:textId="77777777" w:rsidTr="00EC2997">
        <w:tc>
          <w:tcPr>
            <w:tcW w:w="5000" w:type="pct"/>
          </w:tcPr>
          <w:p w14:paraId="188DB042" w14:textId="77777777" w:rsidR="005C7A5A" w:rsidRPr="005C7A5A" w:rsidRDefault="005C7A5A" w:rsidP="005C7A5A">
            <w:pPr>
              <w:jc w:val="both"/>
              <w:rPr>
                <w:rFonts w:cs="Times New Roman"/>
              </w:rPr>
            </w:pPr>
            <w:r w:rsidRPr="005C7A5A">
              <w:rPr>
                <w:rFonts w:cs="Times New Roman"/>
                <w:b/>
              </w:rPr>
              <w:t>Didaktičke preporuke za realizaciju obrazovno-vaspitnog ishoda</w:t>
            </w:r>
            <w:r w:rsidRPr="005C7A5A">
              <w:rPr>
                <w:rFonts w:cs="Times New Roman"/>
              </w:rPr>
              <w:t>:</w:t>
            </w:r>
          </w:p>
          <w:p w14:paraId="0EAF959E" w14:textId="77777777" w:rsidR="005C7A5A" w:rsidRPr="005C7A5A" w:rsidRDefault="005C7A5A" w:rsidP="005C7A5A">
            <w:pPr>
              <w:jc w:val="both"/>
              <w:rPr>
                <w:rFonts w:cs="Times New Roman"/>
                <w:b/>
              </w:rPr>
            </w:pPr>
          </w:p>
          <w:p w14:paraId="010B8660" w14:textId="6F6150A3" w:rsidR="005C7A5A" w:rsidRDefault="005C7A5A" w:rsidP="00FF6327">
            <w:pPr>
              <w:numPr>
                <w:ilvl w:val="0"/>
                <w:numId w:val="5"/>
              </w:numPr>
              <w:contextualSpacing/>
              <w:jc w:val="both"/>
              <w:rPr>
                <w:rFonts w:cs="Times New Roman"/>
              </w:rPr>
            </w:pPr>
            <w:r w:rsidRPr="005C7A5A">
              <w:rPr>
                <w:rFonts w:cs="Times New Roman"/>
                <w:b/>
              </w:rPr>
              <w:t>Sadržaji/pojmovi</w:t>
            </w:r>
            <w:r w:rsidR="00E52E2A">
              <w:rPr>
                <w:rFonts w:cs="Times New Roman"/>
                <w:b/>
              </w:rPr>
              <w:t>:</w:t>
            </w:r>
            <w:r w:rsidR="00E52E2A" w:rsidRPr="00E52E2A">
              <w:rPr>
                <w:rFonts w:cs="Times New Roman"/>
                <w:bCs/>
              </w:rPr>
              <w:t xml:space="preserve"> i</w:t>
            </w:r>
            <w:r w:rsidR="00E52E2A" w:rsidRPr="00E52E2A">
              <w:rPr>
                <w:bCs/>
              </w:rPr>
              <w:t>storija</w:t>
            </w:r>
            <w:r w:rsidR="00E52E2A">
              <w:t xml:space="preserve"> filma; nijemi film; zvučni film; kolor film; digitalni film; filmski autor; kinematografija; Holivud; žanrovi; evropska i svjetska kinematografija; stil; ideologija; film i društvo; film i tehnologija; film i druge umjetnosti</w:t>
            </w:r>
            <w:r w:rsidR="00CB42E5">
              <w:t>; reprezentacija</w:t>
            </w:r>
            <w:r w:rsidR="002F062C">
              <w:t>.</w:t>
            </w:r>
          </w:p>
          <w:p w14:paraId="322EB84A" w14:textId="77777777" w:rsidR="005C7A5A" w:rsidRPr="005C7A5A" w:rsidRDefault="005C7A5A" w:rsidP="005C7A5A">
            <w:pPr>
              <w:ind w:left="720"/>
              <w:contextualSpacing/>
              <w:jc w:val="both"/>
              <w:rPr>
                <w:rFonts w:cs="Times New Roman"/>
              </w:rPr>
            </w:pPr>
          </w:p>
          <w:p w14:paraId="427D15F7" w14:textId="5028E507" w:rsidR="00E52E2A" w:rsidRPr="00BB78E4" w:rsidRDefault="005C7A5A" w:rsidP="00BB78E4">
            <w:pPr>
              <w:numPr>
                <w:ilvl w:val="0"/>
                <w:numId w:val="5"/>
              </w:numPr>
              <w:contextualSpacing/>
              <w:jc w:val="both"/>
              <w:rPr>
                <w:rFonts w:cs="Times New Roman"/>
              </w:rPr>
            </w:pPr>
            <w:r w:rsidRPr="005C7A5A">
              <w:rPr>
                <w:rFonts w:cs="Times New Roman"/>
                <w:b/>
              </w:rPr>
              <w:t xml:space="preserve">Aktivnosti učenja: </w:t>
            </w:r>
          </w:p>
          <w:p w14:paraId="615919E7" w14:textId="1569630F" w:rsidR="00E52E2A" w:rsidRPr="00E52E2A" w:rsidRDefault="00DB2803" w:rsidP="00BB78E4">
            <w:pPr>
              <w:pStyle w:val="ListParagraph"/>
              <w:numPr>
                <w:ilvl w:val="1"/>
                <w:numId w:val="18"/>
              </w:numPr>
              <w:jc w:val="both"/>
              <w:rPr>
                <w:rFonts w:cs="Times New Roman"/>
              </w:rPr>
            </w:pPr>
            <w:r>
              <w:rPr>
                <w:rFonts w:cs="Times New Roman"/>
              </w:rPr>
              <w:t xml:space="preserve">Prate kratki teorijski osvrt i prezentaciju </w:t>
            </w:r>
            <w:r w:rsidR="00E52E2A" w:rsidRPr="00E52E2A">
              <w:rPr>
                <w:rFonts w:cs="Times New Roman"/>
              </w:rPr>
              <w:t>uz projekciju filmskih isječaka iz različitih epoha razvoja filma;</w:t>
            </w:r>
          </w:p>
          <w:p w14:paraId="671F41C1" w14:textId="59BFEFB0" w:rsidR="00E52E2A" w:rsidRPr="00E52E2A" w:rsidRDefault="000F0A31" w:rsidP="00BB78E4">
            <w:pPr>
              <w:pStyle w:val="ListParagraph"/>
              <w:numPr>
                <w:ilvl w:val="1"/>
                <w:numId w:val="18"/>
              </w:numPr>
              <w:jc w:val="both"/>
              <w:rPr>
                <w:rFonts w:cs="Times New Roman"/>
              </w:rPr>
            </w:pPr>
            <w:r>
              <w:rPr>
                <w:rFonts w:cs="Times New Roman"/>
              </w:rPr>
              <w:t>I</w:t>
            </w:r>
            <w:r w:rsidR="00E52E2A" w:rsidRPr="00E52E2A">
              <w:rPr>
                <w:rFonts w:cs="Times New Roman"/>
              </w:rPr>
              <w:t>zrad</w:t>
            </w:r>
            <w:r w:rsidR="00B10545">
              <w:rPr>
                <w:rFonts w:cs="Times New Roman"/>
              </w:rPr>
              <w:t>e</w:t>
            </w:r>
            <w:r w:rsidR="00E52E2A" w:rsidRPr="00E52E2A">
              <w:rPr>
                <w:rFonts w:cs="Times New Roman"/>
              </w:rPr>
              <w:t xml:space="preserve"> vremenske </w:t>
            </w:r>
            <w:r w:rsidR="008D0460">
              <w:rPr>
                <w:rFonts w:cs="Times New Roman"/>
              </w:rPr>
              <w:t xml:space="preserve">lente događaja u </w:t>
            </w:r>
            <w:r w:rsidR="00E52E2A" w:rsidRPr="00E52E2A">
              <w:rPr>
                <w:rFonts w:cs="Times New Roman"/>
              </w:rPr>
              <w:t>razvoj</w:t>
            </w:r>
            <w:r w:rsidR="008D0460">
              <w:rPr>
                <w:rFonts w:cs="Times New Roman"/>
              </w:rPr>
              <w:t>u</w:t>
            </w:r>
            <w:r w:rsidR="00E52E2A" w:rsidRPr="00E52E2A">
              <w:rPr>
                <w:rFonts w:cs="Times New Roman"/>
              </w:rPr>
              <w:t xml:space="preserve"> filma sa ključnim autorima</w:t>
            </w:r>
            <w:r w:rsidR="00AB272B">
              <w:rPr>
                <w:rFonts w:cs="Times New Roman"/>
              </w:rPr>
              <w:t>/autorkama</w:t>
            </w:r>
            <w:r w:rsidR="00E52E2A" w:rsidRPr="00E52E2A">
              <w:rPr>
                <w:rFonts w:cs="Times New Roman"/>
              </w:rPr>
              <w:t xml:space="preserve"> i djelima;</w:t>
            </w:r>
          </w:p>
          <w:p w14:paraId="64FF279E" w14:textId="2B2FE277" w:rsidR="00E52E2A" w:rsidRPr="00E52E2A" w:rsidRDefault="00DB2803" w:rsidP="00BB78E4">
            <w:pPr>
              <w:pStyle w:val="ListParagraph"/>
              <w:numPr>
                <w:ilvl w:val="1"/>
                <w:numId w:val="18"/>
              </w:numPr>
              <w:jc w:val="both"/>
              <w:rPr>
                <w:rFonts w:cs="Times New Roman"/>
              </w:rPr>
            </w:pPr>
            <w:r>
              <w:rPr>
                <w:rFonts w:cs="Times New Roman"/>
              </w:rPr>
              <w:t xml:space="preserve">Kratko prezentuju film po svom izboru i objašnjavaju njegov uticaj, </w:t>
            </w:r>
            <w:r w:rsidR="00CB42E5">
              <w:rPr>
                <w:rFonts w:cs="Times New Roman"/>
              </w:rPr>
              <w:t xml:space="preserve">ali u širem istorijskom, društvenom i kulturalnom kontekstu - razumijevanje reprezentacije </w:t>
            </w:r>
            <w:r w:rsidR="00FC003E">
              <w:rPr>
                <w:rFonts w:cs="Times New Roman"/>
              </w:rPr>
              <w:t xml:space="preserve">i stereotipa </w:t>
            </w:r>
            <w:r w:rsidR="00E95D1F">
              <w:rPr>
                <w:rFonts w:cs="Times New Roman"/>
              </w:rPr>
              <w:t xml:space="preserve">na osnovu istraživačkih zadataka </w:t>
            </w:r>
            <w:r w:rsidR="00CB42E5">
              <w:rPr>
                <w:rFonts w:cs="Times New Roman"/>
              </w:rPr>
              <w:t xml:space="preserve">(rod, rasa, </w:t>
            </w:r>
            <w:r w:rsidR="00FC003E">
              <w:rPr>
                <w:rFonts w:cs="Times New Roman"/>
              </w:rPr>
              <w:t xml:space="preserve">manjina </w:t>
            </w:r>
            <w:r w:rsidR="00CB42E5">
              <w:rPr>
                <w:rFonts w:cs="Times New Roman"/>
              </w:rPr>
              <w:t>itd)</w:t>
            </w:r>
          </w:p>
          <w:p w14:paraId="1979E796" w14:textId="18DF8F3D" w:rsidR="00E52E2A" w:rsidRPr="00E52E2A" w:rsidRDefault="00DB2803" w:rsidP="00BB78E4">
            <w:pPr>
              <w:pStyle w:val="ListParagraph"/>
              <w:numPr>
                <w:ilvl w:val="1"/>
                <w:numId w:val="18"/>
              </w:numPr>
              <w:jc w:val="both"/>
              <w:rPr>
                <w:rFonts w:cs="Times New Roman"/>
              </w:rPr>
            </w:pPr>
            <w:r>
              <w:rPr>
                <w:rFonts w:cs="Times New Roman"/>
              </w:rPr>
              <w:lastRenderedPageBreak/>
              <w:t>Diskutuju</w:t>
            </w:r>
            <w:r w:rsidR="00E52E2A" w:rsidRPr="00E52E2A">
              <w:rPr>
                <w:rFonts w:cs="Times New Roman"/>
              </w:rPr>
              <w:t xml:space="preserve"> o uticaju tehnoloških inovacija (kamera, boja, digitalni efekti) na filmski izraz.</w:t>
            </w:r>
          </w:p>
          <w:p w14:paraId="2A609CA5" w14:textId="77777777" w:rsidR="005C7A5A" w:rsidRPr="005C7A5A" w:rsidRDefault="005C7A5A" w:rsidP="005C7A5A">
            <w:pPr>
              <w:contextualSpacing/>
              <w:jc w:val="both"/>
              <w:rPr>
                <w:rFonts w:cs="Times New Roman"/>
              </w:rPr>
            </w:pPr>
          </w:p>
          <w:p w14:paraId="57662CE6" w14:textId="21B30539" w:rsidR="005C7A5A" w:rsidRPr="009A2002" w:rsidRDefault="005C7A5A" w:rsidP="00FF6327">
            <w:pPr>
              <w:numPr>
                <w:ilvl w:val="0"/>
                <w:numId w:val="5"/>
              </w:numPr>
              <w:contextualSpacing/>
              <w:jc w:val="both"/>
              <w:rPr>
                <w:rFonts w:cs="Times New Roman"/>
                <w:b/>
              </w:rPr>
            </w:pPr>
            <w:r w:rsidRPr="009A2002">
              <w:rPr>
                <w:rFonts w:cs="Times New Roman"/>
                <w:b/>
              </w:rPr>
              <w:t>Broj časova realizacije</w:t>
            </w:r>
            <w:r w:rsidRPr="009A2002">
              <w:rPr>
                <w:rFonts w:cs="Times New Roman"/>
              </w:rPr>
              <w:t xml:space="preserve"> </w:t>
            </w:r>
            <w:r w:rsidRPr="009A2002">
              <w:rPr>
                <w:rFonts w:cs="Times New Roman"/>
                <w:b/>
              </w:rPr>
              <w:t xml:space="preserve">(okvirno): </w:t>
            </w:r>
            <w:r w:rsidR="0023499B" w:rsidRPr="00BB78E4">
              <w:rPr>
                <w:rFonts w:cs="Times New Roman"/>
                <w:bCs/>
              </w:rPr>
              <w:t>4</w:t>
            </w:r>
          </w:p>
          <w:p w14:paraId="05D54DEC" w14:textId="77777777" w:rsidR="005C7A5A" w:rsidRPr="005C7A5A" w:rsidRDefault="005C7A5A" w:rsidP="005C7A5A">
            <w:pPr>
              <w:jc w:val="both"/>
              <w:rPr>
                <w:rFonts w:cs="Times New Roman"/>
                <w:color w:val="FF0000"/>
              </w:rPr>
            </w:pPr>
          </w:p>
        </w:tc>
      </w:tr>
      <w:tr w:rsidR="005C7A5A" w:rsidRPr="005C7A5A" w14:paraId="3B2204BD" w14:textId="77777777" w:rsidTr="00EC2997">
        <w:tc>
          <w:tcPr>
            <w:tcW w:w="5000" w:type="pct"/>
            <w:shd w:val="clear" w:color="auto" w:fill="E7E6E6" w:themeFill="background2"/>
          </w:tcPr>
          <w:p w14:paraId="1FB9C769" w14:textId="77777777" w:rsidR="005C7A5A" w:rsidRPr="005C7A5A" w:rsidRDefault="005C7A5A" w:rsidP="005C7A5A">
            <w:pPr>
              <w:jc w:val="both"/>
              <w:rPr>
                <w:lang w:val="en-US"/>
              </w:rPr>
            </w:pPr>
            <w:r w:rsidRPr="005C7A5A">
              <w:rPr>
                <w:rFonts w:cs="Times New Roman"/>
                <w:b/>
              </w:rPr>
              <w:lastRenderedPageBreak/>
              <w:t>Obrazovno-vaspitni ishod 4</w:t>
            </w:r>
          </w:p>
          <w:p w14:paraId="3523D7FE" w14:textId="632C5691" w:rsidR="005C7A5A" w:rsidRPr="005C7A5A" w:rsidRDefault="005C7A5A" w:rsidP="00225A57">
            <w:pPr>
              <w:jc w:val="both"/>
              <w:rPr>
                <w:rFonts w:cs="Times New Roman"/>
                <w:b/>
                <w:color w:val="FF0000"/>
              </w:rPr>
            </w:pPr>
            <w:r w:rsidRPr="005C7A5A">
              <w:rPr>
                <w:rFonts w:cs="Times New Roman"/>
                <w:b/>
              </w:rPr>
              <w:t>Na kraju učenja učenik</w:t>
            </w:r>
            <w:r w:rsidR="00293560">
              <w:rPr>
                <w:rFonts w:cs="Times New Roman"/>
                <w:b/>
              </w:rPr>
              <w:t>/učenica</w:t>
            </w:r>
            <w:r w:rsidRPr="005C7A5A">
              <w:rPr>
                <w:rFonts w:cs="Times New Roman"/>
                <w:b/>
              </w:rPr>
              <w:t xml:space="preserve"> će moći</w:t>
            </w:r>
            <w:r w:rsidR="00EC2997">
              <w:rPr>
                <w:rFonts w:cs="Times New Roman"/>
                <w:b/>
              </w:rPr>
              <w:t xml:space="preserve"> </w:t>
            </w:r>
            <w:r w:rsidR="00225A57">
              <w:rPr>
                <w:rFonts w:cs="Times New Roman"/>
                <w:b/>
              </w:rPr>
              <w:t>da</w:t>
            </w:r>
            <w:r w:rsidR="004F2D88">
              <w:rPr>
                <w:rStyle w:val="CommentReference"/>
              </w:rPr>
              <w:t xml:space="preserve"> </w:t>
            </w:r>
            <w:r w:rsidR="004F2D88">
              <w:rPr>
                <w:rStyle w:val="CommentReference"/>
                <w:rFonts w:ascii="Helvetica" w:hAnsi="Helvetica"/>
                <w:b/>
                <w:bCs/>
                <w:sz w:val="18"/>
                <w:szCs w:val="18"/>
              </w:rPr>
              <w:t>p</w:t>
            </w:r>
            <w:r w:rsidR="004F2D88">
              <w:rPr>
                <w:rStyle w:val="Strong"/>
                <w:rFonts w:ascii="Helvetica" w:hAnsi="Helvetica"/>
                <w:color w:val="000000"/>
                <w:sz w:val="18"/>
                <w:szCs w:val="18"/>
              </w:rPr>
              <w:t>repozna</w:t>
            </w:r>
            <w:r w:rsidR="00EC2997">
              <w:rPr>
                <w:rStyle w:val="apple-converted-space"/>
                <w:rFonts w:ascii="Helvetica" w:hAnsi="Helvetica"/>
                <w:color w:val="000000"/>
                <w:sz w:val="18"/>
                <w:szCs w:val="18"/>
              </w:rPr>
              <w:t> </w:t>
            </w:r>
            <w:r w:rsidR="00EC2997" w:rsidRPr="00E555F6">
              <w:rPr>
                <w:rFonts w:ascii="Helvetica" w:hAnsi="Helvetica"/>
                <w:b/>
                <w:bCs/>
                <w:color w:val="000000"/>
                <w:sz w:val="18"/>
                <w:szCs w:val="18"/>
              </w:rPr>
              <w:t>obilježja osnovnih filmskih žanrova i stilova.</w:t>
            </w:r>
            <w:r w:rsidR="00EC2997">
              <w:rPr>
                <w:rFonts w:ascii="Helvetica" w:hAnsi="Helvetica"/>
                <w:color w:val="000000"/>
                <w:sz w:val="18"/>
                <w:szCs w:val="18"/>
              </w:rPr>
              <w:t xml:space="preserve"> </w:t>
            </w:r>
          </w:p>
        </w:tc>
      </w:tr>
      <w:tr w:rsidR="005C7A5A" w:rsidRPr="005C7A5A" w14:paraId="6024F187" w14:textId="77777777" w:rsidTr="00EC2997">
        <w:tc>
          <w:tcPr>
            <w:tcW w:w="5000" w:type="pct"/>
          </w:tcPr>
          <w:p w14:paraId="231C9BDB" w14:textId="77777777" w:rsidR="005C7A5A" w:rsidRPr="00922D46" w:rsidRDefault="005C7A5A" w:rsidP="005C7A5A">
            <w:pPr>
              <w:jc w:val="both"/>
              <w:rPr>
                <w:rFonts w:cs="Times New Roman"/>
              </w:rPr>
            </w:pPr>
            <w:r w:rsidRPr="00922D46">
              <w:rPr>
                <w:rFonts w:cs="Times New Roman"/>
                <w:b/>
              </w:rPr>
              <w:t>Ishodi učenja</w:t>
            </w:r>
            <w:r w:rsidRPr="00922D46">
              <w:rPr>
                <w:rFonts w:cs="Times New Roman"/>
              </w:rPr>
              <w:t xml:space="preserve"> </w:t>
            </w:r>
          </w:p>
          <w:p w14:paraId="1B93E831" w14:textId="0B156E87" w:rsidR="005C7A5A" w:rsidRPr="00922D46" w:rsidRDefault="005C7A5A" w:rsidP="005C7A5A">
            <w:pPr>
              <w:jc w:val="both"/>
              <w:rPr>
                <w:rFonts w:cs="Times New Roman"/>
              </w:rPr>
            </w:pPr>
            <w:r w:rsidRPr="00922D46">
              <w:rPr>
                <w:rFonts w:cs="Times New Roman"/>
              </w:rPr>
              <w:t>Tokom učenja učenik</w:t>
            </w:r>
            <w:r w:rsidR="00825B15">
              <w:rPr>
                <w:rFonts w:cs="Times New Roman"/>
              </w:rPr>
              <w:t>/učenica</w:t>
            </w:r>
            <w:r w:rsidRPr="00922D46">
              <w:rPr>
                <w:rFonts w:cs="Times New Roman"/>
              </w:rPr>
              <w:t xml:space="preserve"> će moći da:</w:t>
            </w:r>
          </w:p>
          <w:p w14:paraId="20AFA8EC" w14:textId="2A9880D8" w:rsidR="00922D46" w:rsidRPr="00922D46" w:rsidRDefault="000F0A31" w:rsidP="00F4737F">
            <w:pPr>
              <w:pStyle w:val="ListParagraph"/>
              <w:numPr>
                <w:ilvl w:val="0"/>
                <w:numId w:val="28"/>
              </w:numPr>
            </w:pPr>
            <w:r>
              <w:t>I</w:t>
            </w:r>
            <w:r w:rsidR="008D0460">
              <w:t xml:space="preserve">menuje </w:t>
            </w:r>
            <w:r w:rsidR="00082C0F">
              <w:t xml:space="preserve">osnovne </w:t>
            </w:r>
            <w:r w:rsidR="00922D46">
              <w:t>ikonografske elemente u filmu</w:t>
            </w:r>
            <w:r>
              <w:t>;</w:t>
            </w:r>
          </w:p>
          <w:p w14:paraId="0E689E6D" w14:textId="421AAEB0" w:rsidR="008D0460" w:rsidRDefault="000F0A31" w:rsidP="00F4737F">
            <w:pPr>
              <w:pStyle w:val="ListParagraph"/>
              <w:numPr>
                <w:ilvl w:val="0"/>
                <w:numId w:val="28"/>
              </w:numPr>
            </w:pPr>
            <w:r>
              <w:t>I</w:t>
            </w:r>
            <w:r w:rsidR="008D0460">
              <w:t xml:space="preserve">dentifikuje </w:t>
            </w:r>
            <w:r w:rsidR="00922D46">
              <w:t>strukturu priče</w:t>
            </w:r>
            <w:r>
              <w:t>;</w:t>
            </w:r>
          </w:p>
          <w:p w14:paraId="002EBEF9" w14:textId="27FF3AD3" w:rsidR="00922D46" w:rsidRDefault="000F0A31" w:rsidP="00F4737F">
            <w:pPr>
              <w:pStyle w:val="ListParagraph"/>
              <w:numPr>
                <w:ilvl w:val="0"/>
                <w:numId w:val="28"/>
              </w:numPr>
            </w:pPr>
            <w:r>
              <w:t>U</w:t>
            </w:r>
            <w:r w:rsidR="008D0460">
              <w:t>oči</w:t>
            </w:r>
            <w:r w:rsidR="00922D46" w:rsidRPr="00922D46">
              <w:t xml:space="preserve"> </w:t>
            </w:r>
            <w:r w:rsidR="00922D46">
              <w:t>dramski sukob kao temelj priče</w:t>
            </w:r>
            <w:r>
              <w:t>;</w:t>
            </w:r>
            <w:r w:rsidR="00922D46" w:rsidRPr="00922D46">
              <w:t xml:space="preserve"> </w:t>
            </w:r>
          </w:p>
          <w:p w14:paraId="4F1DDD20" w14:textId="21018D96" w:rsidR="00922D46" w:rsidRPr="00922D46" w:rsidRDefault="000F0A31" w:rsidP="00F4737F">
            <w:pPr>
              <w:pStyle w:val="ListParagraph"/>
              <w:numPr>
                <w:ilvl w:val="0"/>
                <w:numId w:val="28"/>
              </w:numPr>
            </w:pPr>
            <w:r>
              <w:t>O</w:t>
            </w:r>
            <w:r w:rsidR="00922D46" w:rsidRPr="00922D46">
              <w:t>bjasni</w:t>
            </w:r>
            <w:r w:rsidR="00922D46">
              <w:t xml:space="preserve"> norme i zakone koji definišu žanrovske konvencije</w:t>
            </w:r>
            <w:r>
              <w:t>;</w:t>
            </w:r>
          </w:p>
          <w:p w14:paraId="20B71876" w14:textId="1515463F" w:rsidR="00F5265E" w:rsidRPr="005B5341" w:rsidRDefault="000F0A31" w:rsidP="00F4737F">
            <w:pPr>
              <w:pStyle w:val="ListParagraph"/>
              <w:numPr>
                <w:ilvl w:val="0"/>
                <w:numId w:val="28"/>
              </w:numPr>
              <w:jc w:val="both"/>
            </w:pPr>
            <w:r>
              <w:t>R</w:t>
            </w:r>
            <w:r w:rsidR="00922D46">
              <w:t>azlikuje</w:t>
            </w:r>
            <w:r w:rsidR="008D0460">
              <w:t xml:space="preserve"> </w:t>
            </w:r>
            <w:r w:rsidR="00922D46" w:rsidRPr="00922D46">
              <w:t xml:space="preserve">osnovne filmske žanrove (komedija, akcija, drama, </w:t>
            </w:r>
            <w:r w:rsidR="00922D46">
              <w:t xml:space="preserve">vestern, </w:t>
            </w:r>
            <w:r w:rsidR="00922D46" w:rsidRPr="00922D46">
              <w:t>triler, naučna fantastika, horor, mjuzikl</w:t>
            </w:r>
            <w:r w:rsidR="00922D46" w:rsidRPr="00F4737F">
              <w:rPr>
                <w:rFonts w:cs="Times New Roman"/>
              </w:rPr>
              <w:t>)</w:t>
            </w:r>
            <w:r>
              <w:rPr>
                <w:rFonts w:cs="Times New Roman"/>
              </w:rPr>
              <w:t>.</w:t>
            </w:r>
            <w:r w:rsidR="00922D46" w:rsidRPr="00F4737F">
              <w:rPr>
                <w:rFonts w:cs="Times New Roman"/>
              </w:rPr>
              <w:t xml:space="preserve"> </w:t>
            </w:r>
          </w:p>
          <w:p w14:paraId="143F6C28" w14:textId="77777777" w:rsidR="005C7A5A" w:rsidRPr="00922D46" w:rsidRDefault="005C7A5A" w:rsidP="005C7A5A">
            <w:pPr>
              <w:ind w:left="720"/>
              <w:contextualSpacing/>
              <w:jc w:val="both"/>
              <w:rPr>
                <w:rFonts w:cs="Times New Roman"/>
              </w:rPr>
            </w:pPr>
          </w:p>
        </w:tc>
      </w:tr>
      <w:tr w:rsidR="005C7A5A" w:rsidRPr="005C7A5A" w14:paraId="1F6F6046" w14:textId="77777777" w:rsidTr="00EC2997">
        <w:tc>
          <w:tcPr>
            <w:tcW w:w="5000" w:type="pct"/>
          </w:tcPr>
          <w:p w14:paraId="0452AE53" w14:textId="77777777" w:rsidR="005C7A5A" w:rsidRPr="005C7A5A" w:rsidRDefault="005C7A5A" w:rsidP="005C7A5A">
            <w:pPr>
              <w:jc w:val="both"/>
              <w:rPr>
                <w:rFonts w:cs="Times New Roman"/>
              </w:rPr>
            </w:pPr>
            <w:r w:rsidRPr="005C7A5A">
              <w:rPr>
                <w:rFonts w:cs="Times New Roman"/>
                <w:b/>
              </w:rPr>
              <w:t>Didaktičke preporuke za realizaciju obrazovno-vaspitnog ishoda</w:t>
            </w:r>
            <w:r w:rsidRPr="005C7A5A">
              <w:rPr>
                <w:rFonts w:cs="Times New Roman"/>
              </w:rPr>
              <w:t>:</w:t>
            </w:r>
          </w:p>
          <w:p w14:paraId="72F6574D" w14:textId="77777777" w:rsidR="005C7A5A" w:rsidRPr="005C7A5A" w:rsidRDefault="005C7A5A" w:rsidP="005C7A5A">
            <w:pPr>
              <w:ind w:left="709" w:hanging="709"/>
              <w:jc w:val="both"/>
              <w:rPr>
                <w:rFonts w:cs="Times New Roman"/>
                <w:b/>
              </w:rPr>
            </w:pPr>
          </w:p>
          <w:p w14:paraId="6F802B2B" w14:textId="673FD2A8" w:rsidR="005C7A5A" w:rsidRPr="000F0A31" w:rsidRDefault="005C7A5A" w:rsidP="00FF6327">
            <w:pPr>
              <w:numPr>
                <w:ilvl w:val="0"/>
                <w:numId w:val="2"/>
              </w:numPr>
              <w:contextualSpacing/>
              <w:jc w:val="both"/>
              <w:rPr>
                <w:rFonts w:cs="Times New Roman"/>
                <w:bCs/>
              </w:rPr>
            </w:pPr>
            <w:r w:rsidRPr="005C7A5A">
              <w:rPr>
                <w:rFonts w:cs="Times New Roman"/>
                <w:b/>
              </w:rPr>
              <w:t>Sadržaji/pojmovi:</w:t>
            </w:r>
            <w:r w:rsidR="00922D46">
              <w:rPr>
                <w:rFonts w:cs="Times New Roman"/>
                <w:b/>
              </w:rPr>
              <w:t xml:space="preserve"> </w:t>
            </w:r>
            <w:r w:rsidR="00922D46" w:rsidRPr="000F0A31">
              <w:rPr>
                <w:rFonts w:cs="Times New Roman"/>
                <w:bCs/>
              </w:rPr>
              <w:t>filmski rod, filmski žanr, ikonografija, motiv, žanrovske konvencije, dramski sukob</w:t>
            </w:r>
            <w:r w:rsidR="003B2EE9">
              <w:rPr>
                <w:rFonts w:cs="Times New Roman"/>
                <w:bCs/>
              </w:rPr>
              <w:t>.</w:t>
            </w:r>
          </w:p>
          <w:p w14:paraId="2304F6C0" w14:textId="77777777" w:rsidR="005C7A5A" w:rsidRPr="005C7A5A" w:rsidRDefault="005C7A5A" w:rsidP="005C7A5A">
            <w:pPr>
              <w:ind w:left="709" w:hanging="709"/>
              <w:contextualSpacing/>
              <w:jc w:val="both"/>
              <w:rPr>
                <w:rFonts w:cs="Times New Roman"/>
                <w:b/>
              </w:rPr>
            </w:pPr>
          </w:p>
          <w:p w14:paraId="6D690070" w14:textId="690BA3FD" w:rsidR="00922D46" w:rsidRPr="00BB78E4" w:rsidRDefault="005C7A5A" w:rsidP="00BB78E4">
            <w:pPr>
              <w:pStyle w:val="ListParagraph"/>
              <w:numPr>
                <w:ilvl w:val="0"/>
                <w:numId w:val="2"/>
              </w:numPr>
              <w:rPr>
                <w:rFonts w:cs="Times New Roman"/>
              </w:rPr>
            </w:pPr>
            <w:r w:rsidRPr="00922D46">
              <w:rPr>
                <w:rFonts w:cs="Times New Roman"/>
                <w:b/>
              </w:rPr>
              <w:t xml:space="preserve">Aktivnosti učenja: </w:t>
            </w:r>
          </w:p>
          <w:p w14:paraId="413930E2" w14:textId="23ADF8D1" w:rsidR="00922D46" w:rsidRPr="00F4737F" w:rsidRDefault="00922D46" w:rsidP="00F4737F">
            <w:pPr>
              <w:pStyle w:val="ListParagraph"/>
              <w:numPr>
                <w:ilvl w:val="0"/>
                <w:numId w:val="29"/>
              </w:numPr>
              <w:rPr>
                <w:rFonts w:cs="Times New Roman"/>
              </w:rPr>
            </w:pPr>
            <w:r w:rsidRPr="00F4737F">
              <w:rPr>
                <w:rFonts w:cs="Times New Roman"/>
              </w:rPr>
              <w:t>Na osnovu nastavnih materijala i pokaznih filmskih primjera analiziraju strukturu priče;</w:t>
            </w:r>
          </w:p>
          <w:p w14:paraId="79DEF65E" w14:textId="480C8B40" w:rsidR="00922D46" w:rsidRPr="00F4737F" w:rsidRDefault="008D0460" w:rsidP="00F4737F">
            <w:pPr>
              <w:pStyle w:val="ListParagraph"/>
              <w:numPr>
                <w:ilvl w:val="0"/>
                <w:numId w:val="29"/>
              </w:numPr>
              <w:rPr>
                <w:rFonts w:cs="Times New Roman"/>
              </w:rPr>
            </w:pPr>
            <w:r w:rsidRPr="00F4737F">
              <w:rPr>
                <w:rFonts w:cs="Times New Roman"/>
              </w:rPr>
              <w:t xml:space="preserve">Objašnjavaju </w:t>
            </w:r>
            <w:r w:rsidR="00922D46" w:rsidRPr="00F4737F">
              <w:rPr>
                <w:rFonts w:cs="Times New Roman"/>
              </w:rPr>
              <w:t xml:space="preserve">načine korišćenja različitih izražajnih sredstava u kontekstu </w:t>
            </w:r>
            <w:r w:rsidR="00082C0F" w:rsidRPr="00F4737F">
              <w:rPr>
                <w:rFonts w:cs="Times New Roman"/>
              </w:rPr>
              <w:t xml:space="preserve">građenja </w:t>
            </w:r>
            <w:r w:rsidR="00922D46" w:rsidRPr="00F4737F">
              <w:rPr>
                <w:rFonts w:cs="Times New Roman"/>
              </w:rPr>
              <w:t>strukture priče i građenja atmosfere filma;</w:t>
            </w:r>
          </w:p>
          <w:p w14:paraId="03AA8A64" w14:textId="1CFF8A52" w:rsidR="00922D46" w:rsidRPr="00F4737F" w:rsidRDefault="00922D46" w:rsidP="00F4737F">
            <w:pPr>
              <w:pStyle w:val="ListParagraph"/>
              <w:numPr>
                <w:ilvl w:val="0"/>
                <w:numId w:val="29"/>
              </w:numPr>
              <w:rPr>
                <w:rFonts w:cs="Times New Roman"/>
              </w:rPr>
            </w:pPr>
            <w:r w:rsidRPr="00F4737F">
              <w:rPr>
                <w:rFonts w:cs="Times New Roman"/>
              </w:rPr>
              <w:t xml:space="preserve">Opisuju pojedinačne i zajedničke elemente u slici koji definišu ikonografiju filma; </w:t>
            </w:r>
          </w:p>
          <w:p w14:paraId="59239EFB" w14:textId="1A50C484" w:rsidR="00922D46" w:rsidRPr="00F4737F" w:rsidRDefault="00922D46" w:rsidP="00F4737F">
            <w:pPr>
              <w:pStyle w:val="ListParagraph"/>
              <w:numPr>
                <w:ilvl w:val="0"/>
                <w:numId w:val="29"/>
              </w:numPr>
              <w:rPr>
                <w:rFonts w:cs="Times New Roman"/>
              </w:rPr>
            </w:pPr>
            <w:r w:rsidRPr="00F4737F">
              <w:rPr>
                <w:rFonts w:cs="Times New Roman"/>
              </w:rPr>
              <w:t>Analiziraju pojedinačne i zajedničke elemente različitih žanrovskih vrsta</w:t>
            </w:r>
            <w:r w:rsidR="000F0A31">
              <w:rPr>
                <w:rFonts w:cs="Times New Roman"/>
              </w:rPr>
              <w:t>.</w:t>
            </w:r>
            <w:r w:rsidRPr="00F4737F">
              <w:rPr>
                <w:rFonts w:cs="Times New Roman"/>
              </w:rPr>
              <w:t xml:space="preserve"> </w:t>
            </w:r>
          </w:p>
          <w:p w14:paraId="56F27776" w14:textId="77777777" w:rsidR="005C7A5A" w:rsidRPr="005C7A5A" w:rsidRDefault="005C7A5A" w:rsidP="005C7A5A">
            <w:pPr>
              <w:ind w:left="720"/>
              <w:contextualSpacing/>
              <w:jc w:val="both"/>
              <w:rPr>
                <w:rFonts w:cs="Times New Roman"/>
              </w:rPr>
            </w:pPr>
          </w:p>
          <w:p w14:paraId="2EDDCB0D" w14:textId="11AD21F9" w:rsidR="005C7A5A" w:rsidRPr="009A2002" w:rsidRDefault="005C7A5A" w:rsidP="00FF6327">
            <w:pPr>
              <w:numPr>
                <w:ilvl w:val="0"/>
                <w:numId w:val="2"/>
              </w:numPr>
              <w:contextualSpacing/>
              <w:jc w:val="both"/>
              <w:rPr>
                <w:rFonts w:cs="Times New Roman"/>
                <w:b/>
              </w:rPr>
            </w:pPr>
            <w:r w:rsidRPr="009A2002">
              <w:rPr>
                <w:rFonts w:cs="Times New Roman"/>
                <w:b/>
              </w:rPr>
              <w:t xml:space="preserve">Broj časova realizacije (okvirno): </w:t>
            </w:r>
            <w:r w:rsidR="0023499B" w:rsidRPr="00BB78E4">
              <w:rPr>
                <w:rFonts w:cs="Times New Roman"/>
                <w:bCs/>
              </w:rPr>
              <w:t>4</w:t>
            </w:r>
          </w:p>
          <w:p w14:paraId="0DC37BC1" w14:textId="77777777" w:rsidR="005C7A5A" w:rsidRPr="005C7A5A" w:rsidRDefault="005C7A5A" w:rsidP="005C7A5A">
            <w:pPr>
              <w:jc w:val="both"/>
              <w:rPr>
                <w:rFonts w:cs="Times New Roman"/>
                <w:color w:val="FF0000"/>
              </w:rPr>
            </w:pPr>
          </w:p>
        </w:tc>
      </w:tr>
      <w:tr w:rsidR="00EC2997" w:rsidRPr="005C7A5A" w14:paraId="45F9C5F2" w14:textId="77777777" w:rsidTr="00EC2997">
        <w:tc>
          <w:tcPr>
            <w:tcW w:w="5000" w:type="pct"/>
            <w:shd w:val="clear" w:color="auto" w:fill="D9D9D9" w:themeFill="background1" w:themeFillShade="D9"/>
          </w:tcPr>
          <w:p w14:paraId="0F1712A2" w14:textId="5458D138" w:rsidR="00EC2997" w:rsidRPr="005C7A5A" w:rsidRDefault="00EC2997" w:rsidP="000D2113">
            <w:pPr>
              <w:jc w:val="both"/>
              <w:rPr>
                <w:lang w:val="en-US"/>
              </w:rPr>
            </w:pPr>
            <w:r w:rsidRPr="005C7A5A">
              <w:rPr>
                <w:rFonts w:cs="Times New Roman"/>
                <w:b/>
              </w:rPr>
              <w:t xml:space="preserve">Obrazovno-vaspitni ishod </w:t>
            </w:r>
            <w:r>
              <w:rPr>
                <w:rFonts w:cs="Times New Roman"/>
                <w:b/>
              </w:rPr>
              <w:t>5</w:t>
            </w:r>
          </w:p>
          <w:p w14:paraId="03329138" w14:textId="3D6264AD" w:rsidR="00EC2997" w:rsidRPr="005C7A5A" w:rsidRDefault="00EC2997" w:rsidP="000D2113">
            <w:pPr>
              <w:jc w:val="both"/>
              <w:rPr>
                <w:rFonts w:cs="Times New Roman"/>
                <w:b/>
                <w:color w:val="FF0000"/>
              </w:rPr>
            </w:pPr>
            <w:r w:rsidRPr="005C7A5A">
              <w:rPr>
                <w:rFonts w:cs="Times New Roman"/>
                <w:b/>
              </w:rPr>
              <w:t>Na kraju učenja učenik</w:t>
            </w:r>
            <w:r w:rsidR="00B13920">
              <w:rPr>
                <w:rFonts w:cs="Times New Roman"/>
                <w:b/>
              </w:rPr>
              <w:t>/učenica</w:t>
            </w:r>
            <w:r w:rsidRPr="005C7A5A">
              <w:rPr>
                <w:rFonts w:cs="Times New Roman"/>
                <w:b/>
              </w:rPr>
              <w:t xml:space="preserve"> će moći</w:t>
            </w:r>
            <w:r>
              <w:rPr>
                <w:rFonts w:cs="Times New Roman"/>
                <w:b/>
              </w:rPr>
              <w:t xml:space="preserve"> da </w:t>
            </w:r>
            <w:r>
              <w:rPr>
                <w:rStyle w:val="Strong"/>
                <w:rFonts w:ascii="Helvetica" w:hAnsi="Helvetica"/>
                <w:color w:val="000000"/>
                <w:sz w:val="18"/>
                <w:szCs w:val="18"/>
              </w:rPr>
              <w:t>analizira</w:t>
            </w:r>
            <w:r>
              <w:rPr>
                <w:rStyle w:val="apple-converted-space"/>
                <w:rFonts w:ascii="Helvetica" w:hAnsi="Helvetica"/>
                <w:color w:val="000000"/>
                <w:sz w:val="18"/>
                <w:szCs w:val="18"/>
              </w:rPr>
              <w:t> </w:t>
            </w:r>
            <w:r w:rsidRPr="00E555F6">
              <w:rPr>
                <w:rFonts w:ascii="Helvetica" w:hAnsi="Helvetica"/>
                <w:b/>
                <w:bCs/>
                <w:color w:val="000000"/>
                <w:sz w:val="18"/>
                <w:szCs w:val="18"/>
              </w:rPr>
              <w:t>odabrani film prema ključnim elementima (tema, likovi, žanr, stil).</w:t>
            </w:r>
            <w:r>
              <w:rPr>
                <w:rFonts w:ascii="Helvetica" w:hAnsi="Helvetica"/>
                <w:color w:val="000000"/>
                <w:sz w:val="18"/>
                <w:szCs w:val="18"/>
              </w:rPr>
              <w:t xml:space="preserve"> </w:t>
            </w:r>
          </w:p>
        </w:tc>
      </w:tr>
      <w:tr w:rsidR="00EC2997" w:rsidRPr="005C7A5A" w14:paraId="148C171D" w14:textId="77777777" w:rsidTr="00EC2997">
        <w:tc>
          <w:tcPr>
            <w:tcW w:w="5000" w:type="pct"/>
          </w:tcPr>
          <w:p w14:paraId="1A2B9C07" w14:textId="1FD9BA3E" w:rsidR="00EC2997" w:rsidRPr="00F4737F" w:rsidRDefault="00EC2997" w:rsidP="00F4737F">
            <w:pPr>
              <w:jc w:val="both"/>
              <w:rPr>
                <w:rFonts w:cs="Times New Roman"/>
              </w:rPr>
            </w:pPr>
            <w:r w:rsidRPr="00F4737F">
              <w:rPr>
                <w:rFonts w:cs="Times New Roman"/>
                <w:b/>
              </w:rPr>
              <w:t>Ishodi učenja</w:t>
            </w:r>
            <w:r w:rsidRPr="00F4737F">
              <w:rPr>
                <w:rFonts w:cs="Times New Roman"/>
              </w:rPr>
              <w:t xml:space="preserve"> </w:t>
            </w:r>
          </w:p>
          <w:p w14:paraId="160D6B1F" w14:textId="5B96F69D" w:rsidR="00EC2997" w:rsidRPr="00F4737F" w:rsidRDefault="00EC2997" w:rsidP="00F4737F">
            <w:pPr>
              <w:jc w:val="both"/>
              <w:rPr>
                <w:rFonts w:cs="Times New Roman"/>
                <w:iCs/>
              </w:rPr>
            </w:pPr>
            <w:r w:rsidRPr="00F4737F">
              <w:rPr>
                <w:rFonts w:cs="Times New Roman"/>
                <w:iCs/>
              </w:rPr>
              <w:t>Tokom učenja učenik</w:t>
            </w:r>
            <w:r w:rsidR="00847EB3">
              <w:rPr>
                <w:rFonts w:cs="Times New Roman"/>
                <w:iCs/>
              </w:rPr>
              <w:t>/učenica</w:t>
            </w:r>
            <w:r w:rsidRPr="00F4737F">
              <w:rPr>
                <w:rFonts w:cs="Times New Roman"/>
                <w:iCs/>
              </w:rPr>
              <w:t xml:space="preserve"> će moći da:</w:t>
            </w:r>
          </w:p>
          <w:p w14:paraId="1FB91B10" w14:textId="4EC330E3" w:rsidR="00082C0F" w:rsidRPr="00F4737F" w:rsidRDefault="000F0A31" w:rsidP="00F4737F">
            <w:pPr>
              <w:pStyle w:val="ListParagraph"/>
              <w:numPr>
                <w:ilvl w:val="0"/>
                <w:numId w:val="30"/>
              </w:numPr>
              <w:jc w:val="both"/>
              <w:rPr>
                <w:rFonts w:cs="Times New Roman"/>
              </w:rPr>
            </w:pPr>
            <w:r>
              <w:rPr>
                <w:rFonts w:cs="Times New Roman"/>
              </w:rPr>
              <w:t>O</w:t>
            </w:r>
            <w:r w:rsidR="008D0460" w:rsidRPr="00F4737F">
              <w:rPr>
                <w:rFonts w:cs="Times New Roman"/>
              </w:rPr>
              <w:t>bjasni</w:t>
            </w:r>
            <w:r w:rsidR="00082C0F" w:rsidRPr="00F4737F">
              <w:rPr>
                <w:rFonts w:cs="Times New Roman"/>
              </w:rPr>
              <w:t xml:space="preserve"> temu i ideju odab</w:t>
            </w:r>
            <w:r w:rsidR="00764EFF">
              <w:rPr>
                <w:rFonts w:cs="Times New Roman"/>
              </w:rPr>
              <w:t>r</w:t>
            </w:r>
            <w:r w:rsidR="00082C0F" w:rsidRPr="00F4737F">
              <w:rPr>
                <w:rFonts w:cs="Times New Roman"/>
              </w:rPr>
              <w:t>anog filma</w:t>
            </w:r>
            <w:r>
              <w:rPr>
                <w:rFonts w:cs="Times New Roman"/>
              </w:rPr>
              <w:t>;</w:t>
            </w:r>
          </w:p>
          <w:p w14:paraId="1B50001E" w14:textId="52AF8C13" w:rsidR="00082C0F" w:rsidRPr="00F4737F" w:rsidRDefault="000F0A31" w:rsidP="00F4737F">
            <w:pPr>
              <w:pStyle w:val="ListParagraph"/>
              <w:numPr>
                <w:ilvl w:val="0"/>
                <w:numId w:val="30"/>
              </w:numPr>
              <w:jc w:val="both"/>
              <w:rPr>
                <w:rFonts w:cs="Times New Roman"/>
              </w:rPr>
            </w:pPr>
            <w:r>
              <w:rPr>
                <w:rFonts w:cs="Times New Roman"/>
              </w:rPr>
              <w:t>R</w:t>
            </w:r>
            <w:r w:rsidR="008D0460" w:rsidRPr="00F4737F">
              <w:rPr>
                <w:rFonts w:cs="Times New Roman"/>
              </w:rPr>
              <w:t>azlikuje</w:t>
            </w:r>
            <w:r w:rsidR="00082C0F" w:rsidRPr="00F4737F">
              <w:rPr>
                <w:rFonts w:cs="Times New Roman"/>
              </w:rPr>
              <w:t xml:space="preserve">  glavn</w:t>
            </w:r>
            <w:r w:rsidR="008D0460" w:rsidRPr="00F4737F">
              <w:rPr>
                <w:rFonts w:cs="Times New Roman"/>
              </w:rPr>
              <w:t>e</w:t>
            </w:r>
            <w:r w:rsidR="00082C0F" w:rsidRPr="00F4737F">
              <w:rPr>
                <w:rFonts w:cs="Times New Roman"/>
              </w:rPr>
              <w:t xml:space="preserve"> i spored</w:t>
            </w:r>
            <w:r w:rsidR="008D0460" w:rsidRPr="00F4737F">
              <w:rPr>
                <w:rFonts w:cs="Times New Roman"/>
              </w:rPr>
              <w:t>ne</w:t>
            </w:r>
            <w:r w:rsidR="00082C0F" w:rsidRPr="00F4737F">
              <w:rPr>
                <w:rFonts w:cs="Times New Roman"/>
              </w:rPr>
              <w:t xml:space="preserve"> likov</w:t>
            </w:r>
            <w:r w:rsidR="008D0460" w:rsidRPr="00F4737F">
              <w:rPr>
                <w:rFonts w:cs="Times New Roman"/>
              </w:rPr>
              <w:t>e</w:t>
            </w:r>
            <w:r>
              <w:rPr>
                <w:rFonts w:cs="Times New Roman"/>
              </w:rPr>
              <w:t>;</w:t>
            </w:r>
          </w:p>
          <w:p w14:paraId="6721476D" w14:textId="53A35EF7" w:rsidR="00082C0F" w:rsidRPr="00F4737F" w:rsidRDefault="000F0A31" w:rsidP="00F4737F">
            <w:pPr>
              <w:pStyle w:val="ListParagraph"/>
              <w:numPr>
                <w:ilvl w:val="0"/>
                <w:numId w:val="30"/>
              </w:numPr>
              <w:jc w:val="both"/>
              <w:rPr>
                <w:rFonts w:cs="Times New Roman"/>
              </w:rPr>
            </w:pPr>
            <w:r>
              <w:rPr>
                <w:rFonts w:cs="Times New Roman"/>
              </w:rPr>
              <w:t>K</w:t>
            </w:r>
            <w:r w:rsidR="00082C0F" w:rsidRPr="00F4737F">
              <w:rPr>
                <w:rFonts w:cs="Times New Roman"/>
              </w:rPr>
              <w:t>lasifikuje likove prema njihovoj ulozi i značaju u narativu odabranog filma (protagonista</w:t>
            </w:r>
            <w:r w:rsidR="00FB652A">
              <w:rPr>
                <w:rFonts w:cs="Times New Roman"/>
              </w:rPr>
              <w:t>/protagonistkinja</w:t>
            </w:r>
            <w:r w:rsidR="00082C0F" w:rsidRPr="00F4737F">
              <w:rPr>
                <w:rFonts w:cs="Times New Roman"/>
              </w:rPr>
              <w:t>, antagonista</w:t>
            </w:r>
            <w:r w:rsidR="005F7D24">
              <w:rPr>
                <w:rFonts w:cs="Times New Roman"/>
              </w:rPr>
              <w:t>/antagonistkinja</w:t>
            </w:r>
            <w:r w:rsidR="004445A4">
              <w:rPr>
                <w:rFonts w:cs="Times New Roman"/>
              </w:rPr>
              <w:t>,</w:t>
            </w:r>
            <w:r w:rsidR="00082C0F" w:rsidRPr="00F4737F">
              <w:rPr>
                <w:rFonts w:cs="Times New Roman"/>
              </w:rPr>
              <w:t xml:space="preserve"> itd)</w:t>
            </w:r>
            <w:r>
              <w:rPr>
                <w:rFonts w:cs="Times New Roman"/>
              </w:rPr>
              <w:t>;</w:t>
            </w:r>
          </w:p>
          <w:p w14:paraId="02BE1A36" w14:textId="69355628" w:rsidR="00082C0F" w:rsidRPr="00F4737F" w:rsidRDefault="000F0A31" w:rsidP="00F4737F">
            <w:pPr>
              <w:pStyle w:val="ListParagraph"/>
              <w:numPr>
                <w:ilvl w:val="0"/>
                <w:numId w:val="30"/>
              </w:numPr>
              <w:jc w:val="both"/>
              <w:rPr>
                <w:rFonts w:cs="Times New Roman"/>
              </w:rPr>
            </w:pPr>
            <w:r>
              <w:rPr>
                <w:rFonts w:cs="Times New Roman"/>
              </w:rPr>
              <w:t>I</w:t>
            </w:r>
            <w:r w:rsidR="00082C0F" w:rsidRPr="00F4737F">
              <w:rPr>
                <w:rFonts w:cs="Times New Roman"/>
              </w:rPr>
              <w:t>dentifikuje sporedne teme i motive koji upotpunjuju glavni idejno-tematski okvir filma</w:t>
            </w:r>
            <w:r>
              <w:rPr>
                <w:rFonts w:cs="Times New Roman"/>
              </w:rPr>
              <w:t>;</w:t>
            </w:r>
          </w:p>
          <w:p w14:paraId="52003586" w14:textId="7D486BA5" w:rsidR="00082C0F" w:rsidRPr="00F4737F" w:rsidRDefault="000F0A31" w:rsidP="00F4737F">
            <w:pPr>
              <w:pStyle w:val="ListParagraph"/>
              <w:numPr>
                <w:ilvl w:val="0"/>
                <w:numId w:val="30"/>
              </w:numPr>
              <w:jc w:val="both"/>
              <w:rPr>
                <w:rFonts w:cs="Times New Roman"/>
              </w:rPr>
            </w:pPr>
            <w:r>
              <w:rPr>
                <w:rFonts w:cs="Times New Roman"/>
              </w:rPr>
              <w:t>I</w:t>
            </w:r>
            <w:r w:rsidR="00082C0F" w:rsidRPr="00F4737F">
              <w:rPr>
                <w:rFonts w:cs="Times New Roman"/>
              </w:rPr>
              <w:t>dentifikuje poruku ili stavove koje film prenosi kroz pristup temi</w:t>
            </w:r>
            <w:r>
              <w:rPr>
                <w:rFonts w:cs="Times New Roman"/>
              </w:rPr>
              <w:t>;</w:t>
            </w:r>
          </w:p>
          <w:p w14:paraId="510800F6" w14:textId="4A55F353" w:rsidR="00082C0F" w:rsidRPr="00F4737F" w:rsidRDefault="000F0A31" w:rsidP="00F4737F">
            <w:pPr>
              <w:pStyle w:val="ListParagraph"/>
              <w:numPr>
                <w:ilvl w:val="0"/>
                <w:numId w:val="30"/>
              </w:numPr>
              <w:jc w:val="both"/>
              <w:rPr>
                <w:rFonts w:cs="Times New Roman"/>
              </w:rPr>
            </w:pPr>
            <w:r>
              <w:rPr>
                <w:rFonts w:cs="Times New Roman"/>
              </w:rPr>
              <w:t>O</w:t>
            </w:r>
            <w:r w:rsidR="00082C0F" w:rsidRPr="00F4737F">
              <w:rPr>
                <w:rFonts w:cs="Times New Roman"/>
              </w:rPr>
              <w:t>bjasni kako se filmska priča razvija kroz različite narativne faze (ekspozicija, zaplet, kulminacija, peripetija, rasplet)</w:t>
            </w:r>
            <w:r>
              <w:rPr>
                <w:rFonts w:cs="Times New Roman"/>
              </w:rPr>
              <w:t>;</w:t>
            </w:r>
          </w:p>
          <w:p w14:paraId="3B19BB67" w14:textId="7ED3D783" w:rsidR="00082C0F" w:rsidRPr="00F4737F" w:rsidRDefault="000F0A31" w:rsidP="00F4737F">
            <w:pPr>
              <w:pStyle w:val="ListParagraph"/>
              <w:numPr>
                <w:ilvl w:val="0"/>
                <w:numId w:val="30"/>
              </w:numPr>
              <w:jc w:val="both"/>
              <w:rPr>
                <w:rFonts w:cs="Times New Roman"/>
              </w:rPr>
            </w:pPr>
            <w:r>
              <w:rPr>
                <w:rFonts w:cs="Times New Roman"/>
              </w:rPr>
              <w:t>R</w:t>
            </w:r>
            <w:r w:rsidR="008D0460" w:rsidRPr="00F4737F">
              <w:rPr>
                <w:rFonts w:cs="Times New Roman"/>
              </w:rPr>
              <w:t>azlikuje</w:t>
            </w:r>
            <w:r w:rsidR="00082C0F" w:rsidRPr="00F4737F">
              <w:rPr>
                <w:rFonts w:cs="Times New Roman"/>
              </w:rPr>
              <w:t xml:space="preserve"> univerzaln</w:t>
            </w:r>
            <w:r w:rsidR="008D0460" w:rsidRPr="00F4737F">
              <w:rPr>
                <w:rFonts w:cs="Times New Roman"/>
              </w:rPr>
              <w:t>e</w:t>
            </w:r>
            <w:r w:rsidR="00082C0F" w:rsidRPr="00F4737F">
              <w:rPr>
                <w:rFonts w:cs="Times New Roman"/>
              </w:rPr>
              <w:t xml:space="preserve"> karakteristik</w:t>
            </w:r>
            <w:r w:rsidR="008D0460" w:rsidRPr="00F4737F">
              <w:rPr>
                <w:rFonts w:cs="Times New Roman"/>
              </w:rPr>
              <w:t>e</w:t>
            </w:r>
            <w:r w:rsidR="00082C0F" w:rsidRPr="00F4737F">
              <w:rPr>
                <w:rFonts w:cs="Times New Roman"/>
              </w:rPr>
              <w:t xml:space="preserve"> teme i </w:t>
            </w:r>
            <w:r w:rsidR="008D0460" w:rsidRPr="00F4737F">
              <w:rPr>
                <w:rFonts w:cs="Times New Roman"/>
              </w:rPr>
              <w:t>one</w:t>
            </w:r>
            <w:r w:rsidR="00082C0F" w:rsidRPr="00F4737F">
              <w:rPr>
                <w:rFonts w:cs="Times New Roman"/>
              </w:rPr>
              <w:t xml:space="preserve"> koje su specifične i usko vezane za određeno vrijeme, prostor i kulturu</w:t>
            </w:r>
            <w:r>
              <w:rPr>
                <w:rFonts w:cs="Times New Roman"/>
              </w:rPr>
              <w:t>;</w:t>
            </w:r>
          </w:p>
          <w:p w14:paraId="653736AE" w14:textId="77FFBC13" w:rsidR="00082C0F" w:rsidRPr="00F4737F" w:rsidRDefault="000F0A31" w:rsidP="00F4737F">
            <w:pPr>
              <w:pStyle w:val="ListParagraph"/>
              <w:numPr>
                <w:ilvl w:val="0"/>
                <w:numId w:val="30"/>
              </w:numPr>
              <w:jc w:val="both"/>
              <w:rPr>
                <w:rFonts w:cs="Times New Roman"/>
              </w:rPr>
            </w:pPr>
            <w:r>
              <w:rPr>
                <w:rFonts w:cs="Times New Roman"/>
              </w:rPr>
              <w:t>O</w:t>
            </w:r>
            <w:r w:rsidR="00082C0F" w:rsidRPr="00F4737F">
              <w:rPr>
                <w:rFonts w:cs="Times New Roman"/>
              </w:rPr>
              <w:t>piše društveni kontekst u kojem se radnja filma odvija</w:t>
            </w:r>
            <w:r>
              <w:rPr>
                <w:rFonts w:cs="Times New Roman"/>
              </w:rPr>
              <w:t>;</w:t>
            </w:r>
          </w:p>
          <w:p w14:paraId="1239B05E" w14:textId="10469439" w:rsidR="00082C0F" w:rsidRPr="00F4737F" w:rsidRDefault="000F0A31" w:rsidP="00F4737F">
            <w:pPr>
              <w:pStyle w:val="ListParagraph"/>
              <w:numPr>
                <w:ilvl w:val="0"/>
                <w:numId w:val="30"/>
              </w:numPr>
              <w:jc w:val="both"/>
              <w:rPr>
                <w:rFonts w:cs="Times New Roman"/>
              </w:rPr>
            </w:pPr>
            <w:r>
              <w:rPr>
                <w:rFonts w:cs="Times New Roman"/>
              </w:rPr>
              <w:t>A</w:t>
            </w:r>
            <w:r w:rsidR="009A2002" w:rsidRPr="00F4737F">
              <w:rPr>
                <w:rFonts w:cs="Times New Roman"/>
              </w:rPr>
              <w:t xml:space="preserve">nalizira </w:t>
            </w:r>
            <w:r w:rsidR="00082C0F" w:rsidRPr="00F4737F">
              <w:rPr>
                <w:rFonts w:cs="Times New Roman"/>
              </w:rPr>
              <w:t>karakterne osobine glavnih likova</w:t>
            </w:r>
            <w:r>
              <w:rPr>
                <w:rFonts w:cs="Times New Roman"/>
              </w:rPr>
              <w:t>;</w:t>
            </w:r>
          </w:p>
          <w:p w14:paraId="4A2FC2FD" w14:textId="6F080A79" w:rsidR="00082C0F" w:rsidRPr="00F4737F" w:rsidRDefault="000F0A31" w:rsidP="00F4737F">
            <w:pPr>
              <w:pStyle w:val="ListParagraph"/>
              <w:numPr>
                <w:ilvl w:val="0"/>
                <w:numId w:val="30"/>
              </w:numPr>
              <w:jc w:val="both"/>
              <w:rPr>
                <w:rFonts w:cs="Times New Roman"/>
              </w:rPr>
            </w:pPr>
            <w:r>
              <w:rPr>
                <w:rFonts w:cs="Times New Roman"/>
              </w:rPr>
              <w:t>O</w:t>
            </w:r>
            <w:r w:rsidR="00082C0F" w:rsidRPr="00F4737F">
              <w:rPr>
                <w:rFonts w:cs="Times New Roman"/>
              </w:rPr>
              <w:t>bjasni motivaciju glavnih likova</w:t>
            </w:r>
            <w:r>
              <w:rPr>
                <w:rFonts w:cs="Times New Roman"/>
              </w:rPr>
              <w:t>;</w:t>
            </w:r>
          </w:p>
          <w:p w14:paraId="255850A2" w14:textId="26D77FE7" w:rsidR="00082C0F" w:rsidRPr="00F4737F" w:rsidRDefault="000F0A31" w:rsidP="00F4737F">
            <w:pPr>
              <w:pStyle w:val="ListParagraph"/>
              <w:numPr>
                <w:ilvl w:val="0"/>
                <w:numId w:val="30"/>
              </w:numPr>
              <w:jc w:val="both"/>
              <w:rPr>
                <w:rFonts w:cs="Times New Roman"/>
              </w:rPr>
            </w:pPr>
            <w:r>
              <w:rPr>
                <w:rFonts w:cs="Times New Roman"/>
              </w:rPr>
              <w:t>O</w:t>
            </w:r>
            <w:r w:rsidR="008D0460" w:rsidRPr="00F4737F">
              <w:rPr>
                <w:rFonts w:cs="Times New Roman"/>
              </w:rPr>
              <w:t xml:space="preserve">piše razvojni i transformativni put (character arc) </w:t>
            </w:r>
            <w:r w:rsidR="00082C0F" w:rsidRPr="00F4737F">
              <w:rPr>
                <w:rFonts w:cs="Times New Roman"/>
              </w:rPr>
              <w:t>na primjeru glavnog lika</w:t>
            </w:r>
            <w:r>
              <w:rPr>
                <w:rFonts w:cs="Times New Roman"/>
              </w:rPr>
              <w:t>;</w:t>
            </w:r>
            <w:r w:rsidR="00082C0F" w:rsidRPr="00F4737F">
              <w:rPr>
                <w:rFonts w:cs="Times New Roman"/>
              </w:rPr>
              <w:t xml:space="preserve"> </w:t>
            </w:r>
          </w:p>
          <w:p w14:paraId="481A1FD5" w14:textId="3CE297FA" w:rsidR="00082C0F" w:rsidRPr="00F4737F" w:rsidRDefault="000F0A31" w:rsidP="00F4737F">
            <w:pPr>
              <w:pStyle w:val="ListParagraph"/>
              <w:numPr>
                <w:ilvl w:val="0"/>
                <w:numId w:val="30"/>
              </w:numPr>
              <w:jc w:val="both"/>
              <w:rPr>
                <w:rFonts w:cs="Times New Roman"/>
              </w:rPr>
            </w:pPr>
            <w:r>
              <w:rPr>
                <w:rFonts w:cs="Times New Roman"/>
              </w:rPr>
              <w:lastRenderedPageBreak/>
              <w:t>O</w:t>
            </w:r>
            <w:r w:rsidR="008D0460" w:rsidRPr="00F4737F">
              <w:rPr>
                <w:rFonts w:cs="Times New Roman"/>
              </w:rPr>
              <w:t>bjasni</w:t>
            </w:r>
            <w:r w:rsidR="00D61833" w:rsidRPr="00F4737F">
              <w:rPr>
                <w:rFonts w:cs="Times New Roman"/>
              </w:rPr>
              <w:t xml:space="preserve"> </w:t>
            </w:r>
            <w:r w:rsidR="00082C0F" w:rsidRPr="00F4737F">
              <w:rPr>
                <w:rFonts w:cs="Times New Roman"/>
              </w:rPr>
              <w:t>kako vizuelni stil (kadriranje, uglovi i pokret kamere, sv</w:t>
            </w:r>
            <w:r w:rsidR="009F0808">
              <w:rPr>
                <w:rFonts w:cs="Times New Roman"/>
              </w:rPr>
              <w:t>i</w:t>
            </w:r>
            <w:r w:rsidR="00082C0F" w:rsidRPr="00F4737F">
              <w:rPr>
                <w:rFonts w:cs="Times New Roman"/>
              </w:rPr>
              <w:t>jetlo, paleta boja) utiče na kreiranje emocija</w:t>
            </w:r>
            <w:r>
              <w:rPr>
                <w:rFonts w:cs="Times New Roman"/>
              </w:rPr>
              <w:t>;</w:t>
            </w:r>
          </w:p>
          <w:p w14:paraId="2D440513" w14:textId="240CFCBB" w:rsidR="00082C0F" w:rsidRPr="00F4737F" w:rsidRDefault="000F0A31" w:rsidP="00F4737F">
            <w:pPr>
              <w:pStyle w:val="ListParagraph"/>
              <w:numPr>
                <w:ilvl w:val="0"/>
                <w:numId w:val="30"/>
              </w:numPr>
              <w:jc w:val="both"/>
              <w:rPr>
                <w:rFonts w:cs="Times New Roman"/>
              </w:rPr>
            </w:pPr>
            <w:r>
              <w:rPr>
                <w:rFonts w:cs="Times New Roman"/>
              </w:rPr>
              <w:t>O</w:t>
            </w:r>
            <w:r w:rsidR="00082C0F" w:rsidRPr="00F4737F">
              <w:rPr>
                <w:rFonts w:cs="Times New Roman"/>
              </w:rPr>
              <w:t>piše kako zvučni efekti i muzika (dizajn zvuka) unutar određene scene ili sekvence utiču na kreiranje atmosfere i emotivne reakcije kod gledaoca</w:t>
            </w:r>
            <w:r w:rsidR="004C0877">
              <w:rPr>
                <w:rFonts w:cs="Times New Roman"/>
              </w:rPr>
              <w:t>/gledateljke</w:t>
            </w:r>
            <w:r>
              <w:rPr>
                <w:rFonts w:cs="Times New Roman"/>
              </w:rPr>
              <w:t>;</w:t>
            </w:r>
          </w:p>
          <w:p w14:paraId="25836373" w14:textId="071A3C5A" w:rsidR="00082C0F" w:rsidRPr="00F4737F" w:rsidRDefault="000F0A31" w:rsidP="00F4737F">
            <w:pPr>
              <w:pStyle w:val="ListParagraph"/>
              <w:numPr>
                <w:ilvl w:val="0"/>
                <w:numId w:val="30"/>
              </w:numPr>
              <w:jc w:val="both"/>
              <w:rPr>
                <w:rFonts w:cs="Times New Roman"/>
              </w:rPr>
            </w:pPr>
            <w:r>
              <w:rPr>
                <w:rFonts w:cs="Times New Roman"/>
              </w:rPr>
              <w:t>O</w:t>
            </w:r>
            <w:r w:rsidR="00082C0F" w:rsidRPr="00F4737F">
              <w:rPr>
                <w:rFonts w:cs="Times New Roman"/>
              </w:rPr>
              <w:t>piše uticaj montažnog pristupa na emotivni doživljaj scene ili sekvence</w:t>
            </w:r>
            <w:r>
              <w:rPr>
                <w:rFonts w:cs="Times New Roman"/>
              </w:rPr>
              <w:t>;</w:t>
            </w:r>
          </w:p>
          <w:p w14:paraId="2D798430" w14:textId="2F6CAFF4" w:rsidR="00082C0F" w:rsidRPr="00F4737F" w:rsidRDefault="000F0A31" w:rsidP="00F4737F">
            <w:pPr>
              <w:pStyle w:val="ListParagraph"/>
              <w:numPr>
                <w:ilvl w:val="0"/>
                <w:numId w:val="30"/>
              </w:numPr>
              <w:jc w:val="both"/>
              <w:rPr>
                <w:rFonts w:cs="Times New Roman"/>
                <w:i/>
              </w:rPr>
            </w:pPr>
            <w:r>
              <w:rPr>
                <w:rFonts w:cs="Times New Roman"/>
              </w:rPr>
              <w:t>O</w:t>
            </w:r>
            <w:r w:rsidR="00082C0F" w:rsidRPr="00F4737F">
              <w:rPr>
                <w:rFonts w:cs="Times New Roman"/>
              </w:rPr>
              <w:t>bjedini sve elemente analize (tema, likovi, žanr, stil) u koherentan osvrt na film</w:t>
            </w:r>
            <w:r>
              <w:rPr>
                <w:rFonts w:cs="Times New Roman"/>
              </w:rPr>
              <w:t>.</w:t>
            </w:r>
          </w:p>
          <w:p w14:paraId="1BD34F0B" w14:textId="77777777" w:rsidR="00EC2997" w:rsidRPr="005C7A5A" w:rsidRDefault="00EC2997" w:rsidP="000D2113">
            <w:pPr>
              <w:ind w:left="720"/>
              <w:contextualSpacing/>
              <w:jc w:val="both"/>
              <w:rPr>
                <w:rFonts w:cs="Times New Roman"/>
              </w:rPr>
            </w:pPr>
          </w:p>
        </w:tc>
      </w:tr>
      <w:tr w:rsidR="00EC2997" w:rsidRPr="005C7A5A" w14:paraId="1D6786A3" w14:textId="77777777" w:rsidTr="00EC2997">
        <w:tc>
          <w:tcPr>
            <w:tcW w:w="5000" w:type="pct"/>
          </w:tcPr>
          <w:p w14:paraId="5D5F7D43" w14:textId="77777777" w:rsidR="00EC2997" w:rsidRPr="005C7A5A" w:rsidRDefault="00EC2997" w:rsidP="000D2113">
            <w:pPr>
              <w:jc w:val="both"/>
              <w:rPr>
                <w:rFonts w:cs="Times New Roman"/>
              </w:rPr>
            </w:pPr>
            <w:r w:rsidRPr="005C7A5A">
              <w:rPr>
                <w:rFonts w:cs="Times New Roman"/>
                <w:b/>
              </w:rPr>
              <w:lastRenderedPageBreak/>
              <w:t>Didaktičke preporuke za realizaciju obrazovno-vaspitnog ishoda</w:t>
            </w:r>
            <w:r w:rsidRPr="005C7A5A">
              <w:rPr>
                <w:rFonts w:cs="Times New Roman"/>
              </w:rPr>
              <w:t>:</w:t>
            </w:r>
          </w:p>
          <w:p w14:paraId="3355695A" w14:textId="77777777" w:rsidR="00EC2997" w:rsidRPr="005C7A5A" w:rsidRDefault="00EC2997" w:rsidP="000D2113">
            <w:pPr>
              <w:ind w:left="709" w:hanging="709"/>
              <w:jc w:val="both"/>
              <w:rPr>
                <w:rFonts w:cs="Times New Roman"/>
                <w:b/>
              </w:rPr>
            </w:pPr>
          </w:p>
          <w:p w14:paraId="6EB77EC1" w14:textId="3FB9F9D5" w:rsidR="00EC2997" w:rsidRPr="005C7A5A" w:rsidRDefault="00EC2997" w:rsidP="00EC2997">
            <w:pPr>
              <w:numPr>
                <w:ilvl w:val="0"/>
                <w:numId w:val="12"/>
              </w:numPr>
              <w:contextualSpacing/>
              <w:jc w:val="both"/>
              <w:rPr>
                <w:rFonts w:cs="Times New Roman"/>
              </w:rPr>
            </w:pPr>
            <w:r w:rsidRPr="005C7A5A">
              <w:rPr>
                <w:rFonts w:cs="Times New Roman"/>
                <w:b/>
              </w:rPr>
              <w:t>Sadržaji/pojmovi:</w:t>
            </w:r>
            <w:r w:rsidR="00082C0F" w:rsidRPr="001F328C">
              <w:rPr>
                <w:rFonts w:cs="Times New Roman"/>
                <w:bCs/>
              </w:rPr>
              <w:t xml:space="preserve"> tema, ideja, motiv, motivacija, žanr, hibridni žanr, poruka filma, karakterizacija, razvoj lika, glavni lik, sporedni lik, protagonista</w:t>
            </w:r>
            <w:r w:rsidR="00F266B7">
              <w:rPr>
                <w:rFonts w:cs="Times New Roman"/>
                <w:bCs/>
              </w:rPr>
              <w:t>/protagonistkinja</w:t>
            </w:r>
            <w:r w:rsidR="00082C0F" w:rsidRPr="001F328C">
              <w:rPr>
                <w:rFonts w:cs="Times New Roman"/>
                <w:bCs/>
              </w:rPr>
              <w:t>, antagonista</w:t>
            </w:r>
            <w:r w:rsidR="00F266B7">
              <w:rPr>
                <w:rFonts w:cs="Times New Roman"/>
                <w:bCs/>
              </w:rPr>
              <w:t>/antagonistkinja</w:t>
            </w:r>
            <w:r w:rsidR="00082C0F" w:rsidRPr="001F328C">
              <w:rPr>
                <w:rFonts w:cs="Times New Roman"/>
                <w:bCs/>
              </w:rPr>
              <w:t>, stil, vizuelni stil,</w:t>
            </w:r>
            <w:r w:rsidR="00082C0F">
              <w:rPr>
                <w:rFonts w:cs="Times New Roman"/>
                <w:bCs/>
              </w:rPr>
              <w:t xml:space="preserve"> kompozicija,</w:t>
            </w:r>
            <w:r w:rsidR="00082C0F" w:rsidRPr="001F328C">
              <w:rPr>
                <w:rFonts w:cs="Times New Roman"/>
                <w:bCs/>
              </w:rPr>
              <w:t xml:space="preserve"> dizajn zvuka, atmosfera, </w:t>
            </w:r>
            <w:r w:rsidR="00082C0F">
              <w:rPr>
                <w:rFonts w:cs="Times New Roman"/>
                <w:bCs/>
              </w:rPr>
              <w:t xml:space="preserve">zvučni efekti, </w:t>
            </w:r>
            <w:r w:rsidR="00082C0F" w:rsidRPr="001F328C">
              <w:rPr>
                <w:rFonts w:cs="Times New Roman"/>
                <w:bCs/>
              </w:rPr>
              <w:t>dizajn sv</w:t>
            </w:r>
            <w:r w:rsidR="00E1456A">
              <w:rPr>
                <w:rFonts w:cs="Times New Roman"/>
                <w:bCs/>
              </w:rPr>
              <w:t>i</w:t>
            </w:r>
            <w:r w:rsidR="00082C0F" w:rsidRPr="001F328C">
              <w:rPr>
                <w:rFonts w:cs="Times New Roman"/>
                <w:bCs/>
              </w:rPr>
              <w:t>jetla, paleta boja, autor</w:t>
            </w:r>
            <w:r w:rsidR="00B42AC5">
              <w:rPr>
                <w:rFonts w:cs="Times New Roman"/>
                <w:bCs/>
              </w:rPr>
              <w:t>/autorka</w:t>
            </w:r>
            <w:r w:rsidR="00082C0F" w:rsidRPr="001F328C">
              <w:rPr>
                <w:rFonts w:cs="Times New Roman"/>
                <w:bCs/>
              </w:rPr>
              <w:t>, autorski pristup, montaža...</w:t>
            </w:r>
          </w:p>
          <w:p w14:paraId="1086A2E2" w14:textId="77777777" w:rsidR="00EC2997" w:rsidRPr="005C7A5A" w:rsidRDefault="00EC2997" w:rsidP="000D2113">
            <w:pPr>
              <w:ind w:left="709" w:hanging="709"/>
              <w:contextualSpacing/>
              <w:jc w:val="both"/>
              <w:rPr>
                <w:rFonts w:cs="Times New Roman"/>
                <w:b/>
              </w:rPr>
            </w:pPr>
          </w:p>
          <w:p w14:paraId="67F75EF6" w14:textId="67137B96" w:rsidR="00082C0F" w:rsidRPr="00082C0F" w:rsidRDefault="00EC2997" w:rsidP="00082C0F">
            <w:pPr>
              <w:pStyle w:val="ListParagraph"/>
              <w:numPr>
                <w:ilvl w:val="0"/>
                <w:numId w:val="12"/>
              </w:numPr>
              <w:jc w:val="both"/>
              <w:rPr>
                <w:rFonts w:cs="Times New Roman"/>
                <w:b/>
              </w:rPr>
            </w:pPr>
            <w:r w:rsidRPr="00082C0F">
              <w:rPr>
                <w:rFonts w:cs="Times New Roman"/>
                <w:b/>
              </w:rPr>
              <w:t xml:space="preserve">Aktivnosti učenja: </w:t>
            </w:r>
          </w:p>
          <w:p w14:paraId="582CEFD9" w14:textId="4923E9DC" w:rsidR="00082C0F" w:rsidRPr="000F0A31" w:rsidRDefault="004F2D88" w:rsidP="000F0A31">
            <w:pPr>
              <w:pStyle w:val="ListParagraph"/>
              <w:numPr>
                <w:ilvl w:val="0"/>
                <w:numId w:val="31"/>
              </w:numPr>
              <w:jc w:val="both"/>
              <w:rPr>
                <w:rFonts w:cs="Times New Roman"/>
              </w:rPr>
            </w:pPr>
            <w:r w:rsidRPr="000F0A31">
              <w:rPr>
                <w:rFonts w:cs="Times New Roman"/>
              </w:rPr>
              <w:t>A</w:t>
            </w:r>
            <w:r w:rsidR="008D0460" w:rsidRPr="000F0A31">
              <w:rPr>
                <w:rFonts w:cs="Times New Roman"/>
              </w:rPr>
              <w:t>naliziraju u grupi</w:t>
            </w:r>
            <w:r w:rsidR="00082C0F" w:rsidRPr="000F0A31">
              <w:rPr>
                <w:rFonts w:cs="Times New Roman"/>
              </w:rPr>
              <w:t xml:space="preserve"> odabran</w:t>
            </w:r>
            <w:r w:rsidR="008D0460" w:rsidRPr="000F0A31">
              <w:rPr>
                <w:rFonts w:cs="Times New Roman"/>
              </w:rPr>
              <w:t>e</w:t>
            </w:r>
            <w:r w:rsidR="00082C0F" w:rsidRPr="000F0A31">
              <w:rPr>
                <w:rFonts w:cs="Times New Roman"/>
              </w:rPr>
              <w:t xml:space="preserve"> filmov</w:t>
            </w:r>
            <w:r w:rsidR="008D0460" w:rsidRPr="000F0A31">
              <w:rPr>
                <w:rFonts w:cs="Times New Roman"/>
              </w:rPr>
              <w:t>e</w:t>
            </w:r>
            <w:r w:rsidR="00082C0F" w:rsidRPr="000F0A31">
              <w:rPr>
                <w:rFonts w:cs="Times New Roman"/>
              </w:rPr>
              <w:t xml:space="preserve"> u cjelini ili ključn</w:t>
            </w:r>
            <w:r w:rsidR="008D0460" w:rsidRPr="000F0A31">
              <w:rPr>
                <w:rFonts w:cs="Times New Roman"/>
              </w:rPr>
              <w:t>e</w:t>
            </w:r>
            <w:r w:rsidR="00082C0F" w:rsidRPr="000F0A31">
              <w:rPr>
                <w:rFonts w:cs="Times New Roman"/>
              </w:rPr>
              <w:t xml:space="preserve"> sc</w:t>
            </w:r>
            <w:r w:rsidR="0075528A">
              <w:rPr>
                <w:rFonts w:cs="Times New Roman"/>
              </w:rPr>
              <w:t>e</w:t>
            </w:r>
            <w:r w:rsidR="00082C0F" w:rsidRPr="000F0A31">
              <w:rPr>
                <w:rFonts w:cs="Times New Roman"/>
              </w:rPr>
              <w:t>n</w:t>
            </w:r>
            <w:r w:rsidR="008D0460" w:rsidRPr="000F0A31">
              <w:rPr>
                <w:rFonts w:cs="Times New Roman"/>
              </w:rPr>
              <w:t>e</w:t>
            </w:r>
            <w:r w:rsidR="00082C0F" w:rsidRPr="000F0A31">
              <w:rPr>
                <w:rFonts w:cs="Times New Roman"/>
              </w:rPr>
              <w:t>/sekvenc</w:t>
            </w:r>
            <w:r w:rsidR="008D0460" w:rsidRPr="000F0A31">
              <w:rPr>
                <w:rFonts w:cs="Times New Roman"/>
              </w:rPr>
              <w:t>e</w:t>
            </w:r>
            <w:r w:rsidR="003471B1">
              <w:rPr>
                <w:rFonts w:cs="Times New Roman"/>
              </w:rPr>
              <w:t>;</w:t>
            </w:r>
          </w:p>
          <w:p w14:paraId="4EFA3830" w14:textId="625C0D94" w:rsidR="00082C0F" w:rsidRPr="000F0A31" w:rsidRDefault="008D0460" w:rsidP="000F0A31">
            <w:pPr>
              <w:pStyle w:val="ListParagraph"/>
              <w:numPr>
                <w:ilvl w:val="0"/>
                <w:numId w:val="31"/>
              </w:numPr>
              <w:jc w:val="both"/>
              <w:rPr>
                <w:rFonts w:cs="Times New Roman"/>
              </w:rPr>
            </w:pPr>
            <w:r w:rsidRPr="000F0A31">
              <w:rPr>
                <w:rFonts w:cs="Times New Roman"/>
              </w:rPr>
              <w:t>Diskutuju u grupi</w:t>
            </w:r>
            <w:r w:rsidR="00082C0F" w:rsidRPr="000F0A31">
              <w:rPr>
                <w:rFonts w:cs="Times New Roman"/>
              </w:rPr>
              <w:t xml:space="preserve"> o temi i ideji</w:t>
            </w:r>
            <w:r w:rsidRPr="000F0A31">
              <w:rPr>
                <w:rFonts w:cs="Times New Roman"/>
              </w:rPr>
              <w:t xml:space="preserve"> filma</w:t>
            </w:r>
            <w:r w:rsidR="003471B1">
              <w:rPr>
                <w:rFonts w:cs="Times New Roman"/>
              </w:rPr>
              <w:t>;</w:t>
            </w:r>
          </w:p>
          <w:p w14:paraId="704A79E7" w14:textId="204226D9" w:rsidR="00082C0F" w:rsidRPr="000F0A31" w:rsidRDefault="008D0460" w:rsidP="000F0A31">
            <w:pPr>
              <w:pStyle w:val="ListParagraph"/>
              <w:numPr>
                <w:ilvl w:val="0"/>
                <w:numId w:val="31"/>
              </w:numPr>
              <w:jc w:val="both"/>
              <w:rPr>
                <w:rFonts w:cs="Times New Roman"/>
              </w:rPr>
            </w:pPr>
            <w:r w:rsidRPr="000F0A31">
              <w:rPr>
                <w:rFonts w:cs="Times New Roman"/>
              </w:rPr>
              <w:t>Pišu</w:t>
            </w:r>
            <w:r w:rsidR="003471B1">
              <w:rPr>
                <w:rFonts w:cs="Times New Roman"/>
              </w:rPr>
              <w:t xml:space="preserve"> </w:t>
            </w:r>
            <w:r w:rsidRPr="000F0A31">
              <w:rPr>
                <w:rFonts w:cs="Times New Roman"/>
              </w:rPr>
              <w:t>samostalno</w:t>
            </w:r>
            <w:r w:rsidR="00082C0F" w:rsidRPr="000F0A31">
              <w:rPr>
                <w:rFonts w:cs="Times New Roman"/>
              </w:rPr>
              <w:t xml:space="preserve"> kratk</w:t>
            </w:r>
            <w:r w:rsidRPr="000F0A31">
              <w:rPr>
                <w:rFonts w:cs="Times New Roman"/>
              </w:rPr>
              <w:t>e</w:t>
            </w:r>
            <w:r w:rsidR="00082C0F" w:rsidRPr="000F0A31">
              <w:rPr>
                <w:rFonts w:cs="Times New Roman"/>
              </w:rPr>
              <w:t xml:space="preserve"> biografij</w:t>
            </w:r>
            <w:r w:rsidRPr="000F0A31">
              <w:rPr>
                <w:rFonts w:cs="Times New Roman"/>
              </w:rPr>
              <w:t>e</w:t>
            </w:r>
            <w:r w:rsidR="00082C0F" w:rsidRPr="000F0A31">
              <w:rPr>
                <w:rFonts w:cs="Times New Roman"/>
              </w:rPr>
              <w:t xml:space="preserve"> likova zarad boljeg razumijevanja motivacije</w:t>
            </w:r>
            <w:r w:rsidR="00561AED">
              <w:rPr>
                <w:rFonts w:cs="Times New Roman"/>
              </w:rPr>
              <w:t xml:space="preserve"> </w:t>
            </w:r>
            <w:r w:rsidR="00082C0F" w:rsidRPr="000F0A31">
              <w:rPr>
                <w:rFonts w:cs="Times New Roman"/>
              </w:rPr>
              <w:t xml:space="preserve">i </w:t>
            </w:r>
            <w:r w:rsidR="00BB78E4" w:rsidRPr="000F0A31">
              <w:rPr>
                <w:rFonts w:cs="Times New Roman"/>
              </w:rPr>
              <w:t xml:space="preserve">  </w:t>
            </w:r>
            <w:r w:rsidR="00082C0F" w:rsidRPr="000F0A31">
              <w:rPr>
                <w:rFonts w:cs="Times New Roman"/>
              </w:rPr>
              <w:t>međusobnih odnosa likova</w:t>
            </w:r>
            <w:r w:rsidR="003471B1">
              <w:rPr>
                <w:rFonts w:cs="Times New Roman"/>
              </w:rPr>
              <w:t>;</w:t>
            </w:r>
          </w:p>
          <w:p w14:paraId="74338568" w14:textId="5EAF2411" w:rsidR="00082C0F" w:rsidRPr="000F0A31" w:rsidRDefault="00082C0F" w:rsidP="000F0A31">
            <w:pPr>
              <w:pStyle w:val="ListParagraph"/>
              <w:numPr>
                <w:ilvl w:val="0"/>
                <w:numId w:val="31"/>
              </w:numPr>
              <w:jc w:val="both"/>
              <w:rPr>
                <w:rFonts w:cs="Times New Roman"/>
              </w:rPr>
            </w:pPr>
            <w:r w:rsidRPr="000F0A31">
              <w:rPr>
                <w:rFonts w:cs="Times New Roman"/>
              </w:rPr>
              <w:t>Kreira</w:t>
            </w:r>
            <w:r w:rsidR="008D0460" w:rsidRPr="000F0A31">
              <w:rPr>
                <w:rFonts w:cs="Times New Roman"/>
              </w:rPr>
              <w:t>ju</w:t>
            </w:r>
            <w:r w:rsidRPr="000F0A31">
              <w:rPr>
                <w:rFonts w:cs="Times New Roman"/>
              </w:rPr>
              <w:t xml:space="preserve"> vizueln</w:t>
            </w:r>
            <w:r w:rsidR="008D0460" w:rsidRPr="000F0A31">
              <w:rPr>
                <w:rFonts w:cs="Times New Roman"/>
              </w:rPr>
              <w:t>e</w:t>
            </w:r>
            <w:r w:rsidRPr="000F0A31">
              <w:rPr>
                <w:rFonts w:cs="Times New Roman"/>
              </w:rPr>
              <w:t xml:space="preserve"> prikaz</w:t>
            </w:r>
            <w:r w:rsidR="008D0460" w:rsidRPr="000F0A31">
              <w:rPr>
                <w:rFonts w:cs="Times New Roman"/>
              </w:rPr>
              <w:t>e</w:t>
            </w:r>
            <w:r w:rsidRPr="000F0A31">
              <w:rPr>
                <w:rFonts w:cs="Times New Roman"/>
              </w:rPr>
              <w:t xml:space="preserve"> strukture priče i odnosa likova</w:t>
            </w:r>
            <w:r w:rsidR="003471B1">
              <w:rPr>
                <w:rFonts w:cs="Times New Roman"/>
              </w:rPr>
              <w:t>;</w:t>
            </w:r>
          </w:p>
          <w:p w14:paraId="7791D599" w14:textId="303FC641" w:rsidR="00082C0F" w:rsidRPr="00FA2850" w:rsidRDefault="008D0460" w:rsidP="000F0A31">
            <w:pPr>
              <w:pStyle w:val="ListParagraph"/>
              <w:numPr>
                <w:ilvl w:val="0"/>
                <w:numId w:val="31"/>
              </w:numPr>
              <w:jc w:val="both"/>
              <w:rPr>
                <w:rFonts w:cs="Times New Roman"/>
                <w:color w:val="000000" w:themeColor="text1"/>
              </w:rPr>
            </w:pPr>
            <w:r w:rsidRPr="00FA2850">
              <w:rPr>
                <w:rFonts w:cs="Times New Roman"/>
                <w:color w:val="000000" w:themeColor="text1"/>
              </w:rPr>
              <w:t>Slušaju</w:t>
            </w:r>
            <w:r w:rsidR="00082C0F" w:rsidRPr="00FA2850">
              <w:rPr>
                <w:rFonts w:cs="Times New Roman"/>
                <w:color w:val="000000" w:themeColor="text1"/>
              </w:rPr>
              <w:t xml:space="preserve"> filmsk</w:t>
            </w:r>
            <w:r w:rsidRPr="00FA2850">
              <w:rPr>
                <w:rFonts w:cs="Times New Roman"/>
                <w:color w:val="000000" w:themeColor="text1"/>
              </w:rPr>
              <w:t>u</w:t>
            </w:r>
            <w:r w:rsidR="00082C0F" w:rsidRPr="00FA2850">
              <w:rPr>
                <w:rFonts w:cs="Times New Roman"/>
                <w:color w:val="000000" w:themeColor="text1"/>
              </w:rPr>
              <w:t xml:space="preserve"> muzik</w:t>
            </w:r>
            <w:r w:rsidRPr="00FA2850">
              <w:rPr>
                <w:rFonts w:cs="Times New Roman"/>
                <w:color w:val="000000" w:themeColor="text1"/>
              </w:rPr>
              <w:t>u</w:t>
            </w:r>
            <w:r w:rsidR="00561AED" w:rsidRPr="00FA2850">
              <w:rPr>
                <w:rFonts w:cs="Times New Roman"/>
                <w:color w:val="000000" w:themeColor="text1"/>
              </w:rPr>
              <w:t xml:space="preserve"> </w:t>
            </w:r>
            <w:r w:rsidR="00A412D3" w:rsidRPr="00FA2850">
              <w:rPr>
                <w:rFonts w:cs="Times New Roman"/>
                <w:color w:val="000000" w:themeColor="text1"/>
              </w:rPr>
              <w:t>u cilju izražavanja</w:t>
            </w:r>
            <w:r w:rsidR="003471B1" w:rsidRPr="00FA2850">
              <w:rPr>
                <w:rFonts w:cs="Times New Roman"/>
                <w:color w:val="000000" w:themeColor="text1"/>
              </w:rPr>
              <w:t xml:space="preserve"> emocionalnog doživljaja </w:t>
            </w:r>
            <w:r w:rsidR="00A412D3" w:rsidRPr="00FA2850">
              <w:rPr>
                <w:rFonts w:cs="Times New Roman"/>
                <w:color w:val="000000" w:themeColor="text1"/>
              </w:rPr>
              <w:t xml:space="preserve">i povezivanja sa temom i atmosferom filma. </w:t>
            </w:r>
            <w:r w:rsidR="003471B1" w:rsidRPr="00FA2850">
              <w:rPr>
                <w:rFonts w:cs="Times New Roman"/>
                <w:color w:val="000000" w:themeColor="text1"/>
              </w:rPr>
              <w:t xml:space="preserve"> </w:t>
            </w:r>
          </w:p>
          <w:p w14:paraId="4FED693E" w14:textId="77777777" w:rsidR="00082C0F" w:rsidRPr="005C7A5A" w:rsidRDefault="00082C0F" w:rsidP="00082C0F">
            <w:pPr>
              <w:ind w:left="720"/>
              <w:contextualSpacing/>
              <w:jc w:val="both"/>
              <w:rPr>
                <w:rFonts w:cs="Times New Roman"/>
              </w:rPr>
            </w:pPr>
          </w:p>
          <w:p w14:paraId="6FBEDF4D" w14:textId="0099053C" w:rsidR="00EC2997" w:rsidRPr="009A2002" w:rsidRDefault="00EC2997" w:rsidP="00082C0F">
            <w:pPr>
              <w:numPr>
                <w:ilvl w:val="0"/>
                <w:numId w:val="12"/>
              </w:numPr>
              <w:contextualSpacing/>
              <w:jc w:val="both"/>
              <w:rPr>
                <w:rFonts w:cs="Times New Roman"/>
              </w:rPr>
            </w:pPr>
            <w:r w:rsidRPr="009A2002">
              <w:rPr>
                <w:rFonts w:cs="Times New Roman"/>
                <w:b/>
              </w:rPr>
              <w:t xml:space="preserve">Broj časova realizacije (okvirno): </w:t>
            </w:r>
            <w:r w:rsidR="0023499B" w:rsidRPr="00BB78E4">
              <w:rPr>
                <w:rFonts w:cs="Times New Roman"/>
                <w:bCs/>
              </w:rPr>
              <w:t>7</w:t>
            </w:r>
          </w:p>
          <w:p w14:paraId="08897C05" w14:textId="77777777" w:rsidR="00EC2997" w:rsidRPr="005C7A5A" w:rsidRDefault="00EC2997" w:rsidP="000D2113">
            <w:pPr>
              <w:jc w:val="both"/>
              <w:rPr>
                <w:rFonts w:cs="Times New Roman"/>
                <w:color w:val="FF0000"/>
              </w:rPr>
            </w:pPr>
          </w:p>
        </w:tc>
      </w:tr>
      <w:tr w:rsidR="00EC2997" w:rsidRPr="005C7A5A" w14:paraId="2E75D868" w14:textId="77777777" w:rsidTr="00EC2997">
        <w:tc>
          <w:tcPr>
            <w:tcW w:w="5000" w:type="pct"/>
            <w:shd w:val="clear" w:color="auto" w:fill="D9D9D9" w:themeFill="background1" w:themeFillShade="D9"/>
          </w:tcPr>
          <w:p w14:paraId="034B7C2E" w14:textId="52874D13" w:rsidR="00EC2997" w:rsidRPr="005C7A5A" w:rsidRDefault="00EC2997" w:rsidP="000D2113">
            <w:pPr>
              <w:jc w:val="both"/>
              <w:rPr>
                <w:lang w:val="en-US"/>
              </w:rPr>
            </w:pPr>
            <w:r w:rsidRPr="005C7A5A">
              <w:rPr>
                <w:rFonts w:cs="Times New Roman"/>
                <w:b/>
              </w:rPr>
              <w:t xml:space="preserve">Obrazovno-vaspitni ishod </w:t>
            </w:r>
            <w:r>
              <w:rPr>
                <w:rFonts w:cs="Times New Roman"/>
                <w:b/>
              </w:rPr>
              <w:t>6</w:t>
            </w:r>
          </w:p>
          <w:p w14:paraId="01E7A371" w14:textId="35091BD1" w:rsidR="00EC2997" w:rsidRPr="005C7A5A" w:rsidRDefault="00EC2997" w:rsidP="000D2113">
            <w:pPr>
              <w:jc w:val="both"/>
              <w:rPr>
                <w:rFonts w:cs="Times New Roman"/>
                <w:b/>
                <w:color w:val="FF0000"/>
              </w:rPr>
            </w:pPr>
            <w:r w:rsidRPr="005C7A5A">
              <w:rPr>
                <w:rFonts w:cs="Times New Roman"/>
                <w:b/>
              </w:rPr>
              <w:t>Na kraju učenja učenik</w:t>
            </w:r>
            <w:r w:rsidR="00596B9E">
              <w:rPr>
                <w:rFonts w:cs="Times New Roman"/>
                <w:b/>
              </w:rPr>
              <w:t>/učenica</w:t>
            </w:r>
            <w:r w:rsidRPr="005C7A5A">
              <w:rPr>
                <w:rFonts w:cs="Times New Roman"/>
                <w:b/>
              </w:rPr>
              <w:t xml:space="preserve"> će moći</w:t>
            </w:r>
            <w:r>
              <w:rPr>
                <w:rFonts w:cs="Times New Roman"/>
                <w:b/>
              </w:rPr>
              <w:t xml:space="preserve"> da </w:t>
            </w:r>
            <w:r>
              <w:rPr>
                <w:rStyle w:val="Strong"/>
                <w:rFonts w:ascii="Helvetica" w:hAnsi="Helvetica"/>
                <w:color w:val="000000"/>
                <w:sz w:val="18"/>
                <w:szCs w:val="18"/>
              </w:rPr>
              <w:t>izrađuje</w:t>
            </w:r>
            <w:r>
              <w:rPr>
                <w:rStyle w:val="apple-converted-space"/>
                <w:rFonts w:ascii="Helvetica" w:hAnsi="Helvetica"/>
                <w:color w:val="000000"/>
                <w:sz w:val="18"/>
                <w:szCs w:val="18"/>
              </w:rPr>
              <w:t> </w:t>
            </w:r>
            <w:r w:rsidRPr="00E555F6">
              <w:rPr>
                <w:rFonts w:ascii="Helvetica" w:hAnsi="Helvetica"/>
                <w:b/>
                <w:bCs/>
                <w:color w:val="000000"/>
                <w:sz w:val="18"/>
                <w:szCs w:val="18"/>
              </w:rPr>
              <w:t>jednostavnu recenziju, storyboard ili kratak sinopsis filmske ideje.</w:t>
            </w:r>
          </w:p>
        </w:tc>
      </w:tr>
      <w:tr w:rsidR="00EC2997" w:rsidRPr="005C7A5A" w14:paraId="29A8ADA2" w14:textId="77777777" w:rsidTr="00EC2997">
        <w:tc>
          <w:tcPr>
            <w:tcW w:w="5000" w:type="pct"/>
          </w:tcPr>
          <w:p w14:paraId="79FBDAA6" w14:textId="77777777" w:rsidR="00EC2997" w:rsidRPr="005C7A5A" w:rsidRDefault="00EC2997" w:rsidP="000D2113">
            <w:pPr>
              <w:jc w:val="both"/>
              <w:rPr>
                <w:rFonts w:cs="Times New Roman"/>
              </w:rPr>
            </w:pPr>
            <w:r w:rsidRPr="005C7A5A">
              <w:rPr>
                <w:rFonts w:cs="Times New Roman"/>
                <w:b/>
              </w:rPr>
              <w:t>Ishodi učenja</w:t>
            </w:r>
            <w:r w:rsidRPr="005C7A5A">
              <w:rPr>
                <w:rFonts w:cs="Times New Roman"/>
              </w:rPr>
              <w:t xml:space="preserve"> </w:t>
            </w:r>
          </w:p>
          <w:p w14:paraId="63AE91C4" w14:textId="5C962F32" w:rsidR="00BB78E4" w:rsidRDefault="00EC2997" w:rsidP="000D2113">
            <w:pPr>
              <w:jc w:val="both"/>
              <w:rPr>
                <w:rFonts w:cs="Times New Roman"/>
                <w:i/>
              </w:rPr>
            </w:pPr>
            <w:r w:rsidRPr="000F0A31">
              <w:rPr>
                <w:rFonts w:cs="Times New Roman"/>
                <w:iCs/>
              </w:rPr>
              <w:t>Tokom učenja učenik</w:t>
            </w:r>
            <w:r w:rsidR="00ED60FD">
              <w:rPr>
                <w:rFonts w:cs="Times New Roman"/>
                <w:iCs/>
              </w:rPr>
              <w:t>/učenica</w:t>
            </w:r>
            <w:r w:rsidRPr="000F0A31">
              <w:rPr>
                <w:rFonts w:cs="Times New Roman"/>
                <w:iCs/>
              </w:rPr>
              <w:t xml:space="preserve"> će moći da:</w:t>
            </w:r>
          </w:p>
          <w:p w14:paraId="02F26B14" w14:textId="72D6A9F4" w:rsidR="00BB78E4" w:rsidRDefault="000F0A31" w:rsidP="00CF7E43">
            <w:pPr>
              <w:pStyle w:val="ListParagraph"/>
              <w:numPr>
                <w:ilvl w:val="0"/>
                <w:numId w:val="32"/>
              </w:numPr>
            </w:pPr>
            <w:r>
              <w:rPr>
                <w:lang w:val="sr-Latn-RS"/>
              </w:rPr>
              <w:t>N</w:t>
            </w:r>
            <w:r w:rsidR="0047149F" w:rsidRPr="000F0A31">
              <w:rPr>
                <w:lang w:val="sr-Latn-RS"/>
              </w:rPr>
              <w:t>apiše</w:t>
            </w:r>
            <w:r w:rsidR="005129BB" w:rsidRPr="005129BB">
              <w:t xml:space="preserve"> jednostav</w:t>
            </w:r>
            <w:r w:rsidR="005129BB" w:rsidRPr="000F0A31">
              <w:rPr>
                <w:lang w:val="sr-Latn-RS"/>
              </w:rPr>
              <w:t>an osvrt na film</w:t>
            </w:r>
            <w:r w:rsidR="005129BB" w:rsidRPr="005129BB">
              <w:t xml:space="preserve"> primjenjujući osnovne elemente analize filmskog sadržaja (tema, likovi, poruka, atmosfera, filmski jezik);</w:t>
            </w:r>
          </w:p>
          <w:p w14:paraId="0D39B18C" w14:textId="043EA899" w:rsidR="00BB78E4" w:rsidRPr="005129BB" w:rsidRDefault="000F0A31" w:rsidP="00CF7E43">
            <w:pPr>
              <w:pStyle w:val="ListParagraph"/>
              <w:numPr>
                <w:ilvl w:val="0"/>
                <w:numId w:val="32"/>
              </w:numPr>
            </w:pPr>
            <w:r>
              <w:t>P</w:t>
            </w:r>
            <w:r w:rsidR="005129BB" w:rsidRPr="005129BB">
              <w:t>redstavi</w:t>
            </w:r>
            <w:r w:rsidR="005129BB" w:rsidRPr="000F0A31">
              <w:rPr>
                <w:rStyle w:val="apple-converted-space"/>
                <w:rFonts w:cstheme="minorHAnsi"/>
                <w:color w:val="000000"/>
              </w:rPr>
              <w:t> </w:t>
            </w:r>
            <w:r w:rsidR="005129BB" w:rsidRPr="000F0A31">
              <w:rPr>
                <w:rStyle w:val="Strong"/>
                <w:rFonts w:cstheme="minorHAnsi"/>
                <w:b w:val="0"/>
                <w:bCs w:val="0"/>
                <w:color w:val="000000"/>
              </w:rPr>
              <w:t>storyboard</w:t>
            </w:r>
            <w:r w:rsidR="005129BB" w:rsidRPr="000F0A31">
              <w:rPr>
                <w:rStyle w:val="apple-converted-space"/>
                <w:rFonts w:cstheme="minorHAnsi"/>
                <w:b/>
                <w:bCs/>
                <w:color w:val="000000"/>
              </w:rPr>
              <w:t> </w:t>
            </w:r>
            <w:r w:rsidR="005129BB" w:rsidRPr="005129BB">
              <w:t>kao vizuelni plan kratkog filmskog zapisa koristeći osnovne principe kadriranja i kompozicije;</w:t>
            </w:r>
          </w:p>
          <w:p w14:paraId="2D7A4F32" w14:textId="772E950A" w:rsidR="00BB78E4" w:rsidRPr="005129BB" w:rsidRDefault="000F0A31" w:rsidP="00CF7E43">
            <w:pPr>
              <w:pStyle w:val="ListParagraph"/>
              <w:numPr>
                <w:ilvl w:val="0"/>
                <w:numId w:val="32"/>
              </w:numPr>
            </w:pPr>
            <w:r>
              <w:rPr>
                <w:lang w:val="sr-Latn-RS"/>
              </w:rPr>
              <w:t>N</w:t>
            </w:r>
            <w:r w:rsidR="005129BB" w:rsidRPr="005129BB">
              <w:t>apiše</w:t>
            </w:r>
            <w:r w:rsidR="005129BB" w:rsidRPr="000F0A31">
              <w:rPr>
                <w:rStyle w:val="apple-converted-space"/>
                <w:rFonts w:cstheme="minorHAnsi"/>
                <w:color w:val="000000"/>
              </w:rPr>
              <w:t> </w:t>
            </w:r>
            <w:r w:rsidR="005129BB" w:rsidRPr="000F0A31">
              <w:rPr>
                <w:rStyle w:val="Strong"/>
                <w:rFonts w:cstheme="minorHAnsi"/>
                <w:b w:val="0"/>
                <w:bCs w:val="0"/>
                <w:color w:val="000000"/>
              </w:rPr>
              <w:t>kratak sinopsis</w:t>
            </w:r>
            <w:r w:rsidR="005129BB" w:rsidRPr="000F0A31">
              <w:rPr>
                <w:rStyle w:val="apple-converted-space"/>
                <w:rFonts w:cstheme="minorHAnsi"/>
                <w:color w:val="000000"/>
              </w:rPr>
              <w:t> </w:t>
            </w:r>
            <w:r w:rsidR="005129BB" w:rsidRPr="005129BB">
              <w:t>filmske ideje u kojem jasno izražava glavnu temu, tok radnje i ključne likove;</w:t>
            </w:r>
          </w:p>
          <w:p w14:paraId="4363C720" w14:textId="3A603229" w:rsidR="00BB78E4" w:rsidRPr="005129BB" w:rsidRDefault="000F0A31" w:rsidP="00CF7E43">
            <w:pPr>
              <w:pStyle w:val="ListParagraph"/>
              <w:numPr>
                <w:ilvl w:val="0"/>
                <w:numId w:val="32"/>
              </w:numPr>
            </w:pPr>
            <w:r>
              <w:rPr>
                <w:lang w:val="sr-Latn-RS"/>
              </w:rPr>
              <w:t>I</w:t>
            </w:r>
            <w:r w:rsidR="005129BB" w:rsidRPr="005129BB">
              <w:t>zražava svoje stavove i estetske utiske o filmu na kulturan i argumentovan način;</w:t>
            </w:r>
          </w:p>
          <w:p w14:paraId="1878AF32" w14:textId="1771201F" w:rsidR="005129BB" w:rsidRPr="005129BB" w:rsidRDefault="000F0A31" w:rsidP="00CF7E43">
            <w:pPr>
              <w:pStyle w:val="ListParagraph"/>
              <w:numPr>
                <w:ilvl w:val="0"/>
                <w:numId w:val="32"/>
              </w:numPr>
              <w:jc w:val="both"/>
            </w:pPr>
            <w:r>
              <w:rPr>
                <w:lang w:val="sr-Latn-RS"/>
              </w:rPr>
              <w:t>S</w:t>
            </w:r>
            <w:r w:rsidR="005129BB" w:rsidRPr="005129BB">
              <w:t>arađuje u grupnom radu kroz razmjenu ideja i kreativno oblikovanje filmske zamisli.</w:t>
            </w:r>
          </w:p>
          <w:p w14:paraId="74C44C1B" w14:textId="77777777" w:rsidR="00EC2997" w:rsidRPr="005C7A5A" w:rsidRDefault="00EC2997" w:rsidP="00CF7E43">
            <w:pPr>
              <w:contextualSpacing/>
              <w:jc w:val="both"/>
              <w:rPr>
                <w:rFonts w:cs="Times New Roman"/>
              </w:rPr>
            </w:pPr>
          </w:p>
        </w:tc>
      </w:tr>
      <w:tr w:rsidR="00EC2997" w:rsidRPr="005C7A5A" w14:paraId="100024CD" w14:textId="77777777" w:rsidTr="00EC2997">
        <w:tc>
          <w:tcPr>
            <w:tcW w:w="5000" w:type="pct"/>
          </w:tcPr>
          <w:p w14:paraId="4719E310" w14:textId="77777777" w:rsidR="00EC2997" w:rsidRPr="005C7A5A" w:rsidRDefault="00EC2997" w:rsidP="000D2113">
            <w:pPr>
              <w:jc w:val="both"/>
              <w:rPr>
                <w:rFonts w:cs="Times New Roman"/>
              </w:rPr>
            </w:pPr>
            <w:r w:rsidRPr="005C7A5A">
              <w:rPr>
                <w:rFonts w:cs="Times New Roman"/>
                <w:b/>
              </w:rPr>
              <w:t>Didaktičke preporuke za realizaciju obrazovno-vaspitnog ishoda</w:t>
            </w:r>
            <w:r w:rsidRPr="005C7A5A">
              <w:rPr>
                <w:rFonts w:cs="Times New Roman"/>
              </w:rPr>
              <w:t>:</w:t>
            </w:r>
          </w:p>
          <w:p w14:paraId="4728B407" w14:textId="77777777" w:rsidR="00EC2997" w:rsidRPr="005C7A5A" w:rsidRDefault="00EC2997" w:rsidP="000D2113">
            <w:pPr>
              <w:ind w:left="709" w:hanging="709"/>
              <w:jc w:val="both"/>
              <w:rPr>
                <w:rFonts w:cs="Times New Roman"/>
                <w:b/>
              </w:rPr>
            </w:pPr>
          </w:p>
          <w:p w14:paraId="7F8F5ADD" w14:textId="7580C615" w:rsidR="00EC2997" w:rsidRPr="005C7A5A" w:rsidRDefault="00EC2997" w:rsidP="00EC2997">
            <w:pPr>
              <w:numPr>
                <w:ilvl w:val="0"/>
                <w:numId w:val="13"/>
              </w:numPr>
              <w:contextualSpacing/>
              <w:jc w:val="both"/>
              <w:rPr>
                <w:rFonts w:cs="Times New Roman"/>
              </w:rPr>
            </w:pPr>
            <w:r w:rsidRPr="005C7A5A">
              <w:rPr>
                <w:rFonts w:cs="Times New Roman"/>
                <w:b/>
              </w:rPr>
              <w:t>Sadržaji/pojmovi:</w:t>
            </w:r>
            <w:r w:rsidR="005129BB">
              <w:rPr>
                <w:rFonts w:cs="Times New Roman"/>
                <w:b/>
              </w:rPr>
              <w:t xml:space="preserve"> </w:t>
            </w:r>
            <w:r w:rsidR="005129BB" w:rsidRPr="00BB78E4">
              <w:rPr>
                <w:rFonts w:cs="Times New Roman"/>
                <w:bCs/>
              </w:rPr>
              <w:t>recenzija,</w:t>
            </w:r>
            <w:r w:rsidR="00D200E7">
              <w:rPr>
                <w:rFonts w:cs="Times New Roman"/>
                <w:bCs/>
              </w:rPr>
              <w:t xml:space="preserve"> </w:t>
            </w:r>
            <w:r w:rsidR="005129BB" w:rsidRPr="00BB78E4">
              <w:rPr>
                <w:rFonts w:cs="Times New Roman"/>
                <w:bCs/>
              </w:rPr>
              <w:t>sinopsis, storyboard</w:t>
            </w:r>
            <w:r w:rsidR="00D200E7">
              <w:rPr>
                <w:rFonts w:cs="Times New Roman"/>
                <w:bCs/>
              </w:rPr>
              <w:t>.</w:t>
            </w:r>
            <w:r w:rsidR="005129BB">
              <w:rPr>
                <w:rFonts w:cs="Times New Roman"/>
                <w:b/>
              </w:rPr>
              <w:t xml:space="preserve"> </w:t>
            </w:r>
          </w:p>
          <w:p w14:paraId="399DC6D3" w14:textId="77777777" w:rsidR="00EC2997" w:rsidRPr="005C7A5A" w:rsidRDefault="00EC2997" w:rsidP="000D2113">
            <w:pPr>
              <w:ind w:left="709" w:hanging="709"/>
              <w:contextualSpacing/>
              <w:jc w:val="both"/>
              <w:rPr>
                <w:rFonts w:cs="Times New Roman"/>
                <w:b/>
              </w:rPr>
            </w:pPr>
          </w:p>
          <w:p w14:paraId="0A30853B" w14:textId="0F29016F" w:rsidR="0047149F" w:rsidRPr="00BB78E4" w:rsidRDefault="00EC2997" w:rsidP="00BB78E4">
            <w:pPr>
              <w:numPr>
                <w:ilvl w:val="0"/>
                <w:numId w:val="13"/>
              </w:numPr>
              <w:contextualSpacing/>
              <w:jc w:val="both"/>
              <w:rPr>
                <w:rFonts w:cs="Times New Roman"/>
              </w:rPr>
            </w:pPr>
            <w:r w:rsidRPr="005C7A5A">
              <w:rPr>
                <w:rFonts w:cs="Times New Roman"/>
                <w:b/>
              </w:rPr>
              <w:t xml:space="preserve">Aktivnosti učenja: </w:t>
            </w:r>
          </w:p>
          <w:p w14:paraId="2D680264" w14:textId="799164E5" w:rsidR="0047149F" w:rsidRPr="000F0A31" w:rsidRDefault="008D0460" w:rsidP="000F0A31">
            <w:pPr>
              <w:pStyle w:val="ListParagraph"/>
              <w:numPr>
                <w:ilvl w:val="0"/>
                <w:numId w:val="33"/>
              </w:numPr>
              <w:jc w:val="both"/>
              <w:rPr>
                <w:rFonts w:cs="Times New Roman"/>
              </w:rPr>
            </w:pPr>
            <w:r w:rsidRPr="000F0A31">
              <w:rPr>
                <w:rFonts w:cs="Times New Roman"/>
              </w:rPr>
              <w:t>Razgovaraju o temi, likovima, poruci, atmosferi i muzici filma n</w:t>
            </w:r>
            <w:r w:rsidR="0047149F" w:rsidRPr="000F0A31">
              <w:rPr>
                <w:rFonts w:cs="Times New Roman"/>
              </w:rPr>
              <w:t>a osnovu nastavnih materijala i pokaznih filmskih primjera</w:t>
            </w:r>
            <w:r w:rsidR="000F0A31">
              <w:rPr>
                <w:rFonts w:cs="Times New Roman"/>
              </w:rPr>
              <w:t>;</w:t>
            </w:r>
            <w:r w:rsidR="0047149F" w:rsidRPr="000F0A31">
              <w:rPr>
                <w:rFonts w:cs="Times New Roman"/>
              </w:rPr>
              <w:t xml:space="preserve"> </w:t>
            </w:r>
          </w:p>
          <w:p w14:paraId="59004238" w14:textId="7C2451A4" w:rsidR="0047149F" w:rsidRPr="000F0A31" w:rsidRDefault="008D0460" w:rsidP="000F0A31">
            <w:pPr>
              <w:pStyle w:val="ListParagraph"/>
              <w:numPr>
                <w:ilvl w:val="0"/>
                <w:numId w:val="33"/>
              </w:numPr>
              <w:jc w:val="both"/>
              <w:rPr>
                <w:rFonts w:cs="Times New Roman"/>
              </w:rPr>
            </w:pPr>
            <w:r w:rsidRPr="000F0A31">
              <w:rPr>
                <w:rFonts w:cs="Times New Roman"/>
              </w:rPr>
              <w:t>Uočavaju</w:t>
            </w:r>
            <w:r w:rsidR="0047149F" w:rsidRPr="000F0A31">
              <w:rPr>
                <w:rFonts w:cs="Times New Roman"/>
              </w:rPr>
              <w:t xml:space="preserve"> osnovn</w:t>
            </w:r>
            <w:r w:rsidRPr="000F0A31">
              <w:rPr>
                <w:rFonts w:cs="Times New Roman"/>
              </w:rPr>
              <w:t>e</w:t>
            </w:r>
            <w:r w:rsidR="0047149F" w:rsidRPr="000F0A31">
              <w:rPr>
                <w:rFonts w:cs="Times New Roman"/>
              </w:rPr>
              <w:t xml:space="preserve"> djelov</w:t>
            </w:r>
            <w:r w:rsidRPr="000F0A31">
              <w:rPr>
                <w:rFonts w:cs="Times New Roman"/>
              </w:rPr>
              <w:t>e</w:t>
            </w:r>
            <w:r w:rsidR="0047149F" w:rsidRPr="000F0A31">
              <w:rPr>
                <w:rFonts w:cs="Times New Roman"/>
              </w:rPr>
              <w:t xml:space="preserve"> recenzije filma</w:t>
            </w:r>
            <w:r w:rsidR="000F0A31">
              <w:rPr>
                <w:rFonts w:cs="Times New Roman"/>
              </w:rPr>
              <w:t>;</w:t>
            </w:r>
          </w:p>
          <w:p w14:paraId="0238E96B" w14:textId="0D9155AF" w:rsidR="0047149F" w:rsidRPr="000F0A31" w:rsidRDefault="008D0460" w:rsidP="000F0A31">
            <w:pPr>
              <w:pStyle w:val="ListParagraph"/>
              <w:numPr>
                <w:ilvl w:val="0"/>
                <w:numId w:val="33"/>
              </w:numPr>
              <w:jc w:val="both"/>
              <w:rPr>
                <w:rFonts w:cs="Times New Roman"/>
              </w:rPr>
            </w:pPr>
            <w:r w:rsidRPr="000F0A31">
              <w:rPr>
                <w:rFonts w:cs="Times New Roman"/>
              </w:rPr>
              <w:t>Pišu</w:t>
            </w:r>
            <w:r w:rsidR="0047149F" w:rsidRPr="000F0A31">
              <w:rPr>
                <w:rFonts w:cs="Times New Roman"/>
              </w:rPr>
              <w:t xml:space="preserve"> kratk</w:t>
            </w:r>
            <w:r w:rsidRPr="000F0A31">
              <w:rPr>
                <w:rFonts w:cs="Times New Roman"/>
              </w:rPr>
              <w:t>i</w:t>
            </w:r>
            <w:r w:rsidR="0047149F" w:rsidRPr="000F0A31">
              <w:rPr>
                <w:rFonts w:cs="Times New Roman"/>
              </w:rPr>
              <w:t xml:space="preserve"> osvrt na film</w:t>
            </w:r>
            <w:r w:rsidR="000F0A31">
              <w:rPr>
                <w:rFonts w:cs="Times New Roman"/>
              </w:rPr>
              <w:t>;</w:t>
            </w:r>
          </w:p>
          <w:p w14:paraId="5734E8EB" w14:textId="51F439E1" w:rsidR="0047149F" w:rsidRPr="000F0A31" w:rsidRDefault="008D0460" w:rsidP="000F0A31">
            <w:pPr>
              <w:pStyle w:val="ListParagraph"/>
              <w:numPr>
                <w:ilvl w:val="0"/>
                <w:numId w:val="33"/>
              </w:numPr>
              <w:jc w:val="both"/>
              <w:rPr>
                <w:rFonts w:cs="Times New Roman"/>
              </w:rPr>
            </w:pPr>
            <w:r w:rsidRPr="000F0A31">
              <w:rPr>
                <w:rFonts w:cs="Times New Roman"/>
              </w:rPr>
              <w:t>Osmišljavaju u grupi</w:t>
            </w:r>
            <w:r w:rsidR="0047149F" w:rsidRPr="000F0A31">
              <w:rPr>
                <w:rFonts w:cs="Times New Roman"/>
              </w:rPr>
              <w:t xml:space="preserve"> kratke filmske ideje (npr. scena iz svakodnevnog života, školska situacija, humoristička epizoda)</w:t>
            </w:r>
            <w:r w:rsidR="000F0A31">
              <w:rPr>
                <w:rFonts w:cs="Times New Roman"/>
              </w:rPr>
              <w:t>;</w:t>
            </w:r>
          </w:p>
          <w:p w14:paraId="02F963FB" w14:textId="78821958" w:rsidR="00406975" w:rsidRPr="000F0A31" w:rsidRDefault="008D0460" w:rsidP="000F0A31">
            <w:pPr>
              <w:pStyle w:val="ListParagraph"/>
              <w:numPr>
                <w:ilvl w:val="0"/>
                <w:numId w:val="33"/>
              </w:numPr>
              <w:jc w:val="both"/>
              <w:rPr>
                <w:rFonts w:cs="Times New Roman"/>
              </w:rPr>
            </w:pPr>
            <w:r w:rsidRPr="000F0A31">
              <w:rPr>
                <w:rFonts w:cs="Times New Roman"/>
              </w:rPr>
              <w:t>Kreiraju</w:t>
            </w:r>
            <w:r w:rsidR="00406975" w:rsidRPr="000F0A31">
              <w:rPr>
                <w:rFonts w:cs="Times New Roman"/>
              </w:rPr>
              <w:t xml:space="preserve"> sinopsis u odnosu na predložene filmske ideje</w:t>
            </w:r>
            <w:r w:rsidR="000F0A31">
              <w:rPr>
                <w:rFonts w:cs="Times New Roman"/>
              </w:rPr>
              <w:t>;</w:t>
            </w:r>
          </w:p>
          <w:p w14:paraId="14EC0D38" w14:textId="71773200" w:rsidR="0047149F" w:rsidRPr="000F0A31" w:rsidRDefault="008D0460" w:rsidP="000F0A31">
            <w:pPr>
              <w:pStyle w:val="ListParagraph"/>
              <w:numPr>
                <w:ilvl w:val="0"/>
                <w:numId w:val="33"/>
              </w:numPr>
              <w:jc w:val="both"/>
              <w:rPr>
                <w:rFonts w:cs="Times New Roman"/>
              </w:rPr>
            </w:pPr>
            <w:r w:rsidRPr="000F0A31">
              <w:rPr>
                <w:rFonts w:cs="Times New Roman"/>
              </w:rPr>
              <w:lastRenderedPageBreak/>
              <w:t xml:space="preserve">Kreiraju </w:t>
            </w:r>
            <w:r w:rsidR="0047149F" w:rsidRPr="000F0A31">
              <w:rPr>
                <w:rFonts w:cs="Times New Roman"/>
              </w:rPr>
              <w:t>storyboard ili kratk</w:t>
            </w:r>
            <w:r w:rsidRPr="000F0A31">
              <w:rPr>
                <w:rFonts w:cs="Times New Roman"/>
              </w:rPr>
              <w:t>i</w:t>
            </w:r>
            <w:r w:rsidR="0047149F" w:rsidRPr="000F0A31">
              <w:rPr>
                <w:rFonts w:cs="Times New Roman"/>
              </w:rPr>
              <w:t xml:space="preserve"> slikovn</w:t>
            </w:r>
            <w:r w:rsidRPr="000F0A31">
              <w:rPr>
                <w:rFonts w:cs="Times New Roman"/>
              </w:rPr>
              <w:t>i</w:t>
            </w:r>
            <w:r w:rsidR="0047149F" w:rsidRPr="000F0A31">
              <w:rPr>
                <w:rFonts w:cs="Times New Roman"/>
              </w:rPr>
              <w:t xml:space="preserve"> plan filma u odnosu na predložene ideje</w:t>
            </w:r>
            <w:r w:rsidR="000F0A31">
              <w:rPr>
                <w:rFonts w:cs="Times New Roman"/>
              </w:rPr>
              <w:t>;</w:t>
            </w:r>
          </w:p>
          <w:p w14:paraId="25F6AF40" w14:textId="69E9F4D7" w:rsidR="00BB78E4" w:rsidRDefault="008D0460" w:rsidP="000F0A31">
            <w:pPr>
              <w:pStyle w:val="ListParagraph"/>
              <w:numPr>
                <w:ilvl w:val="0"/>
                <w:numId w:val="33"/>
              </w:numPr>
            </w:pPr>
            <w:r w:rsidRPr="000F0A31">
              <w:rPr>
                <w:rFonts w:cs="Times New Roman"/>
              </w:rPr>
              <w:t xml:space="preserve">Prezentuju </w:t>
            </w:r>
            <w:r w:rsidR="00406975" w:rsidRPr="000F0A31">
              <w:rPr>
                <w:rFonts w:cs="Times New Roman"/>
              </w:rPr>
              <w:t>sinopsis i storyboar</w:t>
            </w:r>
            <w:r w:rsidRPr="000F0A31">
              <w:rPr>
                <w:rFonts w:cs="Times New Roman"/>
              </w:rPr>
              <w:t>d</w:t>
            </w:r>
            <w:r w:rsidR="000F0A31">
              <w:rPr>
                <w:rFonts w:cs="Times New Roman"/>
              </w:rPr>
              <w:t>.</w:t>
            </w:r>
          </w:p>
          <w:p w14:paraId="02712C20" w14:textId="77777777" w:rsidR="00EC2997" w:rsidRPr="005C7A5A" w:rsidRDefault="00EC2997" w:rsidP="00BB78E4">
            <w:pPr>
              <w:ind w:left="720"/>
              <w:contextualSpacing/>
              <w:jc w:val="both"/>
              <w:rPr>
                <w:rFonts w:cs="Times New Roman"/>
              </w:rPr>
            </w:pPr>
          </w:p>
          <w:p w14:paraId="4AB68BE2" w14:textId="7EB6B0B1" w:rsidR="00EC2997" w:rsidRPr="009A2002" w:rsidRDefault="00EC2997" w:rsidP="00EC2997">
            <w:pPr>
              <w:numPr>
                <w:ilvl w:val="0"/>
                <w:numId w:val="13"/>
              </w:numPr>
              <w:contextualSpacing/>
              <w:jc w:val="both"/>
              <w:rPr>
                <w:rFonts w:cs="Times New Roman"/>
                <w:b/>
              </w:rPr>
            </w:pPr>
            <w:r w:rsidRPr="009A2002">
              <w:rPr>
                <w:rFonts w:cs="Times New Roman"/>
                <w:b/>
              </w:rPr>
              <w:t xml:space="preserve">Broj časova realizacije (okvirno): </w:t>
            </w:r>
            <w:r w:rsidR="0023499B" w:rsidRPr="00BB78E4">
              <w:rPr>
                <w:rFonts w:cs="Times New Roman"/>
                <w:bCs/>
              </w:rPr>
              <w:t>4</w:t>
            </w:r>
          </w:p>
          <w:p w14:paraId="58214926" w14:textId="77777777" w:rsidR="00EC2997" w:rsidRPr="005C7A5A" w:rsidRDefault="00EC2997" w:rsidP="000D2113">
            <w:pPr>
              <w:jc w:val="both"/>
              <w:rPr>
                <w:rFonts w:cs="Times New Roman"/>
                <w:color w:val="FF0000"/>
              </w:rPr>
            </w:pPr>
          </w:p>
        </w:tc>
      </w:tr>
      <w:tr w:rsidR="00EC2997" w:rsidRPr="005C7A5A" w14:paraId="5DB389C1" w14:textId="77777777" w:rsidTr="00EC2997">
        <w:tc>
          <w:tcPr>
            <w:tcW w:w="5000" w:type="pct"/>
            <w:shd w:val="clear" w:color="auto" w:fill="D9D9D9" w:themeFill="background1" w:themeFillShade="D9"/>
          </w:tcPr>
          <w:p w14:paraId="50B2ECF4" w14:textId="6990D058" w:rsidR="00EC2997" w:rsidRPr="005C7A5A" w:rsidRDefault="00EC2997" w:rsidP="000D2113">
            <w:pPr>
              <w:jc w:val="both"/>
              <w:rPr>
                <w:lang w:val="en-US"/>
              </w:rPr>
            </w:pPr>
            <w:r w:rsidRPr="005C7A5A">
              <w:rPr>
                <w:rFonts w:cs="Times New Roman"/>
                <w:b/>
              </w:rPr>
              <w:lastRenderedPageBreak/>
              <w:t xml:space="preserve">Obrazovno-vaspitni ishod </w:t>
            </w:r>
            <w:r>
              <w:rPr>
                <w:rFonts w:cs="Times New Roman"/>
                <w:b/>
              </w:rPr>
              <w:t>7</w:t>
            </w:r>
          </w:p>
          <w:p w14:paraId="7B393BAE" w14:textId="021E419C" w:rsidR="00EC2997" w:rsidRPr="005C7A5A" w:rsidRDefault="00EC2997" w:rsidP="000D2113">
            <w:pPr>
              <w:jc w:val="both"/>
              <w:rPr>
                <w:rFonts w:cs="Times New Roman"/>
                <w:b/>
                <w:color w:val="FF0000"/>
              </w:rPr>
            </w:pPr>
            <w:r w:rsidRPr="005C7A5A">
              <w:rPr>
                <w:rFonts w:cs="Times New Roman"/>
                <w:b/>
              </w:rPr>
              <w:t>Na kraju učenja učenik</w:t>
            </w:r>
            <w:r w:rsidR="00C17455">
              <w:rPr>
                <w:rFonts w:cs="Times New Roman"/>
                <w:b/>
              </w:rPr>
              <w:t>/učenica</w:t>
            </w:r>
            <w:r w:rsidRPr="005C7A5A">
              <w:rPr>
                <w:rFonts w:cs="Times New Roman"/>
                <w:b/>
              </w:rPr>
              <w:t xml:space="preserve"> će moći</w:t>
            </w:r>
            <w:r>
              <w:rPr>
                <w:rFonts w:cs="Times New Roman"/>
                <w:b/>
              </w:rPr>
              <w:t xml:space="preserve"> </w:t>
            </w:r>
            <w:r w:rsidR="00225A57">
              <w:rPr>
                <w:rFonts w:cs="Times New Roman"/>
                <w:b/>
              </w:rPr>
              <w:t xml:space="preserve">da </w:t>
            </w:r>
            <w:r>
              <w:rPr>
                <w:rStyle w:val="Strong"/>
                <w:rFonts w:ascii="Helvetica" w:hAnsi="Helvetica"/>
                <w:color w:val="000000"/>
                <w:sz w:val="18"/>
                <w:szCs w:val="18"/>
              </w:rPr>
              <w:t>diskutuje i argumentuje</w:t>
            </w:r>
            <w:r>
              <w:rPr>
                <w:rStyle w:val="apple-converted-space"/>
                <w:rFonts w:ascii="Helvetica" w:hAnsi="Helvetica"/>
                <w:color w:val="000000"/>
                <w:sz w:val="18"/>
                <w:szCs w:val="18"/>
              </w:rPr>
              <w:t> </w:t>
            </w:r>
            <w:r w:rsidRPr="00E555F6">
              <w:rPr>
                <w:rFonts w:ascii="Helvetica" w:hAnsi="Helvetica"/>
                <w:b/>
                <w:bCs/>
                <w:color w:val="000000"/>
                <w:sz w:val="18"/>
                <w:szCs w:val="18"/>
              </w:rPr>
              <w:t>stav o umjetničkoj i društvenoj vrijednosti filma u grupnom radu ili javnoj prezentaciji.</w:t>
            </w:r>
          </w:p>
        </w:tc>
      </w:tr>
      <w:tr w:rsidR="00EC2997" w:rsidRPr="005C7A5A" w14:paraId="58792F9A" w14:textId="77777777" w:rsidTr="00EC2997">
        <w:tc>
          <w:tcPr>
            <w:tcW w:w="5000" w:type="pct"/>
          </w:tcPr>
          <w:p w14:paraId="4BB8A195" w14:textId="77777777" w:rsidR="00EC2997" w:rsidRPr="00406975" w:rsidRDefault="00EC2997" w:rsidP="000D2113">
            <w:pPr>
              <w:jc w:val="both"/>
              <w:rPr>
                <w:rFonts w:cstheme="minorHAnsi"/>
              </w:rPr>
            </w:pPr>
            <w:r w:rsidRPr="00406975">
              <w:rPr>
                <w:rFonts w:cstheme="minorHAnsi"/>
                <w:b/>
              </w:rPr>
              <w:t>Ishodi učenja</w:t>
            </w:r>
            <w:r w:rsidRPr="00406975">
              <w:rPr>
                <w:rFonts w:cstheme="minorHAnsi"/>
              </w:rPr>
              <w:t xml:space="preserve"> </w:t>
            </w:r>
          </w:p>
          <w:p w14:paraId="4A0D168A" w14:textId="64F08711" w:rsidR="00BB78E4" w:rsidRPr="000F0A31" w:rsidRDefault="00EC2997" w:rsidP="00BB78E4">
            <w:pPr>
              <w:jc w:val="both"/>
              <w:rPr>
                <w:rFonts w:cstheme="minorHAnsi"/>
                <w:iCs/>
              </w:rPr>
            </w:pPr>
            <w:r w:rsidRPr="000F0A31">
              <w:rPr>
                <w:rFonts w:cstheme="minorHAnsi"/>
                <w:iCs/>
              </w:rPr>
              <w:t>Tokom učenja učenik</w:t>
            </w:r>
            <w:r w:rsidR="001E1BE0">
              <w:rPr>
                <w:rFonts w:cstheme="minorHAnsi"/>
                <w:iCs/>
              </w:rPr>
              <w:t>/učenica</w:t>
            </w:r>
            <w:r w:rsidRPr="000F0A31">
              <w:rPr>
                <w:rFonts w:cstheme="minorHAnsi"/>
                <w:iCs/>
              </w:rPr>
              <w:t xml:space="preserve"> će moći da:</w:t>
            </w:r>
          </w:p>
          <w:p w14:paraId="70C67798" w14:textId="4F62C30E" w:rsidR="00BB78E4" w:rsidRPr="000F0A31" w:rsidRDefault="000F0A31" w:rsidP="000F0A31">
            <w:pPr>
              <w:pStyle w:val="ListParagraph"/>
              <w:numPr>
                <w:ilvl w:val="0"/>
                <w:numId w:val="33"/>
              </w:numPr>
              <w:jc w:val="both"/>
              <w:rPr>
                <w:rFonts w:cstheme="minorHAnsi"/>
              </w:rPr>
            </w:pPr>
            <w:r w:rsidRPr="000F0A31">
              <w:rPr>
                <w:rStyle w:val="Strong"/>
                <w:b w:val="0"/>
                <w:bCs w:val="0"/>
              </w:rPr>
              <w:t>O</w:t>
            </w:r>
            <w:r w:rsidR="00406975" w:rsidRPr="000F0A31">
              <w:rPr>
                <w:rStyle w:val="Strong"/>
                <w:rFonts w:cstheme="minorHAnsi"/>
                <w:b w:val="0"/>
                <w:bCs w:val="0"/>
              </w:rPr>
              <w:t>bjašnjava</w:t>
            </w:r>
            <w:r w:rsidR="00406975" w:rsidRPr="000F0A31">
              <w:rPr>
                <w:rStyle w:val="apple-converted-space"/>
                <w:rFonts w:cstheme="minorHAnsi"/>
              </w:rPr>
              <w:t> </w:t>
            </w:r>
            <w:r w:rsidR="00406975" w:rsidRPr="000F0A31">
              <w:rPr>
                <w:rFonts w:cstheme="minorHAnsi"/>
              </w:rPr>
              <w:t>umjetničke i društvene poruke filma kroz temu, likove, dijalog, muziku i vizuelni izraz;</w:t>
            </w:r>
          </w:p>
          <w:p w14:paraId="1CAC10E1" w14:textId="728BAD42" w:rsidR="00BB78E4" w:rsidRPr="000F0A31" w:rsidRDefault="000F0A31" w:rsidP="000F0A31">
            <w:pPr>
              <w:pStyle w:val="ListParagraph"/>
              <w:numPr>
                <w:ilvl w:val="0"/>
                <w:numId w:val="33"/>
              </w:numPr>
              <w:jc w:val="both"/>
              <w:rPr>
                <w:rFonts w:cstheme="minorHAnsi"/>
              </w:rPr>
            </w:pPr>
            <w:r>
              <w:rPr>
                <w:rStyle w:val="Strong"/>
                <w:rFonts w:cstheme="minorHAnsi"/>
                <w:b w:val="0"/>
                <w:bCs w:val="0"/>
              </w:rPr>
              <w:t>F</w:t>
            </w:r>
            <w:r w:rsidR="00406975" w:rsidRPr="000F0A31">
              <w:rPr>
                <w:rStyle w:val="Strong"/>
                <w:rFonts w:cstheme="minorHAnsi"/>
                <w:b w:val="0"/>
                <w:bCs w:val="0"/>
              </w:rPr>
              <w:t>ormuliše lični stav</w:t>
            </w:r>
            <w:r w:rsidR="00406975" w:rsidRPr="000F0A31">
              <w:rPr>
                <w:rStyle w:val="apple-converted-space"/>
                <w:rFonts w:cstheme="minorHAnsi"/>
              </w:rPr>
              <w:t> </w:t>
            </w:r>
            <w:r w:rsidR="00406975" w:rsidRPr="000F0A31">
              <w:rPr>
                <w:rFonts w:cstheme="minorHAnsi"/>
              </w:rPr>
              <w:t>o umjetničkoj i društvenoj vrijednosti filma uz upotrebu osnovnih filmskih pojmova (kadar, scena, motiv, simbol, žanr);</w:t>
            </w:r>
          </w:p>
          <w:p w14:paraId="0D9465F2" w14:textId="51619174" w:rsidR="00BB78E4" w:rsidRPr="000F0A31" w:rsidRDefault="000F0A31" w:rsidP="000F0A31">
            <w:pPr>
              <w:pStyle w:val="ListParagraph"/>
              <w:numPr>
                <w:ilvl w:val="0"/>
                <w:numId w:val="33"/>
              </w:numPr>
              <w:jc w:val="both"/>
              <w:rPr>
                <w:rFonts w:cstheme="minorHAnsi"/>
              </w:rPr>
            </w:pPr>
            <w:r>
              <w:rPr>
                <w:rStyle w:val="Strong"/>
                <w:rFonts w:cstheme="minorHAnsi"/>
                <w:b w:val="0"/>
                <w:bCs w:val="0"/>
              </w:rPr>
              <w:t>A</w:t>
            </w:r>
            <w:r w:rsidR="00406975" w:rsidRPr="000F0A31">
              <w:rPr>
                <w:rStyle w:val="Strong"/>
                <w:rFonts w:cstheme="minorHAnsi"/>
                <w:b w:val="0"/>
                <w:bCs w:val="0"/>
              </w:rPr>
              <w:t>rgumentuje svoje mišljenje</w:t>
            </w:r>
            <w:r w:rsidR="00406975" w:rsidRPr="000F0A31">
              <w:rPr>
                <w:rStyle w:val="apple-converted-space"/>
                <w:rFonts w:cstheme="minorHAnsi"/>
              </w:rPr>
              <w:t> </w:t>
            </w:r>
            <w:r w:rsidR="00406975" w:rsidRPr="000F0A31">
              <w:rPr>
                <w:rFonts w:cstheme="minorHAnsi"/>
              </w:rPr>
              <w:t>koristeći primjere iz filma i poređenjem s drugim umjetničkim djelima ili životnim situacijama;</w:t>
            </w:r>
          </w:p>
          <w:p w14:paraId="1BA4232B" w14:textId="49C8A985" w:rsidR="00BB78E4" w:rsidRDefault="000F0A31" w:rsidP="000F0A31">
            <w:pPr>
              <w:pStyle w:val="ListParagraph"/>
              <w:numPr>
                <w:ilvl w:val="0"/>
                <w:numId w:val="33"/>
              </w:numPr>
              <w:jc w:val="both"/>
              <w:rPr>
                <w:rStyle w:val="Strong"/>
              </w:rPr>
            </w:pPr>
            <w:r>
              <w:rPr>
                <w:rStyle w:val="Strong"/>
                <w:rFonts w:cstheme="minorHAnsi"/>
                <w:b w:val="0"/>
                <w:bCs w:val="0"/>
              </w:rPr>
              <w:t>U</w:t>
            </w:r>
            <w:r w:rsidR="00406975" w:rsidRPr="000F0A31">
              <w:rPr>
                <w:rStyle w:val="Strong"/>
                <w:rFonts w:cstheme="minorHAnsi"/>
                <w:b w:val="0"/>
                <w:bCs w:val="0"/>
              </w:rPr>
              <w:t>čestvuje u diskusiji ili grupnom radu</w:t>
            </w:r>
            <w:r w:rsidR="008D0460" w:rsidRPr="000F0A31">
              <w:rPr>
                <w:rStyle w:val="Strong"/>
                <w:b w:val="0"/>
                <w:bCs w:val="0"/>
              </w:rPr>
              <w:t>;</w:t>
            </w:r>
            <w:r w:rsidR="008D0460">
              <w:rPr>
                <w:rStyle w:val="Strong"/>
              </w:rPr>
              <w:t xml:space="preserve"> </w:t>
            </w:r>
          </w:p>
          <w:p w14:paraId="1B19A201" w14:textId="796CABDF" w:rsidR="00BB78E4" w:rsidRPr="000F0A31" w:rsidRDefault="000F0A31" w:rsidP="000F0A31">
            <w:pPr>
              <w:pStyle w:val="ListParagraph"/>
              <w:numPr>
                <w:ilvl w:val="0"/>
                <w:numId w:val="33"/>
              </w:numPr>
              <w:jc w:val="both"/>
              <w:rPr>
                <w:rFonts w:cstheme="minorHAnsi"/>
              </w:rPr>
            </w:pPr>
            <w:r>
              <w:rPr>
                <w:rFonts w:cstheme="minorHAnsi"/>
              </w:rPr>
              <w:t>U</w:t>
            </w:r>
            <w:r w:rsidR="00406975" w:rsidRPr="000F0A31">
              <w:rPr>
                <w:rFonts w:cstheme="minorHAnsi"/>
              </w:rPr>
              <w:t>važava tuđe stavove</w:t>
            </w:r>
            <w:r w:rsidR="008D0460" w:rsidRPr="000F0A31">
              <w:rPr>
                <w:rFonts w:cstheme="minorHAnsi"/>
              </w:rPr>
              <w:t xml:space="preserve">; </w:t>
            </w:r>
          </w:p>
          <w:p w14:paraId="6CA587FA" w14:textId="0A3E7C53" w:rsidR="00BB78E4" w:rsidRPr="000F0A31" w:rsidRDefault="000F0A31" w:rsidP="000F0A31">
            <w:pPr>
              <w:pStyle w:val="ListParagraph"/>
              <w:numPr>
                <w:ilvl w:val="0"/>
                <w:numId w:val="33"/>
              </w:numPr>
              <w:jc w:val="both"/>
              <w:rPr>
                <w:rFonts w:cstheme="minorHAnsi"/>
              </w:rPr>
            </w:pPr>
            <w:r>
              <w:rPr>
                <w:rFonts w:cstheme="minorHAnsi"/>
              </w:rPr>
              <w:t>R</w:t>
            </w:r>
            <w:r w:rsidR="008D0460" w:rsidRPr="000F0A31">
              <w:rPr>
                <w:rFonts w:cstheme="minorHAnsi"/>
              </w:rPr>
              <w:t xml:space="preserve">eaguje konstruktivno </w:t>
            </w:r>
            <w:r w:rsidR="00406975" w:rsidRPr="000F0A31">
              <w:rPr>
                <w:rFonts w:cstheme="minorHAnsi"/>
              </w:rPr>
              <w:t>na mišljenja drugih;</w:t>
            </w:r>
          </w:p>
          <w:p w14:paraId="534CB499" w14:textId="4BA0AACB" w:rsidR="00BB78E4" w:rsidRPr="000F0A31" w:rsidRDefault="000F0A31" w:rsidP="000F0A31">
            <w:pPr>
              <w:pStyle w:val="ListParagraph"/>
              <w:numPr>
                <w:ilvl w:val="0"/>
                <w:numId w:val="33"/>
              </w:numPr>
              <w:jc w:val="both"/>
              <w:rPr>
                <w:rFonts w:cstheme="minorHAnsi"/>
              </w:rPr>
            </w:pPr>
            <w:r>
              <w:rPr>
                <w:rStyle w:val="Strong"/>
                <w:rFonts w:cstheme="minorHAnsi"/>
                <w:b w:val="0"/>
                <w:bCs w:val="0"/>
              </w:rPr>
              <w:t>J</w:t>
            </w:r>
            <w:r w:rsidR="00406975" w:rsidRPr="000F0A31">
              <w:rPr>
                <w:rStyle w:val="Strong"/>
                <w:rFonts w:cstheme="minorHAnsi"/>
                <w:b w:val="0"/>
                <w:bCs w:val="0"/>
              </w:rPr>
              <w:t>avno prezentuje</w:t>
            </w:r>
            <w:r w:rsidR="00406975" w:rsidRPr="000F0A31">
              <w:rPr>
                <w:rStyle w:val="apple-converted-space"/>
                <w:rFonts w:cstheme="minorHAnsi"/>
              </w:rPr>
              <w:t> </w:t>
            </w:r>
            <w:r w:rsidR="00406975" w:rsidRPr="000F0A31">
              <w:rPr>
                <w:rFonts w:cstheme="minorHAnsi"/>
              </w:rPr>
              <w:t>zajednički ili lični stav o filmu koristeći jasan i kulturan govor;</w:t>
            </w:r>
          </w:p>
          <w:p w14:paraId="01B4CF63" w14:textId="32FAD2AF" w:rsidR="00406975" w:rsidRPr="000F0A31" w:rsidRDefault="000F0A31" w:rsidP="000F0A31">
            <w:pPr>
              <w:pStyle w:val="ListParagraph"/>
              <w:numPr>
                <w:ilvl w:val="0"/>
                <w:numId w:val="33"/>
              </w:numPr>
              <w:jc w:val="both"/>
              <w:rPr>
                <w:rFonts w:cstheme="minorHAnsi"/>
                <w:i/>
              </w:rPr>
            </w:pPr>
            <w:r>
              <w:rPr>
                <w:rStyle w:val="Strong"/>
                <w:rFonts w:cstheme="minorHAnsi"/>
                <w:b w:val="0"/>
                <w:bCs w:val="0"/>
              </w:rPr>
              <w:t>R</w:t>
            </w:r>
            <w:r w:rsidR="00406975" w:rsidRPr="000F0A31">
              <w:rPr>
                <w:rStyle w:val="Strong"/>
                <w:rFonts w:cstheme="minorHAnsi"/>
                <w:b w:val="0"/>
                <w:bCs w:val="0"/>
              </w:rPr>
              <w:t>azvija kritički odnos</w:t>
            </w:r>
            <w:r w:rsidR="00406975" w:rsidRPr="000F0A31">
              <w:rPr>
                <w:rStyle w:val="apple-converted-space"/>
                <w:rFonts w:cstheme="minorHAnsi"/>
              </w:rPr>
              <w:t> </w:t>
            </w:r>
            <w:r w:rsidR="00406975" w:rsidRPr="000F0A31">
              <w:rPr>
                <w:rFonts w:cstheme="minorHAnsi"/>
              </w:rPr>
              <w:t>prema filmskim sadržajima i razumije uticaj filma na društvo i pojedinca.</w:t>
            </w:r>
          </w:p>
          <w:p w14:paraId="0F6CB56F" w14:textId="77777777" w:rsidR="00EC2997" w:rsidRPr="00406975" w:rsidRDefault="00EC2997" w:rsidP="00BB78E4">
            <w:pPr>
              <w:contextualSpacing/>
              <w:jc w:val="both"/>
              <w:rPr>
                <w:rFonts w:cstheme="minorHAnsi"/>
              </w:rPr>
            </w:pPr>
          </w:p>
        </w:tc>
      </w:tr>
      <w:tr w:rsidR="00EC2997" w:rsidRPr="005C7A5A" w14:paraId="5D889022" w14:textId="77777777" w:rsidTr="00EC2997">
        <w:tc>
          <w:tcPr>
            <w:tcW w:w="5000" w:type="pct"/>
          </w:tcPr>
          <w:p w14:paraId="3C23FD57" w14:textId="77777777" w:rsidR="00EC2997" w:rsidRPr="005C7A5A" w:rsidRDefault="00EC2997" w:rsidP="000D2113">
            <w:pPr>
              <w:jc w:val="both"/>
              <w:rPr>
                <w:rFonts w:cs="Times New Roman"/>
              </w:rPr>
            </w:pPr>
            <w:r w:rsidRPr="005C7A5A">
              <w:rPr>
                <w:rFonts w:cs="Times New Roman"/>
                <w:b/>
              </w:rPr>
              <w:t>Didaktičke preporuke za realizaciju obrazovno-vaspitnog ishoda</w:t>
            </w:r>
            <w:r w:rsidRPr="005C7A5A">
              <w:rPr>
                <w:rFonts w:cs="Times New Roman"/>
              </w:rPr>
              <w:t>:</w:t>
            </w:r>
          </w:p>
          <w:p w14:paraId="4BBAB6A4" w14:textId="77777777" w:rsidR="00EC2997" w:rsidRPr="005C7A5A" w:rsidRDefault="00EC2997" w:rsidP="000D2113">
            <w:pPr>
              <w:ind w:left="709" w:hanging="709"/>
              <w:jc w:val="both"/>
              <w:rPr>
                <w:rFonts w:cs="Times New Roman"/>
                <w:b/>
              </w:rPr>
            </w:pPr>
          </w:p>
          <w:p w14:paraId="6A262B2A" w14:textId="779E9A9F" w:rsidR="00961A17" w:rsidRPr="00BB78E4" w:rsidRDefault="00EC2997" w:rsidP="00961A17">
            <w:pPr>
              <w:numPr>
                <w:ilvl w:val="0"/>
                <w:numId w:val="14"/>
              </w:numPr>
              <w:contextualSpacing/>
              <w:jc w:val="both"/>
              <w:rPr>
                <w:rFonts w:cs="Times New Roman"/>
                <w:bCs/>
              </w:rPr>
            </w:pPr>
            <w:r w:rsidRPr="005C7A5A">
              <w:rPr>
                <w:rFonts w:cs="Times New Roman"/>
                <w:b/>
              </w:rPr>
              <w:t>Sadržaji/pojmovi:</w:t>
            </w:r>
            <w:r w:rsidR="00961A17">
              <w:rPr>
                <w:rFonts w:cs="Times New Roman"/>
                <w:b/>
              </w:rPr>
              <w:t xml:space="preserve"> </w:t>
            </w:r>
            <w:r w:rsidR="00961A17" w:rsidRPr="00BB78E4">
              <w:rPr>
                <w:rFonts w:cs="Times New Roman"/>
                <w:bCs/>
              </w:rPr>
              <w:t>tema i poruka filma, likovi i njihovi odnosi, lični doživljaj i estetski sud, upotreba filmskih elemenata kao dokaza za iznošenje stava, kultura dijaloga i rasprave</w:t>
            </w:r>
            <w:r w:rsidR="00AD747F">
              <w:rPr>
                <w:rFonts w:cs="Times New Roman"/>
                <w:bCs/>
              </w:rPr>
              <w:t>.</w:t>
            </w:r>
          </w:p>
          <w:p w14:paraId="1D72DE33" w14:textId="77777777" w:rsidR="00EC2997" w:rsidRPr="00BB78E4" w:rsidRDefault="00EC2997" w:rsidP="000D2113">
            <w:pPr>
              <w:ind w:left="709" w:hanging="709"/>
              <w:contextualSpacing/>
              <w:jc w:val="both"/>
              <w:rPr>
                <w:rFonts w:cs="Times New Roman"/>
                <w:bCs/>
              </w:rPr>
            </w:pPr>
          </w:p>
          <w:p w14:paraId="04B96290" w14:textId="7B9786D6" w:rsidR="00961A17" w:rsidRPr="00BB78E4" w:rsidRDefault="00EC2997" w:rsidP="00BB78E4">
            <w:pPr>
              <w:numPr>
                <w:ilvl w:val="0"/>
                <w:numId w:val="14"/>
              </w:numPr>
              <w:contextualSpacing/>
              <w:jc w:val="both"/>
              <w:rPr>
                <w:rFonts w:cs="Times New Roman"/>
              </w:rPr>
            </w:pPr>
            <w:r w:rsidRPr="005C7A5A">
              <w:rPr>
                <w:rFonts w:cs="Times New Roman"/>
                <w:b/>
              </w:rPr>
              <w:t xml:space="preserve">Aktivnosti učenja: </w:t>
            </w:r>
          </w:p>
          <w:p w14:paraId="3D3065AD" w14:textId="66496942" w:rsidR="00961A17" w:rsidRPr="000F0A31" w:rsidRDefault="00961A17" w:rsidP="000F0A31">
            <w:pPr>
              <w:pStyle w:val="ListParagraph"/>
              <w:numPr>
                <w:ilvl w:val="0"/>
                <w:numId w:val="33"/>
              </w:numPr>
              <w:jc w:val="both"/>
              <w:rPr>
                <w:rFonts w:cs="Times New Roman"/>
              </w:rPr>
            </w:pPr>
            <w:r w:rsidRPr="000F0A31">
              <w:rPr>
                <w:rFonts w:cs="Times New Roman"/>
              </w:rPr>
              <w:t>Gleda</w:t>
            </w:r>
            <w:r w:rsidR="008D0460" w:rsidRPr="000F0A31">
              <w:rPr>
                <w:rFonts w:cs="Times New Roman"/>
              </w:rPr>
              <w:t>ju film</w:t>
            </w:r>
            <w:r w:rsidR="000F0A31">
              <w:rPr>
                <w:rFonts w:cs="Times New Roman"/>
              </w:rPr>
              <w:t>;</w:t>
            </w:r>
          </w:p>
          <w:p w14:paraId="63C35055" w14:textId="6E276476" w:rsidR="00961A17" w:rsidRPr="000F0A31" w:rsidRDefault="00A31609" w:rsidP="000F0A31">
            <w:pPr>
              <w:pStyle w:val="ListParagraph"/>
              <w:numPr>
                <w:ilvl w:val="0"/>
                <w:numId w:val="33"/>
              </w:numPr>
              <w:jc w:val="both"/>
              <w:rPr>
                <w:rFonts w:cs="Times New Roman"/>
              </w:rPr>
            </w:pPr>
            <w:r w:rsidRPr="000F0A31">
              <w:rPr>
                <w:rFonts w:cs="Times New Roman"/>
              </w:rPr>
              <w:t>Izdvaja</w:t>
            </w:r>
            <w:r w:rsidR="008D0460" w:rsidRPr="000F0A31">
              <w:rPr>
                <w:rFonts w:cs="Times New Roman"/>
              </w:rPr>
              <w:t>ju</w:t>
            </w:r>
            <w:r w:rsidRPr="000F0A31">
              <w:rPr>
                <w:rFonts w:cs="Times New Roman"/>
              </w:rPr>
              <w:t xml:space="preserve"> umjetničk</w:t>
            </w:r>
            <w:r w:rsidR="008D0460" w:rsidRPr="000F0A31">
              <w:rPr>
                <w:rFonts w:cs="Times New Roman"/>
              </w:rPr>
              <w:t>e</w:t>
            </w:r>
            <w:r w:rsidRPr="000F0A31">
              <w:rPr>
                <w:rFonts w:cs="Times New Roman"/>
              </w:rPr>
              <w:t xml:space="preserve"> elemen</w:t>
            </w:r>
            <w:r w:rsidR="008D0460" w:rsidRPr="000F0A31">
              <w:rPr>
                <w:rFonts w:cs="Times New Roman"/>
              </w:rPr>
              <w:t>te</w:t>
            </w:r>
            <w:r w:rsidRPr="000F0A31">
              <w:rPr>
                <w:rFonts w:cs="Times New Roman"/>
              </w:rPr>
              <w:t xml:space="preserve"> i društve</w:t>
            </w:r>
            <w:r w:rsidR="008D0460" w:rsidRPr="000F0A31">
              <w:rPr>
                <w:rFonts w:cs="Times New Roman"/>
              </w:rPr>
              <w:t>ne</w:t>
            </w:r>
            <w:r w:rsidRPr="000F0A31">
              <w:rPr>
                <w:rFonts w:cs="Times New Roman"/>
              </w:rPr>
              <w:t xml:space="preserve"> poruk</w:t>
            </w:r>
            <w:r w:rsidR="008D0460" w:rsidRPr="000F0A31">
              <w:rPr>
                <w:rFonts w:cs="Times New Roman"/>
              </w:rPr>
              <w:t>e</w:t>
            </w:r>
            <w:r w:rsidR="00DE3686" w:rsidRPr="000F0A31">
              <w:rPr>
                <w:rFonts w:cs="Times New Roman"/>
              </w:rPr>
              <w:t xml:space="preserve"> filma</w:t>
            </w:r>
            <w:r w:rsidR="000F0A31">
              <w:rPr>
                <w:rFonts w:cs="Times New Roman"/>
              </w:rPr>
              <w:t>;</w:t>
            </w:r>
          </w:p>
          <w:p w14:paraId="18B94288" w14:textId="72BC92DF" w:rsidR="00A31609" w:rsidRPr="000F0A31" w:rsidRDefault="008D0460" w:rsidP="000F0A31">
            <w:pPr>
              <w:pStyle w:val="ListParagraph"/>
              <w:numPr>
                <w:ilvl w:val="0"/>
                <w:numId w:val="33"/>
              </w:numPr>
              <w:jc w:val="both"/>
              <w:rPr>
                <w:rFonts w:cs="Times New Roman"/>
              </w:rPr>
            </w:pPr>
            <w:r w:rsidRPr="000F0A31">
              <w:rPr>
                <w:rFonts w:cs="Times New Roman"/>
              </w:rPr>
              <w:t>D</w:t>
            </w:r>
            <w:r w:rsidR="00DE3686" w:rsidRPr="000F0A31">
              <w:rPr>
                <w:rFonts w:cs="Times New Roman"/>
              </w:rPr>
              <w:t>isku</w:t>
            </w:r>
            <w:r w:rsidRPr="000F0A31">
              <w:rPr>
                <w:rFonts w:cs="Times New Roman"/>
              </w:rPr>
              <w:t>tuju</w:t>
            </w:r>
            <w:r w:rsidR="00AC4721" w:rsidRPr="000F0A31">
              <w:rPr>
                <w:rFonts w:cs="Times New Roman"/>
              </w:rPr>
              <w:t xml:space="preserve"> kroz grupni rad</w:t>
            </w:r>
            <w:r w:rsidR="000F0A31">
              <w:rPr>
                <w:rFonts w:cs="Times New Roman"/>
              </w:rPr>
              <w:t>;</w:t>
            </w:r>
          </w:p>
          <w:p w14:paraId="0EB2EB41" w14:textId="1A9EAE4A" w:rsidR="00AC4721" w:rsidRPr="000F0A31" w:rsidRDefault="008D0460" w:rsidP="000F0A31">
            <w:pPr>
              <w:pStyle w:val="ListParagraph"/>
              <w:numPr>
                <w:ilvl w:val="0"/>
                <w:numId w:val="33"/>
              </w:numPr>
              <w:jc w:val="both"/>
              <w:rPr>
                <w:rFonts w:cs="Times New Roman"/>
              </w:rPr>
            </w:pPr>
            <w:r w:rsidRPr="000F0A31">
              <w:rPr>
                <w:rFonts w:cs="Times New Roman"/>
              </w:rPr>
              <w:t xml:space="preserve">Kreiraju </w:t>
            </w:r>
            <w:r w:rsidR="00AC4721" w:rsidRPr="000F0A31">
              <w:rPr>
                <w:rFonts w:cs="Times New Roman"/>
              </w:rPr>
              <w:t>javne prezentacije</w:t>
            </w:r>
            <w:r w:rsidR="00AD747F">
              <w:rPr>
                <w:rFonts w:cs="Times New Roman"/>
              </w:rPr>
              <w:t>.</w:t>
            </w:r>
          </w:p>
          <w:p w14:paraId="0A824565" w14:textId="77777777" w:rsidR="00EC2997" w:rsidRPr="005C7A5A" w:rsidRDefault="00EC2997" w:rsidP="000D2113">
            <w:pPr>
              <w:ind w:left="720"/>
              <w:contextualSpacing/>
              <w:jc w:val="both"/>
              <w:rPr>
                <w:rFonts w:cs="Times New Roman"/>
              </w:rPr>
            </w:pPr>
          </w:p>
          <w:p w14:paraId="42ACE4C5" w14:textId="3FC10335" w:rsidR="00EC2997" w:rsidRPr="009A2002" w:rsidRDefault="00EC2997" w:rsidP="00EC2997">
            <w:pPr>
              <w:numPr>
                <w:ilvl w:val="0"/>
                <w:numId w:val="14"/>
              </w:numPr>
              <w:contextualSpacing/>
              <w:jc w:val="both"/>
              <w:rPr>
                <w:rFonts w:cs="Times New Roman"/>
                <w:b/>
              </w:rPr>
            </w:pPr>
            <w:r w:rsidRPr="009A2002">
              <w:rPr>
                <w:rFonts w:cs="Times New Roman"/>
                <w:b/>
              </w:rPr>
              <w:t xml:space="preserve">Broj časova realizacije (okvirno): </w:t>
            </w:r>
            <w:r w:rsidR="0023499B" w:rsidRPr="00BB78E4">
              <w:rPr>
                <w:rFonts w:cs="Times New Roman"/>
                <w:bCs/>
              </w:rPr>
              <w:t>6</w:t>
            </w:r>
          </w:p>
          <w:p w14:paraId="7DD1326E" w14:textId="77777777" w:rsidR="00EC2997" w:rsidRPr="005C7A5A" w:rsidRDefault="00EC2997" w:rsidP="000D2113">
            <w:pPr>
              <w:jc w:val="both"/>
              <w:rPr>
                <w:rFonts w:cs="Times New Roman"/>
                <w:color w:val="FF0000"/>
              </w:rPr>
            </w:pPr>
          </w:p>
        </w:tc>
      </w:tr>
    </w:tbl>
    <w:p w14:paraId="0ECD2A02" w14:textId="77777777" w:rsidR="005C7A5A" w:rsidRDefault="005C7A5A" w:rsidP="005C7A5A">
      <w:pPr>
        <w:rPr>
          <w:rFonts w:cs="Times New Roman"/>
        </w:rPr>
      </w:pPr>
    </w:p>
    <w:p w14:paraId="0F0AE85A" w14:textId="4720DF9A" w:rsidR="00167948" w:rsidRDefault="00167948" w:rsidP="005C7A5A">
      <w:pPr>
        <w:rPr>
          <w:rFonts w:cs="Times New Roman"/>
        </w:rPr>
      </w:pPr>
      <w:r>
        <w:rPr>
          <w:rFonts w:cs="Times New Roman"/>
        </w:rPr>
        <w:t>Prijedlog filmova</w:t>
      </w:r>
      <w:r w:rsidR="00885C57">
        <w:rPr>
          <w:rFonts w:cs="Times New Roman"/>
        </w:rPr>
        <w:t xml:space="preserve"> za nastavu</w:t>
      </w:r>
      <w:r w:rsidR="00FA2850">
        <w:rPr>
          <w:rStyle w:val="FootnoteReference"/>
          <w:rFonts w:cs="Times New Roman"/>
        </w:rPr>
        <w:footnoteReference w:id="1"/>
      </w:r>
      <w:r w:rsidR="00885C57">
        <w:rPr>
          <w:rFonts w:cs="Times New Roman"/>
        </w:rPr>
        <w:t xml:space="preserve">: </w:t>
      </w:r>
    </w:p>
    <w:p w14:paraId="0C6BF75D" w14:textId="095A2761" w:rsidR="004E14D3" w:rsidRDefault="0071091A" w:rsidP="0071091A">
      <w:pPr>
        <w:pStyle w:val="ListParagraph"/>
        <w:numPr>
          <w:ilvl w:val="0"/>
          <w:numId w:val="22"/>
        </w:numPr>
        <w:spacing w:line="278" w:lineRule="auto"/>
      </w:pPr>
      <w:r w:rsidRPr="00CF7E43">
        <w:rPr>
          <w:b/>
          <w:bCs/>
        </w:rPr>
        <w:t>Zov divljine (Kris Sanders, 2020, SAD, igrani)</w:t>
      </w:r>
      <w:r>
        <w:t xml:space="preserve"> </w:t>
      </w:r>
      <w:r w:rsidR="004E14D3">
        <w:t>učenicima</w:t>
      </w:r>
      <w:r w:rsidR="00107D83">
        <w:t>/učenicama</w:t>
      </w:r>
      <w:r w:rsidR="004E14D3">
        <w:t xml:space="preserve"> pruža snažnu priču o hrabrosti, prijateljstvu i borbi za opstanak, što su teme bliske njihovom razdoblju odrastanja i razvoja vlastitih vrijednosti.</w:t>
      </w:r>
      <w:r w:rsidR="004E14D3">
        <w:rPr>
          <w:lang w:val="sr-Latn-RS"/>
        </w:rPr>
        <w:t xml:space="preserve"> </w:t>
      </w:r>
      <w:r w:rsidR="004E14D3">
        <w:t>Film p</w:t>
      </w:r>
      <w:r w:rsidR="004E14D3">
        <w:rPr>
          <w:lang w:val="sr-Latn-RS"/>
        </w:rPr>
        <w:t>ods</w:t>
      </w:r>
      <w:r w:rsidR="004E14D3">
        <w:t>tiče empatiju jer prikazuje duboku vezu čovjeka i životinje te važnost povjerenja i lojalnosti.</w:t>
      </w:r>
      <w:r w:rsidR="004E14D3">
        <w:rPr>
          <w:lang w:val="sr-Latn-RS"/>
        </w:rPr>
        <w:t xml:space="preserve"> </w:t>
      </w:r>
      <w:r w:rsidR="004E14D3">
        <w:t>Učenici</w:t>
      </w:r>
      <w:r w:rsidR="000579A0">
        <w:t>/</w:t>
      </w:r>
      <w:r w:rsidR="00A04154">
        <w:t>u</w:t>
      </w:r>
      <w:r w:rsidR="000579A0">
        <w:t>čenice</w:t>
      </w:r>
      <w:r w:rsidR="004E14D3">
        <w:t xml:space="preserve"> mogu lako povezati film s</w:t>
      </w:r>
      <w:r w:rsidR="004E14D3">
        <w:rPr>
          <w:lang w:val="sr-Latn-RS"/>
        </w:rPr>
        <w:t>a</w:t>
      </w:r>
      <w:r w:rsidR="004E14D3">
        <w:t xml:space="preserve"> nastavnim sadržajima iz </w:t>
      </w:r>
      <w:r w:rsidR="004E14D3">
        <w:rPr>
          <w:lang w:val="sr-Latn-RS"/>
        </w:rPr>
        <w:t>maternjeg</w:t>
      </w:r>
      <w:r w:rsidR="004E14D3">
        <w:t xml:space="preserve"> jezika, pose</w:t>
      </w:r>
      <w:r w:rsidR="004E14D3">
        <w:rPr>
          <w:lang w:val="sr-Latn-RS"/>
        </w:rPr>
        <w:t>bno</w:t>
      </w:r>
      <w:r w:rsidR="004E14D3">
        <w:t xml:space="preserve"> ako su čitali istoimeni roman </w:t>
      </w:r>
      <w:r w:rsidR="004E14D3">
        <w:rPr>
          <w:lang w:val="sr-Latn-RS"/>
        </w:rPr>
        <w:t>Džeka Londona</w:t>
      </w:r>
      <w:r w:rsidR="00680BDF">
        <w:t>,</w:t>
      </w:r>
      <w:r w:rsidR="004E14D3">
        <w:t xml:space="preserve"> čime se produbljuje njihovo razumijevanje književnosti.</w:t>
      </w:r>
      <w:r w:rsidR="00BC3ED8">
        <w:t xml:space="preserve"> </w:t>
      </w:r>
      <w:r w:rsidR="004E14D3">
        <w:t>Vizu</w:t>
      </w:r>
      <w:r w:rsidR="004E14D3">
        <w:rPr>
          <w:lang w:val="sr-Latn-RS"/>
        </w:rPr>
        <w:t>e</w:t>
      </w:r>
      <w:r w:rsidR="004E14D3">
        <w:t>lni efekti i animacija životinja pružaju odličnu priliku za učenje o s</w:t>
      </w:r>
      <w:r w:rsidR="004E14D3">
        <w:rPr>
          <w:lang w:val="sr-Latn-RS"/>
        </w:rPr>
        <w:t>a</w:t>
      </w:r>
      <w:r w:rsidR="004E14D3">
        <w:t>vremenoj filmskoj tehnologiji i filmskim izražajnim sredstvima.</w:t>
      </w:r>
      <w:r w:rsidR="004E14D3">
        <w:rPr>
          <w:lang w:val="sr-Latn-RS"/>
        </w:rPr>
        <w:t xml:space="preserve"> </w:t>
      </w:r>
      <w:r w:rsidR="004E14D3">
        <w:t>Film po</w:t>
      </w:r>
      <w:r w:rsidR="004E14D3">
        <w:rPr>
          <w:lang w:val="sr-Latn-RS"/>
        </w:rPr>
        <w:t>ds</w:t>
      </w:r>
      <w:r w:rsidR="004E14D3">
        <w:t>tiče učenike</w:t>
      </w:r>
      <w:r w:rsidR="00E170B2">
        <w:t>/učenice</w:t>
      </w:r>
      <w:r w:rsidR="004E14D3">
        <w:t xml:space="preserve"> na promišljanje o odnosu čovjeka </w:t>
      </w:r>
      <w:r w:rsidR="004E14D3">
        <w:lastRenderedPageBreak/>
        <w:t>prema prirodi, važnosti slobode i odgovornosti prema živim bićima, što je važno za njihov etički i emocionalni razvoj.</w:t>
      </w:r>
    </w:p>
    <w:p w14:paraId="05126B48" w14:textId="1285CDB6" w:rsidR="004E14D3" w:rsidRDefault="0071091A" w:rsidP="004E14D3">
      <w:pPr>
        <w:pStyle w:val="ListParagraph"/>
        <w:spacing w:line="278" w:lineRule="auto"/>
      </w:pPr>
      <w:r>
        <w:t xml:space="preserve">/ </w:t>
      </w:r>
      <w:r w:rsidRPr="00CF7E43">
        <w:rPr>
          <w:b/>
          <w:bCs/>
        </w:rPr>
        <w:t>Knjiga o džungli  (Džon Favro, 2016, SAD, animirani)</w:t>
      </w:r>
      <w:r>
        <w:t xml:space="preserve"> </w:t>
      </w:r>
      <w:r w:rsidR="004E14D3" w:rsidRPr="00B21B44">
        <w:t>učenicima</w:t>
      </w:r>
      <w:r w:rsidR="00765DCE">
        <w:t>/učenicama</w:t>
      </w:r>
      <w:r w:rsidR="004E14D3" w:rsidRPr="00B21B44">
        <w:t xml:space="preserve"> pruža mogućnost da uživaju u avanturi koja istražuje teme identiteta, tolerancije, pripadanja i pronalaženja vlastitog mjesta u svijetu. To su ujedno i pitanja koja su nerijetko jako bliska adolescentima</w:t>
      </w:r>
      <w:r w:rsidR="00680BDF">
        <w:t>/adolescentkinjama</w:t>
      </w:r>
      <w:r w:rsidR="004E14D3" w:rsidRPr="00B21B44">
        <w:t>. Kroz odnos Moglija sa životinjama džungle, učenici</w:t>
      </w:r>
      <w:r w:rsidR="00534FD1">
        <w:t>/učenice</w:t>
      </w:r>
      <w:r w:rsidR="004E14D3" w:rsidRPr="00B21B44">
        <w:t xml:space="preserve"> mogu razmišljati i diskutovati o odnosu čovjeka i prirode, kao i prihvatanju različitosti. Kao rimejk animirane verzije iz 1967.</w:t>
      </w:r>
      <w:r w:rsidR="004E14D3">
        <w:t xml:space="preserve"> godine</w:t>
      </w:r>
      <w:r w:rsidR="004E14D3" w:rsidRPr="00B21B44">
        <w:t>, koja je inače nastala po istoimenoj Kiplingovoj zbirci priča, film kombinuje narativne elemente iz animirane verzije sa određenim novijim narativnim elementima, što stvara prostor za komparativnu analizu i razumijevanje kako se ista priča, ne mijenjajući svoju poruku, može ispričati i vizuelno predstaviti na različite načine.</w:t>
      </w:r>
    </w:p>
    <w:p w14:paraId="706061A9" w14:textId="2A36E960" w:rsidR="0071091A" w:rsidRPr="000F0A31" w:rsidRDefault="0071091A" w:rsidP="00CF7E43">
      <w:pPr>
        <w:pStyle w:val="ListParagraph"/>
        <w:spacing w:line="278" w:lineRule="auto"/>
        <w:rPr>
          <w:b/>
          <w:bCs/>
        </w:rPr>
      </w:pPr>
      <w:r>
        <w:t xml:space="preserve">/ </w:t>
      </w:r>
      <w:r w:rsidRPr="00CF7E43">
        <w:rPr>
          <w:b/>
          <w:bCs/>
        </w:rPr>
        <w:t>Hari Poter (Kris Kolumbus, 2001, VB, igrani)</w:t>
      </w:r>
      <w:r w:rsidR="004E14D3">
        <w:rPr>
          <w:b/>
          <w:bCs/>
        </w:rPr>
        <w:t xml:space="preserve"> </w:t>
      </w:r>
      <w:r w:rsidR="004E14D3" w:rsidRPr="00CF7E43">
        <w:t>uvodi učenike</w:t>
      </w:r>
      <w:r w:rsidR="003321F1">
        <w:t>/učenice</w:t>
      </w:r>
      <w:r w:rsidR="004E14D3" w:rsidRPr="00CF7E43">
        <w:t xml:space="preserve"> u maštovit i bogato razvijen svijet koji podstiče kreativnost, maštu i interesovanje za čitanje.</w:t>
      </w:r>
      <w:r w:rsidR="004E14D3" w:rsidRPr="00CF7E43">
        <w:rPr>
          <w:lang w:val="sr-Latn-RS"/>
        </w:rPr>
        <w:t xml:space="preserve"> </w:t>
      </w:r>
      <w:r w:rsidR="004E14D3" w:rsidRPr="00CF7E43">
        <w:t>Film obrađuje važne teme odrastanja poput prijateljstva, hrabrosti, odgovornosti i borbe za ono što je ispravno.</w:t>
      </w:r>
      <w:r w:rsidR="004E14D3" w:rsidRPr="00CF7E43">
        <w:rPr>
          <w:lang w:val="sr-Latn-RS"/>
        </w:rPr>
        <w:t xml:space="preserve"> </w:t>
      </w:r>
      <w:r w:rsidR="004E14D3" w:rsidRPr="00CF7E43">
        <w:t>Kroz različite likove i njihove odluke učenici</w:t>
      </w:r>
      <w:r w:rsidR="003321F1">
        <w:t>/učenice</w:t>
      </w:r>
      <w:r w:rsidR="004E14D3" w:rsidRPr="00CF7E43">
        <w:t xml:space="preserve"> uče o empatiji, timskom radu i prevazilaženju ličnih strahova.</w:t>
      </w:r>
      <w:r w:rsidR="004E14D3" w:rsidRPr="00CF7E43">
        <w:rPr>
          <w:lang w:val="sr-Latn-RS"/>
        </w:rPr>
        <w:t xml:space="preserve"> </w:t>
      </w:r>
      <w:r w:rsidR="004E14D3" w:rsidRPr="00CF7E43">
        <w:t>Vizuelni efekti, muzika i filmska atmosfera pružaju odličan primjer savremenih filmskih tehnika i mogu se povezati sa nastavom iz medijske kulture.</w:t>
      </w:r>
      <w:r w:rsidR="004E14D3" w:rsidRPr="00CF7E43">
        <w:rPr>
          <w:lang w:val="sr-Latn-RS"/>
        </w:rPr>
        <w:t xml:space="preserve"> </w:t>
      </w:r>
      <w:r w:rsidR="004E14D3" w:rsidRPr="00CF7E43">
        <w:t>Film podstiče razgovor o moralnim vrijednostima, razlikovanju dobra i zla te važnosti istrajnosti, što doprinosi emocionalnom i socijalnom razvoju učenika</w:t>
      </w:r>
      <w:r w:rsidR="003321F1">
        <w:t>/učenice</w:t>
      </w:r>
      <w:r w:rsidR="004E14D3" w:rsidRPr="00CF7E43">
        <w:t>.</w:t>
      </w:r>
    </w:p>
    <w:p w14:paraId="6601CD6E" w14:textId="4A66E8B2" w:rsidR="004E14D3" w:rsidRPr="00CF7E43" w:rsidRDefault="0071091A" w:rsidP="000F0A31">
      <w:pPr>
        <w:pStyle w:val="ListParagraph"/>
        <w:numPr>
          <w:ilvl w:val="0"/>
          <w:numId w:val="22"/>
        </w:numPr>
        <w:spacing w:line="278" w:lineRule="auto"/>
        <w:rPr>
          <w:b/>
          <w:bCs/>
        </w:rPr>
      </w:pPr>
      <w:r w:rsidRPr="00CF7E43">
        <w:rPr>
          <w:b/>
          <w:bCs/>
        </w:rPr>
        <w:t>Pinokio (G</w:t>
      </w:r>
      <w:r w:rsidR="0025341C">
        <w:rPr>
          <w:b/>
          <w:bCs/>
        </w:rPr>
        <w:t>i</w:t>
      </w:r>
      <w:r w:rsidR="00014F99">
        <w:rPr>
          <w:b/>
          <w:bCs/>
        </w:rPr>
        <w:t>l</w:t>
      </w:r>
      <w:r w:rsidR="003E7A65">
        <w:rPr>
          <w:b/>
          <w:bCs/>
        </w:rPr>
        <w:t>j</w:t>
      </w:r>
      <w:r w:rsidRPr="00CF7E43">
        <w:rPr>
          <w:b/>
          <w:bCs/>
        </w:rPr>
        <w:t xml:space="preserve">ermo del Toro, 2022, SAD, animirani) </w:t>
      </w:r>
      <w:r w:rsidR="004E14D3">
        <w:t>nudi duboku i emotivnu priču o identitetu, ljubavi i prihvatanju, što je posebno važno za učenike</w:t>
      </w:r>
      <w:r w:rsidR="00484130">
        <w:t>/učenice</w:t>
      </w:r>
      <w:r w:rsidR="004E14D3">
        <w:t xml:space="preserve"> koji prolaze kroz fazu intenzivnog ličnog razvoja.</w:t>
      </w:r>
      <w:r w:rsidR="004E14D3">
        <w:rPr>
          <w:lang w:val="sr-Latn-RS"/>
        </w:rPr>
        <w:t xml:space="preserve"> </w:t>
      </w:r>
      <w:r w:rsidR="004E14D3">
        <w:t>Film prikazuje odnos između roditelja i djece na realističniji i zreliji način, otvarajući prostor za razgovor o porodičnim vrijednostima i razumijevanju.</w:t>
      </w:r>
      <w:r w:rsidR="004E14D3">
        <w:rPr>
          <w:lang w:val="sr-Latn-RS"/>
        </w:rPr>
        <w:t xml:space="preserve"> </w:t>
      </w:r>
      <w:r w:rsidR="004E14D3">
        <w:t>Zahvaljujući predivnoj stop-motion animaciji, učenici</w:t>
      </w:r>
      <w:r w:rsidR="002D39A4">
        <w:t>/učenice</w:t>
      </w:r>
      <w:r w:rsidR="004E14D3">
        <w:t xml:space="preserve"> mogu naučiti mnogo o umjetničkim tehnikama, vizuelnom pripovijedanju i posebnostima animirane filmske forme.</w:t>
      </w:r>
      <w:r w:rsidR="004E14D3">
        <w:rPr>
          <w:lang w:val="sr-Latn-RS"/>
        </w:rPr>
        <w:t xml:space="preserve"> </w:t>
      </w:r>
      <w:r w:rsidR="004E14D3">
        <w:t>Film obrađuje teme kao što su poslušnost, moralni izbori, odgovornost i lični integritet, podstičući mlade da razmišljaju o sopstvenim postupcima i vrijednostima.</w:t>
      </w:r>
      <w:r w:rsidR="004E14D3">
        <w:rPr>
          <w:lang w:val="sr-Latn-RS"/>
        </w:rPr>
        <w:t xml:space="preserve"> </w:t>
      </w:r>
      <w:r w:rsidR="004E14D3">
        <w:t>Del Torova verzija nudi drugačiju, zreliju interpretaciju klasične priče, pomažući učenicima</w:t>
      </w:r>
      <w:r w:rsidR="00EA214F">
        <w:t>/učenicama</w:t>
      </w:r>
      <w:r w:rsidR="004E14D3">
        <w:t xml:space="preserve"> da shvate kako se književna djela mogu kreativno i umjetnički adaptirati u različite filmske vizije.</w:t>
      </w:r>
    </w:p>
    <w:p w14:paraId="70AB9B02" w14:textId="11DC657B" w:rsidR="00BB78E4" w:rsidRPr="00CF7E43" w:rsidRDefault="0071091A" w:rsidP="000F0A31">
      <w:pPr>
        <w:pStyle w:val="ListParagraph"/>
        <w:numPr>
          <w:ilvl w:val="0"/>
          <w:numId w:val="22"/>
        </w:numPr>
        <w:spacing w:line="278" w:lineRule="auto"/>
        <w:rPr>
          <w:b/>
          <w:bCs/>
        </w:rPr>
      </w:pPr>
      <w:r w:rsidRPr="00CF7E43">
        <w:rPr>
          <w:b/>
          <w:bCs/>
        </w:rPr>
        <w:t>Kapetan Fantastični (Met Ros, 2016, SAD, igrani)</w:t>
      </w:r>
      <w:r w:rsidR="004C4635">
        <w:rPr>
          <w:b/>
          <w:bCs/>
        </w:rPr>
        <w:t xml:space="preserve"> </w:t>
      </w:r>
      <w:r w:rsidR="004C4635" w:rsidRPr="00CF7E43">
        <w:t xml:space="preserve">na </w:t>
      </w:r>
      <w:r w:rsidR="004C4635" w:rsidRPr="00CF7E43">
        <w:rPr>
          <w:lang w:val="hr-HR"/>
        </w:rPr>
        <w:t>komunikativan</w:t>
      </w:r>
      <w:r w:rsidR="004C4635" w:rsidRPr="00CF7E43">
        <w:t xml:space="preserve"> i promišljen način prikazuje alternativni model odrastanja i porodičnog života što učenicima </w:t>
      </w:r>
      <w:r w:rsidR="004C4635" w:rsidRPr="00CF7E43">
        <w:rPr>
          <w:lang w:val="hr-HR"/>
        </w:rPr>
        <w:t xml:space="preserve">i učenicama </w:t>
      </w:r>
      <w:r w:rsidR="004C4635" w:rsidRPr="00CF7E43">
        <w:t>otvara prostor da razmišljaju o odnosu pojedinca prema društvenim normama. Film kroz perspektivu djece i njihovog oca obrađuje teme obrazovanja, slobode, odgovornosti i zajedništva.</w:t>
      </w:r>
      <w:r w:rsidR="004C4635" w:rsidRPr="00CF7E43">
        <w:rPr>
          <w:lang w:val="hr-HR"/>
        </w:rPr>
        <w:t xml:space="preserve"> Tema filma</w:t>
      </w:r>
      <w:r w:rsidR="004C4635" w:rsidRPr="00CF7E43">
        <w:t xml:space="preserve"> podstiče učenike</w:t>
      </w:r>
      <w:r w:rsidR="005D774C">
        <w:t>/učenice</w:t>
      </w:r>
      <w:r w:rsidR="004C4635" w:rsidRPr="00CF7E43">
        <w:t xml:space="preserve"> da kritički preispituju vrijednosti koje dobijaju iz porodice, škole i šire zajednice</w:t>
      </w:r>
      <w:r w:rsidR="000F0A31">
        <w:t xml:space="preserve">. </w:t>
      </w:r>
    </w:p>
    <w:p w14:paraId="5E0ACDED" w14:textId="777530E5" w:rsidR="004E14D3" w:rsidRPr="00D16F3D" w:rsidRDefault="004C4635" w:rsidP="00CF7E43">
      <w:pPr>
        <w:pStyle w:val="ListParagraph"/>
        <w:numPr>
          <w:ilvl w:val="0"/>
          <w:numId w:val="22"/>
        </w:numPr>
        <w:spacing w:line="276" w:lineRule="auto"/>
        <w:jc w:val="both"/>
        <w:rPr>
          <w:rFonts w:cstheme="minorHAnsi"/>
        </w:rPr>
      </w:pPr>
      <w:r w:rsidRPr="004C4635">
        <w:rPr>
          <w:b/>
          <w:bCs/>
        </w:rPr>
        <w:t>Tamo gdje su divlji stvorovi</w:t>
      </w:r>
      <w:r w:rsidR="0071091A" w:rsidRPr="00CF7E43">
        <w:rPr>
          <w:b/>
          <w:bCs/>
        </w:rPr>
        <w:t xml:space="preserve"> (Spajk Džonzi, 2009, SAD, animirani)</w:t>
      </w:r>
      <w:r w:rsidR="0071091A">
        <w:t xml:space="preserve"> </w:t>
      </w:r>
      <w:r w:rsidRPr="00CF7E43">
        <w:rPr>
          <w:rFonts w:cstheme="minorHAnsi"/>
        </w:rPr>
        <w:t>nudi emocionalno pristupačan i vizuelno maštovit prikaz unutrašnjeg svijeta djeteta koje se suočava sa osjećajem usamljenosti</w:t>
      </w:r>
      <w:r w:rsidRPr="00CF7E43">
        <w:rPr>
          <w:rFonts w:cstheme="minorHAnsi"/>
          <w:lang w:val="hr-HR"/>
        </w:rPr>
        <w:t xml:space="preserve"> </w:t>
      </w:r>
      <w:r w:rsidRPr="00CF7E43">
        <w:rPr>
          <w:rFonts w:cstheme="minorHAnsi"/>
        </w:rPr>
        <w:t xml:space="preserve">i potrebe za pripadanjem. Učenici </w:t>
      </w:r>
      <w:r w:rsidRPr="00CF7E43">
        <w:rPr>
          <w:rFonts w:cstheme="minorHAnsi"/>
          <w:lang w:val="hr-HR"/>
        </w:rPr>
        <w:t xml:space="preserve">i učenice </w:t>
      </w:r>
      <w:r w:rsidRPr="00CF7E43">
        <w:rPr>
          <w:rFonts w:cstheme="minorHAnsi"/>
        </w:rPr>
        <w:t xml:space="preserve">lako povezuju fantastične elemente sa stvarnim dječijim emocijama, čime film postaje koristan za razgovor o emocionalnoj inteligenciji i odrastanju. Kroz bajkovite slike i stilizovanu animaciju film otvara teme odnosa između mašte i stvarnosti, granica slobode i konflikata unutar grupe. U pedagoškom smislu omogućava analizu vizuelne metafore, dizajna likova i načina na koji estetika </w:t>
      </w:r>
      <w:r w:rsidRPr="00CF7E43">
        <w:rPr>
          <w:rFonts w:cstheme="minorHAnsi"/>
          <w:lang w:val="hr-HR"/>
        </w:rPr>
        <w:t>ogleda</w:t>
      </w:r>
      <w:r w:rsidRPr="00CF7E43">
        <w:rPr>
          <w:rFonts w:cstheme="minorHAnsi"/>
        </w:rPr>
        <w:t xml:space="preserve"> psihologiju glavnog junaka.</w:t>
      </w:r>
    </w:p>
    <w:p w14:paraId="46339523" w14:textId="13F5F633" w:rsidR="00BB78E4" w:rsidRPr="00ED627D" w:rsidRDefault="0071091A" w:rsidP="000F0A31">
      <w:pPr>
        <w:pStyle w:val="ListParagraph"/>
        <w:spacing w:line="278" w:lineRule="auto"/>
      </w:pPr>
      <w:r>
        <w:lastRenderedPageBreak/>
        <w:t xml:space="preserve">/ </w:t>
      </w:r>
      <w:r w:rsidR="004E14D3" w:rsidRPr="00CF7E43">
        <w:rPr>
          <w:b/>
          <w:bCs/>
        </w:rPr>
        <w:t>Ostrvo pasa</w:t>
      </w:r>
      <w:r w:rsidRPr="00CF7E43">
        <w:rPr>
          <w:b/>
          <w:bCs/>
        </w:rPr>
        <w:t xml:space="preserve"> (Ves Anderson, 2018, SAD, animirani)</w:t>
      </w:r>
      <w:r w:rsidR="004E14D3">
        <w:rPr>
          <w:b/>
          <w:bCs/>
        </w:rPr>
        <w:t xml:space="preserve"> </w:t>
      </w:r>
      <w:r w:rsidR="004E14D3" w:rsidRPr="00CF7E43">
        <w:rPr>
          <w:lang w:val="en-US"/>
        </w:rPr>
        <w:t>u</w:t>
      </w:r>
      <w:r w:rsidR="004E14D3" w:rsidRPr="00CF7E43">
        <w:t>č</w:t>
      </w:r>
      <w:r w:rsidR="004E14D3" w:rsidRPr="00CF7E43">
        <w:rPr>
          <w:lang w:val="en-US"/>
        </w:rPr>
        <w:t>enicima</w:t>
      </w:r>
      <w:r w:rsidR="00D4657E">
        <w:rPr>
          <w:lang w:val="en-US"/>
        </w:rPr>
        <w:t>/učenicama</w:t>
      </w:r>
      <w:r w:rsidR="004E14D3" w:rsidRPr="00CF7E43">
        <w:t xml:space="preserve"> </w:t>
      </w:r>
      <w:r w:rsidR="004E14D3" w:rsidRPr="00CF7E43">
        <w:rPr>
          <w:lang w:val="en-US"/>
        </w:rPr>
        <w:t>nudi</w:t>
      </w:r>
      <w:r w:rsidR="004E14D3" w:rsidRPr="00CF7E43">
        <w:t xml:space="preserve"> </w:t>
      </w:r>
      <w:r w:rsidR="004E14D3" w:rsidRPr="00CF7E43">
        <w:rPr>
          <w:lang w:val="en-US"/>
        </w:rPr>
        <w:t>jedinstven</w:t>
      </w:r>
      <w:r w:rsidR="004E14D3" w:rsidRPr="00CF7E43">
        <w:t xml:space="preserve"> </w:t>
      </w:r>
      <w:r w:rsidR="004E14D3" w:rsidRPr="00CF7E43">
        <w:rPr>
          <w:lang w:val="en-US"/>
        </w:rPr>
        <w:t>vizuelni</w:t>
      </w:r>
      <w:r w:rsidR="004E14D3" w:rsidRPr="00CF7E43">
        <w:t xml:space="preserve"> </w:t>
      </w:r>
      <w:r w:rsidR="004E14D3" w:rsidRPr="00CF7E43">
        <w:rPr>
          <w:lang w:val="en-US"/>
        </w:rPr>
        <w:t>do</w:t>
      </w:r>
      <w:r w:rsidR="004E14D3" w:rsidRPr="00CF7E43">
        <w:t>ž</w:t>
      </w:r>
      <w:r w:rsidR="004E14D3" w:rsidRPr="00CF7E43">
        <w:rPr>
          <w:lang w:val="en-US"/>
        </w:rPr>
        <w:t>ivljaj</w:t>
      </w:r>
      <w:r w:rsidR="004E14D3" w:rsidRPr="00CF7E43">
        <w:t xml:space="preserve"> </w:t>
      </w:r>
      <w:r w:rsidR="004E14D3" w:rsidRPr="00CF7E43">
        <w:rPr>
          <w:lang w:val="en-US"/>
        </w:rPr>
        <w:t>koji</w:t>
      </w:r>
      <w:r w:rsidR="004E14D3" w:rsidRPr="00CF7E43">
        <w:t xml:space="preserve"> </w:t>
      </w:r>
      <w:r w:rsidR="004E14D3" w:rsidRPr="00CF7E43">
        <w:rPr>
          <w:lang w:val="en-US"/>
        </w:rPr>
        <w:t>razvija</w:t>
      </w:r>
      <w:r w:rsidR="004E14D3" w:rsidRPr="00CF7E43">
        <w:t xml:space="preserve"> </w:t>
      </w:r>
      <w:r w:rsidR="004E14D3" w:rsidRPr="00CF7E43">
        <w:rPr>
          <w:lang w:val="en-US"/>
        </w:rPr>
        <w:t>i</w:t>
      </w:r>
      <w:r w:rsidR="004E14D3" w:rsidRPr="00CF7E43">
        <w:t xml:space="preserve"> </w:t>
      </w:r>
      <w:r w:rsidR="004E14D3" w:rsidRPr="00CF7E43">
        <w:rPr>
          <w:lang w:val="en-US"/>
        </w:rPr>
        <w:t>njeguje</w:t>
      </w:r>
      <w:r w:rsidR="004E14D3" w:rsidRPr="00CF7E43">
        <w:t xml:space="preserve"> </w:t>
      </w:r>
      <w:r w:rsidR="004E14D3" w:rsidRPr="00CF7E43">
        <w:rPr>
          <w:lang w:val="en-US"/>
        </w:rPr>
        <w:t>estetsku</w:t>
      </w:r>
      <w:r w:rsidR="004E14D3" w:rsidRPr="00CF7E43">
        <w:t xml:space="preserve"> </w:t>
      </w:r>
      <w:r w:rsidR="004E14D3" w:rsidRPr="00CF7E43">
        <w:rPr>
          <w:lang w:val="en-US"/>
        </w:rPr>
        <w:t>osjetljivost</w:t>
      </w:r>
      <w:r w:rsidR="004E14D3" w:rsidRPr="00CF7E43">
        <w:t xml:space="preserve"> </w:t>
      </w:r>
      <w:r w:rsidR="004E14D3" w:rsidRPr="00CF7E43">
        <w:rPr>
          <w:lang w:val="en-US"/>
        </w:rPr>
        <w:t>i</w:t>
      </w:r>
      <w:r w:rsidR="004E14D3" w:rsidRPr="00CF7E43">
        <w:t xml:space="preserve"> </w:t>
      </w:r>
      <w:r w:rsidR="004E14D3" w:rsidRPr="00CF7E43">
        <w:rPr>
          <w:lang w:val="en-US"/>
        </w:rPr>
        <w:t>gradi</w:t>
      </w:r>
      <w:r w:rsidR="004E14D3" w:rsidRPr="00CF7E43">
        <w:t xml:space="preserve"> </w:t>
      </w:r>
      <w:r w:rsidR="004E14D3" w:rsidRPr="00CF7E43">
        <w:rPr>
          <w:lang w:val="en-US"/>
        </w:rPr>
        <w:t>odnos</w:t>
      </w:r>
      <w:r w:rsidR="004E14D3" w:rsidRPr="00CF7E43">
        <w:t xml:space="preserve"> </w:t>
      </w:r>
      <w:r w:rsidR="004E14D3" w:rsidRPr="00CF7E43">
        <w:rPr>
          <w:lang w:val="en-US"/>
        </w:rPr>
        <w:t>prema</w:t>
      </w:r>
      <w:r w:rsidR="004E14D3" w:rsidRPr="00CF7E43">
        <w:t xml:space="preserve"> </w:t>
      </w:r>
      <w:r w:rsidR="004E14D3" w:rsidRPr="00CF7E43">
        <w:rPr>
          <w:lang w:val="en-US"/>
        </w:rPr>
        <w:t>animaciji</w:t>
      </w:r>
      <w:r w:rsidR="004E14D3" w:rsidRPr="00CF7E43">
        <w:t xml:space="preserve"> </w:t>
      </w:r>
      <w:r w:rsidR="004E14D3" w:rsidRPr="00CF7E43">
        <w:rPr>
          <w:lang w:val="en-US"/>
        </w:rPr>
        <w:t>kao</w:t>
      </w:r>
      <w:r w:rsidR="004E14D3" w:rsidRPr="00CF7E43">
        <w:t xml:space="preserve"> </w:t>
      </w:r>
      <w:r w:rsidR="004E14D3" w:rsidRPr="00CF7E43">
        <w:rPr>
          <w:lang w:val="en-US"/>
        </w:rPr>
        <w:t>posebnoj</w:t>
      </w:r>
      <w:r w:rsidR="004E14D3" w:rsidRPr="00CF7E43">
        <w:t xml:space="preserve"> </w:t>
      </w:r>
      <w:r w:rsidR="004E14D3" w:rsidRPr="00CF7E43">
        <w:rPr>
          <w:lang w:val="en-US"/>
        </w:rPr>
        <w:t>umjetni</w:t>
      </w:r>
      <w:r w:rsidR="004E14D3" w:rsidRPr="00CF7E43">
        <w:t>č</w:t>
      </w:r>
      <w:r w:rsidR="004E14D3" w:rsidRPr="00CF7E43">
        <w:rPr>
          <w:lang w:val="en-US"/>
        </w:rPr>
        <w:t>koj</w:t>
      </w:r>
      <w:r w:rsidR="004E14D3" w:rsidRPr="00CF7E43">
        <w:t xml:space="preserve"> </w:t>
      </w:r>
      <w:r w:rsidR="004E14D3" w:rsidRPr="00CF7E43">
        <w:rPr>
          <w:lang w:val="en-US"/>
        </w:rPr>
        <w:t>formi</w:t>
      </w:r>
      <w:r w:rsidR="004E14D3" w:rsidRPr="00CF7E43">
        <w:t xml:space="preserve">. </w:t>
      </w:r>
      <w:r w:rsidR="004E14D3" w:rsidRPr="00CF7E43">
        <w:rPr>
          <w:lang w:val="en-US"/>
        </w:rPr>
        <w:t>Film</w:t>
      </w:r>
      <w:r w:rsidR="004E14D3" w:rsidRPr="00CF7E43">
        <w:t xml:space="preserve"> </w:t>
      </w:r>
      <w:r w:rsidR="004E14D3" w:rsidRPr="00CF7E43">
        <w:rPr>
          <w:lang w:val="en-US"/>
        </w:rPr>
        <w:t>je</w:t>
      </w:r>
      <w:r w:rsidR="004E14D3" w:rsidRPr="00CF7E43">
        <w:t xml:space="preserve"> </w:t>
      </w:r>
      <w:r w:rsidR="004E14D3" w:rsidRPr="00CF7E43">
        <w:rPr>
          <w:lang w:val="en-US"/>
        </w:rPr>
        <w:t>smje</w:t>
      </w:r>
      <w:r w:rsidR="004E14D3" w:rsidRPr="00CF7E43">
        <w:t>š</w:t>
      </w:r>
      <w:r w:rsidR="004E14D3" w:rsidRPr="00CF7E43">
        <w:rPr>
          <w:lang w:val="en-US"/>
        </w:rPr>
        <w:t>ten</w:t>
      </w:r>
      <w:r w:rsidR="004E14D3" w:rsidRPr="00CF7E43">
        <w:t xml:space="preserve"> </w:t>
      </w:r>
      <w:r w:rsidR="004E14D3" w:rsidRPr="00CF7E43">
        <w:rPr>
          <w:lang w:val="en-US"/>
        </w:rPr>
        <w:t>u</w:t>
      </w:r>
      <w:r w:rsidR="004E14D3" w:rsidRPr="00CF7E43">
        <w:t xml:space="preserve"> </w:t>
      </w:r>
      <w:r w:rsidR="004E14D3" w:rsidRPr="00CF7E43">
        <w:rPr>
          <w:lang w:val="en-US"/>
        </w:rPr>
        <w:t>futuristi</w:t>
      </w:r>
      <w:r w:rsidR="004E14D3" w:rsidRPr="00CF7E43">
        <w:t>č</w:t>
      </w:r>
      <w:r w:rsidR="004E14D3" w:rsidRPr="00CF7E43">
        <w:rPr>
          <w:lang w:val="en-US"/>
        </w:rPr>
        <w:t>kom</w:t>
      </w:r>
      <w:r w:rsidR="004E14D3" w:rsidRPr="00CF7E43">
        <w:t xml:space="preserve"> </w:t>
      </w:r>
      <w:r w:rsidR="004E14D3" w:rsidRPr="00CF7E43">
        <w:rPr>
          <w:lang w:val="en-US"/>
        </w:rPr>
        <w:t>japanskom</w:t>
      </w:r>
      <w:r w:rsidR="004E14D3" w:rsidRPr="00CF7E43">
        <w:t xml:space="preserve"> </w:t>
      </w:r>
      <w:r w:rsidR="004E14D3" w:rsidRPr="00CF7E43">
        <w:rPr>
          <w:lang w:val="en-US"/>
        </w:rPr>
        <w:t>gradu</w:t>
      </w:r>
      <w:r w:rsidR="004E14D3" w:rsidRPr="00CF7E43">
        <w:t xml:space="preserve"> </w:t>
      </w:r>
      <w:r w:rsidR="004E14D3" w:rsidRPr="00CF7E43">
        <w:rPr>
          <w:lang w:val="en-US"/>
        </w:rPr>
        <w:t>Megasaki</w:t>
      </w:r>
      <w:r w:rsidR="004E14D3" w:rsidRPr="00CF7E43">
        <w:t xml:space="preserve">, </w:t>
      </w:r>
      <w:r w:rsidR="004E14D3" w:rsidRPr="00CF7E43">
        <w:rPr>
          <w:lang w:val="en-US"/>
        </w:rPr>
        <w:t>gdje</w:t>
      </w:r>
      <w:r w:rsidR="004E14D3" w:rsidRPr="00CF7E43">
        <w:t xml:space="preserve"> </w:t>
      </w:r>
      <w:r w:rsidR="004E14D3" w:rsidRPr="00CF7E43">
        <w:rPr>
          <w:lang w:val="en-US"/>
        </w:rPr>
        <w:t>korumpirani</w:t>
      </w:r>
      <w:r w:rsidR="004E14D3" w:rsidRPr="00CF7E43">
        <w:t xml:space="preserve"> </w:t>
      </w:r>
      <w:r w:rsidR="004E14D3" w:rsidRPr="00CF7E43">
        <w:rPr>
          <w:lang w:val="en-US"/>
        </w:rPr>
        <w:t>gradona</w:t>
      </w:r>
      <w:r w:rsidR="004E14D3" w:rsidRPr="00CF7E43">
        <w:t>č</w:t>
      </w:r>
      <w:r w:rsidR="004E14D3" w:rsidRPr="00CF7E43">
        <w:rPr>
          <w:lang w:val="en-US"/>
        </w:rPr>
        <w:t>elnik</w:t>
      </w:r>
      <w:r w:rsidR="004E14D3" w:rsidRPr="00CF7E43">
        <w:t xml:space="preserve"> </w:t>
      </w:r>
      <w:r w:rsidR="004E14D3" w:rsidRPr="00CF7E43">
        <w:rPr>
          <w:lang w:val="en-US"/>
        </w:rPr>
        <w:t>progoni</w:t>
      </w:r>
      <w:r w:rsidR="004E14D3" w:rsidRPr="00CF7E43">
        <w:t xml:space="preserve"> </w:t>
      </w:r>
      <w:r w:rsidR="004E14D3" w:rsidRPr="00CF7E43">
        <w:rPr>
          <w:lang w:val="en-US"/>
        </w:rPr>
        <w:t>sve</w:t>
      </w:r>
      <w:r w:rsidR="004E14D3" w:rsidRPr="00CF7E43">
        <w:t xml:space="preserve"> </w:t>
      </w:r>
      <w:r w:rsidR="004E14D3" w:rsidRPr="00CF7E43">
        <w:rPr>
          <w:lang w:val="en-US"/>
        </w:rPr>
        <w:t>pse</w:t>
      </w:r>
      <w:r w:rsidR="004E14D3" w:rsidRPr="00CF7E43">
        <w:t xml:space="preserve"> </w:t>
      </w:r>
      <w:r w:rsidR="004E14D3" w:rsidRPr="00CF7E43">
        <w:rPr>
          <w:lang w:val="en-US"/>
        </w:rPr>
        <w:t>na</w:t>
      </w:r>
      <w:r w:rsidR="004E14D3" w:rsidRPr="00CF7E43">
        <w:t xml:space="preserve"> </w:t>
      </w:r>
      <w:r w:rsidR="004E14D3" w:rsidRPr="00CF7E43">
        <w:rPr>
          <w:lang w:val="en-US"/>
        </w:rPr>
        <w:t>udaljeno</w:t>
      </w:r>
      <w:r w:rsidR="004E14D3" w:rsidRPr="00CF7E43">
        <w:t xml:space="preserve"> </w:t>
      </w:r>
      <w:r w:rsidR="004E14D3" w:rsidRPr="00CF7E43">
        <w:rPr>
          <w:lang w:val="en-US"/>
        </w:rPr>
        <w:t>ostrvo</w:t>
      </w:r>
      <w:r w:rsidR="004E14D3" w:rsidRPr="00CF7E43">
        <w:t xml:space="preserve"> </w:t>
      </w:r>
      <w:r w:rsidR="004E14D3" w:rsidRPr="00CF7E43">
        <w:rPr>
          <w:lang w:val="en-US"/>
        </w:rPr>
        <w:t>sme</w:t>
      </w:r>
      <w:r w:rsidR="004E14D3" w:rsidRPr="00CF7E43">
        <w:t>ć</w:t>
      </w:r>
      <w:r w:rsidR="004E14D3" w:rsidRPr="00CF7E43">
        <w:rPr>
          <w:lang w:val="en-US"/>
        </w:rPr>
        <w:t>a</w:t>
      </w:r>
      <w:r w:rsidR="004E14D3" w:rsidRPr="00CF7E43">
        <w:t xml:space="preserve">, </w:t>
      </w:r>
      <w:r w:rsidR="004E14D3" w:rsidRPr="00CF7E43">
        <w:rPr>
          <w:lang w:val="en-US"/>
        </w:rPr>
        <w:t>a</w:t>
      </w:r>
      <w:r w:rsidR="004E14D3" w:rsidRPr="00CF7E43">
        <w:t xml:space="preserve"> </w:t>
      </w:r>
      <w:r w:rsidR="004E14D3" w:rsidRPr="00CF7E43">
        <w:rPr>
          <w:lang w:val="en-US"/>
        </w:rPr>
        <w:t>dvanaestogodi</w:t>
      </w:r>
      <w:r w:rsidR="004E14D3" w:rsidRPr="00CF7E43">
        <w:t>š</w:t>
      </w:r>
      <w:r w:rsidR="004E14D3" w:rsidRPr="00CF7E43">
        <w:rPr>
          <w:lang w:val="en-US"/>
        </w:rPr>
        <w:t>nji</w:t>
      </w:r>
      <w:r w:rsidR="004E14D3" w:rsidRPr="00CF7E43">
        <w:t xml:space="preserve"> </w:t>
      </w:r>
      <w:r w:rsidR="004E14D3" w:rsidRPr="00CF7E43">
        <w:rPr>
          <w:lang w:val="en-US"/>
        </w:rPr>
        <w:t>dje</w:t>
      </w:r>
      <w:r w:rsidR="004E14D3" w:rsidRPr="00CF7E43">
        <w:t>č</w:t>
      </w:r>
      <w:r w:rsidR="004E14D3" w:rsidRPr="00CF7E43">
        <w:rPr>
          <w:lang w:val="en-US"/>
        </w:rPr>
        <w:t>ak</w:t>
      </w:r>
      <w:r w:rsidR="004E14D3" w:rsidRPr="00CF7E43">
        <w:t xml:space="preserve"> </w:t>
      </w:r>
      <w:r w:rsidR="004E14D3" w:rsidRPr="00CF7E43">
        <w:rPr>
          <w:lang w:val="en-US"/>
        </w:rPr>
        <w:t>Atari</w:t>
      </w:r>
      <w:r w:rsidR="004E14D3" w:rsidRPr="00CF7E43">
        <w:t xml:space="preserve"> </w:t>
      </w:r>
      <w:r w:rsidR="004E14D3" w:rsidRPr="00CF7E43">
        <w:rPr>
          <w:lang w:val="en-US"/>
        </w:rPr>
        <w:t>kre</w:t>
      </w:r>
      <w:r w:rsidR="004E14D3" w:rsidRPr="00CF7E43">
        <w:t>ć</w:t>
      </w:r>
      <w:r w:rsidR="004E14D3" w:rsidRPr="00CF7E43">
        <w:rPr>
          <w:lang w:val="en-US"/>
        </w:rPr>
        <w:t>e</w:t>
      </w:r>
      <w:r w:rsidR="004E14D3" w:rsidRPr="00CF7E43">
        <w:t xml:space="preserve"> </w:t>
      </w:r>
      <w:r w:rsidR="004E14D3" w:rsidRPr="00CF7E43">
        <w:rPr>
          <w:lang w:val="en-US"/>
        </w:rPr>
        <w:t>u</w:t>
      </w:r>
      <w:r w:rsidR="004E14D3" w:rsidRPr="00CF7E43">
        <w:t xml:space="preserve"> </w:t>
      </w:r>
      <w:r w:rsidR="004E14D3" w:rsidRPr="00CF7E43">
        <w:rPr>
          <w:lang w:val="en-US"/>
        </w:rPr>
        <w:t>potragu</w:t>
      </w:r>
      <w:r w:rsidR="004E14D3" w:rsidRPr="00CF7E43">
        <w:t xml:space="preserve"> </w:t>
      </w:r>
      <w:r w:rsidR="004E14D3" w:rsidRPr="00CF7E43">
        <w:rPr>
          <w:lang w:val="en-US"/>
        </w:rPr>
        <w:t>za</w:t>
      </w:r>
      <w:r w:rsidR="004E14D3" w:rsidRPr="00CF7E43">
        <w:t xml:space="preserve"> </w:t>
      </w:r>
      <w:r w:rsidR="004E14D3" w:rsidRPr="00CF7E43">
        <w:rPr>
          <w:lang w:val="en-US"/>
        </w:rPr>
        <w:t>svojim</w:t>
      </w:r>
      <w:r w:rsidR="004E14D3" w:rsidRPr="00CF7E43">
        <w:t xml:space="preserve"> </w:t>
      </w:r>
      <w:r w:rsidR="004E14D3" w:rsidRPr="00CF7E43">
        <w:rPr>
          <w:lang w:val="en-US"/>
        </w:rPr>
        <w:t>izgubljenim</w:t>
      </w:r>
      <w:r w:rsidR="004E14D3" w:rsidRPr="00CF7E43">
        <w:t xml:space="preserve"> </w:t>
      </w:r>
      <w:r w:rsidR="004E14D3" w:rsidRPr="00CF7E43">
        <w:rPr>
          <w:lang w:val="en-US"/>
        </w:rPr>
        <w:t>psom</w:t>
      </w:r>
      <w:r w:rsidR="004E14D3" w:rsidRPr="00CF7E43">
        <w:t xml:space="preserve">. </w:t>
      </w:r>
      <w:r w:rsidR="004E14D3" w:rsidRPr="00CF7E43">
        <w:rPr>
          <w:lang w:val="en-US"/>
        </w:rPr>
        <w:t>Ova</w:t>
      </w:r>
      <w:r w:rsidR="004E14D3" w:rsidRPr="00CF7E43">
        <w:t xml:space="preserve"> </w:t>
      </w:r>
      <w:r w:rsidR="004E14D3" w:rsidRPr="00CF7E43">
        <w:rPr>
          <w:lang w:val="en-US"/>
        </w:rPr>
        <w:t>pri</w:t>
      </w:r>
      <w:r w:rsidR="004E14D3" w:rsidRPr="00CF7E43">
        <w:t>č</w:t>
      </w:r>
      <w:r w:rsidR="004E14D3" w:rsidRPr="00CF7E43">
        <w:rPr>
          <w:lang w:val="en-US"/>
        </w:rPr>
        <w:t>a</w:t>
      </w:r>
      <w:r w:rsidR="004E14D3" w:rsidRPr="00CF7E43">
        <w:t xml:space="preserve"> </w:t>
      </w:r>
      <w:r w:rsidR="004E14D3" w:rsidRPr="00CF7E43">
        <w:rPr>
          <w:lang w:val="en-US"/>
        </w:rPr>
        <w:t>o</w:t>
      </w:r>
      <w:r w:rsidR="004E14D3" w:rsidRPr="00CF7E43">
        <w:t xml:space="preserve"> </w:t>
      </w:r>
      <w:r w:rsidR="004E14D3" w:rsidRPr="00CF7E43">
        <w:rPr>
          <w:lang w:val="en-US"/>
        </w:rPr>
        <w:t>lojalnosti</w:t>
      </w:r>
      <w:r w:rsidR="004E14D3" w:rsidRPr="00CF7E43">
        <w:t xml:space="preserve">, </w:t>
      </w:r>
      <w:r w:rsidR="004E14D3" w:rsidRPr="00CF7E43">
        <w:rPr>
          <w:lang w:val="en-US"/>
        </w:rPr>
        <w:t>prijateljstvu</w:t>
      </w:r>
      <w:r w:rsidR="004E14D3" w:rsidRPr="00CF7E43">
        <w:t xml:space="preserve"> </w:t>
      </w:r>
      <w:r w:rsidR="004E14D3" w:rsidRPr="00CF7E43">
        <w:rPr>
          <w:lang w:val="en-US"/>
        </w:rPr>
        <w:t>i</w:t>
      </w:r>
      <w:r w:rsidR="004E14D3" w:rsidRPr="00CF7E43">
        <w:t xml:space="preserve"> </w:t>
      </w:r>
      <w:r w:rsidR="004E14D3" w:rsidRPr="00CF7E43">
        <w:rPr>
          <w:lang w:val="en-US"/>
        </w:rPr>
        <w:t>borbi</w:t>
      </w:r>
      <w:r w:rsidR="004E14D3" w:rsidRPr="00CF7E43">
        <w:t xml:space="preserve"> </w:t>
      </w:r>
      <w:r w:rsidR="004E14D3" w:rsidRPr="00CF7E43">
        <w:rPr>
          <w:lang w:val="en-US"/>
        </w:rPr>
        <w:t>protiv</w:t>
      </w:r>
      <w:r w:rsidR="004E14D3" w:rsidRPr="00CF7E43">
        <w:t xml:space="preserve"> </w:t>
      </w:r>
      <w:r w:rsidR="004E14D3" w:rsidRPr="00CF7E43">
        <w:rPr>
          <w:lang w:val="en-US"/>
        </w:rPr>
        <w:t>nepravde</w:t>
      </w:r>
      <w:r w:rsidR="004E14D3" w:rsidRPr="00CF7E43">
        <w:t xml:space="preserve"> </w:t>
      </w:r>
      <w:r w:rsidR="004E14D3" w:rsidRPr="00CF7E43">
        <w:rPr>
          <w:lang w:val="en-US"/>
        </w:rPr>
        <w:t>podsti</w:t>
      </w:r>
      <w:r w:rsidR="004E14D3" w:rsidRPr="00CF7E43">
        <w:t>č</w:t>
      </w:r>
      <w:r w:rsidR="004E14D3" w:rsidRPr="00CF7E43">
        <w:rPr>
          <w:lang w:val="en-US"/>
        </w:rPr>
        <w:t>e</w:t>
      </w:r>
      <w:r w:rsidR="004E14D3" w:rsidRPr="00CF7E43">
        <w:t xml:space="preserve"> </w:t>
      </w:r>
      <w:r w:rsidR="004E14D3" w:rsidRPr="00CF7E43">
        <w:rPr>
          <w:lang w:val="en-US"/>
        </w:rPr>
        <w:t>u</w:t>
      </w:r>
      <w:r w:rsidR="004E14D3" w:rsidRPr="00CF7E43">
        <w:t>č</w:t>
      </w:r>
      <w:r w:rsidR="004E14D3" w:rsidRPr="00CF7E43">
        <w:rPr>
          <w:lang w:val="en-US"/>
        </w:rPr>
        <w:t>enike</w:t>
      </w:r>
      <w:r w:rsidR="00A849C8">
        <w:rPr>
          <w:lang w:val="en-US"/>
        </w:rPr>
        <w:t>/učenice</w:t>
      </w:r>
      <w:r w:rsidR="004E14D3" w:rsidRPr="00CF7E43">
        <w:t xml:space="preserve"> </w:t>
      </w:r>
      <w:r w:rsidR="004E14D3" w:rsidRPr="00CF7E43">
        <w:rPr>
          <w:lang w:val="en-US"/>
        </w:rPr>
        <w:t>na</w:t>
      </w:r>
      <w:r w:rsidR="004E14D3" w:rsidRPr="00CF7E43">
        <w:t xml:space="preserve"> </w:t>
      </w:r>
      <w:r w:rsidR="004E14D3" w:rsidRPr="00CF7E43">
        <w:rPr>
          <w:lang w:val="en-US"/>
        </w:rPr>
        <w:t>razmi</w:t>
      </w:r>
      <w:r w:rsidR="004E14D3" w:rsidRPr="00CF7E43">
        <w:t>š</w:t>
      </w:r>
      <w:r w:rsidR="004E14D3" w:rsidRPr="00CF7E43">
        <w:rPr>
          <w:lang w:val="en-US"/>
        </w:rPr>
        <w:t>ljanje</w:t>
      </w:r>
      <w:r w:rsidR="004E14D3" w:rsidRPr="00CF7E43">
        <w:t xml:space="preserve"> </w:t>
      </w:r>
      <w:r w:rsidR="004E14D3" w:rsidRPr="00CF7E43">
        <w:rPr>
          <w:lang w:val="en-US"/>
        </w:rPr>
        <w:t>o</w:t>
      </w:r>
      <w:r w:rsidR="004E14D3" w:rsidRPr="00CF7E43">
        <w:t xml:space="preserve"> </w:t>
      </w:r>
      <w:r w:rsidR="004E14D3" w:rsidRPr="00CF7E43">
        <w:rPr>
          <w:lang w:val="en-US"/>
        </w:rPr>
        <w:t>gra</w:t>
      </w:r>
      <w:r w:rsidR="004E14D3" w:rsidRPr="00CF7E43">
        <w:t>đ</w:t>
      </w:r>
      <w:r w:rsidR="004E14D3" w:rsidRPr="00CF7E43">
        <w:rPr>
          <w:lang w:val="en-US"/>
        </w:rPr>
        <w:t>anskoj</w:t>
      </w:r>
      <w:r w:rsidR="004E14D3" w:rsidRPr="00CF7E43">
        <w:t xml:space="preserve"> </w:t>
      </w:r>
      <w:r w:rsidR="004E14D3" w:rsidRPr="00CF7E43">
        <w:rPr>
          <w:lang w:val="en-US"/>
        </w:rPr>
        <w:t>hrabrosti</w:t>
      </w:r>
      <w:r w:rsidR="004E14D3" w:rsidRPr="00CF7E43">
        <w:t xml:space="preserve"> </w:t>
      </w:r>
      <w:r w:rsidR="004E14D3" w:rsidRPr="00CF7E43">
        <w:rPr>
          <w:lang w:val="en-US"/>
        </w:rPr>
        <w:t>i</w:t>
      </w:r>
      <w:r w:rsidR="004E14D3" w:rsidRPr="00CF7E43">
        <w:t xml:space="preserve"> </w:t>
      </w:r>
      <w:r w:rsidR="004E14D3" w:rsidRPr="00CF7E43">
        <w:rPr>
          <w:lang w:val="en-US"/>
        </w:rPr>
        <w:t>va</w:t>
      </w:r>
      <w:r w:rsidR="004E14D3" w:rsidRPr="00CF7E43">
        <w:t>ž</w:t>
      </w:r>
      <w:r w:rsidR="004E14D3" w:rsidRPr="00CF7E43">
        <w:rPr>
          <w:lang w:val="en-US"/>
        </w:rPr>
        <w:t>nosti</w:t>
      </w:r>
      <w:r w:rsidR="004E14D3" w:rsidRPr="00CF7E43">
        <w:t xml:space="preserve"> </w:t>
      </w:r>
      <w:r w:rsidR="004E14D3" w:rsidRPr="00CF7E43">
        <w:rPr>
          <w:lang w:val="en-US"/>
        </w:rPr>
        <w:t>stajanja</w:t>
      </w:r>
      <w:r w:rsidR="004E14D3" w:rsidRPr="00CF7E43">
        <w:t xml:space="preserve"> </w:t>
      </w:r>
      <w:r w:rsidR="004E14D3" w:rsidRPr="00CF7E43">
        <w:rPr>
          <w:lang w:val="en-US"/>
        </w:rPr>
        <w:t>u</w:t>
      </w:r>
      <w:r w:rsidR="004E14D3" w:rsidRPr="00CF7E43">
        <w:t xml:space="preserve"> </w:t>
      </w:r>
      <w:r w:rsidR="004E14D3" w:rsidRPr="00CF7E43">
        <w:rPr>
          <w:lang w:val="en-US"/>
        </w:rPr>
        <w:t>odbranu</w:t>
      </w:r>
      <w:r w:rsidR="004E14D3" w:rsidRPr="00CF7E43">
        <w:t xml:space="preserve"> </w:t>
      </w:r>
      <w:r w:rsidR="004E14D3" w:rsidRPr="00CF7E43">
        <w:rPr>
          <w:lang w:val="en-US"/>
        </w:rPr>
        <w:t>onih</w:t>
      </w:r>
      <w:r w:rsidR="004E14D3" w:rsidRPr="00CF7E43">
        <w:t xml:space="preserve"> </w:t>
      </w:r>
      <w:r w:rsidR="004E14D3" w:rsidRPr="00CF7E43">
        <w:rPr>
          <w:lang w:val="en-US"/>
        </w:rPr>
        <w:t>koji</w:t>
      </w:r>
      <w:r w:rsidR="004E14D3" w:rsidRPr="00CF7E43">
        <w:t xml:space="preserve"> </w:t>
      </w:r>
      <w:r w:rsidR="004E14D3" w:rsidRPr="00CF7E43">
        <w:rPr>
          <w:lang w:val="en-US"/>
        </w:rPr>
        <w:t>su</w:t>
      </w:r>
      <w:r w:rsidR="004E14D3" w:rsidRPr="00CF7E43">
        <w:t xml:space="preserve"> </w:t>
      </w:r>
      <w:r w:rsidR="004E14D3" w:rsidRPr="00CF7E43">
        <w:rPr>
          <w:lang w:val="en-US"/>
        </w:rPr>
        <w:t>marginalizovani</w:t>
      </w:r>
      <w:r w:rsidR="004E14D3" w:rsidRPr="00CF7E43">
        <w:t xml:space="preserve"> </w:t>
      </w:r>
      <w:r w:rsidR="004E14D3" w:rsidRPr="00CF7E43">
        <w:rPr>
          <w:lang w:val="en-US"/>
        </w:rPr>
        <w:t>i</w:t>
      </w:r>
      <w:r w:rsidR="004E14D3" w:rsidRPr="00CF7E43">
        <w:t xml:space="preserve"> </w:t>
      </w:r>
      <w:r w:rsidR="004E14D3" w:rsidRPr="00CF7E43">
        <w:rPr>
          <w:lang w:val="en-US"/>
        </w:rPr>
        <w:t>nemaju</w:t>
      </w:r>
      <w:r w:rsidR="004E14D3" w:rsidRPr="00CF7E43">
        <w:t xml:space="preserve"> </w:t>
      </w:r>
      <w:r w:rsidR="004E14D3" w:rsidRPr="00CF7E43">
        <w:rPr>
          <w:lang w:val="en-US"/>
        </w:rPr>
        <w:t>glas</w:t>
      </w:r>
      <w:r w:rsidR="004E14D3" w:rsidRPr="00CF7E43">
        <w:t>.</w:t>
      </w:r>
    </w:p>
    <w:p w14:paraId="323F8BA3" w14:textId="3D632C51" w:rsidR="008E285B" w:rsidRDefault="0071091A" w:rsidP="008E285B">
      <w:pPr>
        <w:pStyle w:val="ListParagraph"/>
        <w:numPr>
          <w:ilvl w:val="0"/>
          <w:numId w:val="22"/>
        </w:numPr>
        <w:spacing w:line="278" w:lineRule="auto"/>
      </w:pPr>
      <w:r w:rsidRPr="00CF7E43">
        <w:rPr>
          <w:b/>
          <w:bCs/>
        </w:rPr>
        <w:t>Moj brat juri dinosauruse (Stefano Ćipani, 2019, ITA, igrani)</w:t>
      </w:r>
      <w:r w:rsidR="00A00B12">
        <w:t xml:space="preserve"> je nagrađivani </w:t>
      </w:r>
      <w:r w:rsidR="00B85256">
        <w:t>italijansko-španski</w:t>
      </w:r>
      <w:r w:rsidR="00A00B12">
        <w:t xml:space="preserve"> film koji govori o nesavršenostima i različitostima u vremenu kada se stremi savršenom životu</w:t>
      </w:r>
      <w:r w:rsidR="0075434D">
        <w:t xml:space="preserve"> koji se predstavlja na društvenim mrežama</w:t>
      </w:r>
      <w:r w:rsidR="00A00B12">
        <w:t>. Film učenicima</w:t>
      </w:r>
      <w:r w:rsidR="00813C96">
        <w:t>/učenicama</w:t>
      </w:r>
      <w:r w:rsidR="00A00B12">
        <w:t xml:space="preserve"> pruža </w:t>
      </w:r>
      <w:r w:rsidR="0075434D">
        <w:t xml:space="preserve">toplu i emotivnu priču o </w:t>
      </w:r>
      <w:r w:rsidR="00B85256">
        <w:t xml:space="preserve">odrastanju i prihvatanju, kao </w:t>
      </w:r>
      <w:r w:rsidR="0075434D">
        <w:t xml:space="preserve">lekciju o empatiji i </w:t>
      </w:r>
      <w:r w:rsidR="00327973">
        <w:t xml:space="preserve">toleranciji. Na estetski </w:t>
      </w:r>
      <w:r w:rsidR="00516C03">
        <w:t xml:space="preserve">veoma </w:t>
      </w:r>
      <w:r w:rsidR="0037496E">
        <w:t>kvalitetan način, kroz autentične i raznolike likove, učenicima</w:t>
      </w:r>
      <w:r w:rsidR="00056FBB">
        <w:t>/učenicama</w:t>
      </w:r>
      <w:r w:rsidR="0037496E">
        <w:t xml:space="preserve"> se pruža prostor za identifikaciju i razmišljanje o sopstvenim predrasudama i stereotipima. Film posebno edukuje učenike</w:t>
      </w:r>
      <w:r w:rsidR="00943552">
        <w:t>/učenice</w:t>
      </w:r>
      <w:r w:rsidR="0037496E">
        <w:t xml:space="preserve"> o problemima i iskustvima koja im nijesu poznata, te obogaćuje nji</w:t>
      </w:r>
      <w:r w:rsidR="00F91D7F">
        <w:t>h</w:t>
      </w:r>
      <w:r w:rsidR="0037496E">
        <w:t xml:space="preserve">ov svijet i inspiriše na bolji i tolerantniji. </w:t>
      </w:r>
      <w:r w:rsidR="008E285B" w:rsidRPr="008E285B">
        <w:t>Vjerujemo da je ovo film koji nam pomaže da hrabro živimo i duboko volimo. Priča koja se usuđuje biti emotivna, govori iz srca i, nadamo se, ostaje u srcima svoje publike.</w:t>
      </w:r>
    </w:p>
    <w:p w14:paraId="038C979F" w14:textId="304D7E37" w:rsidR="00C51D4D" w:rsidRPr="00637B1C" w:rsidRDefault="00C51D4D" w:rsidP="008E285B">
      <w:pPr>
        <w:pStyle w:val="ListParagraph"/>
        <w:numPr>
          <w:ilvl w:val="0"/>
          <w:numId w:val="22"/>
        </w:numPr>
        <w:spacing w:line="278" w:lineRule="auto"/>
      </w:pPr>
      <w:r w:rsidRPr="00637B1C">
        <w:rPr>
          <w:b/>
          <w:bCs/>
        </w:rPr>
        <w:t>Princeza Mononoke</w:t>
      </w:r>
      <w:r w:rsidRPr="00637B1C">
        <w:t> (</w:t>
      </w:r>
      <w:r w:rsidRPr="00637B1C">
        <w:rPr>
          <w:b/>
          <w:bCs/>
        </w:rPr>
        <w:t xml:space="preserve">Hajao Mijazaki, 1997, </w:t>
      </w:r>
      <w:r w:rsidR="008A2CE1" w:rsidRPr="00637B1C">
        <w:rPr>
          <w:b/>
          <w:bCs/>
        </w:rPr>
        <w:t>JPN</w:t>
      </w:r>
      <w:r w:rsidRPr="00637B1C">
        <w:t>) je remek-d</w:t>
      </w:r>
      <w:r w:rsidR="008A2CE1" w:rsidRPr="00637B1C">
        <w:t>j</w:t>
      </w:r>
      <w:r w:rsidRPr="00637B1C">
        <w:t>elo koje nudi znatno dublji moralni i ekološki sloj od tipičnih animiranih filmova tretirajući mladu publiku sa intelektualnim poštovanjem. Kroz vizuelno fascinantan sukob između industrijalizacije i prirode film izb</w:t>
      </w:r>
      <w:r w:rsidR="008A2CE1" w:rsidRPr="00637B1C">
        <w:t>j</w:t>
      </w:r>
      <w:r w:rsidRPr="00637B1C">
        <w:t>egava jednostavnu pod</w:t>
      </w:r>
      <w:r w:rsidR="005F01F4">
        <w:t>j</w:t>
      </w:r>
      <w:r w:rsidRPr="00637B1C">
        <w:t>elu na "dobro i zlo" prikazujući antagonistkinju gospođu Eboši kao kompleksnu liderku koja štiti odbačene slojeve društva, što podstiče učenike</w:t>
      </w:r>
      <w:r w:rsidR="000D4211">
        <w:t>/učenice</w:t>
      </w:r>
      <w:r w:rsidRPr="00637B1C">
        <w:t xml:space="preserve"> na kritičko razmišljanje o progresu i empatiji. Iako sadrži scene intenzivnog nasilja i mitskog horora koje opravdavaju predloženu starosnu granicu, film služi kao vrhunski prozor u japansku kulturu i filozofiju "mono no avare" (prolaznosti stvari), učeći tinejdžere</w:t>
      </w:r>
      <w:r w:rsidR="00AC06A2">
        <w:t>/tinejdžerke</w:t>
      </w:r>
      <w:r w:rsidRPr="00637B1C">
        <w:t xml:space="preserve"> da se istinska hrabrost ne ogleda u borbi, već u pronalaženju načina da se "vidi očima neokaljanim mržnjom."</w:t>
      </w:r>
    </w:p>
    <w:p w14:paraId="23432F8D" w14:textId="7F32708E" w:rsidR="00BB78E4" w:rsidRPr="00637B1C" w:rsidRDefault="0026712C" w:rsidP="00FB652A">
      <w:pPr>
        <w:pStyle w:val="ListParagraph"/>
        <w:numPr>
          <w:ilvl w:val="0"/>
          <w:numId w:val="22"/>
        </w:numPr>
        <w:spacing w:line="278" w:lineRule="auto"/>
      </w:pPr>
      <w:r w:rsidRPr="00637B1C">
        <w:rPr>
          <w:b/>
          <w:bCs/>
        </w:rPr>
        <w:t>Mala mama (Selin Sijama, 2021, FRA, igrani)</w:t>
      </w:r>
      <w:r w:rsidR="005257E6" w:rsidRPr="00637B1C">
        <w:rPr>
          <w:b/>
          <w:bCs/>
        </w:rPr>
        <w:t xml:space="preserve"> </w:t>
      </w:r>
      <w:r w:rsidR="005257E6" w:rsidRPr="00637B1C">
        <w:t xml:space="preserve">je film koji </w:t>
      </w:r>
      <w:r w:rsidR="00DF598A" w:rsidRPr="00637B1C">
        <w:t>istražuje pitanja</w:t>
      </w:r>
      <w:r w:rsidR="005257E6" w:rsidRPr="00637B1C">
        <w:t xml:space="preserve"> tuge, empatije i porodičnih veza kroz oči mlade Neli, koja se nakon smrti svoje bake magično sprijateljuje sa svojom majkom kao djevojčicom u njenom djetinjstvu. Kroz suptilnu fantaziju u </w:t>
      </w:r>
      <w:r w:rsidR="00AD66BF" w:rsidRPr="00637B1C">
        <w:t>priči</w:t>
      </w:r>
      <w:r w:rsidR="005257E6" w:rsidRPr="00637B1C">
        <w:t xml:space="preserve"> se miješa hirovitost s emocionalnom dubinom, </w:t>
      </w:r>
      <w:r w:rsidR="00DF598A" w:rsidRPr="00637B1C">
        <w:t xml:space="preserve">što može pomoći </w:t>
      </w:r>
      <w:r w:rsidR="005257E6" w:rsidRPr="00637B1C">
        <w:t>predtinejdžerima</w:t>
      </w:r>
      <w:r w:rsidR="009D05BB">
        <w:t>/predtinejdžerkama</w:t>
      </w:r>
      <w:r w:rsidR="005257E6" w:rsidRPr="00637B1C">
        <w:t xml:space="preserve"> da </w:t>
      </w:r>
      <w:r w:rsidR="00AD66BF" w:rsidRPr="00637B1C">
        <w:t>razumiju težinu</w:t>
      </w:r>
      <w:r w:rsidR="005257E6" w:rsidRPr="00637B1C">
        <w:t xml:space="preserve"> gubit</w:t>
      </w:r>
      <w:r w:rsidR="00AD66BF" w:rsidRPr="00637B1C">
        <w:t>ka</w:t>
      </w:r>
      <w:r w:rsidR="005257E6" w:rsidRPr="00637B1C">
        <w:t xml:space="preserve"> i komplikovan</w:t>
      </w:r>
      <w:r w:rsidR="00AD66BF" w:rsidRPr="00637B1C">
        <w:t>ih</w:t>
      </w:r>
      <w:r w:rsidR="005257E6" w:rsidRPr="00637B1C">
        <w:t xml:space="preserve"> odnos</w:t>
      </w:r>
      <w:r w:rsidR="00AD66BF" w:rsidRPr="00637B1C">
        <w:t>a</w:t>
      </w:r>
      <w:r w:rsidR="005257E6" w:rsidRPr="00637B1C">
        <w:t xml:space="preserve"> na siguran, uzrastu primjeren način. </w:t>
      </w:r>
      <w:r w:rsidR="00DF598A" w:rsidRPr="00637B1C">
        <w:t xml:space="preserve">Pripovijedanje </w:t>
      </w:r>
      <w:r w:rsidR="005257E6" w:rsidRPr="00637B1C">
        <w:t>usmjereno na dijete po</w:t>
      </w:r>
      <w:r w:rsidR="00DF598A" w:rsidRPr="00637B1C">
        <w:t>dst</w:t>
      </w:r>
      <w:r w:rsidR="005257E6" w:rsidRPr="00637B1C">
        <w:t xml:space="preserve">iče diskusije o mašti, generacijskim vezama i emocionalnoj otpornosti, </w:t>
      </w:r>
      <w:r w:rsidR="00AD66BF" w:rsidRPr="00637B1C">
        <w:t xml:space="preserve">što film </w:t>
      </w:r>
      <w:r w:rsidR="005257E6" w:rsidRPr="00637B1C">
        <w:t>čini</w:t>
      </w:r>
      <w:r w:rsidR="00DF598A" w:rsidRPr="00637B1C">
        <w:t xml:space="preserve"> </w:t>
      </w:r>
      <w:r w:rsidR="005257E6" w:rsidRPr="00637B1C">
        <w:t>savršenim za gledanje u učionic</w:t>
      </w:r>
      <w:r w:rsidR="00AD66BF" w:rsidRPr="00637B1C">
        <w:t xml:space="preserve">i. </w:t>
      </w:r>
    </w:p>
    <w:p w14:paraId="13CC7C4E" w14:textId="6BEDA036" w:rsidR="00B11352" w:rsidRPr="00637B1C" w:rsidRDefault="00B11352" w:rsidP="00B11352">
      <w:pPr>
        <w:pStyle w:val="ListParagraph"/>
        <w:numPr>
          <w:ilvl w:val="0"/>
          <w:numId w:val="22"/>
        </w:numPr>
        <w:spacing w:line="278" w:lineRule="auto"/>
        <w:rPr>
          <w:b/>
          <w:bCs/>
        </w:rPr>
      </w:pPr>
      <w:r w:rsidRPr="00637B1C">
        <w:rPr>
          <w:b/>
          <w:bCs/>
        </w:rPr>
        <w:t xml:space="preserve">Slučajno sam napisala knjigu (Nora Lakos, 2025, HUN, igrani) </w:t>
      </w:r>
      <w:r w:rsidRPr="00637B1C">
        <w:t xml:space="preserve">je film koji slavi transformativnu moć pisanja. Na poetičan način ohrabruje mlade ljude da se suoče sa svojim strahovima i izazovima, jer je to prvi korak ka sreći i samospoznaji. </w:t>
      </w:r>
      <w:r w:rsidR="008E285B" w:rsidRPr="00637B1C">
        <w:t>K</w:t>
      </w:r>
      <w:r w:rsidRPr="00637B1C">
        <w:t>roz humor i izuzetno senzitivni jezik</w:t>
      </w:r>
      <w:r w:rsidR="008E285B" w:rsidRPr="00637B1C">
        <w:t xml:space="preserve"> film</w:t>
      </w:r>
      <w:r w:rsidRPr="00637B1C">
        <w:t xml:space="preserve"> istražuje teme poput suočavanja s gubitkom ili reorganizacij</w:t>
      </w:r>
      <w:r w:rsidR="00063B4D">
        <w:t>om</w:t>
      </w:r>
      <w:r w:rsidRPr="00637B1C">
        <w:t xml:space="preserve"> porodice, što su iskustva s kojima se djeca često susreću u svakodnevnom životu. </w:t>
      </w:r>
      <w:r w:rsidR="008E285B" w:rsidRPr="00637B1C">
        <w:t xml:space="preserve">U filmu pisanje </w:t>
      </w:r>
      <w:r w:rsidRPr="00637B1C">
        <w:t>postaje metafora za velika životna pitanja. Vizuelni stil je razigran i poets</w:t>
      </w:r>
      <w:r w:rsidR="008E285B" w:rsidRPr="00637B1C">
        <w:t>k</w:t>
      </w:r>
      <w:r w:rsidRPr="00637B1C">
        <w:t>i, slova oživljavaju na ekranu stvarajući sanjivu lirsku atmosferu koja nas poziva u unutrašnji svijet protagonist</w:t>
      </w:r>
      <w:r w:rsidR="008E285B" w:rsidRPr="00637B1C">
        <w:t xml:space="preserve">e. </w:t>
      </w:r>
    </w:p>
    <w:p w14:paraId="5A5DD06A" w14:textId="6EA986D3" w:rsidR="00BD677B" w:rsidRPr="00637B1C" w:rsidRDefault="00BD677B" w:rsidP="00B11352">
      <w:pPr>
        <w:pStyle w:val="ListParagraph"/>
        <w:numPr>
          <w:ilvl w:val="0"/>
          <w:numId w:val="22"/>
        </w:numPr>
        <w:spacing w:line="278" w:lineRule="auto"/>
        <w:rPr>
          <w:b/>
          <w:bCs/>
        </w:rPr>
      </w:pPr>
      <w:r w:rsidRPr="00637B1C">
        <w:rPr>
          <w:b/>
          <w:bCs/>
        </w:rPr>
        <w:t xml:space="preserve">Prekasno je da se umre mlad </w:t>
      </w:r>
      <w:r w:rsidR="00F401FC" w:rsidRPr="00637B1C">
        <w:rPr>
          <w:b/>
          <w:bCs/>
        </w:rPr>
        <w:t xml:space="preserve">(Dominga Sotomajor, 2018, CHL, igrani) </w:t>
      </w:r>
      <w:r w:rsidR="00F401FC" w:rsidRPr="00637B1C">
        <w:t>prije svega pruža primjer vizuelnog pripovijedanja atmosfere nasuprot tradicionalnom pripovijedanju vođenom zapletom, čime prisiljava mlade gledaoce</w:t>
      </w:r>
      <w:r w:rsidR="000C087A">
        <w:t>/gledateljke</w:t>
      </w:r>
      <w:r w:rsidR="00F401FC" w:rsidRPr="00637B1C">
        <w:t xml:space="preserve"> da pređu s pasivnog gledanja </w:t>
      </w:r>
      <w:r w:rsidR="00F401FC" w:rsidRPr="00637B1C">
        <w:lastRenderedPageBreak/>
        <w:t>na aktivnu analizu. Koristeći minimalističku</w:t>
      </w:r>
      <w:r w:rsidR="00D707E7">
        <w:t xml:space="preserve"> </w:t>
      </w:r>
      <w:r w:rsidR="00F401FC" w:rsidRPr="00637B1C">
        <w:t>estetiku kako bi uhvatila "tihi haos" ruralne komune 1990. godine, reditelj</w:t>
      </w:r>
      <w:r w:rsidR="00421BB7">
        <w:t>ka</w:t>
      </w:r>
      <w:r w:rsidR="00F401FC" w:rsidRPr="00637B1C">
        <w:t xml:space="preserve"> Dominga Sotomajor stvara snažnu nacionalnu alegoriju: lična tranzicija protagonist</w:t>
      </w:r>
      <w:r w:rsidR="000E2F83">
        <w:t>kinje</w:t>
      </w:r>
      <w:r w:rsidR="00F401FC" w:rsidRPr="00637B1C">
        <w:t xml:space="preserve"> Sofije u žensko doba direktno odražava krhku tranziciju Čilea u demokratiju nakon Pinočeove diktature. Za učenike</w:t>
      </w:r>
      <w:r w:rsidR="00E20032">
        <w:t>/učenice</w:t>
      </w:r>
      <w:r w:rsidR="00F401FC" w:rsidRPr="00637B1C">
        <w:t xml:space="preserve"> filmske kulture film služi kao sofisticirana studija o tome kako kinematografija i kadriranje mogu prenijeti unutrašnje emocije, poput nemira i neizvjesnosti adolescencije, efikasnije od dijaloga, istovremeno pružajući inspirativan primjer savremenog ženskog liderstva u globalnoj kinematografiji.</w:t>
      </w:r>
    </w:p>
    <w:p w14:paraId="26C970B6" w14:textId="77777777" w:rsidR="00B11352" w:rsidRPr="00B11352" w:rsidRDefault="00B11352" w:rsidP="008E285B">
      <w:pPr>
        <w:pStyle w:val="ListParagraph"/>
        <w:spacing w:line="278" w:lineRule="auto"/>
        <w:rPr>
          <w:b/>
          <w:bCs/>
        </w:rPr>
      </w:pPr>
    </w:p>
    <w:p w14:paraId="4F177D41" w14:textId="145BE8B4" w:rsidR="00BB78E4" w:rsidRDefault="0071091A" w:rsidP="000F0A31">
      <w:pPr>
        <w:pStyle w:val="ListParagraph"/>
        <w:numPr>
          <w:ilvl w:val="0"/>
          <w:numId w:val="22"/>
        </w:numPr>
        <w:spacing w:line="278" w:lineRule="auto"/>
      </w:pPr>
      <w:r w:rsidRPr="00CF7E43">
        <w:rPr>
          <w:b/>
          <w:bCs/>
        </w:rPr>
        <w:t>E.T. (Stiven Spilberg, 1982, SAD, igrani)</w:t>
      </w:r>
      <w:r w:rsidR="004C4635">
        <w:t xml:space="preserve"> </w:t>
      </w:r>
      <w:r w:rsidR="004C4635" w:rsidRPr="004C4635">
        <w:t>na nježan i univerzalan način govori o prijateljstvu, empatiji i prihvatanju različitosti. Kroz odnos dječaka Eliota i vanzemaljskog bića učenici</w:t>
      </w:r>
      <w:r w:rsidR="00E472BB">
        <w:t>/učenice</w:t>
      </w:r>
      <w:r w:rsidR="004C4635" w:rsidRPr="004C4635">
        <w:t xml:space="preserve"> mogu razumjeti kako se teme straha od nepoznatog i potrebe za povezanošću manifestuju u svakodnevnim situacijama. Dodatno, film podstiče raspravu o tome kako društvene institucije i autoriteti reaguju na ono što odstupa od normi otvarajući prostor za razgovor o toleranciji i humanosti.</w:t>
      </w:r>
    </w:p>
    <w:p w14:paraId="206A7AC6" w14:textId="77777777" w:rsidR="009E5BA2" w:rsidRDefault="009E5BA2" w:rsidP="009E5BA2">
      <w:pPr>
        <w:pStyle w:val="ListParagraph"/>
      </w:pPr>
    </w:p>
    <w:p w14:paraId="440F778F" w14:textId="6DE7D458" w:rsidR="009E5BA2" w:rsidRPr="00637B1C" w:rsidRDefault="009E5BA2" w:rsidP="000F0A31">
      <w:pPr>
        <w:pStyle w:val="ListParagraph"/>
        <w:numPr>
          <w:ilvl w:val="0"/>
          <w:numId w:val="22"/>
        </w:numPr>
        <w:spacing w:line="278" w:lineRule="auto"/>
      </w:pPr>
      <w:r w:rsidRPr="00637B1C">
        <w:rPr>
          <w:b/>
          <w:bCs/>
        </w:rPr>
        <w:t xml:space="preserve">Kraljica Katve (Mira Nair, </w:t>
      </w:r>
      <w:r w:rsidR="00924169" w:rsidRPr="00637B1C">
        <w:rPr>
          <w:b/>
          <w:bCs/>
        </w:rPr>
        <w:t>2016, SAD, igrani)</w:t>
      </w:r>
      <w:r w:rsidR="00924169" w:rsidRPr="00637B1C">
        <w:t xml:space="preserve"> je izuzetno motivišuća istinita priča o djevojčici iz ugandskog sirotinjskog naselja koja postaje šahovska šampionka, koja dekonstruiše pojam uspjeha i društvene klase. Režiserka </w:t>
      </w:r>
      <w:r w:rsidR="00924169" w:rsidRPr="00637B1C">
        <w:rPr>
          <w:b/>
          <w:bCs/>
        </w:rPr>
        <w:t>Mira Nair</w:t>
      </w:r>
      <w:r w:rsidR="00924169" w:rsidRPr="00637B1C">
        <w:t> maestralno koristi živopisan vizuelni stil kako bi prikazala dostojanstvo i otpornost, umjesto da se oslanja na puko sažaljenje, što omogućava da se sa učenicima</w:t>
      </w:r>
      <w:r w:rsidR="009324FE">
        <w:t>/učenicama</w:t>
      </w:r>
      <w:r w:rsidR="00924169" w:rsidRPr="00637B1C">
        <w:t xml:space="preserve"> diskutuje o sistemskom siromaštvu i važnosti mentorskog rada. Film afirmiše intelektualnu snagu kao sredstvo emancipacije, učeći mlade da njihovo porijeklo ne definiše njihove domete, dok istovremeno pruža rijedak i autentičan uvid u savremenu afričku urbanu kulturu kroz objektiv jedne od najznačajnijih svjetskih rediteljki.</w:t>
      </w:r>
    </w:p>
    <w:p w14:paraId="659671C6" w14:textId="1D2E401C" w:rsidR="00BB78E4" w:rsidRPr="00ED3AA5" w:rsidRDefault="0071091A" w:rsidP="000F0A31">
      <w:pPr>
        <w:pStyle w:val="ListParagraph"/>
        <w:numPr>
          <w:ilvl w:val="0"/>
          <w:numId w:val="22"/>
        </w:numPr>
        <w:spacing w:line="278" w:lineRule="auto"/>
        <w:rPr>
          <w:b/>
          <w:bCs/>
        </w:rPr>
      </w:pPr>
      <w:r w:rsidRPr="00CF7E43">
        <w:rPr>
          <w:b/>
          <w:bCs/>
        </w:rPr>
        <w:t>Wall E (Endrju Stenton, 2008, SAD, animirani)</w:t>
      </w:r>
      <w:r w:rsidR="004E14D3" w:rsidRPr="00CF7E43">
        <w:rPr>
          <w:b/>
          <w:bCs/>
        </w:rPr>
        <w:t xml:space="preserve"> </w:t>
      </w:r>
      <w:r w:rsidR="004E14D3" w:rsidRPr="00CF7E43">
        <w:rPr>
          <w:lang w:val="en-US"/>
        </w:rPr>
        <w:t>predstavlja</w:t>
      </w:r>
      <w:r w:rsidR="004E14D3" w:rsidRPr="00CF7E43">
        <w:t xml:space="preserve"> </w:t>
      </w:r>
      <w:r w:rsidR="004E14D3" w:rsidRPr="00CF7E43">
        <w:rPr>
          <w:lang w:val="en-US"/>
        </w:rPr>
        <w:t>zna</w:t>
      </w:r>
      <w:r w:rsidR="004E14D3" w:rsidRPr="00CF7E43">
        <w:t>č</w:t>
      </w:r>
      <w:r w:rsidR="004E14D3" w:rsidRPr="00CF7E43">
        <w:rPr>
          <w:lang w:val="en-US"/>
        </w:rPr>
        <w:t>ajan</w:t>
      </w:r>
      <w:r w:rsidR="004E14D3" w:rsidRPr="00CF7E43">
        <w:t xml:space="preserve"> </w:t>
      </w:r>
      <w:r w:rsidR="004E14D3" w:rsidRPr="00CF7E43">
        <w:rPr>
          <w:lang w:val="en-US"/>
        </w:rPr>
        <w:t>i</w:t>
      </w:r>
      <w:r w:rsidR="004E14D3" w:rsidRPr="00CF7E43">
        <w:t xml:space="preserve"> </w:t>
      </w:r>
      <w:r w:rsidR="004E14D3" w:rsidRPr="00CF7E43">
        <w:rPr>
          <w:lang w:val="en-US"/>
        </w:rPr>
        <w:t>danas</w:t>
      </w:r>
      <w:r w:rsidR="004E14D3" w:rsidRPr="00CF7E43">
        <w:t xml:space="preserve"> </w:t>
      </w:r>
      <w:r w:rsidR="004E14D3" w:rsidRPr="00CF7E43">
        <w:rPr>
          <w:lang w:val="en-US"/>
        </w:rPr>
        <w:t>ne</w:t>
      </w:r>
      <w:r w:rsidR="004E14D3" w:rsidRPr="00CF7E43">
        <w:t xml:space="preserve"> </w:t>
      </w:r>
      <w:r w:rsidR="004E14D3" w:rsidRPr="00CF7E43">
        <w:rPr>
          <w:lang w:val="en-US"/>
        </w:rPr>
        <w:t>tako</w:t>
      </w:r>
      <w:r w:rsidR="004E14D3" w:rsidRPr="00CF7E43">
        <w:t xml:space="preserve"> č</w:t>
      </w:r>
      <w:r w:rsidR="004E14D3" w:rsidRPr="00CF7E43">
        <w:rPr>
          <w:lang w:val="en-US"/>
        </w:rPr>
        <w:t>esto</w:t>
      </w:r>
      <w:r w:rsidR="004E14D3" w:rsidRPr="00CF7E43">
        <w:t xml:space="preserve"> </w:t>
      </w:r>
      <w:r w:rsidR="004E14D3" w:rsidRPr="00CF7E43">
        <w:rPr>
          <w:lang w:val="en-US"/>
        </w:rPr>
        <w:t>zastupljen</w:t>
      </w:r>
      <w:r w:rsidR="004E14D3" w:rsidRPr="00CF7E43">
        <w:t xml:space="preserve"> </w:t>
      </w:r>
      <w:r w:rsidR="004E14D3" w:rsidRPr="00CF7E43">
        <w:rPr>
          <w:lang w:val="en-US"/>
        </w:rPr>
        <w:t>pristup</w:t>
      </w:r>
      <w:r w:rsidR="004E14D3" w:rsidRPr="00CF7E43">
        <w:t xml:space="preserve"> </w:t>
      </w:r>
      <w:r w:rsidR="004E14D3" w:rsidRPr="00CF7E43">
        <w:rPr>
          <w:lang w:val="en-US"/>
        </w:rPr>
        <w:t>pripovijedanju</w:t>
      </w:r>
      <w:r w:rsidR="004E14D3" w:rsidRPr="00CF7E43">
        <w:t xml:space="preserve"> </w:t>
      </w:r>
      <w:r w:rsidR="004E14D3" w:rsidRPr="00CF7E43">
        <w:rPr>
          <w:lang w:val="en-US"/>
        </w:rPr>
        <w:t>koji</w:t>
      </w:r>
      <w:r w:rsidR="004E14D3" w:rsidRPr="00CF7E43">
        <w:t xml:space="preserve"> ć</w:t>
      </w:r>
      <w:r w:rsidR="004E14D3" w:rsidRPr="00CF7E43">
        <w:rPr>
          <w:lang w:val="en-US"/>
        </w:rPr>
        <w:t>e</w:t>
      </w:r>
      <w:r w:rsidR="004E14D3" w:rsidRPr="00CF7E43">
        <w:t xml:space="preserve"> </w:t>
      </w:r>
      <w:r w:rsidR="004E14D3" w:rsidRPr="00CF7E43">
        <w:rPr>
          <w:lang w:val="en-US"/>
        </w:rPr>
        <w:t>u</w:t>
      </w:r>
      <w:r w:rsidR="004E14D3" w:rsidRPr="00CF7E43">
        <w:t>č</w:t>
      </w:r>
      <w:r w:rsidR="004E14D3" w:rsidRPr="00CF7E43">
        <w:rPr>
          <w:lang w:val="en-US"/>
        </w:rPr>
        <w:t>enicima</w:t>
      </w:r>
      <w:r w:rsidR="00504A46">
        <w:rPr>
          <w:lang w:val="en-US"/>
        </w:rPr>
        <w:t>/učenicama</w:t>
      </w:r>
      <w:r w:rsidR="004E14D3" w:rsidRPr="00CF7E43">
        <w:t xml:space="preserve"> </w:t>
      </w:r>
      <w:r w:rsidR="004E14D3" w:rsidRPr="00CF7E43">
        <w:rPr>
          <w:lang w:val="en-US"/>
        </w:rPr>
        <w:t>pokazati</w:t>
      </w:r>
      <w:r w:rsidR="004E14D3" w:rsidRPr="00CF7E43">
        <w:t xml:space="preserve"> </w:t>
      </w:r>
      <w:r w:rsidR="004E14D3" w:rsidRPr="00CF7E43">
        <w:rPr>
          <w:lang w:val="en-US"/>
        </w:rPr>
        <w:t>kako</w:t>
      </w:r>
      <w:r w:rsidR="004E14D3" w:rsidRPr="00CF7E43">
        <w:t xml:space="preserve"> </w:t>
      </w:r>
      <w:r w:rsidR="004E14D3" w:rsidRPr="00CF7E43">
        <w:rPr>
          <w:lang w:val="en-US"/>
        </w:rPr>
        <w:t>se</w:t>
      </w:r>
      <w:r w:rsidR="004E14D3" w:rsidRPr="00CF7E43">
        <w:t xml:space="preserve"> </w:t>
      </w:r>
      <w:r w:rsidR="004E14D3" w:rsidRPr="00CF7E43">
        <w:rPr>
          <w:lang w:val="en-US"/>
        </w:rPr>
        <w:t>kompleksne</w:t>
      </w:r>
      <w:r w:rsidR="004E14D3" w:rsidRPr="00CF7E43">
        <w:t xml:space="preserve"> </w:t>
      </w:r>
      <w:r w:rsidR="004E14D3" w:rsidRPr="00CF7E43">
        <w:rPr>
          <w:lang w:val="en-US"/>
        </w:rPr>
        <w:t>emocije</w:t>
      </w:r>
      <w:r w:rsidR="004E14D3" w:rsidRPr="00CF7E43">
        <w:t xml:space="preserve"> </w:t>
      </w:r>
      <w:r w:rsidR="004E14D3" w:rsidRPr="00CF7E43">
        <w:rPr>
          <w:lang w:val="en-US"/>
        </w:rPr>
        <w:t>i</w:t>
      </w:r>
      <w:r w:rsidR="004E14D3" w:rsidRPr="00CF7E43">
        <w:t xml:space="preserve"> </w:t>
      </w:r>
      <w:r w:rsidR="004E14D3" w:rsidRPr="00CF7E43">
        <w:rPr>
          <w:lang w:val="en-US"/>
        </w:rPr>
        <w:t>pri</w:t>
      </w:r>
      <w:r w:rsidR="004E14D3" w:rsidRPr="00CF7E43">
        <w:t>č</w:t>
      </w:r>
      <w:r w:rsidR="004E14D3" w:rsidRPr="00CF7E43">
        <w:rPr>
          <w:lang w:val="en-US"/>
        </w:rPr>
        <w:t>e</w:t>
      </w:r>
      <w:r w:rsidR="004E14D3" w:rsidRPr="00CF7E43">
        <w:t xml:space="preserve"> </w:t>
      </w:r>
      <w:r w:rsidR="004E14D3" w:rsidRPr="00CF7E43">
        <w:rPr>
          <w:lang w:val="en-US"/>
        </w:rPr>
        <w:t>mogu</w:t>
      </w:r>
      <w:r w:rsidR="004E14D3" w:rsidRPr="00CF7E43">
        <w:t xml:space="preserve"> </w:t>
      </w:r>
      <w:r w:rsidR="004E14D3" w:rsidRPr="00CF7E43">
        <w:rPr>
          <w:lang w:val="en-US"/>
        </w:rPr>
        <w:t>prenijeti</w:t>
      </w:r>
      <w:r w:rsidR="004E14D3" w:rsidRPr="00CF7E43">
        <w:t xml:space="preserve"> </w:t>
      </w:r>
      <w:r w:rsidR="004E14D3" w:rsidRPr="00CF7E43">
        <w:rPr>
          <w:lang w:val="en-US"/>
        </w:rPr>
        <w:t>gotovo</w:t>
      </w:r>
      <w:r w:rsidR="004E14D3" w:rsidRPr="00CF7E43">
        <w:t xml:space="preserve"> </w:t>
      </w:r>
      <w:r w:rsidR="004E14D3" w:rsidRPr="00CF7E43">
        <w:rPr>
          <w:lang w:val="en-US"/>
        </w:rPr>
        <w:t>bez</w:t>
      </w:r>
      <w:r w:rsidR="004E14D3" w:rsidRPr="00CF7E43">
        <w:t xml:space="preserve"> </w:t>
      </w:r>
      <w:r w:rsidR="004E14D3" w:rsidRPr="00CF7E43">
        <w:rPr>
          <w:lang w:val="en-US"/>
        </w:rPr>
        <w:t>upotrebe</w:t>
      </w:r>
      <w:r w:rsidR="004E14D3" w:rsidRPr="00CF7E43">
        <w:t xml:space="preserve"> </w:t>
      </w:r>
      <w:r w:rsidR="004E14D3" w:rsidRPr="00CF7E43">
        <w:rPr>
          <w:lang w:val="en-US"/>
        </w:rPr>
        <w:t>dijaloga</w:t>
      </w:r>
      <w:r w:rsidR="004E14D3" w:rsidRPr="00CF7E43">
        <w:t xml:space="preserve">, </w:t>
      </w:r>
      <w:r w:rsidR="004E14D3" w:rsidRPr="00CF7E43">
        <w:rPr>
          <w:lang w:val="en-US"/>
        </w:rPr>
        <w:t>a</w:t>
      </w:r>
      <w:r w:rsidR="004E14D3" w:rsidRPr="00CF7E43">
        <w:t xml:space="preserve"> </w:t>
      </w:r>
      <w:r w:rsidR="004E14D3" w:rsidRPr="00CF7E43">
        <w:rPr>
          <w:lang w:val="en-US"/>
        </w:rPr>
        <w:t>to</w:t>
      </w:r>
      <w:r w:rsidR="004E14D3" w:rsidRPr="00CF7E43">
        <w:t xml:space="preserve"> </w:t>
      </w:r>
      <w:r w:rsidR="004E14D3" w:rsidRPr="00CF7E43">
        <w:rPr>
          <w:lang w:val="en-US"/>
        </w:rPr>
        <w:t>je</w:t>
      </w:r>
      <w:r w:rsidR="004E14D3" w:rsidRPr="00CF7E43">
        <w:t xml:space="preserve"> </w:t>
      </w:r>
      <w:r w:rsidR="004E14D3" w:rsidRPr="00CF7E43">
        <w:rPr>
          <w:lang w:val="en-US"/>
        </w:rPr>
        <w:t>jako</w:t>
      </w:r>
      <w:r w:rsidR="004E14D3" w:rsidRPr="00CF7E43">
        <w:t xml:space="preserve"> </w:t>
      </w:r>
      <w:r w:rsidR="004E14D3" w:rsidRPr="00CF7E43">
        <w:rPr>
          <w:lang w:val="en-US"/>
        </w:rPr>
        <w:t>va</w:t>
      </w:r>
      <w:r w:rsidR="004E14D3" w:rsidRPr="00CF7E43">
        <w:t>ž</w:t>
      </w:r>
      <w:r w:rsidR="004E14D3" w:rsidRPr="00CF7E43">
        <w:rPr>
          <w:lang w:val="en-US"/>
        </w:rPr>
        <w:t>no</w:t>
      </w:r>
      <w:r w:rsidR="004E14D3" w:rsidRPr="00CF7E43">
        <w:t xml:space="preserve"> </w:t>
      </w:r>
      <w:r w:rsidR="004E14D3" w:rsidRPr="00CF7E43">
        <w:rPr>
          <w:lang w:val="en-US"/>
        </w:rPr>
        <w:t>posebno</w:t>
      </w:r>
      <w:r w:rsidR="004E14D3" w:rsidRPr="00CF7E43">
        <w:t xml:space="preserve"> </w:t>
      </w:r>
      <w:r w:rsidR="004E14D3" w:rsidRPr="00CF7E43">
        <w:rPr>
          <w:lang w:val="en-US"/>
        </w:rPr>
        <w:t>zbog</w:t>
      </w:r>
      <w:r w:rsidR="004E14D3" w:rsidRPr="00CF7E43">
        <w:t xml:space="preserve"> </w:t>
      </w:r>
      <w:r w:rsidR="004E14D3" w:rsidRPr="00CF7E43">
        <w:rPr>
          <w:lang w:val="en-US"/>
        </w:rPr>
        <w:t>adekvatnog</w:t>
      </w:r>
      <w:r w:rsidR="004E14D3" w:rsidRPr="00CF7E43">
        <w:t xml:space="preserve"> </w:t>
      </w:r>
      <w:r w:rsidR="004E14D3" w:rsidRPr="00CF7E43">
        <w:rPr>
          <w:lang w:val="en-US"/>
        </w:rPr>
        <w:t>shvatanja</w:t>
      </w:r>
      <w:r w:rsidR="004E14D3" w:rsidRPr="00CF7E43">
        <w:t xml:space="preserve"> </w:t>
      </w:r>
      <w:r w:rsidR="004E14D3" w:rsidRPr="00CF7E43">
        <w:rPr>
          <w:lang w:val="en-US"/>
        </w:rPr>
        <w:t>mo</w:t>
      </w:r>
      <w:r w:rsidR="004E14D3" w:rsidRPr="00CF7E43">
        <w:t>ć</w:t>
      </w:r>
      <w:r w:rsidR="004E14D3" w:rsidRPr="00CF7E43">
        <w:rPr>
          <w:lang w:val="en-US"/>
        </w:rPr>
        <w:t>i</w:t>
      </w:r>
      <w:r w:rsidR="004E14D3" w:rsidRPr="00CF7E43">
        <w:t xml:space="preserve"> </w:t>
      </w:r>
      <w:r w:rsidR="004E14D3" w:rsidRPr="00CF7E43">
        <w:rPr>
          <w:lang w:val="en-US"/>
        </w:rPr>
        <w:t>i</w:t>
      </w:r>
      <w:r w:rsidR="004E14D3" w:rsidRPr="00CF7E43">
        <w:t xml:space="preserve"> </w:t>
      </w:r>
      <w:r w:rsidR="004E14D3" w:rsidRPr="00CF7E43">
        <w:rPr>
          <w:lang w:val="en-US"/>
        </w:rPr>
        <w:t>dometa</w:t>
      </w:r>
      <w:r w:rsidR="004E14D3" w:rsidRPr="00CF7E43">
        <w:t xml:space="preserve"> </w:t>
      </w:r>
      <w:r w:rsidR="004E14D3" w:rsidRPr="00CF7E43">
        <w:rPr>
          <w:lang w:val="en-US"/>
        </w:rPr>
        <w:t>filmskog</w:t>
      </w:r>
      <w:r w:rsidR="004E14D3" w:rsidRPr="00CF7E43">
        <w:t xml:space="preserve"> </w:t>
      </w:r>
      <w:r w:rsidR="004E14D3" w:rsidRPr="00CF7E43">
        <w:rPr>
          <w:lang w:val="en-US"/>
        </w:rPr>
        <w:t>jezika</w:t>
      </w:r>
      <w:r w:rsidR="004E14D3" w:rsidRPr="00CF7E43">
        <w:t xml:space="preserve">. </w:t>
      </w:r>
      <w:r w:rsidR="004E14D3" w:rsidRPr="00CF7E43">
        <w:rPr>
          <w:lang w:val="en-US"/>
        </w:rPr>
        <w:t>Kao</w:t>
      </w:r>
      <w:r w:rsidR="004E14D3" w:rsidRPr="00CF7E43">
        <w:t xml:space="preserve"> š</w:t>
      </w:r>
      <w:r w:rsidR="004E14D3" w:rsidRPr="00CF7E43">
        <w:rPr>
          <w:lang w:val="en-US"/>
        </w:rPr>
        <w:t>to</w:t>
      </w:r>
      <w:r w:rsidR="004E14D3" w:rsidRPr="00CF7E43">
        <w:t xml:space="preserve"> </w:t>
      </w:r>
      <w:r w:rsidR="004E14D3" w:rsidRPr="00CF7E43">
        <w:rPr>
          <w:lang w:val="en-US"/>
        </w:rPr>
        <w:t>je</w:t>
      </w:r>
      <w:r w:rsidR="004E14D3" w:rsidRPr="00CF7E43">
        <w:t xml:space="preserve"> </w:t>
      </w:r>
      <w:r w:rsidR="004E14D3" w:rsidRPr="00CF7E43">
        <w:rPr>
          <w:lang w:val="en-US"/>
        </w:rPr>
        <w:t>bila</w:t>
      </w:r>
      <w:r w:rsidR="004E14D3" w:rsidRPr="00CF7E43">
        <w:t xml:space="preserve"> </w:t>
      </w:r>
      <w:r w:rsidR="004E14D3" w:rsidRPr="00CF7E43">
        <w:rPr>
          <w:lang w:val="en-US"/>
        </w:rPr>
        <w:t>praksa</w:t>
      </w:r>
      <w:r w:rsidR="004E14D3" w:rsidRPr="00CF7E43">
        <w:t xml:space="preserve"> </w:t>
      </w:r>
      <w:r w:rsidR="004E14D3" w:rsidRPr="00CF7E43">
        <w:rPr>
          <w:lang w:val="en-US"/>
        </w:rPr>
        <w:t>tokom</w:t>
      </w:r>
      <w:r w:rsidR="004E14D3" w:rsidRPr="00CF7E43">
        <w:t xml:space="preserve"> </w:t>
      </w:r>
      <w:r w:rsidR="004E14D3" w:rsidRPr="00CF7E43">
        <w:rPr>
          <w:lang w:val="en-US"/>
        </w:rPr>
        <w:t>samih</w:t>
      </w:r>
      <w:r w:rsidR="004E14D3" w:rsidRPr="00CF7E43">
        <w:t xml:space="preserve"> </w:t>
      </w:r>
      <w:r w:rsidR="004E14D3" w:rsidRPr="00CF7E43">
        <w:rPr>
          <w:lang w:val="en-US"/>
        </w:rPr>
        <w:t>po</w:t>
      </w:r>
      <w:r w:rsidR="004E14D3" w:rsidRPr="00CF7E43">
        <w:t>č</w:t>
      </w:r>
      <w:r w:rsidR="004E14D3" w:rsidRPr="00CF7E43">
        <w:rPr>
          <w:lang w:val="en-US"/>
        </w:rPr>
        <w:t>etaka</w:t>
      </w:r>
      <w:r w:rsidR="004E14D3" w:rsidRPr="00CF7E43">
        <w:t xml:space="preserve"> </w:t>
      </w:r>
      <w:r w:rsidR="004E14D3" w:rsidRPr="00CF7E43">
        <w:rPr>
          <w:lang w:val="en-US"/>
        </w:rPr>
        <w:t>filma</w:t>
      </w:r>
      <w:r w:rsidR="004E14D3" w:rsidRPr="00CF7E43">
        <w:t xml:space="preserve"> </w:t>
      </w:r>
      <w:r w:rsidR="004E14D3" w:rsidRPr="00CF7E43">
        <w:rPr>
          <w:lang w:val="en-US"/>
        </w:rPr>
        <w:t>kao</w:t>
      </w:r>
      <w:r w:rsidR="004E14D3" w:rsidRPr="00CF7E43">
        <w:t xml:space="preserve"> </w:t>
      </w:r>
      <w:r w:rsidR="004E14D3" w:rsidRPr="00CF7E43">
        <w:rPr>
          <w:lang w:val="en-US"/>
        </w:rPr>
        <w:t>umjetnosti</w:t>
      </w:r>
      <w:r w:rsidR="004E14D3" w:rsidRPr="00CF7E43">
        <w:t xml:space="preserve">, </w:t>
      </w:r>
      <w:r w:rsidR="004E14D3" w:rsidRPr="00CF7E43">
        <w:rPr>
          <w:lang w:val="en-US"/>
        </w:rPr>
        <w:t>Wall</w:t>
      </w:r>
      <w:r w:rsidR="004E14D3" w:rsidRPr="00CF7E43">
        <w:t>-</w:t>
      </w:r>
      <w:r w:rsidR="004E14D3" w:rsidRPr="00CF7E43">
        <w:rPr>
          <w:lang w:val="en-US"/>
        </w:rPr>
        <w:t>E</w:t>
      </w:r>
      <w:r w:rsidR="004E14D3" w:rsidRPr="00CF7E43">
        <w:t xml:space="preserve"> </w:t>
      </w:r>
      <w:r w:rsidR="004E14D3" w:rsidRPr="00CF7E43">
        <w:rPr>
          <w:lang w:val="en-US"/>
        </w:rPr>
        <w:t>na</w:t>
      </w:r>
      <w:r w:rsidR="004E14D3" w:rsidRPr="00CF7E43">
        <w:t xml:space="preserve"> </w:t>
      </w:r>
      <w:r w:rsidR="004E14D3" w:rsidRPr="00CF7E43">
        <w:rPr>
          <w:lang w:val="en-US"/>
        </w:rPr>
        <w:t>originalan</w:t>
      </w:r>
      <w:r w:rsidR="004E14D3" w:rsidRPr="00CF7E43">
        <w:t xml:space="preserve"> </w:t>
      </w:r>
      <w:r w:rsidR="004E14D3" w:rsidRPr="00CF7E43">
        <w:rPr>
          <w:lang w:val="en-US"/>
        </w:rPr>
        <w:t>na</w:t>
      </w:r>
      <w:r w:rsidR="004E14D3" w:rsidRPr="00CF7E43">
        <w:t>č</w:t>
      </w:r>
      <w:r w:rsidR="004E14D3" w:rsidRPr="00CF7E43">
        <w:rPr>
          <w:lang w:val="en-US"/>
        </w:rPr>
        <w:t>in</w:t>
      </w:r>
      <w:r w:rsidR="004E14D3" w:rsidRPr="00CF7E43">
        <w:t xml:space="preserve"> </w:t>
      </w:r>
      <w:r w:rsidR="004E14D3" w:rsidRPr="00CF7E43">
        <w:rPr>
          <w:lang w:val="en-US"/>
        </w:rPr>
        <w:t>pokazuje</w:t>
      </w:r>
      <w:r w:rsidR="004E14D3" w:rsidRPr="00CF7E43">
        <w:t xml:space="preserve"> </w:t>
      </w:r>
      <w:r w:rsidR="004E14D3" w:rsidRPr="00CF7E43">
        <w:rPr>
          <w:lang w:val="en-US"/>
        </w:rPr>
        <w:t>kako</w:t>
      </w:r>
      <w:r w:rsidR="004E14D3" w:rsidRPr="00CF7E43">
        <w:t xml:space="preserve"> </w:t>
      </w:r>
      <w:r w:rsidR="004E14D3" w:rsidRPr="00CF7E43">
        <w:rPr>
          <w:lang w:val="en-US"/>
        </w:rPr>
        <w:t>se</w:t>
      </w:r>
      <w:r w:rsidR="004E14D3" w:rsidRPr="00CF7E43">
        <w:t xml:space="preserve"> </w:t>
      </w:r>
      <w:r w:rsidR="004E14D3" w:rsidRPr="00CF7E43">
        <w:rPr>
          <w:lang w:val="en-US"/>
        </w:rPr>
        <w:t>emocije</w:t>
      </w:r>
      <w:r w:rsidR="004E14D3" w:rsidRPr="00CF7E43">
        <w:t xml:space="preserve"> </w:t>
      </w:r>
      <w:r w:rsidR="004E14D3" w:rsidRPr="00CF7E43">
        <w:rPr>
          <w:lang w:val="en-US"/>
        </w:rPr>
        <w:t>uspje</w:t>
      </w:r>
      <w:r w:rsidR="004E14D3" w:rsidRPr="00CF7E43">
        <w:t>š</w:t>
      </w:r>
      <w:r w:rsidR="004E14D3" w:rsidRPr="00CF7E43">
        <w:rPr>
          <w:lang w:val="en-US"/>
        </w:rPr>
        <w:t>no</w:t>
      </w:r>
      <w:r w:rsidR="004E14D3" w:rsidRPr="00CF7E43">
        <w:t xml:space="preserve"> </w:t>
      </w:r>
      <w:r w:rsidR="004E14D3" w:rsidRPr="00CF7E43">
        <w:rPr>
          <w:lang w:val="en-US"/>
        </w:rPr>
        <w:t>mogu</w:t>
      </w:r>
      <w:r w:rsidR="004E14D3" w:rsidRPr="00CF7E43">
        <w:t xml:space="preserve"> </w:t>
      </w:r>
      <w:r w:rsidR="004E14D3" w:rsidRPr="00CF7E43">
        <w:rPr>
          <w:lang w:val="en-US"/>
        </w:rPr>
        <w:t>izraziti</w:t>
      </w:r>
      <w:r w:rsidR="004E14D3" w:rsidRPr="00CF7E43">
        <w:t xml:space="preserve"> </w:t>
      </w:r>
      <w:r w:rsidR="004E14D3" w:rsidRPr="00CF7E43">
        <w:rPr>
          <w:lang w:val="en-US"/>
        </w:rPr>
        <w:t>kroz</w:t>
      </w:r>
      <w:r w:rsidR="004E14D3" w:rsidRPr="00CF7E43">
        <w:t xml:space="preserve"> </w:t>
      </w:r>
      <w:r w:rsidR="004E14D3" w:rsidRPr="00CF7E43">
        <w:rPr>
          <w:lang w:val="en-US"/>
        </w:rPr>
        <w:t>pokret</w:t>
      </w:r>
      <w:r w:rsidR="004E14D3" w:rsidRPr="00CF7E43">
        <w:t xml:space="preserve">, </w:t>
      </w:r>
      <w:r w:rsidR="004E14D3" w:rsidRPr="00CF7E43">
        <w:rPr>
          <w:lang w:val="en-US"/>
        </w:rPr>
        <w:t>zvuk</w:t>
      </w:r>
      <w:r w:rsidR="004E14D3" w:rsidRPr="00CF7E43">
        <w:t xml:space="preserve"> </w:t>
      </w:r>
      <w:r w:rsidR="004E14D3" w:rsidRPr="00CF7E43">
        <w:rPr>
          <w:lang w:val="en-US"/>
        </w:rPr>
        <w:t>i</w:t>
      </w:r>
      <w:r w:rsidR="004E14D3" w:rsidRPr="00CF7E43">
        <w:t xml:space="preserve"> </w:t>
      </w:r>
      <w:r w:rsidR="004E14D3" w:rsidRPr="00CF7E43">
        <w:rPr>
          <w:lang w:val="en-US"/>
        </w:rPr>
        <w:t>vizuelne</w:t>
      </w:r>
      <w:r w:rsidR="004E14D3" w:rsidRPr="00CF7E43">
        <w:t xml:space="preserve"> </w:t>
      </w:r>
      <w:r w:rsidR="004E14D3" w:rsidRPr="00CF7E43">
        <w:rPr>
          <w:lang w:val="en-US"/>
        </w:rPr>
        <w:t>detalje</w:t>
      </w:r>
      <w:r w:rsidR="004E14D3" w:rsidRPr="00CF7E43">
        <w:t xml:space="preserve"> </w:t>
      </w:r>
      <w:r w:rsidR="004E14D3" w:rsidRPr="00CF7E43">
        <w:rPr>
          <w:lang w:val="en-US"/>
        </w:rPr>
        <w:t>umjesto</w:t>
      </w:r>
      <w:r w:rsidR="004E14D3" w:rsidRPr="00CF7E43">
        <w:t xml:space="preserve"> </w:t>
      </w:r>
      <w:r w:rsidR="004E14D3" w:rsidRPr="00CF7E43">
        <w:rPr>
          <w:lang w:val="en-US"/>
        </w:rPr>
        <w:t>rije</w:t>
      </w:r>
      <w:r w:rsidR="004E14D3" w:rsidRPr="00CF7E43">
        <w:t>č</w:t>
      </w:r>
      <w:r w:rsidR="004E14D3" w:rsidRPr="00CF7E43">
        <w:rPr>
          <w:lang w:val="en-US"/>
        </w:rPr>
        <w:t>i</w:t>
      </w:r>
      <w:r w:rsidR="004E14D3" w:rsidRPr="00CF7E43">
        <w:t xml:space="preserve">. </w:t>
      </w:r>
      <w:r w:rsidR="004E14D3" w:rsidRPr="00CF7E43">
        <w:rPr>
          <w:lang w:val="en-US"/>
        </w:rPr>
        <w:t>Posebno</w:t>
      </w:r>
      <w:r w:rsidR="004E14D3" w:rsidRPr="00CF7E43">
        <w:t xml:space="preserve"> </w:t>
      </w:r>
      <w:r w:rsidR="004E14D3" w:rsidRPr="00CF7E43">
        <w:rPr>
          <w:lang w:val="en-US"/>
        </w:rPr>
        <w:t>zna</w:t>
      </w:r>
      <w:r w:rsidR="004E14D3" w:rsidRPr="00CF7E43">
        <w:t>č</w:t>
      </w:r>
      <w:r w:rsidR="004E14D3" w:rsidRPr="00CF7E43">
        <w:rPr>
          <w:lang w:val="en-US"/>
        </w:rPr>
        <w:t>ajan</w:t>
      </w:r>
      <w:r w:rsidR="004E14D3" w:rsidRPr="00CF7E43">
        <w:t xml:space="preserve"> </w:t>
      </w:r>
      <w:r w:rsidR="004E14D3" w:rsidRPr="00CF7E43">
        <w:rPr>
          <w:lang w:val="en-US"/>
        </w:rPr>
        <w:t>aspekt</w:t>
      </w:r>
      <w:r w:rsidR="004E14D3" w:rsidRPr="00CF7E43">
        <w:t xml:space="preserve"> </w:t>
      </w:r>
      <w:r w:rsidR="004E14D3" w:rsidRPr="00CF7E43">
        <w:rPr>
          <w:lang w:val="en-US"/>
        </w:rPr>
        <w:t>filma</w:t>
      </w:r>
      <w:r w:rsidR="004E14D3" w:rsidRPr="00CF7E43">
        <w:t xml:space="preserve"> </w:t>
      </w:r>
      <w:r w:rsidR="004E14D3" w:rsidRPr="00CF7E43">
        <w:rPr>
          <w:lang w:val="en-US"/>
        </w:rPr>
        <w:t>je</w:t>
      </w:r>
      <w:r w:rsidR="004E14D3" w:rsidRPr="00CF7E43">
        <w:t xml:space="preserve"> </w:t>
      </w:r>
      <w:r w:rsidR="004E14D3" w:rsidRPr="00CF7E43">
        <w:rPr>
          <w:lang w:val="en-US"/>
        </w:rPr>
        <w:t>i</w:t>
      </w:r>
      <w:r w:rsidR="004E14D3" w:rsidRPr="00CF7E43">
        <w:t xml:space="preserve"> </w:t>
      </w:r>
      <w:r w:rsidR="004E14D3" w:rsidRPr="00CF7E43">
        <w:rPr>
          <w:lang w:val="en-US"/>
        </w:rPr>
        <w:t>njegova</w:t>
      </w:r>
      <w:r w:rsidR="004E14D3" w:rsidRPr="00CF7E43">
        <w:t xml:space="preserve"> </w:t>
      </w:r>
      <w:r w:rsidR="004E14D3" w:rsidRPr="00CF7E43">
        <w:rPr>
          <w:lang w:val="en-US"/>
        </w:rPr>
        <w:t>sna</w:t>
      </w:r>
      <w:r w:rsidR="004E14D3" w:rsidRPr="00CF7E43">
        <w:t>ž</w:t>
      </w:r>
      <w:r w:rsidR="004E14D3" w:rsidRPr="00CF7E43">
        <w:rPr>
          <w:lang w:val="en-US"/>
        </w:rPr>
        <w:t>na</w:t>
      </w:r>
      <w:r w:rsidR="004E14D3" w:rsidRPr="00CF7E43">
        <w:t xml:space="preserve"> </w:t>
      </w:r>
      <w:r w:rsidR="004E14D3" w:rsidRPr="00CF7E43">
        <w:rPr>
          <w:lang w:val="en-US"/>
        </w:rPr>
        <w:t>ekolo</w:t>
      </w:r>
      <w:r w:rsidR="004E14D3" w:rsidRPr="00CF7E43">
        <w:t>š</w:t>
      </w:r>
      <w:r w:rsidR="004E14D3" w:rsidRPr="00CF7E43">
        <w:rPr>
          <w:lang w:val="en-US"/>
        </w:rPr>
        <w:t>ka</w:t>
      </w:r>
      <w:r w:rsidR="004E14D3" w:rsidRPr="00CF7E43">
        <w:t xml:space="preserve"> </w:t>
      </w:r>
      <w:r w:rsidR="004E14D3" w:rsidRPr="00CF7E43">
        <w:rPr>
          <w:lang w:val="en-US"/>
        </w:rPr>
        <w:t>poruka</w:t>
      </w:r>
      <w:r w:rsidR="004E14D3" w:rsidRPr="00CF7E43">
        <w:t xml:space="preserve"> </w:t>
      </w:r>
      <w:r w:rsidR="004E14D3" w:rsidRPr="00CF7E43">
        <w:rPr>
          <w:lang w:val="en-US"/>
        </w:rPr>
        <w:t>koja</w:t>
      </w:r>
      <w:r w:rsidR="004E14D3" w:rsidRPr="00CF7E43">
        <w:t xml:space="preserve"> ć</w:t>
      </w:r>
      <w:r w:rsidR="004E14D3" w:rsidRPr="00CF7E43">
        <w:rPr>
          <w:lang w:val="en-US"/>
        </w:rPr>
        <w:t>e</w:t>
      </w:r>
      <w:r w:rsidR="004E14D3" w:rsidRPr="00CF7E43">
        <w:t xml:space="preserve"> </w:t>
      </w:r>
      <w:r w:rsidR="004E14D3" w:rsidRPr="00CF7E43">
        <w:rPr>
          <w:lang w:val="en-US"/>
        </w:rPr>
        <w:t>podsta</w:t>
      </w:r>
      <w:r w:rsidR="004E14D3" w:rsidRPr="00CF7E43">
        <w:t>ć</w:t>
      </w:r>
      <w:r w:rsidR="004E14D3" w:rsidRPr="00CF7E43">
        <w:rPr>
          <w:lang w:val="en-US"/>
        </w:rPr>
        <w:t>i</w:t>
      </w:r>
      <w:r w:rsidR="004E14D3" w:rsidRPr="00CF7E43">
        <w:t xml:space="preserve"> </w:t>
      </w:r>
      <w:r w:rsidR="004E14D3" w:rsidRPr="00CF7E43">
        <w:rPr>
          <w:lang w:val="en-US"/>
        </w:rPr>
        <w:t>u</w:t>
      </w:r>
      <w:r w:rsidR="004E14D3" w:rsidRPr="00CF7E43">
        <w:t>č</w:t>
      </w:r>
      <w:r w:rsidR="004E14D3" w:rsidRPr="00CF7E43">
        <w:rPr>
          <w:lang w:val="en-US"/>
        </w:rPr>
        <w:t>enike</w:t>
      </w:r>
      <w:r w:rsidR="00BA2D97">
        <w:rPr>
          <w:lang w:val="en-US"/>
        </w:rPr>
        <w:t>/učenice</w:t>
      </w:r>
      <w:r w:rsidR="004E14D3" w:rsidRPr="00CF7E43">
        <w:t xml:space="preserve"> </w:t>
      </w:r>
      <w:r w:rsidR="004E14D3" w:rsidRPr="00CF7E43">
        <w:rPr>
          <w:lang w:val="en-US"/>
        </w:rPr>
        <w:t>na</w:t>
      </w:r>
      <w:r w:rsidR="004E14D3" w:rsidRPr="00CF7E43">
        <w:t xml:space="preserve"> </w:t>
      </w:r>
      <w:r w:rsidR="004E14D3" w:rsidRPr="00CF7E43">
        <w:rPr>
          <w:lang w:val="en-US"/>
        </w:rPr>
        <w:t>kriti</w:t>
      </w:r>
      <w:r w:rsidR="004E14D3" w:rsidRPr="00CF7E43">
        <w:t>č</w:t>
      </w:r>
      <w:r w:rsidR="004E14D3" w:rsidRPr="00CF7E43">
        <w:rPr>
          <w:lang w:val="en-US"/>
        </w:rPr>
        <w:t>ko</w:t>
      </w:r>
      <w:r w:rsidR="004E14D3" w:rsidRPr="00CF7E43">
        <w:t xml:space="preserve"> </w:t>
      </w:r>
      <w:r w:rsidR="004E14D3" w:rsidRPr="00CF7E43">
        <w:rPr>
          <w:lang w:val="en-US"/>
        </w:rPr>
        <w:t>razmi</w:t>
      </w:r>
      <w:r w:rsidR="004E14D3" w:rsidRPr="00CF7E43">
        <w:t>š</w:t>
      </w:r>
      <w:r w:rsidR="004E14D3" w:rsidRPr="00CF7E43">
        <w:rPr>
          <w:lang w:val="en-US"/>
        </w:rPr>
        <w:t>ljanje</w:t>
      </w:r>
      <w:r w:rsidR="004E14D3" w:rsidRPr="00CF7E43">
        <w:t xml:space="preserve"> </w:t>
      </w:r>
      <w:r w:rsidR="004E14D3" w:rsidRPr="00CF7E43">
        <w:rPr>
          <w:lang w:val="en-US"/>
        </w:rPr>
        <w:t>o</w:t>
      </w:r>
      <w:r w:rsidR="004E14D3" w:rsidRPr="00CF7E43">
        <w:t xml:space="preserve"> </w:t>
      </w:r>
      <w:r w:rsidR="004E14D3" w:rsidRPr="00CF7E43">
        <w:rPr>
          <w:lang w:val="en-US"/>
        </w:rPr>
        <w:t>odgovornosti</w:t>
      </w:r>
      <w:r w:rsidR="004E14D3" w:rsidRPr="00CF7E43">
        <w:t xml:space="preserve"> </w:t>
      </w:r>
      <w:r w:rsidR="004E14D3" w:rsidRPr="00CF7E43">
        <w:rPr>
          <w:lang w:val="en-US"/>
        </w:rPr>
        <w:t>svih</w:t>
      </w:r>
      <w:r w:rsidR="004E14D3" w:rsidRPr="00CF7E43">
        <w:t xml:space="preserve"> </w:t>
      </w:r>
      <w:r w:rsidR="004E14D3" w:rsidRPr="00CF7E43">
        <w:rPr>
          <w:lang w:val="en-US"/>
        </w:rPr>
        <w:t>nas</w:t>
      </w:r>
      <w:r w:rsidR="004E14D3" w:rsidRPr="00CF7E43">
        <w:t xml:space="preserve"> </w:t>
      </w:r>
      <w:r w:rsidR="004E14D3" w:rsidRPr="00CF7E43">
        <w:rPr>
          <w:lang w:val="en-US"/>
        </w:rPr>
        <w:t>prema</w:t>
      </w:r>
      <w:r w:rsidR="004E14D3" w:rsidRPr="00CF7E43">
        <w:t xml:space="preserve"> ž</w:t>
      </w:r>
      <w:r w:rsidR="004E14D3" w:rsidRPr="00CF7E43">
        <w:rPr>
          <w:lang w:val="en-US"/>
        </w:rPr>
        <w:t>ivotnoj</w:t>
      </w:r>
      <w:r w:rsidR="004E14D3" w:rsidRPr="00CF7E43">
        <w:t xml:space="preserve"> </w:t>
      </w:r>
      <w:r w:rsidR="004E14D3" w:rsidRPr="00CF7E43">
        <w:rPr>
          <w:lang w:val="en-US"/>
        </w:rPr>
        <w:t>okolini</w:t>
      </w:r>
      <w:r w:rsidR="004E14D3" w:rsidRPr="00CF7E43">
        <w:t xml:space="preserve">, </w:t>
      </w:r>
      <w:r w:rsidR="004E14D3" w:rsidRPr="00CF7E43">
        <w:rPr>
          <w:lang w:val="en-US"/>
        </w:rPr>
        <w:t>kao</w:t>
      </w:r>
      <w:r w:rsidR="004E14D3" w:rsidRPr="00CF7E43">
        <w:t xml:space="preserve"> </w:t>
      </w:r>
      <w:r w:rsidR="004E14D3" w:rsidRPr="00CF7E43">
        <w:rPr>
          <w:lang w:val="en-US"/>
        </w:rPr>
        <w:t>i</w:t>
      </w:r>
      <w:r w:rsidR="004E14D3" w:rsidRPr="00CF7E43">
        <w:t xml:space="preserve"> </w:t>
      </w:r>
      <w:r w:rsidR="004E14D3" w:rsidRPr="00CF7E43">
        <w:rPr>
          <w:lang w:val="en-US"/>
        </w:rPr>
        <w:t>o</w:t>
      </w:r>
      <w:r w:rsidR="004E14D3" w:rsidRPr="00CF7E43">
        <w:t xml:space="preserve"> </w:t>
      </w:r>
      <w:r w:rsidR="004E14D3" w:rsidRPr="00CF7E43">
        <w:rPr>
          <w:lang w:val="en-US"/>
        </w:rPr>
        <w:t>prijetnjama</w:t>
      </w:r>
      <w:r w:rsidR="004E14D3" w:rsidRPr="00CF7E43">
        <w:t xml:space="preserve"> </w:t>
      </w:r>
      <w:r w:rsidR="004E14D3" w:rsidRPr="00CF7E43">
        <w:rPr>
          <w:lang w:val="en-US"/>
        </w:rPr>
        <w:t>i</w:t>
      </w:r>
      <w:r w:rsidR="004E14D3" w:rsidRPr="00CF7E43">
        <w:t xml:space="preserve"> </w:t>
      </w:r>
      <w:r w:rsidR="004E14D3" w:rsidRPr="00CF7E43">
        <w:rPr>
          <w:lang w:val="en-US"/>
        </w:rPr>
        <w:t>posljedicama</w:t>
      </w:r>
      <w:r w:rsidR="004E14D3" w:rsidRPr="00CF7E43">
        <w:t xml:space="preserve"> </w:t>
      </w:r>
      <w:r w:rsidR="004E14D3" w:rsidRPr="00CF7E43">
        <w:rPr>
          <w:lang w:val="en-US"/>
        </w:rPr>
        <w:t>nekontrolisanog</w:t>
      </w:r>
      <w:r w:rsidR="004E14D3" w:rsidRPr="00CF7E43">
        <w:t xml:space="preserve"> </w:t>
      </w:r>
      <w:r w:rsidR="004E14D3" w:rsidRPr="00CF7E43">
        <w:rPr>
          <w:lang w:val="en-US"/>
        </w:rPr>
        <w:t>konzumerizma</w:t>
      </w:r>
      <w:r w:rsidR="004E14D3" w:rsidRPr="00CF7E43">
        <w:t xml:space="preserve"> </w:t>
      </w:r>
      <w:r w:rsidR="004E14D3" w:rsidRPr="00CF7E43">
        <w:rPr>
          <w:lang w:val="en-US"/>
        </w:rPr>
        <w:t>po</w:t>
      </w:r>
      <w:r w:rsidR="004E14D3" w:rsidRPr="00CF7E43">
        <w:t xml:space="preserve"> </w:t>
      </w:r>
      <w:r w:rsidR="004E14D3" w:rsidRPr="00CF7E43">
        <w:rPr>
          <w:lang w:val="en-US"/>
        </w:rPr>
        <w:t>budu</w:t>
      </w:r>
      <w:r w:rsidR="004E14D3" w:rsidRPr="00CF7E43">
        <w:t>ć</w:t>
      </w:r>
      <w:r w:rsidR="004E14D3" w:rsidRPr="00CF7E43">
        <w:rPr>
          <w:lang w:val="en-US"/>
        </w:rPr>
        <w:t>nost</w:t>
      </w:r>
      <w:r w:rsidR="004E14D3" w:rsidRPr="00CF7E43">
        <w:t xml:space="preserve"> </w:t>
      </w:r>
      <w:r w:rsidR="004E14D3" w:rsidRPr="00CF7E43">
        <w:rPr>
          <w:lang w:val="en-US"/>
        </w:rPr>
        <w:t>cjelokupnog</w:t>
      </w:r>
      <w:r w:rsidR="004E14D3" w:rsidRPr="00CF7E43">
        <w:t xml:space="preserve"> </w:t>
      </w:r>
      <w:r w:rsidR="004E14D3" w:rsidRPr="00CF7E43">
        <w:rPr>
          <w:lang w:val="en-US"/>
        </w:rPr>
        <w:t>dru</w:t>
      </w:r>
      <w:r w:rsidR="004E14D3" w:rsidRPr="00CF7E43">
        <w:t>š</w:t>
      </w:r>
      <w:r w:rsidR="004E14D3" w:rsidRPr="00CF7E43">
        <w:rPr>
          <w:lang w:val="en-US"/>
        </w:rPr>
        <w:t>tva</w:t>
      </w:r>
      <w:r w:rsidR="004E14D3" w:rsidRPr="00CF7E43">
        <w:t xml:space="preserve">, </w:t>
      </w:r>
      <w:r w:rsidR="004E14D3" w:rsidRPr="00CF7E43">
        <w:rPr>
          <w:lang w:val="en-US"/>
        </w:rPr>
        <w:t>dok</w:t>
      </w:r>
      <w:r w:rsidR="004E14D3" w:rsidRPr="00CF7E43">
        <w:t xml:space="preserve"> ć</w:t>
      </w:r>
      <w:r w:rsidR="004E14D3" w:rsidRPr="00CF7E43">
        <w:rPr>
          <w:lang w:val="en-US"/>
        </w:rPr>
        <w:t>e</w:t>
      </w:r>
      <w:r w:rsidR="004E14D3" w:rsidRPr="00CF7E43">
        <w:t xml:space="preserve"> </w:t>
      </w:r>
      <w:r w:rsidR="004E14D3" w:rsidRPr="00CF7E43">
        <w:rPr>
          <w:lang w:val="en-US"/>
        </w:rPr>
        <w:t>kroz</w:t>
      </w:r>
      <w:r w:rsidR="004E14D3" w:rsidRPr="00CF7E43">
        <w:t xml:space="preserve"> </w:t>
      </w:r>
      <w:r w:rsidR="004E14D3" w:rsidRPr="00CF7E43">
        <w:rPr>
          <w:lang w:val="en-US"/>
        </w:rPr>
        <w:t>odnos</w:t>
      </w:r>
      <w:r w:rsidR="004E14D3" w:rsidRPr="00CF7E43">
        <w:t xml:space="preserve"> </w:t>
      </w:r>
      <w:r w:rsidR="004E14D3" w:rsidRPr="00CF7E43">
        <w:rPr>
          <w:lang w:val="en-US"/>
        </w:rPr>
        <w:t>dva</w:t>
      </w:r>
      <w:r w:rsidR="004E14D3" w:rsidRPr="00CF7E43">
        <w:t xml:space="preserve"> </w:t>
      </w:r>
      <w:r w:rsidR="004E14D3" w:rsidRPr="00CF7E43">
        <w:rPr>
          <w:lang w:val="en-US"/>
        </w:rPr>
        <w:t>robota</w:t>
      </w:r>
      <w:r w:rsidR="004E14D3" w:rsidRPr="00CF7E43">
        <w:t xml:space="preserve"> </w:t>
      </w:r>
      <w:r w:rsidR="004E14D3" w:rsidRPr="00CF7E43">
        <w:rPr>
          <w:lang w:val="en-US"/>
        </w:rPr>
        <w:t>u</w:t>
      </w:r>
      <w:r w:rsidR="004E14D3" w:rsidRPr="00CF7E43">
        <w:t>č</w:t>
      </w:r>
      <w:r w:rsidR="004E14D3" w:rsidRPr="00CF7E43">
        <w:rPr>
          <w:lang w:val="en-US"/>
        </w:rPr>
        <w:t>enici</w:t>
      </w:r>
      <w:r w:rsidR="00CF41D5">
        <w:rPr>
          <w:lang w:val="en-US"/>
        </w:rPr>
        <w:t>/učenice</w:t>
      </w:r>
      <w:r w:rsidR="004E14D3" w:rsidRPr="00CF7E43">
        <w:t xml:space="preserve"> </w:t>
      </w:r>
      <w:r w:rsidR="004E14D3" w:rsidRPr="00CF7E43">
        <w:rPr>
          <w:lang w:val="en-US"/>
        </w:rPr>
        <w:t>u</w:t>
      </w:r>
      <w:r w:rsidR="004E14D3" w:rsidRPr="00CF7E43">
        <w:t>č</w:t>
      </w:r>
      <w:r w:rsidR="004E14D3" w:rsidRPr="00CF7E43">
        <w:rPr>
          <w:lang w:val="en-US"/>
        </w:rPr>
        <w:t>iti</w:t>
      </w:r>
      <w:r w:rsidR="004E14D3" w:rsidRPr="00CF7E43">
        <w:t xml:space="preserve"> </w:t>
      </w:r>
      <w:r w:rsidR="004E14D3" w:rsidRPr="00CF7E43">
        <w:rPr>
          <w:lang w:val="en-US"/>
        </w:rPr>
        <w:t>o</w:t>
      </w:r>
      <w:r w:rsidR="004E14D3" w:rsidRPr="00CF7E43">
        <w:t xml:space="preserve"> </w:t>
      </w:r>
      <w:r w:rsidR="004E14D3" w:rsidRPr="00CF7E43">
        <w:rPr>
          <w:lang w:val="en-US"/>
        </w:rPr>
        <w:t>empatiji</w:t>
      </w:r>
      <w:r w:rsidR="004E14D3" w:rsidRPr="00CF7E43">
        <w:t xml:space="preserve">, </w:t>
      </w:r>
      <w:r w:rsidR="004E14D3" w:rsidRPr="00CF7E43">
        <w:rPr>
          <w:lang w:val="en-US"/>
        </w:rPr>
        <w:t>povezanosti</w:t>
      </w:r>
      <w:r w:rsidR="004E14D3" w:rsidRPr="00CF7E43">
        <w:t xml:space="preserve"> </w:t>
      </w:r>
      <w:r w:rsidR="004E14D3" w:rsidRPr="00CF7E43">
        <w:rPr>
          <w:lang w:val="en-US"/>
        </w:rPr>
        <w:t>i</w:t>
      </w:r>
      <w:r w:rsidR="004E14D3" w:rsidRPr="00CF7E43">
        <w:t xml:space="preserve"> </w:t>
      </w:r>
      <w:r w:rsidR="004E14D3" w:rsidRPr="00CF7E43">
        <w:rPr>
          <w:lang w:val="en-US"/>
        </w:rPr>
        <w:t>ljudskosti</w:t>
      </w:r>
      <w:r w:rsidR="004E14D3" w:rsidRPr="00CF7E43">
        <w:t xml:space="preserve"> </w:t>
      </w:r>
      <w:r w:rsidR="004E14D3" w:rsidRPr="00CF7E43">
        <w:rPr>
          <w:lang w:val="en-US"/>
        </w:rPr>
        <w:t>koja</w:t>
      </w:r>
      <w:r w:rsidR="004E14D3" w:rsidRPr="00CF7E43">
        <w:t xml:space="preserve"> </w:t>
      </w:r>
      <w:r w:rsidR="004E14D3" w:rsidRPr="00CF7E43">
        <w:rPr>
          <w:lang w:val="en-US"/>
        </w:rPr>
        <w:t>nadilazi</w:t>
      </w:r>
      <w:r w:rsidR="004E14D3" w:rsidRPr="00CF7E43">
        <w:t xml:space="preserve"> </w:t>
      </w:r>
      <w:r w:rsidR="004E14D3" w:rsidRPr="00CF7E43">
        <w:rPr>
          <w:lang w:val="en-US"/>
        </w:rPr>
        <w:t>fizi</w:t>
      </w:r>
      <w:r w:rsidR="004E14D3" w:rsidRPr="00CF7E43">
        <w:t>č</w:t>
      </w:r>
      <w:r w:rsidR="004E14D3" w:rsidRPr="00CF7E43">
        <w:rPr>
          <w:lang w:val="en-US"/>
        </w:rPr>
        <w:t>ki</w:t>
      </w:r>
      <w:r w:rsidR="004E14D3" w:rsidRPr="00CF7E43">
        <w:t xml:space="preserve"> </w:t>
      </w:r>
      <w:r w:rsidR="004E14D3" w:rsidRPr="00CF7E43">
        <w:rPr>
          <w:lang w:val="en-US"/>
        </w:rPr>
        <w:t>oblik</w:t>
      </w:r>
      <w:r w:rsidR="004E14D3" w:rsidRPr="00CF7E43">
        <w:t xml:space="preserve">, </w:t>
      </w:r>
      <w:r w:rsidR="004E14D3" w:rsidRPr="00CF7E43">
        <w:rPr>
          <w:lang w:val="en-US"/>
        </w:rPr>
        <w:t>podsti</w:t>
      </w:r>
      <w:r w:rsidR="004E14D3" w:rsidRPr="00CF7E43">
        <w:t>č</w:t>
      </w:r>
      <w:r w:rsidR="004E14D3" w:rsidRPr="00CF7E43">
        <w:rPr>
          <w:lang w:val="en-US"/>
        </w:rPr>
        <w:t>u</w:t>
      </w:r>
      <w:r w:rsidR="004E14D3" w:rsidRPr="00CF7E43">
        <w:t>ć</w:t>
      </w:r>
      <w:r w:rsidR="004E14D3" w:rsidRPr="00CF7E43">
        <w:rPr>
          <w:lang w:val="en-US"/>
        </w:rPr>
        <w:t>i</w:t>
      </w:r>
      <w:r w:rsidR="004E14D3" w:rsidRPr="00CF7E43">
        <w:t xml:space="preserve"> </w:t>
      </w:r>
      <w:r w:rsidR="004E14D3" w:rsidRPr="00CF7E43">
        <w:rPr>
          <w:lang w:val="en-US"/>
        </w:rPr>
        <w:t>ih</w:t>
      </w:r>
      <w:r w:rsidR="004E14D3" w:rsidRPr="00CF7E43">
        <w:t xml:space="preserve"> </w:t>
      </w:r>
      <w:r w:rsidR="004E14D3" w:rsidRPr="00CF7E43">
        <w:rPr>
          <w:lang w:val="en-US"/>
        </w:rPr>
        <w:t>na</w:t>
      </w:r>
      <w:r w:rsidR="004E14D3" w:rsidRPr="00CF7E43">
        <w:t xml:space="preserve"> </w:t>
      </w:r>
      <w:r w:rsidR="004E14D3" w:rsidRPr="00CF7E43">
        <w:rPr>
          <w:lang w:val="en-US"/>
        </w:rPr>
        <w:t>promi</w:t>
      </w:r>
      <w:r w:rsidR="004E14D3" w:rsidRPr="00CF7E43">
        <w:t>š</w:t>
      </w:r>
      <w:r w:rsidR="004E14D3" w:rsidRPr="00CF7E43">
        <w:rPr>
          <w:lang w:val="en-US"/>
        </w:rPr>
        <w:t>ljanje</w:t>
      </w:r>
      <w:r w:rsidR="004E14D3" w:rsidRPr="00CF7E43">
        <w:t xml:space="preserve"> </w:t>
      </w:r>
      <w:r w:rsidR="004E14D3" w:rsidRPr="00CF7E43">
        <w:rPr>
          <w:lang w:val="en-US"/>
        </w:rPr>
        <w:t>o</w:t>
      </w:r>
      <w:r w:rsidR="004E14D3" w:rsidRPr="00CF7E43">
        <w:t xml:space="preserve"> </w:t>
      </w:r>
      <w:r w:rsidR="004E14D3" w:rsidRPr="00CF7E43">
        <w:rPr>
          <w:lang w:val="en-US"/>
        </w:rPr>
        <w:t>tome</w:t>
      </w:r>
      <w:r w:rsidR="004E14D3" w:rsidRPr="00CF7E43">
        <w:t xml:space="preserve"> š</w:t>
      </w:r>
      <w:r w:rsidR="004E14D3" w:rsidRPr="00CF7E43">
        <w:rPr>
          <w:lang w:val="en-US"/>
        </w:rPr>
        <w:t>ta</w:t>
      </w:r>
      <w:r w:rsidR="004E14D3" w:rsidRPr="00CF7E43">
        <w:t xml:space="preserve"> </w:t>
      </w:r>
      <w:r w:rsidR="004E14D3" w:rsidRPr="00CF7E43">
        <w:rPr>
          <w:lang w:val="en-US"/>
        </w:rPr>
        <w:t>nas</w:t>
      </w:r>
      <w:r w:rsidR="004E14D3" w:rsidRPr="00CF7E43">
        <w:t xml:space="preserve"> </w:t>
      </w:r>
      <w:r w:rsidR="004E14D3" w:rsidRPr="00CF7E43">
        <w:rPr>
          <w:lang w:val="en-US"/>
        </w:rPr>
        <w:t>zaista</w:t>
      </w:r>
      <w:r w:rsidR="004E14D3" w:rsidRPr="00CF7E43">
        <w:t xml:space="preserve"> č</w:t>
      </w:r>
      <w:r w:rsidR="004E14D3" w:rsidRPr="00CF7E43">
        <w:rPr>
          <w:lang w:val="en-US"/>
        </w:rPr>
        <w:t>ini</w:t>
      </w:r>
      <w:r w:rsidR="004E14D3" w:rsidRPr="00CF7E43">
        <w:t xml:space="preserve"> </w:t>
      </w:r>
      <w:r w:rsidR="004E14D3" w:rsidRPr="00CF7E43">
        <w:rPr>
          <w:lang w:val="en-US"/>
        </w:rPr>
        <w:t>ljudima</w:t>
      </w:r>
      <w:r w:rsidR="004E14D3" w:rsidRPr="00CF7E43">
        <w:t>.</w:t>
      </w:r>
    </w:p>
    <w:p w14:paraId="35A81641" w14:textId="6E878789" w:rsidR="00ED3AA5" w:rsidRPr="00637B1C" w:rsidRDefault="00ED3AA5" w:rsidP="000F0A31">
      <w:pPr>
        <w:pStyle w:val="ListParagraph"/>
        <w:numPr>
          <w:ilvl w:val="0"/>
          <w:numId w:val="22"/>
        </w:numPr>
        <w:spacing w:line="278" w:lineRule="auto"/>
      </w:pPr>
      <w:r w:rsidRPr="00637B1C">
        <w:rPr>
          <w:b/>
          <w:bCs/>
        </w:rPr>
        <w:t xml:space="preserve">Vadjda (Haifa al-Mansur, 2012, </w:t>
      </w:r>
      <w:r w:rsidR="004F6531" w:rsidRPr="00637B1C">
        <w:rPr>
          <w:b/>
          <w:bCs/>
        </w:rPr>
        <w:t>SAU, igrani)</w:t>
      </w:r>
      <w:r w:rsidR="00D7250C" w:rsidRPr="00637B1C">
        <w:t xml:space="preserve"> prati desetogodišnju djevojčicu koja se prijavljuje na takmičenje u recitovanju Kur'ana kako bi kupila zeleni bicikl, čin "tihe pobune" u društvu u kojem je mobilnost djevojčica strogo regulisana. Film predstavlja svojevrsnu studiju kulturne hibridnosti i otpora kroz koju učenici</w:t>
      </w:r>
      <w:r w:rsidR="007C40CE">
        <w:t>/učenice</w:t>
      </w:r>
      <w:r w:rsidR="00D7250C" w:rsidRPr="00637B1C">
        <w:t xml:space="preserve"> mogu analizirati kako reditelj</w:t>
      </w:r>
      <w:r w:rsidR="002F11D6">
        <w:t>ka</w:t>
      </w:r>
      <w:r w:rsidR="00D7250C" w:rsidRPr="00637B1C">
        <w:t xml:space="preserve"> Haifaa al-Mansour koristi zapadne motive (poput rock muzike i Converse patika) kako bi se suprotstavila "monotoniji sivo-smeđe boje" okruženja protagonistkinje, simbolizirajući most između tradicionalnih vrijednosti i modernih težnji.</w:t>
      </w:r>
    </w:p>
    <w:p w14:paraId="090A70C5" w14:textId="589557B4" w:rsidR="00D7250C" w:rsidRPr="00637B1C" w:rsidRDefault="00D7250C" w:rsidP="00D7250C">
      <w:pPr>
        <w:pStyle w:val="ListParagraph"/>
        <w:numPr>
          <w:ilvl w:val="0"/>
          <w:numId w:val="22"/>
        </w:numPr>
        <w:spacing w:line="278" w:lineRule="auto"/>
      </w:pPr>
      <w:r w:rsidRPr="00637B1C">
        <w:rPr>
          <w:b/>
          <w:bCs/>
        </w:rPr>
        <w:t xml:space="preserve">Naš dom (Jun Ga-un, 2019, KOR, igrani) </w:t>
      </w:r>
      <w:r w:rsidRPr="00637B1C">
        <w:t xml:space="preserve">prati tri mlade djevojke - Hanu, Yoomi i Yoojin - koje formiraju duboku vezu dok pokušavaju "spasiti" svoje porodice od raspada tokom ljetnjeg raspusta. Film se ističe upotrebom intimne, naturalističke kinematografije; ekstremni krupni </w:t>
      </w:r>
      <w:r w:rsidRPr="00637B1C">
        <w:lastRenderedPageBreak/>
        <w:t>planovi i živahno, optimistično osvjetljenje služe da naglase "iskrenost govora tijela" kod djece, prikazujući njihove emocionalne borbe kao okruženje s visokim ulozima u poređenju s političkom dramom odraslih.</w:t>
      </w:r>
    </w:p>
    <w:p w14:paraId="5793CFD9" w14:textId="53D5AD34" w:rsidR="00BB78E4" w:rsidRDefault="0071091A" w:rsidP="000F0A31">
      <w:pPr>
        <w:pStyle w:val="ListParagraph"/>
        <w:numPr>
          <w:ilvl w:val="0"/>
          <w:numId w:val="22"/>
        </w:numPr>
        <w:spacing w:line="278" w:lineRule="auto"/>
      </w:pPr>
      <w:r w:rsidRPr="00CF7E43">
        <w:rPr>
          <w:b/>
          <w:bCs/>
        </w:rPr>
        <w:t>Tito i ja (Goran Marković, 1992, JUG, igrani)</w:t>
      </w:r>
      <w:r w:rsidR="004E14D3">
        <w:t xml:space="preserve"> na duhovit i razumljiv način prikazuje odrastanje dječaka u specifičnom istorijskom periodu, što učenicima</w:t>
      </w:r>
      <w:r w:rsidR="00023D1C">
        <w:t>/učenicama</w:t>
      </w:r>
      <w:r w:rsidR="004E14D3">
        <w:t xml:space="preserve"> pomaže da lakše shvate </w:t>
      </w:r>
      <w:r w:rsidR="004E14D3">
        <w:rPr>
          <w:lang w:val="sr-Latn-RS"/>
        </w:rPr>
        <w:t>istorijski kontekst života</w:t>
      </w:r>
      <w:r w:rsidR="004E14D3">
        <w:t xml:space="preserve"> u </w:t>
      </w:r>
      <w:r w:rsidR="004E14D3">
        <w:rPr>
          <w:lang w:val="sr-Latn-RS"/>
        </w:rPr>
        <w:t>SFRJ</w:t>
      </w:r>
      <w:r w:rsidR="004E14D3">
        <w:t>.</w:t>
      </w:r>
      <w:r w:rsidR="004E14D3">
        <w:rPr>
          <w:lang w:val="sr-Latn-RS"/>
        </w:rPr>
        <w:t xml:space="preserve"> </w:t>
      </w:r>
      <w:r w:rsidR="004E14D3">
        <w:t>Film kroz dječiju perspektivu otvara važne teme kao što su idolizacija, autoritet i kritičko razmišljanje, što je značajno za oblikovanje njihovog samostalnog stava.</w:t>
      </w:r>
      <w:r w:rsidR="004E14D3">
        <w:rPr>
          <w:lang w:val="sr-Latn-RS"/>
        </w:rPr>
        <w:t xml:space="preserve"> </w:t>
      </w:r>
      <w:r w:rsidR="004E14D3">
        <w:t>Učenici</w:t>
      </w:r>
      <w:r w:rsidR="00023D1C">
        <w:t>/</w:t>
      </w:r>
      <w:r w:rsidR="00F403A4">
        <w:t>u</w:t>
      </w:r>
      <w:r w:rsidR="00023D1C">
        <w:t>čenice</w:t>
      </w:r>
      <w:r w:rsidR="004E14D3">
        <w:t xml:space="preserve"> mogu uočiti kako se istorijski i društveni konteksti odražavaju na svakodnevni život ljudi, naročito djece i porodica.</w:t>
      </w:r>
      <w:r w:rsidR="004E14D3">
        <w:rPr>
          <w:lang w:val="sr-Latn-RS"/>
        </w:rPr>
        <w:t xml:space="preserve"> </w:t>
      </w:r>
      <w:r w:rsidR="004E14D3">
        <w:t>Film pruža mogućnost da se analiziraju filmska izražajna sredstva kao što su humor, naracija i kontrast između ličnog i kolektivnog identiteta.</w:t>
      </w:r>
      <w:r w:rsidR="004E14D3">
        <w:rPr>
          <w:lang w:val="sr-Latn-RS"/>
        </w:rPr>
        <w:t xml:space="preserve"> </w:t>
      </w:r>
      <w:r w:rsidR="004E14D3">
        <w:t>Gledanje ovog filma podstiče mlade da razgovaraju o slobodi mišljenja, individualnosti i načinu na koji društvo utiče na formiranje njihovih vrijednosti.</w:t>
      </w:r>
    </w:p>
    <w:p w14:paraId="745AC7FF" w14:textId="7D481130" w:rsidR="0071091A" w:rsidRPr="00CF7E43" w:rsidRDefault="0071091A" w:rsidP="0071091A">
      <w:pPr>
        <w:pStyle w:val="ListParagraph"/>
        <w:numPr>
          <w:ilvl w:val="0"/>
          <w:numId w:val="22"/>
        </w:numPr>
        <w:spacing w:line="278" w:lineRule="auto"/>
        <w:rPr>
          <w:b/>
          <w:bCs/>
        </w:rPr>
      </w:pPr>
      <w:r w:rsidRPr="00CF7E43">
        <w:rPr>
          <w:b/>
          <w:bCs/>
        </w:rPr>
        <w:t>Persepolis (Maržan Satrapi, 2007, FRA, animirani)</w:t>
      </w:r>
      <w:r w:rsidR="0037496E" w:rsidRPr="00CF7E43">
        <w:rPr>
          <w:b/>
          <w:bCs/>
        </w:rPr>
        <w:t xml:space="preserve"> </w:t>
      </w:r>
      <w:r w:rsidR="0037496E">
        <w:t xml:space="preserve">predstavlja izuzetan obrazovni resurs </w:t>
      </w:r>
      <w:r w:rsidR="00063597">
        <w:t xml:space="preserve">koji kroz </w:t>
      </w:r>
      <w:r w:rsidR="00063597" w:rsidRPr="00063597">
        <w:t>pristupačan autobiografski način priča priču o odrastanju djevojčice u Iranu</w:t>
      </w:r>
      <w:r w:rsidR="00063597">
        <w:t xml:space="preserve"> u doba revolucije. Ovaj animirani film prikazuje složenost istorije, društvenih ograničenja i političke promjene iz perspektive pojedinca</w:t>
      </w:r>
      <w:r w:rsidR="00063597" w:rsidRPr="00063597">
        <w:t xml:space="preserve"> </w:t>
      </w:r>
      <w:r w:rsidR="00063597">
        <w:t xml:space="preserve">i </w:t>
      </w:r>
      <w:r w:rsidR="0031485A">
        <w:t>učenike</w:t>
      </w:r>
      <w:r w:rsidR="00023D1C">
        <w:t>/učenice</w:t>
      </w:r>
      <w:r w:rsidR="0031485A">
        <w:t xml:space="preserve"> </w:t>
      </w:r>
      <w:r w:rsidR="00063597">
        <w:t xml:space="preserve">inspiriše na dublje razmišljanje o </w:t>
      </w:r>
      <w:r w:rsidR="00063597" w:rsidRPr="00063597">
        <w:t xml:space="preserve">kulturi i slobodi, </w:t>
      </w:r>
      <w:r w:rsidR="0031485A">
        <w:t>a posebno</w:t>
      </w:r>
      <w:r w:rsidR="00063597">
        <w:t xml:space="preserve"> o rodnim </w:t>
      </w:r>
      <w:r w:rsidR="0031485A">
        <w:t>(ne)</w:t>
      </w:r>
      <w:r w:rsidR="00063597">
        <w:t xml:space="preserve">jednakostima. Nastao prema istoimenoj grafičkoj noveli, film </w:t>
      </w:r>
      <w:r w:rsidR="0031485A">
        <w:t xml:space="preserve">obiluje izuzetnim stilskim i tehničkim posebnostima, kojima se kroz ličnu i emotivnu priču glavne junakinje propovijeda o univerzalnim slobodarskim vrijednostima. </w:t>
      </w:r>
    </w:p>
    <w:p w14:paraId="19EF008C" w14:textId="16C5639C" w:rsidR="00BB78E4" w:rsidRPr="00CF7E43" w:rsidRDefault="0071091A" w:rsidP="000F0A31">
      <w:pPr>
        <w:pStyle w:val="ListParagraph"/>
        <w:numPr>
          <w:ilvl w:val="0"/>
          <w:numId w:val="22"/>
        </w:numPr>
        <w:spacing w:line="278" w:lineRule="auto"/>
        <w:rPr>
          <w:b/>
          <w:bCs/>
        </w:rPr>
      </w:pPr>
      <w:r w:rsidRPr="00CF7E43">
        <w:rPr>
          <w:b/>
          <w:bCs/>
        </w:rPr>
        <w:t>Planeta 7693 (Gojko Berkuljan, 2024, CG, igrani)</w:t>
      </w:r>
      <w:r w:rsidR="0031485A">
        <w:rPr>
          <w:b/>
          <w:bCs/>
        </w:rPr>
        <w:t xml:space="preserve"> </w:t>
      </w:r>
      <w:r w:rsidR="0031485A">
        <w:t xml:space="preserve">je crnogorski porodični film koji predstavlja izvanredan resurs za diskusiju o osjećanjima i odnosima. Ova zanimljiva priča prati dječaka sa supermoćima koji uz pomoć djevojčice koju upoznaje u drugoj dimenziji pokušava da pomogne svojoj posvađanoj porodici. Film na taj način istražuje teme različitosti, prijateljstva i suočavanja sa porodičnim problemima, </w:t>
      </w:r>
      <w:r w:rsidR="000C5D0E">
        <w:t>te</w:t>
      </w:r>
      <w:r w:rsidR="004605DD">
        <w:t xml:space="preserve"> učenike</w:t>
      </w:r>
      <w:r w:rsidR="00023D1C">
        <w:t>/učenice</w:t>
      </w:r>
      <w:r w:rsidR="004605DD">
        <w:t xml:space="preserve"> podstiče da razmišljaju </w:t>
      </w:r>
      <w:r w:rsidR="000C5D0E">
        <w:t xml:space="preserve">i </w:t>
      </w:r>
      <w:r w:rsidR="004605DD">
        <w:t xml:space="preserve">o </w:t>
      </w:r>
      <w:r w:rsidR="000C5D0E">
        <w:t>saradnji i prijateljstvu. Film je posebno važan jer predstavlja lokalnu zbilju u kojoj učenici</w:t>
      </w:r>
      <w:r w:rsidR="00DD4734">
        <w:t>/učenice</w:t>
      </w:r>
      <w:r w:rsidR="000C5D0E">
        <w:t xml:space="preserve"> mogu prepoznati savremene vršnjačke trendove, specifičnosti koje nosi njihovo okruženje, kao i probleme </w:t>
      </w:r>
      <w:r w:rsidR="007E4EB6">
        <w:t xml:space="preserve">koji se javljaju u savremenom crnogorskom društvu i porodičnim zajednicama. </w:t>
      </w:r>
    </w:p>
    <w:p w14:paraId="417CF0ED" w14:textId="0C0EB7C3" w:rsidR="00BB78E4" w:rsidRPr="00ED627D" w:rsidRDefault="0071091A" w:rsidP="000F0A31">
      <w:pPr>
        <w:pStyle w:val="ListParagraph"/>
        <w:numPr>
          <w:ilvl w:val="0"/>
          <w:numId w:val="22"/>
        </w:numPr>
        <w:spacing w:line="278" w:lineRule="auto"/>
      </w:pPr>
      <w:r w:rsidRPr="00CF7E43">
        <w:rPr>
          <w:b/>
          <w:bCs/>
        </w:rPr>
        <w:t>Mali vojnici (Bato Čengić, 1967, JUG, igrani)</w:t>
      </w:r>
      <w:r w:rsidR="004E14D3">
        <w:t xml:space="preserve"> </w:t>
      </w:r>
      <w:r w:rsidR="004E14D3" w:rsidRPr="004E14D3">
        <w:rPr>
          <w:lang w:val="en-US"/>
        </w:rPr>
        <w:t>pru</w:t>
      </w:r>
      <w:r w:rsidR="004E14D3" w:rsidRPr="00ED627D">
        <w:t>ž</w:t>
      </w:r>
      <w:r w:rsidR="004E14D3" w:rsidRPr="004E14D3">
        <w:rPr>
          <w:lang w:val="en-US"/>
        </w:rPr>
        <w:t>a</w:t>
      </w:r>
      <w:r w:rsidR="004E14D3" w:rsidRPr="00ED627D">
        <w:t xml:space="preserve"> </w:t>
      </w:r>
      <w:r w:rsidR="004E14D3" w:rsidRPr="004E14D3">
        <w:rPr>
          <w:lang w:val="en-US"/>
        </w:rPr>
        <w:t>u</w:t>
      </w:r>
      <w:r w:rsidR="004E14D3" w:rsidRPr="00ED627D">
        <w:t>č</w:t>
      </w:r>
      <w:r w:rsidR="004E14D3" w:rsidRPr="004E14D3">
        <w:rPr>
          <w:lang w:val="en-US"/>
        </w:rPr>
        <w:t>enicima</w:t>
      </w:r>
      <w:r w:rsidR="00AB2A33">
        <w:rPr>
          <w:lang w:val="en-US"/>
        </w:rPr>
        <w:t>/učenicama</w:t>
      </w:r>
      <w:r w:rsidR="004E14D3" w:rsidRPr="00ED627D">
        <w:t xml:space="preserve"> </w:t>
      </w:r>
      <w:r w:rsidR="004E14D3" w:rsidRPr="004E14D3">
        <w:rPr>
          <w:lang w:val="en-US"/>
        </w:rPr>
        <w:t>mogu</w:t>
      </w:r>
      <w:r w:rsidR="004E14D3" w:rsidRPr="00ED627D">
        <w:t>ć</w:t>
      </w:r>
      <w:r w:rsidR="004E14D3" w:rsidRPr="004E14D3">
        <w:rPr>
          <w:lang w:val="en-US"/>
        </w:rPr>
        <w:t>nost</w:t>
      </w:r>
      <w:r w:rsidR="004E14D3" w:rsidRPr="00ED627D">
        <w:t xml:space="preserve"> </w:t>
      </w:r>
      <w:r w:rsidR="004E14D3" w:rsidRPr="004E14D3">
        <w:rPr>
          <w:lang w:val="en-US"/>
        </w:rPr>
        <w:t>da</w:t>
      </w:r>
      <w:r w:rsidR="004E14D3" w:rsidRPr="00ED627D">
        <w:t xml:space="preserve"> </w:t>
      </w:r>
      <w:r w:rsidR="004E14D3" w:rsidRPr="004E14D3">
        <w:rPr>
          <w:lang w:val="en-US"/>
        </w:rPr>
        <w:t>zapo</w:t>
      </w:r>
      <w:r w:rsidR="004E14D3" w:rsidRPr="00ED627D">
        <w:t>č</w:t>
      </w:r>
      <w:r w:rsidR="004E14D3" w:rsidRPr="004E14D3">
        <w:rPr>
          <w:lang w:val="en-US"/>
        </w:rPr>
        <w:t>nu</w:t>
      </w:r>
      <w:r w:rsidR="004E14D3" w:rsidRPr="00ED627D">
        <w:t xml:space="preserve"> </w:t>
      </w:r>
      <w:r w:rsidR="004E14D3" w:rsidRPr="004E14D3">
        <w:rPr>
          <w:lang w:val="en-US"/>
        </w:rPr>
        <w:t>va</w:t>
      </w:r>
      <w:r w:rsidR="004E14D3" w:rsidRPr="00ED627D">
        <w:t>ž</w:t>
      </w:r>
      <w:r w:rsidR="004E14D3" w:rsidRPr="004E14D3">
        <w:rPr>
          <w:lang w:val="en-US"/>
        </w:rPr>
        <w:t>ne</w:t>
      </w:r>
      <w:r w:rsidR="004E14D3" w:rsidRPr="00ED627D">
        <w:t xml:space="preserve"> </w:t>
      </w:r>
      <w:r w:rsidR="004E14D3" w:rsidRPr="004E14D3">
        <w:rPr>
          <w:lang w:val="en-US"/>
        </w:rPr>
        <w:t>razgovore</w:t>
      </w:r>
      <w:r w:rsidR="004E14D3" w:rsidRPr="00ED627D">
        <w:t xml:space="preserve"> </w:t>
      </w:r>
      <w:r w:rsidR="004E14D3" w:rsidRPr="004E14D3">
        <w:rPr>
          <w:lang w:val="en-US"/>
        </w:rPr>
        <w:t>o</w:t>
      </w:r>
      <w:r w:rsidR="004E14D3" w:rsidRPr="00ED627D">
        <w:t xml:space="preserve"> </w:t>
      </w:r>
      <w:r w:rsidR="004E14D3" w:rsidRPr="004E14D3">
        <w:rPr>
          <w:lang w:val="en-US"/>
        </w:rPr>
        <w:t>ratu</w:t>
      </w:r>
      <w:r w:rsidR="004E14D3" w:rsidRPr="00ED627D">
        <w:t xml:space="preserve">, </w:t>
      </w:r>
      <w:r w:rsidR="004E14D3" w:rsidRPr="004E14D3">
        <w:rPr>
          <w:lang w:val="en-US"/>
        </w:rPr>
        <w:t>nasilju</w:t>
      </w:r>
      <w:r w:rsidR="004E14D3" w:rsidRPr="00ED627D">
        <w:t xml:space="preserve"> </w:t>
      </w:r>
      <w:r w:rsidR="004E14D3" w:rsidRPr="004E14D3">
        <w:rPr>
          <w:lang w:val="en-US"/>
        </w:rPr>
        <w:t>i</w:t>
      </w:r>
      <w:r w:rsidR="004E14D3" w:rsidRPr="00ED627D">
        <w:t xml:space="preserve"> </w:t>
      </w:r>
      <w:r w:rsidR="004E14D3" w:rsidRPr="004E14D3">
        <w:rPr>
          <w:lang w:val="en-US"/>
        </w:rPr>
        <w:t>njegovim</w:t>
      </w:r>
      <w:r w:rsidR="004E14D3" w:rsidRPr="00ED627D">
        <w:t xml:space="preserve"> </w:t>
      </w:r>
      <w:r w:rsidR="004E14D3" w:rsidRPr="004E14D3">
        <w:rPr>
          <w:lang w:val="en-US"/>
        </w:rPr>
        <w:t>dugoro</w:t>
      </w:r>
      <w:r w:rsidR="004E14D3" w:rsidRPr="00ED627D">
        <w:t>č</w:t>
      </w:r>
      <w:r w:rsidR="004E14D3" w:rsidRPr="004E14D3">
        <w:rPr>
          <w:lang w:val="en-US"/>
        </w:rPr>
        <w:t>nim</w:t>
      </w:r>
      <w:r w:rsidR="004E14D3" w:rsidRPr="00ED627D">
        <w:t xml:space="preserve"> </w:t>
      </w:r>
      <w:r w:rsidR="004E14D3" w:rsidRPr="004E14D3">
        <w:rPr>
          <w:lang w:val="en-US"/>
        </w:rPr>
        <w:t>posljedicama</w:t>
      </w:r>
      <w:r w:rsidR="004E14D3" w:rsidRPr="00ED627D">
        <w:t xml:space="preserve"> </w:t>
      </w:r>
      <w:r w:rsidR="004E14D3" w:rsidRPr="004E14D3">
        <w:rPr>
          <w:lang w:val="en-US"/>
        </w:rPr>
        <w:t>po</w:t>
      </w:r>
      <w:r w:rsidR="004E14D3" w:rsidRPr="00ED627D">
        <w:t xml:space="preserve"> </w:t>
      </w:r>
      <w:r w:rsidR="004E14D3" w:rsidRPr="004E14D3">
        <w:rPr>
          <w:lang w:val="en-US"/>
        </w:rPr>
        <w:t>one</w:t>
      </w:r>
      <w:r w:rsidR="004E14D3" w:rsidRPr="00ED627D">
        <w:t xml:space="preserve"> </w:t>
      </w:r>
      <w:r w:rsidR="004E14D3" w:rsidRPr="004E14D3">
        <w:rPr>
          <w:lang w:val="en-US"/>
        </w:rPr>
        <w:t>najmla</w:t>
      </w:r>
      <w:r w:rsidR="004E14D3" w:rsidRPr="00ED627D">
        <w:t>đ</w:t>
      </w:r>
      <w:r w:rsidR="004E14D3" w:rsidRPr="004E14D3">
        <w:rPr>
          <w:lang w:val="en-US"/>
        </w:rPr>
        <w:t>e</w:t>
      </w:r>
      <w:r w:rsidR="004E14D3" w:rsidRPr="00ED627D">
        <w:t xml:space="preserve">. </w:t>
      </w:r>
      <w:r w:rsidR="004E14D3" w:rsidRPr="004E14D3">
        <w:rPr>
          <w:lang w:val="en-US"/>
        </w:rPr>
        <w:t>Film</w:t>
      </w:r>
      <w:r w:rsidR="004E14D3" w:rsidRPr="00ED627D">
        <w:t xml:space="preserve"> </w:t>
      </w:r>
      <w:r w:rsidR="004E14D3" w:rsidRPr="004E14D3">
        <w:rPr>
          <w:lang w:val="en-US"/>
        </w:rPr>
        <w:t>prati</w:t>
      </w:r>
      <w:r w:rsidR="004E14D3" w:rsidRPr="00ED627D">
        <w:t xml:space="preserve"> </w:t>
      </w:r>
      <w:r w:rsidR="004E14D3" w:rsidRPr="004E14D3">
        <w:rPr>
          <w:lang w:val="en-US"/>
        </w:rPr>
        <w:t>djecu</w:t>
      </w:r>
      <w:r w:rsidR="004E14D3" w:rsidRPr="00ED627D">
        <w:t xml:space="preserve"> </w:t>
      </w:r>
      <w:r w:rsidR="004E14D3" w:rsidRPr="004E14D3">
        <w:rPr>
          <w:lang w:val="en-US"/>
        </w:rPr>
        <w:t>u</w:t>
      </w:r>
      <w:r w:rsidR="004E14D3" w:rsidRPr="00ED627D">
        <w:t xml:space="preserve"> </w:t>
      </w:r>
      <w:r w:rsidR="004E14D3" w:rsidRPr="004E14D3">
        <w:rPr>
          <w:lang w:val="en-US"/>
        </w:rPr>
        <w:t>siroti</w:t>
      </w:r>
      <w:r w:rsidR="004E14D3" w:rsidRPr="00ED627D">
        <w:t>š</w:t>
      </w:r>
      <w:r w:rsidR="004E14D3" w:rsidRPr="004E14D3">
        <w:rPr>
          <w:lang w:val="en-US"/>
        </w:rPr>
        <w:t>tu</w:t>
      </w:r>
      <w:r w:rsidR="004E14D3" w:rsidRPr="00ED627D">
        <w:t xml:space="preserve"> </w:t>
      </w:r>
      <w:r w:rsidR="004E14D3" w:rsidRPr="004E14D3">
        <w:rPr>
          <w:lang w:val="en-US"/>
        </w:rPr>
        <w:t>koja</w:t>
      </w:r>
      <w:r w:rsidR="004E14D3" w:rsidRPr="00ED627D">
        <w:t xml:space="preserve"> </w:t>
      </w:r>
      <w:r w:rsidR="004E14D3" w:rsidRPr="004E14D3">
        <w:rPr>
          <w:lang w:val="en-US"/>
        </w:rPr>
        <w:t>igraju</w:t>
      </w:r>
      <w:r w:rsidR="004E14D3" w:rsidRPr="00ED627D">
        <w:t xml:space="preserve"> </w:t>
      </w:r>
      <w:r w:rsidR="004E14D3" w:rsidRPr="004E14D3">
        <w:rPr>
          <w:lang w:val="en-US"/>
        </w:rPr>
        <w:t>ratne</w:t>
      </w:r>
      <w:r w:rsidR="004E14D3" w:rsidRPr="00ED627D">
        <w:t xml:space="preserve"> </w:t>
      </w:r>
      <w:r w:rsidR="004E14D3" w:rsidRPr="004E14D3">
        <w:rPr>
          <w:lang w:val="en-US"/>
        </w:rPr>
        <w:t>igre</w:t>
      </w:r>
      <w:r w:rsidR="004E14D3" w:rsidRPr="00ED627D">
        <w:t xml:space="preserve">, </w:t>
      </w:r>
      <w:r w:rsidR="004E14D3" w:rsidRPr="004E14D3">
        <w:rPr>
          <w:lang w:val="en-US"/>
        </w:rPr>
        <w:t>pokazuju</w:t>
      </w:r>
      <w:r w:rsidR="004E14D3" w:rsidRPr="00ED627D">
        <w:t>ć</w:t>
      </w:r>
      <w:r w:rsidR="004E14D3" w:rsidRPr="004E14D3">
        <w:rPr>
          <w:lang w:val="en-US"/>
        </w:rPr>
        <w:t>i</w:t>
      </w:r>
      <w:r w:rsidR="004E14D3" w:rsidRPr="00ED627D">
        <w:t xml:space="preserve"> </w:t>
      </w:r>
      <w:r w:rsidR="004E14D3" w:rsidRPr="004E14D3">
        <w:rPr>
          <w:lang w:val="en-US"/>
        </w:rPr>
        <w:t>kako</w:t>
      </w:r>
      <w:r w:rsidR="004E14D3" w:rsidRPr="00ED627D">
        <w:t xml:space="preserve"> </w:t>
      </w:r>
      <w:r w:rsidR="004E14D3" w:rsidRPr="004E14D3">
        <w:rPr>
          <w:lang w:val="en-US"/>
        </w:rPr>
        <w:t>djeca</w:t>
      </w:r>
      <w:r w:rsidR="004E14D3" w:rsidRPr="00ED627D">
        <w:t xml:space="preserve"> </w:t>
      </w:r>
      <w:r w:rsidR="004E14D3" w:rsidRPr="004E14D3">
        <w:rPr>
          <w:lang w:val="en-US"/>
        </w:rPr>
        <w:t>palih</w:t>
      </w:r>
      <w:r w:rsidR="004E14D3" w:rsidRPr="00ED627D">
        <w:t xml:space="preserve"> </w:t>
      </w:r>
      <w:r w:rsidR="004E14D3" w:rsidRPr="004E14D3">
        <w:rPr>
          <w:lang w:val="en-US"/>
        </w:rPr>
        <w:t>partizana</w:t>
      </w:r>
      <w:r w:rsidR="004E14D3" w:rsidRPr="00ED627D">
        <w:t xml:space="preserve"> </w:t>
      </w:r>
      <w:r w:rsidR="004E14D3" w:rsidRPr="004E14D3">
        <w:rPr>
          <w:lang w:val="en-US"/>
        </w:rPr>
        <w:t>i</w:t>
      </w:r>
      <w:r w:rsidR="004E14D3" w:rsidRPr="00ED627D">
        <w:t xml:space="preserve"> ž</w:t>
      </w:r>
      <w:r w:rsidR="004E14D3" w:rsidRPr="004E14D3">
        <w:rPr>
          <w:lang w:val="en-US"/>
        </w:rPr>
        <w:t>rtava</w:t>
      </w:r>
      <w:r w:rsidR="004E14D3" w:rsidRPr="00ED627D">
        <w:t xml:space="preserve"> </w:t>
      </w:r>
      <w:r w:rsidR="004E14D3" w:rsidRPr="004E14D3">
        <w:rPr>
          <w:lang w:val="en-US"/>
        </w:rPr>
        <w:t>rata</w:t>
      </w:r>
      <w:r w:rsidR="004E14D3" w:rsidRPr="00ED627D">
        <w:t xml:space="preserve"> </w:t>
      </w:r>
      <w:r w:rsidR="004E14D3" w:rsidRPr="004E14D3">
        <w:rPr>
          <w:lang w:val="en-US"/>
        </w:rPr>
        <w:t>reprodukuju</w:t>
      </w:r>
      <w:r w:rsidR="004E14D3" w:rsidRPr="00ED627D">
        <w:t xml:space="preserve"> </w:t>
      </w:r>
      <w:r w:rsidR="004E14D3" w:rsidRPr="004E14D3">
        <w:rPr>
          <w:lang w:val="en-US"/>
        </w:rPr>
        <w:t>nasilje</w:t>
      </w:r>
      <w:r w:rsidR="004E14D3" w:rsidRPr="00ED627D">
        <w:t xml:space="preserve"> </w:t>
      </w:r>
      <w:r w:rsidR="004E14D3" w:rsidRPr="004E14D3">
        <w:rPr>
          <w:lang w:val="en-US"/>
        </w:rPr>
        <w:t>koje</w:t>
      </w:r>
      <w:r w:rsidR="004E14D3" w:rsidRPr="00ED627D">
        <w:t xml:space="preserve"> </w:t>
      </w:r>
      <w:r w:rsidR="004E14D3" w:rsidRPr="004E14D3">
        <w:rPr>
          <w:lang w:val="en-US"/>
        </w:rPr>
        <w:t>su</w:t>
      </w:r>
      <w:r w:rsidR="004E14D3" w:rsidRPr="00ED627D">
        <w:t xml:space="preserve"> </w:t>
      </w:r>
      <w:r w:rsidR="004E14D3" w:rsidRPr="004E14D3">
        <w:rPr>
          <w:lang w:val="en-US"/>
        </w:rPr>
        <w:t>do</w:t>
      </w:r>
      <w:r w:rsidR="004E14D3" w:rsidRPr="00ED627D">
        <w:t>ž</w:t>
      </w:r>
      <w:r w:rsidR="004E14D3" w:rsidRPr="004E14D3">
        <w:rPr>
          <w:lang w:val="en-US"/>
        </w:rPr>
        <w:t>ivjela</w:t>
      </w:r>
      <w:r w:rsidR="004E14D3" w:rsidRPr="00ED627D">
        <w:t xml:space="preserve">, </w:t>
      </w:r>
      <w:r w:rsidR="004E14D3" w:rsidRPr="004E14D3">
        <w:rPr>
          <w:lang w:val="en-US"/>
        </w:rPr>
        <w:t>sve</w:t>
      </w:r>
      <w:r w:rsidR="004E14D3" w:rsidRPr="00ED627D">
        <w:t xml:space="preserve"> </w:t>
      </w:r>
      <w:r w:rsidR="004E14D3" w:rsidRPr="004E14D3">
        <w:rPr>
          <w:lang w:val="en-US"/>
        </w:rPr>
        <w:t>dok</w:t>
      </w:r>
      <w:r w:rsidR="004E14D3" w:rsidRPr="00ED627D">
        <w:t xml:space="preserve"> </w:t>
      </w:r>
      <w:r w:rsidR="004E14D3" w:rsidRPr="004E14D3">
        <w:rPr>
          <w:lang w:val="en-US"/>
        </w:rPr>
        <w:t>ne</w:t>
      </w:r>
      <w:r w:rsidR="004E14D3" w:rsidRPr="00ED627D">
        <w:t xml:space="preserve"> </w:t>
      </w:r>
      <w:r w:rsidR="004E14D3" w:rsidRPr="004E14D3">
        <w:rPr>
          <w:lang w:val="en-US"/>
        </w:rPr>
        <w:t>stignu</w:t>
      </w:r>
      <w:r w:rsidR="004E14D3" w:rsidRPr="00ED627D">
        <w:t xml:space="preserve"> </w:t>
      </w:r>
      <w:r w:rsidR="004E14D3" w:rsidRPr="004E14D3">
        <w:rPr>
          <w:lang w:val="en-US"/>
        </w:rPr>
        <w:t>do</w:t>
      </w:r>
      <w:r w:rsidR="004E14D3" w:rsidRPr="00ED627D">
        <w:t xml:space="preserve"> </w:t>
      </w:r>
      <w:r w:rsidR="004E14D3" w:rsidRPr="004E14D3">
        <w:rPr>
          <w:lang w:val="en-US"/>
        </w:rPr>
        <w:t>tragi</w:t>
      </w:r>
      <w:r w:rsidR="004E14D3" w:rsidRPr="00ED627D">
        <w:t>č</w:t>
      </w:r>
      <w:r w:rsidR="004E14D3" w:rsidRPr="004E14D3">
        <w:rPr>
          <w:lang w:val="en-US"/>
        </w:rPr>
        <w:t>nih</w:t>
      </w:r>
      <w:r w:rsidR="004E14D3" w:rsidRPr="00ED627D">
        <w:t xml:space="preserve"> </w:t>
      </w:r>
      <w:r w:rsidR="004E14D3" w:rsidRPr="004E14D3">
        <w:rPr>
          <w:lang w:val="en-US"/>
        </w:rPr>
        <w:t>posljedica</w:t>
      </w:r>
      <w:r w:rsidR="004E14D3" w:rsidRPr="00ED627D">
        <w:t xml:space="preserve">. </w:t>
      </w:r>
      <w:r w:rsidR="004E14D3" w:rsidRPr="004E14D3">
        <w:rPr>
          <w:lang w:val="en-US"/>
        </w:rPr>
        <w:t>Li</w:t>
      </w:r>
      <w:r w:rsidR="004E14D3" w:rsidRPr="00ED627D">
        <w:t>š</w:t>
      </w:r>
      <w:r w:rsidR="004E14D3" w:rsidRPr="004E14D3">
        <w:rPr>
          <w:lang w:val="en-US"/>
        </w:rPr>
        <w:t>en</w:t>
      </w:r>
      <w:r w:rsidR="004E14D3" w:rsidRPr="00ED627D">
        <w:t xml:space="preserve"> </w:t>
      </w:r>
      <w:r w:rsidR="004E14D3" w:rsidRPr="004E14D3">
        <w:rPr>
          <w:lang w:val="en-US"/>
        </w:rPr>
        <w:t>bilo</w:t>
      </w:r>
      <w:r w:rsidR="004E14D3" w:rsidRPr="00ED627D">
        <w:t xml:space="preserve"> </w:t>
      </w:r>
      <w:r w:rsidR="004E14D3" w:rsidRPr="004E14D3">
        <w:rPr>
          <w:lang w:val="en-US"/>
        </w:rPr>
        <w:t>kakve</w:t>
      </w:r>
      <w:r w:rsidR="004E14D3" w:rsidRPr="00ED627D">
        <w:t xml:space="preserve"> </w:t>
      </w:r>
      <w:r w:rsidR="004E14D3" w:rsidRPr="004E14D3">
        <w:rPr>
          <w:lang w:val="en-US"/>
        </w:rPr>
        <w:t>vrste</w:t>
      </w:r>
      <w:r w:rsidR="004E14D3" w:rsidRPr="00ED627D">
        <w:t xml:space="preserve"> </w:t>
      </w:r>
      <w:r w:rsidR="004E14D3" w:rsidRPr="004E14D3">
        <w:rPr>
          <w:lang w:val="en-US"/>
        </w:rPr>
        <w:t>uljep</w:t>
      </w:r>
      <w:r w:rsidR="004E14D3" w:rsidRPr="00ED627D">
        <w:t>š</w:t>
      </w:r>
      <w:r w:rsidR="004E14D3" w:rsidRPr="004E14D3">
        <w:rPr>
          <w:lang w:val="en-US"/>
        </w:rPr>
        <w:t>avanja</w:t>
      </w:r>
      <w:r w:rsidR="004E14D3" w:rsidRPr="00ED627D">
        <w:t xml:space="preserve"> </w:t>
      </w:r>
      <w:r w:rsidR="004E14D3" w:rsidRPr="004E14D3">
        <w:rPr>
          <w:lang w:val="en-US"/>
        </w:rPr>
        <w:t>stvarnosti</w:t>
      </w:r>
      <w:r w:rsidR="004E14D3" w:rsidRPr="00ED627D">
        <w:t xml:space="preserve"> </w:t>
      </w:r>
      <w:r w:rsidR="004E14D3" w:rsidRPr="004E14D3">
        <w:rPr>
          <w:lang w:val="en-US"/>
        </w:rPr>
        <w:t>i</w:t>
      </w:r>
      <w:r w:rsidR="004E14D3" w:rsidRPr="00ED627D">
        <w:t xml:space="preserve"> </w:t>
      </w:r>
      <w:r w:rsidR="004E14D3" w:rsidRPr="004E14D3">
        <w:rPr>
          <w:lang w:val="en-US"/>
        </w:rPr>
        <w:t>romanti</w:t>
      </w:r>
      <w:r w:rsidR="004E14D3" w:rsidRPr="00ED627D">
        <w:t>č</w:t>
      </w:r>
      <w:r w:rsidR="004E14D3" w:rsidRPr="004E14D3">
        <w:rPr>
          <w:lang w:val="en-US"/>
        </w:rPr>
        <w:t>arskog</w:t>
      </w:r>
      <w:r w:rsidR="004E14D3" w:rsidRPr="00ED627D">
        <w:t xml:space="preserve"> </w:t>
      </w:r>
      <w:r w:rsidR="004E14D3" w:rsidRPr="004E14D3">
        <w:rPr>
          <w:lang w:val="en-US"/>
        </w:rPr>
        <w:t>prikazivanja</w:t>
      </w:r>
      <w:r w:rsidR="004E14D3" w:rsidRPr="00ED627D">
        <w:t xml:space="preserve"> </w:t>
      </w:r>
      <w:r w:rsidR="004E14D3" w:rsidRPr="004E14D3">
        <w:rPr>
          <w:lang w:val="en-US"/>
        </w:rPr>
        <w:t>rata</w:t>
      </w:r>
      <w:r w:rsidR="004E14D3" w:rsidRPr="00ED627D">
        <w:t xml:space="preserve">, </w:t>
      </w:r>
      <w:r w:rsidR="004E14D3" w:rsidRPr="004E14D3">
        <w:rPr>
          <w:lang w:val="en-US"/>
        </w:rPr>
        <w:t>na</w:t>
      </w:r>
      <w:r w:rsidR="004E14D3" w:rsidRPr="00ED627D">
        <w:t xml:space="preserve"> </w:t>
      </w:r>
      <w:r w:rsidR="004E14D3" w:rsidRPr="004E14D3">
        <w:rPr>
          <w:lang w:val="en-US"/>
        </w:rPr>
        <w:t>sirov</w:t>
      </w:r>
      <w:r w:rsidR="004E14D3" w:rsidRPr="00ED627D">
        <w:t xml:space="preserve"> </w:t>
      </w:r>
      <w:r w:rsidR="004E14D3" w:rsidRPr="004E14D3">
        <w:rPr>
          <w:lang w:val="en-US"/>
        </w:rPr>
        <w:t>i</w:t>
      </w:r>
      <w:r w:rsidR="004E14D3" w:rsidRPr="00ED627D">
        <w:t xml:space="preserve"> </w:t>
      </w:r>
      <w:r w:rsidR="004E14D3" w:rsidRPr="004E14D3">
        <w:rPr>
          <w:lang w:val="en-US"/>
        </w:rPr>
        <w:t>surov</w:t>
      </w:r>
      <w:r w:rsidR="004E14D3" w:rsidRPr="00ED627D">
        <w:t xml:space="preserve"> </w:t>
      </w:r>
      <w:r w:rsidR="004E14D3" w:rsidRPr="004E14D3">
        <w:rPr>
          <w:lang w:val="en-US"/>
        </w:rPr>
        <w:t>na</w:t>
      </w:r>
      <w:r w:rsidR="004E14D3" w:rsidRPr="00ED627D">
        <w:t>č</w:t>
      </w:r>
      <w:r w:rsidR="004E14D3" w:rsidRPr="004E14D3">
        <w:rPr>
          <w:lang w:val="en-US"/>
        </w:rPr>
        <w:t>in</w:t>
      </w:r>
      <w:r w:rsidR="004E14D3" w:rsidRPr="00ED627D">
        <w:t xml:space="preserve"> </w:t>
      </w:r>
      <w:r w:rsidR="004E14D3" w:rsidRPr="004E14D3">
        <w:rPr>
          <w:lang w:val="en-US"/>
        </w:rPr>
        <w:t>gledaoce</w:t>
      </w:r>
      <w:r w:rsidR="00831557">
        <w:rPr>
          <w:lang w:val="en-US"/>
        </w:rPr>
        <w:t>/gledateljke</w:t>
      </w:r>
      <w:r w:rsidR="004E14D3" w:rsidRPr="00ED627D">
        <w:t xml:space="preserve"> </w:t>
      </w:r>
      <w:r w:rsidR="004E14D3" w:rsidRPr="004E14D3">
        <w:rPr>
          <w:lang w:val="en-US"/>
        </w:rPr>
        <w:t>suo</w:t>
      </w:r>
      <w:r w:rsidR="004E14D3" w:rsidRPr="00ED627D">
        <w:t>č</w:t>
      </w:r>
      <w:r w:rsidR="004E14D3" w:rsidRPr="004E14D3">
        <w:rPr>
          <w:lang w:val="en-US"/>
        </w:rPr>
        <w:t>ava</w:t>
      </w:r>
      <w:r w:rsidR="004E14D3" w:rsidRPr="00ED627D">
        <w:t xml:space="preserve"> </w:t>
      </w:r>
      <w:r w:rsidR="004E14D3" w:rsidRPr="004E14D3">
        <w:rPr>
          <w:lang w:val="en-US"/>
        </w:rPr>
        <w:t>sa</w:t>
      </w:r>
      <w:r w:rsidR="004E14D3" w:rsidRPr="00ED627D">
        <w:t xml:space="preserve"> </w:t>
      </w:r>
      <w:r w:rsidR="004E14D3" w:rsidRPr="004E14D3">
        <w:rPr>
          <w:lang w:val="en-US"/>
        </w:rPr>
        <w:t>destruktivnim</w:t>
      </w:r>
      <w:r w:rsidR="004E14D3" w:rsidRPr="00ED627D">
        <w:t xml:space="preserve"> </w:t>
      </w:r>
      <w:r w:rsidR="004E14D3" w:rsidRPr="004E14D3">
        <w:rPr>
          <w:lang w:val="en-US"/>
        </w:rPr>
        <w:t>ishodima</w:t>
      </w:r>
      <w:r w:rsidR="004E14D3" w:rsidRPr="00ED627D">
        <w:t xml:space="preserve"> </w:t>
      </w:r>
      <w:r w:rsidR="004E14D3" w:rsidRPr="004E14D3">
        <w:rPr>
          <w:lang w:val="en-US"/>
        </w:rPr>
        <w:t>beskrupuloznog</w:t>
      </w:r>
      <w:r w:rsidR="004E14D3" w:rsidRPr="00ED627D">
        <w:t xml:space="preserve"> </w:t>
      </w:r>
      <w:r w:rsidR="004E14D3" w:rsidRPr="004E14D3">
        <w:rPr>
          <w:lang w:val="en-US"/>
        </w:rPr>
        <w:t>nasilja</w:t>
      </w:r>
      <w:r w:rsidR="004E14D3" w:rsidRPr="00ED627D">
        <w:t xml:space="preserve"> </w:t>
      </w:r>
      <w:r w:rsidR="004E14D3" w:rsidRPr="004E14D3">
        <w:rPr>
          <w:lang w:val="en-US"/>
        </w:rPr>
        <w:t>i</w:t>
      </w:r>
      <w:r w:rsidR="004E14D3" w:rsidRPr="00ED627D">
        <w:t xml:space="preserve"> </w:t>
      </w:r>
      <w:r w:rsidR="004E14D3" w:rsidRPr="004E14D3">
        <w:rPr>
          <w:lang w:val="en-US"/>
        </w:rPr>
        <w:t>dehumanizacije</w:t>
      </w:r>
      <w:r w:rsidR="004E14D3" w:rsidRPr="00ED627D">
        <w:t xml:space="preserve">. </w:t>
      </w:r>
      <w:r w:rsidR="004E14D3" w:rsidRPr="004E14D3">
        <w:rPr>
          <w:lang w:val="en-US"/>
        </w:rPr>
        <w:t>U</w:t>
      </w:r>
      <w:r w:rsidR="004E14D3" w:rsidRPr="00ED627D">
        <w:t>č</w:t>
      </w:r>
      <w:r w:rsidR="004E14D3" w:rsidRPr="004E14D3">
        <w:rPr>
          <w:lang w:val="en-US"/>
        </w:rPr>
        <w:t>enici</w:t>
      </w:r>
      <w:r w:rsidR="00BC55D7">
        <w:rPr>
          <w:lang w:val="en-US"/>
        </w:rPr>
        <w:t>/</w:t>
      </w:r>
      <w:r w:rsidR="00B74007">
        <w:rPr>
          <w:lang w:val="en-US"/>
        </w:rPr>
        <w:t>u</w:t>
      </w:r>
      <w:r w:rsidR="00BC55D7">
        <w:rPr>
          <w:lang w:val="en-US"/>
        </w:rPr>
        <w:t>čenice</w:t>
      </w:r>
      <w:r w:rsidR="004E14D3" w:rsidRPr="00ED627D">
        <w:t xml:space="preserve"> </w:t>
      </w:r>
      <w:r w:rsidR="004E14D3" w:rsidRPr="004E14D3">
        <w:rPr>
          <w:lang w:val="en-US"/>
        </w:rPr>
        <w:t>kroz</w:t>
      </w:r>
      <w:r w:rsidR="004E14D3" w:rsidRPr="00ED627D">
        <w:t xml:space="preserve"> </w:t>
      </w:r>
      <w:r w:rsidR="004E14D3" w:rsidRPr="004E14D3">
        <w:rPr>
          <w:lang w:val="en-US"/>
        </w:rPr>
        <w:t>ovaj</w:t>
      </w:r>
      <w:r w:rsidR="004E14D3" w:rsidRPr="00ED627D">
        <w:t xml:space="preserve"> </w:t>
      </w:r>
      <w:r w:rsidR="004E14D3" w:rsidRPr="004E14D3">
        <w:rPr>
          <w:lang w:val="en-US"/>
        </w:rPr>
        <w:t>film</w:t>
      </w:r>
      <w:r w:rsidR="004E14D3" w:rsidRPr="00ED627D">
        <w:t xml:space="preserve"> </w:t>
      </w:r>
      <w:r w:rsidR="004E14D3" w:rsidRPr="004E14D3">
        <w:rPr>
          <w:lang w:val="en-US"/>
        </w:rPr>
        <w:t>mogu</w:t>
      </w:r>
      <w:r w:rsidR="004E14D3" w:rsidRPr="00ED627D">
        <w:t xml:space="preserve"> </w:t>
      </w:r>
      <w:r w:rsidR="004E14D3" w:rsidRPr="004E14D3">
        <w:rPr>
          <w:lang w:val="en-US"/>
        </w:rPr>
        <w:t>razumjeti</w:t>
      </w:r>
      <w:r w:rsidR="004E14D3" w:rsidRPr="00ED627D">
        <w:t xml:space="preserve"> </w:t>
      </w:r>
      <w:r w:rsidR="004E14D3" w:rsidRPr="004E14D3">
        <w:rPr>
          <w:lang w:val="en-US"/>
        </w:rPr>
        <w:t>kako</w:t>
      </w:r>
      <w:r w:rsidR="004E14D3" w:rsidRPr="00ED627D">
        <w:t xml:space="preserve"> </w:t>
      </w:r>
      <w:r w:rsidR="004E14D3" w:rsidRPr="004E14D3">
        <w:rPr>
          <w:lang w:val="en-US"/>
        </w:rPr>
        <w:t>rat</w:t>
      </w:r>
      <w:r w:rsidR="004E14D3" w:rsidRPr="00ED627D">
        <w:t xml:space="preserve"> </w:t>
      </w:r>
      <w:r w:rsidR="004E14D3" w:rsidRPr="004E14D3">
        <w:rPr>
          <w:lang w:val="en-US"/>
        </w:rPr>
        <w:t>ostavlja</w:t>
      </w:r>
      <w:r w:rsidR="004E14D3" w:rsidRPr="00ED627D">
        <w:t xml:space="preserve"> </w:t>
      </w:r>
      <w:r w:rsidR="004E14D3" w:rsidRPr="004E14D3">
        <w:rPr>
          <w:lang w:val="en-US"/>
        </w:rPr>
        <w:t>duboke</w:t>
      </w:r>
      <w:r w:rsidR="004E14D3" w:rsidRPr="00ED627D">
        <w:t xml:space="preserve"> </w:t>
      </w:r>
      <w:r w:rsidR="004E14D3" w:rsidRPr="004E14D3">
        <w:rPr>
          <w:lang w:val="en-US"/>
        </w:rPr>
        <w:t>psiholo</w:t>
      </w:r>
      <w:r w:rsidR="004E14D3" w:rsidRPr="00ED627D">
        <w:t>š</w:t>
      </w:r>
      <w:r w:rsidR="004E14D3" w:rsidRPr="004E14D3">
        <w:rPr>
          <w:lang w:val="en-US"/>
        </w:rPr>
        <w:t>ke</w:t>
      </w:r>
      <w:r w:rsidR="004E14D3" w:rsidRPr="00ED627D">
        <w:t xml:space="preserve"> </w:t>
      </w:r>
      <w:r w:rsidR="004E14D3" w:rsidRPr="004E14D3">
        <w:rPr>
          <w:lang w:val="en-US"/>
        </w:rPr>
        <w:t>traume</w:t>
      </w:r>
      <w:r w:rsidR="004E14D3" w:rsidRPr="00ED627D">
        <w:t xml:space="preserve"> </w:t>
      </w:r>
      <w:r w:rsidR="004E14D3" w:rsidRPr="004E14D3">
        <w:rPr>
          <w:lang w:val="en-US"/>
        </w:rPr>
        <w:t>i</w:t>
      </w:r>
      <w:r w:rsidR="004E14D3" w:rsidRPr="00ED627D">
        <w:t xml:space="preserve"> </w:t>
      </w:r>
      <w:r w:rsidR="004E14D3" w:rsidRPr="004E14D3">
        <w:rPr>
          <w:lang w:val="en-US"/>
        </w:rPr>
        <w:t>kako</w:t>
      </w:r>
      <w:r w:rsidR="004E14D3" w:rsidRPr="00ED627D">
        <w:t xml:space="preserve"> </w:t>
      </w:r>
      <w:r w:rsidR="004E14D3" w:rsidRPr="004E14D3">
        <w:rPr>
          <w:lang w:val="en-US"/>
        </w:rPr>
        <w:t>nasilje</w:t>
      </w:r>
      <w:r w:rsidR="004E14D3" w:rsidRPr="00ED627D">
        <w:t xml:space="preserve"> </w:t>
      </w:r>
      <w:r w:rsidR="004E14D3" w:rsidRPr="004E14D3">
        <w:rPr>
          <w:lang w:val="en-US"/>
        </w:rPr>
        <w:t>nije</w:t>
      </w:r>
      <w:r w:rsidR="004E14D3" w:rsidRPr="00ED627D">
        <w:t xml:space="preserve"> </w:t>
      </w:r>
      <w:r w:rsidR="004E14D3" w:rsidRPr="004E14D3">
        <w:rPr>
          <w:lang w:val="en-US"/>
        </w:rPr>
        <w:t>samo</w:t>
      </w:r>
      <w:r w:rsidR="004E14D3" w:rsidRPr="00ED627D">
        <w:t xml:space="preserve"> </w:t>
      </w:r>
      <w:r w:rsidR="004E14D3" w:rsidRPr="004E14D3">
        <w:rPr>
          <w:lang w:val="en-US"/>
        </w:rPr>
        <w:t>stvar</w:t>
      </w:r>
      <w:r w:rsidR="004E14D3" w:rsidRPr="00ED627D">
        <w:t xml:space="preserve"> </w:t>
      </w:r>
      <w:r w:rsidR="004E14D3" w:rsidRPr="004E14D3">
        <w:rPr>
          <w:lang w:val="en-US"/>
        </w:rPr>
        <w:t>jednog</w:t>
      </w:r>
      <w:r w:rsidR="004E14D3" w:rsidRPr="00ED627D">
        <w:t xml:space="preserve"> </w:t>
      </w:r>
      <w:r w:rsidR="004E14D3" w:rsidRPr="004E14D3">
        <w:rPr>
          <w:lang w:val="en-US"/>
        </w:rPr>
        <w:t>trenutka</w:t>
      </w:r>
      <w:r w:rsidR="004E14D3" w:rsidRPr="00ED627D">
        <w:t xml:space="preserve">, </w:t>
      </w:r>
      <w:r w:rsidR="004E14D3" w:rsidRPr="004E14D3">
        <w:rPr>
          <w:lang w:val="en-US"/>
        </w:rPr>
        <w:t>ve</w:t>
      </w:r>
      <w:r w:rsidR="004E14D3" w:rsidRPr="00ED627D">
        <w:t xml:space="preserve">ć </w:t>
      </w:r>
      <w:r w:rsidR="004E14D3" w:rsidRPr="004E14D3">
        <w:rPr>
          <w:lang w:val="en-US"/>
        </w:rPr>
        <w:t>ne</w:t>
      </w:r>
      <w:r w:rsidR="004E14D3" w:rsidRPr="00ED627D">
        <w:t>š</w:t>
      </w:r>
      <w:r w:rsidR="004E14D3" w:rsidRPr="004E14D3">
        <w:rPr>
          <w:lang w:val="en-US"/>
        </w:rPr>
        <w:t>to</w:t>
      </w:r>
      <w:r w:rsidR="004E14D3" w:rsidRPr="00ED627D">
        <w:t xml:space="preserve"> š</w:t>
      </w:r>
      <w:r w:rsidR="004E14D3" w:rsidRPr="004E14D3">
        <w:rPr>
          <w:lang w:val="en-US"/>
        </w:rPr>
        <w:t>to</w:t>
      </w:r>
      <w:r w:rsidR="004E14D3" w:rsidRPr="00ED627D">
        <w:t xml:space="preserve"> </w:t>
      </w:r>
      <w:r w:rsidR="004E14D3" w:rsidRPr="004E14D3">
        <w:rPr>
          <w:lang w:val="en-US"/>
        </w:rPr>
        <w:t>se</w:t>
      </w:r>
      <w:r w:rsidR="004E14D3" w:rsidRPr="00ED627D">
        <w:t xml:space="preserve"> </w:t>
      </w:r>
      <w:r w:rsidR="004E14D3" w:rsidRPr="004E14D3">
        <w:rPr>
          <w:bCs/>
          <w:lang w:val="en-US"/>
        </w:rPr>
        <w:t>generacijski</w:t>
      </w:r>
      <w:r w:rsidR="004E14D3" w:rsidRPr="00ED627D">
        <w:t xml:space="preserve"> </w:t>
      </w:r>
      <w:r w:rsidR="004E14D3" w:rsidRPr="004E14D3">
        <w:rPr>
          <w:lang w:val="en-US"/>
        </w:rPr>
        <w:t>prenosi</w:t>
      </w:r>
      <w:r w:rsidR="004E14D3" w:rsidRPr="00ED627D">
        <w:t xml:space="preserve"> </w:t>
      </w:r>
      <w:r w:rsidR="004E14D3" w:rsidRPr="004E14D3">
        <w:rPr>
          <w:lang w:val="en-US"/>
        </w:rPr>
        <w:t>i</w:t>
      </w:r>
      <w:r w:rsidR="004E14D3" w:rsidRPr="00ED627D">
        <w:t xml:space="preserve"> </w:t>
      </w:r>
      <w:r w:rsidR="004E14D3" w:rsidRPr="004E14D3">
        <w:rPr>
          <w:lang w:val="en-US"/>
        </w:rPr>
        <w:t>neminovno</w:t>
      </w:r>
      <w:r w:rsidR="004E14D3" w:rsidRPr="00ED627D">
        <w:t xml:space="preserve"> </w:t>
      </w:r>
      <w:r w:rsidR="004E14D3" w:rsidRPr="004E14D3">
        <w:rPr>
          <w:lang w:val="en-US"/>
        </w:rPr>
        <w:t>naslje</w:t>
      </w:r>
      <w:r w:rsidR="004E14D3" w:rsidRPr="00ED627D">
        <w:t>đ</w:t>
      </w:r>
      <w:r w:rsidR="004E14D3" w:rsidRPr="004E14D3">
        <w:rPr>
          <w:lang w:val="en-US"/>
        </w:rPr>
        <w:t>uje</w:t>
      </w:r>
      <w:r w:rsidR="004E14D3" w:rsidRPr="00ED627D">
        <w:t>.</w:t>
      </w:r>
    </w:p>
    <w:p w14:paraId="2EABBC4A" w14:textId="7200A464" w:rsidR="00BB78E4" w:rsidRPr="00CF7E43" w:rsidRDefault="0071091A" w:rsidP="000F0A31">
      <w:pPr>
        <w:pStyle w:val="ListParagraph"/>
        <w:numPr>
          <w:ilvl w:val="0"/>
          <w:numId w:val="22"/>
        </w:numPr>
        <w:spacing w:line="278" w:lineRule="auto"/>
        <w:rPr>
          <w:b/>
          <w:bCs/>
        </w:rPr>
      </w:pPr>
      <w:r w:rsidRPr="00CF7E43">
        <w:rPr>
          <w:b/>
          <w:bCs/>
        </w:rPr>
        <w:t>My Octopus Teacher (Džejms Rid, Pipa Erlih, 2020, JAR, dokumentarni)</w:t>
      </w:r>
      <w:r w:rsidR="00056A70">
        <w:t xml:space="preserve"> je dokumentarni film nagrađen prestižnom nagradom Američke filmske akademije, koji predstavlja izuzetno edukativno štivo o ekologiji i odnosu čovjeka i prirode. Film posjeduje izvanredan potencijal za korelaciju sa d</w:t>
      </w:r>
      <w:r w:rsidR="00122653">
        <w:t>r</w:t>
      </w:r>
      <w:r w:rsidR="00056A70">
        <w:t>ugim predmetima – biologijom, ekologijom i psihologijom, jer govori o životu hobotnice u prirodnom staništu, o kontaktu čovjeka sa divljim životinjama koji dovodi do psihičkog i fizičkog iscjeljenja i duboke transformacije ljudi, te ukazuje na krhkost ekosistema i na moć prirode. Posebno ovaj emotivni film koji pripovijeda u prvom licu,</w:t>
      </w:r>
      <w:r w:rsidR="00D16F3D">
        <w:t xml:space="preserve"> </w:t>
      </w:r>
      <w:r w:rsidR="00056A70">
        <w:t>učenike</w:t>
      </w:r>
      <w:r w:rsidR="00122653">
        <w:t>/učenice</w:t>
      </w:r>
      <w:r w:rsidR="00056A70">
        <w:t xml:space="preserve"> uči strpljenju, empatiji i poštovanju prema životu drugih. </w:t>
      </w:r>
    </w:p>
    <w:p w14:paraId="2E6C007E" w14:textId="396C7976" w:rsidR="00F4737F" w:rsidRPr="000F0A31" w:rsidRDefault="004C4635" w:rsidP="00F4737F">
      <w:pPr>
        <w:pStyle w:val="ListParagraph"/>
        <w:numPr>
          <w:ilvl w:val="0"/>
          <w:numId w:val="22"/>
        </w:numPr>
        <w:spacing w:line="278" w:lineRule="auto"/>
      </w:pPr>
      <w:r w:rsidRPr="00CF7E43">
        <w:rPr>
          <w:b/>
          <w:bCs/>
        </w:rPr>
        <w:lastRenderedPageBreak/>
        <w:t>Ja sam Greta</w:t>
      </w:r>
      <w:r w:rsidR="0071091A" w:rsidRPr="00CF7E43">
        <w:rPr>
          <w:b/>
          <w:bCs/>
        </w:rPr>
        <w:t xml:space="preserve"> (Nejtan Grosman, 2020, SWE, dokumentarni)</w:t>
      </w:r>
      <w:r>
        <w:t xml:space="preserve"> </w:t>
      </w:r>
      <w:r w:rsidR="00D43686">
        <w:rPr>
          <w:lang w:val="hr-HR"/>
        </w:rPr>
        <w:t>d</w:t>
      </w:r>
      <w:r w:rsidRPr="004C4635">
        <w:rPr>
          <w:lang w:val="hr-HR"/>
        </w:rPr>
        <w:t>okume</w:t>
      </w:r>
      <w:r w:rsidR="00B2027A">
        <w:rPr>
          <w:lang w:val="hr-HR"/>
        </w:rPr>
        <w:t>n</w:t>
      </w:r>
      <w:r w:rsidRPr="004C4635">
        <w:rPr>
          <w:lang w:val="hr-HR"/>
        </w:rPr>
        <w:t>tarac o ekološkoj aktivistkinji Greti Tunberg</w:t>
      </w:r>
      <w:r w:rsidRPr="004C4635">
        <w:t xml:space="preserve"> omogućava učenicima</w:t>
      </w:r>
      <w:r w:rsidR="00D43686">
        <w:t>/učenicama</w:t>
      </w:r>
      <w:r w:rsidRPr="004C4635">
        <w:t xml:space="preserve"> da iz neposredne perspektive prate razvoj jednog </w:t>
      </w:r>
      <w:r w:rsidRPr="004C4635">
        <w:rPr>
          <w:lang w:val="hr-HR"/>
        </w:rPr>
        <w:t>globalnog aktivističkog</w:t>
      </w:r>
      <w:r w:rsidRPr="004C4635">
        <w:t xml:space="preserve"> pokreta, ali i ličnu priču tinejdžerke koja se bori za </w:t>
      </w:r>
      <w:r w:rsidRPr="004C4635">
        <w:rPr>
          <w:lang w:val="hr-HR"/>
        </w:rPr>
        <w:t>(</w:t>
      </w:r>
      <w:r w:rsidRPr="004C4635">
        <w:t>klimatsku</w:t>
      </w:r>
      <w:r w:rsidRPr="004C4635">
        <w:rPr>
          <w:lang w:val="hr-HR"/>
        </w:rPr>
        <w:t>)</w:t>
      </w:r>
      <w:r w:rsidRPr="004C4635">
        <w:t xml:space="preserve"> pravdu. Film podstiče mlade da razmišljaju o aktivizmu, odgovornosti i snazi pojedinca da utiče na društvene promjene. </w:t>
      </w:r>
      <w:r w:rsidRPr="004C4635">
        <w:rPr>
          <w:lang w:val="hr-HR"/>
        </w:rPr>
        <w:t xml:space="preserve">Autor filma posebnu pažnju posvećuje </w:t>
      </w:r>
      <w:r w:rsidRPr="004C4635">
        <w:t>medijsk</w:t>
      </w:r>
      <w:r w:rsidRPr="004C4635">
        <w:rPr>
          <w:lang w:val="hr-HR"/>
        </w:rPr>
        <w:t xml:space="preserve">om </w:t>
      </w:r>
      <w:r w:rsidRPr="004C4635">
        <w:t>pritisk</w:t>
      </w:r>
      <w:r w:rsidRPr="004C4635">
        <w:rPr>
          <w:lang w:val="hr-HR"/>
        </w:rPr>
        <w:t>u</w:t>
      </w:r>
      <w:r w:rsidRPr="004C4635">
        <w:t xml:space="preserve"> kojem je Greta izložena, </w:t>
      </w:r>
      <w:r w:rsidRPr="004C4635">
        <w:rPr>
          <w:lang w:val="hr-HR"/>
        </w:rPr>
        <w:t xml:space="preserve">tako </w:t>
      </w:r>
      <w:r w:rsidRPr="004C4635">
        <w:t>učenici</w:t>
      </w:r>
      <w:r w:rsidRPr="004C4635">
        <w:rPr>
          <w:lang w:val="hr-HR"/>
        </w:rPr>
        <w:t xml:space="preserve"> i učenice</w:t>
      </w:r>
      <w:r w:rsidRPr="004C4635">
        <w:t xml:space="preserve"> mogu razumjeti ulogu medija, javnog diskursa i emocija u savremenim društvenim procesima. </w:t>
      </w:r>
      <w:r w:rsidRPr="004C4635">
        <w:rPr>
          <w:lang w:val="hr-HR"/>
        </w:rPr>
        <w:t>Film omogućava</w:t>
      </w:r>
      <w:r w:rsidRPr="004C4635">
        <w:t xml:space="preserve"> dobru osnovu za analizu dokumentarnih tehnika kao što su </w:t>
      </w:r>
      <w:r w:rsidRPr="004C4635">
        <w:rPr>
          <w:lang w:val="hr-HR"/>
        </w:rPr>
        <w:t>opservacijski</w:t>
      </w:r>
      <w:r w:rsidRPr="004C4635">
        <w:t xml:space="preserve"> stil, montaža i upotreba arhivskih materijala</w:t>
      </w:r>
      <w:r w:rsidR="000F0A31">
        <w:t>.</w:t>
      </w:r>
    </w:p>
    <w:p w14:paraId="6DC0A74A" w14:textId="133B1BC5" w:rsidR="00BB78E4" w:rsidRPr="00ED627D" w:rsidRDefault="0071091A" w:rsidP="000F0A31">
      <w:pPr>
        <w:pStyle w:val="ListParagraph"/>
        <w:numPr>
          <w:ilvl w:val="0"/>
          <w:numId w:val="22"/>
        </w:numPr>
        <w:spacing w:line="278" w:lineRule="auto"/>
      </w:pPr>
      <w:r w:rsidRPr="00CF7E43">
        <w:rPr>
          <w:b/>
          <w:bCs/>
        </w:rPr>
        <w:t>Kompilacija animiranih filmova Dušana Vukotića</w:t>
      </w:r>
      <w:r w:rsidR="004E14D3">
        <w:t xml:space="preserve"> </w:t>
      </w:r>
      <w:r w:rsidR="004E14D3" w:rsidRPr="00ED627D">
        <w:t>učenicima</w:t>
      </w:r>
      <w:r w:rsidR="00E0000B">
        <w:t>/učenicama</w:t>
      </w:r>
      <w:r w:rsidR="004E14D3" w:rsidRPr="00ED627D">
        <w:t xml:space="preserve"> otkriva bogatstvo domaće i regionalne filmske istorije i pokazuje kako je jugoslovenski animirani film kroz istrajnost i ingenioznost pojedinaca postao cijenjen van svojih granica. Dušan Vukotić je bio jugoslovenski filmski reditelj, animator i karikaturista, poznat kao pionir moderne animacije u bivšoj Jugoslaviji i vodeća figura Zagrebačke škole animiranog filma. Uspjeh njegovog kratkometražnog animiranog filma „Surogat" (1961) predstavlja istorijski trenutak u jugoslovenskoj kinematografiji, jer je osvojio jednu od najprestižnijih nagrada u svijetu filma. Dobitnik je Oskara za najbolji kratki animirani film 1962. godine, postavši prvi animirani film proizveden izvan Sjedinjenih Američkih Država koji je osvojio ovu značajnu nagradu. Ovaj desetominutni film bez dijaloga na originalan i </w:t>
      </w:r>
      <w:r w:rsidR="004E14D3" w:rsidRPr="00ED627D">
        <w:rPr>
          <w:bCs/>
        </w:rPr>
        <w:t>visoko</w:t>
      </w:r>
      <w:r w:rsidR="004E14D3" w:rsidRPr="00ED627D">
        <w:t xml:space="preserve"> stilizovan način satirično komentariše konzumerizam i površnost modernog života, što ga ujedno čini vanvremenskim i uvijek aktuelnim. Osim „Surogata" značajni su i filmovi „Piccolo" i „Koncert za mašinsku pušku", kao i „Igra" koji je takođe bio nominovan za Oskara, posebno važan zbog svoje snažne antiratne poruke. Kratkometražni formati su izuzetno pogodni za kolektivno gledanje i analizu na času, dok univerzalne teme omogućavaju učenicima</w:t>
      </w:r>
      <w:r w:rsidR="00E0000B">
        <w:t>/učenicama</w:t>
      </w:r>
      <w:r w:rsidR="004E14D3" w:rsidRPr="00ED627D">
        <w:t xml:space="preserve"> da percipiraju animirani film kao ozbiljnu umjetničku formu koja može komunicirati kompleksne ideje na originalan i nesvakidašnji način.</w:t>
      </w:r>
    </w:p>
    <w:p w14:paraId="560ADCF9" w14:textId="7634AFBD" w:rsidR="00BB78E4" w:rsidRPr="000F0A31" w:rsidRDefault="0071091A" w:rsidP="000F0A31">
      <w:pPr>
        <w:pStyle w:val="ListParagraph"/>
        <w:numPr>
          <w:ilvl w:val="0"/>
          <w:numId w:val="22"/>
        </w:numPr>
        <w:spacing w:line="276" w:lineRule="auto"/>
        <w:jc w:val="both"/>
        <w:rPr>
          <w:rFonts w:cstheme="minorHAnsi"/>
        </w:rPr>
      </w:pPr>
      <w:r w:rsidRPr="00CF7E43">
        <w:rPr>
          <w:b/>
          <w:bCs/>
        </w:rPr>
        <w:t>Dokumentarni filmovi Bana Bastaća</w:t>
      </w:r>
      <w:r w:rsidR="004C4635">
        <w:t xml:space="preserve"> - </w:t>
      </w:r>
      <w:r w:rsidR="004C4635" w:rsidRPr="00CF7E43">
        <w:rPr>
          <w:rFonts w:cstheme="minorHAnsi"/>
        </w:rPr>
        <w:t xml:space="preserve">Branislav Bane Bastać jedan je od najosobenijih filmskih autora sa ovih prostora čiji rad zaslužuje savremenu prezentaciju i novu revalorizaciju kako bi bio približen današnjim publikama. Njegovi ključni </w:t>
      </w:r>
      <w:r w:rsidR="004C4635" w:rsidRPr="00CF7E43">
        <w:rPr>
          <w:rFonts w:cstheme="minorHAnsi"/>
          <w:lang w:val="hr-HR"/>
        </w:rPr>
        <w:t xml:space="preserve">kratki dokumentarni </w:t>
      </w:r>
      <w:r w:rsidR="004C4635" w:rsidRPr="00CF7E43">
        <w:rPr>
          <w:rFonts w:cstheme="minorHAnsi"/>
        </w:rPr>
        <w:t>filmovi</w:t>
      </w:r>
      <w:r w:rsidR="004C4635" w:rsidRPr="00CF7E43">
        <w:rPr>
          <w:rFonts w:cstheme="minorHAnsi"/>
          <w:lang w:val="hr-HR"/>
        </w:rPr>
        <w:t xml:space="preserve">, poput </w:t>
      </w:r>
      <w:r w:rsidR="004C4635" w:rsidRPr="00CF7E43">
        <w:rPr>
          <w:rFonts w:cstheme="minorHAnsi"/>
          <w:i/>
          <w:iCs/>
          <w:lang w:val="hr-HR"/>
        </w:rPr>
        <w:t xml:space="preserve">Mali voz </w:t>
      </w:r>
      <w:r w:rsidR="004C4635" w:rsidRPr="00CF7E43">
        <w:rPr>
          <w:rFonts w:cstheme="minorHAnsi"/>
          <w:lang w:val="hr-HR"/>
        </w:rPr>
        <w:t xml:space="preserve">(1960), </w:t>
      </w:r>
      <w:r w:rsidR="004C4635" w:rsidRPr="00CF7E43">
        <w:rPr>
          <w:rFonts w:cstheme="minorHAnsi"/>
          <w:i/>
          <w:iCs/>
          <w:lang w:val="hr-HR"/>
        </w:rPr>
        <w:t>Selo Tijanje</w:t>
      </w:r>
      <w:r w:rsidR="004C4635" w:rsidRPr="00CF7E43">
        <w:rPr>
          <w:rFonts w:cstheme="minorHAnsi"/>
          <w:lang w:val="hr-HR"/>
        </w:rPr>
        <w:t xml:space="preserve"> (1961), </w:t>
      </w:r>
      <w:r w:rsidR="004C4635" w:rsidRPr="00CF7E43">
        <w:rPr>
          <w:rFonts w:cstheme="minorHAnsi"/>
          <w:i/>
          <w:iCs/>
          <w:lang w:val="hr-HR"/>
        </w:rPr>
        <w:t>Žedne česme</w:t>
      </w:r>
      <w:r w:rsidR="004C4635" w:rsidRPr="00CF7E43">
        <w:rPr>
          <w:rFonts w:cstheme="minorHAnsi"/>
          <w:lang w:val="hr-HR"/>
        </w:rPr>
        <w:t xml:space="preserve"> (1962), </w:t>
      </w:r>
      <w:r w:rsidR="004C4635" w:rsidRPr="00CF7E43">
        <w:rPr>
          <w:rFonts w:cstheme="minorHAnsi"/>
          <w:i/>
          <w:iCs/>
          <w:lang w:val="hr-HR"/>
        </w:rPr>
        <w:t>900 ruku</w:t>
      </w:r>
      <w:r w:rsidR="004C4635" w:rsidRPr="00CF7E43">
        <w:rPr>
          <w:rFonts w:cstheme="minorHAnsi"/>
          <w:lang w:val="hr-HR"/>
        </w:rPr>
        <w:t xml:space="preserve"> (1964), </w:t>
      </w:r>
      <w:r w:rsidR="004C4635" w:rsidRPr="00CF7E43">
        <w:rPr>
          <w:rFonts w:cstheme="minorHAnsi"/>
        </w:rPr>
        <w:t xml:space="preserve">prikazuju Crnu Goru u trenutku intenzivne transformacije, gdje se </w:t>
      </w:r>
      <w:r w:rsidR="004C4635" w:rsidRPr="00CF7E43">
        <w:rPr>
          <w:rFonts w:cstheme="minorHAnsi"/>
          <w:lang w:val="hr-HR"/>
        </w:rPr>
        <w:t xml:space="preserve">prepliću </w:t>
      </w:r>
      <w:r w:rsidR="004C4635" w:rsidRPr="00CF7E43">
        <w:rPr>
          <w:rFonts w:cstheme="minorHAnsi"/>
        </w:rPr>
        <w:t xml:space="preserve">tradicionalni načini života </w:t>
      </w:r>
      <w:r w:rsidR="004C4635" w:rsidRPr="00CF7E43">
        <w:rPr>
          <w:rFonts w:cstheme="minorHAnsi"/>
          <w:lang w:val="hr-HR"/>
        </w:rPr>
        <w:t>i socijalistička modernizacija</w:t>
      </w:r>
      <w:r w:rsidR="004C4635" w:rsidRPr="00CF7E43">
        <w:rPr>
          <w:rFonts w:cstheme="minorHAnsi"/>
        </w:rPr>
        <w:t>. Kroz inovativne narativne postupke, pažljivo komponovane kadrove i suptilan, često apsurdan humor, Bastać prikazuje društveni mikrokosmos</w:t>
      </w:r>
      <w:r w:rsidR="004C4635" w:rsidRPr="00CF7E43">
        <w:rPr>
          <w:rFonts w:cstheme="minorHAnsi"/>
          <w:lang w:val="hr-HR"/>
        </w:rPr>
        <w:t>. Ove relevantne teme i danas mogu pozvati</w:t>
      </w:r>
      <w:r w:rsidR="004C4635" w:rsidRPr="00CF7E43">
        <w:rPr>
          <w:rFonts w:cstheme="minorHAnsi"/>
        </w:rPr>
        <w:t xml:space="preserve"> učenike </w:t>
      </w:r>
      <w:r w:rsidR="004C4635" w:rsidRPr="00CF7E43">
        <w:rPr>
          <w:rFonts w:cstheme="minorHAnsi"/>
          <w:lang w:val="hr-HR"/>
        </w:rPr>
        <w:t xml:space="preserve">i učenice </w:t>
      </w:r>
      <w:r w:rsidR="004C4635" w:rsidRPr="00CF7E43">
        <w:rPr>
          <w:rFonts w:cstheme="minorHAnsi"/>
        </w:rPr>
        <w:t>da razumiju kako se društveni kontekst odražava na svakodnev</w:t>
      </w:r>
      <w:r w:rsidR="00BF7A50">
        <w:rPr>
          <w:rFonts w:cstheme="minorHAnsi"/>
        </w:rPr>
        <w:t>n</w:t>
      </w:r>
      <w:r w:rsidR="004C4635" w:rsidRPr="00CF7E43">
        <w:rPr>
          <w:rFonts w:cstheme="minorHAnsi"/>
        </w:rPr>
        <w:t xml:space="preserve">icu ljudi. Filmovi omogućavaju analizu specifičnih dokumentarnih tehnika </w:t>
      </w:r>
      <w:r w:rsidR="004C4635" w:rsidRPr="00CF7E43">
        <w:rPr>
          <w:rFonts w:cstheme="minorHAnsi"/>
          <w:lang w:val="hr-HR"/>
        </w:rPr>
        <w:t>(</w:t>
      </w:r>
      <w:r w:rsidR="004C4635" w:rsidRPr="00CF7E43">
        <w:rPr>
          <w:rFonts w:cstheme="minorHAnsi"/>
        </w:rPr>
        <w:t>vizuelnog kolaža, naratorskog komentara i opservacijskog stila</w:t>
      </w:r>
      <w:r w:rsidR="004C4635" w:rsidRPr="00CF7E43">
        <w:rPr>
          <w:rFonts w:cstheme="minorHAnsi"/>
          <w:lang w:val="hr-HR"/>
        </w:rPr>
        <w:t xml:space="preserve">) </w:t>
      </w:r>
      <w:r w:rsidR="004C4635" w:rsidRPr="00CF7E43">
        <w:rPr>
          <w:rFonts w:cstheme="minorHAnsi"/>
        </w:rPr>
        <w:t>podstičući kritičko razmišljanje o društvenim promjenama i načinu na koji film interpretira stvarnost.</w:t>
      </w:r>
    </w:p>
    <w:p w14:paraId="47A151E7" w14:textId="53866A72" w:rsidR="00BB78E4" w:rsidRPr="000F0A31" w:rsidRDefault="0071091A" w:rsidP="000F0A31">
      <w:pPr>
        <w:pStyle w:val="ListParagraph"/>
        <w:numPr>
          <w:ilvl w:val="0"/>
          <w:numId w:val="22"/>
        </w:numPr>
        <w:spacing w:line="278" w:lineRule="auto"/>
        <w:rPr>
          <w:lang w:val="sr-Latn-RS"/>
        </w:rPr>
      </w:pPr>
      <w:r w:rsidRPr="00CF7E43">
        <w:rPr>
          <w:b/>
          <w:bCs/>
        </w:rPr>
        <w:t>Crnogorska filmska baština</w:t>
      </w:r>
      <w:r>
        <w:t xml:space="preserve"> </w:t>
      </w:r>
      <w:r w:rsidR="004E14D3">
        <w:t xml:space="preserve">- </w:t>
      </w:r>
      <w:r w:rsidR="004E14D3" w:rsidRPr="004E14D3">
        <w:t>Gledanje filmova crnogorske kulturne baštine omogućava učenicima</w:t>
      </w:r>
      <w:r w:rsidR="00A40F33">
        <w:t>/učenicama</w:t>
      </w:r>
      <w:r w:rsidR="004E14D3" w:rsidRPr="004E14D3">
        <w:t xml:space="preserve"> da kroz savremeni medij otkriju bogatstvo tradicije, jezika i narodnih običaja svoje zemlje.</w:t>
      </w:r>
      <w:r w:rsidR="004E14D3" w:rsidRPr="004E14D3">
        <w:rPr>
          <w:lang w:val="sr-Latn-RS"/>
        </w:rPr>
        <w:t xml:space="preserve"> </w:t>
      </w:r>
      <w:r w:rsidR="004E14D3" w:rsidRPr="004E14D3">
        <w:t>Kroz ove filmove učenici</w:t>
      </w:r>
      <w:r w:rsidR="003C7A08">
        <w:t>/učenice</w:t>
      </w:r>
      <w:r w:rsidR="004E14D3" w:rsidRPr="004E14D3">
        <w:t xml:space="preserve"> uočavaju kako se istorijske ličnosti, događaji i legende prenose na film te tako produbljuju znanje iz školskog gradiva.</w:t>
      </w:r>
      <w:r w:rsidR="004E14D3" w:rsidRPr="004E14D3">
        <w:rPr>
          <w:lang w:val="sr-Latn-RS"/>
        </w:rPr>
        <w:t xml:space="preserve"> </w:t>
      </w:r>
      <w:r w:rsidR="004E14D3" w:rsidRPr="004E14D3">
        <w:t>Filmovi pomažu mladima da razviju osjećaj kulturnog identiteta i pripadnosti, što je posebno važno u periodu adolescencije.</w:t>
      </w:r>
      <w:r w:rsidR="004E14D3" w:rsidRPr="004E14D3">
        <w:rPr>
          <w:lang w:val="sr-Latn-RS"/>
        </w:rPr>
        <w:t xml:space="preserve"> </w:t>
      </w:r>
      <w:r w:rsidR="004E14D3" w:rsidRPr="004E14D3">
        <w:t>Učenici</w:t>
      </w:r>
      <w:r w:rsidR="003A7318">
        <w:t>/</w:t>
      </w:r>
      <w:r w:rsidR="00FF6D0A">
        <w:t>u</w:t>
      </w:r>
      <w:r w:rsidR="003A7318">
        <w:t>čenice</w:t>
      </w:r>
      <w:r w:rsidR="004E14D3" w:rsidRPr="004E14D3">
        <w:t xml:space="preserve"> uče da prepoznaju specifičan vizuelni stil, simboliku i filmski jezik crnogorske kinematografije, čime jačaju svoju medijsku i umjetničku pismenost.</w:t>
      </w:r>
      <w:r w:rsidR="004E14D3" w:rsidRPr="004E14D3">
        <w:rPr>
          <w:lang w:val="sr-Latn-RS"/>
        </w:rPr>
        <w:t xml:space="preserve"> </w:t>
      </w:r>
      <w:r w:rsidR="004E14D3" w:rsidRPr="004E14D3">
        <w:t>Nakon gledanja filmova učenici</w:t>
      </w:r>
      <w:r w:rsidR="00BB490E">
        <w:t>/učenice</w:t>
      </w:r>
      <w:r w:rsidR="004E14D3" w:rsidRPr="004E14D3">
        <w:t xml:space="preserve"> su motivisani da razgovaraju, analiziraju i kreativno </w:t>
      </w:r>
      <w:r w:rsidR="004E14D3" w:rsidRPr="004E14D3">
        <w:lastRenderedPageBreak/>
        <w:t>promišljaju o tradiciji, društvu i savremenim izazovima Crne Gore.</w:t>
      </w:r>
      <w:r w:rsidR="004E14D3" w:rsidRPr="004E14D3">
        <w:rPr>
          <w:lang w:val="sr-Latn-RS"/>
        </w:rPr>
        <w:t xml:space="preserve"> </w:t>
      </w:r>
      <w:r w:rsidR="004E14D3" w:rsidRPr="004E14D3">
        <w:t>Uključivanjem ovih filmova u nastavu učenici</w:t>
      </w:r>
      <w:r w:rsidR="00C85CEF">
        <w:t>/učenice</w:t>
      </w:r>
      <w:r w:rsidR="004E14D3" w:rsidRPr="004E14D3">
        <w:t xml:space="preserve"> dobi</w:t>
      </w:r>
      <w:r w:rsidR="0035131C">
        <w:t>j</w:t>
      </w:r>
      <w:r w:rsidR="004E14D3" w:rsidRPr="004E14D3">
        <w:t>aju priliku povezati sadržaje iz</w:t>
      </w:r>
      <w:r w:rsidR="004E14D3" w:rsidRPr="004E14D3">
        <w:rPr>
          <w:lang w:val="sr-Latn-RS"/>
        </w:rPr>
        <w:t xml:space="preserve"> različitih oblasti i poetika autora poput Živka Nikolića, Vlatka Gilića, Velimira Stojanovića, Krsta Škanate, Zdravka Velimirovića.</w:t>
      </w:r>
    </w:p>
    <w:p w14:paraId="07DB9C5F" w14:textId="2056EAC4" w:rsidR="00BB78E4" w:rsidRDefault="0071091A" w:rsidP="000F0A31">
      <w:pPr>
        <w:pStyle w:val="ListParagraph"/>
        <w:numPr>
          <w:ilvl w:val="0"/>
          <w:numId w:val="22"/>
        </w:numPr>
        <w:spacing w:line="278" w:lineRule="auto"/>
      </w:pPr>
      <w:r w:rsidRPr="00CF7E43">
        <w:rPr>
          <w:b/>
          <w:bCs/>
        </w:rPr>
        <w:t>Ova dobra zemlja (Vladimir Perović, 2024, MNE, dokumentarni)</w:t>
      </w:r>
      <w:r w:rsidR="004C4635">
        <w:t xml:space="preserve"> nudi fokusiran uvid u savremeno crnogorsko ruralno okruženje i život ljudi čija svakodnevica oslikava dublje društvene i ekonomske procese. Film učenicima</w:t>
      </w:r>
      <w:r w:rsidR="00F16095">
        <w:t>/učenicama</w:t>
      </w:r>
      <w:r w:rsidR="004C4635">
        <w:t xml:space="preserve"> pruža priliku da sagledaju vezu između čovjeka i prirode, tradicije i modernizacije, te da razumiju specifičnosti lokalnog konteksta. Učenici</w:t>
      </w:r>
      <w:r w:rsidR="00B61628">
        <w:t>/</w:t>
      </w:r>
      <w:r w:rsidR="00A27C7E">
        <w:t>u</w:t>
      </w:r>
      <w:r w:rsidR="00B61628">
        <w:t>čen</w:t>
      </w:r>
      <w:r w:rsidR="00562AFE">
        <w:t>ice</w:t>
      </w:r>
      <w:r w:rsidR="004C4635">
        <w:t xml:space="preserve"> mogu </w:t>
      </w:r>
      <w:r w:rsidR="007760CB">
        <w:t xml:space="preserve">sve </w:t>
      </w:r>
      <w:r w:rsidR="004C4635">
        <w:t xml:space="preserve">analizirati kroz </w:t>
      </w:r>
      <w:r w:rsidR="004C4635">
        <w:rPr>
          <w:lang w:val="hr-HR"/>
        </w:rPr>
        <w:t xml:space="preserve">naizgled </w:t>
      </w:r>
      <w:r w:rsidR="004C4635">
        <w:t>jednostavne slike pokreću</w:t>
      </w:r>
      <w:r w:rsidR="00CB14E7">
        <w:t>ći</w:t>
      </w:r>
      <w:r w:rsidR="004C4635">
        <w:t xml:space="preserve"> velike teme poput identiteta, opstanka i vrijednosti zajedništva.</w:t>
      </w:r>
    </w:p>
    <w:p w14:paraId="1C84FD98" w14:textId="5966BA0B" w:rsidR="00BB78E4" w:rsidRPr="00CF7E43" w:rsidRDefault="0071091A" w:rsidP="000F0A31">
      <w:pPr>
        <w:pStyle w:val="ListParagraph"/>
        <w:numPr>
          <w:ilvl w:val="0"/>
          <w:numId w:val="22"/>
        </w:numPr>
        <w:spacing w:line="278" w:lineRule="auto"/>
        <w:rPr>
          <w:lang w:val="en-US"/>
        </w:rPr>
      </w:pPr>
      <w:r w:rsidRPr="00CF7E43">
        <w:rPr>
          <w:b/>
          <w:bCs/>
        </w:rPr>
        <w:t>Moje nevjerovatno ljeto sa Tesom (Stiven Vuterlod, 2019, NL, igrani)</w:t>
      </w:r>
      <w:r w:rsidR="004E14D3">
        <w:t xml:space="preserve"> </w:t>
      </w:r>
      <w:r w:rsidR="004E14D3" w:rsidRPr="004E14D3">
        <w:rPr>
          <w:lang w:val="en-US"/>
        </w:rPr>
        <w:t>na</w:t>
      </w:r>
      <w:r w:rsidR="004E14D3" w:rsidRPr="00ED627D">
        <w:t xml:space="preserve"> </w:t>
      </w:r>
      <w:r w:rsidR="004E14D3" w:rsidRPr="004E14D3">
        <w:rPr>
          <w:lang w:val="en-US"/>
        </w:rPr>
        <w:t>autenti</w:t>
      </w:r>
      <w:r w:rsidR="004E14D3" w:rsidRPr="00ED627D">
        <w:t>č</w:t>
      </w:r>
      <w:r w:rsidR="004E14D3" w:rsidRPr="004E14D3">
        <w:rPr>
          <w:lang w:val="en-US"/>
        </w:rPr>
        <w:t>an</w:t>
      </w:r>
      <w:r w:rsidR="004E14D3" w:rsidRPr="00ED627D">
        <w:t xml:space="preserve"> </w:t>
      </w:r>
      <w:r w:rsidR="004E14D3" w:rsidRPr="004E14D3">
        <w:rPr>
          <w:lang w:val="en-US"/>
        </w:rPr>
        <w:t>na</w:t>
      </w:r>
      <w:r w:rsidR="004E14D3" w:rsidRPr="00ED627D">
        <w:t>č</w:t>
      </w:r>
      <w:r w:rsidR="004E14D3" w:rsidRPr="004E14D3">
        <w:rPr>
          <w:lang w:val="en-US"/>
        </w:rPr>
        <w:t>in</w:t>
      </w:r>
      <w:r w:rsidR="004E14D3" w:rsidRPr="00ED627D">
        <w:t xml:space="preserve"> </w:t>
      </w:r>
      <w:r w:rsidR="004E14D3" w:rsidRPr="004E14D3">
        <w:rPr>
          <w:lang w:val="en-US"/>
        </w:rPr>
        <w:t>prikazuje</w:t>
      </w:r>
      <w:r w:rsidR="004E14D3" w:rsidRPr="00ED627D">
        <w:t xml:space="preserve"> </w:t>
      </w:r>
      <w:r w:rsidR="004E14D3" w:rsidRPr="004E14D3">
        <w:rPr>
          <w:lang w:val="en-US"/>
        </w:rPr>
        <w:t>iskustvo</w:t>
      </w:r>
      <w:r w:rsidR="004E14D3" w:rsidRPr="00ED627D">
        <w:t xml:space="preserve"> </w:t>
      </w:r>
      <w:r w:rsidR="004E14D3" w:rsidRPr="004E14D3">
        <w:rPr>
          <w:lang w:val="en-US"/>
        </w:rPr>
        <w:t>odrastanja</w:t>
      </w:r>
      <w:r w:rsidR="004E14D3" w:rsidRPr="00ED627D">
        <w:t xml:space="preserve"> </w:t>
      </w:r>
      <w:r w:rsidR="004E14D3" w:rsidRPr="004E14D3">
        <w:rPr>
          <w:lang w:val="en-US"/>
        </w:rPr>
        <w:t>koje</w:t>
      </w:r>
      <w:r w:rsidR="004E14D3" w:rsidRPr="00ED627D">
        <w:t xml:space="preserve"> ć</w:t>
      </w:r>
      <w:r w:rsidR="004E14D3" w:rsidRPr="004E14D3">
        <w:rPr>
          <w:lang w:val="en-US"/>
        </w:rPr>
        <w:t>e</w:t>
      </w:r>
      <w:r w:rsidR="004E14D3" w:rsidRPr="00ED627D">
        <w:t xml:space="preserve"> </w:t>
      </w:r>
      <w:r w:rsidR="004E14D3" w:rsidRPr="004E14D3">
        <w:rPr>
          <w:lang w:val="en-US"/>
        </w:rPr>
        <w:t>u</w:t>
      </w:r>
      <w:r w:rsidR="004E14D3" w:rsidRPr="00ED627D">
        <w:t>č</w:t>
      </w:r>
      <w:r w:rsidR="004E14D3" w:rsidRPr="004E14D3">
        <w:rPr>
          <w:lang w:val="en-US"/>
        </w:rPr>
        <w:t>enici</w:t>
      </w:r>
      <w:r w:rsidR="00D95571">
        <w:rPr>
          <w:lang w:val="en-US"/>
        </w:rPr>
        <w:t>/učenice</w:t>
      </w:r>
      <w:r w:rsidR="004E14D3" w:rsidRPr="00ED627D">
        <w:t xml:space="preserve"> </w:t>
      </w:r>
      <w:r w:rsidR="004E14D3" w:rsidRPr="004E14D3">
        <w:rPr>
          <w:lang w:val="en-US"/>
        </w:rPr>
        <w:t>lako</w:t>
      </w:r>
      <w:r w:rsidR="004E14D3" w:rsidRPr="00ED627D">
        <w:t xml:space="preserve"> </w:t>
      </w:r>
      <w:r w:rsidR="004E14D3" w:rsidRPr="004E14D3">
        <w:rPr>
          <w:lang w:val="en-US"/>
        </w:rPr>
        <w:t>prepoznati</w:t>
      </w:r>
      <w:r w:rsidR="004E14D3" w:rsidRPr="00ED627D">
        <w:t xml:space="preserve"> </w:t>
      </w:r>
      <w:r w:rsidR="004E14D3" w:rsidRPr="004E14D3">
        <w:rPr>
          <w:lang w:val="en-US"/>
        </w:rPr>
        <w:t>i</w:t>
      </w:r>
      <w:r w:rsidR="004E14D3" w:rsidRPr="00ED627D">
        <w:t xml:space="preserve"> č</w:t>
      </w:r>
      <w:r w:rsidR="004E14D3" w:rsidRPr="004E14D3">
        <w:rPr>
          <w:lang w:val="en-US"/>
        </w:rPr>
        <w:t>ije</w:t>
      </w:r>
      <w:r w:rsidR="004E14D3" w:rsidRPr="00ED627D">
        <w:t xml:space="preserve"> ć</w:t>
      </w:r>
      <w:r w:rsidR="004E14D3" w:rsidRPr="004E14D3">
        <w:rPr>
          <w:lang w:val="en-US"/>
        </w:rPr>
        <w:t>e</w:t>
      </w:r>
      <w:r w:rsidR="004E14D3" w:rsidRPr="00ED627D">
        <w:t xml:space="preserve"> </w:t>
      </w:r>
      <w:r w:rsidR="004E14D3" w:rsidRPr="004E14D3">
        <w:rPr>
          <w:lang w:val="en-US"/>
        </w:rPr>
        <w:t>elemente</w:t>
      </w:r>
      <w:r w:rsidR="004E14D3" w:rsidRPr="00ED627D">
        <w:t xml:space="preserve"> </w:t>
      </w:r>
      <w:r w:rsidR="004E14D3" w:rsidRPr="004E14D3">
        <w:rPr>
          <w:lang w:val="en-US"/>
        </w:rPr>
        <w:t>povezati</w:t>
      </w:r>
      <w:r w:rsidR="004E14D3" w:rsidRPr="00ED627D">
        <w:t xml:space="preserve"> </w:t>
      </w:r>
      <w:r w:rsidR="004E14D3" w:rsidRPr="004E14D3">
        <w:rPr>
          <w:lang w:val="en-US"/>
        </w:rPr>
        <w:t>sa</w:t>
      </w:r>
      <w:r w:rsidR="004E14D3" w:rsidRPr="00ED627D">
        <w:t xml:space="preserve"> </w:t>
      </w:r>
      <w:r w:rsidR="004E14D3" w:rsidRPr="004E14D3">
        <w:rPr>
          <w:lang w:val="en-US"/>
        </w:rPr>
        <w:t>trenucima</w:t>
      </w:r>
      <w:r w:rsidR="004E14D3" w:rsidRPr="00ED627D">
        <w:t xml:space="preserve"> </w:t>
      </w:r>
      <w:r w:rsidR="004E14D3" w:rsidRPr="004E14D3">
        <w:rPr>
          <w:lang w:val="en-US"/>
        </w:rPr>
        <w:t>iz</w:t>
      </w:r>
      <w:r w:rsidR="004E14D3" w:rsidRPr="00ED627D">
        <w:t xml:space="preserve"> </w:t>
      </w:r>
      <w:r w:rsidR="004E14D3" w:rsidRPr="004E14D3">
        <w:rPr>
          <w:lang w:val="en-US"/>
        </w:rPr>
        <w:t>vlastitog</w:t>
      </w:r>
      <w:r w:rsidR="004E14D3" w:rsidRPr="00ED627D">
        <w:t xml:space="preserve"> ž</w:t>
      </w:r>
      <w:r w:rsidR="004E14D3" w:rsidRPr="004E14D3">
        <w:rPr>
          <w:lang w:val="en-US"/>
        </w:rPr>
        <w:t>ivota</w:t>
      </w:r>
      <w:r w:rsidR="004E14D3" w:rsidRPr="00ED627D">
        <w:t xml:space="preserve">. </w:t>
      </w:r>
      <w:r w:rsidR="004E14D3" w:rsidRPr="004E14D3">
        <w:rPr>
          <w:lang w:val="en-US"/>
        </w:rPr>
        <w:t>Film istražuje teme porodice, pripadanja i potrage za identitetom na način pristupačan mladoj publici. Priča se bavi ozbiljnim temama kao što su strah od gubitka, usamljenost i potraga za korijenima, ali to čini sa toplinom i humorom primjerenim uzrastu. Film je zasnovan na romanu koji je postao bestseler u Holandiji, što pruža mogućnost povezivanja sa nastavom književnosti i diskusiju o filmskoj adaptaciji.</w:t>
      </w:r>
    </w:p>
    <w:p w14:paraId="25A393E0" w14:textId="7957C0B4" w:rsidR="00BB78E4" w:rsidRPr="00CF7E43" w:rsidRDefault="0071091A" w:rsidP="000F0A31">
      <w:pPr>
        <w:pStyle w:val="ListParagraph"/>
        <w:numPr>
          <w:ilvl w:val="0"/>
          <w:numId w:val="22"/>
        </w:numPr>
        <w:spacing w:line="278" w:lineRule="auto"/>
        <w:rPr>
          <w:b/>
          <w:bCs/>
        </w:rPr>
      </w:pPr>
      <w:r w:rsidRPr="00CF7E43">
        <w:rPr>
          <w:b/>
          <w:bCs/>
        </w:rPr>
        <w:t>Kix (David Mikulan, 2024, HUN, dokumentarni)</w:t>
      </w:r>
      <w:r w:rsidR="00A42710">
        <w:rPr>
          <w:b/>
          <w:bCs/>
        </w:rPr>
        <w:t xml:space="preserve"> </w:t>
      </w:r>
      <w:r w:rsidR="00A42710">
        <w:t>je dirljiv mađarski dokumentarac koji iz lične perspektive reditelja prikazuje načine na koji okruženje oblikuje mladu osobu, te posljedice zanemarivanja u procesu vaspitanja i obrazovanja. Film prati dvanaestogodišnjaka tokom jedne decenije</w:t>
      </w:r>
      <w:r w:rsidR="00965066">
        <w:t xml:space="preserve">, </w:t>
      </w:r>
      <w:r w:rsidR="00A42710">
        <w:t xml:space="preserve">od uličnih igara preko porodičnih i školskih problema do izazova </w:t>
      </w:r>
      <w:r w:rsidR="00DA29ED">
        <w:t>odraslog</w:t>
      </w:r>
      <w:r w:rsidR="00A42710">
        <w:t xml:space="preserve"> doba i tragičnih </w:t>
      </w:r>
      <w:r w:rsidR="00DA29ED">
        <w:t>događaja</w:t>
      </w:r>
      <w:r w:rsidR="00A42AA0">
        <w:t>,</w:t>
      </w:r>
      <w:r w:rsidR="00DA29ED">
        <w:t xml:space="preserve"> koji ga prisiljavaju da preuzme odgovornost za sebe i svoju mlađu sestru. Ovaj rijedak filmski portret radničke porodice u Budimpešti učenicima</w:t>
      </w:r>
      <w:r w:rsidR="00EB7DC2">
        <w:t>/učenicama</w:t>
      </w:r>
      <w:r w:rsidR="00DA29ED">
        <w:t xml:space="preserve"> otvara teme siromaštva, disfunkcionalne porodice, socijalne isključenosti i odrastanja.</w:t>
      </w:r>
    </w:p>
    <w:p w14:paraId="35BFA751" w14:textId="3688B94B" w:rsidR="0071091A" w:rsidRPr="00CF7E43" w:rsidRDefault="0071091A" w:rsidP="0071091A">
      <w:pPr>
        <w:pStyle w:val="ListParagraph"/>
        <w:numPr>
          <w:ilvl w:val="0"/>
          <w:numId w:val="22"/>
        </w:numPr>
        <w:spacing w:line="278" w:lineRule="auto"/>
        <w:rPr>
          <w:b/>
          <w:bCs/>
        </w:rPr>
      </w:pPr>
      <w:r w:rsidRPr="00CF7E43">
        <w:rPr>
          <w:b/>
          <w:bCs/>
        </w:rPr>
        <w:t>Moj život kao tikvica (Klod Bara, 2016, CH, animirani)</w:t>
      </w:r>
      <w:r w:rsidR="00DA29ED">
        <w:rPr>
          <w:b/>
          <w:bCs/>
        </w:rPr>
        <w:t xml:space="preserve"> </w:t>
      </w:r>
      <w:r w:rsidR="00DA29ED">
        <w:t xml:space="preserve">je nagrađivani animirani film, rađen u stop-motion tehnici i kao takav predstavlja izuzetan primjer analize filmskog jezika i estetike. </w:t>
      </w:r>
      <w:r w:rsidR="00516C03">
        <w:t>Koristeći ovaj suptilni animacijski stil, f</w:t>
      </w:r>
      <w:r w:rsidR="00DA29ED">
        <w:t xml:space="preserve">ilm ima izuzetan obrazovni potencijal </w:t>
      </w:r>
      <w:r w:rsidR="00516C03">
        <w:t xml:space="preserve">za istraživanje teških tema iz stvarnog života poput zlostavljanja, zanemarivanja i gubitka, na način pristupačan mladoj publici. Ispričan iz perspektive djeteta, što ga čini izuzetno efikasnim alatom za edukatore, film podstiče diskusiju o emocionalnom stanju, empatiji i značaju porodice. Primarna poruka filma je o otpornosti djece i njihovoj sposobnosti da pronađu sreću i nakon traumatičnog iskustva. </w:t>
      </w:r>
    </w:p>
    <w:p w14:paraId="782CF78D" w14:textId="77777777" w:rsidR="00885C57" w:rsidRPr="005C7A5A" w:rsidRDefault="00885C57" w:rsidP="005C7A5A">
      <w:pPr>
        <w:rPr>
          <w:rFonts w:cs="Times New Roman"/>
        </w:rPr>
      </w:pPr>
    </w:p>
    <w:p w14:paraId="6FD15AA0" w14:textId="77777777" w:rsidR="005C7A5A" w:rsidRPr="005C7A5A" w:rsidRDefault="005C7A5A" w:rsidP="00FF6327">
      <w:pPr>
        <w:keepNext/>
        <w:keepLines/>
        <w:numPr>
          <w:ilvl w:val="0"/>
          <w:numId w:val="1"/>
        </w:numPr>
        <w:spacing w:before="240" w:after="0"/>
        <w:outlineLvl w:val="0"/>
        <w:rPr>
          <w:rFonts w:eastAsiaTheme="majorEastAsia" w:cstheme="majorBidi"/>
          <w:b/>
          <w:color w:val="000000" w:themeColor="text1"/>
          <w:sz w:val="28"/>
          <w:szCs w:val="28"/>
        </w:rPr>
      </w:pPr>
      <w:bookmarkStart w:id="7" w:name="_Toc494113147"/>
      <w:r w:rsidRPr="005C7A5A">
        <w:rPr>
          <w:rFonts w:eastAsiaTheme="majorEastAsia" w:cstheme="majorBidi"/>
          <w:b/>
          <w:color w:val="000000" w:themeColor="text1"/>
          <w:sz w:val="28"/>
          <w:szCs w:val="28"/>
        </w:rPr>
        <w:t>DIDAKTIČKE PREPORUKE ZA REALIZACIJU PREDMETA</w:t>
      </w:r>
      <w:bookmarkEnd w:id="7"/>
    </w:p>
    <w:p w14:paraId="4D8EAC67" w14:textId="77777777" w:rsidR="005C7A5A" w:rsidRPr="005C7A5A" w:rsidRDefault="005C7A5A" w:rsidP="005C7A5A">
      <w:pPr>
        <w:spacing w:after="0" w:line="240" w:lineRule="auto"/>
        <w:jc w:val="both"/>
      </w:pPr>
    </w:p>
    <w:p w14:paraId="36E21D87" w14:textId="2A1EC1CE" w:rsidR="0071091A" w:rsidRDefault="0071091A" w:rsidP="0071091A">
      <w:pPr>
        <w:spacing w:after="0" w:line="240" w:lineRule="auto"/>
        <w:jc w:val="both"/>
        <w:rPr>
          <w:lang w:val="en-US"/>
        </w:rPr>
      </w:pPr>
      <w:r w:rsidRPr="0071091A">
        <w:rPr>
          <w:lang w:val="en-US"/>
        </w:rPr>
        <w:t xml:space="preserve">Didaktičke preporuke za </w:t>
      </w:r>
      <w:r w:rsidR="00315045">
        <w:rPr>
          <w:lang w:val="en-US"/>
        </w:rPr>
        <w:t>izborni</w:t>
      </w:r>
      <w:r w:rsidRPr="0071091A">
        <w:rPr>
          <w:lang w:val="en-US"/>
        </w:rPr>
        <w:t xml:space="preserve"> predmet </w:t>
      </w:r>
      <w:r w:rsidR="00315045">
        <w:rPr>
          <w:lang w:val="en-US"/>
        </w:rPr>
        <w:t xml:space="preserve">Filmska kultura </w:t>
      </w:r>
      <w:r w:rsidRPr="0071091A">
        <w:rPr>
          <w:lang w:val="en-US"/>
        </w:rPr>
        <w:t xml:space="preserve">uvažavaju specifičnu i kompleksnu prirodu filma kao interdisciplinarnog medija. Filmska kultura ne bi trebalo da bude svedena samo na gledanje filmova, već podrazumijeva razumijevanje filmskog jezika, analizu filmskih sadržaja, kritičko mišljenje, kreativno izražavanje i odgovornu upotrebu filmskih tehnologija. Nastava bi trebalo da bude iskustvena, interaktivna, podsticajna i utemeljena na primjerima </w:t>
      </w:r>
      <w:r w:rsidR="00315045" w:rsidRPr="00315045">
        <w:rPr>
          <w:rFonts w:eastAsia="Times New Roman" w:cstheme="minorHAnsi"/>
        </w:rPr>
        <w:t>iz filmskih klasika i preporučenih ostvarenja</w:t>
      </w:r>
      <w:r w:rsidR="00315045">
        <w:rPr>
          <w:rFonts w:ascii="Times New Roman" w:eastAsia="Times New Roman" w:hAnsi="Times New Roman" w:cs="Times New Roman"/>
          <w:sz w:val="28"/>
          <w:szCs w:val="28"/>
        </w:rPr>
        <w:t xml:space="preserve"> </w:t>
      </w:r>
      <w:r w:rsidRPr="0071091A">
        <w:rPr>
          <w:lang w:val="en-US"/>
        </w:rPr>
        <w:t xml:space="preserve">savremene kinematografije. </w:t>
      </w:r>
    </w:p>
    <w:p w14:paraId="78FDD632" w14:textId="3D0F3E9D" w:rsidR="0073457A" w:rsidRDefault="0073457A" w:rsidP="0071091A">
      <w:pPr>
        <w:spacing w:after="0" w:line="240" w:lineRule="auto"/>
        <w:jc w:val="both"/>
        <w:rPr>
          <w:lang w:val="en-US"/>
        </w:rPr>
      </w:pPr>
    </w:p>
    <w:p w14:paraId="0CE1F005" w14:textId="77777777" w:rsidR="0073457A" w:rsidRDefault="0073457A" w:rsidP="0071091A">
      <w:pPr>
        <w:spacing w:after="0" w:line="240" w:lineRule="auto"/>
        <w:jc w:val="both"/>
        <w:rPr>
          <w:lang w:val="en-US"/>
        </w:rPr>
      </w:pPr>
    </w:p>
    <w:p w14:paraId="0C473DB7" w14:textId="77777777" w:rsidR="00315045" w:rsidRPr="0071091A" w:rsidRDefault="00315045" w:rsidP="0071091A">
      <w:pPr>
        <w:spacing w:after="0" w:line="240" w:lineRule="auto"/>
        <w:jc w:val="both"/>
        <w:rPr>
          <w:lang w:val="sr-Latn-BA"/>
        </w:rPr>
      </w:pPr>
    </w:p>
    <w:p w14:paraId="3CA82F9A" w14:textId="77777777" w:rsidR="00315045" w:rsidRPr="00ED627D" w:rsidRDefault="0071091A" w:rsidP="0071091A">
      <w:pPr>
        <w:spacing w:after="0" w:line="240" w:lineRule="auto"/>
        <w:jc w:val="both"/>
        <w:rPr>
          <w:b/>
          <w:bCs/>
          <w:lang w:val="sr-Latn-BA"/>
        </w:rPr>
      </w:pPr>
      <w:r w:rsidRPr="00ED627D">
        <w:rPr>
          <w:b/>
          <w:bCs/>
          <w:lang w:val="sr-Latn-BA"/>
        </w:rPr>
        <w:lastRenderedPageBreak/>
        <w:t>Metodičko-didaktička načela</w:t>
      </w:r>
    </w:p>
    <w:p w14:paraId="1B9385C2" w14:textId="2CF12DEA" w:rsidR="0071091A" w:rsidRPr="00ED627D" w:rsidRDefault="00315045" w:rsidP="0071091A">
      <w:pPr>
        <w:spacing w:after="0" w:line="240" w:lineRule="auto"/>
        <w:jc w:val="both"/>
        <w:rPr>
          <w:rFonts w:cstheme="minorHAnsi"/>
          <w:b/>
          <w:bCs/>
          <w:lang w:val="sr-Latn-BA"/>
        </w:rPr>
      </w:pPr>
      <w:r w:rsidRPr="00315045">
        <w:rPr>
          <w:rFonts w:cstheme="minorHAnsi"/>
        </w:rPr>
        <w:t>Nastavnik/</w:t>
      </w:r>
      <w:r w:rsidR="00D04FEB">
        <w:rPr>
          <w:rFonts w:cstheme="minorHAnsi"/>
        </w:rPr>
        <w:t>nastavni</w:t>
      </w:r>
      <w:r w:rsidRPr="00315045">
        <w:rPr>
          <w:rFonts w:cstheme="minorHAnsi"/>
        </w:rPr>
        <w:t>ca koji</w:t>
      </w:r>
      <w:r w:rsidR="00C36E33">
        <w:rPr>
          <w:rFonts w:cstheme="minorHAnsi"/>
        </w:rPr>
        <w:t>/koja</w:t>
      </w:r>
      <w:r w:rsidRPr="00315045">
        <w:rPr>
          <w:rFonts w:cstheme="minorHAnsi"/>
        </w:rPr>
        <w:t xml:space="preserve"> izvodi nastavu Filmska kultura dominantno koristi različite metodičke postupke koji karakterišu savremenu nastavu omogućavaj</w:t>
      </w:r>
      <w:r w:rsidR="00744043">
        <w:rPr>
          <w:rFonts w:cstheme="minorHAnsi"/>
        </w:rPr>
        <w:t>u</w:t>
      </w:r>
      <w:r w:rsidRPr="00315045">
        <w:rPr>
          <w:rFonts w:cstheme="minorHAnsi"/>
        </w:rPr>
        <w:t>ći učeniku/</w:t>
      </w:r>
      <w:r w:rsidR="00E26138">
        <w:rPr>
          <w:rFonts w:cstheme="minorHAnsi"/>
        </w:rPr>
        <w:t>učeni</w:t>
      </w:r>
      <w:r w:rsidRPr="00315045">
        <w:rPr>
          <w:rFonts w:cstheme="minorHAnsi"/>
        </w:rPr>
        <w:t>ci da slobodno izrazi sopstveni doživljaj filmskog djela povezujući ga sa doživljajima drugih, argumentovano ga predstavlja i razmjenjuj</w:t>
      </w:r>
      <w:r w:rsidR="00FF3EFA">
        <w:rPr>
          <w:rFonts w:cstheme="minorHAnsi"/>
        </w:rPr>
        <w:t>e</w:t>
      </w:r>
      <w:r w:rsidRPr="00315045">
        <w:rPr>
          <w:rFonts w:cstheme="minorHAnsi"/>
        </w:rPr>
        <w:t xml:space="preserve"> sa vršnjacima</w:t>
      </w:r>
      <w:r w:rsidR="00D03781">
        <w:rPr>
          <w:rFonts w:cstheme="minorHAnsi"/>
        </w:rPr>
        <w:t>/vršnjakinjama</w:t>
      </w:r>
      <w:r w:rsidRPr="00315045">
        <w:rPr>
          <w:rFonts w:cstheme="minorHAnsi"/>
        </w:rPr>
        <w:t xml:space="preserve"> u grupi, izgrađuje i senzibiliše svoj estetski ukus.</w:t>
      </w:r>
      <w:r w:rsidR="0071091A" w:rsidRPr="00ED627D">
        <w:rPr>
          <w:rFonts w:cstheme="minorHAnsi"/>
          <w:b/>
          <w:bCs/>
          <w:lang w:val="sr-Latn-BA"/>
        </w:rPr>
        <w:t xml:space="preserve"> </w:t>
      </w:r>
    </w:p>
    <w:p w14:paraId="057F226C" w14:textId="5C771324" w:rsidR="0071091A" w:rsidRPr="0071091A" w:rsidRDefault="0071091A" w:rsidP="0071091A">
      <w:pPr>
        <w:spacing w:after="0" w:line="240" w:lineRule="auto"/>
        <w:jc w:val="both"/>
        <w:rPr>
          <w:lang w:val="en-US"/>
        </w:rPr>
      </w:pPr>
      <w:r w:rsidRPr="0071091A">
        <w:rPr>
          <w:b/>
          <w:bCs/>
          <w:lang w:val="en-US"/>
        </w:rPr>
        <w:t>Aktivno učenje i participacija učenika</w:t>
      </w:r>
      <w:r w:rsidR="00810299">
        <w:rPr>
          <w:b/>
          <w:bCs/>
          <w:lang w:val="en-US"/>
        </w:rPr>
        <w:t>/učenica</w:t>
      </w:r>
      <w:r w:rsidRPr="0071091A">
        <w:rPr>
          <w:b/>
          <w:bCs/>
          <w:lang w:val="en-US"/>
        </w:rPr>
        <w:t xml:space="preserve">. </w:t>
      </w:r>
      <w:r w:rsidR="00E95D1F" w:rsidRPr="00FA2850">
        <w:rPr>
          <w:color w:val="000000" w:themeColor="text1"/>
          <w:lang w:val="en-US"/>
        </w:rPr>
        <w:t>Učenici/</w:t>
      </w:r>
      <w:r w:rsidR="00810299">
        <w:rPr>
          <w:color w:val="000000" w:themeColor="text1"/>
          <w:lang w:val="en-US"/>
        </w:rPr>
        <w:t>učenic</w:t>
      </w:r>
      <w:r w:rsidR="00E95D1F" w:rsidRPr="00FA2850">
        <w:rPr>
          <w:color w:val="000000" w:themeColor="text1"/>
          <w:lang w:val="en-US"/>
        </w:rPr>
        <w:t>e se ne susreću prvi put sa filmom kroz nastavu Filmske kulture.</w:t>
      </w:r>
      <w:r w:rsidR="00E95D1F" w:rsidRPr="00FA2850">
        <w:rPr>
          <w:b/>
          <w:bCs/>
          <w:color w:val="000000" w:themeColor="text1"/>
          <w:lang w:val="en-US"/>
        </w:rPr>
        <w:t xml:space="preserve"> </w:t>
      </w:r>
      <w:r w:rsidRPr="00FA2850">
        <w:rPr>
          <w:color w:val="000000" w:themeColor="text1"/>
          <w:lang w:val="en-US"/>
        </w:rPr>
        <w:t>Naprotiv, očekivano je da je njih</w:t>
      </w:r>
      <w:r w:rsidRPr="0071091A">
        <w:rPr>
          <w:lang w:val="en-US"/>
        </w:rPr>
        <w:t xml:space="preserve">ovo </w:t>
      </w:r>
      <w:r w:rsidR="00BA228B">
        <w:rPr>
          <w:lang w:val="en-US"/>
        </w:rPr>
        <w:t xml:space="preserve">filmsko </w:t>
      </w:r>
      <w:r w:rsidRPr="0071091A">
        <w:rPr>
          <w:lang w:val="en-US"/>
        </w:rPr>
        <w:t>iskustvo bogato, pa to predznanje treba evocirati u funkciji učenja. Nastava filma bi trebal</w:t>
      </w:r>
      <w:r w:rsidR="00810299">
        <w:rPr>
          <w:lang w:val="en-US"/>
        </w:rPr>
        <w:t>a</w:t>
      </w:r>
      <w:r w:rsidRPr="0071091A">
        <w:rPr>
          <w:lang w:val="en-US"/>
        </w:rPr>
        <w:t xml:space="preserve"> da podstakne učenike</w:t>
      </w:r>
      <w:r w:rsidR="00810299">
        <w:rPr>
          <w:lang w:val="en-US"/>
        </w:rPr>
        <w:t>/učenice</w:t>
      </w:r>
      <w:r w:rsidRPr="0071091A">
        <w:rPr>
          <w:lang w:val="en-US"/>
        </w:rPr>
        <w:t xml:space="preserve"> da </w:t>
      </w:r>
      <w:r w:rsidRPr="0071091A">
        <w:rPr>
          <w:i/>
          <w:iCs/>
          <w:lang w:val="en-US"/>
        </w:rPr>
        <w:t>učestvuju</w:t>
      </w:r>
      <w:r w:rsidRPr="0071091A">
        <w:rPr>
          <w:lang w:val="en-US"/>
        </w:rPr>
        <w:t>, a ne da budu pasivni gledaoci</w:t>
      </w:r>
      <w:r w:rsidR="00D1231C">
        <w:rPr>
          <w:lang w:val="en-US"/>
        </w:rPr>
        <w:t>/gledateljke</w:t>
      </w:r>
      <w:r w:rsidRPr="0071091A">
        <w:rPr>
          <w:lang w:val="en-US"/>
        </w:rPr>
        <w:t>. Jedan od zadataka ovog predmeta upravo je da učenicima</w:t>
      </w:r>
      <w:r w:rsidR="00810299">
        <w:rPr>
          <w:lang w:val="en-US"/>
        </w:rPr>
        <w:t>/učenicama</w:t>
      </w:r>
      <w:r w:rsidRPr="0071091A">
        <w:rPr>
          <w:lang w:val="en-US"/>
        </w:rPr>
        <w:t xml:space="preserve"> pomogne da postanu aktivni, kritički gledaoci</w:t>
      </w:r>
      <w:r w:rsidR="00A97D17">
        <w:rPr>
          <w:lang w:val="en-US"/>
        </w:rPr>
        <w:t>/gledateljke</w:t>
      </w:r>
      <w:r w:rsidRPr="0071091A">
        <w:rPr>
          <w:lang w:val="en-US"/>
        </w:rPr>
        <w:t xml:space="preserve"> filma. Aktivno učenje se realizuje kroz:</w:t>
      </w:r>
    </w:p>
    <w:p w14:paraId="79582C86" w14:textId="77777777" w:rsidR="0071091A" w:rsidRPr="0071091A" w:rsidRDefault="0071091A" w:rsidP="0071091A">
      <w:pPr>
        <w:numPr>
          <w:ilvl w:val="0"/>
          <w:numId w:val="20"/>
        </w:numPr>
        <w:spacing w:after="0" w:line="240" w:lineRule="auto"/>
        <w:jc w:val="both"/>
        <w:rPr>
          <w:lang w:val="en-US"/>
        </w:rPr>
      </w:pPr>
      <w:r w:rsidRPr="0071091A">
        <w:rPr>
          <w:lang w:val="en-US"/>
        </w:rPr>
        <w:t xml:space="preserve">Vođeno i istraživačko (usmjereno) gledanje filmova uz zadate kriterijume (npr. obratiti pažnju na planove, muziku, razvoj lika). Ovo je analogno vođenom i usmjerenom, istraživačkom čitanju koje se primjenjuje u nastavi književnosti. </w:t>
      </w:r>
    </w:p>
    <w:p w14:paraId="46B0FFB9" w14:textId="151856A9" w:rsidR="0071091A" w:rsidRPr="0071091A" w:rsidRDefault="0071091A" w:rsidP="0071091A">
      <w:pPr>
        <w:numPr>
          <w:ilvl w:val="0"/>
          <w:numId w:val="20"/>
        </w:numPr>
        <w:spacing w:after="0" w:line="240" w:lineRule="auto"/>
        <w:jc w:val="both"/>
        <w:rPr>
          <w:lang w:val="en-US"/>
        </w:rPr>
      </w:pPr>
      <w:r w:rsidRPr="0071091A">
        <w:rPr>
          <w:lang w:val="en-US"/>
        </w:rPr>
        <w:t>Diskusije nakon projekcije tokom kojih učenici</w:t>
      </w:r>
      <w:r w:rsidR="00674F2D">
        <w:rPr>
          <w:lang w:val="en-US"/>
        </w:rPr>
        <w:t>/učenice</w:t>
      </w:r>
      <w:r w:rsidRPr="0071091A">
        <w:rPr>
          <w:lang w:val="en-US"/>
        </w:rPr>
        <w:t xml:space="preserve"> na početku iznose lični doživljaj (emocionalno reagovanje), ali i analiziraju elemente filmskog jezika (razumijevanje filmske umjetnosti). Pristup je tipičan za umjetničke sadržaje, jer se u nastavi polazi od doživljaja (emocionalnog reagovanja), ali se na tome ne zadržavamo, već nastojimo da učenike</w:t>
      </w:r>
      <w:r w:rsidR="00674F2D">
        <w:rPr>
          <w:lang w:val="en-US"/>
        </w:rPr>
        <w:t>/učenice</w:t>
      </w:r>
      <w:r w:rsidRPr="0071091A">
        <w:rPr>
          <w:lang w:val="en-US"/>
        </w:rPr>
        <w:t xml:space="preserve"> usmjerimo ka razumijevanju (kognitivnom reagovanju) elemenata filmskog djela koji su taj doživljaj omogućili. </w:t>
      </w:r>
    </w:p>
    <w:p w14:paraId="0F4F3D64" w14:textId="77777777" w:rsidR="0071091A" w:rsidRPr="0071091A" w:rsidRDefault="0071091A" w:rsidP="0071091A">
      <w:pPr>
        <w:numPr>
          <w:ilvl w:val="0"/>
          <w:numId w:val="20"/>
        </w:numPr>
        <w:spacing w:after="0" w:line="240" w:lineRule="auto"/>
        <w:jc w:val="both"/>
        <w:rPr>
          <w:lang w:val="en-US"/>
        </w:rPr>
      </w:pPr>
      <w:r w:rsidRPr="0071091A">
        <w:rPr>
          <w:lang w:val="en-US"/>
        </w:rPr>
        <w:t>Praktične zadatke snimanja i fotografisanja.</w:t>
      </w:r>
    </w:p>
    <w:p w14:paraId="6DF2EF5B" w14:textId="77777777" w:rsidR="0071091A" w:rsidRPr="0071091A" w:rsidRDefault="0071091A" w:rsidP="0071091A">
      <w:pPr>
        <w:numPr>
          <w:ilvl w:val="0"/>
          <w:numId w:val="20"/>
        </w:numPr>
        <w:spacing w:after="0" w:line="240" w:lineRule="auto"/>
        <w:jc w:val="both"/>
        <w:rPr>
          <w:lang w:val="en-US"/>
        </w:rPr>
      </w:pPr>
      <w:r w:rsidRPr="0071091A">
        <w:rPr>
          <w:lang w:val="en-US"/>
        </w:rPr>
        <w:t>Kratke debate i refleksije o ličnoj, društvenoj i vrijednosnoj dimenziji filma.</w:t>
      </w:r>
    </w:p>
    <w:p w14:paraId="1BD56195" w14:textId="1231405B" w:rsidR="0071091A" w:rsidRPr="0071091A" w:rsidRDefault="0071091A" w:rsidP="0071091A">
      <w:pPr>
        <w:spacing w:after="0" w:line="240" w:lineRule="auto"/>
        <w:jc w:val="both"/>
        <w:rPr>
          <w:lang w:val="en-US"/>
        </w:rPr>
      </w:pPr>
      <w:r w:rsidRPr="0071091A">
        <w:rPr>
          <w:lang w:val="en-US"/>
        </w:rPr>
        <w:t>Aktivno učenje pomaže učenicima</w:t>
      </w:r>
      <w:r w:rsidR="00D0215B">
        <w:rPr>
          <w:lang w:val="en-US"/>
        </w:rPr>
        <w:t>/učenicama</w:t>
      </w:r>
      <w:r w:rsidRPr="0071091A">
        <w:rPr>
          <w:lang w:val="en-US"/>
        </w:rPr>
        <w:t xml:space="preserve"> da </w:t>
      </w:r>
      <w:r w:rsidR="00BA228B" w:rsidRPr="00BA228B">
        <w:rPr>
          <w:rFonts w:eastAsia="Times New Roman" w:cstheme="minorHAnsi"/>
        </w:rPr>
        <w:t>razviju i prodube interesovanje za filmsku umjetnost</w:t>
      </w:r>
      <w:r w:rsidR="00BA228B">
        <w:rPr>
          <w:rFonts w:eastAsia="Times New Roman" w:cstheme="minorHAnsi"/>
        </w:rPr>
        <w:t>,</w:t>
      </w:r>
      <w:r w:rsidR="00BA228B" w:rsidRPr="0071091A">
        <w:rPr>
          <w:lang w:val="en-US"/>
        </w:rPr>
        <w:t xml:space="preserve"> </w:t>
      </w:r>
      <w:r w:rsidRPr="0071091A">
        <w:rPr>
          <w:lang w:val="en-US"/>
        </w:rPr>
        <w:t>razviju kritički sta</w:t>
      </w:r>
      <w:r w:rsidR="00294F74">
        <w:rPr>
          <w:lang w:val="en-US"/>
        </w:rPr>
        <w:t xml:space="preserve">v, </w:t>
      </w:r>
      <w:r w:rsidRPr="0071091A">
        <w:rPr>
          <w:lang w:val="en-US"/>
        </w:rPr>
        <w:t>ovladaju filmskom pismenošću</w:t>
      </w:r>
      <w:r w:rsidR="00294F74">
        <w:rPr>
          <w:lang w:val="en-US"/>
        </w:rPr>
        <w:t xml:space="preserve"> </w:t>
      </w:r>
      <w:r w:rsidR="00894DE0">
        <w:rPr>
          <w:lang w:val="en-US"/>
        </w:rPr>
        <w:t>i</w:t>
      </w:r>
      <w:r w:rsidR="00294F74">
        <w:rPr>
          <w:lang w:val="en-US"/>
        </w:rPr>
        <w:t xml:space="preserve"> izgrade samopouzdanje</w:t>
      </w:r>
      <w:r w:rsidRPr="0071091A">
        <w:rPr>
          <w:lang w:val="en-US"/>
        </w:rPr>
        <w:t>.</w:t>
      </w:r>
    </w:p>
    <w:p w14:paraId="640D5DC7" w14:textId="1698DA9E" w:rsidR="0071091A" w:rsidRPr="0071091A" w:rsidRDefault="0071091A" w:rsidP="0071091A">
      <w:pPr>
        <w:spacing w:after="0" w:line="240" w:lineRule="auto"/>
        <w:jc w:val="both"/>
        <w:rPr>
          <w:lang w:val="en-US"/>
        </w:rPr>
      </w:pPr>
      <w:r w:rsidRPr="0071091A">
        <w:rPr>
          <w:b/>
          <w:bCs/>
          <w:lang w:val="en-US"/>
        </w:rPr>
        <w:t xml:space="preserve">Integracija teorije i prakse. </w:t>
      </w:r>
      <w:r w:rsidRPr="0071091A">
        <w:rPr>
          <w:lang w:val="en-US"/>
        </w:rPr>
        <w:t>Učenici</w:t>
      </w:r>
      <w:r w:rsidR="00CE7A79">
        <w:rPr>
          <w:lang w:val="en-US"/>
        </w:rPr>
        <w:t>/učenice</w:t>
      </w:r>
      <w:r w:rsidRPr="0071091A">
        <w:rPr>
          <w:lang w:val="en-US"/>
        </w:rPr>
        <w:t xml:space="preserve"> će najbolje razumjeti filmske pojmove ako ih odmah primijene na reprezentativnim primjerima. Npr. nakon objašnjenja šta je „krupni plan”, učenici</w:t>
      </w:r>
      <w:r w:rsidR="00CE7A79">
        <w:rPr>
          <w:lang w:val="en-US"/>
        </w:rPr>
        <w:t>/učenice</w:t>
      </w:r>
      <w:r w:rsidRPr="0071091A">
        <w:rPr>
          <w:lang w:val="en-US"/>
        </w:rPr>
        <w:t xml:space="preserve"> dobijaju zadatak da naprave fotografiju u krupnom planu i objasne zašto su baš taj kadar odabrali. Ovaj pristup</w:t>
      </w:r>
      <w:r w:rsidR="00294F74">
        <w:rPr>
          <w:lang w:val="en-US"/>
        </w:rPr>
        <w:t xml:space="preserve"> </w:t>
      </w:r>
      <w:r w:rsidRPr="0071091A">
        <w:rPr>
          <w:lang w:val="en-US"/>
        </w:rPr>
        <w:t>razvija sposobnost opažanja, pomaže u usvajanju stručnih termina, pomaže učenicima</w:t>
      </w:r>
      <w:r w:rsidR="000C1875">
        <w:rPr>
          <w:lang w:val="en-US"/>
        </w:rPr>
        <w:t>/učenicama</w:t>
      </w:r>
      <w:r w:rsidRPr="0071091A">
        <w:rPr>
          <w:lang w:val="en-US"/>
        </w:rPr>
        <w:t xml:space="preserve"> da shvate kako se koristi filmski </w:t>
      </w:r>
      <w:r w:rsidRPr="00BA228B">
        <w:rPr>
          <w:lang w:val="en-US"/>
        </w:rPr>
        <w:t>jezik</w:t>
      </w:r>
      <w:r w:rsidR="00BA228B" w:rsidRPr="00BA228B">
        <w:rPr>
          <w:rFonts w:ascii="Times New Roman" w:eastAsia="Times New Roman" w:hAnsi="Times New Roman" w:cs="Times New Roman"/>
          <w:sz w:val="28"/>
          <w:szCs w:val="28"/>
        </w:rPr>
        <w:t xml:space="preserve"> </w:t>
      </w:r>
      <w:r w:rsidR="00BA228B" w:rsidRPr="00BA228B">
        <w:rPr>
          <w:rFonts w:eastAsia="Times New Roman" w:cstheme="minorHAnsi"/>
        </w:rPr>
        <w:t>i primjenjuju stečena znanja</w:t>
      </w:r>
      <w:r w:rsidRPr="0071091A">
        <w:rPr>
          <w:lang w:val="en-US"/>
        </w:rPr>
        <w:t>.</w:t>
      </w:r>
    </w:p>
    <w:p w14:paraId="6FD39486" w14:textId="2514242E" w:rsidR="0071091A" w:rsidRPr="0071091A" w:rsidRDefault="0071091A" w:rsidP="0071091A">
      <w:pPr>
        <w:spacing w:after="0" w:line="240" w:lineRule="auto"/>
        <w:jc w:val="both"/>
        <w:rPr>
          <w:lang w:val="en-US"/>
        </w:rPr>
      </w:pPr>
      <w:r w:rsidRPr="0071091A">
        <w:rPr>
          <w:b/>
          <w:bCs/>
          <w:lang w:val="en-US"/>
        </w:rPr>
        <w:t xml:space="preserve">Spiralni model učenja. </w:t>
      </w:r>
      <w:r w:rsidRPr="0071091A">
        <w:rPr>
          <w:lang w:val="en-US"/>
        </w:rPr>
        <w:t xml:space="preserve">Spiralna struktura nastavnih programa nije tipična samo za ovaj predmet, </w:t>
      </w:r>
      <w:r w:rsidR="00BA228B">
        <w:rPr>
          <w:lang w:val="en-US"/>
        </w:rPr>
        <w:t xml:space="preserve">primijenjena </w:t>
      </w:r>
      <w:r w:rsidRPr="0071091A">
        <w:rPr>
          <w:lang w:val="en-US"/>
        </w:rPr>
        <w:t>je i u drugim predmetnim programima. Ta</w:t>
      </w:r>
      <w:r w:rsidR="00BA228B">
        <w:rPr>
          <w:lang w:val="en-US"/>
        </w:rPr>
        <w:t>kva</w:t>
      </w:r>
      <w:r w:rsidRPr="0071091A">
        <w:rPr>
          <w:lang w:val="en-US"/>
        </w:rPr>
        <w:t xml:space="preserve"> struktura podrazumijeva da se istim pojmovima vraćamo u više navrata, ali na sve složenijem nivou. Pojam se prvi put uvodi na najnižem stepenu složenosti, u nekoj kasnijoj nastavnoj situaciji to se ponovi i dodaju se neke nove karakteristike. </w:t>
      </w:r>
      <w:r w:rsidRPr="0071091A">
        <w:rPr>
          <w:lang w:val="en-US"/>
        </w:rPr>
        <w:br/>
        <w:t>Na primjer:</w:t>
      </w:r>
    </w:p>
    <w:p w14:paraId="22F5D4D7" w14:textId="187723DD" w:rsidR="0071091A" w:rsidRPr="0071091A" w:rsidRDefault="0071091A" w:rsidP="0071091A">
      <w:pPr>
        <w:numPr>
          <w:ilvl w:val="0"/>
          <w:numId w:val="21"/>
        </w:numPr>
        <w:spacing w:after="0" w:line="240" w:lineRule="auto"/>
        <w:jc w:val="both"/>
        <w:rPr>
          <w:lang w:val="en-US"/>
        </w:rPr>
      </w:pPr>
      <w:r w:rsidRPr="0071091A">
        <w:rPr>
          <w:lang w:val="en-US"/>
        </w:rPr>
        <w:t>Učenici</w:t>
      </w:r>
      <w:r w:rsidR="008D4630">
        <w:rPr>
          <w:lang w:val="en-US"/>
        </w:rPr>
        <w:t>/učenice</w:t>
      </w:r>
      <w:r w:rsidRPr="0071091A">
        <w:rPr>
          <w:lang w:val="en-US"/>
        </w:rPr>
        <w:t xml:space="preserve"> prvo uče šta je plan, pri čemu posmatraju, analiziraju i upoređuju različite primjere.</w:t>
      </w:r>
    </w:p>
    <w:p w14:paraId="4BF2EED5" w14:textId="77777777" w:rsidR="0071091A" w:rsidRPr="0071091A" w:rsidRDefault="0071091A" w:rsidP="0071091A">
      <w:pPr>
        <w:numPr>
          <w:ilvl w:val="0"/>
          <w:numId w:val="21"/>
        </w:numPr>
        <w:spacing w:after="0" w:line="240" w:lineRule="auto"/>
        <w:jc w:val="both"/>
        <w:rPr>
          <w:lang w:val="en-US"/>
        </w:rPr>
      </w:pPr>
      <w:r w:rsidRPr="0071091A">
        <w:rPr>
          <w:lang w:val="en-US"/>
        </w:rPr>
        <w:t>U drugoj situaciji uče kako plan utiče na emociju.</w:t>
      </w:r>
    </w:p>
    <w:p w14:paraId="41C13A18" w14:textId="77777777" w:rsidR="0071091A" w:rsidRPr="0071091A" w:rsidRDefault="0071091A" w:rsidP="0071091A">
      <w:pPr>
        <w:numPr>
          <w:ilvl w:val="0"/>
          <w:numId w:val="21"/>
        </w:numPr>
        <w:spacing w:after="0" w:line="240" w:lineRule="auto"/>
        <w:jc w:val="both"/>
        <w:rPr>
          <w:lang w:val="en-US"/>
        </w:rPr>
      </w:pPr>
      <w:r w:rsidRPr="0071091A">
        <w:rPr>
          <w:lang w:val="en-US"/>
        </w:rPr>
        <w:t>Naredni put uče kako se plan bira u npr. dokumentarnom filmu.</w:t>
      </w:r>
    </w:p>
    <w:p w14:paraId="2CDE86F5" w14:textId="77777777" w:rsidR="0071091A" w:rsidRPr="0071091A" w:rsidRDefault="0071091A" w:rsidP="0071091A">
      <w:pPr>
        <w:numPr>
          <w:ilvl w:val="0"/>
          <w:numId w:val="21"/>
        </w:numPr>
        <w:spacing w:after="0" w:line="240" w:lineRule="auto"/>
        <w:jc w:val="both"/>
        <w:rPr>
          <w:lang w:val="en-US"/>
        </w:rPr>
      </w:pPr>
      <w:r w:rsidRPr="0071091A">
        <w:rPr>
          <w:lang w:val="en-US"/>
        </w:rPr>
        <w:t xml:space="preserve">U sljedećoj situaciji učenja analiziraju kako plan funkcioniše u žanru. </w:t>
      </w:r>
    </w:p>
    <w:p w14:paraId="6FEC2F7B" w14:textId="1EDB99DA" w:rsidR="0071091A" w:rsidRPr="0071091A" w:rsidRDefault="0071091A" w:rsidP="0071091A">
      <w:pPr>
        <w:spacing w:after="0" w:line="240" w:lineRule="auto"/>
        <w:jc w:val="both"/>
        <w:rPr>
          <w:lang w:val="en-US"/>
        </w:rPr>
      </w:pPr>
      <w:r w:rsidRPr="0071091A">
        <w:rPr>
          <w:lang w:val="en-US"/>
        </w:rPr>
        <w:t xml:space="preserve">Takav pristup obezbjeđuje sistematičnost i postupnost u </w:t>
      </w:r>
      <w:r w:rsidR="00BA228B" w:rsidRPr="00BA228B">
        <w:rPr>
          <w:rFonts w:eastAsia="Times New Roman" w:cstheme="minorHAnsi"/>
        </w:rPr>
        <w:t>učenju (od jednostavnijeg ka složenijem)</w:t>
      </w:r>
      <w:r w:rsidRPr="00BA228B">
        <w:rPr>
          <w:lang w:val="en-US"/>
        </w:rPr>
        <w:t>,</w:t>
      </w:r>
      <w:r w:rsidRPr="0071091A">
        <w:rPr>
          <w:lang w:val="en-US"/>
        </w:rPr>
        <w:t xml:space="preserve"> te stabilno i relativno trajno usvajanje sadržaja.</w:t>
      </w:r>
    </w:p>
    <w:p w14:paraId="52E670A7" w14:textId="40A1CA72" w:rsidR="0071091A" w:rsidRPr="0071091A" w:rsidRDefault="0071091A" w:rsidP="0071091A">
      <w:pPr>
        <w:spacing w:after="0" w:line="240" w:lineRule="auto"/>
        <w:jc w:val="both"/>
        <w:rPr>
          <w:lang w:val="en-US"/>
        </w:rPr>
      </w:pPr>
      <w:r w:rsidRPr="0071091A">
        <w:rPr>
          <w:b/>
          <w:bCs/>
          <w:lang w:val="en-US"/>
        </w:rPr>
        <w:t xml:space="preserve">Razvoj kritičkog mišljenja. </w:t>
      </w:r>
      <w:r w:rsidRPr="0071091A">
        <w:rPr>
          <w:bCs/>
          <w:lang w:val="en-US"/>
        </w:rPr>
        <w:t>U</w:t>
      </w:r>
      <w:r w:rsidRPr="0071091A">
        <w:rPr>
          <w:lang w:val="en-US"/>
        </w:rPr>
        <w:t xml:space="preserve"> nastavi filma može se govoriti o funkcionalnoj i o kritičkoj pismenosti. Funkcionalna pismenost u najkraćem podrazumijeva da pojedinac razumije filmski sadržaj, da može govoriti o pojedinim njegovim segmentima/elementima, da može pronaći potkrepljenja za neke ideje itd. Kritička pismenost podrazumijeva i korak dalje, pa učenik</w:t>
      </w:r>
      <w:r w:rsidR="008D4630">
        <w:rPr>
          <w:lang w:val="en-US"/>
        </w:rPr>
        <w:t>/učenica</w:t>
      </w:r>
      <w:r w:rsidRPr="0071091A">
        <w:rPr>
          <w:lang w:val="en-US"/>
        </w:rPr>
        <w:t xml:space="preserve"> može komentarisati film u duhu vremena, tumačiti njegovu namjenu (npr. projektovanu publiku) i potencijalne uticaje, da može uočiti npr. stereotipe i predrasude i razumjeti razloge njihovog pojavljivanja itd. </w:t>
      </w:r>
    </w:p>
    <w:p w14:paraId="6D7C90F4" w14:textId="57A084E3" w:rsidR="0071091A" w:rsidRPr="0071091A" w:rsidRDefault="0071091A" w:rsidP="0071091A">
      <w:pPr>
        <w:spacing w:after="0" w:line="240" w:lineRule="auto"/>
        <w:jc w:val="both"/>
        <w:rPr>
          <w:lang w:val="en-US"/>
        </w:rPr>
      </w:pPr>
      <w:r w:rsidRPr="0071091A">
        <w:rPr>
          <w:lang w:val="en-US"/>
        </w:rPr>
        <w:t>Učenici</w:t>
      </w:r>
      <w:r w:rsidR="008D4630">
        <w:rPr>
          <w:lang w:val="en-US"/>
        </w:rPr>
        <w:t>/učenice</w:t>
      </w:r>
      <w:r w:rsidRPr="0071091A">
        <w:rPr>
          <w:lang w:val="en-US"/>
        </w:rPr>
        <w:t xml:space="preserve"> bi trebalo da nauče da:</w:t>
      </w:r>
    </w:p>
    <w:p w14:paraId="5ED1DC1F" w14:textId="77777777" w:rsidR="0071091A" w:rsidRPr="0071091A" w:rsidRDefault="0071091A" w:rsidP="0071091A">
      <w:pPr>
        <w:numPr>
          <w:ilvl w:val="0"/>
          <w:numId w:val="19"/>
        </w:numPr>
        <w:spacing w:after="0" w:line="240" w:lineRule="auto"/>
        <w:jc w:val="both"/>
        <w:rPr>
          <w:lang w:val="en-US"/>
        </w:rPr>
      </w:pPr>
      <w:r w:rsidRPr="0071091A">
        <w:rPr>
          <w:lang w:val="en-US"/>
        </w:rPr>
        <w:t>prepoznaju poruke, ideje, ali i stereotipe,</w:t>
      </w:r>
    </w:p>
    <w:p w14:paraId="33F6784A" w14:textId="4E4DDF67" w:rsidR="0071091A" w:rsidRPr="0071091A" w:rsidRDefault="0071091A" w:rsidP="0071091A">
      <w:pPr>
        <w:numPr>
          <w:ilvl w:val="0"/>
          <w:numId w:val="19"/>
        </w:numPr>
        <w:spacing w:after="0" w:line="240" w:lineRule="auto"/>
        <w:jc w:val="both"/>
        <w:rPr>
          <w:lang w:val="en-US"/>
        </w:rPr>
      </w:pPr>
      <w:r w:rsidRPr="0071091A">
        <w:rPr>
          <w:lang w:val="en-US"/>
        </w:rPr>
        <w:t>analiziraju kako film utiče na emocije i mišljenja različitih kategorija gledalaca</w:t>
      </w:r>
      <w:r w:rsidR="00730F72">
        <w:rPr>
          <w:lang w:val="en-US"/>
        </w:rPr>
        <w:t>/gledateljki</w:t>
      </w:r>
      <w:r w:rsidRPr="0071091A">
        <w:rPr>
          <w:lang w:val="en-US"/>
        </w:rPr>
        <w:t>,</w:t>
      </w:r>
    </w:p>
    <w:p w14:paraId="11717F5C" w14:textId="77777777" w:rsidR="0071091A" w:rsidRPr="0071091A" w:rsidRDefault="0071091A" w:rsidP="0071091A">
      <w:pPr>
        <w:numPr>
          <w:ilvl w:val="0"/>
          <w:numId w:val="19"/>
        </w:numPr>
        <w:spacing w:after="0" w:line="240" w:lineRule="auto"/>
        <w:jc w:val="both"/>
        <w:rPr>
          <w:lang w:val="en-US"/>
        </w:rPr>
      </w:pPr>
      <w:r w:rsidRPr="0071091A">
        <w:rPr>
          <w:lang w:val="en-US"/>
        </w:rPr>
        <w:lastRenderedPageBreak/>
        <w:t>razumiju razliku između umjetničke namjene i prirode i komercijalnog cilja.</w:t>
      </w:r>
    </w:p>
    <w:p w14:paraId="4A2FA30B" w14:textId="77777777" w:rsidR="0071091A" w:rsidRDefault="0071091A" w:rsidP="0071091A">
      <w:pPr>
        <w:spacing w:after="0" w:line="240" w:lineRule="auto"/>
        <w:jc w:val="both"/>
        <w:rPr>
          <w:lang w:val="en-US"/>
        </w:rPr>
      </w:pPr>
      <w:r w:rsidRPr="0071091A">
        <w:rPr>
          <w:lang w:val="en-US"/>
        </w:rPr>
        <w:t>Film je uticajan medij i ova kompetencija je ključna za odgovorno korišćenje digitalnih sadržaja u 21. vijeku.</w:t>
      </w:r>
    </w:p>
    <w:p w14:paraId="0EE6A06F" w14:textId="77777777" w:rsidR="00C96AE7" w:rsidRDefault="00C96AE7" w:rsidP="0071091A">
      <w:pPr>
        <w:spacing w:after="0" w:line="240" w:lineRule="auto"/>
        <w:jc w:val="both"/>
        <w:rPr>
          <w:lang w:val="en-US"/>
        </w:rPr>
      </w:pPr>
    </w:p>
    <w:p w14:paraId="6E3487ED" w14:textId="77777777" w:rsidR="00C96AE7" w:rsidRPr="0071091A" w:rsidRDefault="00C96AE7" w:rsidP="0071091A">
      <w:pPr>
        <w:spacing w:after="0" w:line="240" w:lineRule="auto"/>
        <w:jc w:val="both"/>
        <w:rPr>
          <w:lang w:val="en-US"/>
        </w:rPr>
      </w:pPr>
    </w:p>
    <w:p w14:paraId="208EC6CC" w14:textId="77777777" w:rsidR="0071091A" w:rsidRPr="0071091A" w:rsidRDefault="0071091A" w:rsidP="0071091A">
      <w:pPr>
        <w:spacing w:after="0" w:line="240" w:lineRule="auto"/>
        <w:jc w:val="both"/>
        <w:rPr>
          <w:b/>
          <w:bCs/>
          <w:lang w:val="en-US"/>
        </w:rPr>
      </w:pPr>
      <w:r w:rsidRPr="0071091A">
        <w:rPr>
          <w:b/>
          <w:bCs/>
          <w:lang w:val="en-US"/>
        </w:rPr>
        <w:t>Vrste časova</w:t>
      </w:r>
    </w:p>
    <w:p w14:paraId="206D45DF" w14:textId="06B66C29" w:rsidR="0071091A" w:rsidRPr="0071091A" w:rsidRDefault="0071091A" w:rsidP="0071091A">
      <w:pPr>
        <w:spacing w:after="0" w:line="240" w:lineRule="auto"/>
        <w:jc w:val="both"/>
        <w:rPr>
          <w:lang w:val="en-US"/>
        </w:rPr>
      </w:pPr>
      <w:r w:rsidRPr="0071091A">
        <w:rPr>
          <w:b/>
          <w:bCs/>
          <w:lang w:val="en-US"/>
        </w:rPr>
        <w:t>Teorijski časovi</w:t>
      </w:r>
      <w:r w:rsidRPr="0071091A">
        <w:rPr>
          <w:bCs/>
          <w:lang w:val="en-US"/>
        </w:rPr>
        <w:t xml:space="preserve"> nijesu časovi „čistih” predavanja, već časovi na kojima je jedan od centralnih ciljeva uvođenje nekog pojma iz filmskog jezika. Realizuju se putem k</w:t>
      </w:r>
      <w:r w:rsidRPr="0071091A">
        <w:rPr>
          <w:lang w:val="en-US"/>
        </w:rPr>
        <w:t xml:space="preserve">ratkih uvodnih predavanja uz vizuelne primjere (ilustrativno-demonstrativne metode), </w:t>
      </w:r>
      <w:r w:rsidR="00D15453">
        <w:rPr>
          <w:lang w:val="en-US"/>
        </w:rPr>
        <w:t>vodeći</w:t>
      </w:r>
      <w:r w:rsidR="003F49DD">
        <w:rPr>
          <w:lang w:val="en-US"/>
        </w:rPr>
        <w:t xml:space="preserve"> </w:t>
      </w:r>
      <w:r w:rsidRPr="0071091A">
        <w:rPr>
          <w:lang w:val="en-US"/>
        </w:rPr>
        <w:t xml:space="preserve">računa o tome da teorija ne smije biti odvojena od filma. Za svako objašnjenje </w:t>
      </w:r>
      <w:r w:rsidR="00D15453">
        <w:rPr>
          <w:lang w:val="en-US"/>
        </w:rPr>
        <w:t>nekog pojma nastavnik/</w:t>
      </w:r>
      <w:r w:rsidR="00130F12">
        <w:rPr>
          <w:lang w:val="en-US"/>
        </w:rPr>
        <w:t>nastavni</w:t>
      </w:r>
      <w:r w:rsidR="00D15453">
        <w:rPr>
          <w:lang w:val="en-US"/>
        </w:rPr>
        <w:t xml:space="preserve">ca </w:t>
      </w:r>
      <w:r w:rsidRPr="0071091A">
        <w:rPr>
          <w:lang w:val="en-US"/>
        </w:rPr>
        <w:t>priprema odgovarajući primjer.</w:t>
      </w:r>
    </w:p>
    <w:p w14:paraId="1B1E339C" w14:textId="566760A1" w:rsidR="0071091A" w:rsidRPr="0071091A" w:rsidRDefault="0071091A" w:rsidP="0071091A">
      <w:pPr>
        <w:spacing w:after="0" w:line="240" w:lineRule="auto"/>
        <w:jc w:val="both"/>
        <w:rPr>
          <w:lang w:val="en-US"/>
        </w:rPr>
      </w:pPr>
      <w:r w:rsidRPr="0071091A">
        <w:rPr>
          <w:b/>
          <w:bCs/>
          <w:lang w:val="en-US"/>
        </w:rPr>
        <w:t xml:space="preserve">Analitički časovi ili analitičko-interpretativni časovi </w:t>
      </w:r>
      <w:r w:rsidRPr="0071091A">
        <w:rPr>
          <w:bCs/>
          <w:lang w:val="en-US"/>
        </w:rPr>
        <w:t>realizuju se tako da u</w:t>
      </w:r>
      <w:r w:rsidRPr="0071091A">
        <w:rPr>
          <w:lang w:val="en-US"/>
        </w:rPr>
        <w:t>čenici</w:t>
      </w:r>
      <w:r w:rsidR="00933834">
        <w:rPr>
          <w:lang w:val="en-US"/>
        </w:rPr>
        <w:t>/učenice</w:t>
      </w:r>
      <w:r w:rsidRPr="0071091A">
        <w:rPr>
          <w:lang w:val="en-US"/>
        </w:rPr>
        <w:t xml:space="preserve"> gledaju film ili insert i rade analizu prema zadatim kriterijumima</w:t>
      </w:r>
      <w:r w:rsidR="00D15453">
        <w:rPr>
          <w:lang w:val="en-US"/>
        </w:rPr>
        <w:t>/zahtjevima</w:t>
      </w:r>
      <w:r w:rsidRPr="0071091A">
        <w:rPr>
          <w:lang w:val="en-US"/>
        </w:rPr>
        <w:t>: tema, stil, zvuk, kompozicija, likovi itd.</w:t>
      </w:r>
    </w:p>
    <w:p w14:paraId="70AEB8F7" w14:textId="48C9624D" w:rsidR="0071091A" w:rsidRPr="0071091A" w:rsidRDefault="0071091A" w:rsidP="0071091A">
      <w:pPr>
        <w:spacing w:after="0" w:line="240" w:lineRule="auto"/>
        <w:jc w:val="both"/>
        <w:rPr>
          <w:lang w:val="en-US"/>
        </w:rPr>
      </w:pPr>
      <w:r w:rsidRPr="0071091A">
        <w:rPr>
          <w:b/>
          <w:bCs/>
          <w:lang w:val="en-US"/>
        </w:rPr>
        <w:t xml:space="preserve">Praktični časovi </w:t>
      </w:r>
      <w:r w:rsidRPr="0071091A">
        <w:rPr>
          <w:bCs/>
          <w:lang w:val="en-US"/>
        </w:rPr>
        <w:t>podrazumijevaju da u</w:t>
      </w:r>
      <w:r w:rsidRPr="0071091A">
        <w:rPr>
          <w:lang w:val="en-US"/>
        </w:rPr>
        <w:t>čenici</w:t>
      </w:r>
      <w:r w:rsidR="00933834">
        <w:rPr>
          <w:lang w:val="en-US"/>
        </w:rPr>
        <w:t>/učenice</w:t>
      </w:r>
      <w:r w:rsidRPr="0071091A">
        <w:rPr>
          <w:lang w:val="en-US"/>
        </w:rPr>
        <w:t xml:space="preserve"> snimaju, fotografišu, pripremaju storyboard, rade montažu ili pišu recenziju.</w:t>
      </w:r>
    </w:p>
    <w:p w14:paraId="79FADF00" w14:textId="1A64C414" w:rsidR="0071091A" w:rsidRPr="0071091A" w:rsidRDefault="0071091A" w:rsidP="0071091A">
      <w:pPr>
        <w:spacing w:after="0" w:line="240" w:lineRule="auto"/>
        <w:jc w:val="both"/>
        <w:rPr>
          <w:lang w:val="en-US"/>
        </w:rPr>
      </w:pPr>
      <w:r w:rsidRPr="0071091A">
        <w:rPr>
          <w:b/>
          <w:bCs/>
          <w:lang w:val="en-US"/>
        </w:rPr>
        <w:t xml:space="preserve">Projektni timski rad </w:t>
      </w:r>
      <w:r w:rsidRPr="0071091A">
        <w:rPr>
          <w:bCs/>
          <w:lang w:val="en-US"/>
        </w:rPr>
        <w:t>pogodan je za nastavu ovog predmeta, jer omoguć</w:t>
      </w:r>
      <w:r w:rsidR="00D15453">
        <w:rPr>
          <w:bCs/>
          <w:lang w:val="en-US"/>
        </w:rPr>
        <w:t>ava</w:t>
      </w:r>
      <w:r w:rsidRPr="0071091A">
        <w:rPr>
          <w:bCs/>
          <w:lang w:val="en-US"/>
        </w:rPr>
        <w:t xml:space="preserve"> razmjenu mišljenja</w:t>
      </w:r>
      <w:r w:rsidR="00D15453">
        <w:rPr>
          <w:bCs/>
          <w:lang w:val="en-US"/>
        </w:rPr>
        <w:t xml:space="preserve"> kroz timski rad u grupi</w:t>
      </w:r>
      <w:r w:rsidRPr="0071091A">
        <w:rPr>
          <w:bCs/>
          <w:lang w:val="en-US"/>
        </w:rPr>
        <w:t xml:space="preserve">. Tiče se dobro osmišljenog grupnog rada </w:t>
      </w:r>
      <w:r w:rsidRPr="0071091A">
        <w:rPr>
          <w:lang w:val="en-US"/>
        </w:rPr>
        <w:t>na mini-filmovima ili tematskim prezentacijama. Projekti razvijaju odgovornost, saradnju i kreativno izražavanje.</w:t>
      </w:r>
    </w:p>
    <w:p w14:paraId="284A0C32" w14:textId="6365B4BA" w:rsidR="0071091A" w:rsidRPr="0071091A" w:rsidRDefault="0071091A" w:rsidP="0071091A">
      <w:pPr>
        <w:spacing w:after="0" w:line="240" w:lineRule="auto"/>
        <w:jc w:val="both"/>
        <w:rPr>
          <w:b/>
          <w:bCs/>
          <w:lang w:val="en-US"/>
        </w:rPr>
      </w:pPr>
      <w:r w:rsidRPr="0071091A">
        <w:rPr>
          <w:b/>
          <w:bCs/>
          <w:lang w:val="en-US"/>
        </w:rPr>
        <w:t xml:space="preserve">Metode u nastavi </w:t>
      </w:r>
      <w:r w:rsidR="00D15453">
        <w:rPr>
          <w:b/>
          <w:bCs/>
          <w:lang w:val="en-US"/>
        </w:rPr>
        <w:t>Filmske kulture</w:t>
      </w:r>
    </w:p>
    <w:p w14:paraId="3BC2A41E" w14:textId="06FBFF2F" w:rsidR="0071091A" w:rsidRPr="0071091A" w:rsidRDefault="0071091A" w:rsidP="0071091A">
      <w:pPr>
        <w:spacing w:after="0" w:line="240" w:lineRule="auto"/>
        <w:jc w:val="both"/>
        <w:rPr>
          <w:lang w:val="en-US"/>
        </w:rPr>
      </w:pPr>
      <w:r w:rsidRPr="0071091A">
        <w:rPr>
          <w:lang w:val="en-US"/>
        </w:rPr>
        <w:t>Nastavne metode za ovaj predmet suštinski su sve one koje prepoznaje didaktika. Ipak, one bi trebalo da budu prilagođene konkretn</w:t>
      </w:r>
      <w:r w:rsidR="00B103A4">
        <w:rPr>
          <w:lang w:val="en-US"/>
        </w:rPr>
        <w:t>im</w:t>
      </w:r>
      <w:r w:rsidRPr="0071091A">
        <w:rPr>
          <w:lang w:val="en-US"/>
        </w:rPr>
        <w:t xml:space="preserve"> ciljev</w:t>
      </w:r>
      <w:r w:rsidR="00B103A4">
        <w:rPr>
          <w:lang w:val="en-US"/>
        </w:rPr>
        <w:t>ima</w:t>
      </w:r>
      <w:r w:rsidRPr="0071091A">
        <w:rPr>
          <w:lang w:val="en-US"/>
        </w:rPr>
        <w:t>, ishod</w:t>
      </w:r>
      <w:r w:rsidR="00B103A4">
        <w:rPr>
          <w:lang w:val="en-US"/>
        </w:rPr>
        <w:t>ima</w:t>
      </w:r>
      <w:r w:rsidRPr="0071091A">
        <w:rPr>
          <w:lang w:val="en-US"/>
        </w:rPr>
        <w:t xml:space="preserve"> i namjen</w:t>
      </w:r>
      <w:r w:rsidR="00B103A4">
        <w:rPr>
          <w:lang w:val="en-US"/>
        </w:rPr>
        <w:t>i</w:t>
      </w:r>
      <w:r w:rsidRPr="0071091A">
        <w:rPr>
          <w:lang w:val="en-US"/>
        </w:rPr>
        <w:t xml:space="preserve"> ovog predmeta, što uključuje i uzrast učenika</w:t>
      </w:r>
      <w:r w:rsidR="000C5BD5">
        <w:rPr>
          <w:lang w:val="en-US"/>
        </w:rPr>
        <w:t>/učenica</w:t>
      </w:r>
      <w:r w:rsidRPr="0071091A">
        <w:rPr>
          <w:lang w:val="en-US"/>
        </w:rPr>
        <w:t xml:space="preserve">, njihovo predznanje i interesovanje, raspoloživo vrijeme za rad u nastavi, kao i specifičnosti filmskog sadržaja. </w:t>
      </w:r>
    </w:p>
    <w:p w14:paraId="351EF774" w14:textId="66A9BCC9" w:rsidR="0071091A" w:rsidRPr="0071091A" w:rsidRDefault="0071091A" w:rsidP="0071091A">
      <w:pPr>
        <w:spacing w:after="0" w:line="240" w:lineRule="auto"/>
        <w:jc w:val="both"/>
        <w:rPr>
          <w:lang w:val="en-US"/>
        </w:rPr>
      </w:pPr>
      <w:r w:rsidRPr="0071091A">
        <w:rPr>
          <w:lang w:val="en-US"/>
        </w:rPr>
        <w:t>Izučavanje filmskog sadržaja u teorijskom smislu sasvim prihvatljivo objašnjava teorija recepcije. Istu teoriju koristimo i u nastavi književnosti</w:t>
      </w:r>
      <w:r w:rsidR="008A0489" w:rsidRPr="008A0489">
        <w:rPr>
          <w:rFonts w:cstheme="minorHAnsi"/>
          <w:lang w:val="en-US"/>
        </w:rPr>
        <w:t>,</w:t>
      </w:r>
      <w:r w:rsidR="008A0489" w:rsidRPr="008A0489">
        <w:rPr>
          <w:rFonts w:eastAsia="Times New Roman" w:cstheme="minorHAnsi"/>
        </w:rPr>
        <w:t xml:space="preserve"> muzičke i likovne kulture</w:t>
      </w:r>
      <w:r w:rsidRPr="0071091A">
        <w:rPr>
          <w:lang w:val="en-US"/>
        </w:rPr>
        <w:t>. Osnovni pojmovi teorije</w:t>
      </w:r>
      <w:r w:rsidR="008A0489">
        <w:rPr>
          <w:lang w:val="en-US"/>
        </w:rPr>
        <w:t xml:space="preserve"> recepcije</w:t>
      </w:r>
      <w:r w:rsidRPr="0071091A">
        <w:rPr>
          <w:lang w:val="en-US"/>
        </w:rPr>
        <w:t xml:space="preserve"> su horizont očekivanja i estetska distanca. Horizont očekivanja tiče se učeničkih predznanja i iskustava koja su važna za recepciju novog filmskog sadržaja. Mogu to biti predznanja o filmskom pojmovniku, žanru, rodu, poetici režisera</w:t>
      </w:r>
      <w:r w:rsidR="00C11ECE">
        <w:rPr>
          <w:lang w:val="en-US"/>
        </w:rPr>
        <w:t>/režiserke</w:t>
      </w:r>
      <w:r w:rsidRPr="0071091A">
        <w:rPr>
          <w:lang w:val="en-US"/>
        </w:rPr>
        <w:t xml:space="preserve"> itd. Ta predznanja potrebno je aktivirati prije gledanja filma</w:t>
      </w:r>
      <w:r w:rsidR="00B103A4">
        <w:rPr>
          <w:lang w:val="en-US"/>
        </w:rPr>
        <w:t xml:space="preserve"> dobro osmišljenim pitanjima nastavnika</w:t>
      </w:r>
      <w:r w:rsidR="00DA7186">
        <w:rPr>
          <w:lang w:val="en-US"/>
        </w:rPr>
        <w:t>/nastavnica</w:t>
      </w:r>
      <w:r w:rsidR="00B103A4">
        <w:rPr>
          <w:lang w:val="en-US"/>
        </w:rPr>
        <w:t xml:space="preserve"> </w:t>
      </w:r>
      <w:r w:rsidRPr="0071091A">
        <w:rPr>
          <w:lang w:val="en-US"/>
        </w:rPr>
        <w:t>kako bi učenici</w:t>
      </w:r>
      <w:r w:rsidR="002961DB">
        <w:rPr>
          <w:lang w:val="en-US"/>
        </w:rPr>
        <w:t>/učenice</w:t>
      </w:r>
      <w:r w:rsidRPr="0071091A">
        <w:rPr>
          <w:lang w:val="en-US"/>
        </w:rPr>
        <w:t xml:space="preserve"> nakon posmatranja filma i njegove analize mogli da procijene estetsku distancu, koja u osnovi predstavlja novinu koju je film donio. </w:t>
      </w:r>
    </w:p>
    <w:p w14:paraId="0007EDD8" w14:textId="002CE584" w:rsidR="0071091A" w:rsidRPr="0071091A" w:rsidRDefault="0071091A" w:rsidP="0071091A">
      <w:pPr>
        <w:spacing w:after="0" w:line="240" w:lineRule="auto"/>
        <w:jc w:val="both"/>
        <w:rPr>
          <w:lang w:val="en-US"/>
        </w:rPr>
      </w:pPr>
      <w:r w:rsidRPr="0071091A">
        <w:rPr>
          <w:lang w:val="en-US"/>
        </w:rPr>
        <w:t xml:space="preserve">U vezi sa ovim teorijskim okvirom je i pojam </w:t>
      </w:r>
      <w:r w:rsidRPr="0071091A">
        <w:rPr>
          <w:i/>
          <w:lang w:val="en-US"/>
        </w:rPr>
        <w:t>mjesta neodređenosti</w:t>
      </w:r>
      <w:r w:rsidRPr="0071091A">
        <w:rPr>
          <w:lang w:val="en-US"/>
        </w:rPr>
        <w:t xml:space="preserve"> ili praznih mjesta, zajednički za literaturu i film, a vrlo pogodan za razumijevanje filmskih adaptacija. Npr. u jednom od predloženih filmova </w:t>
      </w:r>
      <w:r w:rsidRPr="0071091A">
        <w:rPr>
          <w:i/>
          <w:lang w:val="en-US"/>
        </w:rPr>
        <w:t>Pinokiju</w:t>
      </w:r>
      <w:r w:rsidR="0005060E">
        <w:rPr>
          <w:i/>
          <w:lang w:val="en-US"/>
        </w:rPr>
        <w:t xml:space="preserve"> -</w:t>
      </w:r>
      <w:r w:rsidRPr="0071091A">
        <w:rPr>
          <w:lang w:val="en-US"/>
        </w:rPr>
        <w:t xml:space="preserve"> Giljerma del Tora</w:t>
      </w:r>
      <w:r w:rsidR="00770B9F">
        <w:rPr>
          <w:lang w:val="en-US"/>
        </w:rPr>
        <w:t>,</w:t>
      </w:r>
      <w:r w:rsidRPr="0071091A">
        <w:rPr>
          <w:lang w:val="en-US"/>
        </w:rPr>
        <w:t xml:space="preserve"> nastalom adaptacijom istoimenog romana Karla Kolodija, između ostalog, dopunjeno je jedno od mjesta neodređenosti romana na samom početku. Naime, u Kolodijevom romanu </w:t>
      </w:r>
      <w:r w:rsidR="008A0489">
        <w:rPr>
          <w:lang w:val="en-US"/>
        </w:rPr>
        <w:t xml:space="preserve">izostavljeno je </w:t>
      </w:r>
      <w:r w:rsidRPr="0071091A">
        <w:rPr>
          <w:lang w:val="en-US"/>
        </w:rPr>
        <w:t xml:space="preserve">zašto je komad drveta oživio u rukama starog drvodjelje, pa je to literarno mjesto neodređenosti. U del Torovom filmu upravo to prazno mjesto postaje prostor čijom se dopunom (Đepeto je izgubio stvarnog dječaka) u svijet filma uvode pitanja moći, autoriteta, identiteta itd.  </w:t>
      </w:r>
    </w:p>
    <w:p w14:paraId="4B3C1CA2" w14:textId="6EDEBD57" w:rsidR="0071091A" w:rsidRPr="0071091A" w:rsidRDefault="0071091A" w:rsidP="0071091A">
      <w:pPr>
        <w:spacing w:after="0" w:line="240" w:lineRule="auto"/>
        <w:jc w:val="both"/>
        <w:rPr>
          <w:bCs/>
          <w:lang w:val="en-US"/>
        </w:rPr>
      </w:pPr>
      <w:r w:rsidRPr="0071091A">
        <w:rPr>
          <w:b/>
          <w:bCs/>
          <w:lang w:val="en-US"/>
        </w:rPr>
        <w:t>Vođeno gledanje</w:t>
      </w:r>
      <w:r w:rsidRPr="0071091A">
        <w:rPr>
          <w:bCs/>
          <w:lang w:val="en-US"/>
        </w:rPr>
        <w:t xml:space="preserve"> slično je vođenom čitanju ili čitanju u nastavcima. Iako je u okolnostima izvan nastave gotovo očigledno da filmsku projekciju ne bi trebalo prekidati radi nekih obrazloženja, pitanja ili kratkih diskusija, u nastavi je – posebno s obzirom na ograničeno trajanje časa – moguće, pa čak i podsticajno organizovati takvo gledanje filma ili njegovih inserata. Ovaj tip gledanja aktuelizuje predviđanje, tip stvaralačkog rješavanja problema. Kad učenike</w:t>
      </w:r>
      <w:r w:rsidR="003B01AF">
        <w:rPr>
          <w:bCs/>
          <w:lang w:val="en-US"/>
        </w:rPr>
        <w:t>/učenice</w:t>
      </w:r>
      <w:r w:rsidRPr="0071091A">
        <w:rPr>
          <w:bCs/>
          <w:lang w:val="en-US"/>
        </w:rPr>
        <w:t xml:space="preserve"> stavimo u poziciju da predviđaju</w:t>
      </w:r>
      <w:r w:rsidR="00B103A4">
        <w:rPr>
          <w:bCs/>
          <w:lang w:val="en-US"/>
        </w:rPr>
        <w:t xml:space="preserve"> dalji slijed događaja i postupaka likova</w:t>
      </w:r>
      <w:r w:rsidRPr="0071091A">
        <w:rPr>
          <w:bCs/>
          <w:lang w:val="en-US"/>
        </w:rPr>
        <w:t>, njihova mašta biva podstaknuta, ali time aktiviramo i njihovo predznanje, jer će na osnovu npr. poznatog žanra ili poetike režisera</w:t>
      </w:r>
      <w:r w:rsidR="006D3681">
        <w:rPr>
          <w:bCs/>
          <w:lang w:val="en-US"/>
        </w:rPr>
        <w:t>/režiserke</w:t>
      </w:r>
      <w:r w:rsidRPr="0071091A">
        <w:rPr>
          <w:bCs/>
          <w:lang w:val="en-US"/>
        </w:rPr>
        <w:t xml:space="preserve"> oni već imati konkretnije ideje. U vođenom gledanju primjenjujemo tzv. tehniku reza (analognu rezovima koje je Šeherezada pravila pripovijedajući u Pričama iz 1001 noći), tj. pauze u gledanju pravimo tačno na onim mjestima koja u nastavku filma mogu biti razriješena na različite načine. </w:t>
      </w:r>
    </w:p>
    <w:p w14:paraId="5C23504A" w14:textId="68A9F5F5" w:rsidR="0071091A" w:rsidRPr="0071091A" w:rsidRDefault="0071091A" w:rsidP="0071091A">
      <w:pPr>
        <w:spacing w:after="0" w:line="240" w:lineRule="auto"/>
        <w:jc w:val="both"/>
        <w:rPr>
          <w:bCs/>
          <w:lang w:val="en-US"/>
        </w:rPr>
      </w:pPr>
      <w:r w:rsidRPr="0071091A">
        <w:rPr>
          <w:b/>
          <w:bCs/>
          <w:lang w:val="en-US"/>
        </w:rPr>
        <w:t>Istraživačko ili usmjereno gledanje filma</w:t>
      </w:r>
      <w:r w:rsidRPr="0071091A">
        <w:rPr>
          <w:bCs/>
          <w:lang w:val="en-US"/>
        </w:rPr>
        <w:t xml:space="preserve"> podrazumijeva da nastavnik</w:t>
      </w:r>
      <w:r w:rsidR="00A103DD">
        <w:rPr>
          <w:bCs/>
          <w:lang w:val="en-US"/>
        </w:rPr>
        <w:t>/nastavnica</w:t>
      </w:r>
      <w:r w:rsidRPr="0071091A">
        <w:rPr>
          <w:bCs/>
          <w:lang w:val="en-US"/>
        </w:rPr>
        <w:t xml:space="preserve"> prije gledanja filma učenicima</w:t>
      </w:r>
      <w:r w:rsidR="00A103DD">
        <w:rPr>
          <w:bCs/>
          <w:lang w:val="en-US"/>
        </w:rPr>
        <w:t>/učenicama</w:t>
      </w:r>
      <w:r w:rsidRPr="0071091A">
        <w:rPr>
          <w:bCs/>
          <w:lang w:val="en-US"/>
        </w:rPr>
        <w:t xml:space="preserve"> </w:t>
      </w:r>
      <w:r w:rsidR="00B103A4">
        <w:rPr>
          <w:bCs/>
          <w:lang w:val="en-US"/>
        </w:rPr>
        <w:t xml:space="preserve">postavlja </w:t>
      </w:r>
      <w:r w:rsidRPr="0071091A">
        <w:rPr>
          <w:bCs/>
          <w:lang w:val="en-US"/>
        </w:rPr>
        <w:t xml:space="preserve">ključna pitanja </w:t>
      </w:r>
      <w:r w:rsidR="00B103A4">
        <w:rPr>
          <w:bCs/>
          <w:lang w:val="en-US"/>
        </w:rPr>
        <w:t xml:space="preserve">u pismenoj formi </w:t>
      </w:r>
      <w:r w:rsidRPr="0071091A">
        <w:rPr>
          <w:bCs/>
          <w:lang w:val="en-US"/>
        </w:rPr>
        <w:t xml:space="preserve">na koja oni traže odgovore tokom </w:t>
      </w:r>
      <w:r w:rsidRPr="0071091A">
        <w:rPr>
          <w:bCs/>
          <w:lang w:val="en-US"/>
        </w:rPr>
        <w:lastRenderedPageBreak/>
        <w:t>gledanja. Ta pitanja bi trebalo da usmjere pažnju učenika</w:t>
      </w:r>
      <w:r w:rsidR="00E85615">
        <w:rPr>
          <w:bCs/>
          <w:lang w:val="en-US"/>
        </w:rPr>
        <w:t>/učenica</w:t>
      </w:r>
      <w:r w:rsidRPr="0071091A">
        <w:rPr>
          <w:bCs/>
          <w:lang w:val="en-US"/>
        </w:rPr>
        <w:t xml:space="preserve"> na bitne elemente filma, one koje nastavnik</w:t>
      </w:r>
      <w:r w:rsidR="00155B64">
        <w:rPr>
          <w:bCs/>
          <w:lang w:val="en-US"/>
        </w:rPr>
        <w:t>/nastavnica</w:t>
      </w:r>
      <w:r w:rsidRPr="0071091A">
        <w:rPr>
          <w:bCs/>
          <w:lang w:val="en-US"/>
        </w:rPr>
        <w:t xml:space="preserve"> procijeni važnim za kasnije aktivnosti. Osim toga, istraživački zadaci mogu da se odnose i na druga pitanja, pa učeničke grupe uz pomoć zadataka istražuju: autora</w:t>
      </w:r>
      <w:r w:rsidR="00D074A4">
        <w:rPr>
          <w:bCs/>
          <w:lang w:val="en-US"/>
        </w:rPr>
        <w:t>/autorku</w:t>
      </w:r>
      <w:r w:rsidRPr="0071091A">
        <w:rPr>
          <w:bCs/>
          <w:lang w:val="en-US"/>
        </w:rPr>
        <w:t>, epohu ili period u razvoju filma, stil, određene sekvence iz filma.</w:t>
      </w:r>
    </w:p>
    <w:p w14:paraId="51CBFB67" w14:textId="77777777" w:rsidR="0071091A" w:rsidRPr="0071091A" w:rsidRDefault="0071091A" w:rsidP="0071091A">
      <w:pPr>
        <w:spacing w:after="0" w:line="240" w:lineRule="auto"/>
        <w:jc w:val="both"/>
        <w:rPr>
          <w:lang w:val="en-US"/>
        </w:rPr>
      </w:pPr>
      <w:r w:rsidRPr="0071091A">
        <w:rPr>
          <w:b/>
          <w:bCs/>
          <w:lang w:val="en-US"/>
        </w:rPr>
        <w:t>Demonstracija</w:t>
      </w:r>
      <w:r w:rsidRPr="0071091A">
        <w:rPr>
          <w:bCs/>
          <w:lang w:val="en-US"/>
        </w:rPr>
        <w:t xml:space="preserve"> ima važnu ulogu u nastavi i učenju ovog predmeta, jer je sami sadržaj praktično nemoguće upoznati bez ove metode. Pored demonstracije cjelovitih filmova, moguće je organizovati i k</w:t>
      </w:r>
      <w:r w:rsidRPr="0071091A">
        <w:rPr>
          <w:lang w:val="en-US"/>
        </w:rPr>
        <w:t>ratke vježbe: prikaz različitih planova, uglova, osvjetljenja.</w:t>
      </w:r>
    </w:p>
    <w:p w14:paraId="19787410" w14:textId="5595F332" w:rsidR="0071091A" w:rsidRPr="0071091A" w:rsidRDefault="0071091A" w:rsidP="0071091A">
      <w:pPr>
        <w:spacing w:after="0" w:line="240" w:lineRule="auto"/>
        <w:jc w:val="both"/>
        <w:rPr>
          <w:lang w:val="en-US"/>
        </w:rPr>
      </w:pPr>
      <w:r w:rsidRPr="0071091A">
        <w:rPr>
          <w:b/>
          <w:bCs/>
          <w:lang w:val="en-US"/>
        </w:rPr>
        <w:t>Praktično učenje</w:t>
      </w:r>
      <w:r w:rsidRPr="0071091A">
        <w:rPr>
          <w:bCs/>
          <w:lang w:val="en-US"/>
        </w:rPr>
        <w:t xml:space="preserve"> takođe može biti organizovano, pa u</w:t>
      </w:r>
      <w:r w:rsidRPr="0071091A">
        <w:rPr>
          <w:lang w:val="en-US"/>
        </w:rPr>
        <w:t>čenici</w:t>
      </w:r>
      <w:r w:rsidR="007E093B">
        <w:rPr>
          <w:lang w:val="en-US"/>
        </w:rPr>
        <w:t>/učenice</w:t>
      </w:r>
      <w:r w:rsidRPr="0071091A">
        <w:rPr>
          <w:lang w:val="en-US"/>
        </w:rPr>
        <w:t xml:space="preserve"> snimaju kratke sekvence: scene iz školskog dvorišta, emocionalne scene bez dijaloga, </w:t>
      </w:r>
      <w:r w:rsidR="00C1732F">
        <w:rPr>
          <w:lang w:val="en-US"/>
        </w:rPr>
        <w:t>sekvence o prirodnim ljepotama</w:t>
      </w:r>
      <w:r w:rsidR="00417E8F">
        <w:rPr>
          <w:lang w:val="en-US"/>
        </w:rPr>
        <w:t>-pejzažima</w:t>
      </w:r>
      <w:r w:rsidR="00C1732F">
        <w:rPr>
          <w:lang w:val="en-US"/>
        </w:rPr>
        <w:t xml:space="preserve">, </w:t>
      </w:r>
      <w:r w:rsidRPr="0071091A">
        <w:rPr>
          <w:lang w:val="en-US"/>
        </w:rPr>
        <w:t>poglede iz različitih uglova. Ovaj tip rada može biti povezan sa projektnim učenjem, a učenje putem rada na projektima podstiče razvoj: kreativnosti i divergentnog mišljenja, vještina timskog rada, rada u digitalnom okruženju, komunikacijskih i prezentacijskih vještina, odgovornosti za zajednički zadatak. Projekti mogu biti raznovrsni, pa učenici</w:t>
      </w:r>
      <w:r w:rsidR="00BE790B">
        <w:rPr>
          <w:lang w:val="en-US"/>
        </w:rPr>
        <w:t>/učenice</w:t>
      </w:r>
      <w:r w:rsidRPr="0071091A">
        <w:rPr>
          <w:lang w:val="en-US"/>
        </w:rPr>
        <w:t xml:space="preserve"> mogu raditi npr. na kratkom dokumentarnom filmu o školi ili zajednici, analizi filmske adaptacije književnog djela, kampanji (video spotu) o </w:t>
      </w:r>
      <w:r w:rsidR="001D4838" w:rsidRPr="001D4838">
        <w:rPr>
          <w:rFonts w:eastAsia="Times New Roman" w:cstheme="minorHAnsi"/>
        </w:rPr>
        <w:t>školskoj, lokalnoj ili</w:t>
      </w:r>
      <w:r w:rsidR="001D4838" w:rsidRPr="0071091A">
        <w:rPr>
          <w:lang w:val="en-US"/>
        </w:rPr>
        <w:t xml:space="preserve"> </w:t>
      </w:r>
      <w:r w:rsidRPr="0071091A">
        <w:rPr>
          <w:lang w:val="en-US"/>
        </w:rPr>
        <w:t xml:space="preserve">društvenoj temi. </w:t>
      </w:r>
    </w:p>
    <w:p w14:paraId="3D0954E4" w14:textId="40B13FD1" w:rsidR="0071091A" w:rsidRPr="0071091A" w:rsidRDefault="0071091A" w:rsidP="0071091A">
      <w:pPr>
        <w:spacing w:after="0" w:line="240" w:lineRule="auto"/>
        <w:jc w:val="both"/>
        <w:rPr>
          <w:lang w:val="en-US"/>
        </w:rPr>
      </w:pPr>
      <w:r w:rsidRPr="0071091A">
        <w:rPr>
          <w:b/>
          <w:lang w:val="en-US"/>
        </w:rPr>
        <w:t>Razgovori</w:t>
      </w:r>
      <w:r w:rsidRPr="0071091A">
        <w:rPr>
          <w:lang w:val="en-US"/>
        </w:rPr>
        <w:t xml:space="preserve"> različitog tipa (diskusije, heuristički, debate) podstiču učenike</w:t>
      </w:r>
      <w:r w:rsidR="00130F53">
        <w:rPr>
          <w:lang w:val="en-US"/>
        </w:rPr>
        <w:t>/učenice</w:t>
      </w:r>
      <w:r w:rsidRPr="0071091A">
        <w:rPr>
          <w:lang w:val="en-US"/>
        </w:rPr>
        <w:t xml:space="preserve"> da pripreme argumentaciju, da stavove ilustruju filmskim sadržajem i da konstruišu znanje o filmu u socijalnoj interakciji sa vršnjacima</w:t>
      </w:r>
      <w:r w:rsidR="000801B7">
        <w:rPr>
          <w:lang w:val="en-US"/>
        </w:rPr>
        <w:t>/vršnjakinjama</w:t>
      </w:r>
      <w:r w:rsidRPr="0071091A">
        <w:rPr>
          <w:lang w:val="en-US"/>
        </w:rPr>
        <w:t xml:space="preserve"> i nastavnikom</w:t>
      </w:r>
      <w:r w:rsidR="005B1919">
        <w:rPr>
          <w:lang w:val="en-US"/>
        </w:rPr>
        <w:t>/nastavnicom</w:t>
      </w:r>
      <w:r w:rsidRPr="0071091A">
        <w:rPr>
          <w:lang w:val="en-US"/>
        </w:rPr>
        <w:t>. Fimski sadržaji nerijetko aktuelizuju kontroverzne teme, a nastavni rad na takvim temama obogaćuje iskustvo učenja, jer se učenici</w:t>
      </w:r>
      <w:r w:rsidR="007A2E38">
        <w:rPr>
          <w:lang w:val="en-US"/>
        </w:rPr>
        <w:t>/učenice</w:t>
      </w:r>
      <w:r w:rsidRPr="0071091A">
        <w:rPr>
          <w:lang w:val="en-US"/>
        </w:rPr>
        <w:t xml:space="preserve"> mogu naći u prilici da diskutuju o </w:t>
      </w:r>
      <w:r w:rsidR="001D4838">
        <w:rPr>
          <w:lang w:val="en-US"/>
        </w:rPr>
        <w:t xml:space="preserve">temama </w:t>
      </w:r>
      <w:r w:rsidRPr="0071091A">
        <w:rPr>
          <w:lang w:val="en-US"/>
        </w:rPr>
        <w:t>o kojima njihovi vršnjaci</w:t>
      </w:r>
      <w:r w:rsidR="00005DDD">
        <w:rPr>
          <w:lang w:val="en-US"/>
        </w:rPr>
        <w:t>/vršnjakinje</w:t>
      </w:r>
      <w:r w:rsidRPr="0071091A">
        <w:rPr>
          <w:lang w:val="en-US"/>
        </w:rPr>
        <w:t xml:space="preserve"> imaju potpuno suprotne stavove.</w:t>
      </w:r>
      <w:r w:rsidR="00C1732F">
        <w:rPr>
          <w:lang w:val="en-US"/>
        </w:rPr>
        <w:t xml:space="preserve"> Ovakve teme naročito razvijaju kritičko mišljenje kao jednu od ključnih kompetencija učenika/</w:t>
      </w:r>
      <w:r w:rsidR="00D23984">
        <w:rPr>
          <w:lang w:val="en-US"/>
        </w:rPr>
        <w:t>učeni</w:t>
      </w:r>
      <w:r w:rsidR="00C1732F">
        <w:rPr>
          <w:lang w:val="en-US"/>
        </w:rPr>
        <w:t>ca.</w:t>
      </w:r>
      <w:r w:rsidRPr="0071091A">
        <w:rPr>
          <w:lang w:val="en-US"/>
        </w:rPr>
        <w:t xml:space="preserve"> Svaka kontroverzna tema budi emocije sagovornika</w:t>
      </w:r>
      <w:r w:rsidR="00AA5607">
        <w:rPr>
          <w:lang w:val="en-US"/>
        </w:rPr>
        <w:t>/sagovornice</w:t>
      </w:r>
      <w:r w:rsidRPr="0071091A">
        <w:rPr>
          <w:lang w:val="en-US"/>
        </w:rPr>
        <w:t>, čime se stvara mogućnost da kroz ovaj predmet nastavnici</w:t>
      </w:r>
      <w:r w:rsidR="00411318">
        <w:rPr>
          <w:lang w:val="en-US"/>
        </w:rPr>
        <w:t>/nastavnice</w:t>
      </w:r>
      <w:r w:rsidRPr="0071091A">
        <w:rPr>
          <w:lang w:val="en-US"/>
        </w:rPr>
        <w:t xml:space="preserve"> pomognu učenicima</w:t>
      </w:r>
      <w:r w:rsidR="00411318">
        <w:rPr>
          <w:lang w:val="en-US"/>
        </w:rPr>
        <w:t>/učenicama</w:t>
      </w:r>
      <w:r w:rsidRPr="0071091A">
        <w:rPr>
          <w:lang w:val="en-US"/>
        </w:rPr>
        <w:t xml:space="preserve"> u njihovom socioemocionalnom razvoju. Film je, osim toga, bogat sadržaj za razvijanje empatije. Nastava bi trebalo da podstiče učenike</w:t>
      </w:r>
      <w:r w:rsidR="00AA2D94">
        <w:rPr>
          <w:lang w:val="en-US"/>
        </w:rPr>
        <w:t>/učenice</w:t>
      </w:r>
      <w:r w:rsidRPr="0071091A">
        <w:rPr>
          <w:lang w:val="en-US"/>
        </w:rPr>
        <w:t xml:space="preserve"> da: razumiju perspektivu likova (onih sa kojima se identifikuju, ali i onih koji im nijesu bliski po idejama), povezuju filmske situacije sa realnim životom (iskustveno prepoznaju važnost ideja ili tematike filma), izgrade tolerantnu atmosferu u učionici (svi imaju pravo da iznesu mišljenje), razviju kulturu uvažavanja tuđih stavova.</w:t>
      </w:r>
    </w:p>
    <w:p w14:paraId="2A0A88D2" w14:textId="77777777" w:rsidR="0071091A" w:rsidRPr="0071091A" w:rsidRDefault="0071091A" w:rsidP="0071091A">
      <w:pPr>
        <w:spacing w:after="0" w:line="240" w:lineRule="auto"/>
        <w:jc w:val="both"/>
        <w:rPr>
          <w:lang w:val="en-US"/>
        </w:rPr>
      </w:pPr>
      <w:r w:rsidRPr="0071091A">
        <w:rPr>
          <w:bCs/>
          <w:lang w:val="en-US"/>
        </w:rPr>
        <w:t xml:space="preserve">U nastavi ovog predmeta moguće je učiti i </w:t>
      </w:r>
      <w:r w:rsidRPr="0071091A">
        <w:rPr>
          <w:b/>
          <w:bCs/>
          <w:lang w:val="en-US"/>
        </w:rPr>
        <w:t>u digitalnom okruženju</w:t>
      </w:r>
      <w:r w:rsidRPr="0071091A">
        <w:rPr>
          <w:bCs/>
          <w:lang w:val="en-US"/>
        </w:rPr>
        <w:t xml:space="preserve">, pa se mobilne aplikacije mogu primijeniti </w:t>
      </w:r>
      <w:r w:rsidRPr="0071091A">
        <w:rPr>
          <w:lang w:val="en-US"/>
        </w:rPr>
        <w:t xml:space="preserve">za: jednostavnu montažu, snimanje videa, izradu storyboard-a. </w:t>
      </w:r>
    </w:p>
    <w:p w14:paraId="712F9988" w14:textId="4B4D2D7A" w:rsidR="0071091A" w:rsidRPr="0071091A" w:rsidRDefault="0071091A" w:rsidP="0071091A">
      <w:pPr>
        <w:spacing w:after="0" w:line="240" w:lineRule="auto"/>
        <w:jc w:val="both"/>
        <w:rPr>
          <w:lang w:val="en-US"/>
        </w:rPr>
      </w:pPr>
      <w:r w:rsidRPr="0071091A">
        <w:rPr>
          <w:lang w:val="en-US"/>
        </w:rPr>
        <w:t xml:space="preserve">Da bi efekti učenja bili trajniji i kvalitetniji nastavu predmeta Filmska kultura poželjno je korelirati sa ostalim predmetima u svakoj pogodnoj prilici. </w:t>
      </w:r>
    </w:p>
    <w:p w14:paraId="4A21EDEB" w14:textId="77777777" w:rsidR="0071091A" w:rsidRPr="0071091A" w:rsidRDefault="0071091A" w:rsidP="0071091A">
      <w:pPr>
        <w:spacing w:after="0" w:line="240" w:lineRule="auto"/>
        <w:jc w:val="both"/>
        <w:rPr>
          <w:lang w:val="en-US"/>
        </w:rPr>
      </w:pPr>
    </w:p>
    <w:p w14:paraId="12B11F6C" w14:textId="77777777" w:rsidR="0071091A" w:rsidRPr="0071091A" w:rsidRDefault="0071091A" w:rsidP="0071091A">
      <w:pPr>
        <w:spacing w:after="0" w:line="240" w:lineRule="auto"/>
        <w:jc w:val="both"/>
        <w:rPr>
          <w:b/>
          <w:bCs/>
          <w:lang w:val="en-US"/>
        </w:rPr>
      </w:pPr>
      <w:r w:rsidRPr="0071091A">
        <w:rPr>
          <w:b/>
          <w:bCs/>
          <w:lang w:val="en-US"/>
        </w:rPr>
        <w:t>Preporuke za rad po oblastima</w:t>
      </w:r>
    </w:p>
    <w:p w14:paraId="300F3DEA" w14:textId="6389DA0B" w:rsidR="0071091A" w:rsidRPr="0071091A" w:rsidRDefault="0071091A" w:rsidP="0071091A">
      <w:pPr>
        <w:spacing w:after="0" w:line="240" w:lineRule="auto"/>
        <w:jc w:val="both"/>
        <w:rPr>
          <w:lang w:val="en-US"/>
        </w:rPr>
      </w:pPr>
      <w:r w:rsidRPr="0071091A">
        <w:rPr>
          <w:b/>
          <w:bCs/>
          <w:lang w:val="en-US"/>
        </w:rPr>
        <w:t xml:space="preserve">Filmski jezik. </w:t>
      </w:r>
      <w:r w:rsidRPr="0071091A">
        <w:rPr>
          <w:bCs/>
          <w:lang w:val="en-US"/>
        </w:rPr>
        <w:t xml:space="preserve">Pojmove uvodimo sistematično i postupno, uz jasne i reprezentativne </w:t>
      </w:r>
      <w:r w:rsidRPr="0071091A">
        <w:rPr>
          <w:lang w:val="en-US"/>
        </w:rPr>
        <w:t>primjere. Te pojmove učenici</w:t>
      </w:r>
      <w:r w:rsidR="00A67E61">
        <w:rPr>
          <w:lang w:val="en-US"/>
        </w:rPr>
        <w:t>/učenice</w:t>
      </w:r>
      <w:r w:rsidRPr="0071091A">
        <w:rPr>
          <w:lang w:val="en-US"/>
        </w:rPr>
        <w:t xml:space="preserve"> primjenjuju u praktičnim zadacima. </w:t>
      </w:r>
    </w:p>
    <w:p w14:paraId="53C6FF04" w14:textId="20E551A1" w:rsidR="0071091A" w:rsidRPr="0071091A" w:rsidRDefault="0071091A" w:rsidP="0071091A">
      <w:pPr>
        <w:spacing w:after="0" w:line="240" w:lineRule="auto"/>
        <w:jc w:val="both"/>
        <w:rPr>
          <w:lang w:val="en-US"/>
        </w:rPr>
      </w:pPr>
      <w:r w:rsidRPr="0071091A">
        <w:rPr>
          <w:b/>
          <w:bCs/>
          <w:lang w:val="en-US"/>
        </w:rPr>
        <w:t xml:space="preserve">Filmski rodovi. </w:t>
      </w:r>
      <w:r w:rsidRPr="0071091A">
        <w:rPr>
          <w:bCs/>
          <w:lang w:val="en-US"/>
        </w:rPr>
        <w:t>Upoređivanje (komparacija) je dobar pristup za uočavanje sličnosti i razlika, pa je za razlikovanje filmskih rodova potrebno p</w:t>
      </w:r>
      <w:r w:rsidRPr="0071091A">
        <w:rPr>
          <w:lang w:val="en-US"/>
        </w:rPr>
        <w:t>okazati iste teme u tri roda: igrani, dokumentarni, animirani. Analizom sličnosti i razlika (moguće predstaviti Venovim dijagramom), učenici</w:t>
      </w:r>
      <w:r w:rsidR="007F58BA">
        <w:rPr>
          <w:lang w:val="en-US"/>
        </w:rPr>
        <w:t>/učenice</w:t>
      </w:r>
      <w:r w:rsidRPr="0071091A">
        <w:rPr>
          <w:lang w:val="en-US"/>
        </w:rPr>
        <w:t xml:space="preserve"> će relativno jednostavno povezati stil, pristup stvarnosti i kreativna sredstva koja se upotrebljavaju.</w:t>
      </w:r>
    </w:p>
    <w:p w14:paraId="14322176" w14:textId="2AC441B8" w:rsidR="0071091A" w:rsidRPr="0071091A" w:rsidRDefault="0071091A" w:rsidP="0071091A">
      <w:pPr>
        <w:spacing w:after="0" w:line="240" w:lineRule="auto"/>
        <w:jc w:val="both"/>
        <w:rPr>
          <w:lang w:val="en-US"/>
        </w:rPr>
      </w:pPr>
      <w:r w:rsidRPr="0071091A">
        <w:rPr>
          <w:b/>
          <w:bCs/>
          <w:lang w:val="en-US"/>
        </w:rPr>
        <w:t xml:space="preserve">Istorija filma. </w:t>
      </w:r>
      <w:r w:rsidRPr="0071091A">
        <w:rPr>
          <w:bCs/>
          <w:lang w:val="en-US"/>
        </w:rPr>
        <w:t xml:space="preserve">Da bi savremena kinematografija mogla biti predmet učeničke recepcije vrlo je značajno da oni upoznaju etape razvoja filmske umjetnosti. Rad sa vremenskom trakom ili lentom događaja </w:t>
      </w:r>
      <w:r w:rsidRPr="0071091A">
        <w:rPr>
          <w:lang w:val="en-US"/>
        </w:rPr>
        <w:t>daje jasnu prostorno-vremensku strukturu. Osim toga, tokom izrade vremenske lente za istoriju filma poželjno je povezati film sa društvenim kontekstom i tehnološkim inovacijama. Time se stvaraju mogućnosti za raznovrsne i bogate korelacije sa ostalim nastavnim predmetima i utiče se na trajnost i kvalitet znanja učenika</w:t>
      </w:r>
      <w:r w:rsidR="00491486">
        <w:rPr>
          <w:lang w:val="en-US"/>
        </w:rPr>
        <w:t>/učenica</w:t>
      </w:r>
      <w:r w:rsidRPr="0071091A">
        <w:rPr>
          <w:lang w:val="en-US"/>
        </w:rPr>
        <w:t xml:space="preserve">. </w:t>
      </w:r>
    </w:p>
    <w:p w14:paraId="623A59A6" w14:textId="2FF292B0" w:rsidR="0071091A" w:rsidRPr="0071091A" w:rsidRDefault="0071091A" w:rsidP="0071091A">
      <w:pPr>
        <w:spacing w:after="0" w:line="240" w:lineRule="auto"/>
        <w:jc w:val="both"/>
        <w:rPr>
          <w:lang w:val="en-US"/>
        </w:rPr>
      </w:pPr>
      <w:r w:rsidRPr="0071091A">
        <w:rPr>
          <w:b/>
          <w:bCs/>
          <w:lang w:val="en-US"/>
        </w:rPr>
        <w:t xml:space="preserve">Žanrovi i stilovi. </w:t>
      </w:r>
      <w:r w:rsidRPr="0071091A">
        <w:rPr>
          <w:bCs/>
          <w:lang w:val="en-US"/>
        </w:rPr>
        <w:t xml:space="preserve">Slično književnosti i filmska umjetnost razlikuje žanrove i ima mogućnost upotrebe stilskih izražajnih sredstava. </w:t>
      </w:r>
      <w:r w:rsidRPr="0071091A">
        <w:rPr>
          <w:lang w:val="en-US"/>
        </w:rPr>
        <w:t>Učenici</w:t>
      </w:r>
      <w:r w:rsidR="00826B8D">
        <w:rPr>
          <w:lang w:val="en-US"/>
        </w:rPr>
        <w:t>/učenice</w:t>
      </w:r>
      <w:r w:rsidRPr="0071091A">
        <w:rPr>
          <w:lang w:val="en-US"/>
        </w:rPr>
        <w:t xml:space="preserve"> bi trebalo da identifikuju ikonografiju na osnovu vizuelnih elemenata: kostima, sv</w:t>
      </w:r>
      <w:r w:rsidR="00612418">
        <w:rPr>
          <w:lang w:val="en-US"/>
        </w:rPr>
        <w:t>i</w:t>
      </w:r>
      <w:r w:rsidRPr="0071091A">
        <w:rPr>
          <w:lang w:val="en-US"/>
        </w:rPr>
        <w:t>jetla, prostora i zvuka. Kod žanrovskih pojmova poželjno je koristiti kontrastne primjere (npr. komedija naspram trilera).</w:t>
      </w:r>
    </w:p>
    <w:p w14:paraId="738E0E77" w14:textId="616E9534" w:rsidR="0071091A" w:rsidRPr="0071091A" w:rsidRDefault="0071091A" w:rsidP="0071091A">
      <w:pPr>
        <w:spacing w:after="0" w:line="240" w:lineRule="auto"/>
        <w:jc w:val="both"/>
        <w:rPr>
          <w:lang w:val="en-US"/>
        </w:rPr>
      </w:pPr>
      <w:r w:rsidRPr="0071091A">
        <w:rPr>
          <w:b/>
          <w:bCs/>
          <w:lang w:val="en-US"/>
        </w:rPr>
        <w:lastRenderedPageBreak/>
        <w:t xml:space="preserve">Kreativno izražavanje ili stvaranje po ugledu na gledani film. </w:t>
      </w:r>
      <w:r w:rsidRPr="0071091A">
        <w:rPr>
          <w:bCs/>
          <w:lang w:val="en-US"/>
        </w:rPr>
        <w:t>Suština recepcionističkog pristupa u nastavi umjetnosti ogleda se u tome da nakon gledanja filma učenici</w:t>
      </w:r>
      <w:r w:rsidR="00035D98">
        <w:rPr>
          <w:bCs/>
          <w:lang w:val="en-US"/>
        </w:rPr>
        <w:t>/učenice</w:t>
      </w:r>
      <w:r w:rsidRPr="0071091A">
        <w:rPr>
          <w:bCs/>
          <w:lang w:val="en-US"/>
        </w:rPr>
        <w:t xml:space="preserve"> stvaraju. Naravno, ne očekuje se da učenici</w:t>
      </w:r>
      <w:r w:rsidR="005B1C39">
        <w:rPr>
          <w:bCs/>
          <w:lang w:val="en-US"/>
        </w:rPr>
        <w:t>/učenice</w:t>
      </w:r>
      <w:r w:rsidRPr="0071091A">
        <w:rPr>
          <w:bCs/>
          <w:lang w:val="en-US"/>
        </w:rPr>
        <w:t xml:space="preserve"> imaju dovoljno kompetencija da stvaraju nove filmove – potrebno je mnogo godina učenja da bi se stiglo do tog nivoa. Ipak, njihova stvaralačka uloga može da bude realizovana kroz kreaciju storyboard, recenzije ili npr. sinopsisa.</w:t>
      </w:r>
      <w:r w:rsidRPr="0071091A">
        <w:rPr>
          <w:b/>
          <w:bCs/>
          <w:lang w:val="en-US"/>
        </w:rPr>
        <w:t xml:space="preserve"> </w:t>
      </w:r>
      <w:r w:rsidRPr="0071091A">
        <w:rPr>
          <w:lang w:val="en-US"/>
        </w:rPr>
        <w:t>Storyboard se pravi jednostavno, bez umjetničkog crteža — fokus je na kadriranju. Recenzija može biti klasičan, kratak tekst, ali može biti i video-recenzija ili blog. Sinopsis bi trebalo da ima jasnu strukturu: uvod – razrada – rasplet.</w:t>
      </w:r>
    </w:p>
    <w:p w14:paraId="16AE08FD" w14:textId="2DCFF9BE" w:rsidR="0071091A" w:rsidRPr="00C421FD" w:rsidRDefault="0071091A" w:rsidP="0071091A">
      <w:pPr>
        <w:spacing w:after="0" w:line="240" w:lineRule="auto"/>
        <w:jc w:val="both"/>
        <w:rPr>
          <w:b/>
          <w:bCs/>
          <w:lang w:val="en-US"/>
        </w:rPr>
      </w:pPr>
      <w:r w:rsidRPr="0071091A">
        <w:rPr>
          <w:b/>
          <w:bCs/>
          <w:lang w:val="en-US"/>
        </w:rPr>
        <w:t>Etika u digitalnom prostoru</w:t>
      </w:r>
      <w:r w:rsidR="00C421FD">
        <w:rPr>
          <w:b/>
          <w:bCs/>
          <w:lang w:val="en-US"/>
        </w:rPr>
        <w:t xml:space="preserve">. </w:t>
      </w:r>
      <w:r w:rsidRPr="0071091A">
        <w:rPr>
          <w:bCs/>
          <w:lang w:val="en-US"/>
        </w:rPr>
        <w:t>Pored toga što će kroz ovaj predmet bolje upoznati filmsku kulturu, učenici</w:t>
      </w:r>
      <w:r w:rsidR="002C22A8">
        <w:rPr>
          <w:bCs/>
          <w:lang w:val="en-US"/>
        </w:rPr>
        <w:t>/učenice</w:t>
      </w:r>
      <w:r w:rsidRPr="0071091A">
        <w:rPr>
          <w:bCs/>
          <w:lang w:val="en-US"/>
        </w:rPr>
        <w:t xml:space="preserve"> bi trebalo da steknu neke vještine transverzalnog tipa, a koje su od velikog značaja za njihovo ponašanje u digitalnom svijetu. Oni bi, pored ostalog, </w:t>
      </w:r>
      <w:r w:rsidRPr="0071091A">
        <w:rPr>
          <w:lang w:val="en-US"/>
        </w:rPr>
        <w:t>trebalo da nauče: da ne koriste muziku, slike i snimke bez dozvole i da tako poštuju autorska prava; da etički apsolutno nije prihvatljivo snimati druge ili montirati snimke koji uključuju druge, a bez njihove dozvole koja je zasnovana na potpunom uvidu u snimljeni materijal; da ne snimaju vršnjake</w:t>
      </w:r>
      <w:r w:rsidR="002C22A8">
        <w:rPr>
          <w:lang w:val="en-US"/>
        </w:rPr>
        <w:t>/vršnjakinje</w:t>
      </w:r>
      <w:r w:rsidR="001D4838">
        <w:rPr>
          <w:lang w:val="en-US"/>
        </w:rPr>
        <w:t>, nastavnike</w:t>
      </w:r>
      <w:r w:rsidR="002C22A8">
        <w:rPr>
          <w:lang w:val="en-US"/>
        </w:rPr>
        <w:t>/nastavnice</w:t>
      </w:r>
      <w:r w:rsidRPr="0071091A">
        <w:rPr>
          <w:lang w:val="en-US"/>
        </w:rPr>
        <w:t xml:space="preserve"> ili časove ili bilo koji drugi sadržaj bez saglasnosti svih učesnika</w:t>
      </w:r>
      <w:r w:rsidR="0014519C">
        <w:rPr>
          <w:lang w:val="en-US"/>
        </w:rPr>
        <w:t>/učesnica</w:t>
      </w:r>
      <w:r w:rsidRPr="0071091A">
        <w:rPr>
          <w:lang w:val="en-US"/>
        </w:rPr>
        <w:t xml:space="preserve">, da se odgovorno ponašaju na internetu, da razumiju i poštuju razliku između privatnog i javnog dijeljenja sadržaja, da poštuju osnovna pravila digitalne kulture i komunikacije. </w:t>
      </w:r>
    </w:p>
    <w:p w14:paraId="2067D36B" w14:textId="5B6A48BD" w:rsidR="001D4838" w:rsidRPr="001D4838" w:rsidRDefault="001D4838" w:rsidP="0071091A">
      <w:pPr>
        <w:spacing w:after="0" w:line="240" w:lineRule="auto"/>
        <w:jc w:val="both"/>
        <w:rPr>
          <w:rFonts w:cstheme="minorHAnsi"/>
          <w:lang w:val="en-US"/>
        </w:rPr>
      </w:pPr>
      <w:r w:rsidRPr="001D4838">
        <w:rPr>
          <w:rFonts w:eastAsia="Times New Roman" w:cstheme="minorHAnsi"/>
        </w:rPr>
        <w:t xml:space="preserve">I kroz nastavu </w:t>
      </w:r>
      <w:r w:rsidRPr="001D4838">
        <w:rPr>
          <w:rFonts w:eastAsia="Times New Roman" w:cstheme="minorHAnsi"/>
          <w:i/>
          <w:iCs/>
        </w:rPr>
        <w:t>Filmske kulture</w:t>
      </w:r>
      <w:r w:rsidRPr="001D4838">
        <w:rPr>
          <w:rFonts w:eastAsia="Times New Roman" w:cstheme="minorHAnsi"/>
        </w:rPr>
        <w:t xml:space="preserve"> učenici i učenice </w:t>
      </w:r>
      <w:r w:rsidRPr="001D4838">
        <w:rPr>
          <w:rFonts w:cstheme="minorHAnsi"/>
        </w:rPr>
        <w:t>razvijaju odgovorno, tolerantno i empatično ponašanje u internet zajednici.</w:t>
      </w:r>
    </w:p>
    <w:p w14:paraId="2D9B7D5F" w14:textId="77777777" w:rsidR="0071091A" w:rsidRPr="0071091A" w:rsidRDefault="0071091A" w:rsidP="0071091A">
      <w:pPr>
        <w:spacing w:after="0" w:line="240" w:lineRule="auto"/>
        <w:jc w:val="both"/>
        <w:rPr>
          <w:lang w:val="en-US"/>
        </w:rPr>
      </w:pPr>
    </w:p>
    <w:p w14:paraId="350648B8" w14:textId="77777777" w:rsidR="005C7A5A" w:rsidRDefault="005C7A5A" w:rsidP="005C7A5A">
      <w:pPr>
        <w:spacing w:after="0" w:line="240" w:lineRule="auto"/>
        <w:jc w:val="both"/>
      </w:pPr>
    </w:p>
    <w:p w14:paraId="2E417CB9" w14:textId="77777777" w:rsidR="0072303A" w:rsidRPr="005C7A5A" w:rsidRDefault="0072303A" w:rsidP="005C7A5A">
      <w:pPr>
        <w:spacing w:after="0" w:line="240" w:lineRule="auto"/>
        <w:jc w:val="both"/>
      </w:pPr>
    </w:p>
    <w:p w14:paraId="4D208971" w14:textId="1370A7FE" w:rsidR="005C7A5A" w:rsidRPr="005C7A5A" w:rsidRDefault="005C7A5A" w:rsidP="00FF6327">
      <w:pPr>
        <w:keepNext/>
        <w:keepLines/>
        <w:numPr>
          <w:ilvl w:val="0"/>
          <w:numId w:val="1"/>
        </w:numPr>
        <w:spacing w:before="240" w:after="0"/>
        <w:outlineLvl w:val="0"/>
        <w:rPr>
          <w:rFonts w:eastAsiaTheme="majorEastAsia" w:cstheme="majorBidi"/>
          <w:b/>
          <w:color w:val="000000" w:themeColor="text1"/>
          <w:sz w:val="28"/>
          <w:szCs w:val="28"/>
        </w:rPr>
      </w:pPr>
      <w:bookmarkStart w:id="8" w:name="_Toc494113148"/>
      <w:r w:rsidRPr="005C7A5A">
        <w:rPr>
          <w:rFonts w:eastAsiaTheme="majorEastAsia" w:cstheme="majorBidi"/>
          <w:b/>
          <w:color w:val="000000" w:themeColor="text1"/>
          <w:sz w:val="28"/>
          <w:szCs w:val="28"/>
        </w:rPr>
        <w:t>PRILAGOĐAVANJE PROGRAMA DJECI SA POSEBNIM OBRAZOVNIM POTREBAMA I NADARENIM UČENICIMA</w:t>
      </w:r>
      <w:bookmarkEnd w:id="8"/>
      <w:r w:rsidR="002D7B4B">
        <w:rPr>
          <w:rFonts w:eastAsiaTheme="majorEastAsia" w:cstheme="majorBidi"/>
          <w:b/>
          <w:color w:val="000000" w:themeColor="text1"/>
          <w:sz w:val="28"/>
          <w:szCs w:val="28"/>
        </w:rPr>
        <w:t>/UČENICAMA</w:t>
      </w:r>
    </w:p>
    <w:p w14:paraId="2C1ABE5C" w14:textId="77777777" w:rsidR="00F4737F" w:rsidRDefault="00F4737F" w:rsidP="00F4737F">
      <w:pPr>
        <w:rPr>
          <w:rFonts w:cs="Times New Roman"/>
          <w:b/>
        </w:rPr>
      </w:pPr>
    </w:p>
    <w:p w14:paraId="2E7D71AE" w14:textId="650F5C23" w:rsidR="005C7A5A" w:rsidRPr="00F4737F" w:rsidRDefault="00F4737F" w:rsidP="00CF7E43">
      <w:pPr>
        <w:rPr>
          <w:rFonts w:cs="Times New Roman"/>
          <w:b/>
        </w:rPr>
      </w:pPr>
      <w:r>
        <w:rPr>
          <w:rFonts w:cs="Times New Roman"/>
          <w:b/>
        </w:rPr>
        <w:t>a.)</w:t>
      </w:r>
      <w:r w:rsidR="002A6964">
        <w:rPr>
          <w:rFonts w:cs="Times New Roman"/>
          <w:b/>
        </w:rPr>
        <w:t xml:space="preserve"> </w:t>
      </w:r>
      <w:r w:rsidR="005C7A5A" w:rsidRPr="00F4737F">
        <w:rPr>
          <w:rFonts w:cs="Times New Roman"/>
          <w:b/>
        </w:rPr>
        <w:t>Prilagođavanje programa djeci sa posebnim obrazovnim potrebama</w:t>
      </w:r>
    </w:p>
    <w:p w14:paraId="5DC475E0" w14:textId="5B47A46F" w:rsidR="0071091A" w:rsidRPr="0071091A" w:rsidRDefault="0071091A" w:rsidP="0071091A">
      <w:pPr>
        <w:spacing w:before="100" w:beforeAutospacing="1" w:after="100" w:afterAutospacing="1" w:line="240" w:lineRule="auto"/>
        <w:ind w:left="360"/>
        <w:jc w:val="both"/>
        <w:outlineLvl w:val="0"/>
        <w:rPr>
          <w:rFonts w:eastAsia="Times New Roman" w:cstheme="minorHAnsi"/>
        </w:rPr>
      </w:pPr>
      <w:r w:rsidRPr="0071091A">
        <w:rPr>
          <w:rFonts w:eastAsia="Times New Roman" w:cstheme="minorHAnsi"/>
        </w:rPr>
        <w:t xml:space="preserve">Prilagođavanje programa </w:t>
      </w:r>
      <w:r w:rsidR="00C22664">
        <w:rPr>
          <w:rFonts w:eastAsia="Times New Roman" w:cstheme="minorHAnsi"/>
        </w:rPr>
        <w:t xml:space="preserve">djeci </w:t>
      </w:r>
      <w:r w:rsidRPr="0071091A">
        <w:rPr>
          <w:rFonts w:eastAsia="Times New Roman" w:cstheme="minorHAnsi"/>
        </w:rPr>
        <w:t xml:space="preserve">sa posebnim obrazovnim potrebama </w:t>
      </w:r>
      <w:r w:rsidR="00DD6F68">
        <w:rPr>
          <w:rFonts w:eastAsia="Times New Roman" w:cstheme="minorHAnsi"/>
        </w:rPr>
        <w:t>č</w:t>
      </w:r>
      <w:r w:rsidRPr="0071091A">
        <w:rPr>
          <w:rFonts w:eastAsia="Times New Roman" w:cstheme="minorHAnsi"/>
        </w:rPr>
        <w:t>lanom 11 Zakona o vaspitanju i obrazovanju djece sa posebnim obrazovnim potrebama propisano je da se u zavisnosti od smetnji i teškoća u razvoju, kao i od individualnih sklonosti i potreba učenika/</w:t>
      </w:r>
      <w:r w:rsidR="0009725B">
        <w:rPr>
          <w:rFonts w:eastAsia="Times New Roman" w:cstheme="minorHAnsi"/>
        </w:rPr>
        <w:t>učeni</w:t>
      </w:r>
      <w:r w:rsidRPr="0071091A">
        <w:rPr>
          <w:rFonts w:eastAsia="Times New Roman" w:cstheme="minorHAnsi"/>
        </w:rPr>
        <w:t xml:space="preserve">ca obrazovni programi, pored ostalog, mogu: </w:t>
      </w:r>
    </w:p>
    <w:p w14:paraId="54EB01CB" w14:textId="6ABF8593" w:rsidR="0071091A" w:rsidRPr="0071091A" w:rsidRDefault="000F0A31" w:rsidP="0071091A">
      <w:pPr>
        <w:spacing w:before="100" w:beforeAutospacing="1" w:after="100" w:afterAutospacing="1" w:line="240" w:lineRule="auto"/>
        <w:jc w:val="both"/>
        <w:outlineLvl w:val="0"/>
        <w:rPr>
          <w:rFonts w:eastAsia="Times New Roman" w:cstheme="minorHAnsi"/>
        </w:rPr>
      </w:pPr>
      <w:r>
        <w:rPr>
          <w:rFonts w:eastAsia="Times New Roman" w:cstheme="minorHAnsi"/>
        </w:rPr>
        <w:t xml:space="preserve">- </w:t>
      </w:r>
      <w:r w:rsidR="0071091A" w:rsidRPr="0071091A">
        <w:rPr>
          <w:rFonts w:eastAsia="Times New Roman" w:cstheme="minorHAnsi"/>
        </w:rPr>
        <w:t xml:space="preserve">modifikovati skraćivanjem ili proširivanjem sadržaja predmetnog programa; </w:t>
      </w:r>
    </w:p>
    <w:p w14:paraId="56B0A668" w14:textId="69A4B1E7" w:rsidR="0071091A" w:rsidRPr="0071091A" w:rsidRDefault="000F0A31" w:rsidP="0071091A">
      <w:pPr>
        <w:spacing w:before="100" w:beforeAutospacing="1" w:after="100" w:afterAutospacing="1" w:line="240" w:lineRule="auto"/>
        <w:jc w:val="both"/>
        <w:outlineLvl w:val="0"/>
        <w:rPr>
          <w:rFonts w:eastAsia="Times New Roman" w:cstheme="minorHAnsi"/>
        </w:rPr>
      </w:pPr>
      <w:r>
        <w:rPr>
          <w:rFonts w:eastAsia="Times New Roman" w:cstheme="minorHAnsi"/>
        </w:rPr>
        <w:t>-</w:t>
      </w:r>
      <w:r w:rsidR="0071091A" w:rsidRPr="0071091A">
        <w:rPr>
          <w:rFonts w:eastAsia="Times New Roman" w:cstheme="minorHAnsi"/>
        </w:rPr>
        <w:t xml:space="preserve"> prilagođavati mijenjanjem metodike kojom se sadržaji predmetnog programa realizuju. </w:t>
      </w:r>
    </w:p>
    <w:p w14:paraId="51ECBF91" w14:textId="75F19A35" w:rsidR="0071091A" w:rsidRPr="0071091A" w:rsidRDefault="0071091A" w:rsidP="0071091A">
      <w:pPr>
        <w:spacing w:before="100" w:beforeAutospacing="1" w:after="100" w:afterAutospacing="1" w:line="240" w:lineRule="auto"/>
        <w:jc w:val="both"/>
        <w:outlineLvl w:val="0"/>
        <w:rPr>
          <w:rFonts w:eastAsia="Times New Roman" w:cstheme="minorHAnsi"/>
        </w:rPr>
      </w:pPr>
      <w:r w:rsidRPr="0071091A">
        <w:rPr>
          <w:rFonts w:eastAsia="Times New Roman" w:cstheme="minorHAnsi"/>
        </w:rPr>
        <w:t>Član 16 istog Zakona propisuje da je škola, odnosno resursni centar dužan da, po pravilu, u roku od 30 dana po upisu učenika/</w:t>
      </w:r>
      <w:r w:rsidR="00315364">
        <w:rPr>
          <w:rFonts w:eastAsia="Times New Roman" w:cstheme="minorHAnsi"/>
        </w:rPr>
        <w:t>učenic</w:t>
      </w:r>
      <w:r w:rsidR="00D54AAE">
        <w:rPr>
          <w:rFonts w:eastAsia="Times New Roman" w:cstheme="minorHAnsi"/>
        </w:rPr>
        <w:t>e</w:t>
      </w:r>
      <w:r w:rsidRPr="0071091A">
        <w:rPr>
          <w:rFonts w:eastAsia="Times New Roman" w:cstheme="minorHAnsi"/>
        </w:rPr>
        <w:t>, donese individualni razvojno-obrazovni program za učenika/</w:t>
      </w:r>
      <w:r w:rsidR="001031A0">
        <w:rPr>
          <w:rFonts w:eastAsia="Times New Roman" w:cstheme="minorHAnsi"/>
        </w:rPr>
        <w:t>učeni</w:t>
      </w:r>
      <w:r w:rsidRPr="0071091A">
        <w:rPr>
          <w:rFonts w:eastAsia="Times New Roman" w:cstheme="minorHAnsi"/>
        </w:rPr>
        <w:t xml:space="preserve">cu sa posebnim obrazovnim potrebama (IROP), u saradnji sa roditeljem/starateljem i o tome obavijesti Zavod za školstvo, Centar za stručno obrazovanje i Ispitni centar. </w:t>
      </w:r>
    </w:p>
    <w:p w14:paraId="027E0B13" w14:textId="77777777" w:rsidR="0071091A" w:rsidRPr="0071091A" w:rsidRDefault="0071091A" w:rsidP="0071091A">
      <w:pPr>
        <w:spacing w:before="100" w:beforeAutospacing="1" w:after="100" w:afterAutospacing="1" w:line="240" w:lineRule="auto"/>
        <w:jc w:val="both"/>
        <w:outlineLvl w:val="0"/>
        <w:rPr>
          <w:rFonts w:eastAsia="Times New Roman" w:cstheme="minorHAnsi"/>
        </w:rPr>
      </w:pPr>
      <w:r w:rsidRPr="0071091A">
        <w:rPr>
          <w:rFonts w:eastAsia="Times New Roman" w:cstheme="minorHAnsi"/>
        </w:rPr>
        <w:t xml:space="preserve">Više informacija nalazi se na sajtu: </w:t>
      </w:r>
      <w:hyperlink r:id="rId9" w:history="1">
        <w:r w:rsidRPr="0071091A">
          <w:rPr>
            <w:rStyle w:val="Hyperlink"/>
            <w:rFonts w:eastAsia="Times New Roman" w:cstheme="minorHAnsi"/>
          </w:rPr>
          <w:t>http://www.skolskiportal.edu.me/Pages/Inkluzivnoobrazovanje.aspx</w:t>
        </w:r>
      </w:hyperlink>
      <w:r w:rsidRPr="0071091A">
        <w:rPr>
          <w:rFonts w:eastAsia="Times New Roman" w:cstheme="minorHAnsi"/>
        </w:rPr>
        <w:t xml:space="preserve"> </w:t>
      </w:r>
    </w:p>
    <w:p w14:paraId="44DE765F" w14:textId="77777777" w:rsidR="005C7A5A" w:rsidRPr="005C7A5A" w:rsidRDefault="005C7A5A" w:rsidP="005C7A5A">
      <w:pPr>
        <w:rPr>
          <w:rFonts w:cs="Times New Roman"/>
        </w:rPr>
      </w:pPr>
    </w:p>
    <w:p w14:paraId="256FE5AB" w14:textId="4BF8DCD4" w:rsidR="005C7A5A" w:rsidRPr="005C7A5A" w:rsidRDefault="005C7A5A" w:rsidP="005C7A5A">
      <w:pPr>
        <w:ind w:left="360"/>
        <w:rPr>
          <w:rFonts w:cs="Times New Roman"/>
          <w:b/>
        </w:rPr>
      </w:pPr>
      <w:r>
        <w:rPr>
          <w:rFonts w:cs="Times New Roman"/>
          <w:b/>
        </w:rPr>
        <w:t xml:space="preserve">b.) </w:t>
      </w:r>
      <w:r w:rsidRPr="005C7A5A">
        <w:rPr>
          <w:rFonts w:cs="Times New Roman"/>
          <w:b/>
        </w:rPr>
        <w:t>Prilagođavanje programa nadarenim učenicima</w:t>
      </w:r>
      <w:r w:rsidR="004A6F97">
        <w:rPr>
          <w:rFonts w:cs="Times New Roman"/>
          <w:b/>
        </w:rPr>
        <w:t>/učenicama</w:t>
      </w:r>
    </w:p>
    <w:p w14:paraId="10DB92F2" w14:textId="26A5AB94" w:rsidR="0071091A" w:rsidRPr="0071091A" w:rsidRDefault="0071091A" w:rsidP="0071091A">
      <w:pPr>
        <w:spacing w:after="0" w:line="240" w:lineRule="auto"/>
        <w:ind w:firstLine="709"/>
        <w:jc w:val="both"/>
      </w:pPr>
      <w:r w:rsidRPr="0071091A">
        <w:rPr>
          <w:lang w:val="en-US"/>
        </w:rPr>
        <w:t>U</w:t>
      </w:r>
      <w:r w:rsidRPr="0071091A">
        <w:t xml:space="preserve"> </w:t>
      </w:r>
      <w:r w:rsidRPr="0071091A">
        <w:rPr>
          <w:i/>
          <w:iCs/>
        </w:rPr>
        <w:t>Vodiču za rad s talentovanim učenicima</w:t>
      </w:r>
      <w:r w:rsidR="000A479E">
        <w:rPr>
          <w:i/>
          <w:iCs/>
        </w:rPr>
        <w:t>/učenicama</w:t>
      </w:r>
      <w:r w:rsidRPr="0071091A">
        <w:rPr>
          <w:i/>
          <w:iCs/>
        </w:rPr>
        <w:t xml:space="preserve"> u osnovnoj školi i </w:t>
      </w:r>
      <w:r w:rsidRPr="0071091A">
        <w:rPr>
          <w:i/>
          <w:iCs/>
          <w:lang w:val="en-US"/>
        </w:rPr>
        <w:t>Protokolu</w:t>
      </w:r>
      <w:r w:rsidRPr="0071091A">
        <w:rPr>
          <w:i/>
          <w:iCs/>
        </w:rPr>
        <w:t xml:space="preserve"> </w:t>
      </w:r>
      <w:r w:rsidRPr="0071091A">
        <w:rPr>
          <w:i/>
          <w:iCs/>
          <w:lang w:val="en-US"/>
        </w:rPr>
        <w:t>za</w:t>
      </w:r>
      <w:r w:rsidRPr="0071091A">
        <w:rPr>
          <w:i/>
          <w:iCs/>
        </w:rPr>
        <w:t xml:space="preserve"> </w:t>
      </w:r>
      <w:r w:rsidRPr="0071091A">
        <w:rPr>
          <w:i/>
          <w:iCs/>
          <w:lang w:val="en-US"/>
        </w:rPr>
        <w:t>pra</w:t>
      </w:r>
      <w:r w:rsidRPr="0071091A">
        <w:rPr>
          <w:i/>
          <w:iCs/>
        </w:rPr>
        <w:t>ć</w:t>
      </w:r>
      <w:r w:rsidRPr="0071091A">
        <w:rPr>
          <w:i/>
          <w:iCs/>
          <w:lang w:val="en-US"/>
        </w:rPr>
        <w:t>enje</w:t>
      </w:r>
      <w:r w:rsidRPr="0071091A">
        <w:rPr>
          <w:i/>
          <w:iCs/>
        </w:rPr>
        <w:t xml:space="preserve"> </w:t>
      </w:r>
      <w:r w:rsidRPr="0071091A">
        <w:rPr>
          <w:i/>
          <w:iCs/>
          <w:lang w:val="en-US"/>
        </w:rPr>
        <w:t>talentovanih</w:t>
      </w:r>
      <w:r w:rsidRPr="0071091A">
        <w:rPr>
          <w:i/>
          <w:iCs/>
        </w:rPr>
        <w:t xml:space="preserve"> </w:t>
      </w:r>
      <w:r w:rsidRPr="0071091A">
        <w:rPr>
          <w:i/>
          <w:iCs/>
          <w:lang w:val="en-US"/>
        </w:rPr>
        <w:t>u</w:t>
      </w:r>
      <w:r w:rsidRPr="0071091A">
        <w:rPr>
          <w:i/>
          <w:iCs/>
        </w:rPr>
        <w:t>č</w:t>
      </w:r>
      <w:r w:rsidRPr="0071091A">
        <w:rPr>
          <w:i/>
          <w:iCs/>
          <w:lang w:val="en-US"/>
        </w:rPr>
        <w:t>enika</w:t>
      </w:r>
      <w:r w:rsidR="00514EE3" w:rsidRPr="00BF2D47">
        <w:rPr>
          <w:i/>
          <w:iCs/>
        </w:rPr>
        <w:t>/</w:t>
      </w:r>
      <w:r w:rsidR="00514EE3">
        <w:rPr>
          <w:i/>
          <w:iCs/>
          <w:lang w:val="en-US"/>
        </w:rPr>
        <w:t>u</w:t>
      </w:r>
      <w:r w:rsidR="00514EE3" w:rsidRPr="00BF2D47">
        <w:rPr>
          <w:i/>
          <w:iCs/>
        </w:rPr>
        <w:t>č</w:t>
      </w:r>
      <w:r w:rsidR="00514EE3">
        <w:rPr>
          <w:i/>
          <w:iCs/>
          <w:lang w:val="en-US"/>
        </w:rPr>
        <w:t>enica</w:t>
      </w:r>
      <w:r w:rsidRPr="0071091A">
        <w:rPr>
          <w:i/>
          <w:iCs/>
        </w:rPr>
        <w:t xml:space="preserve"> (2021) daroviti učenici/</w:t>
      </w:r>
      <w:r w:rsidR="00514EE3">
        <w:rPr>
          <w:i/>
          <w:iCs/>
        </w:rPr>
        <w:t>učenic</w:t>
      </w:r>
      <w:r w:rsidRPr="0071091A">
        <w:rPr>
          <w:i/>
          <w:iCs/>
        </w:rPr>
        <w:t xml:space="preserve">e se opisuju kao </w:t>
      </w:r>
      <w:r w:rsidRPr="0071091A">
        <w:t xml:space="preserve">izuzetno sposobni </w:t>
      </w:r>
      <w:r w:rsidRPr="0071091A">
        <w:lastRenderedPageBreak/>
        <w:t>učenici/</w:t>
      </w:r>
      <w:r w:rsidR="007E3329">
        <w:t>učenic</w:t>
      </w:r>
      <w:r w:rsidRPr="0071091A">
        <w:t xml:space="preserve">e koji „uče brže od ostalih istog </w:t>
      </w:r>
      <w:proofErr w:type="gramStart"/>
      <w:r w:rsidRPr="0071091A">
        <w:t>uzrasta</w:t>
      </w:r>
      <w:r w:rsidR="001641D7">
        <w:t>“</w:t>
      </w:r>
      <w:proofErr w:type="gramEnd"/>
      <w:r w:rsidRPr="0071091A">
        <w:t>. Kao rezultat toga, obično im je potreban brži tempo podučavanja od mnogih njihovih vršnjaka</w:t>
      </w:r>
      <w:r w:rsidR="00113A09">
        <w:t>/vršnjakinja</w:t>
      </w:r>
      <w:r w:rsidRPr="0071091A">
        <w:t>. Kvalitetna nastava za talentovane učenike</w:t>
      </w:r>
      <w:r w:rsidR="001A4381">
        <w:t>/učenice</w:t>
      </w:r>
      <w:r w:rsidRPr="0071091A">
        <w:t xml:space="preserve"> odvija se na većem ,,stepenu težine</w:t>
      </w:r>
      <w:r w:rsidR="00316124">
        <w:t>“</w:t>
      </w:r>
      <w:r w:rsidRPr="0071091A">
        <w:t xml:space="preserve"> nego za mnoge učenike</w:t>
      </w:r>
      <w:r w:rsidR="00BE5474">
        <w:t>/učenice</w:t>
      </w:r>
      <w:r w:rsidRPr="0071091A">
        <w:t xml:space="preserve"> njihovih godina. Visok ,,stepen težine</w:t>
      </w:r>
      <w:r w:rsidR="00F27AC0">
        <w:t>“</w:t>
      </w:r>
      <w:r w:rsidRPr="0071091A">
        <w:t xml:space="preserve"> za talentovane učenike</w:t>
      </w:r>
      <w:r w:rsidR="00F27AC0">
        <w:t>/učenice</w:t>
      </w:r>
      <w:r w:rsidRPr="0071091A">
        <w:t xml:space="preserve"> u njihovim oblastima talenta implicira da bi njihov sadržaj, procesi i rezultati trebali biti složeniji, apstraktniji, otvoreniji</w:t>
      </w:r>
      <w:r w:rsidR="0064637F">
        <w:t xml:space="preserve"> i </w:t>
      </w:r>
      <w:r w:rsidRPr="0071091A">
        <w:t>višestruki</w:t>
      </w:r>
      <w:r w:rsidR="0064637F">
        <w:t>,</w:t>
      </w:r>
      <w:r w:rsidRPr="0071091A">
        <w:t xml:space="preserve"> nego što bi bilo prikladno za mnoge njihove vršnjake</w:t>
      </w:r>
      <w:r w:rsidR="00B94339">
        <w:t>/vršnjakinje</w:t>
      </w:r>
      <w:r w:rsidRPr="0071091A">
        <w:t>. Često će im trebati manje strukture koje im je nametnuo</w:t>
      </w:r>
      <w:r w:rsidR="00457391">
        <w:t>/nametnula</w:t>
      </w:r>
      <w:r w:rsidRPr="0071091A">
        <w:t xml:space="preserve"> nastavnik</w:t>
      </w:r>
      <w:r w:rsidR="00941EBF">
        <w:t>/nastavnica</w:t>
      </w:r>
      <w:r w:rsidRPr="0071091A">
        <w:t>.</w:t>
      </w:r>
    </w:p>
    <w:p w14:paraId="52A10D3A" w14:textId="0CCA66D9" w:rsidR="0071091A" w:rsidRPr="0071091A" w:rsidRDefault="0071091A" w:rsidP="0071091A">
      <w:pPr>
        <w:spacing w:after="0" w:line="240" w:lineRule="auto"/>
        <w:ind w:firstLine="709"/>
        <w:jc w:val="both"/>
      </w:pPr>
      <w:r w:rsidRPr="0071091A">
        <w:t>Za razliku od učenika/</w:t>
      </w:r>
      <w:r w:rsidR="0099665A">
        <w:t>učeni</w:t>
      </w:r>
      <w:r w:rsidRPr="0071091A">
        <w:t>c</w:t>
      </w:r>
      <w:r w:rsidR="00761F6A">
        <w:t>e</w:t>
      </w:r>
      <w:r w:rsidRPr="0071091A">
        <w:t xml:space="preserve"> sa visokim postignućima koji</w:t>
      </w:r>
      <w:r w:rsidR="00EB0803">
        <w:t>/koj</w:t>
      </w:r>
      <w:r w:rsidR="00761F6A">
        <w:t>a</w:t>
      </w:r>
      <w:r w:rsidRPr="0071091A">
        <w:t xml:space="preserve"> tačno završava zadatak koji mu</w:t>
      </w:r>
      <w:r w:rsidR="00EB0803">
        <w:t>/</w:t>
      </w:r>
      <w:r w:rsidR="00761F6A">
        <w:t>joj</w:t>
      </w:r>
      <w:r w:rsidRPr="0071091A">
        <w:t xml:space="preserve"> je dodijelio</w:t>
      </w:r>
      <w:r w:rsidR="00761F6A">
        <w:t>/dodijelila</w:t>
      </w:r>
      <w:r w:rsidRPr="0071091A">
        <w:t xml:space="preserve"> nastavnik/</w:t>
      </w:r>
      <w:r w:rsidR="0099665A">
        <w:t>nastavni</w:t>
      </w:r>
      <w:r w:rsidRPr="0071091A">
        <w:t>ca,  talentovani</w:t>
      </w:r>
      <w:r w:rsidR="00761F6A">
        <w:t>/talentovana</w:t>
      </w:r>
      <w:r w:rsidRPr="0071091A">
        <w:t xml:space="preserve"> učenik/</w:t>
      </w:r>
      <w:r w:rsidR="0099665A">
        <w:t>učeni</w:t>
      </w:r>
      <w:r w:rsidRPr="0071091A">
        <w:t>ca započinje sopstvene zadatke i proširuje učenje izvan onoga što mu</w:t>
      </w:r>
      <w:r w:rsidR="00761F6A">
        <w:t>/joj</w:t>
      </w:r>
      <w:r w:rsidRPr="0071091A">
        <w:t xml:space="preserve"> je nastavnik/</w:t>
      </w:r>
      <w:r w:rsidR="0099665A">
        <w:t>nastavni</w:t>
      </w:r>
      <w:r w:rsidRPr="0071091A">
        <w:t>ca zadao</w:t>
      </w:r>
      <w:r w:rsidR="00761F6A">
        <w:t>/zadala</w:t>
      </w:r>
      <w:r w:rsidRPr="0071091A">
        <w:t xml:space="preserve">. </w:t>
      </w:r>
    </w:p>
    <w:p w14:paraId="07855692" w14:textId="79E64387" w:rsidR="0071091A" w:rsidRPr="0071091A" w:rsidRDefault="0071091A" w:rsidP="0071091A">
      <w:pPr>
        <w:spacing w:after="0" w:line="240" w:lineRule="auto"/>
        <w:ind w:firstLine="709"/>
        <w:jc w:val="both"/>
      </w:pPr>
      <w:r w:rsidRPr="0071091A">
        <w:t>Daroviti učenici/</w:t>
      </w:r>
      <w:r w:rsidR="00BA08AF">
        <w:t>učenic</w:t>
      </w:r>
      <w:r w:rsidRPr="0071091A">
        <w:t xml:space="preserve">e pokazuju talenat za </w:t>
      </w:r>
      <w:r w:rsidRPr="0071091A">
        <w:rPr>
          <w:lang w:val="en-US"/>
        </w:rPr>
        <w:t>vizuelne</w:t>
      </w:r>
      <w:r w:rsidRPr="0071091A">
        <w:t xml:space="preserve"> </w:t>
      </w:r>
      <w:r w:rsidRPr="0071091A">
        <w:rPr>
          <w:lang w:val="en-US"/>
        </w:rPr>
        <w:t>i</w:t>
      </w:r>
      <w:r w:rsidRPr="0071091A">
        <w:t xml:space="preserve"> </w:t>
      </w:r>
      <w:r w:rsidRPr="0071091A">
        <w:rPr>
          <w:lang w:val="en-US"/>
        </w:rPr>
        <w:t>izvo</w:t>
      </w:r>
      <w:r w:rsidRPr="0071091A">
        <w:t>đ</w:t>
      </w:r>
      <w:r w:rsidRPr="0071091A">
        <w:rPr>
          <w:lang w:val="en-US"/>
        </w:rPr>
        <w:t>a</w:t>
      </w:r>
      <w:r w:rsidRPr="0071091A">
        <w:t>č</w:t>
      </w:r>
      <w:r w:rsidRPr="0071091A">
        <w:rPr>
          <w:lang w:val="en-US"/>
        </w:rPr>
        <w:t>ke</w:t>
      </w:r>
      <w:r w:rsidRPr="0071091A">
        <w:t xml:space="preserve"> </w:t>
      </w:r>
      <w:r w:rsidRPr="0071091A">
        <w:rPr>
          <w:lang w:val="en-US"/>
        </w:rPr>
        <w:t>umjetnosti</w:t>
      </w:r>
      <w:r w:rsidRPr="0071091A">
        <w:t xml:space="preserve"> kao što su </w:t>
      </w:r>
      <w:r w:rsidRPr="0071091A">
        <w:rPr>
          <w:lang w:val="en-US"/>
        </w:rPr>
        <w:t>slikanje</w:t>
      </w:r>
      <w:r w:rsidRPr="0071091A">
        <w:t xml:space="preserve">, </w:t>
      </w:r>
      <w:r w:rsidRPr="0071091A">
        <w:rPr>
          <w:lang w:val="en-US"/>
        </w:rPr>
        <w:t>vajanje</w:t>
      </w:r>
      <w:r w:rsidRPr="0071091A">
        <w:t xml:space="preserve">, </w:t>
      </w:r>
      <w:r w:rsidRPr="0071091A">
        <w:rPr>
          <w:lang w:val="en-US"/>
        </w:rPr>
        <w:t>pozori</w:t>
      </w:r>
      <w:r w:rsidRPr="0071091A">
        <w:t>š</w:t>
      </w:r>
      <w:r w:rsidRPr="0071091A">
        <w:rPr>
          <w:lang w:val="en-US"/>
        </w:rPr>
        <w:t>te</w:t>
      </w:r>
      <w:r w:rsidRPr="0071091A">
        <w:t xml:space="preserve">, </w:t>
      </w:r>
      <w:r w:rsidRPr="0071091A">
        <w:rPr>
          <w:lang w:val="en-US"/>
        </w:rPr>
        <w:t>igra</w:t>
      </w:r>
      <w:r w:rsidRPr="0071091A">
        <w:t xml:space="preserve">, </w:t>
      </w:r>
      <w:r w:rsidRPr="0071091A">
        <w:rPr>
          <w:lang w:val="en-US"/>
        </w:rPr>
        <w:t>muzika</w:t>
      </w:r>
      <w:r w:rsidRPr="0071091A">
        <w:t xml:space="preserve"> </w:t>
      </w:r>
      <w:r w:rsidRPr="0071091A">
        <w:rPr>
          <w:lang w:val="en-US"/>
        </w:rPr>
        <w:t>i</w:t>
      </w:r>
      <w:r w:rsidRPr="0071091A">
        <w:t xml:space="preserve"> </w:t>
      </w:r>
      <w:r w:rsidRPr="0071091A">
        <w:rPr>
          <w:lang w:val="en-US"/>
        </w:rPr>
        <w:t>druge</w:t>
      </w:r>
      <w:r w:rsidRPr="0071091A">
        <w:t xml:space="preserve"> </w:t>
      </w:r>
      <w:r w:rsidRPr="0071091A">
        <w:rPr>
          <w:lang w:val="en-US"/>
        </w:rPr>
        <w:t>umjetnosti</w:t>
      </w:r>
      <w:r w:rsidRPr="0071091A">
        <w:t>, uključujući glumu i filmsku umjetnost.</w:t>
      </w:r>
    </w:p>
    <w:p w14:paraId="2156D31E" w14:textId="367F48DB" w:rsidR="0071091A" w:rsidRPr="0071091A" w:rsidRDefault="0071091A" w:rsidP="0071091A">
      <w:pPr>
        <w:spacing w:after="0" w:line="240" w:lineRule="auto"/>
        <w:ind w:firstLine="709"/>
        <w:jc w:val="both"/>
      </w:pPr>
      <w:r w:rsidRPr="0071091A">
        <w:rPr>
          <w:lang w:val="en-US"/>
        </w:rPr>
        <w:t>Rad</w:t>
      </w:r>
      <w:r w:rsidRPr="0071091A">
        <w:t xml:space="preserve"> </w:t>
      </w:r>
      <w:r w:rsidRPr="0071091A">
        <w:rPr>
          <w:lang w:val="en-US"/>
        </w:rPr>
        <w:t>sa</w:t>
      </w:r>
      <w:r w:rsidRPr="0071091A">
        <w:t xml:space="preserve"> </w:t>
      </w:r>
      <w:r w:rsidRPr="0071091A">
        <w:rPr>
          <w:lang w:val="en-US"/>
        </w:rPr>
        <w:t>darovit</w:t>
      </w:r>
      <w:r w:rsidR="008479F5">
        <w:rPr>
          <w:lang w:val="en-US"/>
        </w:rPr>
        <w:t>i</w:t>
      </w:r>
      <w:r w:rsidRPr="0071091A">
        <w:rPr>
          <w:lang w:val="en-US"/>
        </w:rPr>
        <w:t>m</w:t>
      </w:r>
      <w:r w:rsidRPr="0071091A">
        <w:t xml:space="preserve"> </w:t>
      </w:r>
      <w:r w:rsidRPr="0071091A">
        <w:rPr>
          <w:lang w:val="en-US"/>
        </w:rPr>
        <w:t>u</w:t>
      </w:r>
      <w:r w:rsidRPr="0071091A">
        <w:t>č</w:t>
      </w:r>
      <w:r w:rsidRPr="0071091A">
        <w:rPr>
          <w:lang w:val="en-US"/>
        </w:rPr>
        <w:t>enicima</w:t>
      </w:r>
      <w:r w:rsidRPr="0071091A">
        <w:t>/</w:t>
      </w:r>
      <w:r w:rsidR="008479F5">
        <w:t>učenic</w:t>
      </w:r>
      <w:r w:rsidRPr="0071091A">
        <w:rPr>
          <w:lang w:val="en-US"/>
        </w:rPr>
        <w:t>ama</w:t>
      </w:r>
      <w:r w:rsidRPr="0071091A">
        <w:t xml:space="preserve"> </w:t>
      </w:r>
      <w:r w:rsidRPr="0071091A">
        <w:rPr>
          <w:lang w:val="en-US"/>
        </w:rPr>
        <w:t>realizuje</w:t>
      </w:r>
      <w:r w:rsidRPr="0071091A">
        <w:t xml:space="preserve"> </w:t>
      </w:r>
      <w:r w:rsidRPr="0071091A">
        <w:rPr>
          <w:lang w:val="en-US"/>
        </w:rPr>
        <w:t>se</w:t>
      </w:r>
      <w:r w:rsidRPr="0071091A">
        <w:t xml:space="preserve"> </w:t>
      </w:r>
      <w:r w:rsidRPr="0071091A">
        <w:rPr>
          <w:lang w:val="en-US"/>
        </w:rPr>
        <w:t>i</w:t>
      </w:r>
      <w:r w:rsidRPr="0071091A">
        <w:t xml:space="preserve"> </w:t>
      </w:r>
      <w:r w:rsidRPr="0071091A">
        <w:rPr>
          <w:lang w:val="en-US"/>
        </w:rPr>
        <w:t>kroz</w:t>
      </w:r>
      <w:r w:rsidRPr="0071091A">
        <w:t xml:space="preserve"> </w:t>
      </w:r>
      <w:r w:rsidRPr="0071091A">
        <w:rPr>
          <w:lang w:val="en-US"/>
        </w:rPr>
        <w:t>dodatnu</w:t>
      </w:r>
      <w:r w:rsidRPr="0071091A">
        <w:t xml:space="preserve"> </w:t>
      </w:r>
      <w:r w:rsidRPr="0071091A">
        <w:rPr>
          <w:lang w:val="en-US"/>
        </w:rPr>
        <w:t>nastavu</w:t>
      </w:r>
      <w:r w:rsidRPr="0071091A">
        <w:t xml:space="preserve"> </w:t>
      </w:r>
      <w:r w:rsidRPr="0071091A">
        <w:rPr>
          <w:lang w:val="en-US"/>
        </w:rPr>
        <w:t>i</w:t>
      </w:r>
      <w:r w:rsidRPr="0071091A">
        <w:t xml:space="preserve"> </w:t>
      </w:r>
      <w:r w:rsidRPr="0071091A">
        <w:rPr>
          <w:lang w:val="en-US"/>
        </w:rPr>
        <w:t>slobodne</w:t>
      </w:r>
      <w:r w:rsidRPr="0071091A">
        <w:t xml:space="preserve"> </w:t>
      </w:r>
      <w:r w:rsidRPr="0071091A">
        <w:rPr>
          <w:lang w:val="en-US"/>
        </w:rPr>
        <w:t>aktivnosti</w:t>
      </w:r>
      <w:r w:rsidRPr="0071091A">
        <w:t xml:space="preserve"> </w:t>
      </w:r>
      <w:r w:rsidRPr="0071091A">
        <w:rPr>
          <w:lang w:val="en-US"/>
        </w:rPr>
        <w:t>u</w:t>
      </w:r>
      <w:r w:rsidRPr="0071091A">
        <w:t xml:space="preserve"> </w:t>
      </w:r>
      <w:r w:rsidRPr="0071091A">
        <w:rPr>
          <w:lang w:val="en-US"/>
        </w:rPr>
        <w:t>okviru</w:t>
      </w:r>
      <w:r w:rsidRPr="0071091A">
        <w:t xml:space="preserve"> š</w:t>
      </w:r>
      <w:r w:rsidRPr="0071091A">
        <w:rPr>
          <w:lang w:val="en-US"/>
        </w:rPr>
        <w:t>kole</w:t>
      </w:r>
      <w:r w:rsidRPr="0071091A">
        <w:t xml:space="preserve"> </w:t>
      </w:r>
      <w:r w:rsidRPr="0071091A">
        <w:rPr>
          <w:lang w:val="en-US"/>
        </w:rPr>
        <w:t>i</w:t>
      </w:r>
      <w:r w:rsidRPr="0071091A">
        <w:t xml:space="preserve"> </w:t>
      </w:r>
      <w:r w:rsidRPr="0071091A">
        <w:rPr>
          <w:lang w:val="en-US"/>
        </w:rPr>
        <w:t>lokalne</w:t>
      </w:r>
      <w:r w:rsidRPr="0071091A">
        <w:t xml:space="preserve"> zajednice. </w:t>
      </w:r>
      <w:r w:rsidRPr="0071091A">
        <w:rPr>
          <w:lang w:val="en-US"/>
        </w:rPr>
        <w:t>Zadaci</w:t>
      </w:r>
      <w:r w:rsidRPr="0071091A">
        <w:t xml:space="preserve"> </w:t>
      </w:r>
      <w:r w:rsidRPr="0071091A">
        <w:rPr>
          <w:lang w:val="en-US"/>
        </w:rPr>
        <w:t>koji</w:t>
      </w:r>
      <w:r w:rsidRPr="0071091A">
        <w:t xml:space="preserve"> </w:t>
      </w:r>
      <w:r w:rsidRPr="0071091A">
        <w:rPr>
          <w:lang w:val="en-US"/>
        </w:rPr>
        <w:t>se</w:t>
      </w:r>
      <w:r w:rsidRPr="0071091A">
        <w:t xml:space="preserve"> </w:t>
      </w:r>
      <w:r w:rsidRPr="0071091A">
        <w:rPr>
          <w:lang w:val="en-US"/>
        </w:rPr>
        <w:t>postavljaju</w:t>
      </w:r>
      <w:r w:rsidRPr="0071091A">
        <w:t xml:space="preserve"> </w:t>
      </w:r>
      <w:r w:rsidRPr="0071091A">
        <w:rPr>
          <w:lang w:val="en-US"/>
        </w:rPr>
        <w:t>pred</w:t>
      </w:r>
      <w:r w:rsidRPr="0071091A">
        <w:t xml:space="preserve"> </w:t>
      </w:r>
      <w:r w:rsidRPr="0071091A">
        <w:rPr>
          <w:lang w:val="en-US"/>
        </w:rPr>
        <w:t>darovite</w:t>
      </w:r>
      <w:r w:rsidRPr="0071091A">
        <w:t xml:space="preserve"> </w:t>
      </w:r>
      <w:r w:rsidRPr="0071091A">
        <w:rPr>
          <w:lang w:val="en-US"/>
        </w:rPr>
        <w:t>u</w:t>
      </w:r>
      <w:r w:rsidRPr="0071091A">
        <w:t>č</w:t>
      </w:r>
      <w:r w:rsidRPr="0071091A">
        <w:rPr>
          <w:lang w:val="en-US"/>
        </w:rPr>
        <w:t>enike</w:t>
      </w:r>
      <w:r w:rsidRPr="0071091A">
        <w:t>/</w:t>
      </w:r>
      <w:r w:rsidR="00864D99">
        <w:t>učeni</w:t>
      </w:r>
      <w:r w:rsidRPr="0071091A">
        <w:rPr>
          <w:lang w:val="en-US"/>
        </w:rPr>
        <w:t>ce</w:t>
      </w:r>
      <w:r w:rsidRPr="0071091A">
        <w:t xml:space="preserve"> </w:t>
      </w:r>
      <w:r w:rsidRPr="0071091A">
        <w:rPr>
          <w:lang w:val="en-US"/>
        </w:rPr>
        <w:t>zahtijevaju</w:t>
      </w:r>
      <w:r w:rsidRPr="0071091A">
        <w:t xml:space="preserve"> </w:t>
      </w:r>
      <w:r w:rsidRPr="0071091A">
        <w:rPr>
          <w:lang w:val="en-US"/>
        </w:rPr>
        <w:t>od</w:t>
      </w:r>
      <w:r w:rsidRPr="0071091A">
        <w:t xml:space="preserve"> </w:t>
      </w:r>
      <w:r w:rsidRPr="0071091A">
        <w:rPr>
          <w:lang w:val="en-US"/>
        </w:rPr>
        <w:t>njih</w:t>
      </w:r>
      <w:r w:rsidRPr="0071091A">
        <w:t xml:space="preserve"> </w:t>
      </w:r>
      <w:r w:rsidRPr="0071091A">
        <w:rPr>
          <w:lang w:val="en-US"/>
        </w:rPr>
        <w:t>znanja</w:t>
      </w:r>
      <w:r w:rsidRPr="0071091A">
        <w:t xml:space="preserve"> </w:t>
      </w:r>
      <w:r w:rsidRPr="0071091A">
        <w:rPr>
          <w:lang w:val="en-US"/>
        </w:rPr>
        <w:t>i</w:t>
      </w:r>
      <w:r w:rsidRPr="0071091A">
        <w:t xml:space="preserve"> </w:t>
      </w:r>
      <w:r w:rsidRPr="0071091A">
        <w:rPr>
          <w:lang w:val="en-US"/>
        </w:rPr>
        <w:t>vje</w:t>
      </w:r>
      <w:r w:rsidRPr="0071091A">
        <w:t>š</w:t>
      </w:r>
      <w:r w:rsidRPr="0071091A">
        <w:rPr>
          <w:lang w:val="en-US"/>
        </w:rPr>
        <w:t>tine</w:t>
      </w:r>
      <w:r w:rsidRPr="0071091A">
        <w:t xml:space="preserve"> </w:t>
      </w:r>
      <w:r w:rsidRPr="0071091A">
        <w:rPr>
          <w:lang w:val="en-US"/>
        </w:rPr>
        <w:t>na</w:t>
      </w:r>
      <w:r w:rsidRPr="0071091A">
        <w:t xml:space="preserve"> </w:t>
      </w:r>
      <w:r w:rsidRPr="0071091A">
        <w:rPr>
          <w:lang w:val="en-US"/>
        </w:rPr>
        <w:t>vi</w:t>
      </w:r>
      <w:r w:rsidRPr="0071091A">
        <w:t>š</w:t>
      </w:r>
      <w:r w:rsidRPr="0071091A">
        <w:rPr>
          <w:lang w:val="en-US"/>
        </w:rPr>
        <w:t>im</w:t>
      </w:r>
      <w:r w:rsidRPr="0071091A">
        <w:t xml:space="preserve"> </w:t>
      </w:r>
      <w:r w:rsidRPr="0071091A">
        <w:rPr>
          <w:lang w:val="en-US"/>
        </w:rPr>
        <w:t>kognitivnim</w:t>
      </w:r>
      <w:r w:rsidRPr="0071091A">
        <w:t xml:space="preserve"> </w:t>
      </w:r>
      <w:r w:rsidRPr="0071091A">
        <w:rPr>
          <w:lang w:val="en-US"/>
        </w:rPr>
        <w:t>nivoima</w:t>
      </w:r>
      <w:r w:rsidRPr="0071091A">
        <w:t xml:space="preserve">. </w:t>
      </w:r>
      <w:r w:rsidRPr="0071091A">
        <w:rPr>
          <w:lang w:val="en-US"/>
        </w:rPr>
        <w:t>Planirani</w:t>
      </w:r>
      <w:r w:rsidRPr="0071091A">
        <w:t xml:space="preserve"> </w:t>
      </w:r>
      <w:r w:rsidRPr="0071091A">
        <w:rPr>
          <w:lang w:val="en-US"/>
        </w:rPr>
        <w:t>sadr</w:t>
      </w:r>
      <w:r w:rsidRPr="0071091A">
        <w:t>ž</w:t>
      </w:r>
      <w:r w:rsidRPr="0071091A">
        <w:rPr>
          <w:lang w:val="en-US"/>
        </w:rPr>
        <w:t>aji</w:t>
      </w:r>
      <w:r w:rsidRPr="0071091A">
        <w:t xml:space="preserve"> </w:t>
      </w:r>
      <w:r w:rsidRPr="0071091A">
        <w:rPr>
          <w:lang w:val="en-US"/>
        </w:rPr>
        <w:t>i</w:t>
      </w:r>
      <w:r w:rsidRPr="0071091A">
        <w:t xml:space="preserve"> </w:t>
      </w:r>
      <w:r w:rsidRPr="0071091A">
        <w:rPr>
          <w:lang w:val="en-US"/>
        </w:rPr>
        <w:t>aktivnosti</w:t>
      </w:r>
      <w:r w:rsidRPr="0071091A">
        <w:t xml:space="preserve"> </w:t>
      </w:r>
      <w:r w:rsidRPr="0071091A">
        <w:rPr>
          <w:lang w:val="en-US"/>
        </w:rPr>
        <w:t>treba</w:t>
      </w:r>
      <w:r w:rsidRPr="0071091A">
        <w:t xml:space="preserve"> </w:t>
      </w:r>
      <w:r w:rsidRPr="0071091A">
        <w:rPr>
          <w:lang w:val="en-US"/>
        </w:rPr>
        <w:t>da</w:t>
      </w:r>
      <w:r w:rsidRPr="0071091A">
        <w:t xml:space="preserve"> </w:t>
      </w:r>
      <w:r w:rsidRPr="0071091A">
        <w:rPr>
          <w:lang w:val="en-US"/>
        </w:rPr>
        <w:t>dovedu</w:t>
      </w:r>
      <w:r w:rsidRPr="0071091A">
        <w:t xml:space="preserve"> </w:t>
      </w:r>
      <w:r w:rsidRPr="0071091A">
        <w:rPr>
          <w:lang w:val="en-US"/>
        </w:rPr>
        <w:t>u</w:t>
      </w:r>
      <w:r w:rsidRPr="0071091A">
        <w:t>č</w:t>
      </w:r>
      <w:r w:rsidRPr="0071091A">
        <w:rPr>
          <w:lang w:val="en-US"/>
        </w:rPr>
        <w:t>enike</w:t>
      </w:r>
      <w:r w:rsidRPr="0071091A">
        <w:t>/</w:t>
      </w:r>
      <w:r w:rsidR="001C3679">
        <w:t>učeni</w:t>
      </w:r>
      <w:r w:rsidRPr="0071091A">
        <w:rPr>
          <w:lang w:val="en-US"/>
        </w:rPr>
        <w:t>ce</w:t>
      </w:r>
      <w:r w:rsidRPr="0071091A">
        <w:t xml:space="preserve"> </w:t>
      </w:r>
      <w:r w:rsidRPr="0071091A">
        <w:rPr>
          <w:lang w:val="en-US"/>
        </w:rPr>
        <w:t>u</w:t>
      </w:r>
      <w:r w:rsidRPr="0071091A">
        <w:t xml:space="preserve"> </w:t>
      </w:r>
      <w:r w:rsidRPr="0071091A">
        <w:rPr>
          <w:lang w:val="en-US"/>
        </w:rPr>
        <w:t>situacije</w:t>
      </w:r>
      <w:r w:rsidRPr="0071091A">
        <w:t xml:space="preserve"> </w:t>
      </w:r>
      <w:r w:rsidRPr="0071091A">
        <w:rPr>
          <w:lang w:val="en-US"/>
        </w:rPr>
        <w:t>da</w:t>
      </w:r>
      <w:r w:rsidRPr="0071091A">
        <w:t xml:space="preserve"> </w:t>
      </w:r>
      <w:r w:rsidRPr="0071091A">
        <w:rPr>
          <w:lang w:val="en-US"/>
        </w:rPr>
        <w:t>razviju</w:t>
      </w:r>
      <w:r w:rsidRPr="0071091A">
        <w:t xml:space="preserve"> </w:t>
      </w:r>
      <w:r w:rsidRPr="0071091A">
        <w:rPr>
          <w:lang w:val="en-US"/>
        </w:rPr>
        <w:t>sposobnost</w:t>
      </w:r>
      <w:r w:rsidRPr="0071091A">
        <w:t xml:space="preserve"> </w:t>
      </w:r>
      <w:r w:rsidRPr="0071091A">
        <w:rPr>
          <w:lang w:val="en-US"/>
        </w:rPr>
        <w:t>transformacije</w:t>
      </w:r>
      <w:r w:rsidRPr="0071091A">
        <w:t xml:space="preserve"> </w:t>
      </w:r>
      <w:r w:rsidRPr="0071091A">
        <w:rPr>
          <w:lang w:val="en-US"/>
        </w:rPr>
        <w:t>i</w:t>
      </w:r>
      <w:r w:rsidRPr="0071091A">
        <w:t xml:space="preserve"> </w:t>
      </w:r>
      <w:r w:rsidRPr="0071091A">
        <w:rPr>
          <w:lang w:val="en-US"/>
        </w:rPr>
        <w:t>primjene</w:t>
      </w:r>
      <w:r w:rsidRPr="0071091A">
        <w:t xml:space="preserve"> </w:t>
      </w:r>
      <w:r w:rsidRPr="0071091A">
        <w:rPr>
          <w:lang w:val="en-US"/>
        </w:rPr>
        <w:t>znanja</w:t>
      </w:r>
      <w:r w:rsidRPr="0071091A">
        <w:t xml:space="preserve"> </w:t>
      </w:r>
      <w:r w:rsidRPr="0071091A">
        <w:rPr>
          <w:lang w:val="en-US"/>
        </w:rPr>
        <w:t>u</w:t>
      </w:r>
      <w:r w:rsidRPr="0071091A">
        <w:t xml:space="preserve"> </w:t>
      </w:r>
      <w:r w:rsidRPr="0071091A">
        <w:rPr>
          <w:lang w:val="en-US"/>
        </w:rPr>
        <w:t>novim</w:t>
      </w:r>
      <w:r w:rsidRPr="0071091A">
        <w:t xml:space="preserve"> </w:t>
      </w:r>
      <w:r w:rsidRPr="0071091A">
        <w:rPr>
          <w:lang w:val="en-US"/>
        </w:rPr>
        <w:t>situacijama</w:t>
      </w:r>
      <w:r w:rsidRPr="0071091A">
        <w:t xml:space="preserve"> </w:t>
      </w:r>
      <w:r w:rsidRPr="0071091A">
        <w:rPr>
          <w:lang w:val="en-US"/>
        </w:rPr>
        <w:t>u</w:t>
      </w:r>
      <w:r w:rsidRPr="0071091A">
        <w:t xml:space="preserve"> </w:t>
      </w:r>
      <w:r w:rsidRPr="0071091A">
        <w:rPr>
          <w:lang w:val="en-US"/>
        </w:rPr>
        <w:t>ve</w:t>
      </w:r>
      <w:r w:rsidRPr="0071091A">
        <w:t>ć</w:t>
      </w:r>
      <w:r w:rsidRPr="0071091A">
        <w:rPr>
          <w:lang w:val="en-US"/>
        </w:rPr>
        <w:t>em</w:t>
      </w:r>
      <w:r w:rsidRPr="0071091A">
        <w:t xml:space="preserve"> </w:t>
      </w:r>
      <w:r w:rsidRPr="0071091A">
        <w:rPr>
          <w:lang w:val="en-US"/>
        </w:rPr>
        <w:t>obimu</w:t>
      </w:r>
      <w:r w:rsidRPr="0071091A">
        <w:t xml:space="preserve"> (</w:t>
      </w:r>
      <w:r w:rsidRPr="0071091A">
        <w:rPr>
          <w:lang w:val="en-US"/>
        </w:rPr>
        <w:t>kreiranje</w:t>
      </w:r>
      <w:r w:rsidRPr="0071091A">
        <w:t xml:space="preserve"> </w:t>
      </w:r>
      <w:r w:rsidRPr="0071091A">
        <w:rPr>
          <w:bCs/>
          <w:lang w:val="en-US"/>
        </w:rPr>
        <w:t>storyboard</w:t>
      </w:r>
      <w:r w:rsidRPr="0071091A">
        <w:rPr>
          <w:bCs/>
        </w:rPr>
        <w:t>-</w:t>
      </w:r>
      <w:r w:rsidRPr="0071091A">
        <w:rPr>
          <w:bCs/>
          <w:lang w:val="en-US"/>
        </w:rPr>
        <w:t>a</w:t>
      </w:r>
      <w:r w:rsidRPr="0071091A">
        <w:rPr>
          <w:bCs/>
        </w:rPr>
        <w:t xml:space="preserve">, </w:t>
      </w:r>
      <w:r w:rsidRPr="0071091A">
        <w:rPr>
          <w:bCs/>
          <w:lang w:val="en-US"/>
        </w:rPr>
        <w:t>recenzije</w:t>
      </w:r>
      <w:r w:rsidRPr="0071091A">
        <w:rPr>
          <w:bCs/>
        </w:rPr>
        <w:t xml:space="preserve"> </w:t>
      </w:r>
      <w:r w:rsidRPr="0071091A">
        <w:rPr>
          <w:bCs/>
          <w:lang w:val="en-US"/>
        </w:rPr>
        <w:t>ili</w:t>
      </w:r>
      <w:r w:rsidRPr="0071091A">
        <w:rPr>
          <w:bCs/>
        </w:rPr>
        <w:t xml:space="preserve"> </w:t>
      </w:r>
      <w:r w:rsidRPr="0071091A">
        <w:rPr>
          <w:bCs/>
          <w:lang w:val="en-US"/>
        </w:rPr>
        <w:t>sinopsisa</w:t>
      </w:r>
      <w:r w:rsidRPr="0071091A">
        <w:t xml:space="preserve">, </w:t>
      </w:r>
      <w:r w:rsidRPr="0071091A">
        <w:rPr>
          <w:lang w:val="en-US"/>
        </w:rPr>
        <w:t>kratkih</w:t>
      </w:r>
      <w:r w:rsidRPr="0071091A">
        <w:t xml:space="preserve"> </w:t>
      </w:r>
      <w:r w:rsidRPr="0071091A">
        <w:rPr>
          <w:lang w:val="en-US"/>
        </w:rPr>
        <w:t>videozapisa</w:t>
      </w:r>
      <w:r w:rsidRPr="0071091A">
        <w:t xml:space="preserve">, aktivno </w:t>
      </w:r>
      <w:r w:rsidRPr="0071091A">
        <w:rPr>
          <w:lang w:val="en-US"/>
        </w:rPr>
        <w:t>u</w:t>
      </w:r>
      <w:r w:rsidRPr="0071091A">
        <w:t>č</w:t>
      </w:r>
      <w:r w:rsidRPr="0071091A">
        <w:rPr>
          <w:lang w:val="en-US"/>
        </w:rPr>
        <w:t>e</w:t>
      </w:r>
      <w:r w:rsidRPr="0071091A">
        <w:t>šć</w:t>
      </w:r>
      <w:r w:rsidRPr="0071091A">
        <w:rPr>
          <w:lang w:val="en-US"/>
        </w:rPr>
        <w:t>e</w:t>
      </w:r>
      <w:r w:rsidRPr="0071091A">
        <w:t xml:space="preserve"> </w:t>
      </w:r>
      <w:r w:rsidRPr="0071091A">
        <w:rPr>
          <w:lang w:val="en-US"/>
        </w:rPr>
        <w:t>u</w:t>
      </w:r>
      <w:r w:rsidRPr="0071091A">
        <w:t xml:space="preserve"> </w:t>
      </w:r>
      <w:r w:rsidRPr="0071091A">
        <w:rPr>
          <w:lang w:val="en-US"/>
        </w:rPr>
        <w:t>analizama</w:t>
      </w:r>
      <w:r w:rsidRPr="0071091A">
        <w:t xml:space="preserve">, </w:t>
      </w:r>
      <w:r w:rsidRPr="0071091A">
        <w:rPr>
          <w:lang w:val="en-US"/>
        </w:rPr>
        <w:t>diskusijama</w:t>
      </w:r>
      <w:r w:rsidRPr="0071091A">
        <w:t xml:space="preserve"> </w:t>
      </w:r>
      <w:r w:rsidRPr="0071091A">
        <w:rPr>
          <w:lang w:val="en-US"/>
        </w:rPr>
        <w:t>i</w:t>
      </w:r>
      <w:r w:rsidRPr="0071091A">
        <w:t xml:space="preserve"> </w:t>
      </w:r>
      <w:r w:rsidRPr="0071091A">
        <w:rPr>
          <w:lang w:val="en-US"/>
        </w:rPr>
        <w:t>debata</w:t>
      </w:r>
      <w:r w:rsidR="00D513AC">
        <w:rPr>
          <w:lang w:val="en-US"/>
        </w:rPr>
        <w:t>ma</w:t>
      </w:r>
      <w:r w:rsidRPr="0071091A">
        <w:t xml:space="preserve">). </w:t>
      </w:r>
      <w:r w:rsidRPr="0071091A">
        <w:rPr>
          <w:lang w:val="en-US"/>
        </w:rPr>
        <w:t>Za</w:t>
      </w:r>
      <w:r w:rsidRPr="0071091A">
        <w:t xml:space="preserve"> </w:t>
      </w:r>
      <w:r w:rsidRPr="0071091A">
        <w:rPr>
          <w:lang w:val="en-US"/>
        </w:rPr>
        <w:t>darovite</w:t>
      </w:r>
      <w:r w:rsidRPr="0071091A">
        <w:t xml:space="preserve"> </w:t>
      </w:r>
      <w:r w:rsidRPr="0071091A">
        <w:rPr>
          <w:lang w:val="en-US"/>
        </w:rPr>
        <w:t>u</w:t>
      </w:r>
      <w:r w:rsidRPr="0071091A">
        <w:t>č</w:t>
      </w:r>
      <w:r w:rsidRPr="0071091A">
        <w:rPr>
          <w:lang w:val="en-US"/>
        </w:rPr>
        <w:t>enike</w:t>
      </w:r>
      <w:r w:rsidRPr="0071091A">
        <w:t>/</w:t>
      </w:r>
      <w:r w:rsidR="00D96504">
        <w:t>učeni</w:t>
      </w:r>
      <w:r w:rsidRPr="0071091A">
        <w:rPr>
          <w:lang w:val="en-US"/>
        </w:rPr>
        <w:t>ce</w:t>
      </w:r>
      <w:r w:rsidRPr="0071091A">
        <w:t xml:space="preserve"> </w:t>
      </w:r>
      <w:r w:rsidRPr="0071091A">
        <w:rPr>
          <w:lang w:val="en-US"/>
        </w:rPr>
        <w:t>potrebno</w:t>
      </w:r>
      <w:r w:rsidRPr="0071091A">
        <w:t xml:space="preserve"> </w:t>
      </w:r>
      <w:r w:rsidRPr="0071091A">
        <w:rPr>
          <w:lang w:val="en-US"/>
        </w:rPr>
        <w:t>je</w:t>
      </w:r>
      <w:r w:rsidRPr="0071091A">
        <w:t xml:space="preserve"> </w:t>
      </w:r>
      <w:r w:rsidRPr="0071091A">
        <w:rPr>
          <w:lang w:val="en-US"/>
        </w:rPr>
        <w:t>primijeniti</w:t>
      </w:r>
      <w:r w:rsidRPr="0071091A">
        <w:t xml:space="preserve"> </w:t>
      </w:r>
      <w:r w:rsidRPr="0071091A">
        <w:rPr>
          <w:lang w:val="en-US"/>
        </w:rPr>
        <w:t>princip</w:t>
      </w:r>
      <w:r w:rsidRPr="0071091A">
        <w:t xml:space="preserve"> </w:t>
      </w:r>
      <w:r w:rsidRPr="0071091A">
        <w:rPr>
          <w:lang w:val="en-US"/>
        </w:rPr>
        <w:t>diferencijacije</w:t>
      </w:r>
      <w:r w:rsidRPr="0071091A">
        <w:t xml:space="preserve"> </w:t>
      </w:r>
      <w:r w:rsidRPr="0071091A">
        <w:rPr>
          <w:lang w:val="en-US"/>
        </w:rPr>
        <w:t>prilago</w:t>
      </w:r>
      <w:r w:rsidRPr="0071091A">
        <w:t>đ</w:t>
      </w:r>
      <w:r w:rsidRPr="0071091A">
        <w:rPr>
          <w:lang w:val="en-US"/>
        </w:rPr>
        <w:t>avanjem</w:t>
      </w:r>
      <w:r w:rsidRPr="0071091A">
        <w:t xml:space="preserve">: </w:t>
      </w:r>
      <w:r w:rsidRPr="0071091A">
        <w:rPr>
          <w:lang w:val="en-US"/>
        </w:rPr>
        <w:t>sadr</w:t>
      </w:r>
      <w:r w:rsidRPr="0071091A">
        <w:t>ž</w:t>
      </w:r>
      <w:r w:rsidRPr="0071091A">
        <w:rPr>
          <w:lang w:val="en-US"/>
        </w:rPr>
        <w:t>aja</w:t>
      </w:r>
      <w:r w:rsidRPr="0071091A">
        <w:t xml:space="preserve"> </w:t>
      </w:r>
      <w:r w:rsidRPr="0071091A">
        <w:rPr>
          <w:lang w:val="en-US"/>
        </w:rPr>
        <w:t>u</w:t>
      </w:r>
      <w:r w:rsidRPr="0071091A">
        <w:t>č</w:t>
      </w:r>
      <w:r w:rsidRPr="0071091A">
        <w:rPr>
          <w:lang w:val="en-US"/>
        </w:rPr>
        <w:t>enja</w:t>
      </w:r>
      <w:r w:rsidRPr="0071091A">
        <w:t xml:space="preserve"> (</w:t>
      </w:r>
      <w:r w:rsidRPr="0071091A">
        <w:rPr>
          <w:lang w:val="en-US"/>
        </w:rPr>
        <w:t>akceleracija</w:t>
      </w:r>
      <w:r w:rsidRPr="0071091A">
        <w:t xml:space="preserve">, </w:t>
      </w:r>
      <w:r w:rsidRPr="0071091A">
        <w:rPr>
          <w:lang w:val="en-US"/>
        </w:rPr>
        <w:t>sa</w:t>
      </w:r>
      <w:r w:rsidRPr="0071091A">
        <w:t>ž</w:t>
      </w:r>
      <w:r w:rsidRPr="0071091A">
        <w:rPr>
          <w:lang w:val="en-US"/>
        </w:rPr>
        <w:t>imanje</w:t>
      </w:r>
      <w:r w:rsidRPr="0071091A">
        <w:t xml:space="preserve">, </w:t>
      </w:r>
      <w:r w:rsidRPr="0071091A">
        <w:rPr>
          <w:lang w:val="en-US"/>
        </w:rPr>
        <w:t>transformacija</w:t>
      </w:r>
      <w:r w:rsidRPr="0071091A">
        <w:t xml:space="preserve"> </w:t>
      </w:r>
      <w:r w:rsidRPr="0071091A">
        <w:rPr>
          <w:lang w:val="en-US"/>
        </w:rPr>
        <w:t>i</w:t>
      </w:r>
      <w:r w:rsidRPr="0071091A">
        <w:t xml:space="preserve"> </w:t>
      </w:r>
      <w:r w:rsidRPr="0071091A">
        <w:rPr>
          <w:lang w:val="en-US"/>
        </w:rPr>
        <w:t>sli</w:t>
      </w:r>
      <w:r w:rsidRPr="0071091A">
        <w:t>č</w:t>
      </w:r>
      <w:r w:rsidRPr="0071091A">
        <w:rPr>
          <w:lang w:val="en-US"/>
        </w:rPr>
        <w:t>no</w:t>
      </w:r>
      <w:r w:rsidRPr="0071091A">
        <w:t xml:space="preserve">), </w:t>
      </w:r>
      <w:r w:rsidRPr="0071091A">
        <w:rPr>
          <w:lang w:val="en-US"/>
        </w:rPr>
        <w:t>procesa</w:t>
      </w:r>
      <w:r w:rsidRPr="0071091A">
        <w:t xml:space="preserve"> </w:t>
      </w:r>
      <w:r w:rsidRPr="0071091A">
        <w:rPr>
          <w:lang w:val="en-US"/>
        </w:rPr>
        <w:t>u</w:t>
      </w:r>
      <w:r w:rsidRPr="0071091A">
        <w:t>č</w:t>
      </w:r>
      <w:r w:rsidRPr="0071091A">
        <w:rPr>
          <w:lang w:val="en-US"/>
        </w:rPr>
        <w:t>enja</w:t>
      </w:r>
      <w:r w:rsidRPr="0071091A">
        <w:t xml:space="preserve"> (</w:t>
      </w:r>
      <w:r w:rsidRPr="0071091A">
        <w:rPr>
          <w:lang w:val="en-US"/>
        </w:rPr>
        <w:t>zadaci</w:t>
      </w:r>
      <w:r w:rsidRPr="0071091A">
        <w:t xml:space="preserve"> </w:t>
      </w:r>
      <w:r w:rsidRPr="0071091A">
        <w:rPr>
          <w:lang w:val="en-US"/>
        </w:rPr>
        <w:t>koji</w:t>
      </w:r>
      <w:r w:rsidRPr="0071091A">
        <w:t xml:space="preserve"> </w:t>
      </w:r>
      <w:r w:rsidRPr="0071091A">
        <w:rPr>
          <w:lang w:val="en-US"/>
        </w:rPr>
        <w:t>zahtijevaju</w:t>
      </w:r>
      <w:r w:rsidRPr="0071091A">
        <w:t xml:space="preserve"> </w:t>
      </w:r>
      <w:r w:rsidRPr="0071091A">
        <w:rPr>
          <w:lang w:val="en-US"/>
        </w:rPr>
        <w:t>vi</w:t>
      </w:r>
      <w:r w:rsidRPr="0071091A">
        <w:t>š</w:t>
      </w:r>
      <w:r w:rsidRPr="0071091A">
        <w:rPr>
          <w:lang w:val="en-US"/>
        </w:rPr>
        <w:t>e</w:t>
      </w:r>
      <w:r w:rsidRPr="0071091A">
        <w:t xml:space="preserve"> </w:t>
      </w:r>
      <w:r w:rsidRPr="0071091A">
        <w:rPr>
          <w:lang w:val="en-US"/>
        </w:rPr>
        <w:t>misaone</w:t>
      </w:r>
      <w:r w:rsidRPr="0071091A">
        <w:t xml:space="preserve"> </w:t>
      </w:r>
      <w:r w:rsidRPr="0071091A">
        <w:rPr>
          <w:lang w:val="en-US"/>
        </w:rPr>
        <w:t>procese</w:t>
      </w:r>
      <w:r w:rsidRPr="0071091A">
        <w:t xml:space="preserve">), </w:t>
      </w:r>
      <w:r w:rsidRPr="0071091A">
        <w:rPr>
          <w:lang w:val="en-US"/>
        </w:rPr>
        <w:t>proizvoda</w:t>
      </w:r>
      <w:r w:rsidRPr="0071091A">
        <w:t xml:space="preserve"> </w:t>
      </w:r>
      <w:r w:rsidRPr="0071091A">
        <w:rPr>
          <w:lang w:val="en-US"/>
        </w:rPr>
        <w:t>u</w:t>
      </w:r>
      <w:r w:rsidRPr="0071091A">
        <w:t>č</w:t>
      </w:r>
      <w:r w:rsidRPr="0071091A">
        <w:rPr>
          <w:lang w:val="en-US"/>
        </w:rPr>
        <w:t>enja</w:t>
      </w:r>
      <w:r w:rsidRPr="0071091A">
        <w:t xml:space="preserve"> (</w:t>
      </w:r>
      <w:r w:rsidRPr="0071091A">
        <w:rPr>
          <w:lang w:val="en-US"/>
        </w:rPr>
        <w:t>prezentacije</w:t>
      </w:r>
      <w:r w:rsidRPr="0071091A">
        <w:t xml:space="preserve">, </w:t>
      </w:r>
      <w:r w:rsidRPr="0071091A">
        <w:rPr>
          <w:lang w:val="en-US"/>
        </w:rPr>
        <w:t>videoklipovi</w:t>
      </w:r>
      <w:r w:rsidRPr="0071091A">
        <w:t xml:space="preserve">, </w:t>
      </w:r>
      <w:r w:rsidRPr="0071091A">
        <w:rPr>
          <w:lang w:val="en-US"/>
        </w:rPr>
        <w:t>plakati</w:t>
      </w:r>
      <w:r w:rsidRPr="0071091A">
        <w:t xml:space="preserve">) </w:t>
      </w:r>
      <w:r w:rsidRPr="0071091A">
        <w:rPr>
          <w:lang w:val="en-US"/>
        </w:rPr>
        <w:t>i</w:t>
      </w:r>
      <w:r w:rsidRPr="0071091A">
        <w:t xml:space="preserve"> </w:t>
      </w:r>
      <w:r w:rsidRPr="0071091A">
        <w:rPr>
          <w:lang w:val="en-US"/>
        </w:rPr>
        <w:t>okru</w:t>
      </w:r>
      <w:r w:rsidRPr="0071091A">
        <w:t>ž</w:t>
      </w:r>
      <w:r w:rsidRPr="0071091A">
        <w:rPr>
          <w:lang w:val="en-US"/>
        </w:rPr>
        <w:t>enja</w:t>
      </w:r>
      <w:r w:rsidRPr="0071091A">
        <w:t xml:space="preserve"> </w:t>
      </w:r>
      <w:r w:rsidRPr="0071091A">
        <w:rPr>
          <w:lang w:val="en-US"/>
        </w:rPr>
        <w:t>za</w:t>
      </w:r>
      <w:r w:rsidRPr="0071091A">
        <w:t xml:space="preserve"> </w:t>
      </w:r>
      <w:r w:rsidRPr="0071091A">
        <w:rPr>
          <w:lang w:val="en-US"/>
        </w:rPr>
        <w:t>u</w:t>
      </w:r>
      <w:r w:rsidRPr="0071091A">
        <w:t>č</w:t>
      </w:r>
      <w:r w:rsidRPr="0071091A">
        <w:rPr>
          <w:lang w:val="en-US"/>
        </w:rPr>
        <w:t>enje</w:t>
      </w:r>
      <w:r w:rsidRPr="0071091A">
        <w:t xml:space="preserve"> </w:t>
      </w:r>
      <w:r w:rsidRPr="0071091A">
        <w:rPr>
          <w:lang w:val="en-US"/>
        </w:rPr>
        <w:t>koje</w:t>
      </w:r>
      <w:r w:rsidRPr="0071091A">
        <w:t xml:space="preserve"> ć</w:t>
      </w:r>
      <w:r w:rsidRPr="0071091A">
        <w:rPr>
          <w:lang w:val="en-US"/>
        </w:rPr>
        <w:t>e</w:t>
      </w:r>
      <w:r w:rsidRPr="0071091A">
        <w:t xml:space="preserve"> </w:t>
      </w:r>
      <w:r w:rsidRPr="0071091A">
        <w:rPr>
          <w:lang w:val="en-US"/>
        </w:rPr>
        <w:t>podsticati</w:t>
      </w:r>
      <w:r w:rsidRPr="0071091A">
        <w:t xml:space="preserve"> </w:t>
      </w:r>
      <w:r w:rsidRPr="0071091A">
        <w:rPr>
          <w:lang w:val="en-US"/>
        </w:rPr>
        <w:t>njegovu</w:t>
      </w:r>
      <w:r w:rsidRPr="0071091A">
        <w:t xml:space="preserve"> </w:t>
      </w:r>
      <w:r w:rsidRPr="0071091A">
        <w:rPr>
          <w:lang w:val="en-US"/>
        </w:rPr>
        <w:t>radoznalnost</w:t>
      </w:r>
      <w:r w:rsidRPr="0071091A">
        <w:t xml:space="preserve">, </w:t>
      </w:r>
      <w:r w:rsidRPr="0071091A">
        <w:rPr>
          <w:lang w:val="en-US"/>
        </w:rPr>
        <w:t>kreativnost</w:t>
      </w:r>
      <w:r w:rsidRPr="0071091A">
        <w:t xml:space="preserve"> </w:t>
      </w:r>
      <w:r w:rsidRPr="0071091A">
        <w:rPr>
          <w:lang w:val="en-US"/>
        </w:rPr>
        <w:t>i</w:t>
      </w:r>
      <w:r w:rsidRPr="0071091A">
        <w:t xml:space="preserve"> </w:t>
      </w:r>
      <w:r w:rsidRPr="0071091A">
        <w:rPr>
          <w:lang w:val="en-US"/>
        </w:rPr>
        <w:t>produkcijsku</w:t>
      </w:r>
      <w:r w:rsidRPr="0071091A">
        <w:t xml:space="preserve"> </w:t>
      </w:r>
      <w:r w:rsidRPr="0071091A">
        <w:rPr>
          <w:lang w:val="en-US"/>
        </w:rPr>
        <w:t>sposobnost</w:t>
      </w:r>
      <w:r w:rsidRPr="0071091A">
        <w:t>.</w:t>
      </w:r>
    </w:p>
    <w:p w14:paraId="2003E99E" w14:textId="52E54DF5" w:rsidR="005C7A5A" w:rsidRPr="000F0A31" w:rsidRDefault="00780CAD" w:rsidP="001378F0">
      <w:pPr>
        <w:pStyle w:val="ListParagraph"/>
        <w:keepNext/>
        <w:keepLines/>
        <w:numPr>
          <w:ilvl w:val="0"/>
          <w:numId w:val="1"/>
        </w:numPr>
        <w:spacing w:before="240" w:after="0"/>
        <w:outlineLvl w:val="0"/>
        <w:rPr>
          <w:rFonts w:eastAsiaTheme="majorEastAsia" w:cstheme="majorBidi"/>
          <w:b/>
          <w:color w:val="000000" w:themeColor="text1"/>
          <w:sz w:val="28"/>
          <w:szCs w:val="28"/>
        </w:rPr>
      </w:pPr>
      <w:r w:rsidRPr="000F0A31">
        <w:rPr>
          <w:rFonts w:eastAsiaTheme="majorEastAsia" w:cstheme="majorBidi"/>
          <w:b/>
          <w:color w:val="000000" w:themeColor="text1"/>
          <w:sz w:val="28"/>
          <w:szCs w:val="28"/>
        </w:rPr>
        <w:t>VREDNOVANJE OBRAZOVNO-VASPITNIH ISHODA</w:t>
      </w:r>
    </w:p>
    <w:p w14:paraId="2D130C88" w14:textId="4AC716A3" w:rsidR="00780CAD" w:rsidRPr="00ED5840" w:rsidRDefault="00780CAD" w:rsidP="00780CAD">
      <w:pPr>
        <w:keepNext/>
        <w:keepLines/>
        <w:spacing w:before="240" w:after="0"/>
        <w:outlineLvl w:val="0"/>
        <w:rPr>
          <w:rFonts w:eastAsiaTheme="majorEastAsia" w:cstheme="majorBidi"/>
          <w:bCs/>
          <w:color w:val="000000" w:themeColor="text1"/>
        </w:rPr>
      </w:pPr>
      <w:r w:rsidRPr="00ED5840">
        <w:rPr>
          <w:rFonts w:eastAsiaTheme="majorEastAsia" w:cstheme="majorBidi"/>
          <w:bCs/>
          <w:color w:val="000000" w:themeColor="text1"/>
        </w:rPr>
        <w:t>Vrednovanje procesa i ishoda učenja učenika</w:t>
      </w:r>
      <w:r w:rsidR="00B118CD">
        <w:rPr>
          <w:rFonts w:eastAsiaTheme="majorEastAsia" w:cstheme="majorBidi"/>
          <w:bCs/>
          <w:color w:val="000000" w:themeColor="text1"/>
        </w:rPr>
        <w:t>/učenica</w:t>
      </w:r>
      <w:r w:rsidRPr="00ED5840">
        <w:rPr>
          <w:rFonts w:eastAsiaTheme="majorEastAsia" w:cstheme="majorBidi"/>
          <w:bCs/>
          <w:color w:val="000000" w:themeColor="text1"/>
        </w:rPr>
        <w:t xml:space="preserve"> </w:t>
      </w:r>
      <w:r w:rsidR="0091608B" w:rsidRPr="00ED5840">
        <w:rPr>
          <w:rFonts w:eastAsiaTheme="majorEastAsia" w:cstheme="majorBidi"/>
          <w:bCs/>
          <w:color w:val="000000" w:themeColor="text1"/>
        </w:rPr>
        <w:t>nastavnik/</w:t>
      </w:r>
      <w:r w:rsidR="00B118CD">
        <w:rPr>
          <w:rFonts w:eastAsiaTheme="majorEastAsia" w:cstheme="majorBidi"/>
          <w:bCs/>
          <w:color w:val="000000" w:themeColor="text1"/>
        </w:rPr>
        <w:t>nastavni</w:t>
      </w:r>
      <w:r w:rsidR="0091608B" w:rsidRPr="00ED5840">
        <w:rPr>
          <w:rFonts w:eastAsiaTheme="majorEastAsia" w:cstheme="majorBidi"/>
          <w:bCs/>
          <w:color w:val="000000" w:themeColor="text1"/>
        </w:rPr>
        <w:t xml:space="preserve">ca </w:t>
      </w:r>
      <w:r w:rsidRPr="00ED5840">
        <w:rPr>
          <w:rFonts w:eastAsiaTheme="majorEastAsia" w:cstheme="majorBidi"/>
          <w:bCs/>
          <w:color w:val="000000" w:themeColor="text1"/>
        </w:rPr>
        <w:t>vrši kontinuirano. Nastavnik</w:t>
      </w:r>
      <w:r w:rsidR="00ED5840">
        <w:rPr>
          <w:rFonts w:eastAsiaTheme="majorEastAsia" w:cstheme="majorBidi"/>
          <w:bCs/>
          <w:color w:val="000000" w:themeColor="text1"/>
        </w:rPr>
        <w:t>/</w:t>
      </w:r>
      <w:r w:rsidR="004A60FA">
        <w:rPr>
          <w:rFonts w:eastAsiaTheme="majorEastAsia" w:cstheme="majorBidi"/>
          <w:bCs/>
          <w:color w:val="000000" w:themeColor="text1"/>
        </w:rPr>
        <w:t>nastavni</w:t>
      </w:r>
      <w:r w:rsidR="00ED5840">
        <w:rPr>
          <w:rFonts w:eastAsiaTheme="majorEastAsia" w:cstheme="majorBidi"/>
          <w:bCs/>
          <w:color w:val="000000" w:themeColor="text1"/>
        </w:rPr>
        <w:t>ca</w:t>
      </w:r>
      <w:r w:rsidRPr="00ED5840">
        <w:rPr>
          <w:rFonts w:eastAsiaTheme="majorEastAsia" w:cstheme="majorBidi"/>
          <w:bCs/>
          <w:color w:val="000000" w:themeColor="text1"/>
        </w:rPr>
        <w:t xml:space="preserve"> provjerava znanja, vještine i stavove učenika</w:t>
      </w:r>
      <w:r w:rsidR="007A469E">
        <w:rPr>
          <w:rFonts w:eastAsiaTheme="majorEastAsia" w:cstheme="majorBidi"/>
          <w:bCs/>
          <w:color w:val="000000" w:themeColor="text1"/>
        </w:rPr>
        <w:t>/učenica</w:t>
      </w:r>
      <w:r w:rsidRPr="00ED5840">
        <w:rPr>
          <w:rFonts w:eastAsiaTheme="majorEastAsia" w:cstheme="majorBidi"/>
          <w:bCs/>
          <w:color w:val="000000" w:themeColor="text1"/>
        </w:rPr>
        <w:t>, analizira sakupljene informacije i procjenjuje postignuća učenika/</w:t>
      </w:r>
      <w:r w:rsidR="00F97118">
        <w:rPr>
          <w:rFonts w:eastAsiaTheme="majorEastAsia" w:cstheme="majorBidi"/>
          <w:bCs/>
          <w:color w:val="000000" w:themeColor="text1"/>
        </w:rPr>
        <w:t>učeni</w:t>
      </w:r>
      <w:r w:rsidRPr="00ED5840">
        <w:rPr>
          <w:rFonts w:eastAsiaTheme="majorEastAsia" w:cstheme="majorBidi"/>
          <w:bCs/>
          <w:color w:val="000000" w:themeColor="text1"/>
        </w:rPr>
        <w:t>ca. Vrednovanje postignuća učenika/</w:t>
      </w:r>
      <w:r w:rsidR="00E83D53">
        <w:rPr>
          <w:rFonts w:eastAsiaTheme="majorEastAsia" w:cstheme="majorBidi"/>
          <w:bCs/>
          <w:color w:val="000000" w:themeColor="text1"/>
        </w:rPr>
        <w:t>učeni</w:t>
      </w:r>
      <w:r w:rsidRPr="00ED5840">
        <w:rPr>
          <w:rFonts w:eastAsiaTheme="majorEastAsia" w:cstheme="majorBidi"/>
          <w:bCs/>
          <w:color w:val="000000" w:themeColor="text1"/>
        </w:rPr>
        <w:t>ca bazirano je na sumativnom i formativnom ocjenjivanju, a podrazumijeva davanje kvalitetne povratne informacije učenicima/</w:t>
      </w:r>
      <w:r w:rsidR="00E83D53">
        <w:rPr>
          <w:rFonts w:eastAsiaTheme="majorEastAsia" w:cstheme="majorBidi"/>
          <w:bCs/>
          <w:color w:val="000000" w:themeColor="text1"/>
        </w:rPr>
        <w:t>učeni</w:t>
      </w:r>
      <w:r w:rsidRPr="00ED5840">
        <w:rPr>
          <w:rFonts w:eastAsiaTheme="majorEastAsia" w:cstheme="majorBidi"/>
          <w:bCs/>
          <w:color w:val="000000" w:themeColor="text1"/>
        </w:rPr>
        <w:t xml:space="preserve">cama o nivou njihovih postignuća. Ocjenjivanje vaspitno-obrazovnih ishoda predmetnog programa </w:t>
      </w:r>
      <w:r w:rsidRPr="00ED5840">
        <w:rPr>
          <w:rFonts w:eastAsiaTheme="majorEastAsia" w:cstheme="majorBidi"/>
          <w:bCs/>
          <w:i/>
          <w:iCs/>
          <w:color w:val="000000" w:themeColor="text1"/>
        </w:rPr>
        <w:t xml:space="preserve">Filmska kultura </w:t>
      </w:r>
      <w:r w:rsidRPr="00ED5840">
        <w:rPr>
          <w:rFonts w:eastAsiaTheme="majorEastAsia" w:cstheme="majorBidi"/>
          <w:bCs/>
          <w:color w:val="000000" w:themeColor="text1"/>
        </w:rPr>
        <w:t>uključuje samovrednovanje i vršnjačko vrednovanje učenika</w:t>
      </w:r>
      <w:r w:rsidR="00340670">
        <w:rPr>
          <w:rFonts w:eastAsiaTheme="majorEastAsia" w:cstheme="majorBidi"/>
          <w:bCs/>
          <w:color w:val="000000" w:themeColor="text1"/>
        </w:rPr>
        <w:t>/učenica</w:t>
      </w:r>
      <w:r w:rsidRPr="00ED5840">
        <w:rPr>
          <w:rFonts w:eastAsiaTheme="majorEastAsia" w:cstheme="majorBidi"/>
          <w:bCs/>
          <w:color w:val="000000" w:themeColor="text1"/>
        </w:rPr>
        <w:t xml:space="preserve">. Elementi vrednovanja </w:t>
      </w:r>
      <w:r w:rsidR="0091608B" w:rsidRPr="00ED5840">
        <w:rPr>
          <w:rFonts w:eastAsiaTheme="majorEastAsia" w:cstheme="majorBidi"/>
          <w:bCs/>
          <w:color w:val="000000" w:themeColor="text1"/>
        </w:rPr>
        <w:t xml:space="preserve">integrisani  su </w:t>
      </w:r>
      <w:r w:rsidRPr="00ED5840">
        <w:rPr>
          <w:rFonts w:eastAsiaTheme="majorEastAsia" w:cstheme="majorBidi"/>
          <w:bCs/>
          <w:color w:val="000000" w:themeColor="text1"/>
        </w:rPr>
        <w:t xml:space="preserve">kroz obrazovno-vaspitne ishode i ishode učenja u Programu i odnose se na sve domene učenja. </w:t>
      </w:r>
      <w:r w:rsidR="00A3253B" w:rsidRPr="00ED5840">
        <w:rPr>
          <w:rFonts w:eastAsiaTheme="majorEastAsia" w:cstheme="majorBidi"/>
          <w:bCs/>
          <w:color w:val="000000" w:themeColor="text1"/>
        </w:rPr>
        <w:t>Važno je da nastavnik/</w:t>
      </w:r>
      <w:r w:rsidR="00340670">
        <w:rPr>
          <w:rFonts w:eastAsiaTheme="majorEastAsia" w:cstheme="majorBidi"/>
          <w:bCs/>
          <w:color w:val="000000" w:themeColor="text1"/>
        </w:rPr>
        <w:t>nastavni</w:t>
      </w:r>
      <w:r w:rsidR="00A3253B" w:rsidRPr="00ED5840">
        <w:rPr>
          <w:rFonts w:eastAsiaTheme="majorEastAsia" w:cstheme="majorBidi"/>
          <w:bCs/>
          <w:color w:val="000000" w:themeColor="text1"/>
        </w:rPr>
        <w:t>ca pristupa uspjehu kao demonstraciji rasta učenika/</w:t>
      </w:r>
      <w:r w:rsidR="00EE0F1C">
        <w:rPr>
          <w:rFonts w:eastAsiaTheme="majorEastAsia" w:cstheme="majorBidi"/>
          <w:bCs/>
          <w:color w:val="000000" w:themeColor="text1"/>
        </w:rPr>
        <w:t>učeni</w:t>
      </w:r>
      <w:r w:rsidR="00A3253B" w:rsidRPr="00ED5840">
        <w:rPr>
          <w:rFonts w:eastAsiaTheme="majorEastAsia" w:cstheme="majorBidi"/>
          <w:bCs/>
          <w:color w:val="000000" w:themeColor="text1"/>
        </w:rPr>
        <w:t>ce ka savladavanju nekog ishoda/sadržaja.</w:t>
      </w:r>
    </w:p>
    <w:p w14:paraId="4ED486E9" w14:textId="265304C9" w:rsidR="00780CAD" w:rsidRPr="00ED5840" w:rsidRDefault="00780CAD" w:rsidP="00780CAD">
      <w:pPr>
        <w:keepNext/>
        <w:keepLines/>
        <w:spacing w:before="240" w:after="0"/>
        <w:outlineLvl w:val="0"/>
        <w:rPr>
          <w:rFonts w:eastAsiaTheme="majorEastAsia" w:cstheme="majorBidi"/>
          <w:bCs/>
          <w:color w:val="000000" w:themeColor="text1"/>
        </w:rPr>
      </w:pPr>
      <w:r w:rsidRPr="00ED5840">
        <w:rPr>
          <w:rFonts w:eastAsiaTheme="majorEastAsia" w:cstheme="majorBidi"/>
          <w:bCs/>
          <w:color w:val="000000" w:themeColor="text1"/>
        </w:rPr>
        <w:t xml:space="preserve">Na osnovu datih elemenata formiraju se kriterijumi ocjenjivanja (kriterijumsko ocjenjivanje) kojim se procjenjuje koliki je </w:t>
      </w:r>
      <w:r w:rsidR="0091608B" w:rsidRPr="00ED5840">
        <w:rPr>
          <w:rFonts w:eastAsiaTheme="majorEastAsia" w:cstheme="majorBidi"/>
          <w:bCs/>
          <w:color w:val="000000" w:themeColor="text1"/>
        </w:rPr>
        <w:t xml:space="preserve">individualni </w:t>
      </w:r>
      <w:r w:rsidRPr="00ED5840">
        <w:rPr>
          <w:rFonts w:eastAsiaTheme="majorEastAsia" w:cstheme="majorBidi"/>
          <w:bCs/>
          <w:color w:val="000000" w:themeColor="text1"/>
        </w:rPr>
        <w:t xml:space="preserve">nivo postignuća kod </w:t>
      </w:r>
      <w:r w:rsidR="0091608B" w:rsidRPr="00ED5840">
        <w:rPr>
          <w:rFonts w:eastAsiaTheme="majorEastAsia" w:cstheme="majorBidi"/>
          <w:bCs/>
          <w:color w:val="000000" w:themeColor="text1"/>
        </w:rPr>
        <w:t xml:space="preserve">svakog </w:t>
      </w:r>
      <w:r w:rsidRPr="00ED5840">
        <w:rPr>
          <w:rFonts w:eastAsiaTheme="majorEastAsia" w:cstheme="majorBidi"/>
          <w:bCs/>
          <w:color w:val="000000" w:themeColor="text1"/>
        </w:rPr>
        <w:t>učenika</w:t>
      </w:r>
      <w:r w:rsidR="001C6089">
        <w:rPr>
          <w:rFonts w:eastAsiaTheme="majorEastAsia" w:cstheme="majorBidi"/>
          <w:bCs/>
          <w:color w:val="000000" w:themeColor="text1"/>
        </w:rPr>
        <w:t>/učenice</w:t>
      </w:r>
      <w:r w:rsidRPr="00ED5840">
        <w:rPr>
          <w:rFonts w:eastAsiaTheme="majorEastAsia" w:cstheme="majorBidi"/>
          <w:bCs/>
          <w:color w:val="000000" w:themeColor="text1"/>
        </w:rPr>
        <w:t>, čime se izbjegava subjektivizam u ocjenjivanju međusobnim upoređivanjem učenika</w:t>
      </w:r>
      <w:r w:rsidR="008051A6">
        <w:rPr>
          <w:rFonts w:eastAsiaTheme="majorEastAsia" w:cstheme="majorBidi"/>
          <w:bCs/>
          <w:color w:val="000000" w:themeColor="text1"/>
        </w:rPr>
        <w:t>/učenica</w:t>
      </w:r>
      <w:r w:rsidRPr="00ED5840">
        <w:rPr>
          <w:rFonts w:eastAsiaTheme="majorEastAsia" w:cstheme="majorBidi"/>
          <w:bCs/>
          <w:color w:val="000000" w:themeColor="text1"/>
        </w:rPr>
        <w:t xml:space="preserve"> (normativno ocjenjivanje). </w:t>
      </w:r>
    </w:p>
    <w:p w14:paraId="4A4879C0" w14:textId="07A895FE" w:rsidR="00780CAD" w:rsidRPr="00ED5840" w:rsidRDefault="00780CAD" w:rsidP="00780CAD">
      <w:pPr>
        <w:keepNext/>
        <w:keepLines/>
        <w:spacing w:before="240" w:after="0"/>
        <w:outlineLvl w:val="0"/>
        <w:rPr>
          <w:rFonts w:eastAsiaTheme="majorEastAsia" w:cstheme="majorBidi"/>
          <w:bCs/>
          <w:color w:val="000000" w:themeColor="text1"/>
        </w:rPr>
      </w:pPr>
      <w:r w:rsidRPr="00ED5840">
        <w:rPr>
          <w:rFonts w:eastAsiaTheme="majorEastAsia" w:cstheme="majorBidi"/>
          <w:bCs/>
          <w:color w:val="000000" w:themeColor="text1"/>
        </w:rPr>
        <w:t xml:space="preserve">Za procjenu postignuća u kognitivnom domenu koristi </w:t>
      </w:r>
      <w:r w:rsidR="0091608B" w:rsidRPr="00ED5840">
        <w:rPr>
          <w:rFonts w:eastAsiaTheme="majorEastAsia" w:cstheme="majorBidi"/>
          <w:bCs/>
          <w:color w:val="000000" w:themeColor="text1"/>
        </w:rPr>
        <w:t xml:space="preserve">se </w:t>
      </w:r>
      <w:r w:rsidRPr="00ED5840">
        <w:rPr>
          <w:rFonts w:eastAsiaTheme="majorEastAsia" w:cstheme="majorBidi"/>
          <w:bCs/>
          <w:color w:val="000000" w:themeColor="text1"/>
        </w:rPr>
        <w:t>revidirana Blumova taksonomija. Posmatranje učenika</w:t>
      </w:r>
      <w:r w:rsidR="00ED5840" w:rsidRPr="00ED5840">
        <w:rPr>
          <w:rFonts w:eastAsiaTheme="majorEastAsia" w:cstheme="majorBidi"/>
          <w:bCs/>
          <w:color w:val="000000" w:themeColor="text1"/>
        </w:rPr>
        <w:t>/</w:t>
      </w:r>
      <w:r w:rsidR="00546F24">
        <w:rPr>
          <w:rFonts w:eastAsiaTheme="majorEastAsia" w:cstheme="majorBidi"/>
          <w:bCs/>
          <w:color w:val="000000" w:themeColor="text1"/>
        </w:rPr>
        <w:t>učeni</w:t>
      </w:r>
      <w:r w:rsidR="00ED5840" w:rsidRPr="00ED5840">
        <w:rPr>
          <w:rFonts w:eastAsiaTheme="majorEastAsia" w:cstheme="majorBidi"/>
          <w:bCs/>
          <w:color w:val="000000" w:themeColor="text1"/>
        </w:rPr>
        <w:t>ca</w:t>
      </w:r>
      <w:r w:rsidRPr="00ED5840">
        <w:rPr>
          <w:rFonts w:eastAsiaTheme="majorEastAsia" w:cstheme="majorBidi"/>
          <w:bCs/>
          <w:color w:val="000000" w:themeColor="text1"/>
        </w:rPr>
        <w:t xml:space="preserve"> je poželjan vid praćenja </w:t>
      </w:r>
      <w:r w:rsidR="0091608B" w:rsidRPr="00ED5840">
        <w:rPr>
          <w:rFonts w:eastAsiaTheme="majorEastAsia" w:cstheme="majorBidi"/>
          <w:bCs/>
          <w:color w:val="000000" w:themeColor="text1"/>
        </w:rPr>
        <w:t xml:space="preserve">naročito </w:t>
      </w:r>
      <w:r w:rsidRPr="00ED5840">
        <w:rPr>
          <w:rFonts w:eastAsiaTheme="majorEastAsia" w:cstheme="majorBidi"/>
          <w:bCs/>
          <w:color w:val="000000" w:themeColor="text1"/>
        </w:rPr>
        <w:t xml:space="preserve">u socijalnom domenu gdje se vrednuje poštovanje pravila, saradnja sa drugima, pokazivanje tolerancije, posebno kod diskusija, projekata, grupnog rada i rada u paru. </w:t>
      </w:r>
    </w:p>
    <w:p w14:paraId="59913F59" w14:textId="38ED07C3" w:rsidR="00780CAD" w:rsidRPr="00ED5840" w:rsidRDefault="00780CAD" w:rsidP="00780CAD">
      <w:pPr>
        <w:keepNext/>
        <w:keepLines/>
        <w:spacing w:before="240" w:after="0"/>
        <w:outlineLvl w:val="0"/>
        <w:rPr>
          <w:rFonts w:eastAsiaTheme="majorEastAsia" w:cstheme="majorBidi"/>
          <w:bCs/>
          <w:color w:val="000000" w:themeColor="text1"/>
        </w:rPr>
      </w:pPr>
      <w:r w:rsidRPr="00ED5840">
        <w:rPr>
          <w:rFonts w:eastAsiaTheme="majorEastAsia" w:cstheme="majorBidi"/>
          <w:bCs/>
          <w:color w:val="000000" w:themeColor="text1"/>
        </w:rPr>
        <w:t>Nastavnik</w:t>
      </w:r>
      <w:r w:rsidR="00F23E8B">
        <w:rPr>
          <w:rFonts w:eastAsiaTheme="majorEastAsia" w:cstheme="majorBidi"/>
          <w:bCs/>
          <w:color w:val="000000" w:themeColor="text1"/>
        </w:rPr>
        <w:t>/nastavnica</w:t>
      </w:r>
      <w:r w:rsidRPr="00ED5840">
        <w:rPr>
          <w:rFonts w:eastAsiaTheme="majorEastAsia" w:cstheme="majorBidi"/>
          <w:bCs/>
          <w:color w:val="000000" w:themeColor="text1"/>
        </w:rPr>
        <w:t xml:space="preserve"> procjenjuje postignuća učenika</w:t>
      </w:r>
      <w:r w:rsidR="00F23E8B">
        <w:rPr>
          <w:rFonts w:eastAsiaTheme="majorEastAsia" w:cstheme="majorBidi"/>
          <w:bCs/>
          <w:color w:val="000000" w:themeColor="text1"/>
        </w:rPr>
        <w:t>/učenica</w:t>
      </w:r>
      <w:r w:rsidRPr="00ED5840">
        <w:rPr>
          <w:rFonts w:eastAsiaTheme="majorEastAsia" w:cstheme="majorBidi"/>
          <w:bCs/>
          <w:color w:val="000000" w:themeColor="text1"/>
        </w:rPr>
        <w:t>, ali se i učenik</w:t>
      </w:r>
      <w:r w:rsidR="00ED5840" w:rsidRPr="00ED5840">
        <w:rPr>
          <w:rFonts w:eastAsiaTheme="majorEastAsia" w:cstheme="majorBidi"/>
          <w:bCs/>
          <w:color w:val="000000" w:themeColor="text1"/>
        </w:rPr>
        <w:t>/</w:t>
      </w:r>
      <w:r w:rsidR="00F23E8B">
        <w:rPr>
          <w:rFonts w:eastAsiaTheme="majorEastAsia" w:cstheme="majorBidi"/>
          <w:bCs/>
          <w:color w:val="000000" w:themeColor="text1"/>
        </w:rPr>
        <w:t>učeni</w:t>
      </w:r>
      <w:r w:rsidR="00ED5840" w:rsidRPr="00ED5840">
        <w:rPr>
          <w:rFonts w:eastAsiaTheme="majorEastAsia" w:cstheme="majorBidi"/>
          <w:bCs/>
          <w:color w:val="000000" w:themeColor="text1"/>
        </w:rPr>
        <w:t>ca</w:t>
      </w:r>
      <w:r w:rsidRPr="00ED5840">
        <w:rPr>
          <w:rFonts w:eastAsiaTheme="majorEastAsia" w:cstheme="majorBidi"/>
          <w:bCs/>
          <w:color w:val="000000" w:themeColor="text1"/>
        </w:rPr>
        <w:t xml:space="preserve"> nalazi u ulozi procjenjivača</w:t>
      </w:r>
      <w:r w:rsidR="00A3253B" w:rsidRPr="00ED5840">
        <w:rPr>
          <w:rFonts w:eastAsiaTheme="majorEastAsia" w:cstheme="majorBidi"/>
          <w:bCs/>
          <w:color w:val="000000" w:themeColor="text1"/>
        </w:rPr>
        <w:t xml:space="preserve"> uz podršku nastavnika/</w:t>
      </w:r>
      <w:r w:rsidR="00F23E8B">
        <w:rPr>
          <w:rFonts w:eastAsiaTheme="majorEastAsia" w:cstheme="majorBidi"/>
          <w:bCs/>
          <w:color w:val="000000" w:themeColor="text1"/>
        </w:rPr>
        <w:t>nastavni</w:t>
      </w:r>
      <w:r w:rsidR="00A3253B" w:rsidRPr="00ED5840">
        <w:rPr>
          <w:rFonts w:eastAsiaTheme="majorEastAsia" w:cstheme="majorBidi"/>
          <w:bCs/>
          <w:color w:val="000000" w:themeColor="text1"/>
        </w:rPr>
        <w:t>ca</w:t>
      </w:r>
      <w:r w:rsidRPr="00ED5840">
        <w:rPr>
          <w:rFonts w:eastAsiaTheme="majorEastAsia" w:cstheme="majorBidi"/>
          <w:bCs/>
          <w:color w:val="000000" w:themeColor="text1"/>
        </w:rPr>
        <w:t>.</w:t>
      </w:r>
      <w:r w:rsidR="00A3253B" w:rsidRPr="00ED5840">
        <w:rPr>
          <w:rFonts w:eastAsiaTheme="majorEastAsia" w:cstheme="majorBidi"/>
          <w:bCs/>
          <w:color w:val="000000" w:themeColor="text1"/>
        </w:rPr>
        <w:t xml:space="preserve"> Proces samoprocjene podstiče učenike/</w:t>
      </w:r>
      <w:r w:rsidR="007A7BDE">
        <w:rPr>
          <w:rFonts w:eastAsiaTheme="majorEastAsia" w:cstheme="majorBidi"/>
          <w:bCs/>
          <w:color w:val="000000" w:themeColor="text1"/>
        </w:rPr>
        <w:t>učeni</w:t>
      </w:r>
      <w:r w:rsidR="00A3253B" w:rsidRPr="00ED5840">
        <w:rPr>
          <w:rFonts w:eastAsiaTheme="majorEastAsia" w:cstheme="majorBidi"/>
          <w:bCs/>
          <w:color w:val="000000" w:themeColor="text1"/>
        </w:rPr>
        <w:t>ce da budu odgovorniji i spremniji za saradnju sa nastavnikom</w:t>
      </w:r>
      <w:r w:rsidR="007A7BDE">
        <w:rPr>
          <w:rFonts w:eastAsiaTheme="majorEastAsia" w:cstheme="majorBidi"/>
          <w:bCs/>
          <w:color w:val="000000" w:themeColor="text1"/>
        </w:rPr>
        <w:t>/nastavnicom</w:t>
      </w:r>
      <w:r w:rsidR="00A3253B" w:rsidRPr="00ED5840">
        <w:rPr>
          <w:rFonts w:eastAsiaTheme="majorEastAsia" w:cstheme="majorBidi"/>
          <w:bCs/>
          <w:color w:val="000000" w:themeColor="text1"/>
        </w:rPr>
        <w:t xml:space="preserve"> na razvoju spostvenih ciljeva učenja. </w:t>
      </w:r>
    </w:p>
    <w:p w14:paraId="51261DDA" w14:textId="77777777" w:rsidR="005C7A5A" w:rsidRPr="005C7A5A" w:rsidRDefault="005C7A5A" w:rsidP="005C7A5A">
      <w:pPr>
        <w:rPr>
          <w:b/>
        </w:rPr>
      </w:pPr>
    </w:p>
    <w:p w14:paraId="3E540AAA" w14:textId="7B3B9F4B" w:rsidR="005C7A5A" w:rsidRDefault="00696BAA" w:rsidP="00D237C8">
      <w:pPr>
        <w:pStyle w:val="ListParagraph"/>
        <w:numPr>
          <w:ilvl w:val="0"/>
          <w:numId w:val="6"/>
        </w:numPr>
        <w:rPr>
          <w:rFonts w:cs="Times New Roman"/>
          <w:b/>
        </w:rPr>
      </w:pPr>
      <w:r w:rsidRPr="002B2947">
        <w:rPr>
          <w:rFonts w:cs="Times New Roman"/>
          <w:b/>
        </w:rPr>
        <w:lastRenderedPageBreak/>
        <w:t>El</w:t>
      </w:r>
      <w:r w:rsidR="005C7A5A" w:rsidRPr="002B2947">
        <w:rPr>
          <w:rFonts w:cs="Times New Roman"/>
          <w:b/>
        </w:rPr>
        <w:t>ement</w:t>
      </w:r>
      <w:r w:rsidR="002B2947" w:rsidRPr="00CF7E43">
        <w:rPr>
          <w:rFonts w:cs="Times New Roman"/>
          <w:b/>
        </w:rPr>
        <w:t>i</w:t>
      </w:r>
      <w:r w:rsidR="005C7A5A" w:rsidRPr="002B2947">
        <w:rPr>
          <w:rFonts w:cs="Times New Roman"/>
          <w:b/>
        </w:rPr>
        <w:t xml:space="preserve"> praćenja učenika</w:t>
      </w:r>
      <w:r w:rsidR="00896D1C">
        <w:rPr>
          <w:rFonts w:cs="Times New Roman"/>
          <w:b/>
        </w:rPr>
        <w:t>/učenica</w:t>
      </w:r>
      <w:r w:rsidR="005C7A5A" w:rsidRPr="002B2947">
        <w:rPr>
          <w:rFonts w:cs="Times New Roman"/>
          <w:b/>
        </w:rPr>
        <w:t xml:space="preserve"> u nastavi</w:t>
      </w:r>
    </w:p>
    <w:p w14:paraId="14835562" w14:textId="77777777" w:rsidR="002B2947" w:rsidRDefault="002B2947" w:rsidP="002B2947">
      <w:pPr>
        <w:pStyle w:val="ListParagraph"/>
        <w:ind w:left="502"/>
        <w:rPr>
          <w:rFonts w:cs="Times New Roman"/>
          <w:b/>
        </w:rPr>
      </w:pPr>
    </w:p>
    <w:p w14:paraId="73C1D66E" w14:textId="5CC6288A" w:rsidR="002B2947" w:rsidRPr="00D740D4" w:rsidRDefault="002B2947" w:rsidP="002B2947">
      <w:pPr>
        <w:jc w:val="both"/>
        <w:rPr>
          <w:rFonts w:cstheme="minorHAnsi"/>
          <w:i/>
          <w:iCs/>
        </w:rPr>
      </w:pPr>
      <w:r w:rsidRPr="00A77DA2">
        <w:rPr>
          <w:rFonts w:cstheme="minorHAnsi"/>
        </w:rPr>
        <w:t xml:space="preserve">Tokom </w:t>
      </w:r>
      <w:r>
        <w:rPr>
          <w:rFonts w:cstheme="minorHAnsi"/>
        </w:rPr>
        <w:t>nastavne</w:t>
      </w:r>
      <w:r w:rsidRPr="00A77DA2">
        <w:rPr>
          <w:rFonts w:cstheme="minorHAnsi"/>
        </w:rPr>
        <w:t xml:space="preserve"> godine nastavnik/</w:t>
      </w:r>
      <w:r>
        <w:rPr>
          <w:rFonts w:cstheme="minorHAnsi"/>
        </w:rPr>
        <w:t>nastavni</w:t>
      </w:r>
      <w:r w:rsidRPr="00A77DA2">
        <w:rPr>
          <w:rFonts w:cstheme="minorHAnsi"/>
        </w:rPr>
        <w:t>ca kontinuirano prati učenika/</w:t>
      </w:r>
      <w:r>
        <w:rPr>
          <w:rFonts w:cstheme="minorHAnsi"/>
        </w:rPr>
        <w:t>učeni</w:t>
      </w:r>
      <w:r w:rsidRPr="00A77DA2">
        <w:rPr>
          <w:rFonts w:cstheme="minorHAnsi"/>
        </w:rPr>
        <w:t>cu i njegov napredak. Praćenje učenika</w:t>
      </w:r>
      <w:r>
        <w:rPr>
          <w:rFonts w:cstheme="minorHAnsi"/>
        </w:rPr>
        <w:t xml:space="preserve">/učenica </w:t>
      </w:r>
      <w:r w:rsidRPr="00A77DA2">
        <w:rPr>
          <w:rFonts w:cstheme="minorHAnsi"/>
        </w:rPr>
        <w:t>u procesu nastave/učenja</w:t>
      </w:r>
      <w:r>
        <w:rPr>
          <w:rFonts w:cstheme="minorHAnsi"/>
        </w:rPr>
        <w:t xml:space="preserve"> i vannastavnim aktivostima</w:t>
      </w:r>
      <w:r w:rsidRPr="00A77DA2">
        <w:rPr>
          <w:rFonts w:cstheme="minorHAnsi"/>
        </w:rPr>
        <w:t xml:space="preserve"> je preduslov za uspješno</w:t>
      </w:r>
      <w:r>
        <w:rPr>
          <w:rFonts w:cstheme="minorHAnsi"/>
        </w:rPr>
        <w:t xml:space="preserve"> </w:t>
      </w:r>
      <w:r w:rsidRPr="00A77DA2">
        <w:rPr>
          <w:rFonts w:cstheme="minorHAnsi"/>
        </w:rPr>
        <w:t xml:space="preserve">provjeravanje i </w:t>
      </w:r>
      <w:r>
        <w:rPr>
          <w:rFonts w:cstheme="minorHAnsi"/>
        </w:rPr>
        <w:t xml:space="preserve">objektivno </w:t>
      </w:r>
      <w:r w:rsidRPr="00A77DA2">
        <w:rPr>
          <w:rFonts w:cstheme="minorHAnsi"/>
        </w:rPr>
        <w:t>ocjenjivanj</w:t>
      </w:r>
      <w:r w:rsidR="00BA35B8">
        <w:rPr>
          <w:rFonts w:cstheme="minorHAnsi"/>
        </w:rPr>
        <w:t>e</w:t>
      </w:r>
      <w:r>
        <w:rPr>
          <w:rFonts w:cstheme="minorHAnsi"/>
        </w:rPr>
        <w:t>.</w:t>
      </w:r>
      <w:r w:rsidRPr="00D740D4">
        <w:rPr>
          <w:rFonts w:ascii="Corbel-Bold" w:hAnsi="Corbel-Bold" w:cs="Corbel-Bold"/>
          <w:b/>
          <w:bCs/>
          <w14:ligatures w14:val="standardContextual"/>
        </w:rPr>
        <w:t xml:space="preserve"> </w:t>
      </w:r>
      <w:r w:rsidRPr="008A7FA1">
        <w:rPr>
          <w:rFonts w:cstheme="minorHAnsi"/>
        </w:rPr>
        <w:t>Elementi ocjenjivanja</w:t>
      </w:r>
      <w:r w:rsidRPr="00D740D4">
        <w:rPr>
          <w:rFonts w:cstheme="minorHAnsi"/>
          <w:b/>
          <w:bCs/>
        </w:rPr>
        <w:t xml:space="preserve"> </w:t>
      </w:r>
      <w:r w:rsidRPr="00D740D4">
        <w:rPr>
          <w:rFonts w:cstheme="minorHAnsi"/>
        </w:rPr>
        <w:t xml:space="preserve">odgovaraju na pitanje: </w:t>
      </w:r>
      <w:r w:rsidRPr="00D740D4">
        <w:rPr>
          <w:rFonts w:cstheme="minorHAnsi"/>
          <w:i/>
          <w:iCs/>
        </w:rPr>
        <w:t>Šta je predmet praćenja, provjeravanja i ocjenjivanja učenika</w:t>
      </w:r>
      <w:r w:rsidR="00D46D99">
        <w:rPr>
          <w:rFonts w:cstheme="minorHAnsi"/>
          <w:i/>
          <w:iCs/>
        </w:rPr>
        <w:t xml:space="preserve">/učenica </w:t>
      </w:r>
      <w:r w:rsidRPr="00D740D4">
        <w:rPr>
          <w:rFonts w:cstheme="minorHAnsi"/>
          <w:i/>
          <w:iCs/>
        </w:rPr>
        <w:t>u nastavi Filmske kulture</w:t>
      </w:r>
      <w:r>
        <w:rPr>
          <w:rFonts w:cstheme="minorHAnsi"/>
          <w:i/>
          <w:iCs/>
        </w:rPr>
        <w:t>?</w:t>
      </w:r>
      <w:r>
        <w:rPr>
          <w:rStyle w:val="FootnoteReference"/>
          <w:rFonts w:cstheme="minorHAnsi"/>
          <w:i/>
          <w:iCs/>
        </w:rPr>
        <w:footnoteReference w:id="2"/>
      </w:r>
    </w:p>
    <w:p w14:paraId="6E4C2E9F" w14:textId="4DF20CEC" w:rsidR="002B2947" w:rsidRPr="00B36B1F" w:rsidRDefault="002B2947" w:rsidP="002B2947">
      <w:pPr>
        <w:jc w:val="both"/>
        <w:rPr>
          <w:rFonts w:cstheme="minorHAnsi"/>
        </w:rPr>
      </w:pPr>
      <w:r>
        <w:rPr>
          <w:rFonts w:cstheme="minorHAnsi"/>
        </w:rPr>
        <w:t>Osim znanja, nastavnik/nastavnica prati kognitivne, komunikacijske i socijalne vještine učenika/učenica. Cjeloviti pristup podrazumijeva i praćenje stavova, vrijednosti i ponašanja učenika/učenica</w:t>
      </w:r>
      <w:r w:rsidR="00632C09">
        <w:rPr>
          <w:rFonts w:cstheme="minorHAnsi"/>
        </w:rPr>
        <w:t>,</w:t>
      </w:r>
      <w:r>
        <w:rPr>
          <w:rFonts w:cstheme="minorHAnsi"/>
        </w:rPr>
        <w:t xml:space="preserve"> jer se kroz v</w:t>
      </w:r>
      <w:r w:rsidRPr="00B36B1F">
        <w:rPr>
          <w:rFonts w:cstheme="minorHAnsi"/>
        </w:rPr>
        <w:t>aspitn</w:t>
      </w:r>
      <w:r>
        <w:rPr>
          <w:rFonts w:cstheme="minorHAnsi"/>
        </w:rPr>
        <w:t>u</w:t>
      </w:r>
      <w:r w:rsidRPr="00B36B1F">
        <w:rPr>
          <w:rFonts w:cstheme="minorHAnsi"/>
        </w:rPr>
        <w:t xml:space="preserve"> ulog</w:t>
      </w:r>
      <w:r>
        <w:rPr>
          <w:rFonts w:cstheme="minorHAnsi"/>
        </w:rPr>
        <w:t>u</w:t>
      </w:r>
      <w:r w:rsidRPr="00B36B1F">
        <w:rPr>
          <w:rFonts w:cstheme="minorHAnsi"/>
        </w:rPr>
        <w:t xml:space="preserve"> škole nastoj</w:t>
      </w:r>
      <w:r w:rsidR="00E62BDD">
        <w:rPr>
          <w:rFonts w:cstheme="minorHAnsi"/>
        </w:rPr>
        <w:t>e</w:t>
      </w:r>
      <w:r w:rsidRPr="00B36B1F">
        <w:rPr>
          <w:rFonts w:cstheme="minorHAnsi"/>
        </w:rPr>
        <w:t xml:space="preserve"> </w:t>
      </w:r>
      <w:r>
        <w:rPr>
          <w:rFonts w:cstheme="minorHAnsi"/>
        </w:rPr>
        <w:t>prenijeti</w:t>
      </w:r>
      <w:r w:rsidRPr="00B36B1F">
        <w:rPr>
          <w:rFonts w:cstheme="minorHAnsi"/>
        </w:rPr>
        <w:t xml:space="preserve"> na učenika</w:t>
      </w:r>
      <w:r>
        <w:rPr>
          <w:rFonts w:cstheme="minorHAnsi"/>
        </w:rPr>
        <w:t>/učenicu</w:t>
      </w:r>
      <w:r w:rsidRPr="00B36B1F">
        <w:rPr>
          <w:rFonts w:cstheme="minorHAnsi"/>
        </w:rPr>
        <w:t xml:space="preserve"> određene</w:t>
      </w:r>
      <w:r>
        <w:rPr>
          <w:rFonts w:cstheme="minorHAnsi"/>
        </w:rPr>
        <w:t xml:space="preserve"> v</w:t>
      </w:r>
      <w:r w:rsidRPr="00B36B1F">
        <w:rPr>
          <w:rFonts w:cstheme="minorHAnsi"/>
        </w:rPr>
        <w:t>rijednosti</w:t>
      </w:r>
      <w:r>
        <w:rPr>
          <w:rFonts w:cstheme="minorHAnsi"/>
        </w:rPr>
        <w:t xml:space="preserve"> i poželjni</w:t>
      </w:r>
      <w:r w:rsidRPr="00B36B1F">
        <w:rPr>
          <w:rFonts w:cstheme="minorHAnsi"/>
        </w:rPr>
        <w:t xml:space="preserve"> oblici ponašanja</w:t>
      </w:r>
      <w:r>
        <w:rPr>
          <w:rFonts w:cstheme="minorHAnsi"/>
        </w:rPr>
        <w:t>.</w:t>
      </w:r>
    </w:p>
    <w:p w14:paraId="7BA582EB" w14:textId="77777777" w:rsidR="002B2947" w:rsidRDefault="002B2947" w:rsidP="002B2947">
      <w:pPr>
        <w:pStyle w:val="BodyText0"/>
        <w:rPr>
          <w:b/>
          <w:sz w:val="20"/>
        </w:rPr>
      </w:pPr>
    </w:p>
    <w:p w14:paraId="6DCDDE66" w14:textId="77777777" w:rsidR="000F0A31" w:rsidRDefault="000F0A31" w:rsidP="002B2947">
      <w:pPr>
        <w:pStyle w:val="BodyText0"/>
        <w:rPr>
          <w:b/>
          <w:sz w:val="20"/>
        </w:rPr>
      </w:pPr>
    </w:p>
    <w:p w14:paraId="631F9CF5" w14:textId="77777777" w:rsidR="000F0A31" w:rsidRDefault="000F0A31" w:rsidP="002B2947">
      <w:pPr>
        <w:pStyle w:val="BodyText0"/>
        <w:rPr>
          <w:b/>
          <w:sz w:val="20"/>
        </w:rPr>
      </w:pPr>
    </w:p>
    <w:p w14:paraId="179C66A3" w14:textId="77777777" w:rsidR="002B2947" w:rsidRDefault="002B2947" w:rsidP="002B2947">
      <w:pPr>
        <w:pStyle w:val="BodyText0"/>
        <w:rPr>
          <w:b/>
          <w:sz w:val="20"/>
        </w:rPr>
      </w:pPr>
    </w:p>
    <w:p w14:paraId="661A3907" w14:textId="77777777" w:rsidR="002B2947" w:rsidRDefault="002B2947" w:rsidP="002B2947">
      <w:pPr>
        <w:pStyle w:val="BodyText0"/>
        <w:spacing w:before="40"/>
        <w:rPr>
          <w:b/>
          <w:sz w:val="20"/>
        </w:rPr>
      </w:pPr>
    </w:p>
    <w:tbl>
      <w:tblPr>
        <w:tblW w:w="9446" w:type="dxa"/>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7"/>
        <w:gridCol w:w="2747"/>
        <w:gridCol w:w="2790"/>
        <w:gridCol w:w="3112"/>
      </w:tblGrid>
      <w:tr w:rsidR="002B2947" w14:paraId="52513BF5" w14:textId="77777777" w:rsidTr="00127BF2">
        <w:trPr>
          <w:trHeight w:val="1122"/>
        </w:trPr>
        <w:tc>
          <w:tcPr>
            <w:tcW w:w="797" w:type="dxa"/>
            <w:shd w:val="clear" w:color="auto" w:fill="F1F1F1"/>
          </w:tcPr>
          <w:p w14:paraId="170ABC21" w14:textId="77777777" w:rsidR="002B2947" w:rsidRDefault="002B2947" w:rsidP="00C8282C">
            <w:pPr>
              <w:pStyle w:val="TableParagraph"/>
              <w:spacing w:line="187" w:lineRule="exact"/>
              <w:rPr>
                <w:sz w:val="16"/>
              </w:rPr>
            </w:pPr>
          </w:p>
        </w:tc>
        <w:tc>
          <w:tcPr>
            <w:tcW w:w="2747" w:type="dxa"/>
            <w:shd w:val="clear" w:color="auto" w:fill="F1F1F1"/>
          </w:tcPr>
          <w:p w14:paraId="11DFF7C3" w14:textId="77777777" w:rsidR="002B2947" w:rsidRDefault="002B2947" w:rsidP="00C8282C">
            <w:pPr>
              <w:pStyle w:val="TableParagraph"/>
              <w:spacing w:before="1"/>
              <w:ind w:left="465"/>
              <w:rPr>
                <w:b/>
                <w:sz w:val="16"/>
              </w:rPr>
            </w:pPr>
            <w:r>
              <w:rPr>
                <w:b/>
                <w:sz w:val="16"/>
              </w:rPr>
              <w:t>KATEGORIJA</w:t>
            </w:r>
            <w:r>
              <w:rPr>
                <w:b/>
                <w:spacing w:val="-9"/>
                <w:sz w:val="16"/>
              </w:rPr>
              <w:t xml:space="preserve"> </w:t>
            </w:r>
            <w:r>
              <w:rPr>
                <w:b/>
                <w:spacing w:val="-2"/>
                <w:sz w:val="16"/>
              </w:rPr>
              <w:t>CILJA</w:t>
            </w:r>
          </w:p>
        </w:tc>
        <w:tc>
          <w:tcPr>
            <w:tcW w:w="2790" w:type="dxa"/>
            <w:shd w:val="clear" w:color="auto" w:fill="F1F1F1"/>
          </w:tcPr>
          <w:p w14:paraId="5830A90A" w14:textId="77777777" w:rsidR="002B2947" w:rsidRDefault="002B2947" w:rsidP="00C8282C">
            <w:pPr>
              <w:pStyle w:val="TableParagraph"/>
              <w:tabs>
                <w:tab w:val="left" w:pos="1109"/>
                <w:tab w:val="left" w:pos="2140"/>
              </w:tabs>
              <w:spacing w:before="1"/>
              <w:ind w:left="106" w:right="104"/>
              <w:rPr>
                <w:b/>
                <w:sz w:val="16"/>
              </w:rPr>
            </w:pPr>
            <w:r>
              <w:rPr>
                <w:b/>
                <w:spacing w:val="-2"/>
                <w:sz w:val="16"/>
              </w:rPr>
              <w:t>ELEMENTI</w:t>
            </w:r>
            <w:r>
              <w:rPr>
                <w:b/>
                <w:sz w:val="16"/>
              </w:rPr>
              <w:tab/>
            </w:r>
            <w:r>
              <w:rPr>
                <w:b/>
                <w:spacing w:val="-2"/>
                <w:sz w:val="16"/>
              </w:rPr>
              <w:t>PRAĆENJA</w:t>
            </w:r>
            <w:r>
              <w:rPr>
                <w:rFonts w:ascii="Times New Roman" w:hAnsi="Times New Roman"/>
                <w:sz w:val="16"/>
              </w:rPr>
              <w:tab/>
            </w:r>
            <w:r>
              <w:rPr>
                <w:b/>
                <w:spacing w:val="-10"/>
                <w:sz w:val="16"/>
              </w:rPr>
              <w:t>I</w:t>
            </w:r>
            <w:r>
              <w:rPr>
                <w:b/>
                <w:spacing w:val="40"/>
                <w:sz w:val="16"/>
              </w:rPr>
              <w:t xml:space="preserve"> </w:t>
            </w:r>
            <w:r>
              <w:rPr>
                <w:b/>
                <w:spacing w:val="-2"/>
                <w:sz w:val="16"/>
              </w:rPr>
              <w:t>OCJENJIVANJA</w:t>
            </w:r>
          </w:p>
        </w:tc>
        <w:tc>
          <w:tcPr>
            <w:tcW w:w="3112" w:type="dxa"/>
            <w:shd w:val="clear" w:color="auto" w:fill="F1F1F1"/>
          </w:tcPr>
          <w:p w14:paraId="5DD1BD1F" w14:textId="1C8402E1" w:rsidR="002B2947" w:rsidRDefault="002B2947" w:rsidP="00C8282C">
            <w:pPr>
              <w:pStyle w:val="TableParagraph"/>
              <w:spacing w:before="1"/>
              <w:ind w:left="107" w:right="95"/>
              <w:rPr>
                <w:b/>
                <w:sz w:val="16"/>
              </w:rPr>
            </w:pPr>
            <w:r>
              <w:rPr>
                <w:b/>
                <w:sz w:val="16"/>
              </w:rPr>
              <w:t>PREDMET</w:t>
            </w:r>
            <w:r>
              <w:rPr>
                <w:b/>
                <w:spacing w:val="30"/>
                <w:sz w:val="16"/>
              </w:rPr>
              <w:t xml:space="preserve"> </w:t>
            </w:r>
            <w:r>
              <w:rPr>
                <w:b/>
                <w:sz w:val="16"/>
              </w:rPr>
              <w:t>PRAĆENJA</w:t>
            </w:r>
            <w:r>
              <w:rPr>
                <w:b/>
                <w:spacing w:val="36"/>
                <w:sz w:val="16"/>
              </w:rPr>
              <w:t xml:space="preserve"> </w:t>
            </w:r>
            <w:r>
              <w:rPr>
                <w:b/>
                <w:sz w:val="16"/>
              </w:rPr>
              <w:t>I</w:t>
            </w:r>
            <w:r>
              <w:rPr>
                <w:b/>
                <w:spacing w:val="32"/>
                <w:sz w:val="16"/>
              </w:rPr>
              <w:t xml:space="preserve"> </w:t>
            </w:r>
            <w:r>
              <w:rPr>
                <w:b/>
                <w:sz w:val="16"/>
              </w:rPr>
              <w:t>OCJEN</w:t>
            </w:r>
            <w:r w:rsidR="0092564F">
              <w:rPr>
                <w:b/>
                <w:sz w:val="16"/>
              </w:rPr>
              <w:t>J</w:t>
            </w:r>
            <w:r>
              <w:rPr>
                <w:b/>
                <w:sz w:val="16"/>
              </w:rPr>
              <w:t>IVANJA</w:t>
            </w:r>
            <w:r>
              <w:rPr>
                <w:b/>
                <w:spacing w:val="35"/>
                <w:sz w:val="16"/>
              </w:rPr>
              <w:t xml:space="preserve"> </w:t>
            </w:r>
            <w:r>
              <w:rPr>
                <w:b/>
                <w:sz w:val="16"/>
              </w:rPr>
              <w:t>-</w:t>
            </w:r>
            <w:r>
              <w:rPr>
                <w:b/>
                <w:spacing w:val="30"/>
                <w:sz w:val="16"/>
              </w:rPr>
              <w:t xml:space="preserve"> </w:t>
            </w:r>
            <w:r>
              <w:rPr>
                <w:b/>
                <w:sz w:val="16"/>
              </w:rPr>
              <w:t>ŠTA</w:t>
            </w:r>
            <w:r>
              <w:rPr>
                <w:b/>
                <w:spacing w:val="40"/>
                <w:sz w:val="16"/>
              </w:rPr>
              <w:t xml:space="preserve"> </w:t>
            </w:r>
            <w:r>
              <w:rPr>
                <w:b/>
                <w:sz w:val="16"/>
              </w:rPr>
              <w:t>PRATIMO I OCJENJUJEMO?</w:t>
            </w:r>
          </w:p>
        </w:tc>
      </w:tr>
      <w:tr w:rsidR="002B2947" w14:paraId="02C28472" w14:textId="77777777" w:rsidTr="00127BF2">
        <w:trPr>
          <w:trHeight w:val="1132"/>
        </w:trPr>
        <w:tc>
          <w:tcPr>
            <w:tcW w:w="797" w:type="dxa"/>
            <w:shd w:val="clear" w:color="auto" w:fill="F1F1F1"/>
            <w:textDirection w:val="btLr"/>
          </w:tcPr>
          <w:p w14:paraId="1175FCD9" w14:textId="77777777" w:rsidR="002B2947" w:rsidRPr="007C6A73" w:rsidRDefault="002B2947" w:rsidP="00C8282C">
            <w:pPr>
              <w:pStyle w:val="TableParagraph"/>
              <w:spacing w:before="112"/>
              <w:ind w:left="114"/>
              <w:rPr>
                <w:b/>
                <w:bCs/>
                <w:sz w:val="16"/>
              </w:rPr>
            </w:pPr>
            <w:r w:rsidRPr="007C6A73">
              <w:rPr>
                <w:b/>
                <w:bCs/>
                <w:spacing w:val="-2"/>
                <w:sz w:val="16"/>
              </w:rPr>
              <w:t>ZNANJE</w:t>
            </w:r>
          </w:p>
        </w:tc>
        <w:tc>
          <w:tcPr>
            <w:tcW w:w="2747" w:type="dxa"/>
            <w:shd w:val="clear" w:color="auto" w:fill="F1F1F1"/>
          </w:tcPr>
          <w:p w14:paraId="19914CDB" w14:textId="77777777" w:rsidR="00127BF2" w:rsidRDefault="00127BF2" w:rsidP="00127BF2">
            <w:pPr>
              <w:pStyle w:val="TableParagraph"/>
              <w:tabs>
                <w:tab w:val="left" w:pos="465"/>
              </w:tabs>
              <w:spacing w:before="4" w:line="235" w:lineRule="auto"/>
              <w:ind w:left="830" w:right="104"/>
              <w:jc w:val="both"/>
              <w:rPr>
                <w:sz w:val="16"/>
              </w:rPr>
            </w:pPr>
          </w:p>
          <w:p w14:paraId="7671D850" w14:textId="4356DDBA" w:rsidR="002B2947" w:rsidRDefault="002B2947" w:rsidP="00127BF2">
            <w:pPr>
              <w:pStyle w:val="TableParagraph"/>
              <w:numPr>
                <w:ilvl w:val="0"/>
                <w:numId w:val="37"/>
              </w:numPr>
              <w:tabs>
                <w:tab w:val="left" w:pos="465"/>
              </w:tabs>
              <w:spacing w:before="4" w:line="235" w:lineRule="auto"/>
              <w:ind w:right="104"/>
              <w:jc w:val="both"/>
              <w:rPr>
                <w:sz w:val="16"/>
              </w:rPr>
            </w:pPr>
            <w:r>
              <w:rPr>
                <w:sz w:val="16"/>
              </w:rPr>
              <w:t>Učenik/učenica poznaje činjenice</w:t>
            </w:r>
            <w:r>
              <w:rPr>
                <w:spacing w:val="40"/>
                <w:sz w:val="16"/>
              </w:rPr>
              <w:t xml:space="preserve"> </w:t>
            </w:r>
            <w:r>
              <w:rPr>
                <w:sz w:val="16"/>
              </w:rPr>
              <w:t>i</w:t>
            </w:r>
            <w:r>
              <w:rPr>
                <w:spacing w:val="-7"/>
                <w:sz w:val="16"/>
              </w:rPr>
              <w:t xml:space="preserve"> </w:t>
            </w:r>
            <w:r w:rsidR="00614686">
              <w:rPr>
                <w:spacing w:val="-7"/>
                <w:sz w:val="16"/>
              </w:rPr>
              <w:t xml:space="preserve"> </w:t>
            </w:r>
            <w:r>
              <w:rPr>
                <w:sz w:val="16"/>
              </w:rPr>
              <w:t>informacije;</w:t>
            </w:r>
          </w:p>
          <w:p w14:paraId="088459D8" w14:textId="196C8C5D" w:rsidR="002B2947" w:rsidRDefault="002B2947" w:rsidP="00930858">
            <w:pPr>
              <w:pStyle w:val="TableParagraph"/>
              <w:numPr>
                <w:ilvl w:val="0"/>
                <w:numId w:val="37"/>
              </w:numPr>
              <w:tabs>
                <w:tab w:val="left" w:pos="465"/>
                <w:tab w:val="left" w:pos="1927"/>
              </w:tabs>
              <w:spacing w:line="237" w:lineRule="auto"/>
              <w:ind w:right="104"/>
              <w:jc w:val="both"/>
              <w:rPr>
                <w:sz w:val="16"/>
              </w:rPr>
            </w:pPr>
            <w:r>
              <w:rPr>
                <w:spacing w:val="-2"/>
                <w:sz w:val="16"/>
              </w:rPr>
              <w:t>Učenik/učenica</w:t>
            </w:r>
            <w:r w:rsidR="00930858">
              <w:rPr>
                <w:sz w:val="16"/>
              </w:rPr>
              <w:t xml:space="preserve"> </w:t>
            </w:r>
            <w:r>
              <w:rPr>
                <w:spacing w:val="-2"/>
                <w:sz w:val="16"/>
              </w:rPr>
              <w:t>samostalno</w:t>
            </w:r>
            <w:r>
              <w:rPr>
                <w:spacing w:val="40"/>
                <w:sz w:val="16"/>
              </w:rPr>
              <w:t xml:space="preserve"> </w:t>
            </w:r>
            <w:r>
              <w:rPr>
                <w:sz w:val="16"/>
              </w:rPr>
              <w:t>uočava i izdvaja potrebne</w:t>
            </w:r>
            <w:r>
              <w:rPr>
                <w:spacing w:val="40"/>
                <w:sz w:val="16"/>
              </w:rPr>
              <w:t xml:space="preserve"> </w:t>
            </w:r>
            <w:r>
              <w:rPr>
                <w:spacing w:val="-2"/>
                <w:sz w:val="16"/>
              </w:rPr>
              <w:t>informacije.</w:t>
            </w:r>
          </w:p>
        </w:tc>
        <w:tc>
          <w:tcPr>
            <w:tcW w:w="2790" w:type="dxa"/>
            <w:shd w:val="clear" w:color="auto" w:fill="F1F1F1"/>
          </w:tcPr>
          <w:p w14:paraId="587772C8" w14:textId="77777777" w:rsidR="002B2947" w:rsidRDefault="002B2947" w:rsidP="00930858">
            <w:pPr>
              <w:pStyle w:val="TableParagraph"/>
              <w:spacing w:before="6"/>
              <w:ind w:left="720"/>
              <w:jc w:val="both"/>
              <w:rPr>
                <w:b/>
                <w:sz w:val="16"/>
              </w:rPr>
            </w:pPr>
          </w:p>
          <w:p w14:paraId="797B4F26" w14:textId="690C0DA4" w:rsidR="002B2947" w:rsidRDefault="002B2947" w:rsidP="00930858">
            <w:pPr>
              <w:pStyle w:val="TableParagraph"/>
              <w:numPr>
                <w:ilvl w:val="0"/>
                <w:numId w:val="39"/>
              </w:numPr>
              <w:tabs>
                <w:tab w:val="left" w:pos="1876"/>
              </w:tabs>
              <w:spacing w:line="235" w:lineRule="auto"/>
              <w:ind w:right="105"/>
              <w:jc w:val="both"/>
              <w:rPr>
                <w:sz w:val="16"/>
              </w:rPr>
            </w:pPr>
            <w:r>
              <w:rPr>
                <w:spacing w:val="-2"/>
                <w:sz w:val="16"/>
              </w:rPr>
              <w:t>Učenik/učenica</w:t>
            </w:r>
            <w:r w:rsidR="00930858">
              <w:rPr>
                <w:sz w:val="16"/>
              </w:rPr>
              <w:t xml:space="preserve"> </w:t>
            </w:r>
            <w:r>
              <w:rPr>
                <w:spacing w:val="-4"/>
                <w:sz w:val="16"/>
              </w:rPr>
              <w:t>prat</w:t>
            </w:r>
            <w:r w:rsidR="00817B13">
              <w:rPr>
                <w:spacing w:val="-4"/>
                <w:sz w:val="16"/>
              </w:rPr>
              <w:t>i</w:t>
            </w:r>
            <w:r w:rsidR="00930858">
              <w:rPr>
                <w:spacing w:val="-4"/>
                <w:sz w:val="16"/>
              </w:rPr>
              <w:t xml:space="preserve"> </w:t>
            </w:r>
            <w:r>
              <w:rPr>
                <w:sz w:val="16"/>
              </w:rPr>
              <w:t>filmske</w:t>
            </w:r>
            <w:r w:rsidR="00930858">
              <w:rPr>
                <w:sz w:val="16"/>
              </w:rPr>
              <w:t xml:space="preserve"> </w:t>
            </w:r>
            <w:r>
              <w:rPr>
                <w:sz w:val="16"/>
              </w:rPr>
              <w:t>sadržaje.</w:t>
            </w:r>
          </w:p>
        </w:tc>
        <w:tc>
          <w:tcPr>
            <w:tcW w:w="3112" w:type="dxa"/>
            <w:shd w:val="clear" w:color="auto" w:fill="F1F1F1"/>
          </w:tcPr>
          <w:p w14:paraId="0A98659C" w14:textId="77777777" w:rsidR="002B2947" w:rsidRPr="00930858" w:rsidRDefault="002B2947" w:rsidP="00930858">
            <w:pPr>
              <w:pStyle w:val="TableParagraph"/>
              <w:tabs>
                <w:tab w:val="left" w:pos="1876"/>
              </w:tabs>
              <w:spacing w:line="235" w:lineRule="auto"/>
              <w:ind w:left="720" w:right="105"/>
              <w:jc w:val="both"/>
              <w:rPr>
                <w:spacing w:val="-2"/>
                <w:sz w:val="16"/>
              </w:rPr>
            </w:pPr>
          </w:p>
          <w:p w14:paraId="137ECE71" w14:textId="7AB7B2FB" w:rsidR="002B2947" w:rsidRPr="00930858" w:rsidRDefault="002B2947" w:rsidP="00930858">
            <w:pPr>
              <w:pStyle w:val="TableParagraph"/>
              <w:numPr>
                <w:ilvl w:val="0"/>
                <w:numId w:val="39"/>
              </w:numPr>
              <w:tabs>
                <w:tab w:val="left" w:pos="1876"/>
              </w:tabs>
              <w:spacing w:line="235" w:lineRule="auto"/>
              <w:ind w:right="105"/>
              <w:jc w:val="both"/>
              <w:rPr>
                <w:spacing w:val="-2"/>
                <w:sz w:val="16"/>
              </w:rPr>
            </w:pPr>
            <w:r w:rsidRPr="00930858">
              <w:rPr>
                <w:spacing w:val="-2"/>
                <w:sz w:val="16"/>
              </w:rPr>
              <w:t>Učenik/učenica</w:t>
            </w:r>
            <w:r w:rsidR="00930858">
              <w:rPr>
                <w:spacing w:val="-2"/>
                <w:sz w:val="16"/>
              </w:rPr>
              <w:t xml:space="preserve"> </w:t>
            </w:r>
            <w:r w:rsidRPr="00930858">
              <w:rPr>
                <w:spacing w:val="-2"/>
                <w:sz w:val="16"/>
              </w:rPr>
              <w:t>raspolaže</w:t>
            </w:r>
            <w:r w:rsidR="00930858">
              <w:rPr>
                <w:spacing w:val="-2"/>
                <w:sz w:val="16"/>
              </w:rPr>
              <w:t xml:space="preserve"> </w:t>
            </w:r>
            <w:r w:rsidRPr="00930858">
              <w:rPr>
                <w:spacing w:val="-2"/>
                <w:sz w:val="16"/>
              </w:rPr>
              <w:t>znanjem,</w:t>
            </w:r>
            <w:r w:rsidR="00930858">
              <w:rPr>
                <w:spacing w:val="-2"/>
                <w:sz w:val="16"/>
              </w:rPr>
              <w:t xml:space="preserve"> </w:t>
            </w:r>
            <w:r w:rsidRPr="00930858">
              <w:rPr>
                <w:spacing w:val="-2"/>
                <w:sz w:val="16"/>
              </w:rPr>
              <w:t>informacijama,</w:t>
            </w:r>
            <w:r w:rsidR="00127BF2">
              <w:rPr>
                <w:spacing w:val="-2"/>
                <w:sz w:val="16"/>
              </w:rPr>
              <w:t xml:space="preserve"> </w:t>
            </w:r>
            <w:r w:rsidRPr="00930858">
              <w:rPr>
                <w:spacing w:val="-2"/>
                <w:sz w:val="16"/>
              </w:rPr>
              <w:t>podacima,</w:t>
            </w:r>
            <w:r w:rsidR="00930858">
              <w:rPr>
                <w:spacing w:val="-2"/>
                <w:sz w:val="16"/>
              </w:rPr>
              <w:t xml:space="preserve"> </w:t>
            </w:r>
            <w:r w:rsidRPr="00930858">
              <w:rPr>
                <w:spacing w:val="-2"/>
                <w:sz w:val="16"/>
              </w:rPr>
              <w:t>poznavanjem događaja iz prošlosti itd.</w:t>
            </w:r>
          </w:p>
        </w:tc>
      </w:tr>
      <w:tr w:rsidR="002B2947" w14:paraId="05020574" w14:textId="77777777" w:rsidTr="00127BF2">
        <w:trPr>
          <w:trHeight w:val="1176"/>
        </w:trPr>
        <w:tc>
          <w:tcPr>
            <w:tcW w:w="797" w:type="dxa"/>
            <w:vMerge w:val="restart"/>
            <w:shd w:val="clear" w:color="auto" w:fill="F1F1F1"/>
            <w:textDirection w:val="btLr"/>
          </w:tcPr>
          <w:p w14:paraId="7B5FB026" w14:textId="77777777" w:rsidR="002B2947" w:rsidRPr="007C6A73" w:rsidRDefault="002B2947" w:rsidP="00C8282C">
            <w:pPr>
              <w:pStyle w:val="TableParagraph"/>
              <w:spacing w:before="112"/>
              <w:ind w:left="115"/>
              <w:rPr>
                <w:b/>
                <w:bCs/>
                <w:sz w:val="16"/>
              </w:rPr>
            </w:pPr>
            <w:r w:rsidRPr="007C6A73">
              <w:rPr>
                <w:b/>
                <w:bCs/>
                <w:spacing w:val="-2"/>
                <w:sz w:val="16"/>
              </w:rPr>
              <w:t>KOGNITIVNE</w:t>
            </w:r>
            <w:r w:rsidRPr="007C6A73">
              <w:rPr>
                <w:b/>
                <w:bCs/>
                <w:spacing w:val="9"/>
                <w:sz w:val="16"/>
              </w:rPr>
              <w:t xml:space="preserve"> </w:t>
            </w:r>
            <w:r w:rsidRPr="007C6A73">
              <w:rPr>
                <w:b/>
                <w:bCs/>
                <w:spacing w:val="-2"/>
                <w:sz w:val="16"/>
              </w:rPr>
              <w:t>VJEŠTINE</w:t>
            </w:r>
          </w:p>
        </w:tc>
        <w:tc>
          <w:tcPr>
            <w:tcW w:w="2747" w:type="dxa"/>
            <w:shd w:val="clear" w:color="auto" w:fill="F1F1F1"/>
          </w:tcPr>
          <w:p w14:paraId="20F59E7D" w14:textId="77777777" w:rsidR="002B2947" w:rsidRDefault="002B2947" w:rsidP="00930858">
            <w:pPr>
              <w:pStyle w:val="TableParagraph"/>
              <w:spacing w:before="5"/>
              <w:ind w:left="138"/>
              <w:jc w:val="both"/>
              <w:rPr>
                <w:b/>
                <w:sz w:val="16"/>
              </w:rPr>
            </w:pPr>
          </w:p>
          <w:p w14:paraId="3D4C6202" w14:textId="15C8451B" w:rsidR="002B2947" w:rsidRDefault="002B2947" w:rsidP="00930858">
            <w:pPr>
              <w:pStyle w:val="TableParagraph"/>
              <w:numPr>
                <w:ilvl w:val="0"/>
                <w:numId w:val="38"/>
              </w:numPr>
              <w:tabs>
                <w:tab w:val="left" w:pos="1895"/>
                <w:tab w:val="left" w:pos="2096"/>
              </w:tabs>
              <w:spacing w:line="235" w:lineRule="auto"/>
              <w:ind w:left="768" w:right="99"/>
              <w:jc w:val="both"/>
              <w:rPr>
                <w:sz w:val="16"/>
              </w:rPr>
            </w:pPr>
            <w:r>
              <w:rPr>
                <w:spacing w:val="-2"/>
                <w:sz w:val="16"/>
              </w:rPr>
              <w:t>Učenik/učenica</w:t>
            </w:r>
            <w:r w:rsidR="00930858">
              <w:rPr>
                <w:sz w:val="16"/>
              </w:rPr>
              <w:t xml:space="preserve"> </w:t>
            </w:r>
            <w:r>
              <w:rPr>
                <w:spacing w:val="-2"/>
                <w:sz w:val="16"/>
              </w:rPr>
              <w:t>pokazuje</w:t>
            </w:r>
            <w:r>
              <w:rPr>
                <w:spacing w:val="40"/>
                <w:sz w:val="16"/>
              </w:rPr>
              <w:t xml:space="preserve"> </w:t>
            </w:r>
            <w:r>
              <w:rPr>
                <w:spacing w:val="-2"/>
                <w:sz w:val="16"/>
              </w:rPr>
              <w:t>sposobnost</w:t>
            </w:r>
            <w:r w:rsidR="00930858">
              <w:rPr>
                <w:sz w:val="16"/>
              </w:rPr>
              <w:t xml:space="preserve"> </w:t>
            </w:r>
            <w:r>
              <w:rPr>
                <w:sz w:val="16"/>
              </w:rPr>
              <w:t xml:space="preserve">reprodukovanja, doživljavanja, </w:t>
            </w:r>
            <w:r>
              <w:rPr>
                <w:spacing w:val="-2"/>
                <w:sz w:val="16"/>
              </w:rPr>
              <w:t>analiziranja,</w:t>
            </w:r>
            <w:r>
              <w:rPr>
                <w:sz w:val="16"/>
              </w:rPr>
              <w:t xml:space="preserve"> </w:t>
            </w:r>
            <w:r>
              <w:rPr>
                <w:spacing w:val="-2"/>
                <w:sz w:val="16"/>
              </w:rPr>
              <w:t>upoređivanja,</w:t>
            </w:r>
            <w:r>
              <w:rPr>
                <w:sz w:val="16"/>
              </w:rPr>
              <w:t xml:space="preserve"> </w:t>
            </w:r>
            <w:r>
              <w:rPr>
                <w:spacing w:val="-2"/>
                <w:sz w:val="16"/>
              </w:rPr>
              <w:t>povezivanja,</w:t>
            </w:r>
            <w:r>
              <w:rPr>
                <w:spacing w:val="40"/>
                <w:sz w:val="16"/>
              </w:rPr>
              <w:t xml:space="preserve"> </w:t>
            </w:r>
            <w:r>
              <w:rPr>
                <w:spacing w:val="-2"/>
                <w:sz w:val="16"/>
              </w:rPr>
              <w:t>zaključivanja</w:t>
            </w:r>
            <w:r>
              <w:rPr>
                <w:sz w:val="16"/>
              </w:rPr>
              <w:t xml:space="preserve"> o </w:t>
            </w:r>
            <w:r>
              <w:rPr>
                <w:spacing w:val="-2"/>
                <w:sz w:val="16"/>
              </w:rPr>
              <w:t>filmskim</w:t>
            </w:r>
            <w:r w:rsidR="00930858">
              <w:rPr>
                <w:sz w:val="16"/>
              </w:rPr>
              <w:t xml:space="preserve"> </w:t>
            </w:r>
            <w:r>
              <w:rPr>
                <w:spacing w:val="-2"/>
                <w:sz w:val="16"/>
              </w:rPr>
              <w:t>sadržajima.</w:t>
            </w:r>
          </w:p>
        </w:tc>
        <w:tc>
          <w:tcPr>
            <w:tcW w:w="2790" w:type="dxa"/>
            <w:shd w:val="clear" w:color="auto" w:fill="F1F1F1"/>
          </w:tcPr>
          <w:p w14:paraId="3658CEA7" w14:textId="77777777" w:rsidR="002B2947" w:rsidRDefault="002B2947" w:rsidP="00930858">
            <w:pPr>
              <w:pStyle w:val="TableParagraph"/>
              <w:spacing w:before="2"/>
              <w:ind w:left="720"/>
              <w:jc w:val="both"/>
              <w:rPr>
                <w:b/>
                <w:sz w:val="16"/>
              </w:rPr>
            </w:pPr>
          </w:p>
          <w:p w14:paraId="07FCB40A" w14:textId="4B6CDC84" w:rsidR="002B2947" w:rsidRDefault="002B2947" w:rsidP="00930858">
            <w:pPr>
              <w:pStyle w:val="TableParagraph"/>
              <w:numPr>
                <w:ilvl w:val="0"/>
                <w:numId w:val="39"/>
              </w:numPr>
              <w:ind w:right="105"/>
              <w:jc w:val="both"/>
              <w:rPr>
                <w:sz w:val="16"/>
              </w:rPr>
            </w:pPr>
            <w:r>
              <w:rPr>
                <w:sz w:val="16"/>
              </w:rPr>
              <w:t>Učenik/učenica</w:t>
            </w:r>
            <w:r w:rsidR="002D5681">
              <w:rPr>
                <w:spacing w:val="2"/>
                <w:sz w:val="16"/>
              </w:rPr>
              <w:t xml:space="preserve"> </w:t>
            </w:r>
            <w:r>
              <w:rPr>
                <w:sz w:val="16"/>
              </w:rPr>
              <w:t>razumije</w:t>
            </w:r>
            <w:r>
              <w:rPr>
                <w:spacing w:val="3"/>
                <w:sz w:val="16"/>
              </w:rPr>
              <w:t xml:space="preserve"> </w:t>
            </w:r>
            <w:r>
              <w:rPr>
                <w:sz w:val="16"/>
              </w:rPr>
              <w:t>i</w:t>
            </w:r>
            <w:r w:rsidR="00930858">
              <w:rPr>
                <w:spacing w:val="40"/>
                <w:sz w:val="16"/>
              </w:rPr>
              <w:t xml:space="preserve"> </w:t>
            </w:r>
            <w:r>
              <w:rPr>
                <w:sz w:val="16"/>
              </w:rPr>
              <w:t>izvodi</w:t>
            </w:r>
            <w:r>
              <w:rPr>
                <w:spacing w:val="-7"/>
                <w:sz w:val="16"/>
              </w:rPr>
              <w:t xml:space="preserve"> </w:t>
            </w:r>
            <w:r>
              <w:rPr>
                <w:sz w:val="16"/>
              </w:rPr>
              <w:t>zaključke.</w:t>
            </w:r>
          </w:p>
        </w:tc>
        <w:tc>
          <w:tcPr>
            <w:tcW w:w="3112" w:type="dxa"/>
            <w:shd w:val="clear" w:color="auto" w:fill="F1F1F1"/>
          </w:tcPr>
          <w:p w14:paraId="04938F2C" w14:textId="77777777" w:rsidR="002B2947" w:rsidRPr="00930858" w:rsidRDefault="002B2947" w:rsidP="00930858">
            <w:pPr>
              <w:pStyle w:val="TableParagraph"/>
              <w:tabs>
                <w:tab w:val="left" w:pos="1876"/>
              </w:tabs>
              <w:spacing w:line="235" w:lineRule="auto"/>
              <w:ind w:left="720" w:right="105"/>
              <w:jc w:val="both"/>
              <w:rPr>
                <w:spacing w:val="-2"/>
                <w:sz w:val="16"/>
              </w:rPr>
            </w:pPr>
          </w:p>
          <w:p w14:paraId="2BE82C8E" w14:textId="5C362A1E" w:rsidR="002B2947" w:rsidRPr="00930858" w:rsidRDefault="002B2947" w:rsidP="00930858">
            <w:pPr>
              <w:pStyle w:val="TableParagraph"/>
              <w:numPr>
                <w:ilvl w:val="0"/>
                <w:numId w:val="39"/>
              </w:numPr>
              <w:tabs>
                <w:tab w:val="left" w:pos="1876"/>
              </w:tabs>
              <w:spacing w:line="235" w:lineRule="auto"/>
              <w:ind w:right="105"/>
              <w:jc w:val="both"/>
              <w:rPr>
                <w:spacing w:val="-2"/>
                <w:sz w:val="16"/>
              </w:rPr>
            </w:pPr>
            <w:r w:rsidRPr="00930858">
              <w:rPr>
                <w:spacing w:val="-2"/>
                <w:sz w:val="16"/>
              </w:rPr>
              <w:t>Kvalitet znanja – učenik/učenica sopstvena znanja interpretira na svoj način, upoređuje, povezuje i klasifikuje.</w:t>
            </w:r>
          </w:p>
        </w:tc>
      </w:tr>
      <w:tr w:rsidR="002B2947" w14:paraId="421912F4" w14:textId="77777777" w:rsidTr="00127BF2">
        <w:trPr>
          <w:trHeight w:val="1560"/>
        </w:trPr>
        <w:tc>
          <w:tcPr>
            <w:tcW w:w="797" w:type="dxa"/>
            <w:vMerge/>
            <w:tcBorders>
              <w:top w:val="nil"/>
            </w:tcBorders>
            <w:shd w:val="clear" w:color="auto" w:fill="F1F1F1"/>
            <w:textDirection w:val="btLr"/>
          </w:tcPr>
          <w:p w14:paraId="3997D9A8" w14:textId="77777777" w:rsidR="002B2947" w:rsidRDefault="002B2947" w:rsidP="00C8282C">
            <w:pPr>
              <w:rPr>
                <w:sz w:val="2"/>
                <w:szCs w:val="2"/>
              </w:rPr>
            </w:pPr>
          </w:p>
        </w:tc>
        <w:tc>
          <w:tcPr>
            <w:tcW w:w="2747" w:type="dxa"/>
            <w:shd w:val="clear" w:color="auto" w:fill="F1F1F1"/>
          </w:tcPr>
          <w:p w14:paraId="3993DF00" w14:textId="77777777" w:rsidR="00127BF2" w:rsidRDefault="00127BF2" w:rsidP="00127BF2">
            <w:pPr>
              <w:pStyle w:val="TableParagraph"/>
              <w:ind w:left="720" w:right="103"/>
              <w:jc w:val="both"/>
              <w:rPr>
                <w:sz w:val="16"/>
              </w:rPr>
            </w:pPr>
          </w:p>
          <w:p w14:paraId="53A7B5D8" w14:textId="0DDEDB68" w:rsidR="002B2947" w:rsidRDefault="002B2947" w:rsidP="00930858">
            <w:pPr>
              <w:pStyle w:val="TableParagraph"/>
              <w:numPr>
                <w:ilvl w:val="0"/>
                <w:numId w:val="40"/>
              </w:numPr>
              <w:ind w:right="103"/>
              <w:jc w:val="both"/>
              <w:rPr>
                <w:sz w:val="16"/>
              </w:rPr>
            </w:pPr>
            <w:r>
              <w:rPr>
                <w:sz w:val="16"/>
              </w:rPr>
              <w:t>Učenik/učenica</w:t>
            </w:r>
            <w:r>
              <w:rPr>
                <w:spacing w:val="-10"/>
                <w:sz w:val="16"/>
              </w:rPr>
              <w:t xml:space="preserve"> </w:t>
            </w:r>
            <w:r>
              <w:rPr>
                <w:sz w:val="16"/>
              </w:rPr>
              <w:t>rješava</w:t>
            </w:r>
            <w:r>
              <w:rPr>
                <w:spacing w:val="-4"/>
                <w:sz w:val="16"/>
              </w:rPr>
              <w:t xml:space="preserve"> </w:t>
            </w:r>
            <w:r>
              <w:rPr>
                <w:sz w:val="16"/>
              </w:rPr>
              <w:t>probleme,</w:t>
            </w:r>
            <w:r w:rsidR="00930858">
              <w:rPr>
                <w:spacing w:val="40"/>
                <w:sz w:val="16"/>
              </w:rPr>
              <w:t xml:space="preserve"> </w:t>
            </w:r>
            <w:r>
              <w:rPr>
                <w:sz w:val="16"/>
              </w:rPr>
              <w:t>kritički</w:t>
            </w:r>
            <w:r>
              <w:rPr>
                <w:spacing w:val="-4"/>
                <w:sz w:val="16"/>
              </w:rPr>
              <w:t xml:space="preserve"> </w:t>
            </w:r>
            <w:r>
              <w:rPr>
                <w:sz w:val="16"/>
              </w:rPr>
              <w:t>misli</w:t>
            </w:r>
            <w:r>
              <w:rPr>
                <w:spacing w:val="-4"/>
                <w:sz w:val="16"/>
              </w:rPr>
              <w:t xml:space="preserve"> </w:t>
            </w:r>
            <w:r>
              <w:rPr>
                <w:sz w:val="16"/>
              </w:rPr>
              <w:t>i</w:t>
            </w:r>
            <w:r>
              <w:rPr>
                <w:spacing w:val="-4"/>
                <w:sz w:val="16"/>
              </w:rPr>
              <w:t xml:space="preserve"> </w:t>
            </w:r>
            <w:r>
              <w:rPr>
                <w:sz w:val="16"/>
              </w:rPr>
              <w:t>ispoljava</w:t>
            </w:r>
            <w:r>
              <w:rPr>
                <w:spacing w:val="-5"/>
                <w:sz w:val="16"/>
              </w:rPr>
              <w:t xml:space="preserve"> </w:t>
            </w:r>
            <w:r>
              <w:rPr>
                <w:spacing w:val="-2"/>
                <w:sz w:val="16"/>
              </w:rPr>
              <w:t>kreativnost.</w:t>
            </w:r>
          </w:p>
        </w:tc>
        <w:tc>
          <w:tcPr>
            <w:tcW w:w="2790" w:type="dxa"/>
            <w:shd w:val="clear" w:color="auto" w:fill="F1F1F1"/>
          </w:tcPr>
          <w:p w14:paraId="3B2F9CDB" w14:textId="5EDB445A" w:rsidR="002B2947" w:rsidRDefault="002B2947" w:rsidP="00930858">
            <w:pPr>
              <w:pStyle w:val="TableParagraph"/>
              <w:numPr>
                <w:ilvl w:val="0"/>
                <w:numId w:val="39"/>
              </w:numPr>
              <w:tabs>
                <w:tab w:val="left" w:pos="826"/>
                <w:tab w:val="left" w:pos="1684"/>
              </w:tabs>
              <w:spacing w:before="193"/>
              <w:ind w:right="101"/>
              <w:jc w:val="both"/>
              <w:rPr>
                <w:sz w:val="16"/>
              </w:rPr>
            </w:pPr>
            <w:r>
              <w:rPr>
                <w:spacing w:val="-2"/>
                <w:sz w:val="16"/>
              </w:rPr>
              <w:t>Učenik/učenica</w:t>
            </w:r>
            <w:r>
              <w:rPr>
                <w:spacing w:val="40"/>
                <w:sz w:val="16"/>
              </w:rPr>
              <w:t xml:space="preserve"> </w:t>
            </w:r>
            <w:r>
              <w:rPr>
                <w:sz w:val="16"/>
              </w:rPr>
              <w:t>primjenjuje</w:t>
            </w:r>
            <w:r>
              <w:rPr>
                <w:spacing w:val="-10"/>
                <w:sz w:val="16"/>
              </w:rPr>
              <w:t xml:space="preserve"> </w:t>
            </w:r>
            <w:r>
              <w:rPr>
                <w:sz w:val="16"/>
              </w:rPr>
              <w:t>znanje</w:t>
            </w:r>
            <w:r>
              <w:rPr>
                <w:spacing w:val="-9"/>
                <w:sz w:val="16"/>
              </w:rPr>
              <w:t xml:space="preserve"> </w:t>
            </w:r>
            <w:r>
              <w:rPr>
                <w:sz w:val="16"/>
              </w:rPr>
              <w:t>iz</w:t>
            </w:r>
            <w:r>
              <w:rPr>
                <w:spacing w:val="40"/>
                <w:sz w:val="16"/>
              </w:rPr>
              <w:t xml:space="preserve"> </w:t>
            </w:r>
            <w:r>
              <w:rPr>
                <w:sz w:val="16"/>
              </w:rPr>
              <w:t>Filmske kulture</w:t>
            </w:r>
            <w:r>
              <w:rPr>
                <w:spacing w:val="40"/>
                <w:sz w:val="16"/>
              </w:rPr>
              <w:t xml:space="preserve"> </w:t>
            </w:r>
            <w:r>
              <w:rPr>
                <w:sz w:val="16"/>
              </w:rPr>
              <w:t>i</w:t>
            </w:r>
            <w:r>
              <w:rPr>
                <w:spacing w:val="80"/>
                <w:w w:val="150"/>
                <w:sz w:val="16"/>
              </w:rPr>
              <w:t xml:space="preserve"> </w:t>
            </w:r>
            <w:r>
              <w:rPr>
                <w:sz w:val="16"/>
              </w:rPr>
              <w:t>transformiše</w:t>
            </w:r>
            <w:r>
              <w:rPr>
                <w:spacing w:val="80"/>
                <w:w w:val="150"/>
                <w:sz w:val="16"/>
              </w:rPr>
              <w:t xml:space="preserve"> </w:t>
            </w:r>
            <w:r w:rsidR="00FA028D">
              <w:rPr>
                <w:sz w:val="16"/>
              </w:rPr>
              <w:t>ga</w:t>
            </w:r>
            <w:r>
              <w:rPr>
                <w:spacing w:val="40"/>
                <w:sz w:val="16"/>
              </w:rPr>
              <w:t xml:space="preserve"> </w:t>
            </w:r>
            <w:r>
              <w:rPr>
                <w:spacing w:val="-2"/>
                <w:sz w:val="16"/>
              </w:rPr>
              <w:t>prilikom</w:t>
            </w:r>
            <w:r w:rsidR="00930858">
              <w:rPr>
                <w:sz w:val="16"/>
              </w:rPr>
              <w:t xml:space="preserve"> </w:t>
            </w:r>
            <w:r>
              <w:rPr>
                <w:spacing w:val="-2"/>
                <w:sz w:val="16"/>
              </w:rPr>
              <w:t>sticanja</w:t>
            </w:r>
            <w:r w:rsidR="00930858">
              <w:rPr>
                <w:spacing w:val="-2"/>
                <w:sz w:val="16"/>
              </w:rPr>
              <w:t xml:space="preserve"> </w:t>
            </w:r>
            <w:r>
              <w:rPr>
                <w:spacing w:val="-2"/>
                <w:sz w:val="16"/>
              </w:rPr>
              <w:t>znanja</w:t>
            </w:r>
            <w:r w:rsidR="00930858">
              <w:rPr>
                <w:sz w:val="16"/>
              </w:rPr>
              <w:t xml:space="preserve"> </w:t>
            </w:r>
            <w:r>
              <w:rPr>
                <w:spacing w:val="-6"/>
                <w:sz w:val="16"/>
              </w:rPr>
              <w:t>iz</w:t>
            </w:r>
            <w:r w:rsidR="00930858">
              <w:rPr>
                <w:sz w:val="16"/>
              </w:rPr>
              <w:t xml:space="preserve"> </w:t>
            </w:r>
            <w:r>
              <w:rPr>
                <w:spacing w:val="-2"/>
                <w:sz w:val="16"/>
              </w:rPr>
              <w:t>drugih</w:t>
            </w:r>
            <w:r w:rsidR="00930858">
              <w:rPr>
                <w:spacing w:val="40"/>
                <w:sz w:val="16"/>
              </w:rPr>
              <w:t xml:space="preserve"> </w:t>
            </w:r>
            <w:r>
              <w:rPr>
                <w:spacing w:val="-2"/>
                <w:sz w:val="16"/>
              </w:rPr>
              <w:t>oblasti/predmeta.</w:t>
            </w:r>
          </w:p>
        </w:tc>
        <w:tc>
          <w:tcPr>
            <w:tcW w:w="3112" w:type="dxa"/>
            <w:shd w:val="clear" w:color="auto" w:fill="F1F1F1"/>
          </w:tcPr>
          <w:p w14:paraId="0A1B675B" w14:textId="77777777" w:rsidR="00930858" w:rsidRDefault="00930858" w:rsidP="00930858">
            <w:pPr>
              <w:pStyle w:val="TableParagraph"/>
              <w:tabs>
                <w:tab w:val="left" w:pos="1876"/>
              </w:tabs>
              <w:spacing w:line="235" w:lineRule="auto"/>
              <w:ind w:left="720" w:right="105"/>
              <w:jc w:val="both"/>
              <w:rPr>
                <w:spacing w:val="-2"/>
                <w:sz w:val="16"/>
              </w:rPr>
            </w:pPr>
          </w:p>
          <w:p w14:paraId="2CA14677" w14:textId="161DA3A3" w:rsidR="002B2947" w:rsidRPr="00930858" w:rsidRDefault="002B2947" w:rsidP="00930858">
            <w:pPr>
              <w:pStyle w:val="TableParagraph"/>
              <w:numPr>
                <w:ilvl w:val="0"/>
                <w:numId w:val="39"/>
              </w:numPr>
              <w:tabs>
                <w:tab w:val="left" w:pos="1876"/>
              </w:tabs>
              <w:spacing w:line="235" w:lineRule="auto"/>
              <w:ind w:right="105"/>
              <w:jc w:val="both"/>
              <w:rPr>
                <w:spacing w:val="-2"/>
                <w:sz w:val="16"/>
              </w:rPr>
            </w:pPr>
            <w:r w:rsidRPr="00930858">
              <w:rPr>
                <w:spacing w:val="-2"/>
                <w:sz w:val="16"/>
              </w:rPr>
              <w:t>Učenik/učenica može</w:t>
            </w:r>
            <w:r>
              <w:rPr>
                <w:spacing w:val="-2"/>
                <w:sz w:val="16"/>
              </w:rPr>
              <w:t xml:space="preserve"> </w:t>
            </w:r>
            <w:r w:rsidRPr="00930858">
              <w:rPr>
                <w:spacing w:val="-2"/>
                <w:sz w:val="16"/>
              </w:rPr>
              <w:t>primijeniti u novoj situaciji znanje iz oblasti filmske  pismenosti kako bi riješio/</w:t>
            </w:r>
            <w:r w:rsidR="009938BB" w:rsidRPr="00930858">
              <w:rPr>
                <w:spacing w:val="-2"/>
                <w:sz w:val="16"/>
              </w:rPr>
              <w:t>riješi</w:t>
            </w:r>
            <w:r w:rsidRPr="00930858">
              <w:rPr>
                <w:spacing w:val="-2"/>
                <w:sz w:val="16"/>
              </w:rPr>
              <w:t>la problem,</w:t>
            </w:r>
            <w:r w:rsidR="00930858">
              <w:rPr>
                <w:spacing w:val="-2"/>
                <w:sz w:val="16"/>
              </w:rPr>
              <w:t xml:space="preserve"> </w:t>
            </w:r>
            <w:r w:rsidRPr="00930858">
              <w:rPr>
                <w:spacing w:val="-2"/>
                <w:sz w:val="16"/>
              </w:rPr>
              <w:t>odredio/</w:t>
            </w:r>
            <w:r w:rsidR="009F1A93" w:rsidRPr="00930858">
              <w:rPr>
                <w:spacing w:val="-2"/>
                <w:sz w:val="16"/>
              </w:rPr>
              <w:t>odredi</w:t>
            </w:r>
            <w:r w:rsidRPr="00930858">
              <w:rPr>
                <w:spacing w:val="-2"/>
                <w:sz w:val="16"/>
              </w:rPr>
              <w:t>la kvalitet informacija,  istinitost ili fikcije u filmskom sadržaju te granicu između fikcije i stvarnosti.</w:t>
            </w:r>
          </w:p>
        </w:tc>
      </w:tr>
      <w:tr w:rsidR="002B2947" w14:paraId="0401624A" w14:textId="77777777" w:rsidTr="00671864">
        <w:trPr>
          <w:trHeight w:val="1790"/>
        </w:trPr>
        <w:tc>
          <w:tcPr>
            <w:tcW w:w="797" w:type="dxa"/>
            <w:shd w:val="clear" w:color="auto" w:fill="F1F1F1"/>
            <w:textDirection w:val="btLr"/>
          </w:tcPr>
          <w:p w14:paraId="56F8FEAB" w14:textId="77777777" w:rsidR="002B2947" w:rsidRDefault="002B2947" w:rsidP="00C8282C">
            <w:pPr>
              <w:pStyle w:val="TableParagraph"/>
              <w:spacing w:before="112" w:line="283" w:lineRule="auto"/>
              <w:ind w:left="114" w:right="493"/>
              <w:rPr>
                <w:sz w:val="16"/>
              </w:rPr>
            </w:pPr>
            <w:r w:rsidRPr="007C6A73">
              <w:rPr>
                <w:b/>
                <w:bCs/>
                <w:spacing w:val="-2"/>
                <w:sz w:val="16"/>
              </w:rPr>
              <w:t>KOMUNIKACIJSK</w:t>
            </w:r>
            <w:r>
              <w:rPr>
                <w:b/>
                <w:bCs/>
                <w:spacing w:val="-2"/>
                <w:sz w:val="16"/>
              </w:rPr>
              <w:t>E</w:t>
            </w:r>
            <w:r w:rsidRPr="007C6A73">
              <w:rPr>
                <w:b/>
                <w:bCs/>
                <w:spacing w:val="40"/>
                <w:sz w:val="16"/>
              </w:rPr>
              <w:t xml:space="preserve"> </w:t>
            </w:r>
            <w:r w:rsidRPr="007C6A73">
              <w:rPr>
                <w:b/>
                <w:bCs/>
                <w:spacing w:val="-2"/>
                <w:sz w:val="16"/>
              </w:rPr>
              <w:t>VJEŠTINE</w:t>
            </w:r>
          </w:p>
        </w:tc>
        <w:tc>
          <w:tcPr>
            <w:tcW w:w="2747" w:type="dxa"/>
            <w:shd w:val="clear" w:color="auto" w:fill="F1F1F1"/>
          </w:tcPr>
          <w:p w14:paraId="137F1896" w14:textId="77777777" w:rsidR="00127BF2" w:rsidRDefault="00127BF2" w:rsidP="00127BF2">
            <w:pPr>
              <w:pStyle w:val="TableParagraph"/>
              <w:tabs>
                <w:tab w:val="left" w:pos="2077"/>
              </w:tabs>
              <w:ind w:left="720" w:right="102"/>
              <w:jc w:val="both"/>
              <w:rPr>
                <w:sz w:val="16"/>
              </w:rPr>
            </w:pPr>
          </w:p>
          <w:p w14:paraId="4FF89194" w14:textId="3F3FF3F7" w:rsidR="002B2947" w:rsidRDefault="002B2947" w:rsidP="00930858">
            <w:pPr>
              <w:pStyle w:val="TableParagraph"/>
              <w:numPr>
                <w:ilvl w:val="0"/>
                <w:numId w:val="41"/>
              </w:numPr>
              <w:tabs>
                <w:tab w:val="left" w:pos="2077"/>
              </w:tabs>
              <w:ind w:right="102"/>
              <w:jc w:val="both"/>
              <w:rPr>
                <w:sz w:val="16"/>
              </w:rPr>
            </w:pPr>
            <w:r>
              <w:rPr>
                <w:sz w:val="16"/>
              </w:rPr>
              <w:t>Učenik/učenica</w:t>
            </w:r>
            <w:r w:rsidR="00930858">
              <w:rPr>
                <w:sz w:val="16"/>
              </w:rPr>
              <w:t xml:space="preserve"> </w:t>
            </w:r>
            <w:r>
              <w:rPr>
                <w:spacing w:val="-2"/>
                <w:sz w:val="16"/>
              </w:rPr>
              <w:t>razumije,</w:t>
            </w:r>
            <w:r>
              <w:rPr>
                <w:spacing w:val="40"/>
                <w:sz w:val="16"/>
              </w:rPr>
              <w:t xml:space="preserve"> </w:t>
            </w:r>
            <w:r>
              <w:rPr>
                <w:sz w:val="16"/>
              </w:rPr>
              <w:t>diskutuje,</w:t>
            </w:r>
            <w:r w:rsidR="00930858">
              <w:rPr>
                <w:sz w:val="16"/>
              </w:rPr>
              <w:t xml:space="preserve"> </w:t>
            </w:r>
            <w:r>
              <w:rPr>
                <w:sz w:val="16"/>
              </w:rPr>
              <w:t>izlaže i prezentuje</w:t>
            </w:r>
            <w:r>
              <w:rPr>
                <w:spacing w:val="40"/>
                <w:sz w:val="16"/>
              </w:rPr>
              <w:t xml:space="preserve"> </w:t>
            </w:r>
            <w:r>
              <w:rPr>
                <w:sz w:val="16"/>
              </w:rPr>
              <w:t>sadržaje</w:t>
            </w:r>
            <w:r>
              <w:rPr>
                <w:spacing w:val="-4"/>
                <w:sz w:val="16"/>
              </w:rPr>
              <w:t xml:space="preserve"> </w:t>
            </w:r>
            <w:r>
              <w:rPr>
                <w:sz w:val="16"/>
              </w:rPr>
              <w:t>obuhvaćene programom</w:t>
            </w:r>
            <w:r>
              <w:rPr>
                <w:spacing w:val="40"/>
                <w:sz w:val="16"/>
              </w:rPr>
              <w:t xml:space="preserve"> </w:t>
            </w:r>
            <w:r>
              <w:rPr>
                <w:sz w:val="16"/>
              </w:rPr>
              <w:t xml:space="preserve">Filmska </w:t>
            </w:r>
            <w:r>
              <w:rPr>
                <w:spacing w:val="-5"/>
                <w:sz w:val="16"/>
              </w:rPr>
              <w:t xml:space="preserve"> </w:t>
            </w:r>
            <w:r>
              <w:rPr>
                <w:sz w:val="16"/>
              </w:rPr>
              <w:t>kultura.</w:t>
            </w:r>
          </w:p>
        </w:tc>
        <w:tc>
          <w:tcPr>
            <w:tcW w:w="2790" w:type="dxa"/>
            <w:shd w:val="clear" w:color="auto" w:fill="F1F1F1"/>
          </w:tcPr>
          <w:p w14:paraId="0DF5B595" w14:textId="77777777" w:rsidR="002B2947" w:rsidRDefault="002B2947" w:rsidP="00C8282C">
            <w:pPr>
              <w:pStyle w:val="TableParagraph"/>
              <w:spacing w:before="5"/>
              <w:ind w:left="0"/>
              <w:rPr>
                <w:b/>
                <w:sz w:val="16"/>
              </w:rPr>
            </w:pPr>
          </w:p>
          <w:p w14:paraId="124E2A28" w14:textId="1DAC3F61" w:rsidR="002B2947" w:rsidRDefault="002B2947" w:rsidP="00127BF2">
            <w:pPr>
              <w:pStyle w:val="TableParagraph"/>
              <w:numPr>
                <w:ilvl w:val="0"/>
                <w:numId w:val="41"/>
              </w:numPr>
              <w:tabs>
                <w:tab w:val="left" w:pos="2045"/>
              </w:tabs>
              <w:spacing w:line="235" w:lineRule="auto"/>
              <w:ind w:right="100"/>
              <w:jc w:val="both"/>
              <w:rPr>
                <w:sz w:val="16"/>
              </w:rPr>
            </w:pPr>
            <w:r>
              <w:rPr>
                <w:sz w:val="16"/>
              </w:rPr>
              <w:t>Učenik/učenica</w:t>
            </w:r>
            <w:r>
              <w:rPr>
                <w:spacing w:val="-5"/>
                <w:sz w:val="16"/>
              </w:rPr>
              <w:t xml:space="preserve"> </w:t>
            </w:r>
            <w:r>
              <w:rPr>
                <w:sz w:val="16"/>
              </w:rPr>
              <w:t>adekvatno</w:t>
            </w:r>
            <w:r>
              <w:rPr>
                <w:spacing w:val="40"/>
                <w:sz w:val="16"/>
              </w:rPr>
              <w:t xml:space="preserve"> </w:t>
            </w:r>
            <w:r>
              <w:rPr>
                <w:spacing w:val="-2"/>
                <w:sz w:val="16"/>
              </w:rPr>
              <w:t>komunicira</w:t>
            </w:r>
            <w:r w:rsidR="00127BF2">
              <w:rPr>
                <w:sz w:val="16"/>
              </w:rPr>
              <w:t xml:space="preserve"> </w:t>
            </w:r>
            <w:r>
              <w:rPr>
                <w:spacing w:val="-5"/>
                <w:sz w:val="16"/>
              </w:rPr>
              <w:t>sa</w:t>
            </w:r>
            <w:r w:rsidR="00930858">
              <w:rPr>
                <w:sz w:val="16"/>
              </w:rPr>
              <w:t xml:space="preserve"> </w:t>
            </w:r>
            <w:r w:rsidR="00B927CF">
              <w:rPr>
                <w:sz w:val="16"/>
              </w:rPr>
              <w:t>n</w:t>
            </w:r>
            <w:r>
              <w:rPr>
                <w:sz w:val="16"/>
              </w:rPr>
              <w:t>astavnikom/</w:t>
            </w:r>
            <w:r w:rsidR="00B927CF">
              <w:rPr>
                <w:sz w:val="16"/>
              </w:rPr>
              <w:t>nastavni</w:t>
            </w:r>
            <w:r>
              <w:rPr>
                <w:sz w:val="16"/>
              </w:rPr>
              <w:t>co</w:t>
            </w:r>
            <w:r w:rsidR="00EE696F">
              <w:rPr>
                <w:sz w:val="16"/>
              </w:rPr>
              <w:t>m</w:t>
            </w:r>
            <w:r>
              <w:rPr>
                <w:sz w:val="16"/>
              </w:rPr>
              <w:t>,</w:t>
            </w:r>
            <w:r w:rsidR="00B927CF">
              <w:rPr>
                <w:sz w:val="16"/>
              </w:rPr>
              <w:t xml:space="preserve"> </w:t>
            </w:r>
            <w:r>
              <w:rPr>
                <w:sz w:val="16"/>
              </w:rPr>
              <w:t>ostalim</w:t>
            </w:r>
            <w:r w:rsidR="00930858">
              <w:rPr>
                <w:spacing w:val="40"/>
                <w:sz w:val="16"/>
              </w:rPr>
              <w:t xml:space="preserve"> </w:t>
            </w:r>
            <w:r>
              <w:rPr>
                <w:sz w:val="16"/>
              </w:rPr>
              <w:t>učenicima/učenicama u</w:t>
            </w:r>
            <w:r>
              <w:rPr>
                <w:spacing w:val="40"/>
                <w:sz w:val="16"/>
              </w:rPr>
              <w:t xml:space="preserve"> </w:t>
            </w:r>
            <w:r>
              <w:rPr>
                <w:sz w:val="16"/>
              </w:rPr>
              <w:t>grupi koristeći verbalne,</w:t>
            </w:r>
            <w:r w:rsidR="00930858">
              <w:rPr>
                <w:spacing w:val="40"/>
                <w:sz w:val="16"/>
              </w:rPr>
              <w:t xml:space="preserve"> </w:t>
            </w:r>
            <w:r>
              <w:rPr>
                <w:spacing w:val="40"/>
                <w:sz w:val="16"/>
              </w:rPr>
              <w:t xml:space="preserve">filmske, </w:t>
            </w:r>
            <w:r>
              <w:rPr>
                <w:sz w:val="16"/>
              </w:rPr>
              <w:t>pisane, digitalne oblike</w:t>
            </w:r>
            <w:r>
              <w:rPr>
                <w:spacing w:val="40"/>
                <w:sz w:val="16"/>
              </w:rPr>
              <w:t xml:space="preserve"> </w:t>
            </w:r>
            <w:r>
              <w:rPr>
                <w:spacing w:val="-2"/>
                <w:sz w:val="16"/>
              </w:rPr>
              <w:t>komunikacije.</w:t>
            </w:r>
          </w:p>
        </w:tc>
        <w:tc>
          <w:tcPr>
            <w:tcW w:w="3112" w:type="dxa"/>
            <w:shd w:val="clear" w:color="auto" w:fill="F1F1F1"/>
          </w:tcPr>
          <w:p w14:paraId="5BB3ED43" w14:textId="77777777" w:rsidR="002B2947" w:rsidRPr="00930858" w:rsidRDefault="002B2947" w:rsidP="00930858">
            <w:pPr>
              <w:pStyle w:val="TableParagraph"/>
              <w:tabs>
                <w:tab w:val="left" w:pos="1876"/>
              </w:tabs>
              <w:spacing w:line="235" w:lineRule="auto"/>
              <w:ind w:left="445" w:right="105"/>
              <w:rPr>
                <w:spacing w:val="-2"/>
                <w:sz w:val="16"/>
              </w:rPr>
            </w:pPr>
          </w:p>
          <w:p w14:paraId="20A20E0A" w14:textId="5F2191BA" w:rsidR="002B2947" w:rsidRPr="00930858" w:rsidRDefault="002B2947" w:rsidP="00127BF2">
            <w:pPr>
              <w:pStyle w:val="TableParagraph"/>
              <w:numPr>
                <w:ilvl w:val="0"/>
                <w:numId w:val="41"/>
              </w:numPr>
              <w:tabs>
                <w:tab w:val="left" w:pos="1876"/>
              </w:tabs>
              <w:spacing w:line="235" w:lineRule="auto"/>
              <w:ind w:right="105"/>
              <w:jc w:val="both"/>
              <w:rPr>
                <w:spacing w:val="-2"/>
                <w:sz w:val="16"/>
              </w:rPr>
            </w:pPr>
            <w:r w:rsidRPr="00930858">
              <w:rPr>
                <w:spacing w:val="-2"/>
                <w:sz w:val="16"/>
              </w:rPr>
              <w:t>Učenik/učenica aktivno sluša, jasno i organizovano izlaže vlastite misli, samostalno oblikuje jednostavne filmske forme, prezentuje najvažnije aspekte zadate teme, diskutuje i argumentuje sopstvene stavove.</w:t>
            </w:r>
          </w:p>
        </w:tc>
      </w:tr>
      <w:tr w:rsidR="002B2947" w14:paraId="2413AE83" w14:textId="77777777" w:rsidTr="00127BF2">
        <w:trPr>
          <w:trHeight w:val="2342"/>
        </w:trPr>
        <w:tc>
          <w:tcPr>
            <w:tcW w:w="797" w:type="dxa"/>
            <w:shd w:val="clear" w:color="auto" w:fill="F1F1F1"/>
            <w:textDirection w:val="btLr"/>
          </w:tcPr>
          <w:p w14:paraId="44245D64" w14:textId="77777777" w:rsidR="002B2947" w:rsidRPr="007C6A73" w:rsidRDefault="002B2947" w:rsidP="00C8282C">
            <w:pPr>
              <w:pStyle w:val="TableParagraph"/>
              <w:spacing w:before="112"/>
              <w:ind w:left="114"/>
              <w:rPr>
                <w:b/>
                <w:bCs/>
                <w:sz w:val="16"/>
              </w:rPr>
            </w:pPr>
            <w:r w:rsidRPr="007C6A73">
              <w:rPr>
                <w:b/>
                <w:bCs/>
                <w:sz w:val="16"/>
              </w:rPr>
              <w:lastRenderedPageBreak/>
              <w:t>SOCIJALNE</w:t>
            </w:r>
            <w:r w:rsidRPr="007C6A73">
              <w:rPr>
                <w:b/>
                <w:bCs/>
                <w:spacing w:val="-9"/>
                <w:sz w:val="16"/>
              </w:rPr>
              <w:t xml:space="preserve"> </w:t>
            </w:r>
            <w:r w:rsidRPr="007C6A73">
              <w:rPr>
                <w:b/>
                <w:bCs/>
                <w:spacing w:val="-2"/>
                <w:sz w:val="16"/>
              </w:rPr>
              <w:t>VJEŠTINE</w:t>
            </w:r>
          </w:p>
        </w:tc>
        <w:tc>
          <w:tcPr>
            <w:tcW w:w="2747" w:type="dxa"/>
            <w:shd w:val="clear" w:color="auto" w:fill="F1F1F1"/>
          </w:tcPr>
          <w:p w14:paraId="2DF9E5F4" w14:textId="77777777" w:rsidR="00127BF2" w:rsidRDefault="00127BF2" w:rsidP="00C8282C">
            <w:pPr>
              <w:pStyle w:val="TableParagraph"/>
              <w:ind w:left="0"/>
              <w:rPr>
                <w:b/>
                <w:sz w:val="16"/>
              </w:rPr>
            </w:pPr>
          </w:p>
          <w:p w14:paraId="6E65EE8A" w14:textId="6C091C72" w:rsidR="002B2947" w:rsidRDefault="002B2947" w:rsidP="00127BF2">
            <w:pPr>
              <w:pStyle w:val="TableParagraph"/>
              <w:numPr>
                <w:ilvl w:val="0"/>
                <w:numId w:val="42"/>
              </w:numPr>
              <w:tabs>
                <w:tab w:val="left" w:pos="1732"/>
              </w:tabs>
              <w:spacing w:line="237" w:lineRule="auto"/>
              <w:ind w:right="101"/>
              <w:jc w:val="both"/>
              <w:rPr>
                <w:sz w:val="16"/>
              </w:rPr>
            </w:pPr>
            <w:r>
              <w:rPr>
                <w:sz w:val="16"/>
              </w:rPr>
              <w:t>Učenik/učenica pokazuje vještine</w:t>
            </w:r>
            <w:r>
              <w:rPr>
                <w:spacing w:val="40"/>
                <w:sz w:val="16"/>
              </w:rPr>
              <w:t xml:space="preserve"> </w:t>
            </w:r>
            <w:r>
              <w:rPr>
                <w:sz w:val="16"/>
              </w:rPr>
              <w:t>timskog rada, toleranciju,</w:t>
            </w:r>
            <w:r>
              <w:rPr>
                <w:spacing w:val="40"/>
                <w:sz w:val="16"/>
              </w:rPr>
              <w:t xml:space="preserve"> </w:t>
            </w:r>
            <w:r>
              <w:rPr>
                <w:spacing w:val="-2"/>
                <w:sz w:val="16"/>
              </w:rPr>
              <w:t>empatiju,</w:t>
            </w:r>
            <w:r w:rsidR="00127BF2">
              <w:rPr>
                <w:sz w:val="16"/>
              </w:rPr>
              <w:t xml:space="preserve"> </w:t>
            </w:r>
            <w:r>
              <w:rPr>
                <w:spacing w:val="-2"/>
                <w:sz w:val="16"/>
              </w:rPr>
              <w:t>samokontrolu,</w:t>
            </w:r>
            <w:r w:rsidR="00127BF2">
              <w:rPr>
                <w:spacing w:val="40"/>
                <w:sz w:val="16"/>
              </w:rPr>
              <w:t xml:space="preserve"> </w:t>
            </w:r>
            <w:r>
              <w:rPr>
                <w:sz w:val="16"/>
              </w:rPr>
              <w:t>samopouzdanje,</w:t>
            </w:r>
            <w:r>
              <w:rPr>
                <w:spacing w:val="-5"/>
                <w:sz w:val="16"/>
              </w:rPr>
              <w:t xml:space="preserve"> </w:t>
            </w:r>
            <w:r>
              <w:rPr>
                <w:sz w:val="16"/>
              </w:rPr>
              <w:t>zahvalnost.</w:t>
            </w:r>
          </w:p>
        </w:tc>
        <w:tc>
          <w:tcPr>
            <w:tcW w:w="2790" w:type="dxa"/>
            <w:shd w:val="clear" w:color="auto" w:fill="F1F1F1"/>
          </w:tcPr>
          <w:p w14:paraId="0574E656" w14:textId="77777777" w:rsidR="00127BF2" w:rsidRDefault="00127BF2" w:rsidP="00127BF2">
            <w:pPr>
              <w:pStyle w:val="TableParagraph"/>
              <w:tabs>
                <w:tab w:val="left" w:pos="1560"/>
              </w:tabs>
              <w:spacing w:line="230" w:lineRule="auto"/>
              <w:ind w:left="0" w:right="102"/>
              <w:jc w:val="both"/>
              <w:rPr>
                <w:b/>
                <w:sz w:val="16"/>
              </w:rPr>
            </w:pPr>
          </w:p>
          <w:p w14:paraId="77CC72FF" w14:textId="68467AB0" w:rsidR="002B2947" w:rsidRDefault="002B2947" w:rsidP="00127BF2">
            <w:pPr>
              <w:pStyle w:val="TableParagraph"/>
              <w:numPr>
                <w:ilvl w:val="0"/>
                <w:numId w:val="42"/>
              </w:numPr>
              <w:tabs>
                <w:tab w:val="left" w:pos="1560"/>
              </w:tabs>
              <w:spacing w:line="230" w:lineRule="auto"/>
              <w:ind w:right="102"/>
              <w:jc w:val="both"/>
              <w:rPr>
                <w:sz w:val="16"/>
              </w:rPr>
            </w:pPr>
            <w:r>
              <w:rPr>
                <w:sz w:val="16"/>
              </w:rPr>
              <w:t>Učenik/učenica</w:t>
            </w:r>
            <w:r>
              <w:rPr>
                <w:spacing w:val="40"/>
                <w:sz w:val="16"/>
              </w:rPr>
              <w:t xml:space="preserve"> </w:t>
            </w:r>
            <w:r>
              <w:rPr>
                <w:sz w:val="16"/>
              </w:rPr>
              <w:t>prihvata</w:t>
            </w:r>
            <w:r>
              <w:rPr>
                <w:spacing w:val="40"/>
                <w:sz w:val="16"/>
              </w:rPr>
              <w:t xml:space="preserve"> </w:t>
            </w:r>
            <w:r>
              <w:rPr>
                <w:spacing w:val="-2"/>
                <w:sz w:val="16"/>
              </w:rPr>
              <w:t>drugačije</w:t>
            </w:r>
            <w:r w:rsidR="00127BF2">
              <w:rPr>
                <w:sz w:val="16"/>
              </w:rPr>
              <w:t xml:space="preserve"> </w:t>
            </w:r>
            <w:r>
              <w:rPr>
                <w:spacing w:val="-2"/>
                <w:sz w:val="16"/>
              </w:rPr>
              <w:t>mišljenje,</w:t>
            </w:r>
            <w:r w:rsidR="00127BF2">
              <w:rPr>
                <w:sz w:val="16"/>
              </w:rPr>
              <w:t xml:space="preserve"> </w:t>
            </w:r>
            <w:r>
              <w:rPr>
                <w:spacing w:val="-2"/>
                <w:sz w:val="16"/>
              </w:rPr>
              <w:t>asertivn</w:t>
            </w:r>
            <w:r w:rsidR="00127BF2">
              <w:rPr>
                <w:spacing w:val="-2"/>
                <w:sz w:val="16"/>
              </w:rPr>
              <w:t xml:space="preserve">o </w:t>
            </w:r>
            <w:r>
              <w:rPr>
                <w:spacing w:val="-2"/>
                <w:sz w:val="16"/>
              </w:rPr>
              <w:t>ispoljava</w:t>
            </w:r>
            <w:r w:rsidR="00127BF2">
              <w:rPr>
                <w:sz w:val="16"/>
              </w:rPr>
              <w:t xml:space="preserve"> </w:t>
            </w:r>
            <w:r>
              <w:rPr>
                <w:spacing w:val="-2"/>
                <w:sz w:val="16"/>
              </w:rPr>
              <w:t>sopstvene</w:t>
            </w:r>
            <w:r w:rsidR="00127BF2">
              <w:rPr>
                <w:sz w:val="16"/>
              </w:rPr>
              <w:t xml:space="preserve"> </w:t>
            </w:r>
            <w:r>
              <w:rPr>
                <w:spacing w:val="-2"/>
                <w:sz w:val="16"/>
              </w:rPr>
              <w:t>emocije,</w:t>
            </w:r>
            <w:r>
              <w:rPr>
                <w:spacing w:val="40"/>
                <w:sz w:val="16"/>
              </w:rPr>
              <w:t xml:space="preserve"> </w:t>
            </w:r>
            <w:r>
              <w:rPr>
                <w:sz w:val="16"/>
              </w:rPr>
              <w:t>pokazuje toleranciju u</w:t>
            </w:r>
            <w:r>
              <w:rPr>
                <w:spacing w:val="40"/>
                <w:sz w:val="16"/>
              </w:rPr>
              <w:t xml:space="preserve"> </w:t>
            </w:r>
            <w:r>
              <w:rPr>
                <w:sz w:val="16"/>
              </w:rPr>
              <w:t>odnosu na različitost,</w:t>
            </w:r>
            <w:r>
              <w:rPr>
                <w:spacing w:val="40"/>
                <w:sz w:val="16"/>
              </w:rPr>
              <w:t xml:space="preserve"> </w:t>
            </w:r>
            <w:r>
              <w:rPr>
                <w:sz w:val="16"/>
              </w:rPr>
              <w:t>ispoljava samopouzdanje</w:t>
            </w:r>
            <w:r>
              <w:rPr>
                <w:spacing w:val="40"/>
                <w:sz w:val="16"/>
              </w:rPr>
              <w:t xml:space="preserve"> </w:t>
            </w:r>
            <w:r>
              <w:rPr>
                <w:spacing w:val="-2"/>
                <w:sz w:val="16"/>
              </w:rPr>
              <w:t>prilikom</w:t>
            </w:r>
            <w:r w:rsidR="00127BF2">
              <w:rPr>
                <w:sz w:val="16"/>
              </w:rPr>
              <w:t xml:space="preserve"> </w:t>
            </w:r>
            <w:r>
              <w:rPr>
                <w:spacing w:val="-2"/>
                <w:sz w:val="16"/>
              </w:rPr>
              <w:t>postavljanja</w:t>
            </w:r>
            <w:r w:rsidR="00127BF2">
              <w:rPr>
                <w:sz w:val="16"/>
              </w:rPr>
              <w:t xml:space="preserve"> </w:t>
            </w:r>
            <w:r>
              <w:rPr>
                <w:spacing w:val="-2"/>
                <w:sz w:val="16"/>
              </w:rPr>
              <w:t>pitanja,</w:t>
            </w:r>
            <w:r w:rsidR="00127BF2">
              <w:rPr>
                <w:sz w:val="16"/>
              </w:rPr>
              <w:t xml:space="preserve"> </w:t>
            </w:r>
            <w:r>
              <w:rPr>
                <w:spacing w:val="-2"/>
                <w:sz w:val="16"/>
              </w:rPr>
              <w:t>rješavanja</w:t>
            </w:r>
            <w:r w:rsidR="00127BF2">
              <w:rPr>
                <w:sz w:val="16"/>
              </w:rPr>
              <w:t xml:space="preserve"> </w:t>
            </w:r>
            <w:r>
              <w:rPr>
                <w:spacing w:val="-2"/>
                <w:sz w:val="16"/>
              </w:rPr>
              <w:t>problema.</w:t>
            </w:r>
          </w:p>
        </w:tc>
        <w:tc>
          <w:tcPr>
            <w:tcW w:w="3112" w:type="dxa"/>
            <w:shd w:val="clear" w:color="auto" w:fill="F1F1F1"/>
          </w:tcPr>
          <w:p w14:paraId="79649E23" w14:textId="0259A7E0" w:rsidR="002B2947" w:rsidRDefault="002B2947" w:rsidP="00127BF2">
            <w:pPr>
              <w:pStyle w:val="TableParagraph"/>
              <w:numPr>
                <w:ilvl w:val="0"/>
                <w:numId w:val="41"/>
              </w:numPr>
              <w:spacing w:before="193"/>
              <w:ind w:right="95"/>
              <w:jc w:val="both"/>
              <w:rPr>
                <w:sz w:val="16"/>
              </w:rPr>
            </w:pPr>
            <w:r>
              <w:rPr>
                <w:sz w:val="16"/>
              </w:rPr>
              <w:t>Učenik/učenica sluša druge i pokazuje</w:t>
            </w:r>
            <w:r>
              <w:rPr>
                <w:spacing w:val="40"/>
                <w:sz w:val="16"/>
              </w:rPr>
              <w:t xml:space="preserve"> </w:t>
            </w:r>
            <w:r>
              <w:rPr>
                <w:sz w:val="16"/>
              </w:rPr>
              <w:t>sposobnost kvalitetnog komuniciranja</w:t>
            </w:r>
            <w:r>
              <w:rPr>
                <w:spacing w:val="40"/>
                <w:sz w:val="16"/>
              </w:rPr>
              <w:t xml:space="preserve"> </w:t>
            </w:r>
            <w:r>
              <w:rPr>
                <w:sz w:val="16"/>
              </w:rPr>
              <w:t>kontrolisanjem emocija, ispoljava</w:t>
            </w:r>
            <w:r>
              <w:rPr>
                <w:spacing w:val="40"/>
                <w:sz w:val="16"/>
              </w:rPr>
              <w:t xml:space="preserve"> </w:t>
            </w:r>
            <w:r>
              <w:rPr>
                <w:sz w:val="16"/>
              </w:rPr>
              <w:t>razumijevanje i empatiju prema</w:t>
            </w:r>
            <w:r>
              <w:rPr>
                <w:spacing w:val="80"/>
                <w:sz w:val="16"/>
              </w:rPr>
              <w:t xml:space="preserve"> </w:t>
            </w:r>
            <w:r>
              <w:rPr>
                <w:spacing w:val="-2"/>
                <w:sz w:val="16"/>
              </w:rPr>
              <w:t>drugima.</w:t>
            </w:r>
          </w:p>
        </w:tc>
      </w:tr>
      <w:tr w:rsidR="002B2947" w14:paraId="2D2761D4" w14:textId="77777777" w:rsidTr="00127BF2">
        <w:trPr>
          <w:trHeight w:val="1953"/>
        </w:trPr>
        <w:tc>
          <w:tcPr>
            <w:tcW w:w="797" w:type="dxa"/>
            <w:shd w:val="clear" w:color="auto" w:fill="F1F1F1"/>
            <w:textDirection w:val="btLr"/>
          </w:tcPr>
          <w:p w14:paraId="221A8C91" w14:textId="77777777" w:rsidR="002B2947" w:rsidRDefault="002B2947" w:rsidP="00C8282C">
            <w:pPr>
              <w:pStyle w:val="TableParagraph"/>
              <w:tabs>
                <w:tab w:val="left" w:pos="949"/>
              </w:tabs>
              <w:spacing w:before="112" w:line="283" w:lineRule="auto"/>
              <w:ind w:left="115" w:right="113"/>
              <w:rPr>
                <w:sz w:val="16"/>
              </w:rPr>
            </w:pPr>
            <w:r w:rsidRPr="007C6A73">
              <w:rPr>
                <w:b/>
                <w:bCs/>
                <w:spacing w:val="-2"/>
                <w:sz w:val="16"/>
              </w:rPr>
              <w:t>STAVOVI,</w:t>
            </w:r>
            <w:r w:rsidRPr="007C6A73">
              <w:rPr>
                <w:b/>
                <w:bCs/>
                <w:sz w:val="16"/>
              </w:rPr>
              <w:tab/>
            </w:r>
            <w:r w:rsidRPr="007C6A73">
              <w:rPr>
                <w:b/>
                <w:bCs/>
                <w:spacing w:val="-2"/>
                <w:sz w:val="16"/>
              </w:rPr>
              <w:t>VRIJEDNOSTI,</w:t>
            </w:r>
            <w:r w:rsidRPr="007C6A73">
              <w:rPr>
                <w:b/>
                <w:bCs/>
                <w:spacing w:val="40"/>
                <w:sz w:val="16"/>
              </w:rPr>
              <w:t xml:space="preserve"> </w:t>
            </w:r>
            <w:r w:rsidRPr="007C6A73">
              <w:rPr>
                <w:b/>
                <w:bCs/>
                <w:spacing w:val="-2"/>
                <w:sz w:val="16"/>
              </w:rPr>
              <w:t>OSOBINE</w:t>
            </w:r>
          </w:p>
        </w:tc>
        <w:tc>
          <w:tcPr>
            <w:tcW w:w="2747" w:type="dxa"/>
            <w:shd w:val="clear" w:color="auto" w:fill="F1F1F1"/>
          </w:tcPr>
          <w:p w14:paraId="6F8F5A42" w14:textId="0F5EDA9F" w:rsidR="002B2947" w:rsidRDefault="002B2947" w:rsidP="00127BF2">
            <w:pPr>
              <w:pStyle w:val="TableParagraph"/>
              <w:numPr>
                <w:ilvl w:val="0"/>
                <w:numId w:val="41"/>
              </w:numPr>
              <w:tabs>
                <w:tab w:val="left" w:pos="1814"/>
                <w:tab w:val="left" w:pos="2096"/>
              </w:tabs>
              <w:spacing w:before="193"/>
              <w:ind w:right="103"/>
              <w:jc w:val="both"/>
              <w:rPr>
                <w:sz w:val="16"/>
              </w:rPr>
            </w:pPr>
            <w:r>
              <w:rPr>
                <w:sz w:val="16"/>
              </w:rPr>
              <w:t>Učenik/učenica</w:t>
            </w:r>
            <w:r w:rsidR="00127BF2">
              <w:rPr>
                <w:sz w:val="16"/>
              </w:rPr>
              <w:t xml:space="preserve"> </w:t>
            </w:r>
            <w:r>
              <w:rPr>
                <w:spacing w:val="-2"/>
                <w:sz w:val="16"/>
              </w:rPr>
              <w:t>pokazuje</w:t>
            </w:r>
            <w:r>
              <w:rPr>
                <w:spacing w:val="40"/>
                <w:sz w:val="16"/>
              </w:rPr>
              <w:t xml:space="preserve"> </w:t>
            </w:r>
            <w:r>
              <w:rPr>
                <w:sz w:val="16"/>
              </w:rPr>
              <w:t>samosvjesnost, strpljenje, inicijativnost,</w:t>
            </w:r>
            <w:r>
              <w:rPr>
                <w:spacing w:val="40"/>
                <w:sz w:val="16"/>
              </w:rPr>
              <w:t xml:space="preserve"> </w:t>
            </w:r>
            <w:r>
              <w:rPr>
                <w:spacing w:val="-2"/>
                <w:sz w:val="16"/>
              </w:rPr>
              <w:t>upornost,</w:t>
            </w:r>
            <w:r w:rsidR="00127BF2">
              <w:rPr>
                <w:sz w:val="16"/>
              </w:rPr>
              <w:t xml:space="preserve"> </w:t>
            </w:r>
            <w:r>
              <w:rPr>
                <w:spacing w:val="-2"/>
                <w:sz w:val="16"/>
              </w:rPr>
              <w:t>odgovornost,</w:t>
            </w:r>
            <w:r>
              <w:rPr>
                <w:spacing w:val="40"/>
                <w:sz w:val="16"/>
              </w:rPr>
              <w:t xml:space="preserve"> </w:t>
            </w:r>
            <w:r>
              <w:rPr>
                <w:sz w:val="16"/>
              </w:rPr>
              <w:t>radozalnost i samostalnost.</w:t>
            </w:r>
          </w:p>
        </w:tc>
        <w:tc>
          <w:tcPr>
            <w:tcW w:w="2790" w:type="dxa"/>
            <w:shd w:val="clear" w:color="auto" w:fill="F1F1F1"/>
          </w:tcPr>
          <w:p w14:paraId="69869008" w14:textId="0819D9A0" w:rsidR="002B2947" w:rsidRDefault="002B2947" w:rsidP="00127BF2">
            <w:pPr>
              <w:pStyle w:val="TableParagraph"/>
              <w:numPr>
                <w:ilvl w:val="0"/>
                <w:numId w:val="41"/>
              </w:numPr>
              <w:tabs>
                <w:tab w:val="left" w:pos="1435"/>
              </w:tabs>
              <w:spacing w:before="193"/>
              <w:ind w:right="102"/>
              <w:jc w:val="both"/>
              <w:rPr>
                <w:sz w:val="16"/>
              </w:rPr>
            </w:pPr>
            <w:r>
              <w:rPr>
                <w:sz w:val="16"/>
              </w:rPr>
              <w:t>Učenik/učenica</w:t>
            </w:r>
            <w:r>
              <w:rPr>
                <w:spacing w:val="40"/>
                <w:sz w:val="16"/>
              </w:rPr>
              <w:t xml:space="preserve"> </w:t>
            </w:r>
            <w:r>
              <w:rPr>
                <w:sz w:val="16"/>
              </w:rPr>
              <w:t>redovno</w:t>
            </w:r>
            <w:r>
              <w:rPr>
                <w:spacing w:val="40"/>
                <w:sz w:val="16"/>
              </w:rPr>
              <w:t xml:space="preserve"> </w:t>
            </w:r>
            <w:r>
              <w:rPr>
                <w:sz w:val="16"/>
              </w:rPr>
              <w:t>prati nastavu, ispoljava</w:t>
            </w:r>
            <w:r>
              <w:rPr>
                <w:spacing w:val="40"/>
                <w:sz w:val="16"/>
              </w:rPr>
              <w:t xml:space="preserve"> </w:t>
            </w:r>
            <w:r>
              <w:rPr>
                <w:sz w:val="16"/>
              </w:rPr>
              <w:t>svjesnost o važnosti</w:t>
            </w:r>
            <w:r>
              <w:rPr>
                <w:spacing w:val="40"/>
                <w:sz w:val="16"/>
              </w:rPr>
              <w:t xml:space="preserve"> </w:t>
            </w:r>
            <w:r>
              <w:rPr>
                <w:spacing w:val="-2"/>
                <w:sz w:val="16"/>
              </w:rPr>
              <w:t>Filmske kulture,</w:t>
            </w:r>
            <w:r>
              <w:rPr>
                <w:spacing w:val="40"/>
                <w:sz w:val="16"/>
              </w:rPr>
              <w:t xml:space="preserve"> </w:t>
            </w:r>
            <w:r>
              <w:rPr>
                <w:sz w:val="16"/>
              </w:rPr>
              <w:t>inicira raspravu na nove</w:t>
            </w:r>
            <w:r>
              <w:rPr>
                <w:spacing w:val="40"/>
                <w:sz w:val="16"/>
              </w:rPr>
              <w:t xml:space="preserve"> </w:t>
            </w:r>
            <w:r>
              <w:rPr>
                <w:sz w:val="16"/>
              </w:rPr>
              <w:t>teme,</w:t>
            </w:r>
            <w:r>
              <w:rPr>
                <w:spacing w:val="-5"/>
                <w:sz w:val="16"/>
              </w:rPr>
              <w:t xml:space="preserve"> </w:t>
            </w:r>
            <w:r>
              <w:rPr>
                <w:sz w:val="16"/>
              </w:rPr>
              <w:t>pokazuje</w:t>
            </w:r>
            <w:r>
              <w:rPr>
                <w:spacing w:val="-9"/>
                <w:sz w:val="16"/>
              </w:rPr>
              <w:t xml:space="preserve"> </w:t>
            </w:r>
            <w:r>
              <w:rPr>
                <w:sz w:val="16"/>
              </w:rPr>
              <w:t>upornost</w:t>
            </w:r>
            <w:r>
              <w:rPr>
                <w:spacing w:val="-8"/>
                <w:sz w:val="16"/>
              </w:rPr>
              <w:t xml:space="preserve"> </w:t>
            </w:r>
            <w:r>
              <w:rPr>
                <w:sz w:val="16"/>
              </w:rPr>
              <w:t>i</w:t>
            </w:r>
            <w:r>
              <w:rPr>
                <w:spacing w:val="40"/>
                <w:sz w:val="16"/>
              </w:rPr>
              <w:t xml:space="preserve"> </w:t>
            </w:r>
            <w:r>
              <w:rPr>
                <w:sz w:val="16"/>
              </w:rPr>
              <w:t>radoznalost u otkrivanju</w:t>
            </w:r>
            <w:r>
              <w:rPr>
                <w:spacing w:val="40"/>
                <w:sz w:val="16"/>
              </w:rPr>
              <w:t xml:space="preserve"> </w:t>
            </w:r>
            <w:r>
              <w:rPr>
                <w:sz w:val="16"/>
              </w:rPr>
              <w:t>novih</w:t>
            </w:r>
            <w:r>
              <w:rPr>
                <w:spacing w:val="-5"/>
                <w:sz w:val="16"/>
              </w:rPr>
              <w:t xml:space="preserve"> </w:t>
            </w:r>
            <w:r>
              <w:rPr>
                <w:sz w:val="16"/>
              </w:rPr>
              <w:t>sadržaja.</w:t>
            </w:r>
          </w:p>
        </w:tc>
        <w:tc>
          <w:tcPr>
            <w:tcW w:w="3112" w:type="dxa"/>
            <w:shd w:val="clear" w:color="auto" w:fill="F1F1F1"/>
          </w:tcPr>
          <w:p w14:paraId="6A507F0F" w14:textId="06CA1D9A" w:rsidR="002B2947" w:rsidRDefault="002B2947" w:rsidP="00127BF2">
            <w:pPr>
              <w:pStyle w:val="TableParagraph"/>
              <w:numPr>
                <w:ilvl w:val="0"/>
                <w:numId w:val="41"/>
              </w:numPr>
              <w:spacing w:before="193"/>
              <w:ind w:right="94"/>
              <w:jc w:val="both"/>
              <w:rPr>
                <w:sz w:val="16"/>
              </w:rPr>
            </w:pPr>
            <w:r>
              <w:rPr>
                <w:sz w:val="16"/>
              </w:rPr>
              <w:t>Učenik/učenica daje nove prijedloge</w:t>
            </w:r>
            <w:r>
              <w:rPr>
                <w:spacing w:val="40"/>
                <w:sz w:val="16"/>
              </w:rPr>
              <w:t xml:space="preserve"> </w:t>
            </w:r>
            <w:r>
              <w:rPr>
                <w:sz w:val="16"/>
              </w:rPr>
              <w:t>prilikom rješavanja problemskih</w:t>
            </w:r>
            <w:r>
              <w:rPr>
                <w:spacing w:val="40"/>
                <w:sz w:val="16"/>
              </w:rPr>
              <w:t xml:space="preserve"> </w:t>
            </w:r>
            <w:r>
              <w:rPr>
                <w:sz w:val="16"/>
              </w:rPr>
              <w:t>situacija, ispoljava motivaciju na času i</w:t>
            </w:r>
            <w:r>
              <w:rPr>
                <w:spacing w:val="40"/>
                <w:sz w:val="16"/>
              </w:rPr>
              <w:t xml:space="preserve"> </w:t>
            </w:r>
            <w:r>
              <w:rPr>
                <w:sz w:val="16"/>
              </w:rPr>
              <w:t>prilikom učešća u vannastavnim</w:t>
            </w:r>
            <w:r>
              <w:rPr>
                <w:spacing w:val="40"/>
                <w:sz w:val="16"/>
              </w:rPr>
              <w:t xml:space="preserve"> </w:t>
            </w:r>
            <w:r>
              <w:rPr>
                <w:sz w:val="16"/>
              </w:rPr>
              <w:t>aktivnostima,</w:t>
            </w:r>
            <w:r>
              <w:rPr>
                <w:spacing w:val="40"/>
                <w:sz w:val="16"/>
              </w:rPr>
              <w:t xml:space="preserve"> </w:t>
            </w:r>
            <w:r>
              <w:rPr>
                <w:sz w:val="16"/>
              </w:rPr>
              <w:t>često i rado postavlja</w:t>
            </w:r>
            <w:r>
              <w:rPr>
                <w:spacing w:val="40"/>
                <w:sz w:val="16"/>
              </w:rPr>
              <w:t xml:space="preserve"> </w:t>
            </w:r>
            <w:r>
              <w:rPr>
                <w:sz w:val="16"/>
              </w:rPr>
              <w:t>pitanja koja su u vezi sa nastavnim</w:t>
            </w:r>
            <w:r>
              <w:rPr>
                <w:spacing w:val="40"/>
                <w:sz w:val="16"/>
              </w:rPr>
              <w:t xml:space="preserve"> </w:t>
            </w:r>
            <w:r>
              <w:rPr>
                <w:spacing w:val="-2"/>
                <w:sz w:val="16"/>
              </w:rPr>
              <w:t>sadržajima.</w:t>
            </w:r>
          </w:p>
        </w:tc>
      </w:tr>
    </w:tbl>
    <w:p w14:paraId="71D14E73" w14:textId="77777777" w:rsidR="00F4737F" w:rsidRPr="000F0A31" w:rsidRDefault="00F4737F" w:rsidP="00CF7E43">
      <w:pPr>
        <w:rPr>
          <w:rFonts w:cs="Times New Roman"/>
          <w:b/>
        </w:rPr>
      </w:pPr>
    </w:p>
    <w:p w14:paraId="3929E6C3" w14:textId="77777777" w:rsidR="00D237C8" w:rsidRDefault="00D237C8" w:rsidP="00D237C8">
      <w:pPr>
        <w:pStyle w:val="ListParagraph"/>
        <w:rPr>
          <w:rFonts w:cs="Times New Roman"/>
          <w:b/>
        </w:rPr>
      </w:pPr>
    </w:p>
    <w:p w14:paraId="2E06D72C" w14:textId="77777777" w:rsidR="000F0A31" w:rsidRDefault="000F0A31" w:rsidP="00D237C8">
      <w:pPr>
        <w:pStyle w:val="ListParagraph"/>
        <w:rPr>
          <w:rFonts w:cs="Times New Roman"/>
          <w:b/>
        </w:rPr>
      </w:pPr>
    </w:p>
    <w:p w14:paraId="707B4F8F" w14:textId="77777777" w:rsidR="000F0A31" w:rsidRDefault="000F0A31" w:rsidP="00D237C8">
      <w:pPr>
        <w:pStyle w:val="ListParagraph"/>
        <w:rPr>
          <w:rFonts w:cs="Times New Roman"/>
          <w:b/>
        </w:rPr>
      </w:pPr>
    </w:p>
    <w:p w14:paraId="5FEF5AC5" w14:textId="77777777" w:rsidR="000F0A31" w:rsidRDefault="000F0A31" w:rsidP="00D237C8">
      <w:pPr>
        <w:pStyle w:val="ListParagraph"/>
        <w:rPr>
          <w:rFonts w:cs="Times New Roman"/>
          <w:b/>
        </w:rPr>
      </w:pPr>
    </w:p>
    <w:p w14:paraId="12718B52" w14:textId="77777777" w:rsidR="000F0A31" w:rsidRDefault="000F0A31" w:rsidP="00D237C8">
      <w:pPr>
        <w:pStyle w:val="ListParagraph"/>
        <w:rPr>
          <w:rFonts w:cs="Times New Roman"/>
          <w:b/>
        </w:rPr>
      </w:pPr>
    </w:p>
    <w:p w14:paraId="67863396" w14:textId="77777777" w:rsidR="000F0A31" w:rsidRDefault="000F0A31" w:rsidP="00D237C8">
      <w:pPr>
        <w:pStyle w:val="ListParagraph"/>
        <w:rPr>
          <w:rFonts w:cs="Times New Roman"/>
          <w:b/>
        </w:rPr>
      </w:pPr>
    </w:p>
    <w:p w14:paraId="74E34122" w14:textId="77777777" w:rsidR="000F0A31" w:rsidRPr="00D237C8" w:rsidRDefault="000F0A31" w:rsidP="00D237C8">
      <w:pPr>
        <w:pStyle w:val="ListParagraph"/>
        <w:rPr>
          <w:rFonts w:cs="Times New Roman"/>
          <w:b/>
        </w:rPr>
      </w:pPr>
    </w:p>
    <w:p w14:paraId="178699DD" w14:textId="53177597" w:rsidR="00183945" w:rsidRPr="00183945" w:rsidRDefault="00696BAA" w:rsidP="00183945">
      <w:pPr>
        <w:pStyle w:val="ListParagraph"/>
        <w:numPr>
          <w:ilvl w:val="0"/>
          <w:numId w:val="6"/>
        </w:numPr>
        <w:rPr>
          <w:rFonts w:cs="Times New Roman"/>
          <w:b/>
        </w:rPr>
      </w:pPr>
      <w:r>
        <w:rPr>
          <w:rFonts w:cs="Times New Roman"/>
          <w:b/>
        </w:rPr>
        <w:t>K</w:t>
      </w:r>
      <w:r w:rsidR="00183945" w:rsidRPr="00183945">
        <w:rPr>
          <w:rFonts w:cs="Times New Roman"/>
          <w:b/>
        </w:rPr>
        <w:t>riterijumi praćenja i ocjenjivanja</w:t>
      </w:r>
    </w:p>
    <w:p w14:paraId="4FDE6589" w14:textId="228FA628" w:rsidR="00B42E83" w:rsidRDefault="00B42E83" w:rsidP="00B42E83">
      <w:pPr>
        <w:pStyle w:val="ListParagraph"/>
        <w:ind w:left="502"/>
      </w:pPr>
      <w:r w:rsidRPr="000D2E21">
        <w:rPr>
          <w:b/>
          <w:bCs/>
        </w:rPr>
        <w:t xml:space="preserve">Kriterijumi ocjenjivanja </w:t>
      </w:r>
      <w:r w:rsidRPr="00F62AC7">
        <w:t>predstavljaju pokazatelje postignuća učenika</w:t>
      </w:r>
      <w:r>
        <w:t>/</w:t>
      </w:r>
      <w:r w:rsidR="000F5EDD">
        <w:t>učeni</w:t>
      </w:r>
      <w:r>
        <w:t>ca</w:t>
      </w:r>
      <w:r w:rsidRPr="00F62AC7">
        <w:t xml:space="preserve"> na</w:t>
      </w:r>
      <w:r>
        <w:t xml:space="preserve"> </w:t>
      </w:r>
      <w:r w:rsidRPr="00F62AC7">
        <w:t xml:space="preserve">različitim nivoima usvojenosti </w:t>
      </w:r>
      <w:r>
        <w:t xml:space="preserve">predmetnog </w:t>
      </w:r>
      <w:r w:rsidRPr="00F62AC7">
        <w:t>programa</w:t>
      </w:r>
      <w:r>
        <w:t xml:space="preserve"> Filmska kultura. </w:t>
      </w:r>
      <w:r w:rsidRPr="00F62AC7">
        <w:t>Nova praksa ocjenjivanja podrazumijeva da nastavnik</w:t>
      </w:r>
      <w:r>
        <w:t>/</w:t>
      </w:r>
      <w:r w:rsidR="004E668A">
        <w:t>nastavni</w:t>
      </w:r>
      <w:r>
        <w:t>ca</w:t>
      </w:r>
      <w:r w:rsidRPr="00F62AC7">
        <w:t xml:space="preserve"> za svaki obrazovno-vaspitni ishod</w:t>
      </w:r>
      <w:r>
        <w:t xml:space="preserve"> </w:t>
      </w:r>
      <w:r w:rsidRPr="00F62AC7">
        <w:t xml:space="preserve">iz </w:t>
      </w:r>
      <w:r w:rsidR="00E31714">
        <w:t>P</w:t>
      </w:r>
      <w:r w:rsidRPr="00F62AC7">
        <w:t>rograma izradi kriterijume ocjenjivanja na tri nivoa</w:t>
      </w:r>
      <w:r>
        <w:t xml:space="preserve">: </w:t>
      </w:r>
      <w:r w:rsidRPr="000D2E21">
        <w:rPr>
          <w:b/>
          <w:bCs/>
        </w:rPr>
        <w:t>osnovni, srednji i viši</w:t>
      </w:r>
      <w:r>
        <w:t>, prema revidiranoj Blumovoj taksonomiji, npr:</w:t>
      </w:r>
    </w:p>
    <w:p w14:paraId="21EA2A70" w14:textId="77777777" w:rsidR="00B42E83" w:rsidRPr="000D2E21" w:rsidRDefault="00B42E83" w:rsidP="00B42E83">
      <w:pPr>
        <w:pStyle w:val="ListParagraph"/>
        <w:ind w:left="502"/>
        <w:jc w:val="both"/>
        <w:rPr>
          <w:rFonts w:cs="Times New Roman"/>
          <w:b/>
        </w:rPr>
      </w:pPr>
      <w:r w:rsidRPr="000D2E21">
        <w:rPr>
          <w:rFonts w:cs="Times New Roman"/>
          <w:b/>
        </w:rPr>
        <w:t xml:space="preserve">Obrazovno-vaspitni ishod 1 </w:t>
      </w:r>
    </w:p>
    <w:p w14:paraId="2F6AD338" w14:textId="159D45DC" w:rsidR="00B42E83" w:rsidRDefault="00B42E83" w:rsidP="00B42E83">
      <w:pPr>
        <w:pStyle w:val="ListParagraph"/>
        <w:ind w:left="502"/>
      </w:pPr>
      <w:r w:rsidRPr="00B42E83">
        <w:rPr>
          <w:rFonts w:cs="Times New Roman"/>
          <w:b/>
          <w:i/>
          <w:iCs/>
        </w:rPr>
        <w:t>Na kraju učenja učenik</w:t>
      </w:r>
      <w:r w:rsidR="002F2CCE">
        <w:rPr>
          <w:rFonts w:cs="Times New Roman"/>
          <w:b/>
          <w:i/>
          <w:iCs/>
        </w:rPr>
        <w:t>/učenica</w:t>
      </w:r>
      <w:r w:rsidRPr="00B42E83">
        <w:rPr>
          <w:rFonts w:cs="Times New Roman"/>
          <w:b/>
          <w:i/>
          <w:iCs/>
        </w:rPr>
        <w:t xml:space="preserve"> će moći da </w:t>
      </w:r>
      <w:r w:rsidRPr="00B42E83">
        <w:rPr>
          <w:rStyle w:val="Strong"/>
          <w:rFonts w:ascii="Helvetica" w:hAnsi="Helvetica"/>
          <w:i/>
          <w:iCs/>
          <w:color w:val="000000"/>
          <w:sz w:val="18"/>
          <w:szCs w:val="18"/>
        </w:rPr>
        <w:t>objasni</w:t>
      </w:r>
      <w:r w:rsidRPr="00B42E83">
        <w:rPr>
          <w:rStyle w:val="apple-converted-space"/>
          <w:rFonts w:ascii="Helvetica" w:hAnsi="Helvetica"/>
          <w:b/>
          <w:i/>
          <w:iCs/>
          <w:color w:val="000000"/>
          <w:sz w:val="18"/>
          <w:szCs w:val="18"/>
        </w:rPr>
        <w:t> </w:t>
      </w:r>
      <w:r w:rsidRPr="00B42E83">
        <w:rPr>
          <w:rFonts w:ascii="Helvetica" w:hAnsi="Helvetica"/>
          <w:b/>
          <w:i/>
          <w:iCs/>
          <w:color w:val="000000"/>
          <w:sz w:val="18"/>
          <w:szCs w:val="18"/>
        </w:rPr>
        <w:t>osnovne elemente filmskog jezika</w:t>
      </w:r>
      <w:r w:rsidRPr="00B42E83">
        <w:rPr>
          <w:rFonts w:ascii="Helvetica" w:hAnsi="Helvetica"/>
          <w:b/>
          <w:color w:val="000000"/>
          <w:sz w:val="18"/>
          <w:szCs w:val="18"/>
        </w:rPr>
        <w:t>.</w:t>
      </w:r>
    </w:p>
    <w:tbl>
      <w:tblPr>
        <w:tblStyle w:val="TableGrid"/>
        <w:tblW w:w="0" w:type="auto"/>
        <w:tblLook w:val="04A0" w:firstRow="1" w:lastRow="0" w:firstColumn="1" w:lastColumn="0" w:noHBand="0" w:noVBand="1"/>
      </w:tblPr>
      <w:tblGrid>
        <w:gridCol w:w="3005"/>
        <w:gridCol w:w="3005"/>
        <w:gridCol w:w="3006"/>
      </w:tblGrid>
      <w:tr w:rsidR="00B42E83" w14:paraId="44BD8AD5" w14:textId="77777777" w:rsidTr="00FB652A">
        <w:tc>
          <w:tcPr>
            <w:tcW w:w="3005" w:type="dxa"/>
          </w:tcPr>
          <w:p w14:paraId="2AAA71B4" w14:textId="77777777" w:rsidR="00B42E83" w:rsidRDefault="00B42E83" w:rsidP="00FB652A">
            <w:pPr>
              <w:jc w:val="center"/>
              <w:rPr>
                <w:rFonts w:ascii="Corbel" w:hAnsi="Corbel" w:cs="Times New Roman"/>
                <w:sz w:val="20"/>
                <w:szCs w:val="20"/>
              </w:rPr>
            </w:pPr>
            <w:r>
              <w:rPr>
                <w:rFonts w:ascii="Corbel" w:hAnsi="Corbel" w:cs="Times New Roman"/>
                <w:sz w:val="20"/>
                <w:szCs w:val="20"/>
              </w:rPr>
              <w:t>Osnovni nivo</w:t>
            </w:r>
          </w:p>
        </w:tc>
        <w:tc>
          <w:tcPr>
            <w:tcW w:w="3005" w:type="dxa"/>
          </w:tcPr>
          <w:p w14:paraId="67D8D0B8" w14:textId="77777777" w:rsidR="00B42E83" w:rsidRDefault="00B42E83" w:rsidP="00FB652A">
            <w:pPr>
              <w:jc w:val="center"/>
              <w:rPr>
                <w:rFonts w:ascii="Corbel" w:hAnsi="Corbel" w:cs="Times New Roman"/>
                <w:sz w:val="20"/>
                <w:szCs w:val="20"/>
              </w:rPr>
            </w:pPr>
            <w:r>
              <w:rPr>
                <w:rFonts w:ascii="Corbel" w:hAnsi="Corbel" w:cs="Times New Roman"/>
                <w:sz w:val="20"/>
                <w:szCs w:val="20"/>
              </w:rPr>
              <w:t>Srednji nivo</w:t>
            </w:r>
          </w:p>
        </w:tc>
        <w:tc>
          <w:tcPr>
            <w:tcW w:w="3006" w:type="dxa"/>
          </w:tcPr>
          <w:p w14:paraId="03CC03E1" w14:textId="77777777" w:rsidR="00B42E83" w:rsidRDefault="00B42E83" w:rsidP="00FB652A">
            <w:pPr>
              <w:jc w:val="center"/>
              <w:rPr>
                <w:rFonts w:ascii="Corbel" w:hAnsi="Corbel" w:cs="Times New Roman"/>
                <w:sz w:val="20"/>
                <w:szCs w:val="20"/>
              </w:rPr>
            </w:pPr>
            <w:r>
              <w:rPr>
                <w:rFonts w:ascii="Corbel" w:hAnsi="Corbel" w:cs="Times New Roman"/>
                <w:sz w:val="20"/>
                <w:szCs w:val="20"/>
              </w:rPr>
              <w:t>Viši nivo</w:t>
            </w:r>
          </w:p>
        </w:tc>
      </w:tr>
      <w:tr w:rsidR="00B42E83" w14:paraId="115E90F3" w14:textId="77777777" w:rsidTr="00FB652A">
        <w:tc>
          <w:tcPr>
            <w:tcW w:w="3005" w:type="dxa"/>
          </w:tcPr>
          <w:p w14:paraId="3683DAC8" w14:textId="77777777" w:rsidR="00B42E83" w:rsidRDefault="00B42E83" w:rsidP="00FB652A">
            <w:pPr>
              <w:rPr>
                <w:rFonts w:ascii="Corbel" w:hAnsi="Corbel" w:cs="Times New Roman"/>
                <w:sz w:val="20"/>
                <w:szCs w:val="20"/>
              </w:rPr>
            </w:pPr>
          </w:p>
          <w:p w14:paraId="7B6CF67B" w14:textId="77777777" w:rsidR="00B42E83" w:rsidRPr="00F93B64" w:rsidRDefault="00B42E83" w:rsidP="00FB652A">
            <w:pPr>
              <w:rPr>
                <w:rFonts w:ascii="Corbel" w:hAnsi="Corbel" w:cs="Times New Roman"/>
                <w:sz w:val="20"/>
                <w:szCs w:val="20"/>
              </w:rPr>
            </w:pPr>
            <w:r w:rsidRPr="00F93B64">
              <w:rPr>
                <w:rFonts w:ascii="Corbel" w:hAnsi="Corbel" w:cs="Times New Roman"/>
                <w:sz w:val="20"/>
                <w:szCs w:val="20"/>
              </w:rPr>
              <w:t xml:space="preserve">POZNAVANJE ČINJENICA I INFORMACIJA U MANJE-VIŠE IZVORNOM OBLIKU </w:t>
            </w:r>
          </w:p>
          <w:p w14:paraId="1E38C5FF" w14:textId="77777777" w:rsidR="00B42E83" w:rsidRDefault="00B42E83" w:rsidP="00FB652A">
            <w:pPr>
              <w:rPr>
                <w:rFonts w:ascii="Corbel" w:hAnsi="Corbel" w:cs="Times New Roman"/>
                <w:sz w:val="20"/>
                <w:szCs w:val="20"/>
              </w:rPr>
            </w:pPr>
            <w:r w:rsidRPr="00F93B64">
              <w:rPr>
                <w:rFonts w:ascii="Corbel" w:hAnsi="Corbel" w:cs="Times New Roman"/>
                <w:sz w:val="20"/>
                <w:szCs w:val="20"/>
              </w:rPr>
              <w:t>(činjenično znanje, poznavanje i osnovno razumijevanje činjenica, podataka, definicija...)</w:t>
            </w:r>
          </w:p>
          <w:p w14:paraId="03107E1D" w14:textId="77777777" w:rsidR="00B42E83" w:rsidRDefault="00B42E83" w:rsidP="00FB652A">
            <w:pPr>
              <w:rPr>
                <w:rFonts w:ascii="Corbel" w:hAnsi="Corbel" w:cs="Times New Roman"/>
                <w:sz w:val="20"/>
                <w:szCs w:val="20"/>
              </w:rPr>
            </w:pPr>
          </w:p>
          <w:p w14:paraId="2AC2D409" w14:textId="77777777" w:rsidR="00B42E83" w:rsidRDefault="00B42E83" w:rsidP="00FB652A">
            <w:pPr>
              <w:rPr>
                <w:rFonts w:ascii="Corbel" w:hAnsi="Corbel" w:cs="Times New Roman"/>
                <w:sz w:val="20"/>
                <w:szCs w:val="20"/>
              </w:rPr>
            </w:pPr>
          </w:p>
          <w:p w14:paraId="0F4D2B47" w14:textId="77777777" w:rsidR="00B42E83" w:rsidRDefault="00B42E83" w:rsidP="00FB652A">
            <w:pPr>
              <w:rPr>
                <w:rFonts w:ascii="Corbel" w:hAnsi="Corbel" w:cs="Times New Roman"/>
                <w:sz w:val="20"/>
                <w:szCs w:val="20"/>
              </w:rPr>
            </w:pPr>
          </w:p>
          <w:p w14:paraId="1E81EA48" w14:textId="7D07C86E" w:rsidR="00B42E83" w:rsidRDefault="00B42E83" w:rsidP="00FB652A">
            <w:pPr>
              <w:rPr>
                <w:rFonts w:ascii="Corbel" w:hAnsi="Corbel" w:cs="Times New Roman"/>
                <w:i/>
                <w:iCs/>
                <w:sz w:val="20"/>
                <w:szCs w:val="20"/>
              </w:rPr>
            </w:pPr>
            <w:r>
              <w:rPr>
                <w:rFonts w:ascii="Corbel" w:hAnsi="Corbel" w:cs="Times New Roman"/>
                <w:sz w:val="20"/>
                <w:szCs w:val="20"/>
              </w:rPr>
              <w:t xml:space="preserve">Npr: </w:t>
            </w:r>
            <w:r w:rsidRPr="003621F8">
              <w:rPr>
                <w:rFonts w:ascii="Corbel" w:hAnsi="Corbel" w:cs="Times New Roman"/>
                <w:i/>
                <w:iCs/>
                <w:sz w:val="20"/>
                <w:szCs w:val="20"/>
              </w:rPr>
              <w:t>Učenik</w:t>
            </w:r>
            <w:r w:rsidR="00C35D84">
              <w:rPr>
                <w:rFonts w:ascii="Corbel" w:hAnsi="Corbel" w:cs="Times New Roman"/>
                <w:i/>
                <w:iCs/>
                <w:sz w:val="20"/>
                <w:szCs w:val="20"/>
              </w:rPr>
              <w:t>/</w:t>
            </w:r>
            <w:r w:rsidR="00E97885">
              <w:rPr>
                <w:rFonts w:ascii="Corbel" w:hAnsi="Corbel" w:cs="Times New Roman"/>
                <w:i/>
                <w:iCs/>
                <w:sz w:val="20"/>
                <w:szCs w:val="20"/>
              </w:rPr>
              <w:t>učeni</w:t>
            </w:r>
            <w:r w:rsidR="00C35D84">
              <w:rPr>
                <w:rFonts w:ascii="Corbel" w:hAnsi="Corbel" w:cs="Times New Roman"/>
                <w:i/>
                <w:iCs/>
                <w:sz w:val="20"/>
                <w:szCs w:val="20"/>
              </w:rPr>
              <w:t>ca</w:t>
            </w:r>
            <w:r w:rsidRPr="003621F8">
              <w:rPr>
                <w:rFonts w:ascii="Corbel" w:hAnsi="Corbel" w:cs="Times New Roman"/>
                <w:i/>
                <w:iCs/>
                <w:sz w:val="20"/>
                <w:szCs w:val="20"/>
              </w:rPr>
              <w:t xml:space="preserve"> imenuje</w:t>
            </w:r>
            <w:r>
              <w:rPr>
                <w:rFonts w:ascii="Corbel" w:hAnsi="Corbel" w:cs="Times New Roman"/>
                <w:sz w:val="20"/>
                <w:szCs w:val="20"/>
              </w:rPr>
              <w:t xml:space="preserve"> </w:t>
            </w:r>
            <w:r w:rsidRPr="009819AD">
              <w:rPr>
                <w:rFonts w:ascii="Corbel" w:hAnsi="Corbel" w:cs="Times New Roman"/>
                <w:i/>
                <w:iCs/>
                <w:sz w:val="20"/>
                <w:szCs w:val="20"/>
              </w:rPr>
              <w:t xml:space="preserve">kadar, </w:t>
            </w:r>
            <w:r>
              <w:rPr>
                <w:rFonts w:ascii="Corbel" w:hAnsi="Corbel" w:cs="Times New Roman"/>
                <w:i/>
                <w:iCs/>
                <w:sz w:val="20"/>
                <w:szCs w:val="20"/>
              </w:rPr>
              <w:t>ugao</w:t>
            </w:r>
            <w:r w:rsidRPr="009819AD">
              <w:rPr>
                <w:rFonts w:ascii="Corbel" w:hAnsi="Corbel" w:cs="Times New Roman"/>
                <w:i/>
                <w:iCs/>
                <w:sz w:val="20"/>
                <w:szCs w:val="20"/>
              </w:rPr>
              <w:t xml:space="preserve"> snimanja,</w:t>
            </w:r>
            <w:r>
              <w:rPr>
                <w:rFonts w:ascii="Corbel" w:hAnsi="Corbel" w:cs="Times New Roman"/>
                <w:sz w:val="20"/>
                <w:szCs w:val="20"/>
              </w:rPr>
              <w:t xml:space="preserve"> </w:t>
            </w:r>
            <w:r w:rsidRPr="003621F8">
              <w:rPr>
                <w:rFonts w:ascii="Corbel" w:hAnsi="Corbel" w:cs="Times New Roman"/>
                <w:i/>
                <w:iCs/>
                <w:sz w:val="20"/>
                <w:szCs w:val="20"/>
              </w:rPr>
              <w:t>plan</w:t>
            </w:r>
            <w:r>
              <w:rPr>
                <w:rFonts w:ascii="Corbel" w:hAnsi="Corbel" w:cs="Times New Roman"/>
                <w:i/>
                <w:iCs/>
                <w:sz w:val="20"/>
                <w:szCs w:val="20"/>
              </w:rPr>
              <w:t xml:space="preserve">; </w:t>
            </w:r>
          </w:p>
          <w:p w14:paraId="79059B6D" w14:textId="77777777" w:rsidR="00B42E83" w:rsidRPr="003621F8" w:rsidRDefault="00B42E83" w:rsidP="00FB652A">
            <w:pPr>
              <w:rPr>
                <w:rFonts w:ascii="Corbel" w:hAnsi="Corbel" w:cs="Times New Roman"/>
                <w:i/>
                <w:iCs/>
                <w:sz w:val="20"/>
                <w:szCs w:val="20"/>
              </w:rPr>
            </w:pPr>
            <w:r w:rsidRPr="003621F8">
              <w:rPr>
                <w:rFonts w:ascii="Corbel" w:hAnsi="Corbel" w:cs="Times New Roman"/>
                <w:i/>
                <w:iCs/>
                <w:sz w:val="20"/>
                <w:szCs w:val="20"/>
              </w:rPr>
              <w:t>Razumije</w:t>
            </w:r>
            <w:r>
              <w:rPr>
                <w:rFonts w:ascii="Corbel" w:hAnsi="Corbel" w:cs="Times New Roman"/>
                <w:i/>
                <w:iCs/>
                <w:sz w:val="20"/>
                <w:szCs w:val="20"/>
              </w:rPr>
              <w:t xml:space="preserve"> da postoje različiti uglovi snimanja...</w:t>
            </w:r>
            <w:r w:rsidRPr="003621F8">
              <w:rPr>
                <w:rFonts w:ascii="Corbel" w:hAnsi="Corbel" w:cs="Times New Roman"/>
                <w:i/>
                <w:iCs/>
                <w:sz w:val="20"/>
                <w:szCs w:val="20"/>
              </w:rPr>
              <w:t xml:space="preserve"> </w:t>
            </w:r>
          </w:p>
        </w:tc>
        <w:tc>
          <w:tcPr>
            <w:tcW w:w="3005" w:type="dxa"/>
          </w:tcPr>
          <w:p w14:paraId="6728AB8B" w14:textId="77777777" w:rsidR="00B42E83" w:rsidRDefault="00B42E83" w:rsidP="00FB652A">
            <w:pPr>
              <w:rPr>
                <w:rFonts w:ascii="Corbel" w:hAnsi="Corbel" w:cs="Times New Roman"/>
                <w:sz w:val="20"/>
                <w:szCs w:val="20"/>
              </w:rPr>
            </w:pPr>
          </w:p>
          <w:p w14:paraId="1E49D295" w14:textId="77777777" w:rsidR="00B42E83" w:rsidRPr="00F93B64" w:rsidRDefault="00B42E83" w:rsidP="00FB652A">
            <w:pPr>
              <w:rPr>
                <w:rFonts w:ascii="Corbel" w:hAnsi="Corbel" w:cs="Times New Roman"/>
                <w:sz w:val="20"/>
                <w:szCs w:val="20"/>
              </w:rPr>
            </w:pPr>
            <w:r w:rsidRPr="00F93B64">
              <w:rPr>
                <w:rFonts w:ascii="Corbel" w:hAnsi="Corbel" w:cs="Times New Roman"/>
                <w:sz w:val="20"/>
                <w:szCs w:val="20"/>
              </w:rPr>
              <w:t>UTVRĐIVANJE RELACIJA MEĐU ELEMENTIMA ZNANJA - ZAKLJUČIVANJE</w:t>
            </w:r>
          </w:p>
          <w:p w14:paraId="112064DD" w14:textId="14B2A675" w:rsidR="00B42E83" w:rsidRDefault="00B42E83" w:rsidP="00FB652A">
            <w:pPr>
              <w:rPr>
                <w:rFonts w:ascii="Corbel" w:hAnsi="Corbel" w:cs="Times New Roman"/>
                <w:sz w:val="20"/>
                <w:szCs w:val="20"/>
              </w:rPr>
            </w:pPr>
            <w:r w:rsidRPr="00F93B64">
              <w:rPr>
                <w:rFonts w:ascii="Corbel" w:hAnsi="Corbel" w:cs="Times New Roman"/>
                <w:sz w:val="20"/>
                <w:szCs w:val="20"/>
              </w:rPr>
              <w:t>(analiza, izdvajanje elemenata i utvrđivanje odnosa među njima: poređenje, razlikovanje, povezivanje, klasifikovanje</w:t>
            </w:r>
            <w:r w:rsidR="00C505B1">
              <w:rPr>
                <w:rFonts w:ascii="Corbel" w:hAnsi="Corbel" w:cs="Times New Roman"/>
                <w:sz w:val="20"/>
                <w:szCs w:val="20"/>
              </w:rPr>
              <w:t>,</w:t>
            </w:r>
            <w:r w:rsidRPr="00F93B64">
              <w:rPr>
                <w:rFonts w:ascii="Corbel" w:hAnsi="Corbel" w:cs="Times New Roman"/>
                <w:sz w:val="20"/>
                <w:szCs w:val="20"/>
              </w:rPr>
              <w:t xml:space="preserve"> odrediti uzroke i posljedice)</w:t>
            </w:r>
          </w:p>
          <w:p w14:paraId="22CA37BF" w14:textId="77777777" w:rsidR="00B42E83" w:rsidRDefault="00B42E83" w:rsidP="00FB652A">
            <w:pPr>
              <w:rPr>
                <w:rFonts w:ascii="Corbel" w:hAnsi="Corbel" w:cs="Times New Roman"/>
                <w:sz w:val="20"/>
                <w:szCs w:val="20"/>
              </w:rPr>
            </w:pPr>
          </w:p>
          <w:p w14:paraId="42C95C79" w14:textId="2348FE65" w:rsidR="00B42E83" w:rsidRDefault="00B42E83" w:rsidP="00FB652A">
            <w:pPr>
              <w:rPr>
                <w:rFonts w:ascii="Corbel" w:hAnsi="Corbel" w:cs="Times New Roman"/>
                <w:sz w:val="20"/>
                <w:szCs w:val="20"/>
              </w:rPr>
            </w:pPr>
            <w:r>
              <w:rPr>
                <w:rFonts w:ascii="Corbel" w:hAnsi="Corbel" w:cs="Times New Roman"/>
                <w:sz w:val="20"/>
                <w:szCs w:val="20"/>
              </w:rPr>
              <w:t xml:space="preserve">Npr: </w:t>
            </w:r>
            <w:r w:rsidRPr="003621F8">
              <w:rPr>
                <w:rFonts w:ascii="Corbel" w:hAnsi="Corbel" w:cs="Times New Roman"/>
                <w:i/>
                <w:iCs/>
                <w:sz w:val="20"/>
                <w:szCs w:val="20"/>
              </w:rPr>
              <w:t>Učenik/</w:t>
            </w:r>
            <w:r w:rsidR="000E0583">
              <w:rPr>
                <w:rFonts w:ascii="Corbel" w:hAnsi="Corbel" w:cs="Times New Roman"/>
                <w:i/>
                <w:iCs/>
                <w:sz w:val="20"/>
                <w:szCs w:val="20"/>
              </w:rPr>
              <w:t>učeni</w:t>
            </w:r>
            <w:r w:rsidRPr="003621F8">
              <w:rPr>
                <w:rFonts w:ascii="Corbel" w:hAnsi="Corbel" w:cs="Times New Roman"/>
                <w:i/>
                <w:iCs/>
                <w:sz w:val="20"/>
                <w:szCs w:val="20"/>
              </w:rPr>
              <w:t>ca analizira</w:t>
            </w:r>
            <w:r>
              <w:rPr>
                <w:rFonts w:ascii="Corbel" w:hAnsi="Corbel" w:cs="Times New Roman"/>
                <w:i/>
                <w:iCs/>
                <w:sz w:val="20"/>
                <w:szCs w:val="20"/>
              </w:rPr>
              <w:t xml:space="preserve"> uglove snimanja i razlikuje uglove snimanja...</w:t>
            </w:r>
          </w:p>
          <w:p w14:paraId="41ED6FBD" w14:textId="77777777" w:rsidR="00B42E83" w:rsidRDefault="00B42E83" w:rsidP="00FB652A">
            <w:pPr>
              <w:rPr>
                <w:rFonts w:ascii="Corbel" w:hAnsi="Corbel" w:cs="Times New Roman"/>
                <w:sz w:val="20"/>
                <w:szCs w:val="20"/>
              </w:rPr>
            </w:pPr>
          </w:p>
        </w:tc>
        <w:tc>
          <w:tcPr>
            <w:tcW w:w="3006" w:type="dxa"/>
          </w:tcPr>
          <w:p w14:paraId="4CE48112" w14:textId="77777777" w:rsidR="00B42E83" w:rsidRDefault="00B42E83" w:rsidP="00FB652A">
            <w:pPr>
              <w:rPr>
                <w:rFonts w:ascii="Corbel" w:hAnsi="Corbel" w:cs="Times New Roman"/>
                <w:sz w:val="20"/>
                <w:szCs w:val="20"/>
              </w:rPr>
            </w:pPr>
          </w:p>
          <w:p w14:paraId="75388074" w14:textId="7C95BC1A" w:rsidR="00B42E83" w:rsidRPr="00F93B64" w:rsidRDefault="00B42E83" w:rsidP="00FB652A">
            <w:pPr>
              <w:rPr>
                <w:rFonts w:ascii="Corbel" w:hAnsi="Corbel" w:cs="Times New Roman"/>
                <w:sz w:val="20"/>
                <w:szCs w:val="20"/>
              </w:rPr>
            </w:pPr>
            <w:r w:rsidRPr="00F93B64">
              <w:rPr>
                <w:rFonts w:ascii="Corbel" w:hAnsi="Corbel" w:cs="Times New Roman"/>
                <w:sz w:val="20"/>
                <w:szCs w:val="20"/>
              </w:rPr>
              <w:t>LIČNI, AUTONOMAN ODNOS UČENIKA</w:t>
            </w:r>
            <w:r w:rsidR="00EF617D">
              <w:rPr>
                <w:rFonts w:ascii="Corbel" w:hAnsi="Corbel" w:cs="Times New Roman"/>
                <w:sz w:val="20"/>
                <w:szCs w:val="20"/>
              </w:rPr>
              <w:t>/UČENICE</w:t>
            </w:r>
            <w:r w:rsidRPr="00F93B64">
              <w:rPr>
                <w:rFonts w:ascii="Corbel" w:hAnsi="Corbel" w:cs="Times New Roman"/>
                <w:sz w:val="20"/>
                <w:szCs w:val="20"/>
              </w:rPr>
              <w:t xml:space="preserve"> PREMA SADRŽAJU KOJI UČI </w:t>
            </w:r>
          </w:p>
          <w:p w14:paraId="13A4D815" w14:textId="77777777" w:rsidR="00B42E83" w:rsidRDefault="00B42E83" w:rsidP="00FB652A">
            <w:pPr>
              <w:rPr>
                <w:rFonts w:ascii="Corbel" w:hAnsi="Corbel" w:cs="Times New Roman"/>
                <w:sz w:val="20"/>
                <w:szCs w:val="20"/>
              </w:rPr>
            </w:pPr>
            <w:r w:rsidRPr="00F93B64">
              <w:rPr>
                <w:rFonts w:ascii="Corbel" w:hAnsi="Corbel" w:cs="Times New Roman"/>
                <w:sz w:val="20"/>
                <w:szCs w:val="20"/>
              </w:rPr>
              <w:t>(primjena, analiza i sinteza: vrednovanje i selekcija, opredjeljivanje, primjena u novim okolnostima (u novoj situaciji), transformacija u novi oblik, novu cjelinu i sl)</w:t>
            </w:r>
          </w:p>
          <w:p w14:paraId="36024D5C" w14:textId="51D5BD75" w:rsidR="00B42E83" w:rsidRDefault="00B42E83" w:rsidP="00FB652A">
            <w:pPr>
              <w:rPr>
                <w:rFonts w:ascii="Corbel" w:hAnsi="Corbel" w:cs="Times New Roman"/>
                <w:sz w:val="20"/>
                <w:szCs w:val="20"/>
              </w:rPr>
            </w:pPr>
            <w:r>
              <w:rPr>
                <w:rFonts w:ascii="Corbel" w:hAnsi="Corbel" w:cs="Times New Roman"/>
                <w:sz w:val="20"/>
                <w:szCs w:val="20"/>
              </w:rPr>
              <w:t xml:space="preserve">Npr: </w:t>
            </w:r>
            <w:r w:rsidRPr="003621F8">
              <w:rPr>
                <w:rFonts w:ascii="Corbel" w:hAnsi="Corbel" w:cs="Times New Roman"/>
                <w:i/>
                <w:iCs/>
                <w:sz w:val="20"/>
                <w:szCs w:val="20"/>
              </w:rPr>
              <w:t>Učenik/</w:t>
            </w:r>
            <w:r w:rsidR="00550F30">
              <w:rPr>
                <w:rFonts w:ascii="Corbel" w:hAnsi="Corbel" w:cs="Times New Roman"/>
                <w:i/>
                <w:iCs/>
                <w:sz w:val="20"/>
                <w:szCs w:val="20"/>
              </w:rPr>
              <w:t>učeni</w:t>
            </w:r>
            <w:r w:rsidRPr="003621F8">
              <w:rPr>
                <w:rFonts w:ascii="Corbel" w:hAnsi="Corbel" w:cs="Times New Roman"/>
                <w:i/>
                <w:iCs/>
                <w:sz w:val="20"/>
                <w:szCs w:val="20"/>
              </w:rPr>
              <w:t xml:space="preserve">ca vrednuje različite uglove snimanja </w:t>
            </w:r>
            <w:r>
              <w:rPr>
                <w:rFonts w:ascii="Corbel" w:hAnsi="Corbel" w:cs="Times New Roman"/>
                <w:i/>
                <w:iCs/>
                <w:sz w:val="20"/>
                <w:szCs w:val="20"/>
              </w:rPr>
              <w:t xml:space="preserve"> i primjenjuje ih </w:t>
            </w:r>
            <w:r w:rsidRPr="003621F8">
              <w:rPr>
                <w:rFonts w:ascii="Corbel" w:hAnsi="Corbel" w:cs="Times New Roman"/>
                <w:i/>
                <w:iCs/>
                <w:sz w:val="20"/>
                <w:szCs w:val="20"/>
              </w:rPr>
              <w:t>na konkretnim primjerima</w:t>
            </w:r>
            <w:r>
              <w:rPr>
                <w:rFonts w:ascii="Corbel" w:hAnsi="Corbel" w:cs="Times New Roman"/>
                <w:i/>
                <w:iCs/>
                <w:sz w:val="20"/>
                <w:szCs w:val="20"/>
              </w:rPr>
              <w:t>...</w:t>
            </w:r>
          </w:p>
        </w:tc>
      </w:tr>
    </w:tbl>
    <w:p w14:paraId="4987D18C" w14:textId="77777777" w:rsidR="00C75687" w:rsidRPr="00F4737F" w:rsidRDefault="00C75687" w:rsidP="00F4737F">
      <w:pPr>
        <w:rPr>
          <w:rFonts w:cs="Times New Roman"/>
          <w:b/>
        </w:rPr>
      </w:pPr>
    </w:p>
    <w:p w14:paraId="2032D836" w14:textId="77454A61" w:rsidR="00D237C8" w:rsidRPr="00F4737F" w:rsidRDefault="00C75687" w:rsidP="00F4737F">
      <w:pPr>
        <w:pStyle w:val="ListParagraph"/>
        <w:numPr>
          <w:ilvl w:val="0"/>
          <w:numId w:val="6"/>
        </w:numPr>
        <w:rPr>
          <w:rFonts w:cs="Times New Roman"/>
          <w:b/>
        </w:rPr>
      </w:pPr>
      <w:r w:rsidRPr="00F4737F">
        <w:rPr>
          <w:rFonts w:cs="Times New Roman"/>
          <w:b/>
        </w:rPr>
        <w:t>O</w:t>
      </w:r>
      <w:r w:rsidR="005C7A5A" w:rsidRPr="00F4737F">
        <w:rPr>
          <w:rFonts w:cs="Times New Roman"/>
          <w:b/>
        </w:rPr>
        <w:t>baveze učenika</w:t>
      </w:r>
      <w:r w:rsidRPr="00F4737F">
        <w:rPr>
          <w:rFonts w:cs="Times New Roman"/>
          <w:b/>
        </w:rPr>
        <w:t>/</w:t>
      </w:r>
      <w:r w:rsidR="00D33DA7">
        <w:rPr>
          <w:rFonts w:cs="Times New Roman"/>
          <w:b/>
        </w:rPr>
        <w:t>učeni</w:t>
      </w:r>
      <w:r w:rsidRPr="00F4737F">
        <w:rPr>
          <w:rFonts w:cs="Times New Roman"/>
          <w:b/>
        </w:rPr>
        <w:t>ca</w:t>
      </w:r>
    </w:p>
    <w:p w14:paraId="61A1DE6B" w14:textId="1C6FB5C8" w:rsidR="00ED5840" w:rsidRDefault="00ED5840" w:rsidP="00ED5840">
      <w:pPr>
        <w:autoSpaceDE w:val="0"/>
        <w:autoSpaceDN w:val="0"/>
        <w:adjustRightInd w:val="0"/>
        <w:spacing w:after="0" w:line="240" w:lineRule="auto"/>
        <w:rPr>
          <w:rFonts w:ascii="Corbel" w:hAnsi="Corbel" w:cs="Corbel"/>
          <w:color w:val="000000"/>
        </w:rPr>
      </w:pPr>
      <w:r w:rsidRPr="00ED5840">
        <w:rPr>
          <w:rFonts w:ascii="Corbel" w:hAnsi="Corbel" w:cs="Corbel"/>
          <w:color w:val="000000"/>
        </w:rPr>
        <w:lastRenderedPageBreak/>
        <w:t xml:space="preserve">Realizacija predmetnog programa </w:t>
      </w:r>
      <w:r w:rsidR="00C75687">
        <w:rPr>
          <w:rFonts w:ascii="Corbel" w:hAnsi="Corbel" w:cs="Corbel"/>
          <w:color w:val="000000"/>
        </w:rPr>
        <w:t xml:space="preserve">Filmska kultura </w:t>
      </w:r>
      <w:r w:rsidRPr="00ED5840">
        <w:rPr>
          <w:rFonts w:ascii="Corbel" w:hAnsi="Corbel" w:cs="Corbel"/>
          <w:color w:val="000000"/>
        </w:rPr>
        <w:t>zahtijeva od učeni</w:t>
      </w:r>
      <w:r w:rsidR="00C75687">
        <w:rPr>
          <w:rFonts w:ascii="Corbel" w:hAnsi="Corbel" w:cs="Corbel"/>
          <w:color w:val="000000"/>
        </w:rPr>
        <w:t>ka/</w:t>
      </w:r>
      <w:r w:rsidR="00D33DA7">
        <w:rPr>
          <w:rFonts w:ascii="Corbel" w:hAnsi="Corbel" w:cs="Corbel"/>
          <w:color w:val="000000"/>
        </w:rPr>
        <w:t>učeni</w:t>
      </w:r>
      <w:r w:rsidR="00C75687">
        <w:rPr>
          <w:rFonts w:ascii="Corbel" w:hAnsi="Corbel" w:cs="Corbel"/>
          <w:color w:val="000000"/>
        </w:rPr>
        <w:t>ca</w:t>
      </w:r>
      <w:r w:rsidRPr="00ED5840">
        <w:rPr>
          <w:rFonts w:ascii="Corbel" w:hAnsi="Corbel" w:cs="Corbel"/>
          <w:color w:val="000000"/>
        </w:rPr>
        <w:t xml:space="preserve">: </w:t>
      </w:r>
    </w:p>
    <w:p w14:paraId="68FC6065" w14:textId="77777777" w:rsidR="00C75687" w:rsidRPr="00ED5840" w:rsidRDefault="00C75687" w:rsidP="00ED5840">
      <w:pPr>
        <w:autoSpaceDE w:val="0"/>
        <w:autoSpaceDN w:val="0"/>
        <w:adjustRightInd w:val="0"/>
        <w:spacing w:after="0" w:line="240" w:lineRule="auto"/>
        <w:rPr>
          <w:rFonts w:ascii="Corbel" w:hAnsi="Corbel" w:cs="Corbel"/>
          <w:color w:val="000000"/>
        </w:rPr>
      </w:pPr>
    </w:p>
    <w:p w14:paraId="19DEA2DD" w14:textId="77777777" w:rsidR="00ED5840" w:rsidRPr="00ED5840" w:rsidRDefault="00ED5840" w:rsidP="00ED5840">
      <w:pPr>
        <w:autoSpaceDE w:val="0"/>
        <w:autoSpaceDN w:val="0"/>
        <w:adjustRightInd w:val="0"/>
        <w:spacing w:after="0" w:line="240" w:lineRule="auto"/>
        <w:rPr>
          <w:rFonts w:ascii="Corbel" w:hAnsi="Corbel" w:cs="Corbel"/>
          <w:color w:val="000000"/>
        </w:rPr>
      </w:pPr>
      <w:r w:rsidRPr="00ED5840">
        <w:rPr>
          <w:rFonts w:ascii="Corbel" w:hAnsi="Corbel" w:cs="Corbel"/>
          <w:color w:val="000000"/>
        </w:rPr>
        <w:t xml:space="preserve">- uključenost i aktivnost na času; </w:t>
      </w:r>
    </w:p>
    <w:p w14:paraId="0D1AB2A8" w14:textId="77777777" w:rsidR="00ED5840" w:rsidRPr="00ED5840" w:rsidRDefault="00ED5840" w:rsidP="00ED5840">
      <w:pPr>
        <w:autoSpaceDE w:val="0"/>
        <w:autoSpaceDN w:val="0"/>
        <w:adjustRightInd w:val="0"/>
        <w:spacing w:after="0" w:line="240" w:lineRule="auto"/>
        <w:rPr>
          <w:rFonts w:ascii="Corbel" w:hAnsi="Corbel" w:cs="Corbel"/>
          <w:color w:val="000000"/>
        </w:rPr>
      </w:pPr>
      <w:r w:rsidRPr="00ED5840">
        <w:rPr>
          <w:rFonts w:ascii="Corbel" w:hAnsi="Corbel" w:cs="Corbel"/>
          <w:color w:val="000000"/>
        </w:rPr>
        <w:t xml:space="preserve">- odgovarajuću motivaciju za rad; </w:t>
      </w:r>
    </w:p>
    <w:p w14:paraId="54449D9D" w14:textId="77777777" w:rsidR="00ED5840" w:rsidRPr="00ED5840" w:rsidRDefault="00ED5840" w:rsidP="00ED5840">
      <w:pPr>
        <w:autoSpaceDE w:val="0"/>
        <w:autoSpaceDN w:val="0"/>
        <w:adjustRightInd w:val="0"/>
        <w:spacing w:after="0" w:line="240" w:lineRule="auto"/>
        <w:rPr>
          <w:rFonts w:ascii="Corbel" w:hAnsi="Corbel" w:cs="Corbel"/>
          <w:color w:val="000000"/>
        </w:rPr>
      </w:pPr>
      <w:r w:rsidRPr="00ED5840">
        <w:rPr>
          <w:rFonts w:ascii="Corbel" w:hAnsi="Corbel" w:cs="Corbel"/>
          <w:color w:val="000000"/>
        </w:rPr>
        <w:t xml:space="preserve">- spremnost da ispolji radoznalost i postavlja pitanja; </w:t>
      </w:r>
    </w:p>
    <w:p w14:paraId="675F6DEB" w14:textId="77777777" w:rsidR="00ED5840" w:rsidRPr="00ED5840" w:rsidRDefault="00ED5840" w:rsidP="00ED5840">
      <w:pPr>
        <w:autoSpaceDE w:val="0"/>
        <w:autoSpaceDN w:val="0"/>
        <w:adjustRightInd w:val="0"/>
        <w:spacing w:after="0" w:line="240" w:lineRule="auto"/>
        <w:rPr>
          <w:rFonts w:ascii="Corbel" w:hAnsi="Corbel" w:cs="Corbel"/>
          <w:color w:val="000000"/>
        </w:rPr>
      </w:pPr>
      <w:r w:rsidRPr="00ED5840">
        <w:rPr>
          <w:rFonts w:ascii="Corbel" w:hAnsi="Corbel" w:cs="Corbel"/>
          <w:color w:val="000000"/>
        </w:rPr>
        <w:t xml:space="preserve">- preuzimanje odgovornosti prilikom izrade timskih i individualnih zadataka; </w:t>
      </w:r>
    </w:p>
    <w:p w14:paraId="5308C110" w14:textId="77777777" w:rsidR="00ED5840" w:rsidRPr="00ED5840" w:rsidRDefault="00ED5840" w:rsidP="00ED5840">
      <w:pPr>
        <w:autoSpaceDE w:val="0"/>
        <w:autoSpaceDN w:val="0"/>
        <w:adjustRightInd w:val="0"/>
        <w:spacing w:after="0" w:line="240" w:lineRule="auto"/>
        <w:rPr>
          <w:rFonts w:ascii="Corbel" w:hAnsi="Corbel" w:cs="Corbel"/>
          <w:color w:val="000000"/>
        </w:rPr>
      </w:pPr>
      <w:r w:rsidRPr="00ED5840">
        <w:rPr>
          <w:rFonts w:ascii="Corbel" w:hAnsi="Corbel" w:cs="Corbel"/>
          <w:color w:val="000000"/>
        </w:rPr>
        <w:t xml:space="preserve">- uključenost u nastavne i vannastavne aktivnosti; </w:t>
      </w:r>
    </w:p>
    <w:p w14:paraId="599D5021" w14:textId="17698BB5" w:rsidR="00D237C8" w:rsidRPr="00D237C8" w:rsidRDefault="00ED5840" w:rsidP="00D237C8">
      <w:pPr>
        <w:rPr>
          <w:rFonts w:cs="Times New Roman"/>
          <w:b/>
        </w:rPr>
      </w:pPr>
      <w:r w:rsidRPr="00C75687">
        <w:rPr>
          <w:rFonts w:ascii="Corbel" w:hAnsi="Corbel" w:cs="Corbel"/>
          <w:color w:val="000000"/>
        </w:rPr>
        <w:t>- ispoljavanje inicijativnosti</w:t>
      </w:r>
      <w:r w:rsidR="00C75687">
        <w:rPr>
          <w:rFonts w:ascii="Corbel" w:hAnsi="Corbel" w:cs="Corbel"/>
          <w:color w:val="000000"/>
        </w:rPr>
        <w:t>.</w:t>
      </w:r>
    </w:p>
    <w:p w14:paraId="03372D57" w14:textId="5D68C06D" w:rsidR="00383DFE" w:rsidRPr="00F4737F" w:rsidRDefault="00383DFE" w:rsidP="00383DFE">
      <w:pPr>
        <w:pStyle w:val="ListParagraph"/>
        <w:numPr>
          <w:ilvl w:val="0"/>
          <w:numId w:val="6"/>
        </w:numPr>
        <w:rPr>
          <w:rFonts w:cs="Times New Roman"/>
          <w:b/>
        </w:rPr>
      </w:pPr>
      <w:r w:rsidRPr="00F4737F">
        <w:rPr>
          <w:rFonts w:cs="Times New Roman"/>
          <w:b/>
        </w:rPr>
        <w:t>O</w:t>
      </w:r>
      <w:r w:rsidR="005C7A5A" w:rsidRPr="00F4737F">
        <w:rPr>
          <w:rFonts w:cs="Times New Roman"/>
          <w:b/>
        </w:rPr>
        <w:t xml:space="preserve">blici praćenja i provjeravanja </w:t>
      </w:r>
    </w:p>
    <w:p w14:paraId="037A7D94" w14:textId="730C8852" w:rsidR="00696BAA" w:rsidRPr="00F4737F" w:rsidRDefault="00383DFE" w:rsidP="00F4737F">
      <w:pPr>
        <w:rPr>
          <w:rFonts w:ascii="Corbel" w:hAnsi="Corbel" w:cs="Corbel"/>
          <w:color w:val="000000"/>
        </w:rPr>
      </w:pPr>
      <w:r w:rsidRPr="00F4737F">
        <w:rPr>
          <w:rFonts w:ascii="Corbel" w:hAnsi="Corbel" w:cs="Corbel"/>
          <w:color w:val="000000"/>
        </w:rPr>
        <w:t xml:space="preserve">Izborni predmet </w:t>
      </w:r>
      <w:r w:rsidRPr="00F4737F">
        <w:rPr>
          <w:rFonts w:ascii="Corbel" w:hAnsi="Corbel" w:cs="Corbel"/>
          <w:i/>
          <w:iCs/>
          <w:color w:val="000000"/>
        </w:rPr>
        <w:t>Filmska kultura</w:t>
      </w:r>
      <w:r w:rsidRPr="00F4737F">
        <w:rPr>
          <w:rFonts w:ascii="Corbel" w:hAnsi="Corbel" w:cs="Corbel"/>
          <w:color w:val="000000"/>
        </w:rPr>
        <w:t xml:space="preserve"> podrazumijeva primjenu otvorenih i zatvorenih tipova zadataka. Međutim, reproduktivni zadaci gotovo u potpunosti izostaju, osim ukoliko se nameće n</w:t>
      </w:r>
      <w:r w:rsidR="00F02015">
        <w:rPr>
          <w:rFonts w:ascii="Corbel" w:hAnsi="Corbel" w:cs="Corbel"/>
          <w:color w:val="000000"/>
        </w:rPr>
        <w:t>e</w:t>
      </w:r>
      <w:r w:rsidRPr="00F4737F">
        <w:rPr>
          <w:rFonts w:ascii="Corbel" w:hAnsi="Corbel" w:cs="Corbel"/>
          <w:color w:val="000000"/>
        </w:rPr>
        <w:t>ophodnost prilagođavanja učenicima</w:t>
      </w:r>
      <w:r w:rsidR="00F02015">
        <w:rPr>
          <w:rFonts w:ascii="Corbel" w:hAnsi="Corbel" w:cs="Corbel"/>
          <w:color w:val="000000"/>
        </w:rPr>
        <w:t xml:space="preserve">/učenicama </w:t>
      </w:r>
      <w:r w:rsidRPr="00F4737F">
        <w:rPr>
          <w:rFonts w:ascii="Corbel" w:hAnsi="Corbel" w:cs="Corbel"/>
          <w:color w:val="000000"/>
        </w:rPr>
        <w:t xml:space="preserve">sa posebnim obrazovnim potrebama. Realizacija ishoda predmetnog programa </w:t>
      </w:r>
      <w:r w:rsidRPr="00F4737F">
        <w:rPr>
          <w:rFonts w:ascii="Corbel" w:hAnsi="Corbel" w:cs="Corbel"/>
          <w:i/>
          <w:iCs/>
          <w:color w:val="000000"/>
        </w:rPr>
        <w:t>Filmska kultura</w:t>
      </w:r>
      <w:r w:rsidRPr="00F4737F">
        <w:rPr>
          <w:rFonts w:ascii="Corbel" w:hAnsi="Corbel" w:cs="Corbel"/>
          <w:color w:val="000000"/>
        </w:rPr>
        <w:t xml:space="preserve"> zahtijeva kreiranje problemskih pitanja i zadataka. </w:t>
      </w:r>
    </w:p>
    <w:p w14:paraId="479AEBB1" w14:textId="3ADEEDC6" w:rsidR="005C7A5A" w:rsidRDefault="00383DFE" w:rsidP="005C7A5A">
      <w:pPr>
        <w:rPr>
          <w:rFonts w:ascii="Corbel" w:hAnsi="Corbel" w:cs="Corbel"/>
          <w:color w:val="000000"/>
        </w:rPr>
      </w:pPr>
      <w:r w:rsidRPr="00F4737F">
        <w:rPr>
          <w:rFonts w:ascii="Corbel" w:hAnsi="Corbel" w:cs="Corbel"/>
          <w:color w:val="000000"/>
        </w:rPr>
        <w:t>Problemska pitanja i zadaci mogu se javiti u različitim oblicima: zadaci esejskog tipa, zadaci tipa upoređivanja, nalaženja sličnosti i razlika, zadaci tipa procjenjivanja, kreiranja i sl. Pored saznajnih ciljeva, ovim tipom zadataka utvrđuju se i različite intelektualne vještine (analiziranje, upoređivanje, logičko, kritičko i stvaralačko mišljenj</w:t>
      </w:r>
      <w:r w:rsidR="009D3833">
        <w:rPr>
          <w:rFonts w:ascii="Corbel" w:hAnsi="Corbel" w:cs="Corbel"/>
          <w:color w:val="000000"/>
        </w:rPr>
        <w:t>e</w:t>
      </w:r>
      <w:r w:rsidRPr="00F4737F">
        <w:rPr>
          <w:rFonts w:ascii="Corbel" w:hAnsi="Corbel" w:cs="Corbel"/>
          <w:color w:val="000000"/>
        </w:rPr>
        <w:t xml:space="preserve">), ali i osobine ličnosti (otvorenost za nove ideje, nezavisnost u mišljenju, fleksibilnost, upornost). </w:t>
      </w:r>
    </w:p>
    <w:p w14:paraId="57350DAB" w14:textId="77777777" w:rsidR="000F0A31" w:rsidRPr="00F4737F" w:rsidRDefault="000F0A31" w:rsidP="005C7A5A">
      <w:pPr>
        <w:rPr>
          <w:rFonts w:ascii="Corbel" w:hAnsi="Corbel" w:cs="Corbel"/>
          <w:color w:val="000000"/>
        </w:rPr>
      </w:pPr>
    </w:p>
    <w:p w14:paraId="1D50CE5B" w14:textId="77777777" w:rsidR="005C7A5A" w:rsidRPr="005C7A5A" w:rsidRDefault="005C7A5A" w:rsidP="00FF6327">
      <w:pPr>
        <w:keepNext/>
        <w:keepLines/>
        <w:numPr>
          <w:ilvl w:val="0"/>
          <w:numId w:val="1"/>
        </w:numPr>
        <w:spacing w:before="240" w:after="0"/>
        <w:outlineLvl w:val="0"/>
        <w:rPr>
          <w:rFonts w:eastAsiaTheme="majorEastAsia" w:cstheme="majorBidi"/>
          <w:b/>
          <w:color w:val="000000" w:themeColor="text1"/>
          <w:sz w:val="28"/>
          <w:szCs w:val="28"/>
        </w:rPr>
      </w:pPr>
      <w:bookmarkStart w:id="9" w:name="_Toc494113150"/>
      <w:r w:rsidRPr="005C7A5A">
        <w:rPr>
          <w:rFonts w:eastAsiaTheme="majorEastAsia" w:cstheme="majorBidi"/>
          <w:b/>
          <w:color w:val="000000" w:themeColor="text1"/>
          <w:sz w:val="28"/>
          <w:szCs w:val="28"/>
        </w:rPr>
        <w:t>USLOVI ZA REALIZACIJU PREDMETA</w:t>
      </w:r>
      <w:bookmarkEnd w:id="9"/>
    </w:p>
    <w:p w14:paraId="40093680" w14:textId="77777777" w:rsidR="005C7A5A" w:rsidRPr="005C7A5A" w:rsidRDefault="005C7A5A" w:rsidP="005C7A5A">
      <w:pPr>
        <w:spacing w:after="0" w:line="240" w:lineRule="auto"/>
        <w:jc w:val="both"/>
        <w:rPr>
          <w:b/>
        </w:rPr>
      </w:pPr>
    </w:p>
    <w:p w14:paraId="3C7CA43E" w14:textId="77777777" w:rsidR="005C7A5A" w:rsidRDefault="00D237C8" w:rsidP="00D237C8">
      <w:pPr>
        <w:pStyle w:val="ListParagraph"/>
        <w:numPr>
          <w:ilvl w:val="0"/>
          <w:numId w:val="9"/>
        </w:numPr>
        <w:spacing w:after="0" w:line="240" w:lineRule="auto"/>
        <w:jc w:val="both"/>
        <w:rPr>
          <w:b/>
        </w:rPr>
      </w:pPr>
      <w:r>
        <w:rPr>
          <w:b/>
        </w:rPr>
        <w:t>R</w:t>
      </w:r>
      <w:r w:rsidRPr="00D237C8">
        <w:rPr>
          <w:b/>
        </w:rPr>
        <w:t>esursi za realizaciju predmetnog programa</w:t>
      </w:r>
    </w:p>
    <w:p w14:paraId="6CF3C586" w14:textId="78175F92" w:rsidR="0071091A" w:rsidRPr="0071091A" w:rsidRDefault="0071091A" w:rsidP="0071091A">
      <w:pPr>
        <w:spacing w:before="100" w:beforeAutospacing="1" w:after="100" w:afterAutospacing="1" w:line="240" w:lineRule="auto"/>
        <w:jc w:val="both"/>
        <w:outlineLvl w:val="0"/>
        <w:rPr>
          <w:rFonts w:eastAsia="Times New Roman" w:cstheme="minorHAnsi"/>
        </w:rPr>
      </w:pPr>
      <w:r w:rsidRPr="0071091A">
        <w:rPr>
          <w:rFonts w:eastAsia="Times New Roman" w:cstheme="minorHAnsi"/>
        </w:rPr>
        <w:t>Realizacija predmetnog programa Filmska kultura kao izbornog predmeta podrazumijeva susret učenika/učenica sa informacijama koje mogu biti u obliku činjenica, različitih strategija učenja i kontinuiranog podsticanja na samostalan rad. Uloga nastavnika/</w:t>
      </w:r>
      <w:r w:rsidR="008A5D9D">
        <w:rPr>
          <w:rFonts w:eastAsia="Times New Roman" w:cstheme="minorHAnsi"/>
        </w:rPr>
        <w:t>nastavni</w:t>
      </w:r>
      <w:r w:rsidRPr="0071091A">
        <w:rPr>
          <w:rFonts w:eastAsia="Times New Roman" w:cstheme="minorHAnsi"/>
        </w:rPr>
        <w:t xml:space="preserve">ce je da izabere, prilagodi i/ili napravi i upotrijebi resurse koji će biti u funkciji procesa učenja. </w:t>
      </w:r>
    </w:p>
    <w:p w14:paraId="5EEDA8BA" w14:textId="77777777" w:rsidR="0071091A" w:rsidRPr="0071091A" w:rsidRDefault="0071091A" w:rsidP="0071091A">
      <w:pPr>
        <w:spacing w:before="100" w:beforeAutospacing="1" w:after="100" w:afterAutospacing="1" w:line="240" w:lineRule="auto"/>
        <w:jc w:val="both"/>
        <w:outlineLvl w:val="0"/>
        <w:rPr>
          <w:rFonts w:eastAsia="Times New Roman" w:cstheme="minorHAnsi"/>
        </w:rPr>
      </w:pPr>
      <w:r w:rsidRPr="0071091A">
        <w:rPr>
          <w:rFonts w:eastAsia="Times New Roman" w:cstheme="minorHAnsi"/>
        </w:rPr>
        <w:t xml:space="preserve">U novijoj stručnoj literaturi resursi za učenje se klasifikuju u četiri velike kategorije: ljudski resursi, pravi objekti, nastavni mediji i nastavna sredstva i pomagala. </w:t>
      </w:r>
    </w:p>
    <w:p w14:paraId="5E6EDBEF" w14:textId="27C48EC4" w:rsidR="0071091A" w:rsidRPr="0071091A" w:rsidRDefault="0071091A" w:rsidP="00F4737F">
      <w:pPr>
        <w:pStyle w:val="ListParagraph"/>
        <w:numPr>
          <w:ilvl w:val="1"/>
          <w:numId w:val="6"/>
        </w:numPr>
        <w:spacing w:before="100" w:beforeAutospacing="1" w:after="100" w:afterAutospacing="1" w:line="240" w:lineRule="auto"/>
        <w:jc w:val="both"/>
        <w:outlineLvl w:val="0"/>
        <w:rPr>
          <w:rFonts w:eastAsia="Times New Roman" w:cstheme="minorHAnsi"/>
        </w:rPr>
      </w:pPr>
      <w:r w:rsidRPr="0071091A">
        <w:rPr>
          <w:rFonts w:eastAsia="Times New Roman" w:cstheme="minorHAnsi"/>
        </w:rPr>
        <w:t xml:space="preserve">Ljudski resursi: </w:t>
      </w:r>
      <w:r w:rsidR="00B07DE3">
        <w:rPr>
          <w:rFonts w:eastAsia="Times New Roman" w:cstheme="minorHAnsi"/>
        </w:rPr>
        <w:t>o</w:t>
      </w:r>
      <w:r w:rsidRPr="0071091A">
        <w:rPr>
          <w:rFonts w:eastAsia="Times New Roman" w:cstheme="minorHAnsi"/>
        </w:rPr>
        <w:t>sim nastavnika/</w:t>
      </w:r>
      <w:r w:rsidR="00715C32">
        <w:rPr>
          <w:rFonts w:eastAsia="Times New Roman" w:cstheme="minorHAnsi"/>
        </w:rPr>
        <w:t>nastavni</w:t>
      </w:r>
      <w:r w:rsidRPr="0071091A">
        <w:rPr>
          <w:rFonts w:eastAsia="Times New Roman" w:cstheme="minorHAnsi"/>
        </w:rPr>
        <w:t>c</w:t>
      </w:r>
      <w:r w:rsidR="007D08A8">
        <w:rPr>
          <w:rFonts w:eastAsia="Times New Roman" w:cstheme="minorHAnsi"/>
        </w:rPr>
        <w:t>a</w:t>
      </w:r>
      <w:r w:rsidRPr="0071091A">
        <w:rPr>
          <w:rFonts w:eastAsia="Times New Roman" w:cstheme="minorHAnsi"/>
        </w:rPr>
        <w:t>, gosti-predavači</w:t>
      </w:r>
      <w:r w:rsidR="00AF4783">
        <w:rPr>
          <w:rFonts w:eastAsia="Times New Roman" w:cstheme="minorHAnsi"/>
        </w:rPr>
        <w:t>/predavačice</w:t>
      </w:r>
      <w:r w:rsidRPr="0071091A">
        <w:rPr>
          <w:rFonts w:eastAsia="Times New Roman" w:cstheme="minorHAnsi"/>
        </w:rPr>
        <w:t>: glumci</w:t>
      </w:r>
      <w:r w:rsidR="00715C32">
        <w:rPr>
          <w:rFonts w:eastAsia="Times New Roman" w:cstheme="minorHAnsi"/>
        </w:rPr>
        <w:t>/glumice</w:t>
      </w:r>
      <w:r w:rsidRPr="0071091A">
        <w:rPr>
          <w:rFonts w:eastAsia="Times New Roman" w:cstheme="minorHAnsi"/>
        </w:rPr>
        <w:t>, režiseri</w:t>
      </w:r>
      <w:r w:rsidR="00715C32">
        <w:rPr>
          <w:rFonts w:eastAsia="Times New Roman" w:cstheme="minorHAnsi"/>
        </w:rPr>
        <w:t>/režiserke</w:t>
      </w:r>
      <w:r w:rsidRPr="0071091A">
        <w:rPr>
          <w:rFonts w:eastAsia="Times New Roman" w:cstheme="minorHAnsi"/>
        </w:rPr>
        <w:t>, producenti</w:t>
      </w:r>
      <w:r w:rsidR="00715C32">
        <w:rPr>
          <w:rFonts w:eastAsia="Times New Roman" w:cstheme="minorHAnsi"/>
        </w:rPr>
        <w:t>/producentkinje</w:t>
      </w:r>
      <w:r w:rsidRPr="0071091A">
        <w:rPr>
          <w:rFonts w:eastAsia="Times New Roman" w:cstheme="minorHAnsi"/>
        </w:rPr>
        <w:t xml:space="preserve"> i ostali filmski</w:t>
      </w:r>
      <w:r w:rsidR="00E66FE4">
        <w:rPr>
          <w:rFonts w:eastAsia="Times New Roman" w:cstheme="minorHAnsi"/>
        </w:rPr>
        <w:t xml:space="preserve"> </w:t>
      </w:r>
      <w:r w:rsidRPr="0071091A">
        <w:rPr>
          <w:rFonts w:eastAsia="Times New Roman" w:cstheme="minorHAnsi"/>
        </w:rPr>
        <w:t>radnici/</w:t>
      </w:r>
      <w:r w:rsidR="00E66FE4">
        <w:rPr>
          <w:rFonts w:eastAsia="Times New Roman" w:cstheme="minorHAnsi"/>
        </w:rPr>
        <w:t xml:space="preserve">filmske </w:t>
      </w:r>
      <w:r w:rsidR="00715C32">
        <w:rPr>
          <w:rFonts w:eastAsia="Times New Roman" w:cstheme="minorHAnsi"/>
        </w:rPr>
        <w:t>radnic</w:t>
      </w:r>
      <w:r w:rsidRPr="0071091A">
        <w:rPr>
          <w:rFonts w:eastAsia="Times New Roman" w:cstheme="minorHAnsi"/>
        </w:rPr>
        <w:t>e, drugi učenici/</w:t>
      </w:r>
      <w:r w:rsidR="008919DE">
        <w:rPr>
          <w:rFonts w:eastAsia="Times New Roman" w:cstheme="minorHAnsi"/>
        </w:rPr>
        <w:t xml:space="preserve">druge </w:t>
      </w:r>
      <w:r w:rsidR="00715C32">
        <w:rPr>
          <w:rFonts w:eastAsia="Times New Roman" w:cstheme="minorHAnsi"/>
        </w:rPr>
        <w:t>učenic</w:t>
      </w:r>
      <w:r w:rsidRPr="0071091A">
        <w:rPr>
          <w:rFonts w:eastAsia="Times New Roman" w:cstheme="minorHAnsi"/>
        </w:rPr>
        <w:t xml:space="preserve">e, roditelji/staratelji koji se bave filmskom umjetnošću i drugi. </w:t>
      </w:r>
    </w:p>
    <w:p w14:paraId="5DF83D09" w14:textId="0FC88D39" w:rsidR="0071091A" w:rsidRPr="0071091A" w:rsidRDefault="0071091A" w:rsidP="00F4737F">
      <w:pPr>
        <w:pStyle w:val="ListParagraph"/>
        <w:numPr>
          <w:ilvl w:val="1"/>
          <w:numId w:val="6"/>
        </w:numPr>
        <w:spacing w:before="100" w:beforeAutospacing="1" w:after="100" w:afterAutospacing="1" w:line="240" w:lineRule="auto"/>
        <w:jc w:val="both"/>
        <w:outlineLvl w:val="0"/>
        <w:rPr>
          <w:rFonts w:eastAsia="Times New Roman" w:cstheme="minorHAnsi"/>
        </w:rPr>
      </w:pPr>
      <w:r w:rsidRPr="0071091A">
        <w:rPr>
          <w:rFonts w:eastAsia="Times New Roman" w:cstheme="minorHAnsi"/>
        </w:rPr>
        <w:t>Nastavni mediji: pomoćna literatura, časopisi, fotografije, panoi, dijagrami, grafikoni, modeli, slajdovi</w:t>
      </w:r>
      <w:r w:rsidR="001411BE">
        <w:rPr>
          <w:rFonts w:eastAsia="Times New Roman" w:cstheme="minorHAnsi"/>
        </w:rPr>
        <w:t>.</w:t>
      </w:r>
      <w:r w:rsidRPr="0071091A">
        <w:rPr>
          <w:rFonts w:eastAsia="Times New Roman" w:cstheme="minorHAnsi"/>
        </w:rPr>
        <w:t xml:space="preserve"> </w:t>
      </w:r>
    </w:p>
    <w:p w14:paraId="174A5A9D" w14:textId="3E1AA96E" w:rsidR="0071091A" w:rsidRPr="0071091A" w:rsidRDefault="0071091A" w:rsidP="00F4737F">
      <w:pPr>
        <w:pStyle w:val="ListParagraph"/>
        <w:numPr>
          <w:ilvl w:val="1"/>
          <w:numId w:val="6"/>
        </w:numPr>
        <w:spacing w:before="100" w:beforeAutospacing="1" w:after="100" w:afterAutospacing="1" w:line="240" w:lineRule="auto"/>
        <w:jc w:val="both"/>
        <w:outlineLvl w:val="0"/>
        <w:rPr>
          <w:rFonts w:eastAsia="Times New Roman" w:cstheme="minorHAnsi"/>
        </w:rPr>
      </w:pPr>
      <w:r w:rsidRPr="0071091A">
        <w:rPr>
          <w:rFonts w:eastAsia="Times New Roman" w:cstheme="minorHAnsi"/>
        </w:rPr>
        <w:t>Audio-vizueln</w:t>
      </w:r>
      <w:r w:rsidR="00417E8F">
        <w:rPr>
          <w:rFonts w:eastAsia="Times New Roman" w:cstheme="minorHAnsi"/>
        </w:rPr>
        <w:t>a sredstva</w:t>
      </w:r>
      <w:r w:rsidRPr="0071091A">
        <w:rPr>
          <w:rFonts w:eastAsia="Times New Roman" w:cstheme="minorHAnsi"/>
        </w:rPr>
        <w:t xml:space="preserve">: </w:t>
      </w:r>
      <w:r w:rsidR="00C93F56">
        <w:rPr>
          <w:rFonts w:eastAsia="Times New Roman" w:cstheme="minorHAnsi"/>
        </w:rPr>
        <w:t xml:space="preserve">posebna </w:t>
      </w:r>
      <w:r w:rsidR="00DE0A03">
        <w:rPr>
          <w:rFonts w:eastAsia="Times New Roman" w:cstheme="minorHAnsi"/>
        </w:rPr>
        <w:t>onl</w:t>
      </w:r>
      <w:r w:rsidR="0017412A">
        <w:rPr>
          <w:rFonts w:eastAsia="Times New Roman" w:cstheme="minorHAnsi"/>
        </w:rPr>
        <w:t>ajn</w:t>
      </w:r>
      <w:r w:rsidR="00DE0A03">
        <w:rPr>
          <w:rFonts w:eastAsia="Times New Roman" w:cstheme="minorHAnsi"/>
        </w:rPr>
        <w:t xml:space="preserve"> </w:t>
      </w:r>
      <w:r w:rsidR="00E40080">
        <w:rPr>
          <w:rFonts w:eastAsia="Times New Roman" w:cstheme="minorHAnsi"/>
        </w:rPr>
        <w:t>platforma sa filmovima koji se koriste u nastavi</w:t>
      </w:r>
      <w:r w:rsidR="00A4122E">
        <w:rPr>
          <w:rFonts w:eastAsia="Times New Roman" w:cstheme="minorHAnsi"/>
        </w:rPr>
        <w:t>,</w:t>
      </w:r>
      <w:r w:rsidR="00E40080">
        <w:rPr>
          <w:rFonts w:eastAsia="Times New Roman" w:cstheme="minorHAnsi"/>
        </w:rPr>
        <w:t xml:space="preserve"> a koji su predloženi programom</w:t>
      </w:r>
      <w:r w:rsidR="00E374E0">
        <w:rPr>
          <w:rFonts w:eastAsia="Times New Roman" w:cstheme="minorHAnsi"/>
        </w:rPr>
        <w:t>:</w:t>
      </w:r>
      <w:r w:rsidR="00E40080">
        <w:rPr>
          <w:rFonts w:eastAsia="Times New Roman" w:cstheme="minorHAnsi"/>
        </w:rPr>
        <w:t xml:space="preserve"> </w:t>
      </w:r>
      <w:r w:rsidRPr="0071091A">
        <w:rPr>
          <w:rFonts w:eastAsia="Times New Roman" w:cstheme="minorHAnsi"/>
        </w:rPr>
        <w:t>trejleri, dokumentarne emisije, animacije, videoklipovi, audio zapisi</w:t>
      </w:r>
      <w:r w:rsidR="001411BE">
        <w:rPr>
          <w:rFonts w:eastAsia="Times New Roman" w:cstheme="minorHAnsi"/>
        </w:rPr>
        <w:t>.</w:t>
      </w:r>
      <w:r w:rsidRPr="0071091A">
        <w:rPr>
          <w:rFonts w:eastAsia="Times New Roman" w:cstheme="minorHAnsi"/>
        </w:rPr>
        <w:t xml:space="preserve"> </w:t>
      </w:r>
    </w:p>
    <w:p w14:paraId="1A82F26F" w14:textId="07BE1559" w:rsidR="0071091A" w:rsidRPr="0071091A" w:rsidRDefault="0071091A" w:rsidP="00F4737F">
      <w:pPr>
        <w:pStyle w:val="ListParagraph"/>
        <w:numPr>
          <w:ilvl w:val="1"/>
          <w:numId w:val="6"/>
        </w:numPr>
        <w:spacing w:before="100" w:beforeAutospacing="1" w:after="100" w:afterAutospacing="1" w:line="240" w:lineRule="auto"/>
        <w:jc w:val="both"/>
        <w:outlineLvl w:val="0"/>
        <w:rPr>
          <w:rFonts w:eastAsia="Times New Roman" w:cstheme="minorHAnsi"/>
        </w:rPr>
      </w:pPr>
      <w:r w:rsidRPr="0071091A">
        <w:rPr>
          <w:rFonts w:eastAsia="Times New Roman" w:cstheme="minorHAnsi"/>
        </w:rPr>
        <w:t xml:space="preserve">Informaciono-komunikacione tehnologije: računar, projektor, mobilni telefon, </w:t>
      </w:r>
      <w:r>
        <w:rPr>
          <w:rFonts w:eastAsia="Times New Roman" w:cstheme="minorHAnsi"/>
        </w:rPr>
        <w:t>Internet</w:t>
      </w:r>
      <w:r w:rsidR="001411BE">
        <w:rPr>
          <w:rFonts w:eastAsia="Times New Roman" w:cstheme="minorHAnsi"/>
        </w:rPr>
        <w:t>.</w:t>
      </w:r>
    </w:p>
    <w:p w14:paraId="669D9D6E" w14:textId="048EB655" w:rsidR="0071091A" w:rsidRPr="000F0A31" w:rsidRDefault="0071091A" w:rsidP="000F0A31">
      <w:pPr>
        <w:pStyle w:val="ListParagraph"/>
        <w:numPr>
          <w:ilvl w:val="1"/>
          <w:numId w:val="6"/>
        </w:numPr>
        <w:spacing w:before="100" w:beforeAutospacing="1" w:after="100" w:afterAutospacing="1" w:line="240" w:lineRule="auto"/>
        <w:jc w:val="both"/>
        <w:outlineLvl w:val="0"/>
        <w:rPr>
          <w:rFonts w:eastAsia="Times New Roman" w:cstheme="minorHAnsi"/>
        </w:rPr>
      </w:pPr>
      <w:r w:rsidRPr="0071091A">
        <w:rPr>
          <w:rFonts w:eastAsia="Times New Roman" w:cstheme="minorHAnsi"/>
        </w:rPr>
        <w:t xml:space="preserve">Objekti: </w:t>
      </w:r>
      <w:r w:rsidR="00417E8F">
        <w:rPr>
          <w:rFonts w:eastAsia="Times New Roman" w:cstheme="minorHAnsi"/>
        </w:rPr>
        <w:t xml:space="preserve">učionica, </w:t>
      </w:r>
      <w:r w:rsidRPr="0071091A">
        <w:rPr>
          <w:rFonts w:eastAsia="Times New Roman" w:cstheme="minorHAnsi"/>
        </w:rPr>
        <w:t>bioskopska sala, multimedijalna sala</w:t>
      </w:r>
      <w:r w:rsidR="00FA11C2">
        <w:rPr>
          <w:rFonts w:eastAsia="Times New Roman" w:cstheme="minorHAnsi"/>
        </w:rPr>
        <w:t>.</w:t>
      </w:r>
    </w:p>
    <w:p w14:paraId="14B5ACE7" w14:textId="77777777" w:rsidR="005C7A5A" w:rsidRPr="005C7A5A" w:rsidRDefault="005C7A5A" w:rsidP="005C7A5A">
      <w:pPr>
        <w:spacing w:after="0" w:line="240" w:lineRule="auto"/>
        <w:jc w:val="both"/>
      </w:pPr>
    </w:p>
    <w:p w14:paraId="18B6CD3F" w14:textId="7EB0FD9F" w:rsidR="005C7A5A" w:rsidRDefault="00D237C8" w:rsidP="00D237C8">
      <w:pPr>
        <w:pStyle w:val="ListParagraph"/>
        <w:numPr>
          <w:ilvl w:val="0"/>
          <w:numId w:val="9"/>
        </w:numPr>
        <w:shd w:val="clear" w:color="auto" w:fill="FFFFFF"/>
        <w:spacing w:after="0" w:line="240" w:lineRule="auto"/>
        <w:jc w:val="both"/>
        <w:rPr>
          <w:b/>
        </w:rPr>
      </w:pPr>
      <w:r>
        <w:rPr>
          <w:b/>
        </w:rPr>
        <w:t>P</w:t>
      </w:r>
      <w:r w:rsidRPr="00D237C8">
        <w:rPr>
          <w:b/>
        </w:rPr>
        <w:t>rofil i stručna sprema nastavnika</w:t>
      </w:r>
      <w:r w:rsidR="003C486C">
        <w:rPr>
          <w:b/>
        </w:rPr>
        <w:t>/nastavnica</w:t>
      </w:r>
    </w:p>
    <w:p w14:paraId="47B84AE7" w14:textId="0603C19D" w:rsidR="0071091A" w:rsidRPr="0071091A" w:rsidRDefault="0071091A" w:rsidP="0071091A">
      <w:pPr>
        <w:spacing w:before="100" w:beforeAutospacing="1" w:after="100" w:afterAutospacing="1" w:line="240" w:lineRule="auto"/>
        <w:ind w:left="360"/>
        <w:jc w:val="both"/>
        <w:outlineLvl w:val="0"/>
        <w:rPr>
          <w:rFonts w:eastAsia="Times New Roman" w:cstheme="minorHAnsi"/>
        </w:rPr>
      </w:pPr>
      <w:r w:rsidRPr="0071091A">
        <w:rPr>
          <w:rFonts w:eastAsia="Times New Roman" w:cstheme="minorHAnsi"/>
        </w:rPr>
        <w:lastRenderedPageBreak/>
        <w:t>Regulisano Zakonom o osnovnom vaspitanju i obrazovanju i Pravilnikom o profilu obrazovanja nastavnika</w:t>
      </w:r>
      <w:r w:rsidR="003C486C">
        <w:rPr>
          <w:rFonts w:eastAsia="Times New Roman" w:cstheme="minorHAnsi"/>
        </w:rPr>
        <w:t>/nastavnica</w:t>
      </w:r>
      <w:r w:rsidRPr="0071091A">
        <w:rPr>
          <w:rFonts w:eastAsia="Times New Roman" w:cstheme="minorHAnsi"/>
        </w:rPr>
        <w:t xml:space="preserve"> predmetne nastave uz posjedovanje sertifikata o pohađanim odgovarajući</w:t>
      </w:r>
      <w:r w:rsidR="00417E8F">
        <w:rPr>
          <w:rFonts w:eastAsia="Times New Roman" w:cstheme="minorHAnsi"/>
        </w:rPr>
        <w:t>m</w:t>
      </w:r>
      <w:r w:rsidRPr="0071091A">
        <w:rPr>
          <w:rFonts w:eastAsia="Times New Roman" w:cstheme="minorHAnsi"/>
        </w:rPr>
        <w:t xml:space="preserve"> programima stručnog usavršavanja akreditovanim od strane Zavoda za školstvo Crne Gore.</w:t>
      </w:r>
    </w:p>
    <w:p w14:paraId="715AE962" w14:textId="77777777" w:rsidR="0071091A" w:rsidRPr="00D237C8" w:rsidRDefault="0071091A" w:rsidP="0071091A">
      <w:pPr>
        <w:pStyle w:val="ListParagraph"/>
        <w:shd w:val="clear" w:color="auto" w:fill="FFFFFF"/>
        <w:spacing w:after="0" w:line="240" w:lineRule="auto"/>
        <w:jc w:val="both"/>
        <w:rPr>
          <w:b/>
        </w:rPr>
      </w:pPr>
    </w:p>
    <w:p w14:paraId="37ECAD9F" w14:textId="77777777" w:rsidR="005C7A5A" w:rsidRPr="005C7A5A" w:rsidRDefault="005C7A5A" w:rsidP="005C7A5A">
      <w:pPr>
        <w:spacing w:after="0" w:line="240" w:lineRule="auto"/>
        <w:jc w:val="both"/>
      </w:pPr>
    </w:p>
    <w:p w14:paraId="0DCD8E66" w14:textId="008F0334" w:rsidR="005C7A5A" w:rsidRPr="000F0A31" w:rsidRDefault="005C7A5A" w:rsidP="005C7A5A">
      <w:pPr>
        <w:rPr>
          <w:b/>
          <w:bCs/>
          <w:sz w:val="28"/>
          <w:szCs w:val="28"/>
          <w:lang w:val="sl-SI"/>
        </w:rPr>
      </w:pPr>
      <w:r w:rsidRPr="000F0A31">
        <w:rPr>
          <w:b/>
          <w:bCs/>
          <w:sz w:val="28"/>
          <w:szCs w:val="28"/>
          <w:lang w:val="sl-SI"/>
        </w:rPr>
        <w:t>LITERATURA</w:t>
      </w:r>
      <w:r w:rsidR="005649B8">
        <w:rPr>
          <w:b/>
          <w:bCs/>
          <w:sz w:val="28"/>
          <w:szCs w:val="28"/>
          <w:lang w:val="sl-SI"/>
        </w:rPr>
        <w:t>:</w:t>
      </w:r>
      <w:r w:rsidRPr="000F0A31">
        <w:rPr>
          <w:b/>
          <w:bCs/>
          <w:sz w:val="28"/>
          <w:szCs w:val="28"/>
          <w:lang w:val="sl-SI"/>
        </w:rPr>
        <w:t xml:space="preserve"> </w:t>
      </w:r>
    </w:p>
    <w:p w14:paraId="65EE44D5" w14:textId="3CC1A0E0" w:rsidR="00BF6182" w:rsidRPr="00F4737F" w:rsidRDefault="00BF6182" w:rsidP="00CF7E43">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CF7E43">
        <w:rPr>
          <w:rStyle w:val="Strong"/>
          <w:rFonts w:asciiTheme="minorHAnsi" w:hAnsiTheme="minorHAnsi" w:cstheme="minorHAnsi"/>
          <w:b w:val="0"/>
          <w:bCs w:val="0"/>
          <w:sz w:val="22"/>
          <w:szCs w:val="22"/>
        </w:rPr>
        <w:t>Bergala, A. (2015).</w:t>
      </w:r>
      <w:r w:rsidRPr="00F4737F">
        <w:rPr>
          <w:rFonts w:asciiTheme="minorHAnsi" w:hAnsiTheme="minorHAnsi" w:cstheme="minorHAnsi"/>
          <w:sz w:val="22"/>
          <w:szCs w:val="22"/>
        </w:rPr>
        <w:t xml:space="preserve"> </w:t>
      </w:r>
      <w:r w:rsidRPr="00F4737F">
        <w:rPr>
          <w:rStyle w:val="Emphasis"/>
          <w:rFonts w:asciiTheme="minorHAnsi" w:hAnsiTheme="minorHAnsi" w:cstheme="minorHAnsi"/>
          <w:sz w:val="22"/>
          <w:szCs w:val="22"/>
        </w:rPr>
        <w:t>Launch of the Framework for Film Education in Europe, Cinémathèque Française, 19 June 2015: Text in English of Alain Bergala’s talk</w:t>
      </w:r>
      <w:r w:rsidRPr="00F4737F">
        <w:rPr>
          <w:rFonts w:asciiTheme="minorHAnsi" w:hAnsiTheme="minorHAnsi" w:cstheme="minorHAnsi"/>
          <w:sz w:val="22"/>
          <w:szCs w:val="22"/>
        </w:rPr>
        <w:t xml:space="preserve"> (prev. S. Gillett). Preuzeto sa </w:t>
      </w:r>
      <w:hyperlink r:id="rId10" w:history="1">
        <w:r w:rsidRPr="00CF7E43">
          <w:rPr>
            <w:rStyle w:val="Hyperlink"/>
            <w:rFonts w:asciiTheme="minorHAnsi" w:hAnsiTheme="minorHAnsi" w:cstheme="minorHAnsi"/>
            <w:sz w:val="22"/>
            <w:szCs w:val="22"/>
            <w:u w:val="none"/>
          </w:rPr>
          <w:t>https://filmliteracyadvisorygroup.wordpress.com/wp-content/uploads/2015/07/bergala-talk-eng-transl.pdf</w:t>
        </w:r>
      </w:hyperlink>
      <w:r w:rsidRPr="00F4737F">
        <w:rPr>
          <w:rFonts w:asciiTheme="minorHAnsi" w:hAnsiTheme="minorHAnsi" w:cstheme="minorHAnsi"/>
          <w:sz w:val="22"/>
          <w:szCs w:val="22"/>
        </w:rPr>
        <w:t xml:space="preserve"> </w:t>
      </w:r>
    </w:p>
    <w:p w14:paraId="00D39206" w14:textId="68966BE4" w:rsidR="00BF6182" w:rsidRPr="00F4737F" w:rsidRDefault="00BF6182" w:rsidP="00CF7E43">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CF7E43">
        <w:rPr>
          <w:rStyle w:val="Strong"/>
          <w:rFonts w:asciiTheme="minorHAnsi" w:hAnsiTheme="minorHAnsi" w:cstheme="minorHAnsi"/>
          <w:b w:val="0"/>
          <w:bCs w:val="0"/>
          <w:sz w:val="22"/>
          <w:szCs w:val="22"/>
        </w:rPr>
        <w:t>Bergala, A. (2016).</w:t>
      </w:r>
      <w:r w:rsidRPr="00F4737F">
        <w:rPr>
          <w:rFonts w:asciiTheme="minorHAnsi" w:hAnsiTheme="minorHAnsi" w:cstheme="minorHAnsi"/>
          <w:sz w:val="22"/>
          <w:szCs w:val="22"/>
        </w:rPr>
        <w:t xml:space="preserve"> </w:t>
      </w:r>
      <w:r w:rsidRPr="00F4737F">
        <w:rPr>
          <w:rStyle w:val="Emphasis"/>
          <w:rFonts w:asciiTheme="minorHAnsi" w:hAnsiTheme="minorHAnsi" w:cstheme="minorHAnsi"/>
          <w:sz w:val="22"/>
          <w:szCs w:val="22"/>
        </w:rPr>
        <w:t>The Cinema Hypothesis: Teaching cinema in the classroom and beyond</w:t>
      </w:r>
      <w:r w:rsidRPr="00F4737F">
        <w:rPr>
          <w:rFonts w:asciiTheme="minorHAnsi" w:hAnsiTheme="minorHAnsi" w:cstheme="minorHAnsi"/>
          <w:sz w:val="22"/>
          <w:szCs w:val="22"/>
        </w:rPr>
        <w:t xml:space="preserve"> (M. Whittle, prev.). Beč: Austrijski filmski muzej</w:t>
      </w:r>
      <w:r w:rsidR="007A61CB">
        <w:rPr>
          <w:rFonts w:asciiTheme="minorHAnsi" w:hAnsiTheme="minorHAnsi" w:cstheme="minorHAnsi"/>
          <w:sz w:val="22"/>
          <w:szCs w:val="22"/>
        </w:rPr>
        <w:t>.</w:t>
      </w:r>
      <w:r w:rsidRPr="00F4737F">
        <w:rPr>
          <w:rStyle w:val="ms-1"/>
          <w:rFonts w:asciiTheme="minorHAnsi" w:hAnsiTheme="minorHAnsi" w:cstheme="minorHAnsi"/>
          <w:sz w:val="22"/>
          <w:szCs w:val="22"/>
        </w:rPr>
        <w:t xml:space="preserve"> </w:t>
      </w:r>
    </w:p>
    <w:p w14:paraId="4F95A035" w14:textId="77E8CA6F" w:rsidR="00BF6182" w:rsidRPr="00F4737F" w:rsidRDefault="00BF6182" w:rsidP="00CF7E43">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CF7E43">
        <w:rPr>
          <w:rStyle w:val="Strong"/>
          <w:rFonts w:asciiTheme="minorHAnsi" w:hAnsiTheme="minorHAnsi" w:cstheme="minorHAnsi"/>
          <w:b w:val="0"/>
          <w:bCs w:val="0"/>
          <w:sz w:val="22"/>
          <w:szCs w:val="22"/>
        </w:rPr>
        <w:t>British Film Institute (BFI)</w:t>
      </w:r>
      <w:r w:rsidRPr="00F4737F">
        <w:rPr>
          <w:rStyle w:val="Strong"/>
          <w:rFonts w:asciiTheme="minorHAnsi" w:hAnsiTheme="minorHAnsi" w:cstheme="minorHAnsi"/>
          <w:b w:val="0"/>
          <w:bCs w:val="0"/>
          <w:sz w:val="22"/>
          <w:szCs w:val="22"/>
        </w:rPr>
        <w:t xml:space="preserve"> </w:t>
      </w:r>
      <w:r w:rsidRPr="00CF7E43">
        <w:rPr>
          <w:rStyle w:val="Strong"/>
          <w:rFonts w:asciiTheme="minorHAnsi" w:hAnsiTheme="minorHAnsi" w:cstheme="minorHAnsi"/>
          <w:b w:val="0"/>
          <w:bCs w:val="0"/>
          <w:sz w:val="22"/>
          <w:szCs w:val="22"/>
        </w:rPr>
        <w:t>(2015).</w:t>
      </w:r>
      <w:r w:rsidRPr="00F4737F">
        <w:rPr>
          <w:rFonts w:asciiTheme="minorHAnsi" w:hAnsiTheme="minorHAnsi" w:cstheme="minorHAnsi"/>
          <w:sz w:val="22"/>
          <w:szCs w:val="22"/>
        </w:rPr>
        <w:t xml:space="preserve"> </w:t>
      </w:r>
      <w:r w:rsidRPr="00F4737F">
        <w:rPr>
          <w:rStyle w:val="Emphasis"/>
          <w:rFonts w:asciiTheme="minorHAnsi" w:hAnsiTheme="minorHAnsi" w:cstheme="minorHAnsi"/>
          <w:sz w:val="22"/>
          <w:szCs w:val="22"/>
        </w:rPr>
        <w:t>A framework for film education in Europe</w:t>
      </w:r>
      <w:r w:rsidRPr="00F4737F">
        <w:rPr>
          <w:rFonts w:asciiTheme="minorHAnsi" w:hAnsiTheme="minorHAnsi" w:cstheme="minorHAnsi"/>
          <w:sz w:val="22"/>
          <w:szCs w:val="22"/>
        </w:rPr>
        <w:t>. London: British Film Instite.</w:t>
      </w:r>
      <w:r w:rsidRPr="00F4737F">
        <w:rPr>
          <w:rStyle w:val="max-w-15ch"/>
          <w:rFonts w:asciiTheme="minorHAnsi" w:hAnsiTheme="minorHAnsi" w:cstheme="minorHAnsi"/>
          <w:color w:val="0000FF"/>
          <w:sz w:val="22"/>
          <w:szCs w:val="22"/>
        </w:rPr>
        <w:t xml:space="preserve"> </w:t>
      </w:r>
      <w:r w:rsidRPr="00F4737F">
        <w:rPr>
          <w:rFonts w:asciiTheme="minorHAnsi" w:hAnsiTheme="minorHAnsi" w:cstheme="minorHAnsi"/>
          <w:sz w:val="22"/>
          <w:szCs w:val="22"/>
        </w:rPr>
        <w:t xml:space="preserve">Preuzeto sa </w:t>
      </w:r>
      <w:hyperlink r:id="rId11" w:history="1">
        <w:r w:rsidRPr="00CF7E43">
          <w:rPr>
            <w:rStyle w:val="Hyperlink"/>
            <w:rFonts w:asciiTheme="minorHAnsi" w:hAnsiTheme="minorHAnsi" w:cstheme="minorHAnsi"/>
            <w:sz w:val="22"/>
            <w:szCs w:val="22"/>
            <w:u w:val="none"/>
          </w:rPr>
          <w:t>https://filmliteracyadvisorygroup.wordpress.com/wp-content/uploads/2015/07/final-edu-film-literacy-framework-brochure-2015_v5.pdf</w:t>
        </w:r>
      </w:hyperlink>
      <w:r w:rsidRPr="00F4737F">
        <w:rPr>
          <w:rFonts w:asciiTheme="minorHAnsi" w:hAnsiTheme="minorHAnsi" w:cstheme="minorHAnsi"/>
          <w:sz w:val="22"/>
          <w:szCs w:val="22"/>
        </w:rPr>
        <w:t xml:space="preserve">   </w:t>
      </w:r>
    </w:p>
    <w:p w14:paraId="3A2FFBA7" w14:textId="58901A59" w:rsidR="00BF6182" w:rsidRPr="00F4737F" w:rsidRDefault="00BF6182" w:rsidP="00CF7E43">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CF7E43">
        <w:rPr>
          <w:rStyle w:val="Strong"/>
          <w:rFonts w:asciiTheme="minorHAnsi" w:hAnsiTheme="minorHAnsi" w:cstheme="minorHAnsi"/>
          <w:b w:val="0"/>
          <w:bCs w:val="0"/>
          <w:sz w:val="22"/>
          <w:szCs w:val="22"/>
        </w:rPr>
        <w:t>Burn, A. &amp; Reid, M. (2012).</w:t>
      </w:r>
      <w:r w:rsidRPr="00F4737F">
        <w:rPr>
          <w:rFonts w:asciiTheme="minorHAnsi" w:hAnsiTheme="minorHAnsi" w:cstheme="minorHAnsi"/>
          <w:sz w:val="22"/>
          <w:szCs w:val="22"/>
        </w:rPr>
        <w:t xml:space="preserve"> Screening Literacy: Reflecting on Models of Film Education in Europe. </w:t>
      </w:r>
      <w:r w:rsidRPr="00F4737F">
        <w:rPr>
          <w:rStyle w:val="Emphasis"/>
          <w:rFonts w:asciiTheme="minorHAnsi" w:hAnsiTheme="minorHAnsi" w:cstheme="minorHAnsi"/>
          <w:sz w:val="22"/>
          <w:szCs w:val="22"/>
        </w:rPr>
        <w:t>Nordic Journal of Digital Literacy, 7</w:t>
      </w:r>
      <w:r w:rsidRPr="00F4737F">
        <w:rPr>
          <w:rFonts w:asciiTheme="minorHAnsi" w:hAnsiTheme="minorHAnsi" w:cstheme="minorHAnsi"/>
          <w:sz w:val="22"/>
          <w:szCs w:val="22"/>
        </w:rPr>
        <w:t>(4), 314–323</w:t>
      </w:r>
      <w:r w:rsidRPr="00F4737F">
        <w:rPr>
          <w:rStyle w:val="ms-1"/>
          <w:rFonts w:asciiTheme="minorHAnsi" w:hAnsiTheme="minorHAnsi" w:cstheme="minorHAnsi"/>
          <w:sz w:val="22"/>
          <w:szCs w:val="22"/>
        </w:rPr>
        <w:t xml:space="preserve">, </w:t>
      </w:r>
      <w:hyperlink r:id="rId12" w:history="1">
        <w:r w:rsidRPr="00CF7E43">
          <w:rPr>
            <w:rStyle w:val="Hyperlink"/>
            <w:rFonts w:asciiTheme="minorHAnsi" w:hAnsiTheme="minorHAnsi" w:cstheme="minorHAnsi"/>
            <w:sz w:val="22"/>
            <w:szCs w:val="22"/>
            <w:u w:val="none"/>
          </w:rPr>
          <w:t>https://www.scup.com/doi/10.18261/ISSN1891-943X-2012-04-07</w:t>
        </w:r>
      </w:hyperlink>
      <w:r w:rsidRPr="00F4737F">
        <w:rPr>
          <w:rFonts w:asciiTheme="minorHAnsi" w:hAnsiTheme="minorHAnsi" w:cstheme="minorHAnsi"/>
          <w:sz w:val="22"/>
          <w:szCs w:val="22"/>
        </w:rPr>
        <w:t xml:space="preserve"> </w:t>
      </w:r>
    </w:p>
    <w:p w14:paraId="5DD61846" w14:textId="778DA4C1" w:rsidR="00BF6182" w:rsidRPr="00F4737F" w:rsidRDefault="00BF6182" w:rsidP="00CF7E43">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CF7E43">
        <w:rPr>
          <w:rStyle w:val="Strong"/>
          <w:rFonts w:asciiTheme="minorHAnsi" w:hAnsiTheme="minorHAnsi" w:cstheme="minorHAnsi"/>
          <w:b w:val="0"/>
          <w:bCs w:val="0"/>
          <w:sz w:val="22"/>
          <w:szCs w:val="22"/>
        </w:rPr>
        <w:t xml:space="preserve">Dubljević, D., Vučinić Marković, K., Minić, Z. </w:t>
      </w:r>
      <w:r w:rsidR="00460D7F">
        <w:rPr>
          <w:rStyle w:val="Strong"/>
          <w:rFonts w:asciiTheme="minorHAnsi" w:hAnsiTheme="minorHAnsi" w:cstheme="minorHAnsi"/>
          <w:b w:val="0"/>
          <w:bCs w:val="0"/>
          <w:sz w:val="22"/>
          <w:szCs w:val="22"/>
        </w:rPr>
        <w:t>i</w:t>
      </w:r>
      <w:r w:rsidRPr="00CF7E43">
        <w:rPr>
          <w:rStyle w:val="Strong"/>
          <w:rFonts w:asciiTheme="minorHAnsi" w:hAnsiTheme="minorHAnsi" w:cstheme="minorHAnsi"/>
          <w:b w:val="0"/>
          <w:bCs w:val="0"/>
          <w:sz w:val="22"/>
          <w:szCs w:val="22"/>
        </w:rPr>
        <w:t xml:space="preserve"> Rakočević, V. (2021).</w:t>
      </w:r>
      <w:r w:rsidRPr="00F4737F">
        <w:rPr>
          <w:rFonts w:asciiTheme="minorHAnsi" w:hAnsiTheme="minorHAnsi" w:cstheme="minorHAnsi"/>
          <w:sz w:val="22"/>
          <w:szCs w:val="22"/>
        </w:rPr>
        <w:t xml:space="preserve"> </w:t>
      </w:r>
      <w:r w:rsidRPr="00F4737F">
        <w:rPr>
          <w:rStyle w:val="Emphasis"/>
          <w:rFonts w:asciiTheme="minorHAnsi" w:hAnsiTheme="minorHAnsi" w:cstheme="minorHAnsi"/>
          <w:sz w:val="22"/>
          <w:szCs w:val="22"/>
        </w:rPr>
        <w:t>Vodič za rad s talentovanim učenicima u osnovnoj školi</w:t>
      </w:r>
      <w:r w:rsidRPr="00F4737F">
        <w:rPr>
          <w:rFonts w:asciiTheme="minorHAnsi" w:hAnsiTheme="minorHAnsi" w:cstheme="minorHAnsi"/>
          <w:sz w:val="22"/>
          <w:szCs w:val="22"/>
        </w:rPr>
        <w:t>. Udruženje psihologa Crne Gore – Sekcija psihologa u obrazovanju i Udruženje pedagoga Crne Gore</w:t>
      </w:r>
      <w:r w:rsidR="008F5664">
        <w:rPr>
          <w:rFonts w:asciiTheme="minorHAnsi" w:hAnsiTheme="minorHAnsi" w:cstheme="minorHAnsi"/>
          <w:sz w:val="22"/>
          <w:szCs w:val="22"/>
        </w:rPr>
        <w:t>.</w:t>
      </w:r>
    </w:p>
    <w:p w14:paraId="796E10C4" w14:textId="5F370B99" w:rsidR="00BF6182" w:rsidRPr="00F4737F" w:rsidRDefault="00BF6182" w:rsidP="00CF7E43">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CF7E43">
        <w:rPr>
          <w:rStyle w:val="Strong"/>
          <w:rFonts w:asciiTheme="minorHAnsi" w:hAnsiTheme="minorHAnsi" w:cstheme="minorHAnsi"/>
          <w:b w:val="0"/>
          <w:bCs w:val="0"/>
          <w:sz w:val="22"/>
          <w:szCs w:val="22"/>
        </w:rPr>
        <w:t>Hrvatski audiovizualni centar (HAVC)</w:t>
      </w:r>
      <w:r w:rsidRPr="00F4737F">
        <w:rPr>
          <w:rStyle w:val="Strong"/>
          <w:rFonts w:asciiTheme="minorHAnsi" w:hAnsiTheme="minorHAnsi" w:cstheme="minorHAnsi"/>
          <w:b w:val="0"/>
          <w:bCs w:val="0"/>
          <w:sz w:val="22"/>
          <w:szCs w:val="22"/>
        </w:rPr>
        <w:t xml:space="preserve"> </w:t>
      </w:r>
      <w:r w:rsidRPr="00CF7E43">
        <w:rPr>
          <w:rStyle w:val="Strong"/>
          <w:rFonts w:asciiTheme="minorHAnsi" w:hAnsiTheme="minorHAnsi" w:cstheme="minorHAnsi"/>
          <w:b w:val="0"/>
          <w:bCs w:val="0"/>
          <w:sz w:val="22"/>
          <w:szCs w:val="22"/>
        </w:rPr>
        <w:t>(2023).</w:t>
      </w:r>
      <w:r w:rsidRPr="00F4737F">
        <w:rPr>
          <w:rFonts w:asciiTheme="minorHAnsi" w:hAnsiTheme="minorHAnsi" w:cstheme="minorHAnsi"/>
          <w:sz w:val="22"/>
          <w:szCs w:val="22"/>
        </w:rPr>
        <w:t xml:space="preserve"> </w:t>
      </w:r>
      <w:r w:rsidRPr="00F4737F">
        <w:rPr>
          <w:rStyle w:val="Emphasis"/>
          <w:rFonts w:asciiTheme="minorHAnsi" w:hAnsiTheme="minorHAnsi" w:cstheme="minorHAnsi"/>
          <w:sz w:val="22"/>
          <w:szCs w:val="22"/>
        </w:rPr>
        <w:t>Analiza stanja i strateške smjernice razvoja filmske edukacije i poticanja filmske pismenosti za razdoblje 2023–2026.</w:t>
      </w:r>
      <w:r w:rsidRPr="00F4737F">
        <w:rPr>
          <w:rFonts w:asciiTheme="minorHAnsi" w:hAnsiTheme="minorHAnsi" w:cstheme="minorHAnsi"/>
          <w:sz w:val="22"/>
          <w:szCs w:val="22"/>
        </w:rPr>
        <w:t xml:space="preserve"> Zagreb: HAVC</w:t>
      </w:r>
      <w:r w:rsidRPr="00CF7E43">
        <w:rPr>
          <w:rStyle w:val="max-w-15ch"/>
          <w:rFonts w:asciiTheme="minorHAnsi" w:hAnsiTheme="minorHAnsi" w:cstheme="minorHAnsi"/>
          <w:color w:val="0000FF"/>
          <w:sz w:val="22"/>
          <w:szCs w:val="22"/>
        </w:rPr>
        <w:t>.</w:t>
      </w:r>
      <w:r w:rsidRPr="00F4737F">
        <w:rPr>
          <w:rFonts w:asciiTheme="minorHAnsi" w:hAnsiTheme="minorHAnsi" w:cstheme="minorHAnsi"/>
          <w:sz w:val="22"/>
          <w:szCs w:val="22"/>
        </w:rPr>
        <w:t xml:space="preserve"> Preuzeto sa </w:t>
      </w:r>
      <w:hyperlink r:id="rId13" w:history="1">
        <w:r w:rsidRPr="00F4737F">
          <w:rPr>
            <w:rStyle w:val="Hyperlink"/>
            <w:rFonts w:asciiTheme="minorHAnsi" w:hAnsiTheme="minorHAnsi" w:cstheme="minorHAnsi"/>
            <w:sz w:val="22"/>
            <w:szCs w:val="22"/>
          </w:rPr>
          <w:t>https://filmskapismenost.hr/wp-content/uploads/2023/07/1_Analiza_stanja_i_strateske_smjernice_final.pdf</w:t>
        </w:r>
      </w:hyperlink>
      <w:r w:rsidRPr="00F4737F">
        <w:rPr>
          <w:rFonts w:asciiTheme="minorHAnsi" w:hAnsiTheme="minorHAnsi" w:cstheme="minorHAnsi"/>
          <w:sz w:val="22"/>
          <w:szCs w:val="22"/>
        </w:rPr>
        <w:t xml:space="preserve"> </w:t>
      </w:r>
    </w:p>
    <w:p w14:paraId="0E861928" w14:textId="0D2D1EC3" w:rsidR="00BF6182" w:rsidRPr="00F4737F" w:rsidRDefault="00BF6182" w:rsidP="00BF6182">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CF7E43">
        <w:rPr>
          <w:rStyle w:val="Strong"/>
          <w:rFonts w:asciiTheme="minorHAnsi" w:hAnsiTheme="minorHAnsi" w:cstheme="minorHAnsi"/>
          <w:b w:val="0"/>
          <w:bCs w:val="0"/>
          <w:sz w:val="22"/>
          <w:szCs w:val="22"/>
        </w:rPr>
        <w:t>Ministarstvo kulture Republike Slovenije. (2016).</w:t>
      </w:r>
      <w:r w:rsidRPr="00F4737F">
        <w:rPr>
          <w:rFonts w:asciiTheme="minorHAnsi" w:hAnsiTheme="minorHAnsi" w:cstheme="minorHAnsi"/>
          <w:sz w:val="22"/>
          <w:szCs w:val="22"/>
        </w:rPr>
        <w:t xml:space="preserve"> </w:t>
      </w:r>
      <w:r w:rsidRPr="00F4737F">
        <w:rPr>
          <w:rStyle w:val="Emphasis"/>
          <w:rFonts w:asciiTheme="minorHAnsi" w:hAnsiTheme="minorHAnsi" w:cstheme="minorHAnsi"/>
          <w:sz w:val="22"/>
          <w:szCs w:val="22"/>
        </w:rPr>
        <w:t>Strategija razvoja nacionalnega programa filmske vzgoje</w:t>
      </w:r>
      <w:r w:rsidRPr="00F4737F">
        <w:rPr>
          <w:rFonts w:asciiTheme="minorHAnsi" w:hAnsiTheme="minorHAnsi" w:cstheme="minorHAnsi"/>
          <w:sz w:val="22"/>
          <w:szCs w:val="22"/>
        </w:rPr>
        <w:t>. Ljubljana: Ministarstvo kulture RS.</w:t>
      </w:r>
      <w:r w:rsidRPr="00F4737F">
        <w:rPr>
          <w:rStyle w:val="max-w-15ch"/>
          <w:rFonts w:asciiTheme="minorHAnsi" w:hAnsiTheme="minorHAnsi" w:cstheme="minorHAnsi"/>
          <w:color w:val="0000FF"/>
          <w:sz w:val="22"/>
          <w:szCs w:val="22"/>
        </w:rPr>
        <w:t xml:space="preserve"> </w:t>
      </w:r>
      <w:r w:rsidRPr="00F4737F">
        <w:rPr>
          <w:rFonts w:asciiTheme="minorHAnsi" w:hAnsiTheme="minorHAnsi" w:cstheme="minorHAnsi"/>
          <w:sz w:val="22"/>
          <w:szCs w:val="22"/>
        </w:rPr>
        <w:t xml:space="preserve">Preuzeto sa </w:t>
      </w:r>
      <w:hyperlink r:id="rId14" w:history="1">
        <w:r w:rsidRPr="00F4737F">
          <w:rPr>
            <w:rStyle w:val="Hyperlink"/>
            <w:rFonts w:asciiTheme="minorHAnsi" w:hAnsiTheme="minorHAnsi" w:cstheme="minorHAnsi"/>
            <w:sz w:val="22"/>
            <w:szCs w:val="22"/>
          </w:rPr>
          <w:t>https://www.film-center.si/media/cms/attachments/2016/12/12/Filmska_vzgoja_-_strategija.pdf</w:t>
        </w:r>
      </w:hyperlink>
      <w:r w:rsidRPr="00F4737F">
        <w:rPr>
          <w:rFonts w:asciiTheme="minorHAnsi" w:hAnsiTheme="minorHAnsi" w:cstheme="minorHAnsi"/>
          <w:sz w:val="22"/>
          <w:szCs w:val="22"/>
        </w:rPr>
        <w:t xml:space="preserve"> </w:t>
      </w:r>
    </w:p>
    <w:p w14:paraId="1701D9E3" w14:textId="77C695C5" w:rsidR="004C455A" w:rsidRPr="00F4737F" w:rsidRDefault="004C455A" w:rsidP="00CF7E43">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F4737F">
        <w:rPr>
          <w:rFonts w:asciiTheme="minorHAnsi" w:hAnsiTheme="minorHAnsi" w:cstheme="minorHAnsi"/>
          <w:sz w:val="22"/>
          <w:szCs w:val="22"/>
        </w:rPr>
        <w:t xml:space="preserve">Slatinšek, P. (2020). Applying Alain Bergala’s ‘three-phase’ model to the history and development of film education in Slovenia. Film Education Journal, 3(1). </w:t>
      </w:r>
      <w:hyperlink r:id="rId15" w:history="1">
        <w:r w:rsidRPr="00F4737F">
          <w:rPr>
            <w:rStyle w:val="Hyperlink"/>
            <w:rFonts w:asciiTheme="minorHAnsi" w:hAnsiTheme="minorHAnsi" w:cstheme="minorHAnsi"/>
            <w:sz w:val="22"/>
            <w:szCs w:val="22"/>
          </w:rPr>
          <w:t>https://doi.org/10.14324/fej.03.1.06</w:t>
        </w:r>
      </w:hyperlink>
      <w:r w:rsidRPr="00F4737F">
        <w:rPr>
          <w:rFonts w:asciiTheme="minorHAnsi" w:hAnsiTheme="minorHAnsi" w:cstheme="minorHAnsi"/>
          <w:sz w:val="22"/>
          <w:szCs w:val="22"/>
        </w:rPr>
        <w:t xml:space="preserve"> </w:t>
      </w:r>
    </w:p>
    <w:p w14:paraId="497FC103" w14:textId="08D182DF" w:rsidR="00BF6182" w:rsidRPr="00F4737F" w:rsidRDefault="00BF6182" w:rsidP="00CF7E43">
      <w:pPr>
        <w:pStyle w:val="NormalWeb"/>
        <w:numPr>
          <w:ilvl w:val="3"/>
          <w:numId w:val="25"/>
        </w:numPr>
        <w:tabs>
          <w:tab w:val="clear" w:pos="2880"/>
          <w:tab w:val="num" w:pos="0"/>
        </w:tabs>
        <w:spacing w:before="240" w:beforeAutospacing="0"/>
        <w:ind w:left="0"/>
        <w:rPr>
          <w:rFonts w:asciiTheme="minorHAnsi" w:hAnsiTheme="minorHAnsi" w:cstheme="minorHAnsi"/>
          <w:sz w:val="22"/>
          <w:szCs w:val="22"/>
        </w:rPr>
      </w:pPr>
      <w:r w:rsidRPr="00CF7E43">
        <w:rPr>
          <w:rStyle w:val="Strong"/>
          <w:rFonts w:asciiTheme="minorHAnsi" w:hAnsiTheme="minorHAnsi" w:cstheme="minorHAnsi"/>
          <w:b w:val="0"/>
          <w:bCs w:val="0"/>
          <w:sz w:val="22"/>
          <w:szCs w:val="22"/>
        </w:rPr>
        <w:t>Težak, S. (2002).</w:t>
      </w:r>
      <w:r w:rsidRPr="00F4737F">
        <w:rPr>
          <w:rFonts w:asciiTheme="minorHAnsi" w:hAnsiTheme="minorHAnsi" w:cstheme="minorHAnsi"/>
          <w:sz w:val="22"/>
          <w:szCs w:val="22"/>
        </w:rPr>
        <w:t xml:space="preserve"> </w:t>
      </w:r>
      <w:r w:rsidRPr="00F4737F">
        <w:rPr>
          <w:rStyle w:val="Emphasis"/>
          <w:rFonts w:asciiTheme="minorHAnsi" w:hAnsiTheme="minorHAnsi" w:cstheme="minorHAnsi"/>
          <w:sz w:val="22"/>
          <w:szCs w:val="22"/>
        </w:rPr>
        <w:t>Metodika nastave filma na općeobrazovnoj razini</w:t>
      </w:r>
      <w:r w:rsidRPr="00F4737F">
        <w:rPr>
          <w:rFonts w:asciiTheme="minorHAnsi" w:hAnsiTheme="minorHAnsi" w:cstheme="minorHAnsi"/>
          <w:sz w:val="22"/>
          <w:szCs w:val="22"/>
        </w:rPr>
        <w:t>. Zagreb: Školska knjiga</w:t>
      </w:r>
      <w:r w:rsidR="007A61CB">
        <w:rPr>
          <w:rFonts w:asciiTheme="minorHAnsi" w:hAnsiTheme="minorHAnsi" w:cstheme="minorHAnsi"/>
          <w:sz w:val="22"/>
          <w:szCs w:val="22"/>
        </w:rPr>
        <w:t>.</w:t>
      </w:r>
    </w:p>
    <w:p w14:paraId="2C47C1B2" w14:textId="77777777" w:rsidR="005C7A5A" w:rsidRPr="00F4737F" w:rsidRDefault="005C7A5A" w:rsidP="005C7A5A">
      <w:pPr>
        <w:autoSpaceDE w:val="0"/>
        <w:autoSpaceDN w:val="0"/>
        <w:adjustRightInd w:val="0"/>
        <w:spacing w:after="0"/>
        <w:rPr>
          <w:rFonts w:cstheme="minorHAnsi"/>
        </w:rPr>
      </w:pPr>
    </w:p>
    <w:p w14:paraId="57DEA6CC" w14:textId="216FEB9A" w:rsidR="005C7A5A" w:rsidRPr="00F4737F" w:rsidRDefault="005C7A5A" w:rsidP="005C7A5A">
      <w:pPr>
        <w:autoSpaceDE w:val="0"/>
        <w:autoSpaceDN w:val="0"/>
        <w:adjustRightInd w:val="0"/>
        <w:spacing w:after="0"/>
        <w:rPr>
          <w:rFonts w:cstheme="minorHAnsi"/>
          <w:bCs/>
        </w:rPr>
      </w:pPr>
      <w:r w:rsidRPr="00F4737F">
        <w:rPr>
          <w:rFonts w:cstheme="minorHAnsi"/>
        </w:rPr>
        <w:t xml:space="preserve">Predmetni program </w:t>
      </w:r>
      <w:r w:rsidR="00693E06" w:rsidRPr="00F4737F">
        <w:rPr>
          <w:rFonts w:cstheme="minorHAnsi"/>
          <w:b/>
        </w:rPr>
        <w:t xml:space="preserve">Filmska kultura </w:t>
      </w:r>
      <w:r w:rsidRPr="00F4737F">
        <w:rPr>
          <w:rFonts w:cstheme="minorHAnsi"/>
          <w:bCs/>
        </w:rPr>
        <w:t xml:space="preserve">uradila je Komisija u sastavu: </w:t>
      </w:r>
    </w:p>
    <w:p w14:paraId="0CAC069E" w14:textId="4FBC9CB6" w:rsidR="00693E06" w:rsidRPr="00F4737F" w:rsidRDefault="00693E06" w:rsidP="005C7A5A">
      <w:pPr>
        <w:autoSpaceDE w:val="0"/>
        <w:autoSpaceDN w:val="0"/>
        <w:adjustRightInd w:val="0"/>
        <w:spacing w:after="0"/>
        <w:rPr>
          <w:rFonts w:cstheme="minorHAnsi"/>
          <w:bCs/>
        </w:rPr>
      </w:pPr>
      <w:r w:rsidRPr="00F4737F">
        <w:rPr>
          <w:rFonts w:cstheme="minorHAnsi"/>
          <w:bCs/>
        </w:rPr>
        <w:t>Ljiljana Ivanović</w:t>
      </w:r>
      <w:r w:rsidR="002B2947" w:rsidRPr="00F4737F">
        <w:rPr>
          <w:rFonts w:cstheme="minorHAnsi"/>
          <w:bCs/>
        </w:rPr>
        <w:t>, Zavod za školstvo Crne Gore</w:t>
      </w:r>
      <w:r w:rsidR="00670502">
        <w:rPr>
          <w:rFonts w:cstheme="minorHAnsi"/>
          <w:bCs/>
        </w:rPr>
        <w:t>,</w:t>
      </w:r>
    </w:p>
    <w:p w14:paraId="5290EB2F" w14:textId="11D4C1C5" w:rsidR="00693E06" w:rsidRPr="00F4737F" w:rsidRDefault="00693E06" w:rsidP="005C7A5A">
      <w:pPr>
        <w:autoSpaceDE w:val="0"/>
        <w:autoSpaceDN w:val="0"/>
        <w:adjustRightInd w:val="0"/>
        <w:spacing w:after="0"/>
        <w:rPr>
          <w:rFonts w:cstheme="minorHAnsi"/>
          <w:bCs/>
        </w:rPr>
      </w:pPr>
      <w:r w:rsidRPr="00F4737F">
        <w:rPr>
          <w:rFonts w:cstheme="minorHAnsi"/>
          <w:bCs/>
        </w:rPr>
        <w:t>Aleksandra Božović</w:t>
      </w:r>
      <w:r w:rsidR="002B2947" w:rsidRPr="00F4737F">
        <w:rPr>
          <w:rFonts w:cstheme="minorHAnsi"/>
          <w:bCs/>
        </w:rPr>
        <w:t>, JU Filmski centar Crne Gore</w:t>
      </w:r>
      <w:r w:rsidR="00670502">
        <w:rPr>
          <w:rFonts w:cstheme="minorHAnsi"/>
          <w:bCs/>
        </w:rPr>
        <w:t>,</w:t>
      </w:r>
      <w:r w:rsidR="002B2947" w:rsidRPr="00F4737F">
        <w:rPr>
          <w:rFonts w:cstheme="minorHAnsi"/>
          <w:bCs/>
        </w:rPr>
        <w:t xml:space="preserve"> </w:t>
      </w:r>
    </w:p>
    <w:p w14:paraId="56DB5DD8" w14:textId="2A1A5944" w:rsidR="00693E06" w:rsidRPr="00F4737F" w:rsidRDefault="00693E06" w:rsidP="005C7A5A">
      <w:pPr>
        <w:autoSpaceDE w:val="0"/>
        <w:autoSpaceDN w:val="0"/>
        <w:adjustRightInd w:val="0"/>
        <w:spacing w:after="0"/>
        <w:rPr>
          <w:rFonts w:cstheme="minorHAnsi"/>
          <w:bCs/>
        </w:rPr>
      </w:pPr>
      <w:r w:rsidRPr="00F4737F">
        <w:rPr>
          <w:rFonts w:cstheme="minorHAnsi"/>
          <w:bCs/>
        </w:rPr>
        <w:t>Prof. dr Dijana Vučković</w:t>
      </w:r>
      <w:r w:rsidR="002B2947" w:rsidRPr="00F4737F">
        <w:rPr>
          <w:rFonts w:cstheme="minorHAnsi"/>
          <w:bCs/>
        </w:rPr>
        <w:t>, Univerzitet Crne Gore</w:t>
      </w:r>
      <w:r w:rsidR="00670502">
        <w:rPr>
          <w:rFonts w:cstheme="minorHAnsi"/>
          <w:bCs/>
        </w:rPr>
        <w:t>,</w:t>
      </w:r>
    </w:p>
    <w:p w14:paraId="036FB7C6" w14:textId="4FDF501B" w:rsidR="00693E06" w:rsidRPr="00F4737F" w:rsidRDefault="00693E06" w:rsidP="005C7A5A">
      <w:pPr>
        <w:autoSpaceDE w:val="0"/>
        <w:autoSpaceDN w:val="0"/>
        <w:adjustRightInd w:val="0"/>
        <w:spacing w:after="0"/>
        <w:rPr>
          <w:rFonts w:cstheme="minorHAnsi"/>
          <w:bCs/>
        </w:rPr>
      </w:pPr>
      <w:r w:rsidRPr="00F4737F">
        <w:rPr>
          <w:rFonts w:cstheme="minorHAnsi"/>
          <w:bCs/>
        </w:rPr>
        <w:t>Doc. dr Jelena Mišeljić</w:t>
      </w:r>
      <w:r w:rsidR="002B2947" w:rsidRPr="00F4737F">
        <w:rPr>
          <w:rFonts w:cstheme="minorHAnsi"/>
          <w:bCs/>
        </w:rPr>
        <w:t>, Univerzitet Crne Gore</w:t>
      </w:r>
      <w:r w:rsidR="00670502">
        <w:rPr>
          <w:rFonts w:cstheme="minorHAnsi"/>
          <w:bCs/>
        </w:rPr>
        <w:t>,</w:t>
      </w:r>
    </w:p>
    <w:p w14:paraId="36E9E6CA" w14:textId="451103CF" w:rsidR="00693E06" w:rsidRPr="00F4737F" w:rsidRDefault="00693E06" w:rsidP="005C7A5A">
      <w:pPr>
        <w:autoSpaceDE w:val="0"/>
        <w:autoSpaceDN w:val="0"/>
        <w:adjustRightInd w:val="0"/>
        <w:spacing w:after="0"/>
        <w:rPr>
          <w:rFonts w:cstheme="minorHAnsi"/>
          <w:bCs/>
        </w:rPr>
      </w:pPr>
      <w:r w:rsidRPr="00F4737F">
        <w:rPr>
          <w:rFonts w:cstheme="minorHAnsi"/>
          <w:bCs/>
        </w:rPr>
        <w:t>Gojko Berkuljan</w:t>
      </w:r>
      <w:r w:rsidR="002B2947" w:rsidRPr="00F4737F">
        <w:rPr>
          <w:rFonts w:cstheme="minorHAnsi"/>
          <w:bCs/>
        </w:rPr>
        <w:t>, Radio Televizija Crne Gore</w:t>
      </w:r>
      <w:r w:rsidR="00670502">
        <w:rPr>
          <w:rFonts w:cstheme="minorHAnsi"/>
          <w:bCs/>
        </w:rPr>
        <w:t>,</w:t>
      </w:r>
      <w:r w:rsidR="002B2947" w:rsidRPr="00F4737F">
        <w:rPr>
          <w:rFonts w:cstheme="minorHAnsi"/>
          <w:bCs/>
        </w:rPr>
        <w:t xml:space="preserve"> </w:t>
      </w:r>
      <w:r w:rsidRPr="00F4737F">
        <w:rPr>
          <w:rFonts w:cstheme="minorHAnsi"/>
          <w:bCs/>
        </w:rPr>
        <w:t xml:space="preserve"> </w:t>
      </w:r>
    </w:p>
    <w:p w14:paraId="5E44A7F6" w14:textId="38CBFA89" w:rsidR="00693E06" w:rsidRPr="00F4737F" w:rsidRDefault="00693E06" w:rsidP="005C7A5A">
      <w:pPr>
        <w:autoSpaceDE w:val="0"/>
        <w:autoSpaceDN w:val="0"/>
        <w:adjustRightInd w:val="0"/>
        <w:spacing w:after="0"/>
        <w:rPr>
          <w:rFonts w:cstheme="minorHAnsi"/>
          <w:bCs/>
        </w:rPr>
      </w:pPr>
      <w:r w:rsidRPr="00F4737F">
        <w:rPr>
          <w:rFonts w:cstheme="minorHAnsi"/>
          <w:bCs/>
        </w:rPr>
        <w:t>Pavle Simonović</w:t>
      </w:r>
      <w:r w:rsidR="002B2947" w:rsidRPr="00F4737F">
        <w:rPr>
          <w:rFonts w:cstheme="minorHAnsi"/>
          <w:bCs/>
        </w:rPr>
        <w:t xml:space="preserve">, </w:t>
      </w:r>
      <w:r w:rsidR="00F8777C">
        <w:rPr>
          <w:rFonts w:cstheme="minorHAnsi"/>
          <w:bCs/>
        </w:rPr>
        <w:t xml:space="preserve">JU </w:t>
      </w:r>
      <w:r w:rsidR="002B2947" w:rsidRPr="00F4737F">
        <w:rPr>
          <w:rFonts w:cstheme="minorHAnsi"/>
          <w:bCs/>
        </w:rPr>
        <w:t>Crnogorska kinoteka</w:t>
      </w:r>
      <w:r w:rsidR="00670502">
        <w:rPr>
          <w:rFonts w:cstheme="minorHAnsi"/>
          <w:bCs/>
        </w:rPr>
        <w:t>,</w:t>
      </w:r>
    </w:p>
    <w:p w14:paraId="6A548072" w14:textId="0457278D" w:rsidR="00693E06" w:rsidRPr="00F4737F" w:rsidRDefault="00693E06" w:rsidP="005C7A5A">
      <w:pPr>
        <w:autoSpaceDE w:val="0"/>
        <w:autoSpaceDN w:val="0"/>
        <w:adjustRightInd w:val="0"/>
        <w:spacing w:after="0"/>
        <w:rPr>
          <w:rFonts w:cstheme="minorHAnsi"/>
          <w:bCs/>
        </w:rPr>
      </w:pPr>
      <w:r w:rsidRPr="00F4737F">
        <w:rPr>
          <w:rFonts w:cstheme="minorHAnsi"/>
          <w:bCs/>
        </w:rPr>
        <w:lastRenderedPageBreak/>
        <w:t>Mr Sanja Jovanović</w:t>
      </w:r>
      <w:r w:rsidR="002B2947" w:rsidRPr="00F4737F">
        <w:rPr>
          <w:rFonts w:cstheme="minorHAnsi"/>
          <w:bCs/>
        </w:rPr>
        <w:t>, JU Filmski centar Crne Gore</w:t>
      </w:r>
      <w:r w:rsidR="00670502">
        <w:rPr>
          <w:rFonts w:cstheme="minorHAnsi"/>
          <w:bCs/>
        </w:rPr>
        <w:t>,</w:t>
      </w:r>
      <w:r w:rsidR="002B2947" w:rsidRPr="00F4737F">
        <w:rPr>
          <w:rFonts w:cstheme="minorHAnsi"/>
          <w:bCs/>
        </w:rPr>
        <w:t xml:space="preserve"> </w:t>
      </w:r>
    </w:p>
    <w:p w14:paraId="5CDD40C3" w14:textId="1E94EE2B" w:rsidR="00693E06" w:rsidRPr="00F4737F" w:rsidRDefault="00693E06" w:rsidP="005C7A5A">
      <w:pPr>
        <w:autoSpaceDE w:val="0"/>
        <w:autoSpaceDN w:val="0"/>
        <w:adjustRightInd w:val="0"/>
        <w:spacing w:after="0"/>
        <w:rPr>
          <w:rFonts w:cstheme="minorHAnsi"/>
        </w:rPr>
      </w:pPr>
      <w:r w:rsidRPr="00F4737F">
        <w:rPr>
          <w:rFonts w:cstheme="minorHAnsi"/>
          <w:bCs/>
        </w:rPr>
        <w:t>Dragana Radoičić</w:t>
      </w:r>
      <w:r w:rsidR="002B2947" w:rsidRPr="00F4737F">
        <w:rPr>
          <w:rFonts w:cstheme="minorHAnsi"/>
          <w:bCs/>
        </w:rPr>
        <w:t>, JU Filmski centar Crne Gore</w:t>
      </w:r>
      <w:r w:rsidR="00670502">
        <w:rPr>
          <w:rFonts w:cstheme="minorHAnsi"/>
          <w:bCs/>
        </w:rPr>
        <w:t>.</w:t>
      </w:r>
      <w:r w:rsidR="002B2947" w:rsidRPr="00F4737F">
        <w:rPr>
          <w:rFonts w:cstheme="minorHAnsi"/>
          <w:bCs/>
        </w:rPr>
        <w:t xml:space="preserve"> </w:t>
      </w:r>
    </w:p>
    <w:p w14:paraId="13B1D7D9" w14:textId="77777777" w:rsidR="005C7A5A" w:rsidRPr="00F4737F" w:rsidRDefault="005C7A5A" w:rsidP="005C7A5A">
      <w:pPr>
        <w:spacing w:after="0"/>
        <w:rPr>
          <w:rFonts w:cstheme="minorHAnsi"/>
          <w:b/>
          <w:bCs/>
        </w:rPr>
      </w:pPr>
    </w:p>
    <w:p w14:paraId="4451B8A7" w14:textId="07F40D0F" w:rsidR="00735B5A" w:rsidRPr="00735B5A" w:rsidRDefault="00696BAA" w:rsidP="00780CAD">
      <w:pPr>
        <w:rPr>
          <w:rFonts w:cstheme="minorHAnsi"/>
          <w:b/>
          <w:bCs/>
        </w:rPr>
      </w:pPr>
      <w:r w:rsidRPr="00F4737F">
        <w:rPr>
          <w:rFonts w:cstheme="minorHAnsi"/>
          <w:b/>
          <w:bCs/>
        </w:rPr>
        <w:t xml:space="preserve">Recenzent: </w:t>
      </w:r>
      <w:r w:rsidR="00494B2D" w:rsidRPr="00494B2D">
        <w:rPr>
          <w:rFonts w:cstheme="minorHAnsi"/>
        </w:rPr>
        <w:t>prof.</w:t>
      </w:r>
      <w:r w:rsidR="00B84A42">
        <w:rPr>
          <w:rFonts w:cstheme="minorHAnsi"/>
        </w:rPr>
        <w:t xml:space="preserve"> </w:t>
      </w:r>
      <w:r w:rsidR="00494B2D" w:rsidRPr="00494B2D">
        <w:rPr>
          <w:rFonts w:cstheme="minorHAnsi"/>
        </w:rPr>
        <w:t>dr Vuk Vuković</w:t>
      </w:r>
    </w:p>
    <w:p w14:paraId="5B79B861" w14:textId="34FF61A5" w:rsidR="00735B5A" w:rsidRPr="00F4737F" w:rsidRDefault="00735B5A" w:rsidP="00780CAD">
      <w:pPr>
        <w:rPr>
          <w:rFonts w:cstheme="minorHAnsi"/>
        </w:rPr>
      </w:pPr>
      <w:r w:rsidRPr="00735B5A">
        <w:rPr>
          <w:rFonts w:cstheme="minorHAnsi"/>
          <w:b/>
          <w:bCs/>
        </w:rPr>
        <w:t>Predlagač:</w:t>
      </w:r>
      <w:r>
        <w:rPr>
          <w:rFonts w:cstheme="minorHAnsi"/>
        </w:rPr>
        <w:t xml:space="preserve"> Filmski centar Crne Gore </w:t>
      </w:r>
    </w:p>
    <w:sectPr w:rsidR="00735B5A" w:rsidRPr="00F4737F">
      <w:foot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20511" w14:textId="77777777" w:rsidR="00A96F2B" w:rsidRDefault="00A96F2B" w:rsidP="005C7A5A">
      <w:pPr>
        <w:spacing w:after="0" w:line="240" w:lineRule="auto"/>
      </w:pPr>
      <w:r>
        <w:separator/>
      </w:r>
    </w:p>
  </w:endnote>
  <w:endnote w:type="continuationSeparator" w:id="0">
    <w:p w14:paraId="4DB2D405" w14:textId="77777777" w:rsidR="00A96F2B" w:rsidRDefault="00A96F2B" w:rsidP="005C7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orbel-Bold">
    <w:altName w:val="Corbel"/>
    <w:panose1 w:val="00000000000000000000"/>
    <w:charset w:val="EE"/>
    <w:family w:val="auto"/>
    <w:notTrueType/>
    <w:pitch w:val="default"/>
    <w:sig w:usb0="00000005" w:usb1="00000000" w:usb2="00000000" w:usb3="00000000" w:csb0="00000002"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3262776"/>
      <w:docPartObj>
        <w:docPartGallery w:val="Page Numbers (Bottom of Page)"/>
        <w:docPartUnique/>
      </w:docPartObj>
    </w:sdtPr>
    <w:sdtEndPr>
      <w:rPr>
        <w:noProof/>
      </w:rPr>
    </w:sdtEndPr>
    <w:sdtContent>
      <w:p w14:paraId="4607DB5D" w14:textId="03D05464" w:rsidR="00CD5427" w:rsidRDefault="00CD5427">
        <w:pPr>
          <w:pStyle w:val="Footer"/>
          <w:jc w:val="center"/>
        </w:pPr>
        <w:r>
          <w:fldChar w:fldCharType="begin"/>
        </w:r>
        <w:r>
          <w:instrText xml:space="preserve"> PAGE   \* MERGEFORMAT </w:instrText>
        </w:r>
        <w:r>
          <w:fldChar w:fldCharType="separate"/>
        </w:r>
        <w:r w:rsidR="00BF2D47">
          <w:rPr>
            <w:noProof/>
          </w:rPr>
          <w:t>1</w:t>
        </w:r>
        <w:r>
          <w:rPr>
            <w:noProof/>
          </w:rPr>
          <w:fldChar w:fldCharType="end"/>
        </w:r>
      </w:p>
    </w:sdtContent>
  </w:sdt>
  <w:p w14:paraId="36775A80" w14:textId="77777777" w:rsidR="00CD5427" w:rsidRDefault="00CD54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24108" w14:textId="77777777" w:rsidR="00A96F2B" w:rsidRDefault="00A96F2B" w:rsidP="005C7A5A">
      <w:pPr>
        <w:spacing w:after="0" w:line="240" w:lineRule="auto"/>
      </w:pPr>
      <w:r>
        <w:separator/>
      </w:r>
    </w:p>
  </w:footnote>
  <w:footnote w:type="continuationSeparator" w:id="0">
    <w:p w14:paraId="5D0CFE68" w14:textId="77777777" w:rsidR="00A96F2B" w:rsidRDefault="00A96F2B" w:rsidP="005C7A5A">
      <w:pPr>
        <w:spacing w:after="0" w:line="240" w:lineRule="auto"/>
      </w:pPr>
      <w:r>
        <w:continuationSeparator/>
      </w:r>
    </w:p>
  </w:footnote>
  <w:footnote w:id="1">
    <w:p w14:paraId="532EFDE5" w14:textId="15C1373B" w:rsidR="00CD5427" w:rsidRPr="00FA2850" w:rsidRDefault="00CD5427">
      <w:pPr>
        <w:pStyle w:val="FootnoteText"/>
        <w:rPr>
          <w:lang w:val="hr-HR"/>
        </w:rPr>
      </w:pPr>
      <w:r>
        <w:rPr>
          <w:rStyle w:val="FootnoteReference"/>
        </w:rPr>
        <w:footnoteRef/>
      </w:r>
      <w:r>
        <w:t xml:space="preserve"> </w:t>
      </w:r>
      <w:r>
        <w:rPr>
          <w:lang w:val="hr-HR"/>
        </w:rPr>
        <w:t>Predloženi filmovi će biti dostupni na posebnoj platformi koju će za ove namjene kreirati Filmski centar Crne Gore.</w:t>
      </w:r>
    </w:p>
  </w:footnote>
  <w:footnote w:id="2">
    <w:p w14:paraId="7E28C032" w14:textId="77777777" w:rsidR="00CD5427" w:rsidRPr="00B36B1F" w:rsidRDefault="00CD5427" w:rsidP="002B2947">
      <w:pPr>
        <w:pStyle w:val="FootnoteText"/>
      </w:pPr>
      <w:r>
        <w:rPr>
          <w:rStyle w:val="FootnoteReference"/>
        </w:rPr>
        <w:footnoteRef/>
      </w:r>
      <w:r>
        <w:t xml:space="preserve"> Lalović, Z, (2020): </w:t>
      </w:r>
      <w:r w:rsidRPr="00B36B1F">
        <w:rPr>
          <w:i/>
          <w:iCs/>
        </w:rPr>
        <w:t>Ocjenjivanje u funkciji razvoja učenika i unapređenja nastave</w:t>
      </w:r>
      <w:r>
        <w:t xml:space="preserve"> </w:t>
      </w:r>
      <w:r w:rsidRPr="00B36B1F">
        <w:rPr>
          <w:i/>
          <w:iCs/>
        </w:rPr>
        <w:t>i učenja u školi</w:t>
      </w:r>
      <w:r>
        <w:t>, Zavod za školstvo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F34E2"/>
    <w:multiLevelType w:val="hybridMultilevel"/>
    <w:tmpl w:val="FD4845EE"/>
    <w:lvl w:ilvl="0" w:tplc="01AA4DE4">
      <w:numFmt w:val="bullet"/>
      <w:lvlText w:val="-"/>
      <w:lvlJc w:val="left"/>
      <w:pPr>
        <w:ind w:left="144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A83DA3"/>
    <w:multiLevelType w:val="hybridMultilevel"/>
    <w:tmpl w:val="2EA27554"/>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2718B"/>
    <w:multiLevelType w:val="hybridMultilevel"/>
    <w:tmpl w:val="51407F2E"/>
    <w:lvl w:ilvl="0" w:tplc="51B02D1A">
      <w:start w:val="1993"/>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71F69"/>
    <w:multiLevelType w:val="hybridMultilevel"/>
    <w:tmpl w:val="875A05F6"/>
    <w:lvl w:ilvl="0" w:tplc="01AA4DE4">
      <w:numFmt w:val="bullet"/>
      <w:lvlText w:val="-"/>
      <w:lvlJc w:val="left"/>
      <w:pPr>
        <w:ind w:left="180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EE04AA8"/>
    <w:multiLevelType w:val="hybridMultilevel"/>
    <w:tmpl w:val="97ECDB7E"/>
    <w:lvl w:ilvl="0" w:tplc="01AA4DE4">
      <w:numFmt w:val="bullet"/>
      <w:lvlText w:val="-"/>
      <w:lvlJc w:val="left"/>
      <w:pPr>
        <w:ind w:left="144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E2169F"/>
    <w:multiLevelType w:val="hybridMultilevel"/>
    <w:tmpl w:val="437AF1F4"/>
    <w:lvl w:ilvl="0" w:tplc="7660BE84">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1737477D"/>
    <w:multiLevelType w:val="hybridMultilevel"/>
    <w:tmpl w:val="003A03DA"/>
    <w:lvl w:ilvl="0" w:tplc="33BADDF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944290"/>
    <w:multiLevelType w:val="hybridMultilevel"/>
    <w:tmpl w:val="C482208C"/>
    <w:lvl w:ilvl="0" w:tplc="01AA4DE4">
      <w:numFmt w:val="bullet"/>
      <w:lvlText w:val="-"/>
      <w:lvlJc w:val="left"/>
      <w:pPr>
        <w:ind w:left="465" w:hanging="360"/>
      </w:pPr>
      <w:rPr>
        <w:rFonts w:ascii="Courier New" w:eastAsia="Courier New" w:hAnsi="Courier New" w:cs="Courier New" w:hint="default"/>
        <w:b w:val="0"/>
        <w:bCs w:val="0"/>
        <w:i w:val="0"/>
        <w:iCs w:val="0"/>
        <w:spacing w:val="0"/>
        <w:w w:val="99"/>
        <w:sz w:val="16"/>
        <w:szCs w:val="16"/>
        <w:lang w:val="hr-HR" w:eastAsia="en-US" w:bidi="ar-SA"/>
      </w:rPr>
    </w:lvl>
    <w:lvl w:ilvl="1" w:tplc="96EC6C6A">
      <w:numFmt w:val="bullet"/>
      <w:lvlText w:val="•"/>
      <w:lvlJc w:val="left"/>
      <w:pPr>
        <w:ind w:left="692" w:hanging="360"/>
      </w:pPr>
      <w:rPr>
        <w:rFonts w:hint="default"/>
        <w:lang w:val="hr-HR" w:eastAsia="en-US" w:bidi="ar-SA"/>
      </w:rPr>
    </w:lvl>
    <w:lvl w:ilvl="2" w:tplc="A338120C">
      <w:numFmt w:val="bullet"/>
      <w:lvlText w:val="•"/>
      <w:lvlJc w:val="left"/>
      <w:pPr>
        <w:ind w:left="924" w:hanging="360"/>
      </w:pPr>
      <w:rPr>
        <w:rFonts w:hint="default"/>
        <w:lang w:val="hr-HR" w:eastAsia="en-US" w:bidi="ar-SA"/>
      </w:rPr>
    </w:lvl>
    <w:lvl w:ilvl="3" w:tplc="CB565A3A">
      <w:numFmt w:val="bullet"/>
      <w:lvlText w:val="•"/>
      <w:lvlJc w:val="left"/>
      <w:pPr>
        <w:ind w:left="1157" w:hanging="360"/>
      </w:pPr>
      <w:rPr>
        <w:rFonts w:hint="default"/>
        <w:lang w:val="hr-HR" w:eastAsia="en-US" w:bidi="ar-SA"/>
      </w:rPr>
    </w:lvl>
    <w:lvl w:ilvl="4" w:tplc="F9803B50">
      <w:numFmt w:val="bullet"/>
      <w:lvlText w:val="•"/>
      <w:lvlJc w:val="left"/>
      <w:pPr>
        <w:ind w:left="1389" w:hanging="360"/>
      </w:pPr>
      <w:rPr>
        <w:rFonts w:hint="default"/>
        <w:lang w:val="hr-HR" w:eastAsia="en-US" w:bidi="ar-SA"/>
      </w:rPr>
    </w:lvl>
    <w:lvl w:ilvl="5" w:tplc="F0381D96">
      <w:numFmt w:val="bullet"/>
      <w:lvlText w:val="•"/>
      <w:lvlJc w:val="left"/>
      <w:pPr>
        <w:ind w:left="1622" w:hanging="360"/>
      </w:pPr>
      <w:rPr>
        <w:rFonts w:hint="default"/>
        <w:lang w:val="hr-HR" w:eastAsia="en-US" w:bidi="ar-SA"/>
      </w:rPr>
    </w:lvl>
    <w:lvl w:ilvl="6" w:tplc="8BEEB372">
      <w:numFmt w:val="bullet"/>
      <w:lvlText w:val="•"/>
      <w:lvlJc w:val="left"/>
      <w:pPr>
        <w:ind w:left="1854" w:hanging="360"/>
      </w:pPr>
      <w:rPr>
        <w:rFonts w:hint="default"/>
        <w:lang w:val="hr-HR" w:eastAsia="en-US" w:bidi="ar-SA"/>
      </w:rPr>
    </w:lvl>
    <w:lvl w:ilvl="7" w:tplc="9C40CB3C">
      <w:numFmt w:val="bullet"/>
      <w:lvlText w:val="•"/>
      <w:lvlJc w:val="left"/>
      <w:pPr>
        <w:ind w:left="2086" w:hanging="360"/>
      </w:pPr>
      <w:rPr>
        <w:rFonts w:hint="default"/>
        <w:lang w:val="hr-HR" w:eastAsia="en-US" w:bidi="ar-SA"/>
      </w:rPr>
    </w:lvl>
    <w:lvl w:ilvl="8" w:tplc="45868002">
      <w:numFmt w:val="bullet"/>
      <w:lvlText w:val="•"/>
      <w:lvlJc w:val="left"/>
      <w:pPr>
        <w:ind w:left="2319" w:hanging="360"/>
      </w:pPr>
      <w:rPr>
        <w:rFonts w:hint="default"/>
        <w:lang w:val="hr-HR" w:eastAsia="en-US" w:bidi="ar-SA"/>
      </w:rPr>
    </w:lvl>
  </w:abstractNum>
  <w:abstractNum w:abstractNumId="8" w15:restartNumberingAfterBreak="0">
    <w:nsid w:val="27C72904"/>
    <w:multiLevelType w:val="multilevel"/>
    <w:tmpl w:val="71D20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F0716B"/>
    <w:multiLevelType w:val="hybridMultilevel"/>
    <w:tmpl w:val="1CC635C0"/>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A2771D"/>
    <w:multiLevelType w:val="hybridMultilevel"/>
    <w:tmpl w:val="D8C45090"/>
    <w:lvl w:ilvl="0" w:tplc="2C1A0019">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2E82722C"/>
    <w:multiLevelType w:val="multilevel"/>
    <w:tmpl w:val="C6E4CEE6"/>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Calibri" w:eastAsiaTheme="minorHAnsi" w:hAnsi="Calibri" w:cs="Calibri" w:hint="default"/>
      </w:rPr>
    </w:lvl>
    <w:lvl w:ilvl="2">
      <w:start w:val="3"/>
      <w:numFmt w:val="lowerLetter"/>
      <w:lvlText w:val="%3.)"/>
      <w:lvlJc w:val="left"/>
      <w:pPr>
        <w:ind w:left="2160" w:hanging="360"/>
      </w:pPr>
      <w:rPr>
        <w:rFonts w:hint="default"/>
      </w:rPr>
    </w:lvl>
    <w:lvl w:ilvl="3">
      <w:numFmt w:val="bullet"/>
      <w:lvlText w:val=""/>
      <w:lvlJc w:val="left"/>
      <w:pPr>
        <w:ind w:left="2960" w:hanging="440"/>
      </w:pPr>
      <w:rPr>
        <w:rFonts w:ascii="Symbol" w:eastAsia="Times New Roman" w:hAnsi="Symbol" w:cs="Times New Roman"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67170D"/>
    <w:multiLevelType w:val="hybridMultilevel"/>
    <w:tmpl w:val="2EA27554"/>
    <w:lvl w:ilvl="0" w:tplc="57560F24">
      <w:start w:val="1"/>
      <w:numFmt w:val="lowerLetter"/>
      <w:lvlText w:val="%1.)"/>
      <w:lvlJc w:val="left"/>
      <w:pPr>
        <w:ind w:left="502" w:hanging="360"/>
      </w:pPr>
      <w:rPr>
        <w:rFonts w:hint="default"/>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330870AA"/>
    <w:multiLevelType w:val="hybridMultilevel"/>
    <w:tmpl w:val="5EEAACFA"/>
    <w:lvl w:ilvl="0" w:tplc="33BADDF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945B89"/>
    <w:multiLevelType w:val="hybridMultilevel"/>
    <w:tmpl w:val="CB389E2A"/>
    <w:lvl w:ilvl="0" w:tplc="51B02D1A">
      <w:start w:val="1993"/>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D21C62"/>
    <w:multiLevelType w:val="hybridMultilevel"/>
    <w:tmpl w:val="5C8853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C47867"/>
    <w:multiLevelType w:val="hybridMultilevel"/>
    <w:tmpl w:val="2CA2D2DE"/>
    <w:lvl w:ilvl="0" w:tplc="2C1A0019">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42E6448D"/>
    <w:multiLevelType w:val="hybridMultilevel"/>
    <w:tmpl w:val="524C9B40"/>
    <w:lvl w:ilvl="0" w:tplc="01AA4DE4">
      <w:numFmt w:val="bullet"/>
      <w:lvlText w:val="-"/>
      <w:lvlJc w:val="left"/>
      <w:pPr>
        <w:ind w:left="72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432045"/>
    <w:multiLevelType w:val="hybridMultilevel"/>
    <w:tmpl w:val="6CA43CB0"/>
    <w:lvl w:ilvl="0" w:tplc="51B02D1A">
      <w:start w:val="1993"/>
      <w:numFmt w:val="bullet"/>
      <w:lvlText w:val="-"/>
      <w:lvlJc w:val="left"/>
      <w:pPr>
        <w:ind w:left="858" w:hanging="360"/>
      </w:pPr>
      <w:rPr>
        <w:rFonts w:ascii="Palatino Linotype" w:eastAsia="Times New Roman" w:hAnsi="Palatino Linotype" w:cs="Times New Roman" w:hint="default"/>
      </w:rPr>
    </w:lvl>
    <w:lvl w:ilvl="1" w:tplc="04090003" w:tentative="1">
      <w:start w:val="1"/>
      <w:numFmt w:val="bullet"/>
      <w:lvlText w:val="o"/>
      <w:lvlJc w:val="left"/>
      <w:pPr>
        <w:ind w:left="1578" w:hanging="360"/>
      </w:pPr>
      <w:rPr>
        <w:rFonts w:ascii="Courier New" w:hAnsi="Courier New" w:cs="Courier New" w:hint="default"/>
      </w:rPr>
    </w:lvl>
    <w:lvl w:ilvl="2" w:tplc="04090005" w:tentative="1">
      <w:start w:val="1"/>
      <w:numFmt w:val="bullet"/>
      <w:lvlText w:val=""/>
      <w:lvlJc w:val="left"/>
      <w:pPr>
        <w:ind w:left="2298" w:hanging="360"/>
      </w:pPr>
      <w:rPr>
        <w:rFonts w:ascii="Wingdings" w:hAnsi="Wingdings" w:hint="default"/>
      </w:rPr>
    </w:lvl>
    <w:lvl w:ilvl="3" w:tplc="04090001" w:tentative="1">
      <w:start w:val="1"/>
      <w:numFmt w:val="bullet"/>
      <w:lvlText w:val=""/>
      <w:lvlJc w:val="left"/>
      <w:pPr>
        <w:ind w:left="3018" w:hanging="360"/>
      </w:pPr>
      <w:rPr>
        <w:rFonts w:ascii="Symbol" w:hAnsi="Symbol" w:hint="default"/>
      </w:rPr>
    </w:lvl>
    <w:lvl w:ilvl="4" w:tplc="04090003" w:tentative="1">
      <w:start w:val="1"/>
      <w:numFmt w:val="bullet"/>
      <w:lvlText w:val="o"/>
      <w:lvlJc w:val="left"/>
      <w:pPr>
        <w:ind w:left="3738" w:hanging="360"/>
      </w:pPr>
      <w:rPr>
        <w:rFonts w:ascii="Courier New" w:hAnsi="Courier New" w:cs="Courier New" w:hint="default"/>
      </w:rPr>
    </w:lvl>
    <w:lvl w:ilvl="5" w:tplc="04090005" w:tentative="1">
      <w:start w:val="1"/>
      <w:numFmt w:val="bullet"/>
      <w:lvlText w:val=""/>
      <w:lvlJc w:val="left"/>
      <w:pPr>
        <w:ind w:left="4458" w:hanging="360"/>
      </w:pPr>
      <w:rPr>
        <w:rFonts w:ascii="Wingdings" w:hAnsi="Wingdings" w:hint="default"/>
      </w:rPr>
    </w:lvl>
    <w:lvl w:ilvl="6" w:tplc="04090001" w:tentative="1">
      <w:start w:val="1"/>
      <w:numFmt w:val="bullet"/>
      <w:lvlText w:val=""/>
      <w:lvlJc w:val="left"/>
      <w:pPr>
        <w:ind w:left="5178" w:hanging="360"/>
      </w:pPr>
      <w:rPr>
        <w:rFonts w:ascii="Symbol" w:hAnsi="Symbol" w:hint="default"/>
      </w:rPr>
    </w:lvl>
    <w:lvl w:ilvl="7" w:tplc="04090003" w:tentative="1">
      <w:start w:val="1"/>
      <w:numFmt w:val="bullet"/>
      <w:lvlText w:val="o"/>
      <w:lvlJc w:val="left"/>
      <w:pPr>
        <w:ind w:left="5898" w:hanging="360"/>
      </w:pPr>
      <w:rPr>
        <w:rFonts w:ascii="Courier New" w:hAnsi="Courier New" w:cs="Courier New" w:hint="default"/>
      </w:rPr>
    </w:lvl>
    <w:lvl w:ilvl="8" w:tplc="04090005" w:tentative="1">
      <w:start w:val="1"/>
      <w:numFmt w:val="bullet"/>
      <w:lvlText w:val=""/>
      <w:lvlJc w:val="left"/>
      <w:pPr>
        <w:ind w:left="6618" w:hanging="360"/>
      </w:pPr>
      <w:rPr>
        <w:rFonts w:ascii="Wingdings" w:hAnsi="Wingdings" w:hint="default"/>
      </w:rPr>
    </w:lvl>
  </w:abstractNum>
  <w:abstractNum w:abstractNumId="19" w15:restartNumberingAfterBreak="0">
    <w:nsid w:val="44593E58"/>
    <w:multiLevelType w:val="multilevel"/>
    <w:tmpl w:val="0F5E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505AC8"/>
    <w:multiLevelType w:val="hybridMultilevel"/>
    <w:tmpl w:val="FF4E20FA"/>
    <w:lvl w:ilvl="0" w:tplc="01AA4DE4">
      <w:numFmt w:val="bullet"/>
      <w:lvlText w:val="-"/>
      <w:lvlJc w:val="left"/>
      <w:pPr>
        <w:ind w:left="144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8496AE0"/>
    <w:multiLevelType w:val="hybridMultilevel"/>
    <w:tmpl w:val="8592D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8F69E3"/>
    <w:multiLevelType w:val="hybridMultilevel"/>
    <w:tmpl w:val="08760580"/>
    <w:lvl w:ilvl="0" w:tplc="01AA4DE4">
      <w:numFmt w:val="bullet"/>
      <w:lvlText w:val="-"/>
      <w:lvlJc w:val="left"/>
      <w:pPr>
        <w:ind w:left="72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6C044F"/>
    <w:multiLevelType w:val="multilevel"/>
    <w:tmpl w:val="090A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E37010"/>
    <w:multiLevelType w:val="hybridMultilevel"/>
    <w:tmpl w:val="EC7A97B0"/>
    <w:lvl w:ilvl="0" w:tplc="51B02D1A">
      <w:start w:val="1993"/>
      <w:numFmt w:val="bullet"/>
      <w:lvlText w:val="-"/>
      <w:lvlJc w:val="left"/>
      <w:pPr>
        <w:ind w:left="830" w:hanging="360"/>
      </w:pPr>
      <w:rPr>
        <w:rFonts w:ascii="Palatino Linotype" w:eastAsia="Times New Roman" w:hAnsi="Palatino Linotype" w:cs="Times New Roman"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5" w15:restartNumberingAfterBreak="0">
    <w:nsid w:val="4D3B03E4"/>
    <w:multiLevelType w:val="multilevel"/>
    <w:tmpl w:val="A3A8D4D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Calibri" w:eastAsiaTheme="minorHAnsi" w:hAnsi="Calibri" w:cs="Calibri"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C66F87"/>
    <w:multiLevelType w:val="multilevel"/>
    <w:tmpl w:val="2D9657EE"/>
    <w:lvl w:ilvl="0">
      <w:start w:val="1"/>
      <w:numFmt w:val="decimal"/>
      <w:lvlText w:val="%1."/>
      <w:lvlJc w:val="left"/>
      <w:pPr>
        <w:tabs>
          <w:tab w:val="num" w:pos="1353"/>
        </w:tabs>
        <w:ind w:left="1353" w:hanging="360"/>
      </w:pPr>
    </w:lvl>
    <w:lvl w:ilvl="1">
      <w:start w:val="4"/>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CA22EE"/>
    <w:multiLevelType w:val="hybridMultilevel"/>
    <w:tmpl w:val="969EC736"/>
    <w:lvl w:ilvl="0" w:tplc="01AA4DE4">
      <w:numFmt w:val="bullet"/>
      <w:lvlText w:val="-"/>
      <w:lvlJc w:val="left"/>
      <w:pPr>
        <w:ind w:left="72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F9138F"/>
    <w:multiLevelType w:val="hybridMultilevel"/>
    <w:tmpl w:val="1CC635C0"/>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8C35DC"/>
    <w:multiLevelType w:val="hybridMultilevel"/>
    <w:tmpl w:val="02A84142"/>
    <w:lvl w:ilvl="0" w:tplc="01AA4DE4">
      <w:numFmt w:val="bullet"/>
      <w:lvlText w:val="-"/>
      <w:lvlJc w:val="left"/>
      <w:pPr>
        <w:ind w:left="72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A33713"/>
    <w:multiLevelType w:val="hybridMultilevel"/>
    <w:tmpl w:val="1CC635C0"/>
    <w:lvl w:ilvl="0" w:tplc="33BADDF6">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780A22"/>
    <w:multiLevelType w:val="hybridMultilevel"/>
    <w:tmpl w:val="E3F0F55A"/>
    <w:lvl w:ilvl="0" w:tplc="01AA4DE4">
      <w:numFmt w:val="bullet"/>
      <w:lvlText w:val="-"/>
      <w:lvlJc w:val="left"/>
      <w:pPr>
        <w:ind w:left="144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45D746E"/>
    <w:multiLevelType w:val="hybridMultilevel"/>
    <w:tmpl w:val="68027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573F3"/>
    <w:multiLevelType w:val="hybridMultilevel"/>
    <w:tmpl w:val="171CD726"/>
    <w:lvl w:ilvl="0" w:tplc="51B02D1A">
      <w:start w:val="1993"/>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F227EE"/>
    <w:multiLevelType w:val="hybridMultilevel"/>
    <w:tmpl w:val="44446A5A"/>
    <w:lvl w:ilvl="0" w:tplc="01AA4DE4">
      <w:numFmt w:val="bullet"/>
      <w:lvlText w:val="-"/>
      <w:lvlJc w:val="left"/>
      <w:pPr>
        <w:ind w:left="720" w:hanging="360"/>
      </w:pPr>
      <w:rPr>
        <w:rFonts w:ascii="Courier New" w:eastAsia="Courier New" w:hAnsi="Courier New" w:cs="Courier New" w:hint="default"/>
        <w:b w:val="0"/>
        <w:bCs w:val="0"/>
        <w:i w:val="0"/>
        <w:iCs w:val="0"/>
        <w:spacing w:val="0"/>
        <w:w w:val="99"/>
        <w:sz w:val="16"/>
        <w:szCs w:val="16"/>
        <w:lang w:val="hr-H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297E45"/>
    <w:multiLevelType w:val="hybridMultilevel"/>
    <w:tmpl w:val="02DAE744"/>
    <w:lvl w:ilvl="0" w:tplc="33BADDF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32543D"/>
    <w:multiLevelType w:val="multilevel"/>
    <w:tmpl w:val="DA72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C00027"/>
    <w:multiLevelType w:val="multilevel"/>
    <w:tmpl w:val="2D9657EE"/>
    <w:lvl w:ilvl="0">
      <w:start w:val="1"/>
      <w:numFmt w:val="decimal"/>
      <w:lvlText w:val="%1."/>
      <w:lvlJc w:val="left"/>
      <w:pPr>
        <w:tabs>
          <w:tab w:val="num" w:pos="1353"/>
        </w:tabs>
        <w:ind w:left="1353" w:hanging="360"/>
      </w:pPr>
    </w:lvl>
    <w:lvl w:ilvl="1">
      <w:start w:val="4"/>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125151"/>
    <w:multiLevelType w:val="hybridMultilevel"/>
    <w:tmpl w:val="E4B8290E"/>
    <w:lvl w:ilvl="0" w:tplc="51B02D1A">
      <w:start w:val="1993"/>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640A44"/>
    <w:multiLevelType w:val="multilevel"/>
    <w:tmpl w:val="1DF6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0E311A"/>
    <w:multiLevelType w:val="hybridMultilevel"/>
    <w:tmpl w:val="0B24AE0A"/>
    <w:lvl w:ilvl="0" w:tplc="4AAAD872">
      <w:start w:val="2"/>
      <w:numFmt w:val="bullet"/>
      <w:lvlText w:val="-"/>
      <w:lvlJc w:val="left"/>
      <w:pPr>
        <w:ind w:left="720" w:hanging="360"/>
      </w:pPr>
      <w:rPr>
        <w:rFonts w:ascii="Arial" w:eastAsia="Times New Roman" w:hAnsi="Arial" w:cs="Arial" w:hint="default"/>
        <w:i/>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1" w15:restartNumberingAfterBreak="0">
    <w:nsid w:val="7F650C51"/>
    <w:multiLevelType w:val="hybridMultilevel"/>
    <w:tmpl w:val="1CC635C0"/>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2"/>
  </w:num>
  <w:num w:numId="2">
    <w:abstractNumId w:val="30"/>
  </w:num>
  <w:num w:numId="3">
    <w:abstractNumId w:val="13"/>
  </w:num>
  <w:num w:numId="4">
    <w:abstractNumId w:val="6"/>
  </w:num>
  <w:num w:numId="5">
    <w:abstractNumId w:val="35"/>
  </w:num>
  <w:num w:numId="6">
    <w:abstractNumId w:val="12"/>
  </w:num>
  <w:num w:numId="7">
    <w:abstractNumId w:val="10"/>
  </w:num>
  <w:num w:numId="8">
    <w:abstractNumId w:val="16"/>
  </w:num>
  <w:num w:numId="9">
    <w:abstractNumId w:val="5"/>
  </w:num>
  <w:num w:numId="10">
    <w:abstractNumId w:val="26"/>
  </w:num>
  <w:num w:numId="11">
    <w:abstractNumId w:val="8"/>
  </w:num>
  <w:num w:numId="12">
    <w:abstractNumId w:val="28"/>
  </w:num>
  <w:num w:numId="13">
    <w:abstractNumId w:val="9"/>
  </w:num>
  <w:num w:numId="14">
    <w:abstractNumId w:val="41"/>
  </w:num>
  <w:num w:numId="15">
    <w:abstractNumId w:val="15"/>
  </w:num>
  <w:num w:numId="16">
    <w:abstractNumId w:val="36"/>
  </w:num>
  <w:num w:numId="17">
    <w:abstractNumId w:val="25"/>
  </w:num>
  <w:num w:numId="18">
    <w:abstractNumId w:val="11"/>
  </w:num>
  <w:num w:numId="19">
    <w:abstractNumId w:val="23"/>
  </w:num>
  <w:num w:numId="20">
    <w:abstractNumId w:val="39"/>
  </w:num>
  <w:num w:numId="21">
    <w:abstractNumId w:val="19"/>
  </w:num>
  <w:num w:numId="22">
    <w:abstractNumId w:val="21"/>
  </w:num>
  <w:num w:numId="23">
    <w:abstractNumId w:val="40"/>
  </w:num>
  <w:num w:numId="24">
    <w:abstractNumId w:val="1"/>
  </w:num>
  <w:num w:numId="25">
    <w:abstractNumId w:val="37"/>
  </w:num>
  <w:num w:numId="26">
    <w:abstractNumId w:val="7"/>
  </w:num>
  <w:num w:numId="27">
    <w:abstractNumId w:val="22"/>
  </w:num>
  <w:num w:numId="28">
    <w:abstractNumId w:val="31"/>
  </w:num>
  <w:num w:numId="29">
    <w:abstractNumId w:val="3"/>
  </w:num>
  <w:num w:numId="30">
    <w:abstractNumId w:val="17"/>
  </w:num>
  <w:num w:numId="31">
    <w:abstractNumId w:val="4"/>
  </w:num>
  <w:num w:numId="32">
    <w:abstractNumId w:val="29"/>
  </w:num>
  <w:num w:numId="33">
    <w:abstractNumId w:val="20"/>
  </w:num>
  <w:num w:numId="34">
    <w:abstractNumId w:val="34"/>
  </w:num>
  <w:num w:numId="35">
    <w:abstractNumId w:val="0"/>
  </w:num>
  <w:num w:numId="36">
    <w:abstractNumId w:val="27"/>
  </w:num>
  <w:num w:numId="37">
    <w:abstractNumId w:val="24"/>
  </w:num>
  <w:num w:numId="38">
    <w:abstractNumId w:val="18"/>
  </w:num>
  <w:num w:numId="39">
    <w:abstractNumId w:val="33"/>
  </w:num>
  <w:num w:numId="40">
    <w:abstractNumId w:val="2"/>
  </w:num>
  <w:num w:numId="41">
    <w:abstractNumId w:val="38"/>
  </w:num>
  <w:num w:numId="4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A5A"/>
    <w:rsid w:val="00005DDD"/>
    <w:rsid w:val="00006482"/>
    <w:rsid w:val="00013A3B"/>
    <w:rsid w:val="00014F99"/>
    <w:rsid w:val="00020B1E"/>
    <w:rsid w:val="00023D1C"/>
    <w:rsid w:val="00031487"/>
    <w:rsid w:val="00031A69"/>
    <w:rsid w:val="00035D98"/>
    <w:rsid w:val="00046DC8"/>
    <w:rsid w:val="00047F91"/>
    <w:rsid w:val="0005060E"/>
    <w:rsid w:val="00056A70"/>
    <w:rsid w:val="00056DDE"/>
    <w:rsid w:val="00056FBB"/>
    <w:rsid w:val="000579A0"/>
    <w:rsid w:val="0006159C"/>
    <w:rsid w:val="00063597"/>
    <w:rsid w:val="00063B4D"/>
    <w:rsid w:val="00064994"/>
    <w:rsid w:val="0006768A"/>
    <w:rsid w:val="00076F82"/>
    <w:rsid w:val="000801B7"/>
    <w:rsid w:val="000806C8"/>
    <w:rsid w:val="00080DF7"/>
    <w:rsid w:val="000810A6"/>
    <w:rsid w:val="00082C0F"/>
    <w:rsid w:val="000831C9"/>
    <w:rsid w:val="00086E55"/>
    <w:rsid w:val="000920D4"/>
    <w:rsid w:val="0009500E"/>
    <w:rsid w:val="0009725B"/>
    <w:rsid w:val="000A371C"/>
    <w:rsid w:val="000A479E"/>
    <w:rsid w:val="000B0227"/>
    <w:rsid w:val="000B6A8D"/>
    <w:rsid w:val="000B6B7D"/>
    <w:rsid w:val="000C087A"/>
    <w:rsid w:val="000C1875"/>
    <w:rsid w:val="000C1B6F"/>
    <w:rsid w:val="000C5BD5"/>
    <w:rsid w:val="000C5D0E"/>
    <w:rsid w:val="000D1C5D"/>
    <w:rsid w:val="000D2113"/>
    <w:rsid w:val="000D2935"/>
    <w:rsid w:val="000D4211"/>
    <w:rsid w:val="000D5940"/>
    <w:rsid w:val="000D73A3"/>
    <w:rsid w:val="000D77DB"/>
    <w:rsid w:val="000E0583"/>
    <w:rsid w:val="000E2F83"/>
    <w:rsid w:val="000E5528"/>
    <w:rsid w:val="000E70C6"/>
    <w:rsid w:val="000F023B"/>
    <w:rsid w:val="000F0A31"/>
    <w:rsid w:val="000F0DB2"/>
    <w:rsid w:val="000F5EDD"/>
    <w:rsid w:val="001031A0"/>
    <w:rsid w:val="001039AD"/>
    <w:rsid w:val="001061B6"/>
    <w:rsid w:val="00106B17"/>
    <w:rsid w:val="00107D83"/>
    <w:rsid w:val="00107FE0"/>
    <w:rsid w:val="001104AA"/>
    <w:rsid w:val="00113A09"/>
    <w:rsid w:val="00117A58"/>
    <w:rsid w:val="00122653"/>
    <w:rsid w:val="00124F18"/>
    <w:rsid w:val="0012729E"/>
    <w:rsid w:val="00127BF2"/>
    <w:rsid w:val="00130B76"/>
    <w:rsid w:val="00130F12"/>
    <w:rsid w:val="00130F53"/>
    <w:rsid w:val="001340DE"/>
    <w:rsid w:val="00134B0C"/>
    <w:rsid w:val="001378F0"/>
    <w:rsid w:val="001411BE"/>
    <w:rsid w:val="0014519C"/>
    <w:rsid w:val="001501D5"/>
    <w:rsid w:val="00154E8E"/>
    <w:rsid w:val="00155B64"/>
    <w:rsid w:val="001641D7"/>
    <w:rsid w:val="00166F54"/>
    <w:rsid w:val="00167948"/>
    <w:rsid w:val="0017412A"/>
    <w:rsid w:val="00183945"/>
    <w:rsid w:val="001A1DC2"/>
    <w:rsid w:val="001A3BE9"/>
    <w:rsid w:val="001A4381"/>
    <w:rsid w:val="001C3679"/>
    <w:rsid w:val="001C6089"/>
    <w:rsid w:val="001C6BB9"/>
    <w:rsid w:val="001D21C1"/>
    <w:rsid w:val="001D2379"/>
    <w:rsid w:val="001D4838"/>
    <w:rsid w:val="001D6AD4"/>
    <w:rsid w:val="001D70AF"/>
    <w:rsid w:val="001E1BE0"/>
    <w:rsid w:val="001E3143"/>
    <w:rsid w:val="00200BF6"/>
    <w:rsid w:val="00201080"/>
    <w:rsid w:val="00202252"/>
    <w:rsid w:val="0021609B"/>
    <w:rsid w:val="00225A57"/>
    <w:rsid w:val="00233C79"/>
    <w:rsid w:val="0023499B"/>
    <w:rsid w:val="002439DF"/>
    <w:rsid w:val="00246240"/>
    <w:rsid w:val="0025341C"/>
    <w:rsid w:val="002607A6"/>
    <w:rsid w:val="00265DAB"/>
    <w:rsid w:val="0026712C"/>
    <w:rsid w:val="00281A71"/>
    <w:rsid w:val="002829FE"/>
    <w:rsid w:val="00293560"/>
    <w:rsid w:val="00294F74"/>
    <w:rsid w:val="00295737"/>
    <w:rsid w:val="002961DB"/>
    <w:rsid w:val="002A3DE6"/>
    <w:rsid w:val="002A43AB"/>
    <w:rsid w:val="002A6964"/>
    <w:rsid w:val="002B2947"/>
    <w:rsid w:val="002B48EF"/>
    <w:rsid w:val="002C22A8"/>
    <w:rsid w:val="002C7248"/>
    <w:rsid w:val="002D39A4"/>
    <w:rsid w:val="002D5681"/>
    <w:rsid w:val="002D6BA7"/>
    <w:rsid w:val="002D7B4B"/>
    <w:rsid w:val="002E0A0A"/>
    <w:rsid w:val="002E0BE7"/>
    <w:rsid w:val="002F062C"/>
    <w:rsid w:val="002F11D6"/>
    <w:rsid w:val="002F2CCE"/>
    <w:rsid w:val="0030156E"/>
    <w:rsid w:val="0030461E"/>
    <w:rsid w:val="00311885"/>
    <w:rsid w:val="00311B1A"/>
    <w:rsid w:val="0031485A"/>
    <w:rsid w:val="00315045"/>
    <w:rsid w:val="00315364"/>
    <w:rsid w:val="00316124"/>
    <w:rsid w:val="0032719E"/>
    <w:rsid w:val="00327973"/>
    <w:rsid w:val="003321F1"/>
    <w:rsid w:val="00340670"/>
    <w:rsid w:val="00342922"/>
    <w:rsid w:val="003471B1"/>
    <w:rsid w:val="0035131C"/>
    <w:rsid w:val="00353C49"/>
    <w:rsid w:val="0035423D"/>
    <w:rsid w:val="00356B08"/>
    <w:rsid w:val="003624B3"/>
    <w:rsid w:val="0037496E"/>
    <w:rsid w:val="00380823"/>
    <w:rsid w:val="00383DFE"/>
    <w:rsid w:val="003A01F3"/>
    <w:rsid w:val="003A2C2A"/>
    <w:rsid w:val="003A37D8"/>
    <w:rsid w:val="003A431E"/>
    <w:rsid w:val="003A7318"/>
    <w:rsid w:val="003B01AF"/>
    <w:rsid w:val="003B2EE9"/>
    <w:rsid w:val="003C1079"/>
    <w:rsid w:val="003C3E7D"/>
    <w:rsid w:val="003C486C"/>
    <w:rsid w:val="003C7A08"/>
    <w:rsid w:val="003D791A"/>
    <w:rsid w:val="003E5EBB"/>
    <w:rsid w:val="003E7A65"/>
    <w:rsid w:val="003F49DD"/>
    <w:rsid w:val="00403046"/>
    <w:rsid w:val="00406975"/>
    <w:rsid w:val="00410CD4"/>
    <w:rsid w:val="00411318"/>
    <w:rsid w:val="0041438B"/>
    <w:rsid w:val="00417E8F"/>
    <w:rsid w:val="004213BC"/>
    <w:rsid w:val="00421BB7"/>
    <w:rsid w:val="004329F9"/>
    <w:rsid w:val="00443CFE"/>
    <w:rsid w:val="004445A4"/>
    <w:rsid w:val="00445CEE"/>
    <w:rsid w:val="00452AA7"/>
    <w:rsid w:val="00457391"/>
    <w:rsid w:val="004603AD"/>
    <w:rsid w:val="004605DD"/>
    <w:rsid w:val="00460D7F"/>
    <w:rsid w:val="0047149F"/>
    <w:rsid w:val="004836A9"/>
    <w:rsid w:val="00484130"/>
    <w:rsid w:val="004855E2"/>
    <w:rsid w:val="00486CFB"/>
    <w:rsid w:val="00487DA9"/>
    <w:rsid w:val="00491486"/>
    <w:rsid w:val="00494B2D"/>
    <w:rsid w:val="004A60FA"/>
    <w:rsid w:val="004A6ADA"/>
    <w:rsid w:val="004A6F97"/>
    <w:rsid w:val="004B5E53"/>
    <w:rsid w:val="004C0877"/>
    <w:rsid w:val="004C3E0E"/>
    <w:rsid w:val="004C455A"/>
    <w:rsid w:val="004C4635"/>
    <w:rsid w:val="004D2997"/>
    <w:rsid w:val="004E14D3"/>
    <w:rsid w:val="004E3C94"/>
    <w:rsid w:val="004E668A"/>
    <w:rsid w:val="004F2D88"/>
    <w:rsid w:val="004F6531"/>
    <w:rsid w:val="00504A46"/>
    <w:rsid w:val="00505740"/>
    <w:rsid w:val="005129BB"/>
    <w:rsid w:val="00514EE3"/>
    <w:rsid w:val="00516C03"/>
    <w:rsid w:val="00524D0D"/>
    <w:rsid w:val="005257E6"/>
    <w:rsid w:val="005325BB"/>
    <w:rsid w:val="00533FF5"/>
    <w:rsid w:val="00534636"/>
    <w:rsid w:val="00534FD1"/>
    <w:rsid w:val="00540477"/>
    <w:rsid w:val="005414AB"/>
    <w:rsid w:val="00542650"/>
    <w:rsid w:val="0054517A"/>
    <w:rsid w:val="00546F24"/>
    <w:rsid w:val="00550F30"/>
    <w:rsid w:val="0055159B"/>
    <w:rsid w:val="00561AED"/>
    <w:rsid w:val="00562AFE"/>
    <w:rsid w:val="0056412B"/>
    <w:rsid w:val="005649B8"/>
    <w:rsid w:val="0058207E"/>
    <w:rsid w:val="0058432D"/>
    <w:rsid w:val="005961CE"/>
    <w:rsid w:val="00596B9E"/>
    <w:rsid w:val="005A2B23"/>
    <w:rsid w:val="005A31E2"/>
    <w:rsid w:val="005A327F"/>
    <w:rsid w:val="005A56F1"/>
    <w:rsid w:val="005B1919"/>
    <w:rsid w:val="005B1C39"/>
    <w:rsid w:val="005B22AA"/>
    <w:rsid w:val="005B5341"/>
    <w:rsid w:val="005C4AED"/>
    <w:rsid w:val="005C68A1"/>
    <w:rsid w:val="005C6B79"/>
    <w:rsid w:val="005C7A5A"/>
    <w:rsid w:val="005D774C"/>
    <w:rsid w:val="005E0743"/>
    <w:rsid w:val="005E14FC"/>
    <w:rsid w:val="005E6FF9"/>
    <w:rsid w:val="005F01F4"/>
    <w:rsid w:val="005F25D3"/>
    <w:rsid w:val="005F6F93"/>
    <w:rsid w:val="005F7D24"/>
    <w:rsid w:val="00612418"/>
    <w:rsid w:val="00614686"/>
    <w:rsid w:val="006215DB"/>
    <w:rsid w:val="00627AEC"/>
    <w:rsid w:val="00632C09"/>
    <w:rsid w:val="006354A9"/>
    <w:rsid w:val="00636DB8"/>
    <w:rsid w:val="00637B1C"/>
    <w:rsid w:val="00642F3A"/>
    <w:rsid w:val="0064637F"/>
    <w:rsid w:val="00652B91"/>
    <w:rsid w:val="00653368"/>
    <w:rsid w:val="00670502"/>
    <w:rsid w:val="00671864"/>
    <w:rsid w:val="00674F2D"/>
    <w:rsid w:val="00677D95"/>
    <w:rsid w:val="00680BDF"/>
    <w:rsid w:val="00683639"/>
    <w:rsid w:val="0068530F"/>
    <w:rsid w:val="006859A7"/>
    <w:rsid w:val="0069304D"/>
    <w:rsid w:val="00693E06"/>
    <w:rsid w:val="00694DD8"/>
    <w:rsid w:val="00696BAA"/>
    <w:rsid w:val="006A1F6B"/>
    <w:rsid w:val="006A7DE7"/>
    <w:rsid w:val="006B4ABE"/>
    <w:rsid w:val="006B6AF3"/>
    <w:rsid w:val="006D177A"/>
    <w:rsid w:val="006D1DF2"/>
    <w:rsid w:val="006D3681"/>
    <w:rsid w:val="006F76F4"/>
    <w:rsid w:val="007056FD"/>
    <w:rsid w:val="00705728"/>
    <w:rsid w:val="00710071"/>
    <w:rsid w:val="0071091A"/>
    <w:rsid w:val="00710B3A"/>
    <w:rsid w:val="00715C32"/>
    <w:rsid w:val="0072303A"/>
    <w:rsid w:val="0072568D"/>
    <w:rsid w:val="00730F72"/>
    <w:rsid w:val="0073457A"/>
    <w:rsid w:val="00735B5A"/>
    <w:rsid w:val="00744043"/>
    <w:rsid w:val="0075434D"/>
    <w:rsid w:val="0075528A"/>
    <w:rsid w:val="00761F6A"/>
    <w:rsid w:val="00763D56"/>
    <w:rsid w:val="0076415C"/>
    <w:rsid w:val="00764EFF"/>
    <w:rsid w:val="00765121"/>
    <w:rsid w:val="00765DCE"/>
    <w:rsid w:val="00770B9F"/>
    <w:rsid w:val="007724BC"/>
    <w:rsid w:val="0077382D"/>
    <w:rsid w:val="007760CB"/>
    <w:rsid w:val="00777948"/>
    <w:rsid w:val="00780CAD"/>
    <w:rsid w:val="007862C7"/>
    <w:rsid w:val="007A1C8D"/>
    <w:rsid w:val="007A2E38"/>
    <w:rsid w:val="007A469E"/>
    <w:rsid w:val="007A61CB"/>
    <w:rsid w:val="007A7BDE"/>
    <w:rsid w:val="007B568A"/>
    <w:rsid w:val="007C0516"/>
    <w:rsid w:val="007C40CE"/>
    <w:rsid w:val="007C4366"/>
    <w:rsid w:val="007D08A8"/>
    <w:rsid w:val="007D4647"/>
    <w:rsid w:val="007E093B"/>
    <w:rsid w:val="007E3329"/>
    <w:rsid w:val="007E3798"/>
    <w:rsid w:val="007E4EB6"/>
    <w:rsid w:val="007F58BA"/>
    <w:rsid w:val="007F5D69"/>
    <w:rsid w:val="008051A6"/>
    <w:rsid w:val="00807697"/>
    <w:rsid w:val="00810299"/>
    <w:rsid w:val="00813C96"/>
    <w:rsid w:val="00814A0C"/>
    <w:rsid w:val="00814AE2"/>
    <w:rsid w:val="00815333"/>
    <w:rsid w:val="00815E00"/>
    <w:rsid w:val="00817B13"/>
    <w:rsid w:val="008213D5"/>
    <w:rsid w:val="00825637"/>
    <w:rsid w:val="00825B15"/>
    <w:rsid w:val="00826B8D"/>
    <w:rsid w:val="00831557"/>
    <w:rsid w:val="008356C4"/>
    <w:rsid w:val="00837672"/>
    <w:rsid w:val="008437F5"/>
    <w:rsid w:val="00845798"/>
    <w:rsid w:val="008479F5"/>
    <w:rsid w:val="00847EB3"/>
    <w:rsid w:val="00850ECE"/>
    <w:rsid w:val="00851623"/>
    <w:rsid w:val="00864D99"/>
    <w:rsid w:val="008655A0"/>
    <w:rsid w:val="008663A0"/>
    <w:rsid w:val="0086716F"/>
    <w:rsid w:val="00870AF7"/>
    <w:rsid w:val="00870EB5"/>
    <w:rsid w:val="00871347"/>
    <w:rsid w:val="008714C5"/>
    <w:rsid w:val="00885C57"/>
    <w:rsid w:val="008919DE"/>
    <w:rsid w:val="0089253B"/>
    <w:rsid w:val="0089358B"/>
    <w:rsid w:val="00894DE0"/>
    <w:rsid w:val="00896D1C"/>
    <w:rsid w:val="008A0489"/>
    <w:rsid w:val="008A2CE1"/>
    <w:rsid w:val="008A5D9D"/>
    <w:rsid w:val="008C03AC"/>
    <w:rsid w:val="008C0FD7"/>
    <w:rsid w:val="008C58C0"/>
    <w:rsid w:val="008D0460"/>
    <w:rsid w:val="008D0AE6"/>
    <w:rsid w:val="008D32FD"/>
    <w:rsid w:val="008D4630"/>
    <w:rsid w:val="008D4EFC"/>
    <w:rsid w:val="008E285B"/>
    <w:rsid w:val="008F4FA5"/>
    <w:rsid w:val="008F5664"/>
    <w:rsid w:val="00902B8B"/>
    <w:rsid w:val="00906C86"/>
    <w:rsid w:val="0091608B"/>
    <w:rsid w:val="0092042F"/>
    <w:rsid w:val="00922D46"/>
    <w:rsid w:val="0092313E"/>
    <w:rsid w:val="009234E8"/>
    <w:rsid w:val="00924169"/>
    <w:rsid w:val="0092564F"/>
    <w:rsid w:val="00930858"/>
    <w:rsid w:val="009324FE"/>
    <w:rsid w:val="00933834"/>
    <w:rsid w:val="00941EBF"/>
    <w:rsid w:val="00942615"/>
    <w:rsid w:val="00943552"/>
    <w:rsid w:val="0094431A"/>
    <w:rsid w:val="00944452"/>
    <w:rsid w:val="00953910"/>
    <w:rsid w:val="00954EFE"/>
    <w:rsid w:val="0095534D"/>
    <w:rsid w:val="009554C0"/>
    <w:rsid w:val="00961A17"/>
    <w:rsid w:val="00965066"/>
    <w:rsid w:val="009824D0"/>
    <w:rsid w:val="00983112"/>
    <w:rsid w:val="0098329F"/>
    <w:rsid w:val="00987E35"/>
    <w:rsid w:val="009938B7"/>
    <w:rsid w:val="009938BB"/>
    <w:rsid w:val="0099665A"/>
    <w:rsid w:val="009A2002"/>
    <w:rsid w:val="009A57E5"/>
    <w:rsid w:val="009A59C3"/>
    <w:rsid w:val="009B6F28"/>
    <w:rsid w:val="009C016F"/>
    <w:rsid w:val="009C26A8"/>
    <w:rsid w:val="009D0435"/>
    <w:rsid w:val="009D05BB"/>
    <w:rsid w:val="009D3833"/>
    <w:rsid w:val="009E1348"/>
    <w:rsid w:val="009E5BA2"/>
    <w:rsid w:val="009F0808"/>
    <w:rsid w:val="009F1A93"/>
    <w:rsid w:val="00A00B12"/>
    <w:rsid w:val="00A04154"/>
    <w:rsid w:val="00A100A2"/>
    <w:rsid w:val="00A103DD"/>
    <w:rsid w:val="00A11244"/>
    <w:rsid w:val="00A117CE"/>
    <w:rsid w:val="00A158AC"/>
    <w:rsid w:val="00A15BA5"/>
    <w:rsid w:val="00A21993"/>
    <w:rsid w:val="00A263FE"/>
    <w:rsid w:val="00A272E5"/>
    <w:rsid w:val="00A27C7E"/>
    <w:rsid w:val="00A30206"/>
    <w:rsid w:val="00A31609"/>
    <w:rsid w:val="00A3253B"/>
    <w:rsid w:val="00A344A1"/>
    <w:rsid w:val="00A3614A"/>
    <w:rsid w:val="00A36E02"/>
    <w:rsid w:val="00A40F33"/>
    <w:rsid w:val="00A4122E"/>
    <w:rsid w:val="00A412D3"/>
    <w:rsid w:val="00A42710"/>
    <w:rsid w:val="00A42AA0"/>
    <w:rsid w:val="00A42C2E"/>
    <w:rsid w:val="00A4622C"/>
    <w:rsid w:val="00A6001F"/>
    <w:rsid w:val="00A62458"/>
    <w:rsid w:val="00A67E61"/>
    <w:rsid w:val="00A8188D"/>
    <w:rsid w:val="00A82306"/>
    <w:rsid w:val="00A849C8"/>
    <w:rsid w:val="00A90029"/>
    <w:rsid w:val="00A96F2B"/>
    <w:rsid w:val="00A97D17"/>
    <w:rsid w:val="00AA2D94"/>
    <w:rsid w:val="00AA376B"/>
    <w:rsid w:val="00AA5607"/>
    <w:rsid w:val="00AB1312"/>
    <w:rsid w:val="00AB2040"/>
    <w:rsid w:val="00AB272B"/>
    <w:rsid w:val="00AB2A33"/>
    <w:rsid w:val="00AB2F21"/>
    <w:rsid w:val="00AB49EF"/>
    <w:rsid w:val="00AC06A2"/>
    <w:rsid w:val="00AC360E"/>
    <w:rsid w:val="00AC4721"/>
    <w:rsid w:val="00AD2A90"/>
    <w:rsid w:val="00AD38BA"/>
    <w:rsid w:val="00AD5152"/>
    <w:rsid w:val="00AD66BF"/>
    <w:rsid w:val="00AD747F"/>
    <w:rsid w:val="00AF2630"/>
    <w:rsid w:val="00AF4783"/>
    <w:rsid w:val="00AF49F9"/>
    <w:rsid w:val="00AF500E"/>
    <w:rsid w:val="00B07DE3"/>
    <w:rsid w:val="00B103A4"/>
    <w:rsid w:val="00B10545"/>
    <w:rsid w:val="00B11352"/>
    <w:rsid w:val="00B117BA"/>
    <w:rsid w:val="00B118CD"/>
    <w:rsid w:val="00B13920"/>
    <w:rsid w:val="00B20176"/>
    <w:rsid w:val="00B2027A"/>
    <w:rsid w:val="00B23A1E"/>
    <w:rsid w:val="00B344D9"/>
    <w:rsid w:val="00B42AC5"/>
    <w:rsid w:val="00B42E83"/>
    <w:rsid w:val="00B61628"/>
    <w:rsid w:val="00B723DA"/>
    <w:rsid w:val="00B74007"/>
    <w:rsid w:val="00B8267A"/>
    <w:rsid w:val="00B83BDB"/>
    <w:rsid w:val="00B84A42"/>
    <w:rsid w:val="00B85256"/>
    <w:rsid w:val="00B927CF"/>
    <w:rsid w:val="00B94339"/>
    <w:rsid w:val="00B9793E"/>
    <w:rsid w:val="00BA08AF"/>
    <w:rsid w:val="00BA228B"/>
    <w:rsid w:val="00BA2D97"/>
    <w:rsid w:val="00BA35B8"/>
    <w:rsid w:val="00BA44E2"/>
    <w:rsid w:val="00BB0382"/>
    <w:rsid w:val="00BB3558"/>
    <w:rsid w:val="00BB490E"/>
    <w:rsid w:val="00BB5D26"/>
    <w:rsid w:val="00BB5F8D"/>
    <w:rsid w:val="00BB78E4"/>
    <w:rsid w:val="00BC3ED8"/>
    <w:rsid w:val="00BC55D7"/>
    <w:rsid w:val="00BC5E8E"/>
    <w:rsid w:val="00BC65F2"/>
    <w:rsid w:val="00BD1C4B"/>
    <w:rsid w:val="00BD677B"/>
    <w:rsid w:val="00BE5474"/>
    <w:rsid w:val="00BE790B"/>
    <w:rsid w:val="00BF29CB"/>
    <w:rsid w:val="00BF2D47"/>
    <w:rsid w:val="00BF6182"/>
    <w:rsid w:val="00BF7315"/>
    <w:rsid w:val="00BF74DD"/>
    <w:rsid w:val="00BF7A50"/>
    <w:rsid w:val="00C11ECE"/>
    <w:rsid w:val="00C1732F"/>
    <w:rsid w:val="00C17455"/>
    <w:rsid w:val="00C22664"/>
    <w:rsid w:val="00C226C0"/>
    <w:rsid w:val="00C32B07"/>
    <w:rsid w:val="00C35D84"/>
    <w:rsid w:val="00C36E33"/>
    <w:rsid w:val="00C379C4"/>
    <w:rsid w:val="00C4079D"/>
    <w:rsid w:val="00C421FD"/>
    <w:rsid w:val="00C45CE5"/>
    <w:rsid w:val="00C45F8F"/>
    <w:rsid w:val="00C46033"/>
    <w:rsid w:val="00C505B1"/>
    <w:rsid w:val="00C519EF"/>
    <w:rsid w:val="00C51D4D"/>
    <w:rsid w:val="00C60599"/>
    <w:rsid w:val="00C64F38"/>
    <w:rsid w:val="00C679C7"/>
    <w:rsid w:val="00C71638"/>
    <w:rsid w:val="00C75687"/>
    <w:rsid w:val="00C76E1E"/>
    <w:rsid w:val="00C8121F"/>
    <w:rsid w:val="00C8282C"/>
    <w:rsid w:val="00C8334F"/>
    <w:rsid w:val="00C84AA9"/>
    <w:rsid w:val="00C85CEF"/>
    <w:rsid w:val="00C93F56"/>
    <w:rsid w:val="00C96AE7"/>
    <w:rsid w:val="00CA4412"/>
    <w:rsid w:val="00CA6499"/>
    <w:rsid w:val="00CA69BA"/>
    <w:rsid w:val="00CB14E7"/>
    <w:rsid w:val="00CB42E5"/>
    <w:rsid w:val="00CB6B3D"/>
    <w:rsid w:val="00CC1C04"/>
    <w:rsid w:val="00CC2393"/>
    <w:rsid w:val="00CC64B9"/>
    <w:rsid w:val="00CD14C0"/>
    <w:rsid w:val="00CD52D1"/>
    <w:rsid w:val="00CD5427"/>
    <w:rsid w:val="00CE5274"/>
    <w:rsid w:val="00CE7220"/>
    <w:rsid w:val="00CE7A79"/>
    <w:rsid w:val="00CF0CEC"/>
    <w:rsid w:val="00CF4102"/>
    <w:rsid w:val="00CF41D5"/>
    <w:rsid w:val="00CF41D6"/>
    <w:rsid w:val="00CF7E43"/>
    <w:rsid w:val="00D0075F"/>
    <w:rsid w:val="00D0215B"/>
    <w:rsid w:val="00D02FDA"/>
    <w:rsid w:val="00D03781"/>
    <w:rsid w:val="00D04FEB"/>
    <w:rsid w:val="00D074A4"/>
    <w:rsid w:val="00D1231C"/>
    <w:rsid w:val="00D15453"/>
    <w:rsid w:val="00D16F3D"/>
    <w:rsid w:val="00D200E7"/>
    <w:rsid w:val="00D237C8"/>
    <w:rsid w:val="00D23984"/>
    <w:rsid w:val="00D263FF"/>
    <w:rsid w:val="00D33DA7"/>
    <w:rsid w:val="00D33F37"/>
    <w:rsid w:val="00D43686"/>
    <w:rsid w:val="00D4426B"/>
    <w:rsid w:val="00D44BF3"/>
    <w:rsid w:val="00D4657E"/>
    <w:rsid w:val="00D46D99"/>
    <w:rsid w:val="00D47CE7"/>
    <w:rsid w:val="00D513AC"/>
    <w:rsid w:val="00D54AAE"/>
    <w:rsid w:val="00D57056"/>
    <w:rsid w:val="00D61833"/>
    <w:rsid w:val="00D707E7"/>
    <w:rsid w:val="00D70EA2"/>
    <w:rsid w:val="00D7250C"/>
    <w:rsid w:val="00D72C91"/>
    <w:rsid w:val="00D90E37"/>
    <w:rsid w:val="00D95571"/>
    <w:rsid w:val="00D96504"/>
    <w:rsid w:val="00DA29ED"/>
    <w:rsid w:val="00DA63F7"/>
    <w:rsid w:val="00DA7186"/>
    <w:rsid w:val="00DB1DA9"/>
    <w:rsid w:val="00DB2803"/>
    <w:rsid w:val="00DC56BF"/>
    <w:rsid w:val="00DD3F49"/>
    <w:rsid w:val="00DD4734"/>
    <w:rsid w:val="00DD6F68"/>
    <w:rsid w:val="00DE0A03"/>
    <w:rsid w:val="00DE3686"/>
    <w:rsid w:val="00DE64F7"/>
    <w:rsid w:val="00DF1EBF"/>
    <w:rsid w:val="00DF4594"/>
    <w:rsid w:val="00DF598A"/>
    <w:rsid w:val="00E0000B"/>
    <w:rsid w:val="00E02688"/>
    <w:rsid w:val="00E11CDA"/>
    <w:rsid w:val="00E122A2"/>
    <w:rsid w:val="00E1456A"/>
    <w:rsid w:val="00E170B2"/>
    <w:rsid w:val="00E17B67"/>
    <w:rsid w:val="00E20032"/>
    <w:rsid w:val="00E26138"/>
    <w:rsid w:val="00E31714"/>
    <w:rsid w:val="00E35B85"/>
    <w:rsid w:val="00E374E0"/>
    <w:rsid w:val="00E40080"/>
    <w:rsid w:val="00E40E06"/>
    <w:rsid w:val="00E472BB"/>
    <w:rsid w:val="00E52E2A"/>
    <w:rsid w:val="00E534C3"/>
    <w:rsid w:val="00E555F6"/>
    <w:rsid w:val="00E62BDD"/>
    <w:rsid w:val="00E66FE4"/>
    <w:rsid w:val="00E746ED"/>
    <w:rsid w:val="00E77585"/>
    <w:rsid w:val="00E81534"/>
    <w:rsid w:val="00E83D53"/>
    <w:rsid w:val="00E8420F"/>
    <w:rsid w:val="00E8450E"/>
    <w:rsid w:val="00E85615"/>
    <w:rsid w:val="00E95D1F"/>
    <w:rsid w:val="00E97885"/>
    <w:rsid w:val="00EA214F"/>
    <w:rsid w:val="00EA50DE"/>
    <w:rsid w:val="00EA5486"/>
    <w:rsid w:val="00EB0803"/>
    <w:rsid w:val="00EB1298"/>
    <w:rsid w:val="00EB7DC2"/>
    <w:rsid w:val="00EC03B8"/>
    <w:rsid w:val="00EC0960"/>
    <w:rsid w:val="00EC2997"/>
    <w:rsid w:val="00ED3AA5"/>
    <w:rsid w:val="00ED5840"/>
    <w:rsid w:val="00ED5D69"/>
    <w:rsid w:val="00ED60FD"/>
    <w:rsid w:val="00ED627D"/>
    <w:rsid w:val="00EE0F1C"/>
    <w:rsid w:val="00EE1ED4"/>
    <w:rsid w:val="00EE2DC0"/>
    <w:rsid w:val="00EE33D6"/>
    <w:rsid w:val="00EE696F"/>
    <w:rsid w:val="00EF21EA"/>
    <w:rsid w:val="00EF617D"/>
    <w:rsid w:val="00F02015"/>
    <w:rsid w:val="00F04AA9"/>
    <w:rsid w:val="00F13D3F"/>
    <w:rsid w:val="00F15878"/>
    <w:rsid w:val="00F16095"/>
    <w:rsid w:val="00F200DA"/>
    <w:rsid w:val="00F20914"/>
    <w:rsid w:val="00F23E8B"/>
    <w:rsid w:val="00F266B7"/>
    <w:rsid w:val="00F27AC0"/>
    <w:rsid w:val="00F401FC"/>
    <w:rsid w:val="00F403A4"/>
    <w:rsid w:val="00F46E7D"/>
    <w:rsid w:val="00F4737F"/>
    <w:rsid w:val="00F5265E"/>
    <w:rsid w:val="00F52FC8"/>
    <w:rsid w:val="00F55C4D"/>
    <w:rsid w:val="00F60794"/>
    <w:rsid w:val="00F63CC5"/>
    <w:rsid w:val="00F747BA"/>
    <w:rsid w:val="00F8549F"/>
    <w:rsid w:val="00F863DD"/>
    <w:rsid w:val="00F8777C"/>
    <w:rsid w:val="00F91D7F"/>
    <w:rsid w:val="00F9237E"/>
    <w:rsid w:val="00F97118"/>
    <w:rsid w:val="00F97567"/>
    <w:rsid w:val="00FA028D"/>
    <w:rsid w:val="00FA11C2"/>
    <w:rsid w:val="00FA2850"/>
    <w:rsid w:val="00FA30CD"/>
    <w:rsid w:val="00FA6063"/>
    <w:rsid w:val="00FA7B37"/>
    <w:rsid w:val="00FB652A"/>
    <w:rsid w:val="00FC003E"/>
    <w:rsid w:val="00FC5D23"/>
    <w:rsid w:val="00FD5A2B"/>
    <w:rsid w:val="00FF3EFA"/>
    <w:rsid w:val="00FF6327"/>
    <w:rsid w:val="00FF6D0A"/>
  </w:rsids>
  <m:mathPr>
    <m:mathFont m:val="Cambria Math"/>
    <m:brkBin m:val="before"/>
    <m:brkBinSub m:val="--"/>
    <m:smallFrac m:val="0"/>
    <m:dispDef/>
    <m:lMargin m:val="0"/>
    <m:rMargin m:val="0"/>
    <m:defJc m:val="centerGroup"/>
    <m:wrapIndent m:val="1440"/>
    <m:intLim m:val="subSup"/>
    <m:naryLim m:val="undOvr"/>
  </m:mathPr>
  <w:themeFontLang w:val="sr-Latn-M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53FCD"/>
  <w15:chartTrackingRefBased/>
  <w15:docId w15:val="{5CB5063B-B29B-419A-B200-EA3D3198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A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A5A"/>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5C7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7A5A"/>
    <w:pPr>
      <w:ind w:left="720"/>
      <w:contextualSpacing/>
    </w:pPr>
  </w:style>
  <w:style w:type="paragraph" w:styleId="NoSpacing">
    <w:name w:val="No Spacing"/>
    <w:uiPriority w:val="1"/>
    <w:qFormat/>
    <w:rsid w:val="005C7A5A"/>
    <w:pPr>
      <w:spacing w:after="0" w:line="240" w:lineRule="auto"/>
    </w:pPr>
  </w:style>
  <w:style w:type="character" w:styleId="Hyperlink">
    <w:name w:val="Hyperlink"/>
    <w:basedOn w:val="DefaultParagraphFont"/>
    <w:uiPriority w:val="99"/>
    <w:unhideWhenUsed/>
    <w:rsid w:val="005C7A5A"/>
    <w:rPr>
      <w:color w:val="0563C1" w:themeColor="hyperlink"/>
      <w:u w:val="single"/>
    </w:rPr>
  </w:style>
  <w:style w:type="character" w:customStyle="1" w:styleId="Bodytext">
    <w:name w:val="Body text_"/>
    <w:basedOn w:val="DefaultParagraphFont"/>
    <w:link w:val="BodyText6"/>
    <w:locked/>
    <w:rsid w:val="005C7A5A"/>
    <w:rPr>
      <w:rFonts w:ascii="Arial" w:eastAsia="Arial" w:hAnsi="Arial" w:cs="Arial"/>
      <w:b/>
      <w:bCs/>
      <w:sz w:val="16"/>
      <w:szCs w:val="16"/>
      <w:shd w:val="clear" w:color="auto" w:fill="FFFFFF"/>
    </w:rPr>
  </w:style>
  <w:style w:type="paragraph" w:customStyle="1" w:styleId="BodyText6">
    <w:name w:val="Body Text6"/>
    <w:basedOn w:val="Normal"/>
    <w:link w:val="Bodytext"/>
    <w:rsid w:val="005C7A5A"/>
    <w:pPr>
      <w:widowControl w:val="0"/>
      <w:shd w:val="clear" w:color="auto" w:fill="FFFFFF"/>
      <w:spacing w:after="180" w:line="230" w:lineRule="exact"/>
      <w:ind w:hanging="360"/>
      <w:jc w:val="both"/>
    </w:pPr>
    <w:rPr>
      <w:rFonts w:ascii="Arial" w:eastAsia="Arial" w:hAnsi="Arial" w:cs="Arial"/>
      <w:b/>
      <w:bCs/>
      <w:sz w:val="16"/>
      <w:szCs w:val="16"/>
    </w:rPr>
  </w:style>
  <w:style w:type="paragraph" w:styleId="Header">
    <w:name w:val="header"/>
    <w:basedOn w:val="Normal"/>
    <w:link w:val="HeaderChar"/>
    <w:uiPriority w:val="99"/>
    <w:unhideWhenUsed/>
    <w:rsid w:val="005C7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A5A"/>
  </w:style>
  <w:style w:type="paragraph" w:styleId="Footer">
    <w:name w:val="footer"/>
    <w:basedOn w:val="Normal"/>
    <w:link w:val="FooterChar"/>
    <w:uiPriority w:val="99"/>
    <w:unhideWhenUsed/>
    <w:rsid w:val="005C7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A5A"/>
  </w:style>
  <w:style w:type="character" w:styleId="CommentReference">
    <w:name w:val="annotation reference"/>
    <w:basedOn w:val="DefaultParagraphFont"/>
    <w:uiPriority w:val="99"/>
    <w:semiHidden/>
    <w:unhideWhenUsed/>
    <w:rsid w:val="005C7A5A"/>
    <w:rPr>
      <w:sz w:val="16"/>
      <w:szCs w:val="16"/>
    </w:rPr>
  </w:style>
  <w:style w:type="paragraph" w:styleId="CommentText">
    <w:name w:val="annotation text"/>
    <w:basedOn w:val="Normal"/>
    <w:link w:val="CommentTextChar"/>
    <w:uiPriority w:val="99"/>
    <w:semiHidden/>
    <w:unhideWhenUsed/>
    <w:rsid w:val="005C7A5A"/>
    <w:pPr>
      <w:spacing w:line="240" w:lineRule="auto"/>
    </w:pPr>
    <w:rPr>
      <w:sz w:val="20"/>
      <w:szCs w:val="20"/>
    </w:rPr>
  </w:style>
  <w:style w:type="character" w:customStyle="1" w:styleId="CommentTextChar">
    <w:name w:val="Comment Text Char"/>
    <w:basedOn w:val="DefaultParagraphFont"/>
    <w:link w:val="CommentText"/>
    <w:uiPriority w:val="99"/>
    <w:semiHidden/>
    <w:rsid w:val="005C7A5A"/>
    <w:rPr>
      <w:sz w:val="20"/>
      <w:szCs w:val="20"/>
    </w:rPr>
  </w:style>
  <w:style w:type="paragraph" w:styleId="CommentSubject">
    <w:name w:val="annotation subject"/>
    <w:basedOn w:val="CommentText"/>
    <w:next w:val="CommentText"/>
    <w:link w:val="CommentSubjectChar"/>
    <w:uiPriority w:val="99"/>
    <w:semiHidden/>
    <w:unhideWhenUsed/>
    <w:rsid w:val="005C7A5A"/>
    <w:rPr>
      <w:b/>
      <w:bCs/>
    </w:rPr>
  </w:style>
  <w:style w:type="character" w:customStyle="1" w:styleId="CommentSubjectChar">
    <w:name w:val="Comment Subject Char"/>
    <w:basedOn w:val="CommentTextChar"/>
    <w:link w:val="CommentSubject"/>
    <w:uiPriority w:val="99"/>
    <w:semiHidden/>
    <w:rsid w:val="005C7A5A"/>
    <w:rPr>
      <w:b/>
      <w:bCs/>
      <w:sz w:val="20"/>
      <w:szCs w:val="20"/>
    </w:rPr>
  </w:style>
  <w:style w:type="paragraph" w:styleId="BalloonText">
    <w:name w:val="Balloon Text"/>
    <w:basedOn w:val="Normal"/>
    <w:link w:val="BalloonTextChar"/>
    <w:uiPriority w:val="99"/>
    <w:semiHidden/>
    <w:unhideWhenUsed/>
    <w:rsid w:val="005C7A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A5A"/>
    <w:rPr>
      <w:rFonts w:ascii="Segoe UI" w:hAnsi="Segoe UI" w:cs="Segoe UI"/>
      <w:sz w:val="18"/>
      <w:szCs w:val="18"/>
    </w:rPr>
  </w:style>
  <w:style w:type="table" w:customStyle="1" w:styleId="TableGrid1">
    <w:name w:val="Table Grid1"/>
    <w:basedOn w:val="TableNormal"/>
    <w:next w:val="TableGrid"/>
    <w:uiPriority w:val="59"/>
    <w:rsid w:val="005C7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0">
    <w:name w:val="Body Text"/>
    <w:basedOn w:val="Normal"/>
    <w:link w:val="BodyTextChar"/>
    <w:uiPriority w:val="99"/>
    <w:unhideWhenUsed/>
    <w:rsid w:val="005C7A5A"/>
    <w:pPr>
      <w:spacing w:after="120" w:line="276" w:lineRule="auto"/>
    </w:pPr>
    <w:rPr>
      <w:rFonts w:ascii="Calibri" w:eastAsia="Calibri" w:hAnsi="Calibri" w:cs="Calibri"/>
      <w:lang w:val="sr-Latn-CS"/>
    </w:rPr>
  </w:style>
  <w:style w:type="character" w:customStyle="1" w:styleId="BodyTextChar">
    <w:name w:val="Body Text Char"/>
    <w:basedOn w:val="DefaultParagraphFont"/>
    <w:link w:val="BodyText0"/>
    <w:uiPriority w:val="99"/>
    <w:rsid w:val="005C7A5A"/>
    <w:rPr>
      <w:rFonts w:ascii="Calibri" w:eastAsia="Calibri" w:hAnsi="Calibri" w:cs="Calibri"/>
      <w:lang w:val="sr-Latn-CS"/>
    </w:rPr>
  </w:style>
  <w:style w:type="paragraph" w:styleId="TOCHeading">
    <w:name w:val="TOC Heading"/>
    <w:basedOn w:val="Heading1"/>
    <w:next w:val="Normal"/>
    <w:uiPriority w:val="39"/>
    <w:unhideWhenUsed/>
    <w:qFormat/>
    <w:rsid w:val="005C7A5A"/>
    <w:pPr>
      <w:outlineLvl w:val="9"/>
    </w:pPr>
    <w:rPr>
      <w:lang w:val="en-US"/>
    </w:rPr>
  </w:style>
  <w:style w:type="paragraph" w:styleId="TOC1">
    <w:name w:val="toc 1"/>
    <w:basedOn w:val="Normal"/>
    <w:next w:val="Normal"/>
    <w:autoRedefine/>
    <w:uiPriority w:val="39"/>
    <w:unhideWhenUsed/>
    <w:rsid w:val="005C7A5A"/>
    <w:pPr>
      <w:spacing w:after="100"/>
    </w:pPr>
  </w:style>
  <w:style w:type="paragraph" w:styleId="FootnoteText">
    <w:name w:val="footnote text"/>
    <w:basedOn w:val="Normal"/>
    <w:link w:val="FootnoteTextChar"/>
    <w:uiPriority w:val="99"/>
    <w:semiHidden/>
    <w:unhideWhenUsed/>
    <w:rsid w:val="005C7A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7A5A"/>
    <w:rPr>
      <w:sz w:val="20"/>
      <w:szCs w:val="20"/>
    </w:rPr>
  </w:style>
  <w:style w:type="character" w:styleId="FootnoteReference">
    <w:name w:val="footnote reference"/>
    <w:basedOn w:val="DefaultParagraphFont"/>
    <w:uiPriority w:val="99"/>
    <w:semiHidden/>
    <w:unhideWhenUsed/>
    <w:rsid w:val="005C7A5A"/>
    <w:rPr>
      <w:vertAlign w:val="superscript"/>
    </w:rPr>
  </w:style>
  <w:style w:type="table" w:customStyle="1" w:styleId="TableGrid2">
    <w:name w:val="Table Grid2"/>
    <w:basedOn w:val="TableNormal"/>
    <w:next w:val="TableGrid"/>
    <w:uiPriority w:val="59"/>
    <w:rsid w:val="001839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C29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C2997"/>
    <w:rPr>
      <w:b/>
      <w:bCs/>
    </w:rPr>
  </w:style>
  <w:style w:type="character" w:customStyle="1" w:styleId="apple-converted-space">
    <w:name w:val="apple-converted-space"/>
    <w:basedOn w:val="DefaultParagraphFont"/>
    <w:rsid w:val="00EC2997"/>
  </w:style>
  <w:style w:type="paragraph" w:styleId="Revision">
    <w:name w:val="Revision"/>
    <w:hidden/>
    <w:uiPriority w:val="99"/>
    <w:semiHidden/>
    <w:rsid w:val="00A90029"/>
    <w:pPr>
      <w:spacing w:after="0" w:line="240" w:lineRule="auto"/>
    </w:pPr>
  </w:style>
  <w:style w:type="paragraph" w:customStyle="1" w:styleId="Default">
    <w:name w:val="Default"/>
    <w:rsid w:val="0089358B"/>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71091A"/>
    <w:rPr>
      <w:color w:val="605E5C"/>
      <w:shd w:val="clear" w:color="auto" w:fill="E1DFDD"/>
    </w:rPr>
  </w:style>
  <w:style w:type="character" w:styleId="Emphasis">
    <w:name w:val="Emphasis"/>
    <w:basedOn w:val="DefaultParagraphFont"/>
    <w:uiPriority w:val="20"/>
    <w:qFormat/>
    <w:rsid w:val="00BF6182"/>
    <w:rPr>
      <w:i/>
      <w:iCs/>
    </w:rPr>
  </w:style>
  <w:style w:type="character" w:customStyle="1" w:styleId="ms-1">
    <w:name w:val="ms-1"/>
    <w:basedOn w:val="DefaultParagraphFont"/>
    <w:rsid w:val="00BF6182"/>
  </w:style>
  <w:style w:type="character" w:customStyle="1" w:styleId="max-w-15ch">
    <w:name w:val="max-w-[15ch]"/>
    <w:basedOn w:val="DefaultParagraphFont"/>
    <w:rsid w:val="00BF6182"/>
  </w:style>
  <w:style w:type="character" w:customStyle="1" w:styleId="UnresolvedMention2">
    <w:name w:val="Unresolved Mention2"/>
    <w:basedOn w:val="DefaultParagraphFont"/>
    <w:uiPriority w:val="99"/>
    <w:semiHidden/>
    <w:unhideWhenUsed/>
    <w:rsid w:val="00BF6182"/>
    <w:rPr>
      <w:color w:val="605E5C"/>
      <w:shd w:val="clear" w:color="auto" w:fill="E1DFDD"/>
    </w:rPr>
  </w:style>
  <w:style w:type="character" w:styleId="FollowedHyperlink">
    <w:name w:val="FollowedHyperlink"/>
    <w:basedOn w:val="DefaultParagraphFont"/>
    <w:uiPriority w:val="99"/>
    <w:semiHidden/>
    <w:unhideWhenUsed/>
    <w:rsid w:val="00BF6182"/>
    <w:rPr>
      <w:color w:val="954F72" w:themeColor="followedHyperlink"/>
      <w:u w:val="single"/>
    </w:rPr>
  </w:style>
  <w:style w:type="paragraph" w:customStyle="1" w:styleId="TableParagraph">
    <w:name w:val="Table Paragraph"/>
    <w:basedOn w:val="Normal"/>
    <w:uiPriority w:val="1"/>
    <w:qFormat/>
    <w:rsid w:val="002B2947"/>
    <w:pPr>
      <w:widowControl w:val="0"/>
      <w:autoSpaceDE w:val="0"/>
      <w:autoSpaceDN w:val="0"/>
      <w:spacing w:after="0" w:line="240" w:lineRule="auto"/>
      <w:ind w:left="110"/>
    </w:pPr>
    <w:rPr>
      <w:rFonts w:ascii="Calibri" w:eastAsia="Calibri" w:hAnsi="Calibri" w:cs="Calibr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910571">
      <w:bodyDiv w:val="1"/>
      <w:marLeft w:val="0"/>
      <w:marRight w:val="0"/>
      <w:marTop w:val="0"/>
      <w:marBottom w:val="0"/>
      <w:divBdr>
        <w:top w:val="none" w:sz="0" w:space="0" w:color="auto"/>
        <w:left w:val="none" w:sz="0" w:space="0" w:color="auto"/>
        <w:bottom w:val="none" w:sz="0" w:space="0" w:color="auto"/>
        <w:right w:val="none" w:sz="0" w:space="0" w:color="auto"/>
      </w:divBdr>
    </w:div>
    <w:div w:id="466704987">
      <w:bodyDiv w:val="1"/>
      <w:marLeft w:val="0"/>
      <w:marRight w:val="0"/>
      <w:marTop w:val="0"/>
      <w:marBottom w:val="0"/>
      <w:divBdr>
        <w:top w:val="none" w:sz="0" w:space="0" w:color="auto"/>
        <w:left w:val="none" w:sz="0" w:space="0" w:color="auto"/>
        <w:bottom w:val="none" w:sz="0" w:space="0" w:color="auto"/>
        <w:right w:val="none" w:sz="0" w:space="0" w:color="auto"/>
      </w:divBdr>
    </w:div>
    <w:div w:id="485975568">
      <w:bodyDiv w:val="1"/>
      <w:marLeft w:val="0"/>
      <w:marRight w:val="0"/>
      <w:marTop w:val="0"/>
      <w:marBottom w:val="0"/>
      <w:divBdr>
        <w:top w:val="none" w:sz="0" w:space="0" w:color="auto"/>
        <w:left w:val="none" w:sz="0" w:space="0" w:color="auto"/>
        <w:bottom w:val="none" w:sz="0" w:space="0" w:color="auto"/>
        <w:right w:val="none" w:sz="0" w:space="0" w:color="auto"/>
      </w:divBdr>
    </w:div>
    <w:div w:id="964507909">
      <w:bodyDiv w:val="1"/>
      <w:marLeft w:val="0"/>
      <w:marRight w:val="0"/>
      <w:marTop w:val="0"/>
      <w:marBottom w:val="0"/>
      <w:divBdr>
        <w:top w:val="none" w:sz="0" w:space="0" w:color="auto"/>
        <w:left w:val="none" w:sz="0" w:space="0" w:color="auto"/>
        <w:bottom w:val="none" w:sz="0" w:space="0" w:color="auto"/>
        <w:right w:val="none" w:sz="0" w:space="0" w:color="auto"/>
      </w:divBdr>
    </w:div>
    <w:div w:id="1108354702">
      <w:bodyDiv w:val="1"/>
      <w:marLeft w:val="0"/>
      <w:marRight w:val="0"/>
      <w:marTop w:val="0"/>
      <w:marBottom w:val="0"/>
      <w:divBdr>
        <w:top w:val="none" w:sz="0" w:space="0" w:color="auto"/>
        <w:left w:val="none" w:sz="0" w:space="0" w:color="auto"/>
        <w:bottom w:val="none" w:sz="0" w:space="0" w:color="auto"/>
        <w:right w:val="none" w:sz="0" w:space="0" w:color="auto"/>
      </w:divBdr>
    </w:div>
    <w:div w:id="1147623123">
      <w:bodyDiv w:val="1"/>
      <w:marLeft w:val="0"/>
      <w:marRight w:val="0"/>
      <w:marTop w:val="0"/>
      <w:marBottom w:val="0"/>
      <w:divBdr>
        <w:top w:val="none" w:sz="0" w:space="0" w:color="auto"/>
        <w:left w:val="none" w:sz="0" w:space="0" w:color="auto"/>
        <w:bottom w:val="none" w:sz="0" w:space="0" w:color="auto"/>
        <w:right w:val="none" w:sz="0" w:space="0" w:color="auto"/>
      </w:divBdr>
    </w:div>
    <w:div w:id="1344630800">
      <w:bodyDiv w:val="1"/>
      <w:marLeft w:val="0"/>
      <w:marRight w:val="0"/>
      <w:marTop w:val="0"/>
      <w:marBottom w:val="0"/>
      <w:divBdr>
        <w:top w:val="none" w:sz="0" w:space="0" w:color="auto"/>
        <w:left w:val="none" w:sz="0" w:space="0" w:color="auto"/>
        <w:bottom w:val="none" w:sz="0" w:space="0" w:color="auto"/>
        <w:right w:val="none" w:sz="0" w:space="0" w:color="auto"/>
      </w:divBdr>
    </w:div>
    <w:div w:id="1390615652">
      <w:bodyDiv w:val="1"/>
      <w:marLeft w:val="0"/>
      <w:marRight w:val="0"/>
      <w:marTop w:val="0"/>
      <w:marBottom w:val="0"/>
      <w:divBdr>
        <w:top w:val="none" w:sz="0" w:space="0" w:color="auto"/>
        <w:left w:val="none" w:sz="0" w:space="0" w:color="auto"/>
        <w:bottom w:val="none" w:sz="0" w:space="0" w:color="auto"/>
        <w:right w:val="none" w:sz="0" w:space="0" w:color="auto"/>
      </w:divBdr>
    </w:div>
    <w:div w:id="1512524072">
      <w:bodyDiv w:val="1"/>
      <w:marLeft w:val="0"/>
      <w:marRight w:val="0"/>
      <w:marTop w:val="0"/>
      <w:marBottom w:val="0"/>
      <w:divBdr>
        <w:top w:val="none" w:sz="0" w:space="0" w:color="auto"/>
        <w:left w:val="none" w:sz="0" w:space="0" w:color="auto"/>
        <w:bottom w:val="none" w:sz="0" w:space="0" w:color="auto"/>
        <w:right w:val="none" w:sz="0" w:space="0" w:color="auto"/>
      </w:divBdr>
    </w:div>
    <w:div w:id="1701080309">
      <w:bodyDiv w:val="1"/>
      <w:marLeft w:val="0"/>
      <w:marRight w:val="0"/>
      <w:marTop w:val="0"/>
      <w:marBottom w:val="0"/>
      <w:divBdr>
        <w:top w:val="none" w:sz="0" w:space="0" w:color="auto"/>
        <w:left w:val="none" w:sz="0" w:space="0" w:color="auto"/>
        <w:bottom w:val="none" w:sz="0" w:space="0" w:color="auto"/>
        <w:right w:val="none" w:sz="0" w:space="0" w:color="auto"/>
      </w:divBdr>
    </w:div>
    <w:div w:id="1818573242">
      <w:bodyDiv w:val="1"/>
      <w:marLeft w:val="0"/>
      <w:marRight w:val="0"/>
      <w:marTop w:val="0"/>
      <w:marBottom w:val="0"/>
      <w:divBdr>
        <w:top w:val="none" w:sz="0" w:space="0" w:color="auto"/>
        <w:left w:val="none" w:sz="0" w:space="0" w:color="auto"/>
        <w:bottom w:val="none" w:sz="0" w:space="0" w:color="auto"/>
        <w:right w:val="none" w:sz="0" w:space="0" w:color="auto"/>
      </w:divBdr>
    </w:div>
    <w:div w:id="210267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ilmskapismenost.hr/wp-content/uploads/2023/07/1_Analiza_stanja_i_strateske_smjernice_final.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up.com/doi/10.18261/ISSN1891-943X-2012-04-0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lmliteracyadvisorygroup.wordpress.com/wp-content/uploads/2015/07/final-edu-film-literacy-framework-brochure-2015_v5.pdf" TargetMode="External"/><Relationship Id="rId5" Type="http://schemas.openxmlformats.org/officeDocument/2006/relationships/webSettings" Target="webSettings.xml"/><Relationship Id="rId15" Type="http://schemas.openxmlformats.org/officeDocument/2006/relationships/hyperlink" Target="https://doi.org/10.14324/fej.03.1.06" TargetMode="External"/><Relationship Id="rId10" Type="http://schemas.openxmlformats.org/officeDocument/2006/relationships/hyperlink" Target="https://filmliteracyadvisorygroup.wordpress.com/wp-content/uploads/2015/07/bergala-talk-eng-transl.pdf" TargetMode="External"/><Relationship Id="rId4" Type="http://schemas.openxmlformats.org/officeDocument/2006/relationships/settings" Target="settings.xml"/><Relationship Id="rId9" Type="http://schemas.openxmlformats.org/officeDocument/2006/relationships/hyperlink" Target="http://www.skolskiportal.edu.me/Pages/Inkluzivnoobrazovanje.aspx" TargetMode="External"/><Relationship Id="rId14" Type="http://schemas.openxmlformats.org/officeDocument/2006/relationships/hyperlink" Target="https://www.film-center.si/media/cms/attachments/2016/12/12/Filmska_vzgoja_-_strateg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14B65-91A5-4237-857A-440ACCB66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11074</Words>
  <Characters>63123</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Nevena Cabrilo</cp:lastModifiedBy>
  <cp:revision>2</cp:revision>
  <cp:lastPrinted>2026-04-15T12:35:00Z</cp:lastPrinted>
  <dcterms:created xsi:type="dcterms:W3CDTF">2026-09-14T06:07:00Z</dcterms:created>
  <dcterms:modified xsi:type="dcterms:W3CDTF">2026-09-14T06:07:00Z</dcterms:modified>
</cp:coreProperties>
</file>