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D1E" w:rsidRDefault="00D60BC5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BC5" w:rsidRDefault="00D60BC5" w:rsidP="00D60BC5">
      <w:pPr>
        <w:spacing w:after="0"/>
      </w:pPr>
      <w:r>
        <w:rPr>
          <w:sz w:val="22"/>
          <w:szCs w:val="22"/>
        </w:rPr>
        <w:t>Br: 02/1-112/19-8611/1                                                              03. decembar 2019. godine</w:t>
      </w:r>
    </w:p>
    <w:p w:rsidR="009B6D1E" w:rsidRDefault="00D60BC5" w:rsidP="00D60BC5">
      <w:pPr>
        <w:spacing w:after="0"/>
      </w:pPr>
      <w:r>
        <w:rPr>
          <w:sz w:val="22"/>
          <w:szCs w:val="22"/>
        </w:rPr>
        <w:t xml:space="preserve"> </w:t>
      </w:r>
    </w:p>
    <w:p w:rsidR="009B6D1E" w:rsidRDefault="00D60BC5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 i 34/19), a na osnovu  Izvještaja o provjeri znanja, sposobnosti, kompetencija i vještina kandidata br. 02/1-050/19-7693/3</w:t>
      </w:r>
      <w:r>
        <w:rPr>
          <w:sz w:val="22"/>
          <w:szCs w:val="22"/>
        </w:rPr>
        <w:t xml:space="preserve"> od 03.12</w:t>
      </w:r>
      <w:r>
        <w:rPr>
          <w:sz w:val="22"/>
          <w:szCs w:val="22"/>
        </w:rPr>
        <w:t>.2019. godine, Uprava za</w:t>
      </w:r>
      <w:r>
        <w:rPr>
          <w:sz w:val="22"/>
          <w:szCs w:val="22"/>
        </w:rPr>
        <w:t xml:space="preserve"> kadrove utvrdila je </w:t>
      </w:r>
    </w:p>
    <w:p w:rsidR="009B6D1E" w:rsidRDefault="009B6D1E"/>
    <w:p w:rsidR="009B6D1E" w:rsidRDefault="00D60BC5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9B6D1E" w:rsidRDefault="009B6D1E"/>
    <w:p w:rsidR="009B6D1E" w:rsidRDefault="00D60BC5" w:rsidP="00D60BC5">
      <w:pPr>
        <w:jc w:val="both"/>
      </w:pPr>
      <w:r>
        <w:rPr>
          <w:sz w:val="22"/>
          <w:szCs w:val="22"/>
        </w:rPr>
        <w:t xml:space="preserve">Po javnom oglasu br. 02/1-112/19-6292/2, objavljenom  16.10.2019. godine, za potrebe  </w:t>
      </w:r>
      <w:r>
        <w:rPr>
          <w:b/>
          <w:bCs/>
          <w:sz w:val="22"/>
          <w:szCs w:val="22"/>
        </w:rPr>
        <w:t>Ministarstva održivog razvoja i turizma</w:t>
      </w:r>
      <w:r>
        <w:rPr>
          <w:sz w:val="22"/>
          <w:szCs w:val="22"/>
        </w:rPr>
        <w:t xml:space="preserve">, za radno mjesto:  </w:t>
      </w:r>
    </w:p>
    <w:p w:rsidR="009B6D1E" w:rsidRDefault="00D60BC5" w:rsidP="00D60BC5">
      <w:pPr>
        <w:jc w:val="both"/>
      </w:pPr>
      <w:r>
        <w:rPr>
          <w:b/>
          <w:bCs/>
          <w:sz w:val="22"/>
          <w:szCs w:val="22"/>
        </w:rPr>
        <w:t>I  Samostalni/a savjetnik/ica I, Odsjek za inspekcijski nadz</w:t>
      </w:r>
      <w:r>
        <w:rPr>
          <w:b/>
          <w:bCs/>
          <w:sz w:val="22"/>
          <w:szCs w:val="22"/>
        </w:rPr>
        <w:t xml:space="preserve">or za centralni region, Direkcija za inspekcijski nadzor, Direktorat za inspekcijske poslove i licenciranje </w:t>
      </w:r>
      <w:r>
        <w:rPr>
          <w:sz w:val="22"/>
          <w:szCs w:val="22"/>
        </w:rPr>
        <w:t xml:space="preserve"> - Izvršilaca: 1, na neodređeno vrijeme, - VII1 nivo kvalifikacije obrazovanja, Fakultet iz oblasti društvenih nauka –</w:t>
      </w:r>
      <w:r>
        <w:rPr>
          <w:sz w:val="22"/>
          <w:szCs w:val="22"/>
        </w:rPr>
        <w:t xml:space="preserve"> pravo:</w:t>
      </w:r>
    </w:p>
    <w:p w:rsidR="009B6D1E" w:rsidRDefault="009B6D1E">
      <w:pPr>
        <w:jc w:val="both"/>
      </w:pPr>
    </w:p>
    <w:p w:rsidR="009B6D1E" w:rsidRDefault="00D60BC5">
      <w:r>
        <w:rPr>
          <w:b/>
          <w:bCs/>
          <w:sz w:val="22"/>
          <w:szCs w:val="22"/>
        </w:rPr>
        <w:t xml:space="preserve">      EDITA MAVRIĆ - o</w:t>
      </w:r>
      <w:r>
        <w:rPr>
          <w:b/>
          <w:bCs/>
          <w:sz w:val="22"/>
          <w:szCs w:val="22"/>
        </w:rPr>
        <w:t>stvareni broj bodova 13.57</w:t>
      </w:r>
    </w:p>
    <w:p w:rsidR="009B6D1E" w:rsidRDefault="009B6D1E"/>
    <w:p w:rsidR="009B6D1E" w:rsidRDefault="00D60BC5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namještenicima ("Službeni list CG", br. 2/18 i 34/19</w:t>
      </w:r>
      <w:r>
        <w:rPr>
          <w:sz w:val="22"/>
          <w:szCs w:val="22"/>
        </w:rPr>
        <w:t>), i dostavlja Upravi za kadrove najkasnije u roku od deset dana od dana prijema liste za izb</w:t>
      </w:r>
      <w:r>
        <w:rPr>
          <w:sz w:val="22"/>
          <w:szCs w:val="22"/>
        </w:rPr>
        <w:t>or kandidata.</w:t>
      </w:r>
    </w:p>
    <w:p w:rsidR="009B6D1E" w:rsidRDefault="009B6D1E"/>
    <w:p w:rsidR="00D60BC5" w:rsidRDefault="00D60BC5"/>
    <w:p w:rsidR="00D60BC5" w:rsidRDefault="00D60BC5"/>
    <w:p w:rsidR="00D60BC5" w:rsidRDefault="00D60BC5"/>
    <w:p w:rsidR="009B6D1E" w:rsidRDefault="00D60BC5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9B6D1E" w:rsidRDefault="00D60BC5">
      <w:pPr>
        <w:pStyle w:val="leftRight"/>
      </w:pPr>
      <w:r>
        <w:rPr>
          <w:b/>
          <w:bCs/>
          <w:sz w:val="22"/>
          <w:szCs w:val="22"/>
        </w:rPr>
        <w:tab/>
        <w:t>Svetlana Vuković</w:t>
      </w:r>
    </w:p>
    <w:p w:rsidR="00D60BC5" w:rsidRDefault="00D60BC5">
      <w:pPr>
        <w:spacing w:after="0"/>
        <w:rPr>
          <w:sz w:val="22"/>
          <w:szCs w:val="22"/>
        </w:rPr>
      </w:pPr>
    </w:p>
    <w:p w:rsidR="00D60BC5" w:rsidRDefault="00D60BC5">
      <w:pPr>
        <w:spacing w:after="0"/>
        <w:rPr>
          <w:sz w:val="22"/>
          <w:szCs w:val="22"/>
        </w:rPr>
      </w:pPr>
    </w:p>
    <w:p w:rsidR="00D60BC5" w:rsidRDefault="00D60BC5">
      <w:pPr>
        <w:spacing w:after="0"/>
        <w:rPr>
          <w:sz w:val="22"/>
          <w:szCs w:val="22"/>
        </w:rPr>
      </w:pPr>
    </w:p>
    <w:p w:rsidR="00D60BC5" w:rsidRDefault="00D60BC5">
      <w:pPr>
        <w:spacing w:after="0"/>
        <w:rPr>
          <w:sz w:val="22"/>
          <w:szCs w:val="22"/>
        </w:rPr>
      </w:pPr>
    </w:p>
    <w:p w:rsidR="00D60BC5" w:rsidRDefault="00D60BC5">
      <w:pPr>
        <w:spacing w:after="0"/>
        <w:rPr>
          <w:sz w:val="22"/>
          <w:szCs w:val="22"/>
        </w:rPr>
      </w:pPr>
    </w:p>
    <w:p w:rsidR="00D60BC5" w:rsidRDefault="00D60BC5">
      <w:pPr>
        <w:spacing w:after="0"/>
        <w:rPr>
          <w:sz w:val="22"/>
          <w:szCs w:val="22"/>
        </w:rPr>
      </w:pPr>
    </w:p>
    <w:p w:rsidR="00D60BC5" w:rsidRDefault="00D60BC5">
      <w:pPr>
        <w:spacing w:after="0"/>
        <w:rPr>
          <w:sz w:val="22"/>
          <w:szCs w:val="22"/>
        </w:rPr>
      </w:pPr>
    </w:p>
    <w:p w:rsidR="00D60BC5" w:rsidRDefault="00D60BC5">
      <w:pPr>
        <w:spacing w:after="0"/>
        <w:rPr>
          <w:sz w:val="22"/>
          <w:szCs w:val="22"/>
        </w:rPr>
      </w:pPr>
    </w:p>
    <w:p w:rsidR="009B6D1E" w:rsidRDefault="00D60BC5">
      <w:pPr>
        <w:spacing w:after="0"/>
      </w:pPr>
      <w:bookmarkStart w:id="0" w:name="_GoBack"/>
      <w:bookmarkEnd w:id="0"/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9B6D1E" w:rsidRDefault="00D60BC5">
      <w:pPr>
        <w:spacing w:after="0"/>
      </w:pPr>
      <w:r>
        <w:rPr>
          <w:sz w:val="22"/>
          <w:szCs w:val="22"/>
        </w:rPr>
        <w:t xml:space="preserve">       - Ministarstvu održivog razvoja i turizma</w:t>
      </w:r>
    </w:p>
    <w:p w:rsidR="009B6D1E" w:rsidRDefault="00D60BC5">
      <w:pPr>
        <w:spacing w:after="0"/>
      </w:pPr>
      <w:r>
        <w:rPr>
          <w:sz w:val="22"/>
          <w:szCs w:val="22"/>
        </w:rPr>
        <w:t xml:space="preserve">       - a/a</w:t>
      </w:r>
    </w:p>
    <w:sectPr w:rsidR="009B6D1E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1E"/>
    <w:rsid w:val="009B6D1E"/>
    <w:rsid w:val="00D6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13D2"/>
  <w15:docId w15:val="{EB761ECD-DD21-4A3F-8AF5-6E46430D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dcterms:created xsi:type="dcterms:W3CDTF">2019-12-03T12:24:00Z</dcterms:created>
  <dcterms:modified xsi:type="dcterms:W3CDTF">2019-12-03T12:24:00Z</dcterms:modified>
  <cp:category/>
</cp:coreProperties>
</file>