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90" w:rsidRDefault="009B7F0F" w:rsidP="003B6E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B7F0F">
        <w:rPr>
          <w:rFonts w:ascii="Times New Roman" w:hAnsi="Times New Roman" w:cs="Times New Roman"/>
          <w:sz w:val="28"/>
          <w:szCs w:val="28"/>
          <w:lang w:val="sr-Latn-CS"/>
        </w:rPr>
        <w:t xml:space="preserve">Konkursi Ministarstva kulture su već prepoznatljiv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vid </w:t>
      </w:r>
      <w:r w:rsidRPr="009B7F0F">
        <w:rPr>
          <w:rFonts w:ascii="Times New Roman" w:hAnsi="Times New Roman" w:cs="Times New Roman"/>
          <w:sz w:val="28"/>
          <w:szCs w:val="28"/>
          <w:lang w:val="sr-Latn-CS"/>
        </w:rPr>
        <w:t>podrške razvoja kulture na cijeloj teritoriji Crne Gore</w:t>
      </w:r>
      <w:r>
        <w:rPr>
          <w:rFonts w:ascii="Times New Roman" w:hAnsi="Times New Roman" w:cs="Times New Roman"/>
          <w:sz w:val="28"/>
          <w:szCs w:val="28"/>
          <w:lang w:val="sr-Latn-CS"/>
        </w:rPr>
        <w:t>, koji je kao dominantan podstrek crnogorskom stvaralaštvu</w:t>
      </w:r>
      <w:r w:rsidRPr="009B7F0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utvrđen Zakonom o kulturi.</w:t>
      </w:r>
    </w:p>
    <w:p w:rsidR="006B0D76" w:rsidRDefault="009B7F0F" w:rsidP="003B6E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 nastojanju da na ovaj način, obezbijedimo produkciju najkvalitetnijih stvaralačkih ideja</w:t>
      </w:r>
      <w:r w:rsidR="00E01660">
        <w:rPr>
          <w:rFonts w:ascii="Times New Roman" w:hAnsi="Times New Roman" w:cs="Times New Roman"/>
          <w:sz w:val="28"/>
          <w:szCs w:val="28"/>
          <w:lang w:val="sr-Latn-CS"/>
        </w:rPr>
        <w:t>, a pod pretpostavkom da je period prilagođavanja novim modelima sufinansiranja u kulturi, iza nas, ove godine pristupil</w:t>
      </w:r>
      <w:r w:rsidR="00EB3762">
        <w:rPr>
          <w:rFonts w:ascii="Times New Roman" w:hAnsi="Times New Roman" w:cs="Times New Roman"/>
          <w:sz w:val="28"/>
          <w:szCs w:val="28"/>
          <w:lang w:val="sr-Latn-CS"/>
        </w:rPr>
        <w:t xml:space="preserve">o se </w:t>
      </w:r>
      <w:r w:rsidR="00E01660">
        <w:rPr>
          <w:rFonts w:ascii="Times New Roman" w:hAnsi="Times New Roman" w:cs="Times New Roman"/>
          <w:sz w:val="28"/>
          <w:szCs w:val="28"/>
          <w:lang w:val="sr-Latn-CS"/>
        </w:rPr>
        <w:t>strogoj selekciji kandidovanih projekata i dosljednoj primjeni svih propisanih konkursnih kriterijuma</w:t>
      </w:r>
      <w:r w:rsidR="00BB6CC7">
        <w:rPr>
          <w:rFonts w:ascii="Times New Roman" w:hAnsi="Times New Roman" w:cs="Times New Roman"/>
          <w:sz w:val="28"/>
          <w:szCs w:val="28"/>
          <w:lang w:val="sr-Latn-CS"/>
        </w:rPr>
        <w:t xml:space="preserve"> i uslova</w:t>
      </w:r>
      <w:r w:rsidR="00E01660"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</w:p>
    <w:p w:rsidR="006B0D76" w:rsidRDefault="006B0D76" w:rsidP="003B6E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Tako će od 587 prijavljenih projekata u 11 oblasti kulturno-umjetničkog stvaralaštva, u 2011.godini  biti podržano </w:t>
      </w:r>
      <w:r w:rsidR="008C7FD0">
        <w:rPr>
          <w:rFonts w:ascii="Times New Roman" w:hAnsi="Times New Roman" w:cs="Times New Roman"/>
          <w:sz w:val="28"/>
          <w:szCs w:val="28"/>
          <w:lang w:val="sr-Latn-CS"/>
        </w:rPr>
        <w:t xml:space="preserve">203 i za njih obezbijeđeno nešto manje od </w:t>
      </w:r>
      <w:r>
        <w:rPr>
          <w:rFonts w:ascii="Times New Roman" w:hAnsi="Times New Roman" w:cs="Times New Roman"/>
          <w:sz w:val="28"/>
          <w:szCs w:val="28"/>
          <w:lang w:val="sr-Latn-CS"/>
        </w:rPr>
        <w:t>600.000 eura.</w:t>
      </w:r>
    </w:p>
    <w:p w:rsidR="00B50432" w:rsidRDefault="008C7FD0" w:rsidP="003B6E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Intencija </w:t>
      </w:r>
      <w:r w:rsidR="00B50432">
        <w:rPr>
          <w:rFonts w:ascii="Times New Roman" w:hAnsi="Times New Roman" w:cs="Times New Roman"/>
          <w:sz w:val="28"/>
          <w:szCs w:val="28"/>
          <w:lang w:val="sr-Latn-CS"/>
        </w:rPr>
        <w:t xml:space="preserve">Ministarstva kulture da </w:t>
      </w:r>
      <w:r w:rsidR="00EB3762">
        <w:rPr>
          <w:rFonts w:ascii="Times New Roman" w:hAnsi="Times New Roman" w:cs="Times New Roman"/>
          <w:sz w:val="28"/>
          <w:szCs w:val="28"/>
          <w:lang w:val="sr-Latn-CS"/>
        </w:rPr>
        <w:t xml:space="preserve">se konkursna raspodjela sprovede </w:t>
      </w:r>
      <w:r w:rsidR="00B50432">
        <w:rPr>
          <w:rFonts w:ascii="Times New Roman" w:hAnsi="Times New Roman" w:cs="Times New Roman"/>
          <w:sz w:val="28"/>
          <w:szCs w:val="28"/>
          <w:lang w:val="sr-Latn-CS"/>
        </w:rPr>
        <w:t xml:space="preserve">primjenom kriterijuma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prepoznatog </w:t>
      </w:r>
      <w:r w:rsidR="00B50432">
        <w:rPr>
          <w:rFonts w:ascii="Times New Roman" w:hAnsi="Times New Roman" w:cs="Times New Roman"/>
          <w:sz w:val="28"/>
          <w:szCs w:val="28"/>
          <w:lang w:val="sr-Latn-CS"/>
        </w:rPr>
        <w:t xml:space="preserve">umjetničkog kvaliteta, </w:t>
      </w:r>
      <w:r>
        <w:rPr>
          <w:rFonts w:ascii="Times New Roman" w:hAnsi="Times New Roman" w:cs="Times New Roman"/>
          <w:sz w:val="28"/>
          <w:szCs w:val="28"/>
          <w:lang w:val="sr-Latn-CS"/>
        </w:rPr>
        <w:t>pomogne realizacij</w:t>
      </w:r>
      <w:r w:rsidR="00EB3762">
        <w:rPr>
          <w:rFonts w:ascii="Times New Roman" w:hAnsi="Times New Roman" w:cs="Times New Roman"/>
          <w:sz w:val="28"/>
          <w:szCs w:val="28"/>
          <w:lang w:val="sr-Latn-CS"/>
        </w:rPr>
        <w:t>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onih stvaralačkih vrijednosti i potencijala koji će doprinijeti </w:t>
      </w:r>
      <w:r w:rsidR="00B50432" w:rsidRPr="00C04A07">
        <w:rPr>
          <w:lang w:val="es-ES_tradnl"/>
        </w:rPr>
        <w:t xml:space="preserve"> </w:t>
      </w:r>
      <w:proofErr w:type="spellStart"/>
      <w:r w:rsidR="00B50432" w:rsidRPr="008C7FD0">
        <w:rPr>
          <w:rFonts w:ascii="Times New Roman" w:hAnsi="Times New Roman" w:cs="Times New Roman"/>
          <w:sz w:val="28"/>
          <w:szCs w:val="28"/>
          <w:lang w:val="es-ES_tradnl"/>
        </w:rPr>
        <w:t>razvoj</w:t>
      </w:r>
      <w:r w:rsidRPr="008C7FD0">
        <w:rPr>
          <w:rFonts w:ascii="Times New Roman" w:hAnsi="Times New Roman" w:cs="Times New Roman"/>
          <w:sz w:val="28"/>
          <w:szCs w:val="28"/>
          <w:lang w:val="es-ES_tradnl"/>
        </w:rPr>
        <w:t>u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crnogorske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kulture i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njenih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multikulturalnih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vrijednosti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koji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će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stimulisati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crnogorske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kulturne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poslenika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na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internacionalni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dijalog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partnerstvo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koji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će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crnogorsku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kulturu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staviti</w:t>
      </w:r>
      <w:proofErr w:type="spellEnd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u </w:t>
      </w:r>
      <w:proofErr w:type="spellStart"/>
      <w:r w:rsidRPr="008C7FD0">
        <w:rPr>
          <w:rFonts w:ascii="Times New Roman" w:hAnsi="Times New Roman" w:cs="Times New Roman"/>
          <w:sz w:val="28"/>
          <w:szCs w:val="28"/>
          <w:lang w:val="es-ES_tradnl"/>
        </w:rPr>
        <w:t>m</w:t>
      </w:r>
      <w:r>
        <w:rPr>
          <w:rFonts w:ascii="Times New Roman" w:hAnsi="Times New Roman" w:cs="Times New Roman"/>
          <w:sz w:val="28"/>
          <w:szCs w:val="28"/>
          <w:lang w:val="es-ES_tradnl"/>
        </w:rPr>
        <w:t>e</w:t>
      </w:r>
      <w:r w:rsidR="00EB3762">
        <w:rPr>
          <w:rFonts w:ascii="Times New Roman" w:hAnsi="Times New Roman" w:cs="Times New Roman"/>
          <w:sz w:val="28"/>
          <w:szCs w:val="28"/>
          <w:lang w:val="es-ES_tradnl"/>
        </w:rPr>
        <w:t>đunarodni</w:t>
      </w:r>
      <w:proofErr w:type="spellEnd"/>
      <w:r w:rsidR="00EB376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EB3762">
        <w:rPr>
          <w:rFonts w:ascii="Times New Roman" w:hAnsi="Times New Roman" w:cs="Times New Roman"/>
          <w:sz w:val="28"/>
          <w:szCs w:val="28"/>
          <w:lang w:val="es-ES_tradnl"/>
        </w:rPr>
        <w:t>kontekst</w:t>
      </w:r>
      <w:proofErr w:type="spellEnd"/>
      <w:r w:rsidR="00EB3762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proofErr w:type="spellStart"/>
      <w:r w:rsidR="00EB3762">
        <w:rPr>
          <w:rFonts w:ascii="Times New Roman" w:hAnsi="Times New Roman" w:cs="Times New Roman"/>
          <w:sz w:val="28"/>
          <w:szCs w:val="28"/>
          <w:lang w:val="es-ES_tradnl"/>
        </w:rPr>
        <w:t>pod</w:t>
      </w:r>
      <w:proofErr w:type="spellEnd"/>
      <w:r w:rsidR="00EB376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EB3762">
        <w:rPr>
          <w:rFonts w:ascii="Times New Roman" w:hAnsi="Times New Roman" w:cs="Times New Roman"/>
          <w:sz w:val="28"/>
          <w:szCs w:val="28"/>
          <w:lang w:val="es-ES_tradnl"/>
        </w:rPr>
        <w:t>uslovom</w:t>
      </w:r>
      <w:proofErr w:type="spellEnd"/>
      <w:r w:rsidR="00EB3762">
        <w:rPr>
          <w:rFonts w:ascii="Times New Roman" w:hAnsi="Times New Roman" w:cs="Times New Roman"/>
          <w:sz w:val="28"/>
          <w:szCs w:val="28"/>
          <w:lang w:val="es-ES_tradnl"/>
        </w:rPr>
        <w:t xml:space="preserve"> da su </w:t>
      </w:r>
      <w:proofErr w:type="spellStart"/>
      <w:r w:rsidR="00EB3762">
        <w:rPr>
          <w:rFonts w:ascii="Times New Roman" w:hAnsi="Times New Roman" w:cs="Times New Roman"/>
          <w:sz w:val="28"/>
          <w:szCs w:val="28"/>
          <w:lang w:val="es-ES_tradnl"/>
        </w:rPr>
        <w:t>prethodno</w:t>
      </w:r>
      <w:proofErr w:type="spellEnd"/>
      <w:r w:rsidR="00EB376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EB3762">
        <w:rPr>
          <w:rFonts w:ascii="Times New Roman" w:hAnsi="Times New Roman" w:cs="Times New Roman"/>
          <w:sz w:val="28"/>
          <w:szCs w:val="28"/>
          <w:lang w:val="es-ES_tradnl"/>
        </w:rPr>
        <w:t>ispunjeni</w:t>
      </w:r>
      <w:proofErr w:type="spellEnd"/>
      <w:r w:rsidR="00EB376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EB3762">
        <w:rPr>
          <w:rFonts w:ascii="Times New Roman" w:hAnsi="Times New Roman" w:cs="Times New Roman"/>
          <w:sz w:val="28"/>
          <w:szCs w:val="28"/>
          <w:lang w:val="es-ES_tradnl"/>
        </w:rPr>
        <w:t>svi</w:t>
      </w:r>
      <w:proofErr w:type="spellEnd"/>
      <w:r w:rsidR="00EB376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EB3762">
        <w:rPr>
          <w:rFonts w:ascii="Times New Roman" w:hAnsi="Times New Roman" w:cs="Times New Roman"/>
          <w:sz w:val="28"/>
          <w:szCs w:val="28"/>
          <w:lang w:val="es-ES_tradnl"/>
        </w:rPr>
        <w:t>konkursni</w:t>
      </w:r>
      <w:proofErr w:type="spellEnd"/>
      <w:r w:rsidR="00EB376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EB3762">
        <w:rPr>
          <w:rFonts w:ascii="Times New Roman" w:hAnsi="Times New Roman" w:cs="Times New Roman"/>
          <w:sz w:val="28"/>
          <w:szCs w:val="28"/>
          <w:lang w:val="es-ES_tradnl"/>
        </w:rPr>
        <w:t>formalno</w:t>
      </w:r>
      <w:proofErr w:type="spellEnd"/>
      <w:r w:rsidR="00EB376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EB3762">
        <w:rPr>
          <w:rFonts w:ascii="Times New Roman" w:hAnsi="Times New Roman" w:cs="Times New Roman"/>
          <w:sz w:val="28"/>
          <w:szCs w:val="28"/>
          <w:lang w:val="es-ES_tradnl"/>
        </w:rPr>
        <w:t>pravni</w:t>
      </w:r>
      <w:proofErr w:type="spellEnd"/>
      <w:r w:rsidR="00EB376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EB3762">
        <w:rPr>
          <w:rFonts w:ascii="Times New Roman" w:hAnsi="Times New Roman" w:cs="Times New Roman"/>
          <w:sz w:val="28"/>
          <w:szCs w:val="28"/>
          <w:lang w:val="es-ES_tradnl"/>
        </w:rPr>
        <w:t>uslovi</w:t>
      </w:r>
      <w:proofErr w:type="spellEnd"/>
      <w:r w:rsidR="00EB3762">
        <w:rPr>
          <w:rFonts w:ascii="Times New Roman" w:hAnsi="Times New Roman" w:cs="Times New Roman"/>
          <w:sz w:val="28"/>
          <w:szCs w:val="28"/>
          <w:lang w:val="es-ES_tradnl"/>
        </w:rPr>
        <w:t>.</w:t>
      </w:r>
      <w:r w:rsidRPr="008C7FD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8C7FD0" w:rsidRPr="008C7FD0" w:rsidRDefault="008C7FD0" w:rsidP="003B6E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su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prioriteti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utvrđeni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našim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strateškim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dokumentima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narednom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periodu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treba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da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rezultiraju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vidljivim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unapređenjem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ovog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segmenta kulture.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U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tim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nastojanjima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nesebičnu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i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predanu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pomoć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imali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smo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od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članova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naših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A4735C">
        <w:rPr>
          <w:rFonts w:ascii="Times New Roman" w:hAnsi="Times New Roman" w:cs="Times New Roman"/>
          <w:sz w:val="28"/>
          <w:szCs w:val="28"/>
          <w:lang w:val="es-ES_tradnl"/>
        </w:rPr>
        <w:t>stručnih</w:t>
      </w:r>
      <w:proofErr w:type="spellEnd"/>
      <w:r w:rsidR="00A4735C">
        <w:rPr>
          <w:rFonts w:ascii="Times New Roman" w:hAnsi="Times New Roman" w:cs="Times New Roman"/>
          <w:sz w:val="28"/>
          <w:szCs w:val="28"/>
          <w:lang w:val="es-ES_tradnl"/>
        </w:rPr>
        <w:t xml:space="preserve"> Komisija, </w:t>
      </w:r>
      <w:r w:rsidR="00A4735C">
        <w:rPr>
          <w:rFonts w:ascii="Times New Roman" w:hAnsi="Times New Roman" w:cs="Times New Roman"/>
          <w:sz w:val="28"/>
          <w:szCs w:val="28"/>
          <w:lang w:val="sr-Latn-CS"/>
        </w:rPr>
        <w:t>koje su činili referentni i afirmisani crnogorski stvaraoci i stručnjaci u kulturi.</w:t>
      </w:r>
    </w:p>
    <w:p w:rsidR="00341C5D" w:rsidRDefault="00A4735C" w:rsidP="00341C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Zahvaljujući njihov</w:t>
      </w:r>
      <w:r w:rsidR="00F20F70">
        <w:rPr>
          <w:rFonts w:ascii="Times New Roman" w:hAnsi="Times New Roman" w:cs="Times New Roman"/>
          <w:sz w:val="28"/>
          <w:szCs w:val="28"/>
          <w:lang w:val="sr-Latn-CS"/>
        </w:rPr>
        <w:t xml:space="preserve">im predlozima i sugestijama, njihovom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angažmanu, cjelovitom poznavanju savremene crnogorske umjetničke scene, ali i regionalnih tendencija u kulturi, mišljenja smo da smo obezbijedili </w:t>
      </w:r>
      <w:r w:rsidR="00BB5217">
        <w:rPr>
          <w:rFonts w:ascii="Times New Roman" w:hAnsi="Times New Roman" w:cs="Times New Roman"/>
          <w:sz w:val="28"/>
          <w:szCs w:val="28"/>
          <w:lang w:val="sr-Latn-CS"/>
        </w:rPr>
        <w:t xml:space="preserve">kvalitetnu </w:t>
      </w:r>
      <w:r>
        <w:rPr>
          <w:rFonts w:ascii="Times New Roman" w:hAnsi="Times New Roman" w:cs="Times New Roman"/>
          <w:sz w:val="28"/>
          <w:szCs w:val="28"/>
          <w:lang w:val="sr-Latn-CS"/>
        </w:rPr>
        <w:t>s</w:t>
      </w:r>
      <w:r w:rsidR="00BB6CC7">
        <w:rPr>
          <w:rFonts w:ascii="Times New Roman" w:hAnsi="Times New Roman" w:cs="Times New Roman"/>
          <w:sz w:val="28"/>
          <w:szCs w:val="28"/>
          <w:lang w:val="sr-Latn-CS"/>
        </w:rPr>
        <w:t>elekciju i izbor projekata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. Nadamo se da će period produkcije koji slijedi, potvrditi </w:t>
      </w:r>
      <w:r w:rsidR="00BB5217">
        <w:rPr>
          <w:rFonts w:ascii="Times New Roman" w:hAnsi="Times New Roman" w:cs="Times New Roman"/>
          <w:sz w:val="28"/>
          <w:szCs w:val="28"/>
          <w:lang w:val="sr-Latn-CS"/>
        </w:rPr>
        <w:t xml:space="preserve">opravdanost </w:t>
      </w:r>
      <w:r>
        <w:rPr>
          <w:rFonts w:ascii="Times New Roman" w:hAnsi="Times New Roman" w:cs="Times New Roman"/>
          <w:sz w:val="28"/>
          <w:szCs w:val="28"/>
          <w:lang w:val="sr-Latn-CS"/>
        </w:rPr>
        <w:t>naš</w:t>
      </w:r>
      <w:r w:rsidR="00F20F70">
        <w:rPr>
          <w:rFonts w:ascii="Times New Roman" w:hAnsi="Times New Roman" w:cs="Times New Roman"/>
          <w:sz w:val="28"/>
          <w:szCs w:val="28"/>
          <w:lang w:val="sr-Latn-CS"/>
        </w:rPr>
        <w:t>ih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očekivanja</w:t>
      </w:r>
      <w:r w:rsidR="00BB5217"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</w:p>
    <w:p w:rsidR="00341C5D" w:rsidRDefault="00341C5D" w:rsidP="00341C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B6EF1" w:rsidRDefault="003B6EF1" w:rsidP="00341C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Pozivam ministra kulture, prof. Branislava Mićunovića da vam se obrati.</w:t>
      </w:r>
    </w:p>
    <w:p w:rsidR="003B6EF1" w:rsidRDefault="003B6EF1" w:rsidP="003B6EF1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B6EF1" w:rsidRPr="009B7F0F" w:rsidRDefault="003B6EF1" w:rsidP="00341C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Zahvaljujem ministru, a vas pozivam da kao </w:t>
      </w:r>
      <w:r w:rsidR="00341C5D">
        <w:rPr>
          <w:rFonts w:ascii="Times New Roman" w:hAnsi="Times New Roman" w:cs="Times New Roman"/>
          <w:sz w:val="28"/>
          <w:szCs w:val="28"/>
          <w:lang w:val="sr-Latn-CS"/>
        </w:rPr>
        <w:t xml:space="preserve">lica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ovlašćena </w:t>
      </w:r>
      <w:r w:rsidR="00341C5D">
        <w:rPr>
          <w:rFonts w:ascii="Times New Roman" w:hAnsi="Times New Roman" w:cs="Times New Roman"/>
          <w:sz w:val="28"/>
          <w:szCs w:val="28"/>
          <w:lang w:val="sr-Latn-CS"/>
        </w:rPr>
        <w:t xml:space="preserve">za </w:t>
      </w:r>
      <w:r>
        <w:rPr>
          <w:rFonts w:ascii="Times New Roman" w:hAnsi="Times New Roman" w:cs="Times New Roman"/>
          <w:sz w:val="28"/>
          <w:szCs w:val="28"/>
          <w:lang w:val="sr-Latn-CS"/>
        </w:rPr>
        <w:t>reali</w:t>
      </w:r>
      <w:r w:rsidR="00341C5D">
        <w:rPr>
          <w:rFonts w:ascii="Times New Roman" w:hAnsi="Times New Roman" w:cs="Times New Roman"/>
          <w:sz w:val="28"/>
          <w:szCs w:val="28"/>
          <w:lang w:val="sr-Latn-CS"/>
        </w:rPr>
        <w:t xml:space="preserve">zaciju izabranih projekata, pristupite potpisivanju ugovora, kojima vaše ideje postaju naša zajednička obaveza, ali i odgovornost. </w:t>
      </w:r>
    </w:p>
    <w:sectPr w:rsidR="003B6EF1" w:rsidRPr="009B7F0F" w:rsidSect="007B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34174"/>
    <w:multiLevelType w:val="hybridMultilevel"/>
    <w:tmpl w:val="76A86BF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A18260C"/>
    <w:multiLevelType w:val="hybridMultilevel"/>
    <w:tmpl w:val="CBA409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DEE2E14"/>
    <w:multiLevelType w:val="hybridMultilevel"/>
    <w:tmpl w:val="D0C2492C"/>
    <w:lvl w:ilvl="0" w:tplc="407EA0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F0F"/>
    <w:rsid w:val="000A321E"/>
    <w:rsid w:val="00341C5D"/>
    <w:rsid w:val="003B6EF1"/>
    <w:rsid w:val="006B0D76"/>
    <w:rsid w:val="007B0490"/>
    <w:rsid w:val="008C7FD0"/>
    <w:rsid w:val="009B7F0F"/>
    <w:rsid w:val="00A4735C"/>
    <w:rsid w:val="00B50432"/>
    <w:rsid w:val="00BB5217"/>
    <w:rsid w:val="00BB6CC7"/>
    <w:rsid w:val="00E01660"/>
    <w:rsid w:val="00E90FE1"/>
    <w:rsid w:val="00EB3762"/>
    <w:rsid w:val="00F2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dragica.milic</dc:creator>
  <cp:keywords/>
  <dc:description/>
  <cp:lastModifiedBy>dragica.milic</cp:lastModifiedBy>
  <cp:revision>9</cp:revision>
  <cp:lastPrinted>2011-04-29T09:06:00Z</cp:lastPrinted>
  <dcterms:created xsi:type="dcterms:W3CDTF">2011-04-28T14:44:00Z</dcterms:created>
  <dcterms:modified xsi:type="dcterms:W3CDTF">2011-04-29T09:06:00Z</dcterms:modified>
</cp:coreProperties>
</file>