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FB" w:rsidRPr="00DA4B90" w:rsidRDefault="00442FFB" w:rsidP="00442FFB">
      <w:pPr>
        <w:jc w:val="right"/>
        <w:rPr>
          <w:rFonts w:ascii="Arial" w:hAnsi="Arial" w:cs="Arial"/>
          <w:b/>
          <w:u w:val="single"/>
        </w:rPr>
      </w:pPr>
      <w:r w:rsidRPr="00DA4B90">
        <w:rPr>
          <w:rFonts w:ascii="Arial" w:hAnsi="Arial" w:cs="Arial"/>
          <w:b/>
          <w:u w:val="single"/>
        </w:rPr>
        <w:t>N A C R T</w:t>
      </w:r>
    </w:p>
    <w:p w:rsidR="00442FFB" w:rsidRDefault="00442FFB" w:rsidP="00442FFB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442FFB" w:rsidRPr="00325DAF" w:rsidRDefault="00442FFB" w:rsidP="00442FF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25DAF">
        <w:rPr>
          <w:rFonts w:ascii="Arial" w:hAnsi="Arial" w:cs="Arial"/>
          <w:b/>
          <w:sz w:val="32"/>
          <w:szCs w:val="32"/>
        </w:rPr>
        <w:t xml:space="preserve">ZAKON </w:t>
      </w:r>
    </w:p>
    <w:p w:rsidR="00442FFB" w:rsidRPr="00325DAF" w:rsidRDefault="00442FFB" w:rsidP="00442FF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25DAF">
        <w:rPr>
          <w:rFonts w:ascii="Arial" w:hAnsi="Arial" w:cs="Arial"/>
          <w:b/>
          <w:sz w:val="32"/>
          <w:szCs w:val="32"/>
        </w:rPr>
        <w:t xml:space="preserve">O </w:t>
      </w:r>
      <w:r>
        <w:rPr>
          <w:rFonts w:ascii="Arial" w:hAnsi="Arial" w:cs="Arial"/>
          <w:b/>
          <w:sz w:val="32"/>
          <w:szCs w:val="32"/>
        </w:rPr>
        <w:t>LEGALIZACIJI ISPRAVA U MEĐUNARODNOM PROMETU</w:t>
      </w:r>
    </w:p>
    <w:p w:rsidR="00442FFB" w:rsidRPr="00325DAF" w:rsidRDefault="00442FFB" w:rsidP="00442FFB">
      <w:pPr>
        <w:rPr>
          <w:rFonts w:ascii="Arial" w:hAnsi="Arial" w:cs="Arial"/>
          <w:b/>
          <w:sz w:val="32"/>
          <w:szCs w:val="32"/>
        </w:rPr>
      </w:pPr>
    </w:p>
    <w:p w:rsidR="00442FFB" w:rsidRPr="00CE62C5" w:rsidRDefault="00442FFB" w:rsidP="00442FF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 1</w:t>
      </w:r>
    </w:p>
    <w:p w:rsidR="00442FFB" w:rsidRPr="00612034" w:rsidRDefault="00442FFB" w:rsidP="00442FFB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7B3D2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Legalizacija (u daljem tekstu: </w:t>
      </w:r>
      <w:r w:rsidRPr="00612034">
        <w:rPr>
          <w:rFonts w:ascii="Arial" w:hAnsi="Arial" w:cs="Arial"/>
          <w:sz w:val="24"/>
          <w:szCs w:val="24"/>
        </w:rPr>
        <w:t>ovjera</w:t>
      </w:r>
      <w:r>
        <w:rPr>
          <w:rFonts w:ascii="Arial" w:hAnsi="Arial" w:cs="Arial"/>
          <w:sz w:val="24"/>
          <w:szCs w:val="24"/>
        </w:rPr>
        <w:t>) isprava u međunarodnom prometu vrši se na način propisan ovim zakonom, ako međunarodnim ugovorom koji obavezuje Crnu Goru nije drukčije određeno.</w:t>
      </w:r>
    </w:p>
    <w:p w:rsidR="00442FFB" w:rsidRDefault="00442FFB" w:rsidP="00442FF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42FFB" w:rsidRDefault="00442FFB" w:rsidP="00442FF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 2</w:t>
      </w:r>
    </w:p>
    <w:p w:rsidR="00442FFB" w:rsidRDefault="00442FFB" w:rsidP="00442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12034">
        <w:rPr>
          <w:rFonts w:ascii="Arial" w:hAnsi="Arial" w:cs="Arial"/>
          <w:sz w:val="24"/>
          <w:szCs w:val="24"/>
        </w:rPr>
        <w:t>Ovjerom</w:t>
      </w:r>
      <w:r w:rsidRPr="00854F20">
        <w:rPr>
          <w:rFonts w:ascii="Arial" w:hAnsi="Arial" w:cs="Arial"/>
          <w:sz w:val="24"/>
          <w:szCs w:val="24"/>
        </w:rPr>
        <w:t xml:space="preserve">, u smislu ovog zakona, potvrđuje se </w:t>
      </w:r>
      <w:r w:rsidRPr="00612034">
        <w:rPr>
          <w:rFonts w:ascii="Arial" w:hAnsi="Arial" w:cs="Arial"/>
          <w:sz w:val="24"/>
          <w:szCs w:val="24"/>
        </w:rPr>
        <w:t xml:space="preserve">autentičnost </w:t>
      </w:r>
      <w:r w:rsidRPr="00854F20">
        <w:rPr>
          <w:rFonts w:ascii="Arial" w:hAnsi="Arial" w:cs="Arial"/>
          <w:sz w:val="24"/>
          <w:szCs w:val="24"/>
        </w:rPr>
        <w:t xml:space="preserve">potpisa lica koje je ispravu potpisalo i </w:t>
      </w:r>
      <w:r w:rsidRPr="00612034">
        <w:rPr>
          <w:rFonts w:ascii="Arial" w:hAnsi="Arial" w:cs="Arial"/>
          <w:sz w:val="24"/>
          <w:szCs w:val="24"/>
        </w:rPr>
        <w:t xml:space="preserve">autentičnost </w:t>
      </w:r>
      <w:r w:rsidRPr="00854F20">
        <w:rPr>
          <w:rFonts w:ascii="Arial" w:hAnsi="Arial" w:cs="Arial"/>
          <w:sz w:val="24"/>
          <w:szCs w:val="24"/>
        </w:rPr>
        <w:t>pečata stavljenog na ispravu</w:t>
      </w:r>
      <w:r>
        <w:rPr>
          <w:rFonts w:ascii="Arial" w:hAnsi="Arial" w:cs="Arial"/>
          <w:sz w:val="24"/>
          <w:szCs w:val="24"/>
        </w:rPr>
        <w:t>.</w:t>
      </w:r>
    </w:p>
    <w:p w:rsidR="00442FFB" w:rsidRDefault="00442FFB" w:rsidP="00442FF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42FFB" w:rsidRPr="007775B6" w:rsidRDefault="00442FFB" w:rsidP="00442FF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 3</w:t>
      </w:r>
    </w:p>
    <w:p w:rsidR="00442FFB" w:rsidRPr="007775B6" w:rsidRDefault="00442FFB" w:rsidP="00442FFB">
      <w:pPr>
        <w:pStyle w:val="T30X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Pr="007775B6">
        <w:rPr>
          <w:rFonts w:ascii="Arial" w:hAnsi="Arial" w:cs="Arial"/>
          <w:sz w:val="24"/>
          <w:szCs w:val="24"/>
        </w:rPr>
        <w:t>Javne</w:t>
      </w:r>
      <w:proofErr w:type="spellEnd"/>
      <w:r w:rsidRPr="007775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75B6">
        <w:rPr>
          <w:rFonts w:ascii="Arial" w:hAnsi="Arial" w:cs="Arial"/>
          <w:sz w:val="24"/>
          <w:szCs w:val="24"/>
        </w:rPr>
        <w:t>isprave</w:t>
      </w:r>
      <w:proofErr w:type="spellEnd"/>
      <w:r w:rsidRPr="007775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75B6">
        <w:rPr>
          <w:rFonts w:ascii="Arial" w:hAnsi="Arial" w:cs="Arial"/>
          <w:sz w:val="24"/>
          <w:szCs w:val="24"/>
        </w:rPr>
        <w:t>izdate</w:t>
      </w:r>
      <w:proofErr w:type="spellEnd"/>
      <w:r w:rsidRPr="007775B6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7775B6">
        <w:rPr>
          <w:rFonts w:ascii="Arial" w:hAnsi="Arial" w:cs="Arial"/>
          <w:sz w:val="24"/>
          <w:szCs w:val="24"/>
        </w:rPr>
        <w:t>ino</w:t>
      </w:r>
      <w:r>
        <w:rPr>
          <w:rFonts w:ascii="Arial" w:hAnsi="Arial" w:cs="Arial"/>
          <w:sz w:val="24"/>
          <w:szCs w:val="24"/>
        </w:rPr>
        <w:t>stranstvu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mogu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upotrijebiti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Crnoj</w:t>
      </w:r>
      <w:proofErr w:type="spellEnd"/>
      <w:r>
        <w:rPr>
          <w:rFonts w:ascii="Arial" w:hAnsi="Arial" w:cs="Arial"/>
          <w:sz w:val="24"/>
          <w:szCs w:val="24"/>
        </w:rPr>
        <w:t xml:space="preserve"> Gori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Pr="007775B6">
        <w:rPr>
          <w:rFonts w:ascii="Arial" w:hAnsi="Arial" w:cs="Arial"/>
          <w:sz w:val="24"/>
          <w:szCs w:val="24"/>
        </w:rPr>
        <w:t>amo</w:t>
      </w:r>
      <w:proofErr w:type="spellEnd"/>
      <w:r w:rsidRPr="007775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75B6">
        <w:rPr>
          <w:rFonts w:ascii="Arial" w:hAnsi="Arial" w:cs="Arial"/>
          <w:sz w:val="24"/>
          <w:szCs w:val="24"/>
        </w:rPr>
        <w:t>ako</w:t>
      </w:r>
      <w:proofErr w:type="spellEnd"/>
      <w:r w:rsidRPr="007775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75B6">
        <w:rPr>
          <w:rFonts w:ascii="Arial" w:hAnsi="Arial" w:cs="Arial"/>
          <w:sz w:val="24"/>
          <w:szCs w:val="24"/>
        </w:rPr>
        <w:t>ih</w:t>
      </w:r>
      <w:proofErr w:type="spellEnd"/>
      <w:r w:rsidRPr="007775B6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7775B6">
        <w:rPr>
          <w:rFonts w:ascii="Arial" w:hAnsi="Arial" w:cs="Arial"/>
          <w:sz w:val="24"/>
          <w:szCs w:val="24"/>
        </w:rPr>
        <w:t>ov</w:t>
      </w:r>
      <w:r>
        <w:rPr>
          <w:rFonts w:ascii="Arial" w:hAnsi="Arial" w:cs="Arial"/>
          <w:sz w:val="24"/>
          <w:szCs w:val="24"/>
        </w:rPr>
        <w:t>j</w:t>
      </w:r>
      <w:r w:rsidRPr="007775B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612034">
        <w:rPr>
          <w:rFonts w:ascii="Arial" w:hAnsi="Arial" w:cs="Arial"/>
          <w:color w:val="auto"/>
          <w:sz w:val="24"/>
          <w:szCs w:val="24"/>
        </w:rPr>
        <w:t xml:space="preserve">organ </w:t>
      </w:r>
      <w:proofErr w:type="spellStart"/>
      <w:r w:rsidRPr="00612034">
        <w:rPr>
          <w:rFonts w:ascii="Arial" w:hAnsi="Arial" w:cs="Arial"/>
          <w:color w:val="auto"/>
          <w:sz w:val="24"/>
          <w:szCs w:val="24"/>
        </w:rPr>
        <w:t>uprave</w:t>
      </w:r>
      <w:proofErr w:type="spellEnd"/>
      <w:r w:rsidRPr="0061203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612034">
        <w:rPr>
          <w:rFonts w:ascii="Arial" w:hAnsi="Arial" w:cs="Arial"/>
          <w:color w:val="auto"/>
          <w:sz w:val="24"/>
          <w:szCs w:val="24"/>
        </w:rPr>
        <w:t>nadležan</w:t>
      </w:r>
      <w:proofErr w:type="spellEnd"/>
      <w:r w:rsidRPr="0061203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vanjske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poslove</w:t>
      </w:r>
      <w:proofErr w:type="spellEnd"/>
      <w:r>
        <w:rPr>
          <w:rFonts w:ascii="Arial" w:hAnsi="Arial" w:cs="Arial"/>
          <w:sz w:val="24"/>
          <w:szCs w:val="24"/>
        </w:rPr>
        <w:t xml:space="preserve"> (u </w:t>
      </w:r>
      <w:proofErr w:type="spellStart"/>
      <w:r>
        <w:rPr>
          <w:rFonts w:ascii="Arial" w:hAnsi="Arial" w:cs="Arial"/>
          <w:sz w:val="24"/>
          <w:szCs w:val="24"/>
        </w:rPr>
        <w:t>daljem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tekstu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Ministarstvo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vanjskih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poslova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7775B6">
        <w:rPr>
          <w:rFonts w:ascii="Arial" w:hAnsi="Arial" w:cs="Arial"/>
          <w:sz w:val="24"/>
          <w:szCs w:val="24"/>
        </w:rPr>
        <w:t>odnosno</w:t>
      </w:r>
      <w:proofErr w:type="spellEnd"/>
      <w:r w:rsidRPr="007775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75B6">
        <w:rPr>
          <w:rFonts w:ascii="Arial" w:hAnsi="Arial" w:cs="Arial"/>
          <w:sz w:val="24"/>
          <w:szCs w:val="24"/>
        </w:rPr>
        <w:t>diplomatsko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konzularno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predstavništvo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</w:t>
      </w:r>
      <w:r w:rsidRPr="007775B6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7775B6">
        <w:rPr>
          <w:rFonts w:ascii="Arial" w:hAnsi="Arial" w:cs="Arial"/>
          <w:sz w:val="24"/>
          <w:szCs w:val="24"/>
        </w:rPr>
        <w:t>inostranstvu</w:t>
      </w:r>
      <w:proofErr w:type="spellEnd"/>
      <w:r w:rsidRPr="007775B6">
        <w:rPr>
          <w:rFonts w:ascii="Arial" w:hAnsi="Arial" w:cs="Arial"/>
          <w:sz w:val="24"/>
          <w:szCs w:val="24"/>
        </w:rPr>
        <w:t>.</w:t>
      </w:r>
    </w:p>
    <w:p w:rsidR="00442FFB" w:rsidRPr="00612034" w:rsidRDefault="00442FFB" w:rsidP="00442FFB">
      <w:pPr>
        <w:pStyle w:val="T30X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Pr="00612034">
        <w:rPr>
          <w:rFonts w:ascii="Arial" w:hAnsi="Arial" w:cs="Arial"/>
          <w:color w:val="auto"/>
          <w:sz w:val="24"/>
          <w:szCs w:val="24"/>
        </w:rPr>
        <w:t>Izuzetno</w:t>
      </w:r>
      <w:proofErr w:type="spellEnd"/>
      <w:r w:rsidRPr="00612034">
        <w:rPr>
          <w:rFonts w:ascii="Arial" w:hAnsi="Arial" w:cs="Arial"/>
          <w:color w:val="auto"/>
          <w:sz w:val="24"/>
          <w:szCs w:val="24"/>
        </w:rPr>
        <w:t xml:space="preserve"> od </w:t>
      </w:r>
      <w:proofErr w:type="spellStart"/>
      <w:r w:rsidRPr="00612034">
        <w:rPr>
          <w:rFonts w:ascii="Arial" w:hAnsi="Arial" w:cs="Arial"/>
          <w:color w:val="auto"/>
          <w:sz w:val="24"/>
          <w:szCs w:val="24"/>
        </w:rPr>
        <w:t>stava</w:t>
      </w:r>
      <w:proofErr w:type="spellEnd"/>
      <w:r w:rsidRPr="00612034">
        <w:rPr>
          <w:rFonts w:ascii="Arial" w:hAnsi="Arial" w:cs="Arial"/>
          <w:color w:val="auto"/>
          <w:sz w:val="24"/>
          <w:szCs w:val="24"/>
        </w:rPr>
        <w:t xml:space="preserve"> 1 </w:t>
      </w:r>
      <w:proofErr w:type="spellStart"/>
      <w:r w:rsidRPr="00612034">
        <w:rPr>
          <w:rFonts w:ascii="Arial" w:hAnsi="Arial" w:cs="Arial"/>
          <w:color w:val="auto"/>
          <w:sz w:val="24"/>
          <w:szCs w:val="24"/>
        </w:rPr>
        <w:t>ovog</w:t>
      </w:r>
      <w:proofErr w:type="spellEnd"/>
      <w:r w:rsidRPr="0061203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612034">
        <w:rPr>
          <w:rFonts w:ascii="Arial" w:hAnsi="Arial" w:cs="Arial"/>
          <w:color w:val="auto"/>
          <w:sz w:val="24"/>
          <w:szCs w:val="24"/>
        </w:rPr>
        <w:t>člana</w:t>
      </w:r>
      <w:proofErr w:type="spellEnd"/>
      <w:r w:rsidRPr="00612034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612034">
        <w:rPr>
          <w:rFonts w:ascii="Arial" w:hAnsi="Arial" w:cs="Arial"/>
          <w:color w:val="auto"/>
          <w:sz w:val="24"/>
          <w:szCs w:val="24"/>
        </w:rPr>
        <w:t>javne</w:t>
      </w:r>
      <w:proofErr w:type="spellEnd"/>
      <w:r w:rsidRPr="0061203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612034">
        <w:rPr>
          <w:rFonts w:ascii="Arial" w:hAnsi="Arial" w:cs="Arial"/>
          <w:color w:val="auto"/>
          <w:sz w:val="24"/>
          <w:szCs w:val="24"/>
        </w:rPr>
        <w:t>isprave</w:t>
      </w:r>
      <w:proofErr w:type="spellEnd"/>
      <w:r w:rsidRPr="0061203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612034">
        <w:rPr>
          <w:rFonts w:ascii="Arial" w:hAnsi="Arial" w:cs="Arial"/>
          <w:color w:val="auto"/>
          <w:sz w:val="24"/>
          <w:szCs w:val="24"/>
        </w:rPr>
        <w:t>izdate</w:t>
      </w:r>
      <w:proofErr w:type="spellEnd"/>
      <w:r w:rsidRPr="00612034">
        <w:rPr>
          <w:rFonts w:ascii="Arial" w:hAnsi="Arial" w:cs="Arial"/>
          <w:color w:val="auto"/>
          <w:sz w:val="24"/>
          <w:szCs w:val="24"/>
        </w:rPr>
        <w:t xml:space="preserve"> u </w:t>
      </w:r>
      <w:proofErr w:type="spellStart"/>
      <w:r w:rsidRPr="00612034">
        <w:rPr>
          <w:rFonts w:ascii="Arial" w:hAnsi="Arial" w:cs="Arial"/>
          <w:color w:val="auto"/>
          <w:sz w:val="24"/>
          <w:szCs w:val="24"/>
        </w:rPr>
        <w:t>inostranstvu</w:t>
      </w:r>
      <w:proofErr w:type="spellEnd"/>
      <w:r w:rsidRPr="00612034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612034">
        <w:rPr>
          <w:rFonts w:ascii="Arial" w:hAnsi="Arial" w:cs="Arial"/>
          <w:color w:val="auto"/>
          <w:sz w:val="24"/>
          <w:szCs w:val="24"/>
        </w:rPr>
        <w:t>ne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61203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612034">
        <w:rPr>
          <w:rFonts w:ascii="Arial" w:hAnsi="Arial" w:cs="Arial"/>
          <w:color w:val="auto"/>
          <w:sz w:val="24"/>
          <w:szCs w:val="24"/>
        </w:rPr>
        <w:t>ovjeravaju</w:t>
      </w:r>
      <w:proofErr w:type="spellEnd"/>
      <w:proofErr w:type="gramEnd"/>
      <w:r w:rsidRPr="00612034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se </w:t>
      </w:r>
      <w:proofErr w:type="spellStart"/>
      <w:r w:rsidRPr="00612034">
        <w:rPr>
          <w:rFonts w:ascii="Arial" w:hAnsi="Arial" w:cs="Arial"/>
          <w:color w:val="auto"/>
          <w:sz w:val="24"/>
          <w:szCs w:val="24"/>
        </w:rPr>
        <w:t>ako</w:t>
      </w:r>
      <w:proofErr w:type="spellEnd"/>
      <w:r w:rsidRPr="00612034">
        <w:rPr>
          <w:rFonts w:ascii="Arial" w:hAnsi="Arial" w:cs="Arial"/>
          <w:color w:val="auto"/>
          <w:sz w:val="24"/>
          <w:szCs w:val="24"/>
        </w:rPr>
        <w:t xml:space="preserve"> se, pod </w:t>
      </w:r>
      <w:proofErr w:type="spellStart"/>
      <w:r w:rsidRPr="00612034">
        <w:rPr>
          <w:rFonts w:ascii="Arial" w:hAnsi="Arial" w:cs="Arial"/>
          <w:color w:val="auto"/>
          <w:sz w:val="24"/>
          <w:szCs w:val="24"/>
        </w:rPr>
        <w:t>uslovom</w:t>
      </w:r>
      <w:proofErr w:type="spellEnd"/>
      <w:r w:rsidRPr="0061203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612034">
        <w:rPr>
          <w:rFonts w:ascii="Arial" w:hAnsi="Arial" w:cs="Arial"/>
          <w:color w:val="auto"/>
          <w:sz w:val="24"/>
          <w:szCs w:val="24"/>
        </w:rPr>
        <w:t>uzajamnosti</w:t>
      </w:r>
      <w:proofErr w:type="spellEnd"/>
      <w:r w:rsidRPr="00612034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612034">
        <w:rPr>
          <w:rFonts w:ascii="Arial" w:hAnsi="Arial" w:cs="Arial"/>
          <w:color w:val="auto"/>
          <w:sz w:val="24"/>
          <w:szCs w:val="24"/>
        </w:rPr>
        <w:t>javne</w:t>
      </w:r>
      <w:proofErr w:type="spellEnd"/>
      <w:r w:rsidRPr="0061203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612034">
        <w:rPr>
          <w:rFonts w:ascii="Arial" w:hAnsi="Arial" w:cs="Arial"/>
          <w:color w:val="auto"/>
          <w:sz w:val="24"/>
          <w:szCs w:val="24"/>
        </w:rPr>
        <w:t>isprave</w:t>
      </w:r>
      <w:proofErr w:type="spellEnd"/>
      <w:r w:rsidRPr="0061203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612034">
        <w:rPr>
          <w:rFonts w:ascii="Arial" w:hAnsi="Arial" w:cs="Arial"/>
          <w:color w:val="auto"/>
          <w:sz w:val="24"/>
          <w:szCs w:val="24"/>
        </w:rPr>
        <w:t>izdate</w:t>
      </w:r>
      <w:proofErr w:type="spellEnd"/>
      <w:r w:rsidRPr="00612034">
        <w:rPr>
          <w:rFonts w:ascii="Arial" w:hAnsi="Arial" w:cs="Arial"/>
          <w:color w:val="auto"/>
          <w:sz w:val="24"/>
          <w:szCs w:val="24"/>
        </w:rPr>
        <w:t xml:space="preserve"> u </w:t>
      </w:r>
      <w:proofErr w:type="spellStart"/>
      <w:r w:rsidRPr="00612034">
        <w:rPr>
          <w:rFonts w:ascii="Arial" w:hAnsi="Arial" w:cs="Arial"/>
          <w:color w:val="auto"/>
          <w:sz w:val="24"/>
          <w:szCs w:val="24"/>
        </w:rPr>
        <w:t>Crnoj</w:t>
      </w:r>
      <w:proofErr w:type="spellEnd"/>
      <w:r w:rsidRPr="00612034">
        <w:rPr>
          <w:rFonts w:ascii="Arial" w:hAnsi="Arial" w:cs="Arial"/>
          <w:color w:val="auto"/>
          <w:sz w:val="24"/>
          <w:szCs w:val="24"/>
        </w:rPr>
        <w:t xml:space="preserve"> Gori ne </w:t>
      </w:r>
      <w:proofErr w:type="spellStart"/>
      <w:r w:rsidRPr="00612034">
        <w:rPr>
          <w:rFonts w:ascii="Arial" w:hAnsi="Arial" w:cs="Arial"/>
          <w:color w:val="auto"/>
          <w:sz w:val="24"/>
          <w:szCs w:val="24"/>
        </w:rPr>
        <w:t>ovjeravaju</w:t>
      </w:r>
      <w:proofErr w:type="spellEnd"/>
      <w:r w:rsidRPr="00612034">
        <w:rPr>
          <w:rFonts w:ascii="Arial" w:hAnsi="Arial" w:cs="Arial"/>
          <w:color w:val="auto"/>
          <w:sz w:val="24"/>
          <w:szCs w:val="24"/>
        </w:rPr>
        <w:t xml:space="preserve"> u </w:t>
      </w:r>
      <w:proofErr w:type="spellStart"/>
      <w:r w:rsidRPr="00612034">
        <w:rPr>
          <w:rFonts w:ascii="Arial" w:hAnsi="Arial" w:cs="Arial"/>
          <w:color w:val="auto"/>
          <w:sz w:val="24"/>
          <w:szCs w:val="24"/>
        </w:rPr>
        <w:t>državi</w:t>
      </w:r>
      <w:proofErr w:type="spellEnd"/>
      <w:r w:rsidRPr="0061203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612034">
        <w:rPr>
          <w:rFonts w:ascii="Arial" w:hAnsi="Arial" w:cs="Arial"/>
          <w:color w:val="auto"/>
          <w:sz w:val="24"/>
          <w:szCs w:val="24"/>
        </w:rPr>
        <w:t>koja</w:t>
      </w:r>
      <w:proofErr w:type="spellEnd"/>
      <w:r w:rsidRPr="00612034">
        <w:rPr>
          <w:rFonts w:ascii="Arial" w:hAnsi="Arial" w:cs="Arial"/>
          <w:color w:val="auto"/>
          <w:sz w:val="24"/>
          <w:szCs w:val="24"/>
        </w:rPr>
        <w:t xml:space="preserve"> je </w:t>
      </w:r>
      <w:proofErr w:type="spellStart"/>
      <w:r w:rsidRPr="00612034">
        <w:rPr>
          <w:rFonts w:ascii="Arial" w:hAnsi="Arial" w:cs="Arial"/>
          <w:color w:val="auto"/>
          <w:sz w:val="24"/>
          <w:szCs w:val="24"/>
        </w:rPr>
        <w:t>tu</w:t>
      </w:r>
      <w:proofErr w:type="spellEnd"/>
      <w:r w:rsidRPr="0061203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612034">
        <w:rPr>
          <w:rFonts w:ascii="Arial" w:hAnsi="Arial" w:cs="Arial"/>
          <w:color w:val="auto"/>
          <w:sz w:val="24"/>
          <w:szCs w:val="24"/>
        </w:rPr>
        <w:t>ispravu</w:t>
      </w:r>
      <w:proofErr w:type="spellEnd"/>
      <w:r w:rsidRPr="0061203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612034">
        <w:rPr>
          <w:rFonts w:ascii="Arial" w:hAnsi="Arial" w:cs="Arial"/>
          <w:color w:val="auto"/>
          <w:sz w:val="24"/>
          <w:szCs w:val="24"/>
        </w:rPr>
        <w:t>izdala</w:t>
      </w:r>
      <w:proofErr w:type="spellEnd"/>
      <w:r w:rsidRPr="00612034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442FFB" w:rsidRPr="0046425D" w:rsidRDefault="00442FFB" w:rsidP="00442FFB">
      <w:pPr>
        <w:pStyle w:val="T30X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775B6">
        <w:rPr>
          <w:rFonts w:ascii="Arial" w:hAnsi="Arial" w:cs="Arial"/>
          <w:sz w:val="24"/>
          <w:szCs w:val="24"/>
        </w:rPr>
        <w:t xml:space="preserve">Pod </w:t>
      </w:r>
      <w:proofErr w:type="spellStart"/>
      <w:r w:rsidRPr="007775B6">
        <w:rPr>
          <w:rFonts w:ascii="Arial" w:hAnsi="Arial" w:cs="Arial"/>
          <w:sz w:val="24"/>
          <w:szCs w:val="24"/>
        </w:rPr>
        <w:t>javnim</w:t>
      </w:r>
      <w:proofErr w:type="spellEnd"/>
      <w:r w:rsidRPr="007775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75B6">
        <w:rPr>
          <w:rFonts w:ascii="Arial" w:hAnsi="Arial" w:cs="Arial"/>
          <w:sz w:val="24"/>
          <w:szCs w:val="24"/>
        </w:rPr>
        <w:t>ispravama</w:t>
      </w:r>
      <w:proofErr w:type="spellEnd"/>
      <w:r w:rsidRPr="007775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75B6">
        <w:rPr>
          <w:rFonts w:ascii="Arial" w:hAnsi="Arial" w:cs="Arial"/>
          <w:sz w:val="24"/>
          <w:szCs w:val="24"/>
        </w:rPr>
        <w:t>podrazum</w:t>
      </w:r>
      <w:r>
        <w:rPr>
          <w:rFonts w:ascii="Arial" w:hAnsi="Arial" w:cs="Arial"/>
          <w:sz w:val="24"/>
          <w:szCs w:val="24"/>
        </w:rPr>
        <w:t>ij</w:t>
      </w:r>
      <w:r w:rsidRPr="007775B6">
        <w:rPr>
          <w:rFonts w:ascii="Arial" w:hAnsi="Arial" w:cs="Arial"/>
          <w:sz w:val="24"/>
          <w:szCs w:val="24"/>
        </w:rPr>
        <w:t>evaju</w:t>
      </w:r>
      <w:proofErr w:type="spellEnd"/>
      <w:r w:rsidRPr="007775B6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7775B6">
        <w:rPr>
          <w:rFonts w:ascii="Arial" w:hAnsi="Arial" w:cs="Arial"/>
          <w:sz w:val="24"/>
          <w:szCs w:val="24"/>
        </w:rPr>
        <w:t>isprave</w:t>
      </w:r>
      <w:proofErr w:type="spellEnd"/>
      <w:r w:rsidRPr="007775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75B6">
        <w:rPr>
          <w:rFonts w:ascii="Arial" w:hAnsi="Arial" w:cs="Arial"/>
          <w:sz w:val="24"/>
          <w:szCs w:val="24"/>
        </w:rPr>
        <w:t>koje</w:t>
      </w:r>
      <w:proofErr w:type="spellEnd"/>
      <w:r w:rsidRPr="007775B6">
        <w:rPr>
          <w:rFonts w:ascii="Arial" w:hAnsi="Arial" w:cs="Arial"/>
          <w:sz w:val="24"/>
          <w:szCs w:val="24"/>
        </w:rPr>
        <w:t xml:space="preserve"> se u </w:t>
      </w:r>
      <w:proofErr w:type="spellStart"/>
      <w:r w:rsidRPr="007775B6">
        <w:rPr>
          <w:rFonts w:ascii="Arial" w:hAnsi="Arial" w:cs="Arial"/>
          <w:sz w:val="24"/>
          <w:szCs w:val="24"/>
        </w:rPr>
        <w:t>državi</w:t>
      </w:r>
      <w:proofErr w:type="spellEnd"/>
      <w:r w:rsidRPr="007775B6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7775B6">
        <w:rPr>
          <w:rFonts w:ascii="Arial" w:hAnsi="Arial" w:cs="Arial"/>
          <w:sz w:val="24"/>
          <w:szCs w:val="24"/>
        </w:rPr>
        <w:t>kojoj</w:t>
      </w:r>
      <w:proofErr w:type="spellEnd"/>
      <w:r w:rsidRPr="007775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75B6">
        <w:rPr>
          <w:rFonts w:ascii="Arial" w:hAnsi="Arial" w:cs="Arial"/>
          <w:sz w:val="24"/>
          <w:szCs w:val="24"/>
        </w:rPr>
        <w:t>su</w:t>
      </w:r>
      <w:proofErr w:type="spellEnd"/>
      <w:r w:rsidRPr="007775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75B6">
        <w:rPr>
          <w:rFonts w:ascii="Arial" w:hAnsi="Arial" w:cs="Arial"/>
          <w:sz w:val="24"/>
          <w:szCs w:val="24"/>
        </w:rPr>
        <w:t>izdate</w:t>
      </w:r>
      <w:proofErr w:type="spellEnd"/>
      <w:r w:rsidRPr="007775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B69">
        <w:rPr>
          <w:rFonts w:ascii="Arial" w:hAnsi="Arial" w:cs="Arial"/>
          <w:sz w:val="24"/>
          <w:szCs w:val="24"/>
        </w:rPr>
        <w:t>smatraju</w:t>
      </w:r>
      <w:proofErr w:type="spellEnd"/>
      <w:r w:rsidRPr="007775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75B6">
        <w:rPr>
          <w:rFonts w:ascii="Arial" w:hAnsi="Arial" w:cs="Arial"/>
          <w:sz w:val="24"/>
          <w:szCs w:val="24"/>
        </w:rPr>
        <w:t>javnim</w:t>
      </w:r>
      <w:proofErr w:type="spellEnd"/>
      <w:r w:rsidRPr="007775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75B6">
        <w:rPr>
          <w:rFonts w:ascii="Arial" w:hAnsi="Arial" w:cs="Arial"/>
          <w:sz w:val="24"/>
          <w:szCs w:val="24"/>
        </w:rPr>
        <w:t>ispravama</w:t>
      </w:r>
      <w:proofErr w:type="spellEnd"/>
      <w:r w:rsidRPr="007775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75B6">
        <w:rPr>
          <w:rFonts w:ascii="Arial" w:hAnsi="Arial" w:cs="Arial"/>
          <w:sz w:val="24"/>
          <w:szCs w:val="24"/>
        </w:rPr>
        <w:t>i</w:t>
      </w:r>
      <w:proofErr w:type="spellEnd"/>
      <w:r w:rsidRPr="007775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75B6">
        <w:rPr>
          <w:rFonts w:ascii="Arial" w:hAnsi="Arial" w:cs="Arial"/>
          <w:sz w:val="24"/>
          <w:szCs w:val="24"/>
        </w:rPr>
        <w:t>koje</w:t>
      </w:r>
      <w:proofErr w:type="spellEnd"/>
      <w:r w:rsidRPr="007775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75B6">
        <w:rPr>
          <w:rFonts w:ascii="Arial" w:hAnsi="Arial" w:cs="Arial"/>
          <w:sz w:val="24"/>
          <w:szCs w:val="24"/>
        </w:rPr>
        <w:t>su</w:t>
      </w:r>
      <w:proofErr w:type="spellEnd"/>
      <w:r w:rsidRPr="007775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75B6">
        <w:rPr>
          <w:rFonts w:ascii="Arial" w:hAnsi="Arial" w:cs="Arial"/>
          <w:sz w:val="24"/>
          <w:szCs w:val="24"/>
        </w:rPr>
        <w:t>izdate</w:t>
      </w:r>
      <w:proofErr w:type="spellEnd"/>
      <w:r w:rsidRPr="007775B6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7775B6">
        <w:rPr>
          <w:rFonts w:ascii="Arial" w:hAnsi="Arial" w:cs="Arial"/>
          <w:sz w:val="24"/>
          <w:szCs w:val="24"/>
        </w:rPr>
        <w:t>obliku</w:t>
      </w:r>
      <w:proofErr w:type="spellEnd"/>
      <w:r w:rsidRPr="007775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75B6">
        <w:rPr>
          <w:rFonts w:ascii="Arial" w:hAnsi="Arial" w:cs="Arial"/>
          <w:sz w:val="24"/>
          <w:szCs w:val="24"/>
        </w:rPr>
        <w:t>i</w:t>
      </w:r>
      <w:proofErr w:type="spellEnd"/>
      <w:r w:rsidRPr="007775B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775B6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7775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75B6">
        <w:rPr>
          <w:rFonts w:ascii="Arial" w:hAnsi="Arial" w:cs="Arial"/>
          <w:sz w:val="24"/>
          <w:szCs w:val="24"/>
        </w:rPr>
        <w:t>način</w:t>
      </w:r>
      <w:proofErr w:type="spellEnd"/>
      <w:r w:rsidRPr="007775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75B6">
        <w:rPr>
          <w:rFonts w:ascii="Arial" w:hAnsi="Arial" w:cs="Arial"/>
          <w:sz w:val="24"/>
          <w:szCs w:val="24"/>
        </w:rPr>
        <w:t>propisanim</w:t>
      </w:r>
      <w:proofErr w:type="spellEnd"/>
      <w:r w:rsidRPr="007775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75B6">
        <w:rPr>
          <w:rFonts w:ascii="Arial" w:hAnsi="Arial" w:cs="Arial"/>
          <w:sz w:val="24"/>
          <w:szCs w:val="24"/>
        </w:rPr>
        <w:t>zakonom</w:t>
      </w:r>
      <w:proofErr w:type="spellEnd"/>
      <w:r w:rsidRPr="007775B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</w:t>
      </w:r>
      <w:proofErr w:type="spellEnd"/>
      <w:r w:rsidRPr="007775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75B6">
        <w:rPr>
          <w:rFonts w:ascii="Arial" w:hAnsi="Arial" w:cs="Arial"/>
          <w:sz w:val="24"/>
          <w:szCs w:val="24"/>
        </w:rPr>
        <w:t>države</w:t>
      </w:r>
      <w:proofErr w:type="spellEnd"/>
      <w:r w:rsidRPr="007775B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42FFB" w:rsidRPr="007775B6" w:rsidRDefault="00442FFB" w:rsidP="00442FFB">
      <w:pPr>
        <w:pStyle w:val="C30X"/>
        <w:rPr>
          <w:rFonts w:ascii="Arial" w:hAnsi="Arial" w:cs="Arial"/>
        </w:rPr>
      </w:pPr>
      <w:proofErr w:type="spellStart"/>
      <w:r w:rsidRPr="007775B6">
        <w:rPr>
          <w:rFonts w:ascii="Arial" w:hAnsi="Arial" w:cs="Arial"/>
        </w:rPr>
        <w:t>Član</w:t>
      </w:r>
      <w:proofErr w:type="spellEnd"/>
      <w:r w:rsidRPr="007775B6">
        <w:rPr>
          <w:rFonts w:ascii="Arial" w:hAnsi="Arial" w:cs="Arial"/>
        </w:rPr>
        <w:t xml:space="preserve"> 4</w:t>
      </w:r>
    </w:p>
    <w:p w:rsidR="00442FFB" w:rsidRDefault="00442FFB" w:rsidP="00442FFB">
      <w:pPr>
        <w:pStyle w:val="T30X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Pr="007775B6">
        <w:rPr>
          <w:rFonts w:ascii="Arial" w:hAnsi="Arial" w:cs="Arial"/>
          <w:sz w:val="24"/>
          <w:szCs w:val="24"/>
        </w:rPr>
        <w:t>Ako</w:t>
      </w:r>
      <w:proofErr w:type="spellEnd"/>
      <w:r w:rsidRPr="007775B6">
        <w:rPr>
          <w:rFonts w:ascii="Arial" w:hAnsi="Arial" w:cs="Arial"/>
          <w:sz w:val="24"/>
          <w:szCs w:val="24"/>
        </w:rPr>
        <w:t xml:space="preserve"> organ </w:t>
      </w:r>
      <w:proofErr w:type="spellStart"/>
      <w:r w:rsidRPr="007775B6">
        <w:rPr>
          <w:rFonts w:ascii="Arial" w:hAnsi="Arial" w:cs="Arial"/>
          <w:sz w:val="24"/>
          <w:szCs w:val="24"/>
        </w:rPr>
        <w:t>kome</w:t>
      </w:r>
      <w:proofErr w:type="spellEnd"/>
      <w:r w:rsidRPr="007775B6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A46B7C">
        <w:rPr>
          <w:rFonts w:ascii="Arial" w:hAnsi="Arial" w:cs="Arial"/>
          <w:color w:val="auto"/>
          <w:sz w:val="24"/>
          <w:szCs w:val="24"/>
        </w:rPr>
        <w:t>javna</w:t>
      </w:r>
      <w:proofErr w:type="spellEnd"/>
      <w:r w:rsidRPr="00A46B7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A46B7C">
        <w:rPr>
          <w:rFonts w:ascii="Arial" w:hAnsi="Arial" w:cs="Arial"/>
          <w:color w:val="auto"/>
          <w:sz w:val="24"/>
          <w:szCs w:val="24"/>
        </w:rPr>
        <w:t>isprava</w:t>
      </w:r>
      <w:proofErr w:type="spellEnd"/>
      <w:r w:rsidRPr="00A46B7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A46B7C">
        <w:rPr>
          <w:rFonts w:ascii="Arial" w:hAnsi="Arial" w:cs="Arial"/>
          <w:color w:val="auto"/>
          <w:sz w:val="24"/>
          <w:szCs w:val="24"/>
        </w:rPr>
        <w:t>izdata</w:t>
      </w:r>
      <w:proofErr w:type="spellEnd"/>
      <w:r w:rsidRPr="00A46B7C">
        <w:rPr>
          <w:rFonts w:ascii="Arial" w:hAnsi="Arial" w:cs="Arial"/>
          <w:color w:val="auto"/>
          <w:sz w:val="24"/>
          <w:szCs w:val="24"/>
        </w:rPr>
        <w:t xml:space="preserve"> u </w:t>
      </w:r>
      <w:proofErr w:type="spellStart"/>
      <w:r w:rsidRPr="00A46B7C">
        <w:rPr>
          <w:rFonts w:ascii="Arial" w:hAnsi="Arial" w:cs="Arial"/>
          <w:color w:val="auto"/>
          <w:sz w:val="24"/>
          <w:szCs w:val="24"/>
        </w:rPr>
        <w:t>inostranstvu</w:t>
      </w:r>
      <w:proofErr w:type="spellEnd"/>
      <w:r w:rsidRPr="00A46B7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7775B6">
        <w:rPr>
          <w:rFonts w:ascii="Arial" w:hAnsi="Arial" w:cs="Arial"/>
          <w:sz w:val="24"/>
          <w:szCs w:val="24"/>
        </w:rPr>
        <w:t>podn</w:t>
      </w:r>
      <w:r>
        <w:rPr>
          <w:rFonts w:ascii="Arial" w:hAnsi="Arial" w:cs="Arial"/>
          <w:sz w:val="24"/>
          <w:szCs w:val="24"/>
        </w:rPr>
        <w:t>ij</w:t>
      </w:r>
      <w:r w:rsidRPr="007775B6">
        <w:rPr>
          <w:rFonts w:ascii="Arial" w:hAnsi="Arial" w:cs="Arial"/>
          <w:sz w:val="24"/>
          <w:szCs w:val="24"/>
        </w:rPr>
        <w:t>eta</w:t>
      </w:r>
      <w:proofErr w:type="spellEnd"/>
      <w:r w:rsidRPr="007775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75B6">
        <w:rPr>
          <w:rFonts w:ascii="Arial" w:hAnsi="Arial" w:cs="Arial"/>
          <w:sz w:val="24"/>
          <w:szCs w:val="24"/>
        </w:rPr>
        <w:t>posumnja</w:t>
      </w:r>
      <w:proofErr w:type="spellEnd"/>
      <w:r w:rsidRPr="007775B6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7775B6">
        <w:rPr>
          <w:rFonts w:ascii="Arial" w:hAnsi="Arial" w:cs="Arial"/>
          <w:sz w:val="24"/>
          <w:szCs w:val="24"/>
        </w:rPr>
        <w:t>njenu</w:t>
      </w:r>
      <w:proofErr w:type="spellEnd"/>
      <w:r w:rsidRPr="007775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75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j</w:t>
      </w:r>
      <w:r w:rsidRPr="007775B6">
        <w:rPr>
          <w:rFonts w:ascii="Arial" w:hAnsi="Arial" w:cs="Arial"/>
          <w:sz w:val="24"/>
          <w:szCs w:val="24"/>
        </w:rPr>
        <w:t>erodostojnost</w:t>
      </w:r>
      <w:proofErr w:type="spellEnd"/>
      <w:r w:rsidRPr="007775B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775B6">
        <w:rPr>
          <w:rFonts w:ascii="Arial" w:hAnsi="Arial" w:cs="Arial"/>
          <w:sz w:val="24"/>
          <w:szCs w:val="24"/>
        </w:rPr>
        <w:t>može</w:t>
      </w:r>
      <w:proofErr w:type="spellEnd"/>
      <w:r w:rsidRPr="007775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75B6">
        <w:rPr>
          <w:rFonts w:ascii="Arial" w:hAnsi="Arial" w:cs="Arial"/>
          <w:sz w:val="24"/>
          <w:szCs w:val="24"/>
        </w:rPr>
        <w:t>zatražiti</w:t>
      </w:r>
      <w:proofErr w:type="spellEnd"/>
      <w:r w:rsidRPr="007775B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775B6"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 w:rsidRPr="007775B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Ministarstva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vanjskih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poslova</w:t>
      </w:r>
      <w:proofErr w:type="spellEnd"/>
      <w:r w:rsidRPr="007775B6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7775B6">
        <w:rPr>
          <w:rFonts w:ascii="Arial" w:hAnsi="Arial" w:cs="Arial"/>
          <w:sz w:val="24"/>
          <w:szCs w:val="24"/>
        </w:rPr>
        <w:t>prov</w:t>
      </w:r>
      <w:r>
        <w:rPr>
          <w:rFonts w:ascii="Arial" w:hAnsi="Arial" w:cs="Arial"/>
          <w:sz w:val="24"/>
          <w:szCs w:val="24"/>
        </w:rPr>
        <w:t>j</w:t>
      </w:r>
      <w:r w:rsidRPr="007775B6">
        <w:rPr>
          <w:rFonts w:ascii="Arial" w:hAnsi="Arial" w:cs="Arial"/>
          <w:sz w:val="24"/>
          <w:szCs w:val="24"/>
        </w:rPr>
        <w:t>eri</w:t>
      </w:r>
      <w:proofErr w:type="spellEnd"/>
      <w:r w:rsidRPr="007775B6">
        <w:rPr>
          <w:rFonts w:ascii="Arial" w:hAnsi="Arial" w:cs="Arial"/>
          <w:sz w:val="24"/>
          <w:szCs w:val="24"/>
        </w:rPr>
        <w:t xml:space="preserve"> da li je </w:t>
      </w:r>
      <w:proofErr w:type="spellStart"/>
      <w:r w:rsidRPr="007775B6">
        <w:rPr>
          <w:rFonts w:ascii="Arial" w:hAnsi="Arial" w:cs="Arial"/>
          <w:sz w:val="24"/>
          <w:szCs w:val="24"/>
        </w:rPr>
        <w:t>ispravu</w:t>
      </w:r>
      <w:proofErr w:type="spellEnd"/>
      <w:r w:rsidRPr="007775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75B6">
        <w:rPr>
          <w:rFonts w:ascii="Arial" w:hAnsi="Arial" w:cs="Arial"/>
          <w:sz w:val="24"/>
          <w:szCs w:val="24"/>
        </w:rPr>
        <w:t>izdao</w:t>
      </w:r>
      <w:proofErr w:type="spellEnd"/>
      <w:r w:rsidRPr="007775B6">
        <w:rPr>
          <w:rFonts w:ascii="Arial" w:hAnsi="Arial" w:cs="Arial"/>
          <w:sz w:val="24"/>
          <w:szCs w:val="24"/>
        </w:rPr>
        <w:t xml:space="preserve"> organ </w:t>
      </w:r>
      <w:proofErr w:type="spellStart"/>
      <w:r w:rsidRPr="007775B6">
        <w:rPr>
          <w:rFonts w:ascii="Arial" w:hAnsi="Arial" w:cs="Arial"/>
          <w:sz w:val="24"/>
          <w:szCs w:val="24"/>
        </w:rPr>
        <w:t>koji</w:t>
      </w:r>
      <w:proofErr w:type="spellEnd"/>
      <w:r w:rsidRPr="007775B6">
        <w:rPr>
          <w:rFonts w:ascii="Arial" w:hAnsi="Arial" w:cs="Arial"/>
          <w:sz w:val="24"/>
          <w:szCs w:val="24"/>
        </w:rPr>
        <w:t xml:space="preserve"> je u </w:t>
      </w:r>
      <w:proofErr w:type="spellStart"/>
      <w:r w:rsidRPr="007775B6">
        <w:rPr>
          <w:rFonts w:ascii="Arial" w:hAnsi="Arial" w:cs="Arial"/>
          <w:sz w:val="24"/>
          <w:szCs w:val="24"/>
        </w:rPr>
        <w:t>njoj</w:t>
      </w:r>
      <w:proofErr w:type="spellEnd"/>
      <w:r w:rsidRPr="007775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75B6">
        <w:rPr>
          <w:rFonts w:ascii="Arial" w:hAnsi="Arial" w:cs="Arial"/>
          <w:sz w:val="24"/>
          <w:szCs w:val="24"/>
        </w:rPr>
        <w:t>označen</w:t>
      </w:r>
      <w:proofErr w:type="spellEnd"/>
      <w:r w:rsidRPr="007775B6">
        <w:rPr>
          <w:rFonts w:ascii="Arial" w:hAnsi="Arial" w:cs="Arial"/>
          <w:sz w:val="24"/>
          <w:szCs w:val="24"/>
        </w:rPr>
        <w:t>.</w:t>
      </w:r>
    </w:p>
    <w:p w:rsidR="00442FFB" w:rsidRPr="00AA425A" w:rsidRDefault="00442FFB" w:rsidP="00442FFB">
      <w:pPr>
        <w:autoSpaceDE w:val="0"/>
        <w:autoSpaceDN w:val="0"/>
        <w:adjustRightInd w:val="0"/>
        <w:spacing w:before="200" w:after="6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val="en-GB" w:eastAsia="en-GB"/>
        </w:rPr>
      </w:pPr>
      <w:proofErr w:type="spellStart"/>
      <w:r w:rsidRPr="00AA425A">
        <w:rPr>
          <w:rFonts w:ascii="Arial" w:eastAsiaTheme="minorEastAsia" w:hAnsi="Arial" w:cs="Arial"/>
          <w:b/>
          <w:bCs/>
          <w:color w:val="000000"/>
          <w:sz w:val="24"/>
          <w:szCs w:val="24"/>
          <w:lang w:val="en-GB" w:eastAsia="en-GB"/>
        </w:rPr>
        <w:t>Član</w:t>
      </w:r>
      <w:proofErr w:type="spellEnd"/>
      <w:r w:rsidRPr="00AA425A">
        <w:rPr>
          <w:rFonts w:ascii="Arial" w:eastAsiaTheme="minorEastAsia" w:hAnsi="Arial" w:cs="Arial"/>
          <w:b/>
          <w:bCs/>
          <w:color w:val="000000"/>
          <w:sz w:val="24"/>
          <w:szCs w:val="24"/>
          <w:lang w:val="en-GB" w:eastAsia="en-GB"/>
        </w:rPr>
        <w:t xml:space="preserve"> 5</w:t>
      </w:r>
    </w:p>
    <w:p w:rsidR="00442FFB" w:rsidRPr="00436536" w:rsidRDefault="00442FFB" w:rsidP="00442FFB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" w:eastAsiaTheme="minorEastAsia" w:hAnsi="Arial" w:cs="Arial"/>
          <w:color w:val="000000"/>
          <w:sz w:val="24"/>
          <w:szCs w:val="24"/>
          <w:lang w:val="en-GB" w:eastAsia="en-GB"/>
        </w:rPr>
      </w:pPr>
      <w:r>
        <w:rPr>
          <w:rFonts w:ascii="Arial" w:eastAsiaTheme="minorEastAsia" w:hAnsi="Arial" w:cs="Arial"/>
          <w:color w:val="000000"/>
          <w:sz w:val="24"/>
          <w:szCs w:val="24"/>
          <w:lang w:val="en-GB" w:eastAsia="en-GB"/>
        </w:rPr>
        <w:tab/>
      </w:r>
      <w:proofErr w:type="spellStart"/>
      <w:r w:rsidRPr="00AA425A">
        <w:rPr>
          <w:rFonts w:ascii="Arial" w:eastAsiaTheme="minorEastAsia" w:hAnsi="Arial" w:cs="Arial"/>
          <w:color w:val="000000"/>
          <w:sz w:val="24"/>
          <w:szCs w:val="24"/>
          <w:lang w:val="en-GB" w:eastAsia="en-GB"/>
        </w:rPr>
        <w:t>Javne</w:t>
      </w:r>
      <w:proofErr w:type="spellEnd"/>
      <w:r w:rsidRPr="00AA425A">
        <w:rPr>
          <w:rFonts w:ascii="Arial" w:eastAsiaTheme="minorEastAsia" w:hAnsi="Arial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425A">
        <w:rPr>
          <w:rFonts w:ascii="Arial" w:eastAsiaTheme="minorEastAsia" w:hAnsi="Arial" w:cs="Arial"/>
          <w:color w:val="000000"/>
          <w:sz w:val="24"/>
          <w:szCs w:val="24"/>
          <w:lang w:val="en-GB" w:eastAsia="en-GB"/>
        </w:rPr>
        <w:t>isprave</w:t>
      </w:r>
      <w:proofErr w:type="spellEnd"/>
      <w:r w:rsidRPr="00AA425A">
        <w:rPr>
          <w:rFonts w:ascii="Arial" w:eastAsiaTheme="minorEastAsia" w:hAnsi="Arial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425A">
        <w:rPr>
          <w:rFonts w:ascii="Arial" w:eastAsiaTheme="minorEastAsia" w:hAnsi="Arial" w:cs="Arial"/>
          <w:color w:val="000000"/>
          <w:sz w:val="24"/>
          <w:szCs w:val="24"/>
          <w:lang w:val="en-GB" w:eastAsia="en-GB"/>
        </w:rPr>
        <w:t>izdate</w:t>
      </w:r>
      <w:proofErr w:type="spellEnd"/>
      <w:r w:rsidRPr="00AA425A">
        <w:rPr>
          <w:rFonts w:ascii="Arial" w:eastAsiaTheme="minorEastAsia" w:hAnsi="Arial" w:cs="Arial"/>
          <w:color w:val="000000"/>
          <w:sz w:val="24"/>
          <w:szCs w:val="24"/>
          <w:lang w:val="en-GB" w:eastAsia="en-GB"/>
        </w:rPr>
        <w:t xml:space="preserve"> u </w:t>
      </w:r>
      <w:proofErr w:type="spellStart"/>
      <w:r>
        <w:rPr>
          <w:rFonts w:ascii="Arial" w:eastAsiaTheme="minorEastAsia" w:hAnsi="Arial" w:cs="Arial"/>
          <w:color w:val="000000"/>
          <w:sz w:val="24"/>
          <w:szCs w:val="24"/>
          <w:lang w:val="en-GB" w:eastAsia="en-GB"/>
        </w:rPr>
        <w:t>Crnoj</w:t>
      </w:r>
      <w:proofErr w:type="spellEnd"/>
      <w:r>
        <w:rPr>
          <w:rFonts w:ascii="Arial" w:eastAsiaTheme="minorEastAsia" w:hAnsi="Arial" w:cs="Arial"/>
          <w:color w:val="000000"/>
          <w:sz w:val="24"/>
          <w:szCs w:val="24"/>
          <w:lang w:val="en-GB" w:eastAsia="en-GB"/>
        </w:rPr>
        <w:t xml:space="preserve"> Gori</w:t>
      </w:r>
      <w:r w:rsidRPr="00AA425A">
        <w:rPr>
          <w:rFonts w:ascii="Arial" w:eastAsiaTheme="minorEastAsia" w:hAnsi="Arial" w:cs="Arial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AA425A">
        <w:rPr>
          <w:rFonts w:ascii="Arial" w:eastAsiaTheme="minorEastAsia" w:hAnsi="Arial" w:cs="Arial"/>
          <w:color w:val="000000"/>
          <w:sz w:val="24"/>
          <w:szCs w:val="24"/>
          <w:lang w:val="en-GB" w:eastAsia="en-GB"/>
        </w:rPr>
        <w:t>koje</w:t>
      </w:r>
      <w:proofErr w:type="spellEnd"/>
      <w:r w:rsidRPr="00AA425A">
        <w:rPr>
          <w:rFonts w:ascii="Arial" w:eastAsiaTheme="minorEastAsia" w:hAnsi="Arial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Pr="005D3B35">
        <w:rPr>
          <w:rFonts w:ascii="Arial" w:eastAsiaTheme="minorEastAsia" w:hAnsi="Arial" w:cs="Arial"/>
          <w:color w:val="000000"/>
          <w:sz w:val="24"/>
          <w:szCs w:val="24"/>
          <w:lang w:val="en-GB" w:eastAsia="en-GB"/>
        </w:rPr>
        <w:t>će</w:t>
      </w:r>
      <w:proofErr w:type="spellEnd"/>
      <w:proofErr w:type="gramEnd"/>
      <w:r>
        <w:rPr>
          <w:rFonts w:ascii="Arial" w:eastAsiaTheme="minorEastAsia" w:hAnsi="Arial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46B7C">
        <w:rPr>
          <w:rFonts w:ascii="Arial" w:eastAsiaTheme="minorEastAsia" w:hAnsi="Arial" w:cs="Arial"/>
          <w:sz w:val="24"/>
          <w:szCs w:val="24"/>
          <w:lang w:val="en-GB" w:eastAsia="en-GB"/>
        </w:rPr>
        <w:t>biti</w:t>
      </w:r>
      <w:proofErr w:type="spellEnd"/>
      <w:r w:rsidRPr="00A46B7C">
        <w:rPr>
          <w:rFonts w:ascii="Arial" w:eastAsiaTheme="minorEastAsia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A46B7C">
        <w:rPr>
          <w:rFonts w:ascii="Arial" w:eastAsiaTheme="minorEastAsia" w:hAnsi="Arial" w:cs="Arial"/>
          <w:sz w:val="24"/>
          <w:szCs w:val="24"/>
          <w:lang w:val="en-GB" w:eastAsia="en-GB"/>
        </w:rPr>
        <w:t>upotrijebljene</w:t>
      </w:r>
      <w:proofErr w:type="spellEnd"/>
      <w:r w:rsidRPr="00A46B7C">
        <w:rPr>
          <w:rFonts w:ascii="Arial" w:eastAsiaTheme="minorEastAsia" w:hAnsi="Arial" w:cs="Arial"/>
          <w:sz w:val="24"/>
          <w:szCs w:val="24"/>
          <w:lang w:val="en-GB" w:eastAsia="en-GB"/>
        </w:rPr>
        <w:t xml:space="preserve"> </w:t>
      </w:r>
      <w:r w:rsidRPr="00AA425A">
        <w:rPr>
          <w:rFonts w:ascii="Arial" w:eastAsiaTheme="minorEastAsia" w:hAnsi="Arial" w:cs="Arial"/>
          <w:color w:val="000000"/>
          <w:sz w:val="24"/>
          <w:szCs w:val="24"/>
          <w:lang w:val="en-GB" w:eastAsia="en-GB"/>
        </w:rPr>
        <w:t xml:space="preserve">u </w:t>
      </w:r>
      <w:proofErr w:type="spellStart"/>
      <w:r w:rsidRPr="00AA425A">
        <w:rPr>
          <w:rFonts w:ascii="Arial" w:eastAsiaTheme="minorEastAsia" w:hAnsi="Arial" w:cs="Arial"/>
          <w:color w:val="000000"/>
          <w:sz w:val="24"/>
          <w:szCs w:val="24"/>
          <w:lang w:val="en-GB" w:eastAsia="en-GB"/>
        </w:rPr>
        <w:t>inostranstvu</w:t>
      </w:r>
      <w:proofErr w:type="spellEnd"/>
      <w:r w:rsidRPr="00AA425A">
        <w:rPr>
          <w:rFonts w:ascii="Arial" w:eastAsiaTheme="minorEastAsia" w:hAnsi="Arial" w:cs="Arial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AA425A">
        <w:rPr>
          <w:rFonts w:ascii="Arial" w:eastAsiaTheme="minorEastAsia" w:hAnsi="Arial" w:cs="Arial"/>
          <w:color w:val="000000"/>
          <w:sz w:val="24"/>
          <w:szCs w:val="24"/>
          <w:lang w:val="en-GB" w:eastAsia="en-GB"/>
        </w:rPr>
        <w:t>ov</w:t>
      </w:r>
      <w:r>
        <w:rPr>
          <w:rFonts w:ascii="Arial" w:eastAsiaTheme="minorEastAsia" w:hAnsi="Arial" w:cs="Arial"/>
          <w:color w:val="000000"/>
          <w:sz w:val="24"/>
          <w:szCs w:val="24"/>
          <w:lang w:val="en-GB" w:eastAsia="en-GB"/>
        </w:rPr>
        <w:t>j</w:t>
      </w:r>
      <w:r w:rsidRPr="00AA425A">
        <w:rPr>
          <w:rFonts w:ascii="Arial" w:eastAsiaTheme="minorEastAsia" w:hAnsi="Arial" w:cs="Arial"/>
          <w:color w:val="000000"/>
          <w:sz w:val="24"/>
          <w:szCs w:val="24"/>
          <w:lang w:val="en-GB" w:eastAsia="en-GB"/>
        </w:rPr>
        <w:t>eriće</w:t>
      </w:r>
      <w:proofErr w:type="spellEnd"/>
      <w:r w:rsidRPr="00AA425A">
        <w:rPr>
          <w:rFonts w:ascii="Arial" w:eastAsiaTheme="minorEastAsia" w:hAnsi="Arial" w:cs="Arial"/>
          <w:color w:val="000000"/>
          <w:sz w:val="24"/>
          <w:szCs w:val="24"/>
          <w:lang w:val="en-GB" w:eastAsia="en-GB"/>
        </w:rPr>
        <w:t xml:space="preserve"> se </w:t>
      </w:r>
      <w:proofErr w:type="spellStart"/>
      <w:r w:rsidRPr="00AA425A">
        <w:rPr>
          <w:rFonts w:ascii="Arial" w:eastAsiaTheme="minorEastAsia" w:hAnsi="Arial" w:cs="Arial"/>
          <w:color w:val="000000"/>
          <w:sz w:val="24"/>
          <w:szCs w:val="24"/>
          <w:lang w:val="en-GB" w:eastAsia="en-GB"/>
        </w:rPr>
        <w:t>samo</w:t>
      </w:r>
      <w:proofErr w:type="spellEnd"/>
      <w:r w:rsidRPr="00AA425A">
        <w:rPr>
          <w:rFonts w:ascii="Arial" w:eastAsiaTheme="minorEastAsia" w:hAnsi="Arial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425A">
        <w:rPr>
          <w:rFonts w:ascii="Arial" w:eastAsiaTheme="minorEastAsia" w:hAnsi="Arial" w:cs="Arial"/>
          <w:color w:val="000000"/>
          <w:sz w:val="24"/>
          <w:szCs w:val="24"/>
          <w:lang w:val="en-GB" w:eastAsia="en-GB"/>
        </w:rPr>
        <w:t>ako</w:t>
      </w:r>
      <w:proofErr w:type="spellEnd"/>
      <w:r>
        <w:rPr>
          <w:rFonts w:ascii="Arial" w:eastAsiaTheme="minorEastAsia" w:hAnsi="Arial" w:cs="Arial"/>
          <w:color w:val="000000"/>
          <w:sz w:val="24"/>
          <w:szCs w:val="24"/>
          <w:lang w:val="en-GB" w:eastAsia="en-GB"/>
        </w:rPr>
        <w:t xml:space="preserve"> </w:t>
      </w:r>
      <w:r w:rsidRPr="00A46B7C">
        <w:rPr>
          <w:rFonts w:ascii="Arial" w:eastAsiaTheme="minorEastAsia" w:hAnsi="Arial" w:cs="Arial"/>
          <w:sz w:val="24"/>
          <w:szCs w:val="24"/>
          <w:lang w:val="en-GB" w:eastAsia="en-GB"/>
        </w:rPr>
        <w:t xml:space="preserve">se </w:t>
      </w:r>
      <w:proofErr w:type="spellStart"/>
      <w:r w:rsidRPr="00A46B7C">
        <w:rPr>
          <w:rFonts w:ascii="Arial" w:eastAsiaTheme="minorEastAsia" w:hAnsi="Arial" w:cs="Arial"/>
          <w:sz w:val="24"/>
          <w:szCs w:val="24"/>
          <w:lang w:val="en-GB" w:eastAsia="en-GB"/>
        </w:rPr>
        <w:t>zakonom</w:t>
      </w:r>
      <w:proofErr w:type="spellEnd"/>
      <w:r w:rsidRPr="00A46B7C">
        <w:rPr>
          <w:rFonts w:ascii="Arial" w:eastAsiaTheme="minorEastAsia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AA425A">
        <w:rPr>
          <w:rFonts w:ascii="Arial" w:eastAsiaTheme="minorEastAsia" w:hAnsi="Arial" w:cs="Arial"/>
          <w:color w:val="000000"/>
          <w:sz w:val="24"/>
          <w:szCs w:val="24"/>
          <w:lang w:val="en-GB" w:eastAsia="en-GB"/>
        </w:rPr>
        <w:t>zemlje</w:t>
      </w:r>
      <w:proofErr w:type="spellEnd"/>
      <w:r w:rsidRPr="00AA425A">
        <w:rPr>
          <w:rFonts w:ascii="Arial" w:eastAsiaTheme="minorEastAsia" w:hAnsi="Arial" w:cs="Arial"/>
          <w:color w:val="000000"/>
          <w:sz w:val="24"/>
          <w:szCs w:val="24"/>
          <w:lang w:val="en-GB" w:eastAsia="en-GB"/>
        </w:rPr>
        <w:t xml:space="preserve"> u </w:t>
      </w:r>
      <w:proofErr w:type="spellStart"/>
      <w:r w:rsidRPr="00AA425A">
        <w:rPr>
          <w:rFonts w:ascii="Arial" w:eastAsiaTheme="minorEastAsia" w:hAnsi="Arial" w:cs="Arial"/>
          <w:color w:val="000000"/>
          <w:sz w:val="24"/>
          <w:szCs w:val="24"/>
          <w:lang w:val="en-GB" w:eastAsia="en-GB"/>
        </w:rPr>
        <w:t>kojoj</w:t>
      </w:r>
      <w:proofErr w:type="spellEnd"/>
      <w:r w:rsidRPr="00AA425A">
        <w:rPr>
          <w:rFonts w:ascii="Arial" w:eastAsiaTheme="minorEastAsia" w:hAnsi="Arial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425A">
        <w:rPr>
          <w:rFonts w:ascii="Arial" w:eastAsiaTheme="minorEastAsia" w:hAnsi="Arial" w:cs="Arial"/>
          <w:color w:val="000000"/>
          <w:sz w:val="24"/>
          <w:szCs w:val="24"/>
          <w:lang w:val="en-GB" w:eastAsia="en-GB"/>
        </w:rPr>
        <w:t>će</w:t>
      </w:r>
      <w:proofErr w:type="spellEnd"/>
      <w:r w:rsidRPr="00AA425A">
        <w:rPr>
          <w:rFonts w:ascii="Arial" w:eastAsiaTheme="minorEastAsia" w:hAnsi="Arial" w:cs="Arial"/>
          <w:color w:val="000000"/>
          <w:sz w:val="24"/>
          <w:szCs w:val="24"/>
          <w:lang w:val="en-GB" w:eastAsia="en-GB"/>
        </w:rPr>
        <w:t xml:space="preserve"> </w:t>
      </w:r>
      <w:r w:rsidRPr="00A46B7C">
        <w:rPr>
          <w:rFonts w:ascii="Arial" w:eastAsiaTheme="minorEastAsia" w:hAnsi="Arial" w:cs="Arial"/>
          <w:sz w:val="24"/>
          <w:szCs w:val="24"/>
          <w:lang w:val="en-GB" w:eastAsia="en-GB"/>
        </w:rPr>
        <w:t xml:space="preserve">ova </w:t>
      </w:r>
      <w:proofErr w:type="spellStart"/>
      <w:r w:rsidRPr="00A46B7C">
        <w:rPr>
          <w:rFonts w:ascii="Arial" w:eastAsiaTheme="minorEastAsia" w:hAnsi="Arial" w:cs="Arial"/>
          <w:sz w:val="24"/>
          <w:szCs w:val="24"/>
          <w:lang w:val="en-GB" w:eastAsia="en-GB"/>
        </w:rPr>
        <w:t>isprava</w:t>
      </w:r>
      <w:proofErr w:type="spellEnd"/>
      <w:r w:rsidRPr="00A46B7C">
        <w:rPr>
          <w:rFonts w:ascii="Arial" w:eastAsiaTheme="minorEastAsia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A46B7C">
        <w:rPr>
          <w:rFonts w:ascii="Arial" w:eastAsiaTheme="minorEastAsia" w:hAnsi="Arial" w:cs="Arial"/>
          <w:sz w:val="24"/>
          <w:szCs w:val="24"/>
          <w:lang w:val="en-GB" w:eastAsia="en-GB"/>
        </w:rPr>
        <w:t>biti</w:t>
      </w:r>
      <w:proofErr w:type="spellEnd"/>
      <w:r w:rsidRPr="00A46B7C">
        <w:rPr>
          <w:rFonts w:ascii="Arial" w:eastAsiaTheme="minorEastAsia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A46B7C">
        <w:rPr>
          <w:rFonts w:ascii="Arial" w:eastAsiaTheme="minorEastAsia" w:hAnsi="Arial" w:cs="Arial"/>
          <w:sz w:val="24"/>
          <w:szCs w:val="24"/>
          <w:lang w:val="en-GB" w:eastAsia="en-GB"/>
        </w:rPr>
        <w:t>upotrijebljena</w:t>
      </w:r>
      <w:proofErr w:type="spellEnd"/>
      <w:r w:rsidRPr="00A46B7C">
        <w:rPr>
          <w:rFonts w:ascii="Arial" w:eastAsiaTheme="minorEastAsia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AA425A">
        <w:rPr>
          <w:rFonts w:ascii="Arial" w:eastAsiaTheme="minorEastAsia" w:hAnsi="Arial" w:cs="Arial"/>
          <w:color w:val="000000"/>
          <w:sz w:val="24"/>
          <w:szCs w:val="24"/>
          <w:lang w:val="en-GB" w:eastAsia="en-GB"/>
        </w:rPr>
        <w:t>zaht</w:t>
      </w:r>
      <w:r>
        <w:rPr>
          <w:rFonts w:ascii="Arial" w:eastAsiaTheme="minorEastAsia" w:hAnsi="Arial" w:cs="Arial"/>
          <w:color w:val="000000"/>
          <w:sz w:val="24"/>
          <w:szCs w:val="24"/>
          <w:lang w:val="en-GB" w:eastAsia="en-GB"/>
        </w:rPr>
        <w:t>ij</w:t>
      </w:r>
      <w:r w:rsidRPr="00AA425A">
        <w:rPr>
          <w:rFonts w:ascii="Arial" w:eastAsiaTheme="minorEastAsia" w:hAnsi="Arial" w:cs="Arial"/>
          <w:color w:val="000000"/>
          <w:sz w:val="24"/>
          <w:szCs w:val="24"/>
          <w:lang w:val="en-GB" w:eastAsia="en-GB"/>
        </w:rPr>
        <w:t>eva</w:t>
      </w:r>
      <w:proofErr w:type="spellEnd"/>
      <w:r w:rsidRPr="00AA425A">
        <w:rPr>
          <w:rFonts w:ascii="Arial" w:eastAsiaTheme="minorEastAsia" w:hAnsi="Arial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425A">
        <w:rPr>
          <w:rFonts w:ascii="Arial" w:eastAsiaTheme="minorEastAsia" w:hAnsi="Arial" w:cs="Arial"/>
          <w:color w:val="000000"/>
          <w:sz w:val="24"/>
          <w:szCs w:val="24"/>
          <w:lang w:val="en-GB" w:eastAsia="en-GB"/>
        </w:rPr>
        <w:t>ov</w:t>
      </w:r>
      <w:r>
        <w:rPr>
          <w:rFonts w:ascii="Arial" w:eastAsiaTheme="minorEastAsia" w:hAnsi="Arial" w:cs="Arial"/>
          <w:color w:val="000000"/>
          <w:sz w:val="24"/>
          <w:szCs w:val="24"/>
          <w:lang w:val="en-GB" w:eastAsia="en-GB"/>
        </w:rPr>
        <w:t>j</w:t>
      </w:r>
      <w:r w:rsidRPr="00AA425A">
        <w:rPr>
          <w:rFonts w:ascii="Arial" w:eastAsiaTheme="minorEastAsia" w:hAnsi="Arial" w:cs="Arial"/>
          <w:color w:val="000000"/>
          <w:sz w:val="24"/>
          <w:szCs w:val="24"/>
          <w:lang w:val="en-GB" w:eastAsia="en-GB"/>
        </w:rPr>
        <w:t>eravanje</w:t>
      </w:r>
      <w:proofErr w:type="spellEnd"/>
      <w:r w:rsidRPr="00AA425A">
        <w:rPr>
          <w:rFonts w:ascii="Arial" w:eastAsiaTheme="minorEastAsia" w:hAnsi="Arial" w:cs="Arial"/>
          <w:color w:val="000000"/>
          <w:sz w:val="24"/>
          <w:szCs w:val="24"/>
          <w:lang w:val="en-GB" w:eastAsia="en-GB"/>
        </w:rPr>
        <w:t>.</w:t>
      </w:r>
    </w:p>
    <w:p w:rsidR="00442FFB" w:rsidRPr="00A46B7C" w:rsidRDefault="00442FFB" w:rsidP="00442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 6</w:t>
      </w:r>
    </w:p>
    <w:p w:rsidR="00442FFB" w:rsidRPr="00A46B7C" w:rsidRDefault="00442FFB" w:rsidP="00442F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r w:rsidRPr="00A46B7C">
        <w:rPr>
          <w:rFonts w:ascii="Arial" w:hAnsi="Arial" w:cs="Arial"/>
          <w:sz w:val="24"/>
          <w:szCs w:val="24"/>
        </w:rPr>
        <w:t xml:space="preserve">Ovjeru javnih isprava koje su </w:t>
      </w:r>
      <w:proofErr w:type="spellStart"/>
      <w:r w:rsidRPr="00A46B7C">
        <w:rPr>
          <w:rFonts w:ascii="Arial" w:hAnsi="Arial" w:cs="Arial"/>
          <w:sz w:val="24"/>
          <w:szCs w:val="24"/>
        </w:rPr>
        <w:t>namijenjene</w:t>
      </w:r>
      <w:proofErr w:type="spellEnd"/>
      <w:r w:rsidRPr="00A46B7C">
        <w:rPr>
          <w:rFonts w:ascii="Arial" w:hAnsi="Arial" w:cs="Arial"/>
          <w:sz w:val="24"/>
          <w:szCs w:val="24"/>
        </w:rPr>
        <w:t xml:space="preserve"> za upotrebu u inostranstvu vrši osnovni sud  na čijem području se nalazi sjedi</w:t>
      </w:r>
      <w:r>
        <w:rPr>
          <w:rFonts w:ascii="Arial" w:hAnsi="Arial" w:cs="Arial"/>
          <w:sz w:val="24"/>
          <w:szCs w:val="24"/>
        </w:rPr>
        <w:t>šte organa ili organizacije koji</w:t>
      </w:r>
      <w:r w:rsidRPr="00A46B7C">
        <w:rPr>
          <w:rFonts w:ascii="Arial" w:hAnsi="Arial" w:cs="Arial"/>
          <w:sz w:val="24"/>
          <w:szCs w:val="24"/>
        </w:rPr>
        <w:t xml:space="preserve"> je javnu ispravu </w:t>
      </w:r>
      <w:r>
        <w:rPr>
          <w:rFonts w:ascii="Arial" w:hAnsi="Arial" w:cs="Arial"/>
          <w:sz w:val="24"/>
          <w:szCs w:val="24"/>
        </w:rPr>
        <w:t>izda</w:t>
      </w:r>
      <w:r w:rsidRPr="00A46B7C">
        <w:rPr>
          <w:rFonts w:ascii="Arial" w:hAnsi="Arial" w:cs="Arial"/>
          <w:sz w:val="24"/>
          <w:szCs w:val="24"/>
        </w:rPr>
        <w:t xml:space="preserve">o. </w:t>
      </w:r>
    </w:p>
    <w:p w:rsidR="00442FFB" w:rsidRPr="00A46B7C" w:rsidRDefault="00442FFB" w:rsidP="00442F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6B7C">
        <w:rPr>
          <w:rFonts w:ascii="Arial" w:hAnsi="Arial" w:cs="Arial"/>
          <w:sz w:val="24"/>
          <w:szCs w:val="24"/>
        </w:rPr>
        <w:tab/>
        <w:t xml:space="preserve">Nakon ovjere iz stava 1 ovog člana javna isprava </w:t>
      </w:r>
      <w:proofErr w:type="spellStart"/>
      <w:r w:rsidRPr="00A46B7C">
        <w:rPr>
          <w:rFonts w:ascii="Arial" w:hAnsi="Arial" w:cs="Arial"/>
          <w:sz w:val="24"/>
          <w:szCs w:val="24"/>
        </w:rPr>
        <w:t>namijenjena</w:t>
      </w:r>
      <w:proofErr w:type="spellEnd"/>
      <w:r w:rsidRPr="00A46B7C">
        <w:rPr>
          <w:rFonts w:ascii="Arial" w:hAnsi="Arial" w:cs="Arial"/>
          <w:sz w:val="24"/>
          <w:szCs w:val="24"/>
        </w:rPr>
        <w:t xml:space="preserve"> za upotrebu u inostranstvu dostavlja</w:t>
      </w:r>
      <w:r>
        <w:rPr>
          <w:rFonts w:ascii="Arial" w:hAnsi="Arial" w:cs="Arial"/>
          <w:sz w:val="24"/>
          <w:szCs w:val="24"/>
        </w:rPr>
        <w:t xml:space="preserve"> se</w:t>
      </w:r>
      <w:r w:rsidRPr="00A46B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organu uprave</w:t>
      </w:r>
      <w:r w:rsidRPr="00A46B7C">
        <w:rPr>
          <w:rFonts w:ascii="Arial" w:hAnsi="Arial" w:cs="Arial"/>
          <w:sz w:val="24"/>
          <w:szCs w:val="24"/>
        </w:rPr>
        <w:t xml:space="preserve"> nadležnom za poslove pravosuđa (u daljem tekstu: Ministarstvo pravde) radi ovjere potpisa predsjednika ili službenog lica suda, kao i pečata suda kod koga je ovjera izvršena.</w:t>
      </w:r>
    </w:p>
    <w:p w:rsidR="00442FFB" w:rsidRPr="00944E5E" w:rsidRDefault="00442FFB" w:rsidP="00442F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6B7C">
        <w:rPr>
          <w:rFonts w:ascii="Arial" w:hAnsi="Arial" w:cs="Arial"/>
          <w:sz w:val="24"/>
          <w:szCs w:val="24"/>
        </w:rPr>
        <w:lastRenderedPageBreak/>
        <w:tab/>
        <w:t xml:space="preserve">Javnu ispravu iz stava 2 ovog člana, prije dostavljanja na ovjeru nadležnom inostranom organu, ovjeriće Ministarstvo vanjskih poslova, odnosno diplomatsko ili konzularno predstavništvo Crne Gore u inostranstvu. </w:t>
      </w:r>
    </w:p>
    <w:p w:rsidR="00442FFB" w:rsidRPr="00944E5E" w:rsidRDefault="00442FFB" w:rsidP="00442F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7B6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Izuzetno, j</w:t>
      </w:r>
      <w:r w:rsidRPr="00A46B7C">
        <w:rPr>
          <w:rFonts w:ascii="Arial" w:hAnsi="Arial" w:cs="Arial"/>
          <w:sz w:val="24"/>
          <w:szCs w:val="24"/>
        </w:rPr>
        <w:t xml:space="preserve">avna isprava koju je izdao organ državne uprave </w:t>
      </w:r>
      <w:r w:rsidRPr="00EE6E25">
        <w:rPr>
          <w:rFonts w:ascii="Arial" w:hAnsi="Arial" w:cs="Arial"/>
          <w:sz w:val="24"/>
          <w:szCs w:val="24"/>
        </w:rPr>
        <w:t xml:space="preserve">dostavlja se na ovjeru </w:t>
      </w:r>
      <w:r>
        <w:rPr>
          <w:rFonts w:ascii="Arial" w:hAnsi="Arial" w:cs="Arial"/>
          <w:sz w:val="24"/>
          <w:szCs w:val="24"/>
        </w:rPr>
        <w:t>Ministarstvu vanjskih poslova</w:t>
      </w:r>
      <w:r w:rsidRPr="00D54B22">
        <w:rPr>
          <w:rFonts w:ascii="Arial" w:hAnsi="Arial" w:cs="Arial"/>
          <w:sz w:val="24"/>
          <w:szCs w:val="24"/>
        </w:rPr>
        <w:t>,</w:t>
      </w:r>
      <w:r w:rsidRPr="00EE6E25">
        <w:rPr>
          <w:rFonts w:ascii="Arial" w:hAnsi="Arial" w:cs="Arial"/>
          <w:sz w:val="24"/>
          <w:szCs w:val="24"/>
        </w:rPr>
        <w:t xml:space="preserve"> bez prethodne ovjere od strane o</w:t>
      </w:r>
      <w:r>
        <w:rPr>
          <w:rFonts w:ascii="Arial" w:hAnsi="Arial" w:cs="Arial"/>
          <w:sz w:val="24"/>
          <w:szCs w:val="24"/>
        </w:rPr>
        <w:t>snovn</w:t>
      </w:r>
      <w:r w:rsidRPr="00EE6E25">
        <w:rPr>
          <w:rFonts w:ascii="Arial" w:hAnsi="Arial" w:cs="Arial"/>
          <w:sz w:val="24"/>
          <w:szCs w:val="24"/>
        </w:rPr>
        <w:t xml:space="preserve">og suda i </w:t>
      </w:r>
      <w:r>
        <w:rPr>
          <w:rFonts w:ascii="Arial" w:hAnsi="Arial" w:cs="Arial"/>
          <w:sz w:val="24"/>
          <w:szCs w:val="24"/>
        </w:rPr>
        <w:t>Ministarstva pravde.</w:t>
      </w:r>
    </w:p>
    <w:p w:rsidR="00442FFB" w:rsidRDefault="00442FFB" w:rsidP="00442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42FFB" w:rsidRPr="00574B9D" w:rsidRDefault="00442FFB" w:rsidP="00442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 7</w:t>
      </w:r>
    </w:p>
    <w:p w:rsidR="00442FFB" w:rsidRPr="00EE6E25" w:rsidRDefault="00442FFB" w:rsidP="00442F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45121">
        <w:rPr>
          <w:rFonts w:ascii="Arial" w:hAnsi="Arial" w:cs="Arial"/>
          <w:sz w:val="24"/>
          <w:szCs w:val="24"/>
        </w:rPr>
        <w:t xml:space="preserve">Ovjeru </w:t>
      </w:r>
      <w:r w:rsidRPr="00EE6E25">
        <w:rPr>
          <w:rFonts w:ascii="Arial" w:hAnsi="Arial" w:cs="Arial"/>
          <w:sz w:val="24"/>
          <w:szCs w:val="24"/>
        </w:rPr>
        <w:t xml:space="preserve">isprava koje su </w:t>
      </w:r>
      <w:proofErr w:type="spellStart"/>
      <w:r w:rsidRPr="00EE6E25">
        <w:rPr>
          <w:rFonts w:ascii="Arial" w:hAnsi="Arial" w:cs="Arial"/>
          <w:sz w:val="24"/>
          <w:szCs w:val="24"/>
        </w:rPr>
        <w:t>namijenjene</w:t>
      </w:r>
      <w:proofErr w:type="spellEnd"/>
      <w:r w:rsidRPr="00EE6E25">
        <w:rPr>
          <w:rFonts w:ascii="Arial" w:hAnsi="Arial" w:cs="Arial"/>
          <w:sz w:val="24"/>
          <w:szCs w:val="24"/>
        </w:rPr>
        <w:t xml:space="preserve"> za upotrebu u državama koje su </w:t>
      </w:r>
      <w:r w:rsidRPr="00045121">
        <w:rPr>
          <w:rFonts w:ascii="Arial" w:hAnsi="Arial" w:cs="Arial"/>
          <w:sz w:val="24"/>
          <w:szCs w:val="24"/>
        </w:rPr>
        <w:t xml:space="preserve">potpisnice </w:t>
      </w:r>
      <w:r w:rsidRPr="00EE6E25">
        <w:rPr>
          <w:rFonts w:ascii="Arial" w:hAnsi="Arial" w:cs="Arial"/>
          <w:sz w:val="24"/>
          <w:szCs w:val="24"/>
        </w:rPr>
        <w:t>Haške konvencije o ukidanju potrebe legalizacije stranih javnih isprava</w:t>
      </w:r>
      <w:r>
        <w:rPr>
          <w:rFonts w:ascii="Arial" w:hAnsi="Arial" w:cs="Arial"/>
          <w:sz w:val="24"/>
          <w:szCs w:val="24"/>
        </w:rPr>
        <w:t xml:space="preserve"> od 05. oktobra 1961. godine vrši osnovn</w:t>
      </w:r>
      <w:r w:rsidRPr="00EE6E25">
        <w:rPr>
          <w:rFonts w:ascii="Arial" w:hAnsi="Arial" w:cs="Arial"/>
          <w:sz w:val="24"/>
          <w:szCs w:val="24"/>
        </w:rPr>
        <w:t>i sud</w:t>
      </w:r>
      <w:r w:rsidRPr="00D54B22">
        <w:rPr>
          <w:rFonts w:ascii="Arial" w:hAnsi="Arial" w:cs="Arial"/>
          <w:sz w:val="24"/>
          <w:szCs w:val="24"/>
        </w:rPr>
        <w:t>,</w:t>
      </w:r>
      <w:r w:rsidRPr="00EE6E25">
        <w:rPr>
          <w:rFonts w:ascii="Arial" w:hAnsi="Arial" w:cs="Arial"/>
          <w:sz w:val="24"/>
          <w:szCs w:val="24"/>
        </w:rPr>
        <w:t xml:space="preserve"> odnosno </w:t>
      </w:r>
      <w:r>
        <w:rPr>
          <w:rFonts w:ascii="Arial" w:hAnsi="Arial" w:cs="Arial"/>
          <w:sz w:val="24"/>
          <w:szCs w:val="24"/>
        </w:rPr>
        <w:t>Ministarstvo pravde</w:t>
      </w:r>
      <w:r w:rsidRPr="00EE6E25">
        <w:rPr>
          <w:rFonts w:ascii="Arial" w:hAnsi="Arial" w:cs="Arial"/>
          <w:sz w:val="24"/>
          <w:szCs w:val="24"/>
        </w:rPr>
        <w:t>.</w:t>
      </w:r>
    </w:p>
    <w:p w:rsidR="00442FFB" w:rsidRDefault="00442FFB" w:rsidP="00442F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E6E2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snovn</w:t>
      </w:r>
      <w:r w:rsidRPr="00EE6E25">
        <w:rPr>
          <w:rFonts w:ascii="Arial" w:hAnsi="Arial" w:cs="Arial"/>
          <w:sz w:val="24"/>
          <w:szCs w:val="24"/>
        </w:rPr>
        <w:t xml:space="preserve">i sud ovjerava samo isprave koje su izdate od </w:t>
      </w:r>
      <w:proofErr w:type="spellStart"/>
      <w:r w:rsidRPr="00110ADC">
        <w:rPr>
          <w:rFonts w:ascii="Arial" w:hAnsi="Arial" w:cs="Arial"/>
          <w:sz w:val="24"/>
          <w:szCs w:val="24"/>
        </w:rPr>
        <w:t>javnopravnog</w:t>
      </w:r>
      <w:proofErr w:type="spellEnd"/>
      <w:r w:rsidRPr="00110ADC">
        <w:rPr>
          <w:rFonts w:ascii="Arial" w:hAnsi="Arial" w:cs="Arial"/>
          <w:sz w:val="24"/>
          <w:szCs w:val="24"/>
        </w:rPr>
        <w:t xml:space="preserve"> organa </w:t>
      </w:r>
      <w:r w:rsidRPr="00EE6E25">
        <w:rPr>
          <w:rFonts w:ascii="Arial" w:hAnsi="Arial" w:cs="Arial"/>
          <w:sz w:val="24"/>
          <w:szCs w:val="24"/>
        </w:rPr>
        <w:t>koj</w:t>
      </w:r>
      <w:r>
        <w:rPr>
          <w:rFonts w:ascii="Arial" w:hAnsi="Arial" w:cs="Arial"/>
          <w:sz w:val="24"/>
          <w:szCs w:val="24"/>
        </w:rPr>
        <w:t>i</w:t>
      </w:r>
      <w:r w:rsidRPr="00EE6E25">
        <w:rPr>
          <w:rFonts w:ascii="Arial" w:hAnsi="Arial" w:cs="Arial"/>
          <w:sz w:val="24"/>
          <w:szCs w:val="24"/>
        </w:rPr>
        <w:t xml:space="preserve"> ima sjedišt</w:t>
      </w:r>
      <w:r>
        <w:rPr>
          <w:rFonts w:ascii="Arial" w:hAnsi="Arial" w:cs="Arial"/>
          <w:sz w:val="24"/>
          <w:szCs w:val="24"/>
        </w:rPr>
        <w:t>e</w:t>
      </w:r>
      <w:r w:rsidRPr="00EE6E25">
        <w:rPr>
          <w:rFonts w:ascii="Arial" w:hAnsi="Arial" w:cs="Arial"/>
          <w:sz w:val="24"/>
          <w:szCs w:val="24"/>
        </w:rPr>
        <w:t xml:space="preserve"> na području tog suda, a </w:t>
      </w:r>
      <w:r>
        <w:rPr>
          <w:rFonts w:ascii="Arial" w:hAnsi="Arial" w:cs="Arial"/>
          <w:sz w:val="24"/>
          <w:szCs w:val="24"/>
        </w:rPr>
        <w:t>Ministarstvo pravde</w:t>
      </w:r>
      <w:r w:rsidRPr="00EE6E25">
        <w:rPr>
          <w:rFonts w:ascii="Arial" w:hAnsi="Arial" w:cs="Arial"/>
          <w:sz w:val="24"/>
          <w:szCs w:val="24"/>
        </w:rPr>
        <w:t xml:space="preserve"> ovjerava isprave izdate </w:t>
      </w:r>
      <w:r w:rsidRPr="00110ADC">
        <w:rPr>
          <w:rFonts w:ascii="Arial" w:hAnsi="Arial" w:cs="Arial"/>
          <w:sz w:val="24"/>
          <w:szCs w:val="24"/>
        </w:rPr>
        <w:t xml:space="preserve">od </w:t>
      </w:r>
      <w:proofErr w:type="spellStart"/>
      <w:r w:rsidRPr="00110ADC">
        <w:rPr>
          <w:rFonts w:ascii="Arial" w:hAnsi="Arial" w:cs="Arial"/>
          <w:sz w:val="24"/>
          <w:szCs w:val="24"/>
        </w:rPr>
        <w:t>javnopravnog</w:t>
      </w:r>
      <w:proofErr w:type="spellEnd"/>
      <w:r w:rsidRPr="00110ADC">
        <w:rPr>
          <w:rFonts w:ascii="Arial" w:hAnsi="Arial" w:cs="Arial"/>
          <w:sz w:val="24"/>
          <w:szCs w:val="24"/>
        </w:rPr>
        <w:t xml:space="preserve"> organa  </w:t>
      </w:r>
      <w:r>
        <w:rPr>
          <w:rFonts w:ascii="Arial" w:hAnsi="Arial" w:cs="Arial"/>
          <w:sz w:val="24"/>
          <w:szCs w:val="24"/>
        </w:rPr>
        <w:t>koji ima</w:t>
      </w:r>
      <w:r w:rsidRPr="00EE6E25">
        <w:rPr>
          <w:rFonts w:ascii="Arial" w:hAnsi="Arial" w:cs="Arial"/>
          <w:sz w:val="24"/>
          <w:szCs w:val="24"/>
        </w:rPr>
        <w:t xml:space="preserve"> sjedišt</w:t>
      </w:r>
      <w:r>
        <w:rPr>
          <w:rFonts w:ascii="Arial" w:hAnsi="Arial" w:cs="Arial"/>
          <w:sz w:val="24"/>
          <w:szCs w:val="24"/>
        </w:rPr>
        <w:t>e</w:t>
      </w:r>
      <w:r w:rsidRPr="00EE6E25">
        <w:rPr>
          <w:rFonts w:ascii="Arial" w:hAnsi="Arial" w:cs="Arial"/>
          <w:sz w:val="24"/>
          <w:szCs w:val="24"/>
        </w:rPr>
        <w:t xml:space="preserve"> na području </w:t>
      </w:r>
      <w:r>
        <w:rPr>
          <w:rFonts w:ascii="Arial" w:hAnsi="Arial" w:cs="Arial"/>
          <w:sz w:val="24"/>
          <w:szCs w:val="24"/>
        </w:rPr>
        <w:t xml:space="preserve">bilo </w:t>
      </w:r>
      <w:r w:rsidRPr="00EE6E25">
        <w:rPr>
          <w:rFonts w:ascii="Arial" w:hAnsi="Arial" w:cs="Arial"/>
          <w:sz w:val="24"/>
          <w:szCs w:val="24"/>
        </w:rPr>
        <w:t>ko</w:t>
      </w:r>
      <w:r>
        <w:rPr>
          <w:rFonts w:ascii="Arial" w:hAnsi="Arial" w:cs="Arial"/>
          <w:sz w:val="24"/>
          <w:szCs w:val="24"/>
        </w:rPr>
        <w:t>jeg osnovn</w:t>
      </w:r>
      <w:r w:rsidRPr="00EE6E25">
        <w:rPr>
          <w:rFonts w:ascii="Arial" w:hAnsi="Arial" w:cs="Arial"/>
          <w:sz w:val="24"/>
          <w:szCs w:val="24"/>
        </w:rPr>
        <w:t>og suda</w:t>
      </w:r>
      <w:r>
        <w:rPr>
          <w:rFonts w:ascii="Arial" w:hAnsi="Arial" w:cs="Arial"/>
          <w:sz w:val="24"/>
          <w:szCs w:val="24"/>
        </w:rPr>
        <w:t>.</w:t>
      </w:r>
    </w:p>
    <w:p w:rsidR="00442FFB" w:rsidRPr="00EE6E25" w:rsidRDefault="00442FFB" w:rsidP="00442F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45121">
        <w:rPr>
          <w:rFonts w:ascii="Arial" w:hAnsi="Arial" w:cs="Arial"/>
          <w:sz w:val="24"/>
          <w:szCs w:val="24"/>
        </w:rPr>
        <w:t>Ovjeru</w:t>
      </w:r>
      <w:r>
        <w:rPr>
          <w:rFonts w:ascii="Arial" w:hAnsi="Arial" w:cs="Arial"/>
          <w:sz w:val="24"/>
          <w:szCs w:val="24"/>
        </w:rPr>
        <w:t xml:space="preserve">, u smislu ovog člana, u osnovnom sudu vrši predsjednik suda ili službeno lice koje on odredi, a u Ministarstvu pravde službenik koga odredi </w:t>
      </w:r>
      <w:proofErr w:type="spellStart"/>
      <w:r>
        <w:rPr>
          <w:rFonts w:ascii="Arial" w:hAnsi="Arial" w:cs="Arial"/>
          <w:sz w:val="24"/>
          <w:szCs w:val="24"/>
        </w:rPr>
        <w:t>starješina</w:t>
      </w:r>
      <w:proofErr w:type="spellEnd"/>
      <w:r>
        <w:rPr>
          <w:rFonts w:ascii="Arial" w:hAnsi="Arial" w:cs="Arial"/>
          <w:sz w:val="24"/>
          <w:szCs w:val="24"/>
        </w:rPr>
        <w:t xml:space="preserve"> tog ministarstva.</w:t>
      </w:r>
    </w:p>
    <w:p w:rsidR="00442FFB" w:rsidRDefault="00442FFB" w:rsidP="00442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42FFB" w:rsidRPr="00EE6E25" w:rsidRDefault="00442FFB" w:rsidP="00442FF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E6E25">
        <w:rPr>
          <w:rFonts w:ascii="Arial" w:hAnsi="Arial" w:cs="Arial"/>
          <w:b/>
          <w:sz w:val="24"/>
          <w:szCs w:val="24"/>
        </w:rPr>
        <w:t>Član</w:t>
      </w:r>
      <w:r>
        <w:rPr>
          <w:rFonts w:ascii="Arial" w:hAnsi="Arial" w:cs="Arial"/>
          <w:b/>
          <w:sz w:val="24"/>
          <w:szCs w:val="24"/>
        </w:rPr>
        <w:t xml:space="preserve"> 8</w:t>
      </w:r>
    </w:p>
    <w:p w:rsidR="00442FFB" w:rsidRPr="00EE6E25" w:rsidRDefault="00442FFB" w:rsidP="00442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E25">
        <w:rPr>
          <w:rFonts w:ascii="Arial" w:hAnsi="Arial" w:cs="Arial"/>
          <w:sz w:val="24"/>
          <w:szCs w:val="24"/>
        </w:rPr>
        <w:tab/>
        <w:t xml:space="preserve">Danom početka primjene ovog zakona, prestaje da važi Zakon o </w:t>
      </w:r>
      <w:r>
        <w:rPr>
          <w:rFonts w:ascii="Arial" w:hAnsi="Arial" w:cs="Arial"/>
          <w:sz w:val="24"/>
          <w:szCs w:val="24"/>
        </w:rPr>
        <w:t>legalizaciji isprava u međunarodnom prometu („</w:t>
      </w:r>
      <w:r w:rsidRPr="00EE6E25">
        <w:rPr>
          <w:rFonts w:ascii="Arial" w:hAnsi="Arial" w:cs="Arial"/>
          <w:sz w:val="24"/>
          <w:szCs w:val="24"/>
        </w:rPr>
        <w:t xml:space="preserve"> Službeni list SFRJ“, 6/73</w:t>
      </w:r>
      <w:r>
        <w:rPr>
          <w:rFonts w:ascii="Arial" w:hAnsi="Arial" w:cs="Arial"/>
          <w:sz w:val="24"/>
          <w:szCs w:val="24"/>
        </w:rPr>
        <w:t>).</w:t>
      </w:r>
    </w:p>
    <w:p w:rsidR="00442FFB" w:rsidRDefault="00442FFB" w:rsidP="00442F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42FFB" w:rsidRPr="00EE6E25" w:rsidRDefault="00442FFB" w:rsidP="00442F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6E25">
        <w:rPr>
          <w:rFonts w:ascii="Arial" w:hAnsi="Arial" w:cs="Arial"/>
          <w:b/>
          <w:sz w:val="24"/>
          <w:szCs w:val="24"/>
        </w:rPr>
        <w:t>Član</w:t>
      </w:r>
      <w:r>
        <w:rPr>
          <w:rFonts w:ascii="Arial" w:hAnsi="Arial" w:cs="Arial"/>
          <w:b/>
          <w:sz w:val="24"/>
          <w:szCs w:val="24"/>
        </w:rPr>
        <w:t xml:space="preserve"> 9</w:t>
      </w:r>
    </w:p>
    <w:p w:rsidR="00442FFB" w:rsidRPr="00EE6E25" w:rsidRDefault="00442FFB" w:rsidP="00442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E25">
        <w:rPr>
          <w:rFonts w:ascii="Arial" w:hAnsi="Arial" w:cs="Arial"/>
          <w:sz w:val="24"/>
          <w:szCs w:val="24"/>
        </w:rPr>
        <w:tab/>
        <w:t>Ovaj zakon stupa na snagu osmog dana od dana objavljivanja u „Službenom</w:t>
      </w:r>
      <w:r>
        <w:rPr>
          <w:rFonts w:ascii="Arial" w:hAnsi="Arial" w:cs="Arial"/>
          <w:sz w:val="24"/>
          <w:szCs w:val="24"/>
        </w:rPr>
        <w:t xml:space="preserve"> listu Crne Gore“.</w:t>
      </w:r>
    </w:p>
    <w:p w:rsidR="00442FFB" w:rsidRPr="00EE6E25" w:rsidRDefault="00442FFB" w:rsidP="00442FFB">
      <w:pPr>
        <w:jc w:val="both"/>
        <w:rPr>
          <w:rFonts w:ascii="Arial" w:hAnsi="Arial" w:cs="Arial"/>
          <w:sz w:val="24"/>
          <w:szCs w:val="24"/>
        </w:rPr>
      </w:pPr>
      <w:r w:rsidRPr="00EE6E25">
        <w:rPr>
          <w:rFonts w:ascii="Arial" w:hAnsi="Arial" w:cs="Arial"/>
          <w:sz w:val="24"/>
          <w:szCs w:val="24"/>
        </w:rPr>
        <w:tab/>
      </w:r>
    </w:p>
    <w:p w:rsidR="00442FFB" w:rsidRPr="00EE6E25" w:rsidRDefault="00442FFB" w:rsidP="00442FFB">
      <w:pPr>
        <w:jc w:val="both"/>
        <w:rPr>
          <w:rFonts w:ascii="Arial" w:hAnsi="Arial" w:cs="Arial"/>
          <w:sz w:val="24"/>
          <w:szCs w:val="24"/>
        </w:rPr>
      </w:pPr>
    </w:p>
    <w:p w:rsidR="00442FFB" w:rsidRDefault="00442FFB" w:rsidP="00442FFB">
      <w:pPr>
        <w:jc w:val="both"/>
        <w:rPr>
          <w:rFonts w:ascii="Arial" w:hAnsi="Arial" w:cs="Arial"/>
          <w:sz w:val="24"/>
          <w:szCs w:val="24"/>
        </w:rPr>
      </w:pPr>
    </w:p>
    <w:p w:rsidR="00442FFB" w:rsidRDefault="00442FFB" w:rsidP="00442FFB">
      <w:pPr>
        <w:jc w:val="both"/>
        <w:rPr>
          <w:rFonts w:ascii="Arial" w:hAnsi="Arial" w:cs="Arial"/>
          <w:sz w:val="24"/>
          <w:szCs w:val="24"/>
        </w:rPr>
      </w:pPr>
    </w:p>
    <w:p w:rsidR="00442FFB" w:rsidRDefault="00442FFB" w:rsidP="00442FFB">
      <w:pPr>
        <w:jc w:val="both"/>
        <w:rPr>
          <w:rFonts w:ascii="Arial" w:hAnsi="Arial" w:cs="Arial"/>
          <w:sz w:val="24"/>
          <w:szCs w:val="24"/>
        </w:rPr>
      </w:pPr>
    </w:p>
    <w:p w:rsidR="00442FFB" w:rsidRDefault="00442FFB" w:rsidP="00442FFB">
      <w:pPr>
        <w:jc w:val="both"/>
        <w:rPr>
          <w:rFonts w:ascii="Arial" w:hAnsi="Arial" w:cs="Arial"/>
          <w:sz w:val="24"/>
          <w:szCs w:val="24"/>
        </w:rPr>
      </w:pPr>
    </w:p>
    <w:p w:rsidR="00442FFB" w:rsidRDefault="00442FFB" w:rsidP="00442FFB">
      <w:pPr>
        <w:jc w:val="both"/>
        <w:rPr>
          <w:rFonts w:ascii="Arial" w:hAnsi="Arial" w:cs="Arial"/>
          <w:sz w:val="24"/>
          <w:szCs w:val="24"/>
        </w:rPr>
      </w:pPr>
    </w:p>
    <w:p w:rsidR="00442FFB" w:rsidRDefault="00442FFB" w:rsidP="00442FFB">
      <w:pPr>
        <w:jc w:val="both"/>
        <w:rPr>
          <w:rFonts w:ascii="Arial" w:hAnsi="Arial" w:cs="Arial"/>
          <w:sz w:val="24"/>
          <w:szCs w:val="24"/>
        </w:rPr>
      </w:pPr>
    </w:p>
    <w:p w:rsidR="00442FFB" w:rsidRDefault="00442FFB" w:rsidP="00442FFB">
      <w:pPr>
        <w:jc w:val="both"/>
        <w:rPr>
          <w:rFonts w:ascii="Arial" w:hAnsi="Arial" w:cs="Arial"/>
          <w:sz w:val="24"/>
          <w:szCs w:val="24"/>
        </w:rPr>
      </w:pPr>
    </w:p>
    <w:p w:rsidR="00442FFB" w:rsidRDefault="00442FFB" w:rsidP="00442FFB">
      <w:pPr>
        <w:jc w:val="center"/>
        <w:rPr>
          <w:rFonts w:ascii="Arial" w:hAnsi="Arial" w:cs="Arial"/>
          <w:b/>
          <w:sz w:val="24"/>
          <w:szCs w:val="24"/>
        </w:rPr>
      </w:pPr>
    </w:p>
    <w:p w:rsidR="00442FFB" w:rsidRDefault="00442FFB" w:rsidP="00442FFB">
      <w:pPr>
        <w:jc w:val="center"/>
        <w:rPr>
          <w:rFonts w:ascii="Arial" w:hAnsi="Arial" w:cs="Arial"/>
          <w:b/>
          <w:sz w:val="24"/>
          <w:szCs w:val="24"/>
        </w:rPr>
      </w:pPr>
    </w:p>
    <w:p w:rsidR="00442FFB" w:rsidRDefault="00442FFB" w:rsidP="00442FFB">
      <w:pPr>
        <w:rPr>
          <w:rFonts w:ascii="Arial" w:hAnsi="Arial" w:cs="Arial"/>
          <w:b/>
          <w:sz w:val="24"/>
          <w:szCs w:val="24"/>
        </w:rPr>
      </w:pPr>
    </w:p>
    <w:p w:rsidR="00442FFB" w:rsidRDefault="00442FFB" w:rsidP="00442FFB">
      <w:pPr>
        <w:rPr>
          <w:rFonts w:ascii="Arial" w:hAnsi="Arial" w:cs="Arial"/>
          <w:b/>
          <w:sz w:val="24"/>
          <w:szCs w:val="24"/>
        </w:rPr>
      </w:pPr>
    </w:p>
    <w:p w:rsidR="00442FFB" w:rsidRDefault="00442FFB" w:rsidP="00442FFB">
      <w:pPr>
        <w:jc w:val="center"/>
        <w:rPr>
          <w:rFonts w:ascii="Arial" w:hAnsi="Arial" w:cs="Arial"/>
          <w:b/>
          <w:sz w:val="24"/>
          <w:szCs w:val="24"/>
        </w:rPr>
      </w:pPr>
    </w:p>
    <w:p w:rsidR="00442FFB" w:rsidRPr="00E014CB" w:rsidRDefault="00442FFB" w:rsidP="00442FFB">
      <w:pPr>
        <w:jc w:val="center"/>
        <w:rPr>
          <w:rFonts w:ascii="Arial" w:hAnsi="Arial" w:cs="Arial"/>
          <w:b/>
          <w:sz w:val="24"/>
          <w:szCs w:val="24"/>
        </w:rPr>
      </w:pPr>
      <w:r w:rsidRPr="00E014CB">
        <w:rPr>
          <w:rFonts w:ascii="Arial" w:hAnsi="Arial" w:cs="Arial"/>
          <w:b/>
          <w:sz w:val="24"/>
          <w:szCs w:val="24"/>
        </w:rPr>
        <w:lastRenderedPageBreak/>
        <w:t>O b r a z l o ž e nj e</w:t>
      </w:r>
    </w:p>
    <w:p w:rsidR="00442FFB" w:rsidRPr="008A64E7" w:rsidRDefault="00442FFB" w:rsidP="00442FFB">
      <w:pPr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val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pl-PL"/>
        </w:rPr>
        <w:t>I.</w:t>
      </w:r>
      <w:r w:rsidRPr="008A64E7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 USTAVNI OSNOV ZA DONOŠENJE ZAKONA</w:t>
      </w:r>
    </w:p>
    <w:p w:rsidR="00442FFB" w:rsidRPr="008A64E7" w:rsidRDefault="00442FFB" w:rsidP="00442FFB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8A64E7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  <w:r w:rsidRPr="008A64E7">
        <w:rPr>
          <w:rFonts w:ascii="Arial" w:eastAsia="Times New Roman" w:hAnsi="Arial" w:cs="Arial"/>
          <w:sz w:val="24"/>
          <w:szCs w:val="24"/>
          <w:lang w:val="pl-PL"/>
        </w:rPr>
        <w:tab/>
        <w:t xml:space="preserve">Ustavni osnov za donošenje Zakona o  </w:t>
      </w:r>
      <w:r>
        <w:rPr>
          <w:rFonts w:ascii="Arial" w:eastAsia="Times New Roman" w:hAnsi="Arial" w:cs="Arial"/>
          <w:sz w:val="24"/>
          <w:szCs w:val="24"/>
          <w:lang w:val="pl-PL"/>
        </w:rPr>
        <w:t>legalizaciji isprava u međunarodnom prometu</w:t>
      </w:r>
      <w:r w:rsidRPr="008A64E7">
        <w:rPr>
          <w:rFonts w:ascii="Arial" w:eastAsia="Times New Roman" w:hAnsi="Arial" w:cs="Arial"/>
          <w:sz w:val="24"/>
          <w:szCs w:val="24"/>
          <w:lang w:val="pl-PL"/>
        </w:rPr>
        <w:t xml:space="preserve"> sadržan je u članu 16 Ustava Crne Gore, kojim je </w:t>
      </w:r>
      <w:r>
        <w:rPr>
          <w:rFonts w:ascii="Arial" w:eastAsia="Times New Roman" w:hAnsi="Arial" w:cs="Arial"/>
          <w:sz w:val="24"/>
          <w:szCs w:val="24"/>
          <w:lang w:val="pl-PL"/>
        </w:rPr>
        <w:t xml:space="preserve">propisano </w:t>
      </w:r>
      <w:r w:rsidRPr="00C357C5">
        <w:rPr>
          <w:rFonts w:ascii="Arial" w:hAnsi="Arial" w:cs="Arial"/>
          <w:sz w:val="24"/>
          <w:szCs w:val="24"/>
          <w:lang w:val="pt-PT"/>
        </w:rPr>
        <w:t xml:space="preserve">da se zakonom u skladu sa Ustavom uređuje način ostvarivanja ljudskih prava i sloboda kada je to neophodno za njihovo ostvarivanje, nadležnost i postupak pred organima javne vlasti, ako je to neophodno za njihovo funkcionisanje, kao i druga pitanja od interesa za državu. </w:t>
      </w:r>
    </w:p>
    <w:p w:rsidR="00442FFB" w:rsidRPr="008A64E7" w:rsidRDefault="00442FFB" w:rsidP="00442FFB">
      <w:pPr>
        <w:keepNext/>
        <w:spacing w:after="0" w:line="240" w:lineRule="auto"/>
        <w:ind w:firstLine="708"/>
        <w:jc w:val="both"/>
        <w:outlineLvl w:val="0"/>
        <w:rPr>
          <w:rFonts w:ascii="Arial" w:eastAsia="Arial Unicode MS" w:hAnsi="Arial" w:cs="Arial"/>
          <w:b/>
          <w:noProof/>
          <w:sz w:val="24"/>
          <w:szCs w:val="24"/>
          <w:lang w:val="pl-PL"/>
        </w:rPr>
      </w:pPr>
      <w:r>
        <w:rPr>
          <w:rFonts w:ascii="Arial" w:eastAsia="Arial Unicode MS" w:hAnsi="Arial" w:cs="Arial"/>
          <w:b/>
          <w:noProof/>
          <w:sz w:val="24"/>
          <w:szCs w:val="24"/>
          <w:lang w:val="pl-PL"/>
        </w:rPr>
        <w:t>II.</w:t>
      </w:r>
      <w:r w:rsidRPr="008A64E7">
        <w:rPr>
          <w:rFonts w:ascii="Arial" w:eastAsia="Arial Unicode MS" w:hAnsi="Arial" w:cs="Arial"/>
          <w:b/>
          <w:noProof/>
          <w:sz w:val="24"/>
          <w:szCs w:val="24"/>
          <w:lang w:val="hr-HR"/>
        </w:rPr>
        <w:t xml:space="preserve"> </w:t>
      </w:r>
      <w:r w:rsidRPr="008A64E7">
        <w:rPr>
          <w:rFonts w:ascii="Arial" w:eastAsia="Arial Unicode MS" w:hAnsi="Arial" w:cs="Arial"/>
          <w:b/>
          <w:noProof/>
          <w:sz w:val="24"/>
          <w:szCs w:val="24"/>
          <w:lang w:val="pl-PL"/>
        </w:rPr>
        <w:t>RAZLOZI</w:t>
      </w:r>
      <w:r w:rsidRPr="008A64E7">
        <w:rPr>
          <w:rFonts w:ascii="Arial" w:eastAsia="Arial Unicode MS" w:hAnsi="Arial" w:cs="Arial"/>
          <w:b/>
          <w:noProof/>
          <w:sz w:val="24"/>
          <w:szCs w:val="24"/>
          <w:lang w:val="hr-HR"/>
        </w:rPr>
        <w:t xml:space="preserve"> </w:t>
      </w:r>
      <w:r w:rsidRPr="008A64E7">
        <w:rPr>
          <w:rFonts w:ascii="Arial" w:eastAsia="Arial Unicode MS" w:hAnsi="Arial" w:cs="Arial"/>
          <w:b/>
          <w:noProof/>
          <w:sz w:val="24"/>
          <w:szCs w:val="24"/>
          <w:lang w:val="pl-PL"/>
        </w:rPr>
        <w:t>ZA</w:t>
      </w:r>
      <w:r w:rsidRPr="008A64E7">
        <w:rPr>
          <w:rFonts w:ascii="Arial" w:eastAsia="Arial Unicode MS" w:hAnsi="Arial" w:cs="Arial"/>
          <w:b/>
          <w:noProof/>
          <w:sz w:val="24"/>
          <w:szCs w:val="24"/>
          <w:lang w:val="hr-HR"/>
        </w:rPr>
        <w:t xml:space="preserve"> </w:t>
      </w:r>
      <w:r w:rsidRPr="008A64E7">
        <w:rPr>
          <w:rFonts w:ascii="Arial" w:eastAsia="Arial Unicode MS" w:hAnsi="Arial" w:cs="Arial"/>
          <w:b/>
          <w:noProof/>
          <w:sz w:val="24"/>
          <w:szCs w:val="24"/>
          <w:lang w:val="pl-PL"/>
        </w:rPr>
        <w:t>DONO</w:t>
      </w:r>
      <w:r w:rsidRPr="008A64E7">
        <w:rPr>
          <w:rFonts w:ascii="Arial" w:eastAsia="Arial Unicode MS" w:hAnsi="Arial" w:cs="Arial"/>
          <w:b/>
          <w:noProof/>
          <w:sz w:val="24"/>
          <w:szCs w:val="24"/>
          <w:lang w:val="hr-HR"/>
        </w:rPr>
        <w:t>Š</w:t>
      </w:r>
      <w:r w:rsidRPr="008A64E7">
        <w:rPr>
          <w:rFonts w:ascii="Arial" w:eastAsia="Arial Unicode MS" w:hAnsi="Arial" w:cs="Arial"/>
          <w:b/>
          <w:noProof/>
          <w:sz w:val="24"/>
          <w:szCs w:val="24"/>
          <w:lang w:val="pl-PL"/>
        </w:rPr>
        <w:t>ENJE</w:t>
      </w:r>
      <w:r w:rsidRPr="008A64E7">
        <w:rPr>
          <w:rFonts w:ascii="Arial" w:eastAsia="Arial Unicode MS" w:hAnsi="Arial" w:cs="Arial"/>
          <w:b/>
          <w:noProof/>
          <w:sz w:val="24"/>
          <w:szCs w:val="24"/>
          <w:lang w:val="hr-HR"/>
        </w:rPr>
        <w:t xml:space="preserve"> </w:t>
      </w:r>
      <w:r w:rsidRPr="008A64E7">
        <w:rPr>
          <w:rFonts w:ascii="Arial" w:eastAsia="Arial Unicode MS" w:hAnsi="Arial" w:cs="Arial"/>
          <w:b/>
          <w:noProof/>
          <w:sz w:val="24"/>
          <w:szCs w:val="24"/>
          <w:lang w:val="pl-PL"/>
        </w:rPr>
        <w:t>ZAKONA</w:t>
      </w:r>
    </w:p>
    <w:p w:rsidR="00442FFB" w:rsidRDefault="00442FFB" w:rsidP="00442F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</w:r>
    </w:p>
    <w:p w:rsidR="00442FFB" w:rsidRDefault="00442FFB" w:rsidP="008A5F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</w:r>
      <w:proofErr w:type="spellStart"/>
      <w:r>
        <w:rPr>
          <w:rFonts w:ascii="Arial" w:hAnsi="Arial" w:cs="Arial"/>
          <w:sz w:val="24"/>
          <w:szCs w:val="24"/>
          <w:lang w:val="en-GB"/>
        </w:rPr>
        <w:t>Zakon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legalizaciji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isprava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međunarodnom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prometu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GB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snazi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je</w:t>
      </w:r>
      <w:r>
        <w:rPr>
          <w:rFonts w:ascii="Arial" w:hAnsi="Arial" w:cs="Arial"/>
          <w:sz w:val="24"/>
          <w:szCs w:val="24"/>
          <w:lang w:val="en-GB"/>
        </w:rPr>
        <w:t xml:space="preserve"> od 1973</w:t>
      </w:r>
      <w:r>
        <w:rPr>
          <w:rFonts w:ascii="Arial" w:hAnsi="Arial" w:cs="Arial"/>
          <w:sz w:val="24"/>
          <w:szCs w:val="24"/>
          <w:lang w:val="en-GB"/>
        </w:rPr>
        <w:t>.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GB"/>
        </w:rPr>
        <w:t>godine</w:t>
      </w:r>
      <w:proofErr w:type="spellEnd"/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(“</w:t>
      </w:r>
      <w:proofErr w:type="spellStart"/>
      <w:r>
        <w:rPr>
          <w:rFonts w:ascii="Arial" w:hAnsi="Arial" w:cs="Arial"/>
          <w:sz w:val="24"/>
          <w:szCs w:val="24"/>
          <w:lang w:val="en-GB"/>
        </w:rPr>
        <w:t>Službeni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list SFRJ”,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broj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6/73). </w:t>
      </w:r>
      <w:proofErr w:type="gramStart"/>
      <w:r>
        <w:rPr>
          <w:rFonts w:ascii="Arial" w:hAnsi="Arial" w:cs="Arial"/>
          <w:sz w:val="24"/>
          <w:szCs w:val="24"/>
          <w:lang w:val="en-GB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dugom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periodu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primjene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ovog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zakona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značajno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su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izmijenile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određene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okolnosti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zbog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kojih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bilo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nužno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pristupiti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donošenju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novog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zakona</w:t>
      </w:r>
      <w:proofErr w:type="spellEnd"/>
      <w:r>
        <w:rPr>
          <w:rFonts w:ascii="Arial" w:hAnsi="Arial" w:cs="Arial"/>
          <w:sz w:val="24"/>
          <w:szCs w:val="24"/>
          <w:lang w:val="en-GB"/>
        </w:rPr>
        <w:t>.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proofErr w:type="gramStart"/>
      <w:r w:rsidR="008A5F32">
        <w:rPr>
          <w:rFonts w:ascii="Arial" w:hAnsi="Arial" w:cs="Arial"/>
          <w:sz w:val="24"/>
          <w:szCs w:val="24"/>
          <w:lang w:val="en-GB"/>
        </w:rPr>
        <w:t>Prije</w:t>
      </w:r>
      <w:proofErr w:type="spellEnd"/>
      <w:r w:rsidR="008A5F3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A5F32">
        <w:rPr>
          <w:rFonts w:ascii="Arial" w:hAnsi="Arial" w:cs="Arial"/>
          <w:sz w:val="24"/>
          <w:szCs w:val="24"/>
          <w:lang w:val="en-GB"/>
        </w:rPr>
        <w:t>svega</w:t>
      </w:r>
      <w:proofErr w:type="spellEnd"/>
      <w:r w:rsidR="008A5F32">
        <w:rPr>
          <w:rFonts w:ascii="Arial" w:hAnsi="Arial" w:cs="Arial"/>
          <w:sz w:val="24"/>
          <w:szCs w:val="24"/>
          <w:lang w:val="en-GB"/>
        </w:rPr>
        <w:t>,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A5F32">
        <w:rPr>
          <w:rFonts w:ascii="Arial" w:hAnsi="Arial" w:cs="Arial"/>
          <w:sz w:val="24"/>
          <w:szCs w:val="24"/>
          <w:lang w:val="en-GB"/>
        </w:rPr>
        <w:t>Crna</w:t>
      </w:r>
      <w:proofErr w:type="spellEnd"/>
      <w:r w:rsidR="008A5F32">
        <w:rPr>
          <w:rFonts w:ascii="Arial" w:hAnsi="Arial" w:cs="Arial"/>
          <w:sz w:val="24"/>
          <w:szCs w:val="24"/>
          <w:lang w:val="en-GB"/>
        </w:rPr>
        <w:t xml:space="preserve"> Gora je 2006.</w:t>
      </w:r>
      <w:proofErr w:type="gramEnd"/>
      <w:r w:rsidR="008A5F3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proofErr w:type="gramStart"/>
      <w:r w:rsidR="008A5F32">
        <w:rPr>
          <w:rFonts w:ascii="Arial" w:hAnsi="Arial" w:cs="Arial"/>
          <w:sz w:val="24"/>
          <w:szCs w:val="24"/>
          <w:lang w:val="en-GB"/>
        </w:rPr>
        <w:t>godine</w:t>
      </w:r>
      <w:proofErr w:type="spellEnd"/>
      <w:proofErr w:type="gramEnd"/>
      <w:r w:rsidR="008A5F3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A5F32">
        <w:rPr>
          <w:rFonts w:ascii="Arial" w:hAnsi="Arial" w:cs="Arial"/>
          <w:sz w:val="24"/>
          <w:szCs w:val="24"/>
          <w:lang w:val="en-GB"/>
        </w:rPr>
        <w:t>obnovila</w:t>
      </w:r>
      <w:proofErr w:type="spellEnd"/>
      <w:r w:rsidR="008A5F3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A5F32">
        <w:rPr>
          <w:rFonts w:ascii="Arial" w:hAnsi="Arial" w:cs="Arial"/>
          <w:sz w:val="24"/>
          <w:szCs w:val="24"/>
          <w:lang w:val="en-GB"/>
        </w:rPr>
        <w:t>svoju</w:t>
      </w:r>
      <w:proofErr w:type="spellEnd"/>
      <w:r w:rsidR="008A5F3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A5F32">
        <w:rPr>
          <w:rFonts w:ascii="Arial" w:hAnsi="Arial" w:cs="Arial"/>
          <w:sz w:val="24"/>
          <w:szCs w:val="24"/>
          <w:lang w:val="en-GB"/>
        </w:rPr>
        <w:t>državnost</w:t>
      </w:r>
      <w:proofErr w:type="spellEnd"/>
      <w:r w:rsidR="008A5F3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A5F32">
        <w:rPr>
          <w:rFonts w:ascii="Arial" w:hAnsi="Arial" w:cs="Arial"/>
          <w:sz w:val="24"/>
          <w:szCs w:val="24"/>
          <w:lang w:val="en-GB"/>
        </w:rPr>
        <w:t>što</w:t>
      </w:r>
      <w:proofErr w:type="spellEnd"/>
      <w:r w:rsidR="008A5F3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A5F32">
        <w:rPr>
          <w:rFonts w:ascii="Arial" w:hAnsi="Arial" w:cs="Arial"/>
          <w:sz w:val="24"/>
          <w:szCs w:val="24"/>
          <w:lang w:val="en-GB"/>
        </w:rPr>
        <w:t>nužno</w:t>
      </w:r>
      <w:proofErr w:type="spellEnd"/>
      <w:r w:rsidR="008A5F3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A5F32">
        <w:rPr>
          <w:rFonts w:ascii="Arial" w:hAnsi="Arial" w:cs="Arial"/>
          <w:sz w:val="24"/>
          <w:szCs w:val="24"/>
          <w:lang w:val="en-GB"/>
        </w:rPr>
        <w:t>iziskuje</w:t>
      </w:r>
      <w:proofErr w:type="spellEnd"/>
      <w:r w:rsidR="008A5F3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A5F32">
        <w:rPr>
          <w:rFonts w:ascii="Arial" w:hAnsi="Arial" w:cs="Arial"/>
          <w:sz w:val="24"/>
          <w:szCs w:val="24"/>
          <w:lang w:val="en-GB"/>
        </w:rPr>
        <w:t>značajan</w:t>
      </w:r>
      <w:proofErr w:type="spellEnd"/>
      <w:r w:rsidR="008A5F3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A5F32">
        <w:rPr>
          <w:rFonts w:ascii="Arial" w:hAnsi="Arial" w:cs="Arial"/>
          <w:sz w:val="24"/>
          <w:szCs w:val="24"/>
          <w:lang w:val="en-GB"/>
        </w:rPr>
        <w:t>broj</w:t>
      </w:r>
      <w:proofErr w:type="spellEnd"/>
      <w:r w:rsidR="008A5F3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A5F32">
        <w:rPr>
          <w:rFonts w:ascii="Arial" w:hAnsi="Arial" w:cs="Arial"/>
          <w:sz w:val="24"/>
          <w:szCs w:val="24"/>
          <w:lang w:val="en-GB"/>
        </w:rPr>
        <w:t>terminoloških</w:t>
      </w:r>
      <w:proofErr w:type="spellEnd"/>
      <w:r w:rsidR="008A5F3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A5F32">
        <w:rPr>
          <w:rFonts w:ascii="Arial" w:hAnsi="Arial" w:cs="Arial"/>
          <w:sz w:val="24"/>
          <w:szCs w:val="24"/>
          <w:lang w:val="en-GB"/>
        </w:rPr>
        <w:t>i</w:t>
      </w:r>
      <w:proofErr w:type="spellEnd"/>
      <w:r w:rsidR="008A5F3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A5F32">
        <w:rPr>
          <w:rFonts w:ascii="Arial" w:hAnsi="Arial" w:cs="Arial"/>
          <w:sz w:val="24"/>
          <w:szCs w:val="24"/>
          <w:lang w:val="en-GB"/>
        </w:rPr>
        <w:t>drugih</w:t>
      </w:r>
      <w:proofErr w:type="spellEnd"/>
      <w:r w:rsidR="008A5F3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A5F32">
        <w:rPr>
          <w:rFonts w:ascii="Arial" w:hAnsi="Arial" w:cs="Arial"/>
          <w:sz w:val="24"/>
          <w:szCs w:val="24"/>
          <w:lang w:val="en-GB"/>
        </w:rPr>
        <w:t>usklađivanja</w:t>
      </w:r>
      <w:proofErr w:type="spellEnd"/>
      <w:r w:rsidR="008A5F3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A5F32">
        <w:rPr>
          <w:rFonts w:ascii="Arial" w:hAnsi="Arial" w:cs="Arial"/>
          <w:sz w:val="24"/>
          <w:szCs w:val="24"/>
          <w:lang w:val="en-GB"/>
        </w:rPr>
        <w:t>sa</w:t>
      </w:r>
      <w:proofErr w:type="spellEnd"/>
      <w:r w:rsidR="008A5F3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A5F32">
        <w:rPr>
          <w:rFonts w:ascii="Arial" w:hAnsi="Arial" w:cs="Arial"/>
          <w:sz w:val="24"/>
          <w:szCs w:val="24"/>
          <w:lang w:val="en-GB"/>
        </w:rPr>
        <w:t>nastalim</w:t>
      </w:r>
      <w:proofErr w:type="spellEnd"/>
      <w:r w:rsidR="008A5F3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A5F32">
        <w:rPr>
          <w:rFonts w:ascii="Arial" w:hAnsi="Arial" w:cs="Arial"/>
          <w:sz w:val="24"/>
          <w:szCs w:val="24"/>
          <w:lang w:val="en-GB"/>
        </w:rPr>
        <w:t>promjenama</w:t>
      </w:r>
      <w:proofErr w:type="spellEnd"/>
      <w:r w:rsidR="008A5F32">
        <w:rPr>
          <w:rFonts w:ascii="Arial" w:hAnsi="Arial" w:cs="Arial"/>
          <w:sz w:val="24"/>
          <w:szCs w:val="24"/>
          <w:lang w:val="en-GB"/>
        </w:rPr>
        <w:t xml:space="preserve">. Pored toga,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donesen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A5F32">
        <w:rPr>
          <w:rFonts w:ascii="Arial" w:hAnsi="Arial" w:cs="Arial"/>
          <w:sz w:val="24"/>
          <w:szCs w:val="24"/>
          <w:lang w:val="en-GB"/>
        </w:rPr>
        <w:t>i</w:t>
      </w:r>
      <w:proofErr w:type="spellEnd"/>
      <w:r w:rsidR="008A5F3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GB"/>
        </w:rPr>
        <w:t>novi</w:t>
      </w:r>
      <w:proofErr w:type="spellEnd"/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Zakon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ovjeri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potpisa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rukopisa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prepisa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iz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kojeg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su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brisane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odredbe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koje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uređuju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ovjeravanje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isprava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namijenjenih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A5F32">
        <w:rPr>
          <w:rFonts w:ascii="Arial" w:hAnsi="Arial" w:cs="Arial"/>
          <w:sz w:val="24"/>
          <w:szCs w:val="24"/>
          <w:lang w:val="en-GB"/>
        </w:rPr>
        <w:t>za</w:t>
      </w:r>
      <w:proofErr w:type="spellEnd"/>
      <w:r w:rsidR="008A5F3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A5F32">
        <w:rPr>
          <w:rFonts w:ascii="Arial" w:hAnsi="Arial" w:cs="Arial"/>
          <w:sz w:val="24"/>
          <w:szCs w:val="24"/>
          <w:lang w:val="en-GB"/>
        </w:rPr>
        <w:t>upotrebu</w:t>
      </w:r>
      <w:proofErr w:type="spellEnd"/>
      <w:r w:rsidR="008A5F32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inostranstvu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="008A5F32">
        <w:rPr>
          <w:rFonts w:ascii="Arial" w:hAnsi="Arial" w:cs="Arial"/>
          <w:sz w:val="24"/>
          <w:szCs w:val="24"/>
          <w:lang w:val="en-GB"/>
        </w:rPr>
        <w:t>što</w:t>
      </w:r>
      <w:proofErr w:type="spellEnd"/>
      <w:r w:rsidR="008A5F32">
        <w:rPr>
          <w:rFonts w:ascii="Arial" w:hAnsi="Arial" w:cs="Arial"/>
          <w:sz w:val="24"/>
          <w:szCs w:val="24"/>
          <w:lang w:val="en-GB"/>
        </w:rPr>
        <w:t xml:space="preserve"> je </w:t>
      </w:r>
      <w:proofErr w:type="spellStart"/>
      <w:r w:rsidR="008A5F32">
        <w:rPr>
          <w:rFonts w:ascii="Arial" w:hAnsi="Arial" w:cs="Arial"/>
          <w:sz w:val="24"/>
          <w:szCs w:val="24"/>
          <w:lang w:val="en-GB"/>
        </w:rPr>
        <w:t>sve</w:t>
      </w:r>
      <w:proofErr w:type="spellEnd"/>
      <w:r w:rsidR="008A5F3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A5F32">
        <w:rPr>
          <w:rFonts w:ascii="Arial" w:hAnsi="Arial" w:cs="Arial"/>
          <w:sz w:val="24"/>
          <w:szCs w:val="24"/>
          <w:lang w:val="en-GB"/>
        </w:rPr>
        <w:t>ukazalo</w:t>
      </w:r>
      <w:proofErr w:type="spellEnd"/>
      <w:r w:rsidR="008A5F3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A5F32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="008A5F3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A5F32">
        <w:rPr>
          <w:rFonts w:ascii="Arial" w:hAnsi="Arial" w:cs="Arial"/>
          <w:sz w:val="24"/>
          <w:szCs w:val="24"/>
          <w:lang w:val="en-GB"/>
        </w:rPr>
        <w:t>neophodnost</w:t>
      </w:r>
      <w:proofErr w:type="spellEnd"/>
      <w:r w:rsidR="008A5F3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A5F32">
        <w:rPr>
          <w:rFonts w:ascii="Arial" w:hAnsi="Arial" w:cs="Arial"/>
          <w:sz w:val="24"/>
          <w:szCs w:val="24"/>
          <w:lang w:val="en-GB"/>
        </w:rPr>
        <w:t>donošenja</w:t>
      </w:r>
      <w:proofErr w:type="spellEnd"/>
      <w:r w:rsidR="008A5F3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A5F32">
        <w:rPr>
          <w:rFonts w:ascii="Arial" w:hAnsi="Arial" w:cs="Arial"/>
          <w:sz w:val="24"/>
          <w:szCs w:val="24"/>
          <w:lang w:val="en-GB"/>
        </w:rPr>
        <w:t>novog</w:t>
      </w:r>
      <w:proofErr w:type="spellEnd"/>
      <w:r w:rsidR="008A5F3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A5F32">
        <w:rPr>
          <w:rFonts w:ascii="Arial" w:hAnsi="Arial" w:cs="Arial"/>
          <w:sz w:val="24"/>
          <w:szCs w:val="24"/>
          <w:lang w:val="en-GB"/>
        </w:rPr>
        <w:t>Zakona</w:t>
      </w:r>
      <w:proofErr w:type="spellEnd"/>
      <w:r w:rsidR="008A5F32">
        <w:rPr>
          <w:rFonts w:ascii="Arial" w:hAnsi="Arial" w:cs="Arial"/>
          <w:sz w:val="24"/>
          <w:szCs w:val="24"/>
          <w:lang w:val="en-GB"/>
        </w:rPr>
        <w:t xml:space="preserve"> o </w:t>
      </w:r>
      <w:proofErr w:type="spellStart"/>
      <w:r w:rsidR="008A5F32">
        <w:rPr>
          <w:rFonts w:ascii="Arial" w:hAnsi="Arial" w:cs="Arial"/>
          <w:sz w:val="24"/>
          <w:szCs w:val="24"/>
          <w:lang w:val="en-GB"/>
        </w:rPr>
        <w:t>legalizaciji</w:t>
      </w:r>
      <w:proofErr w:type="spellEnd"/>
      <w:r w:rsidR="008A5F3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A5F32">
        <w:rPr>
          <w:rFonts w:ascii="Arial" w:hAnsi="Arial" w:cs="Arial"/>
          <w:sz w:val="24"/>
          <w:szCs w:val="24"/>
          <w:lang w:val="en-GB"/>
        </w:rPr>
        <w:t>isprava</w:t>
      </w:r>
      <w:proofErr w:type="spellEnd"/>
      <w:r w:rsidR="008A5F32">
        <w:rPr>
          <w:rFonts w:ascii="Arial" w:hAnsi="Arial" w:cs="Arial"/>
          <w:sz w:val="24"/>
          <w:szCs w:val="24"/>
          <w:lang w:val="en-GB"/>
        </w:rPr>
        <w:t xml:space="preserve"> u </w:t>
      </w:r>
      <w:proofErr w:type="spellStart"/>
      <w:r w:rsidR="008A5F32">
        <w:rPr>
          <w:rFonts w:ascii="Arial" w:hAnsi="Arial" w:cs="Arial"/>
          <w:sz w:val="24"/>
          <w:szCs w:val="24"/>
          <w:lang w:val="en-GB"/>
        </w:rPr>
        <w:t>međunarodnom</w:t>
      </w:r>
      <w:proofErr w:type="spellEnd"/>
      <w:r w:rsidR="008A5F3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A5F32">
        <w:rPr>
          <w:rFonts w:ascii="Arial" w:hAnsi="Arial" w:cs="Arial"/>
          <w:sz w:val="24"/>
          <w:szCs w:val="24"/>
          <w:lang w:val="en-GB"/>
        </w:rPr>
        <w:t>prometu</w:t>
      </w:r>
      <w:proofErr w:type="spellEnd"/>
      <w:r w:rsidR="008A5F32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="008A5F32">
        <w:rPr>
          <w:rFonts w:ascii="Arial" w:hAnsi="Arial" w:cs="Arial"/>
          <w:sz w:val="24"/>
          <w:szCs w:val="24"/>
          <w:lang w:val="en-GB"/>
        </w:rPr>
        <w:t>koji</w:t>
      </w:r>
      <w:proofErr w:type="spellEnd"/>
      <w:r w:rsidR="008A5F3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A5F32">
        <w:rPr>
          <w:rFonts w:ascii="Arial" w:hAnsi="Arial" w:cs="Arial"/>
          <w:sz w:val="24"/>
          <w:szCs w:val="24"/>
          <w:lang w:val="en-GB"/>
        </w:rPr>
        <w:t>će</w:t>
      </w:r>
      <w:proofErr w:type="spellEnd"/>
      <w:r w:rsidR="008A5F3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A5F32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="008A5F3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A5F32">
        <w:rPr>
          <w:rFonts w:ascii="Arial" w:hAnsi="Arial" w:cs="Arial"/>
          <w:sz w:val="24"/>
          <w:szCs w:val="24"/>
          <w:lang w:val="en-GB"/>
        </w:rPr>
        <w:t>jedinstven</w:t>
      </w:r>
      <w:proofErr w:type="spellEnd"/>
      <w:r w:rsidR="008A5F3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A5F32">
        <w:rPr>
          <w:rFonts w:ascii="Arial" w:hAnsi="Arial" w:cs="Arial"/>
          <w:sz w:val="24"/>
          <w:szCs w:val="24"/>
          <w:lang w:val="en-GB"/>
        </w:rPr>
        <w:t>način</w:t>
      </w:r>
      <w:proofErr w:type="spellEnd"/>
      <w:r w:rsidR="008A5F3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A5F32">
        <w:rPr>
          <w:rFonts w:ascii="Arial" w:hAnsi="Arial" w:cs="Arial"/>
          <w:sz w:val="24"/>
          <w:szCs w:val="24"/>
          <w:lang w:val="en-GB"/>
        </w:rPr>
        <w:t>urediti</w:t>
      </w:r>
      <w:proofErr w:type="spellEnd"/>
      <w:r w:rsidR="008A5F3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A5F32">
        <w:rPr>
          <w:rFonts w:ascii="Arial" w:hAnsi="Arial" w:cs="Arial"/>
          <w:sz w:val="24"/>
          <w:szCs w:val="24"/>
          <w:lang w:val="en-GB"/>
        </w:rPr>
        <w:t>ovu</w:t>
      </w:r>
      <w:proofErr w:type="spellEnd"/>
      <w:r w:rsidR="008A5F3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A5F32">
        <w:rPr>
          <w:rFonts w:ascii="Arial" w:hAnsi="Arial" w:cs="Arial"/>
          <w:sz w:val="24"/>
          <w:szCs w:val="24"/>
          <w:lang w:val="en-GB"/>
        </w:rPr>
        <w:t>materiju</w:t>
      </w:r>
      <w:proofErr w:type="spellEnd"/>
      <w:r w:rsidR="008A5F32">
        <w:rPr>
          <w:rFonts w:ascii="Arial" w:hAnsi="Arial" w:cs="Arial"/>
          <w:sz w:val="24"/>
          <w:szCs w:val="24"/>
          <w:lang w:val="en-GB"/>
        </w:rPr>
        <w:t>.</w:t>
      </w:r>
    </w:p>
    <w:p w:rsidR="00442FFB" w:rsidRDefault="00442FFB" w:rsidP="00442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proofErr w:type="gramStart"/>
      <w:r>
        <w:rPr>
          <w:rFonts w:ascii="Arial" w:hAnsi="Arial" w:cs="Arial"/>
          <w:sz w:val="24"/>
          <w:szCs w:val="24"/>
          <w:lang w:val="en-GB"/>
        </w:rPr>
        <w:t>Donošenje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ovog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zakona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predviđeno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Programom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rada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Vlade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za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III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kvartal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2019.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GB"/>
        </w:rPr>
        <w:t>godine</w:t>
      </w:r>
      <w:proofErr w:type="spellEnd"/>
      <w:proofErr w:type="gramEnd"/>
      <w:r>
        <w:rPr>
          <w:rFonts w:ascii="Arial" w:hAnsi="Arial" w:cs="Arial"/>
          <w:sz w:val="24"/>
          <w:szCs w:val="24"/>
          <w:lang w:val="en-GB"/>
        </w:rPr>
        <w:t>.</w:t>
      </w:r>
    </w:p>
    <w:p w:rsidR="00442FFB" w:rsidRDefault="00442FFB" w:rsidP="00442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val="pl-PL"/>
        </w:rPr>
      </w:pPr>
    </w:p>
    <w:p w:rsidR="00442FFB" w:rsidRDefault="00442FFB" w:rsidP="00442FFB">
      <w:pPr>
        <w:ind w:firstLine="708"/>
        <w:jc w:val="both"/>
        <w:rPr>
          <w:rFonts w:ascii="Arial" w:eastAsia="Times New Roman" w:hAnsi="Arial" w:cs="Arial"/>
          <w:b/>
          <w:sz w:val="24"/>
          <w:szCs w:val="24"/>
          <w:lang w:val="pl-PL"/>
        </w:rPr>
      </w:pPr>
      <w:r>
        <w:rPr>
          <w:rFonts w:ascii="Arial" w:eastAsia="Times New Roman" w:hAnsi="Arial" w:cs="Arial"/>
          <w:b/>
          <w:sz w:val="24"/>
          <w:szCs w:val="24"/>
          <w:lang w:val="pl-PL"/>
        </w:rPr>
        <w:t>III.</w:t>
      </w:r>
      <w:r w:rsidRPr="006F7CD0">
        <w:rPr>
          <w:rFonts w:ascii="Arial" w:eastAsia="Times New Roman" w:hAnsi="Arial" w:cs="Arial"/>
          <w:b/>
          <w:sz w:val="24"/>
          <w:szCs w:val="24"/>
          <w:lang w:val="hr-HR"/>
        </w:rPr>
        <w:t xml:space="preserve"> </w:t>
      </w:r>
      <w:r w:rsidRPr="006F7CD0">
        <w:rPr>
          <w:rFonts w:ascii="Arial" w:eastAsia="Times New Roman" w:hAnsi="Arial" w:cs="Arial"/>
          <w:b/>
          <w:sz w:val="24"/>
          <w:szCs w:val="24"/>
          <w:lang w:val="pl-PL"/>
        </w:rPr>
        <w:t>USAGLA</w:t>
      </w:r>
      <w:r w:rsidRPr="006F7CD0">
        <w:rPr>
          <w:rFonts w:ascii="Arial" w:eastAsia="Times New Roman" w:hAnsi="Arial" w:cs="Arial"/>
          <w:b/>
          <w:sz w:val="24"/>
          <w:szCs w:val="24"/>
          <w:lang w:val="hr-HR"/>
        </w:rPr>
        <w:t>Š</w:t>
      </w:r>
      <w:r w:rsidRPr="006F7CD0">
        <w:rPr>
          <w:rFonts w:ascii="Arial" w:eastAsia="Times New Roman" w:hAnsi="Arial" w:cs="Arial"/>
          <w:b/>
          <w:sz w:val="24"/>
          <w:szCs w:val="24"/>
          <w:lang w:val="pl-PL"/>
        </w:rPr>
        <w:t>ENOST</w:t>
      </w:r>
      <w:r w:rsidRPr="006F7CD0">
        <w:rPr>
          <w:rFonts w:ascii="Arial" w:eastAsia="Times New Roman" w:hAnsi="Arial" w:cs="Arial"/>
          <w:b/>
          <w:sz w:val="24"/>
          <w:szCs w:val="24"/>
          <w:lang w:val="hr-HR"/>
        </w:rPr>
        <w:t xml:space="preserve"> </w:t>
      </w:r>
      <w:r w:rsidRPr="006F7CD0">
        <w:rPr>
          <w:rFonts w:ascii="Arial" w:eastAsia="Times New Roman" w:hAnsi="Arial" w:cs="Arial"/>
          <w:b/>
          <w:sz w:val="24"/>
          <w:szCs w:val="24"/>
          <w:lang w:val="pl-PL"/>
        </w:rPr>
        <w:t>SA</w:t>
      </w:r>
      <w:r w:rsidRPr="006F7CD0">
        <w:rPr>
          <w:rFonts w:ascii="Arial" w:eastAsia="Times New Roman" w:hAnsi="Arial" w:cs="Arial"/>
          <w:b/>
          <w:sz w:val="24"/>
          <w:szCs w:val="24"/>
          <w:lang w:val="hr-HR"/>
        </w:rPr>
        <w:t xml:space="preserve"> PRAVNOM TEKOVINOM EVROPSKE UNIJE </w:t>
      </w:r>
      <w:r w:rsidRPr="006F7CD0">
        <w:rPr>
          <w:rFonts w:ascii="Arial" w:eastAsia="Times New Roman" w:hAnsi="Arial" w:cs="Arial"/>
          <w:b/>
          <w:sz w:val="24"/>
          <w:szCs w:val="24"/>
          <w:lang w:val="pl-PL"/>
        </w:rPr>
        <w:t>I</w:t>
      </w:r>
      <w:r w:rsidRPr="006F7CD0">
        <w:rPr>
          <w:rFonts w:ascii="Arial" w:eastAsia="Times New Roman" w:hAnsi="Arial" w:cs="Arial"/>
          <w:b/>
          <w:sz w:val="24"/>
          <w:szCs w:val="24"/>
          <w:lang w:val="hr-HR"/>
        </w:rPr>
        <w:t xml:space="preserve"> </w:t>
      </w:r>
      <w:r w:rsidRPr="006F7CD0">
        <w:rPr>
          <w:rFonts w:ascii="Arial" w:eastAsia="Times New Roman" w:hAnsi="Arial" w:cs="Arial"/>
          <w:b/>
          <w:sz w:val="24"/>
          <w:szCs w:val="24"/>
          <w:lang w:val="pl-PL"/>
        </w:rPr>
        <w:t>POTVR</w:t>
      </w:r>
      <w:r w:rsidRPr="006F7CD0">
        <w:rPr>
          <w:rFonts w:ascii="Arial" w:eastAsia="Times New Roman" w:hAnsi="Arial" w:cs="Arial"/>
          <w:b/>
          <w:sz w:val="24"/>
          <w:szCs w:val="24"/>
          <w:lang w:val="hr-HR"/>
        </w:rPr>
        <w:t>Đ</w:t>
      </w:r>
      <w:r w:rsidRPr="006F7CD0">
        <w:rPr>
          <w:rFonts w:ascii="Arial" w:eastAsia="Times New Roman" w:hAnsi="Arial" w:cs="Arial"/>
          <w:b/>
          <w:sz w:val="24"/>
          <w:szCs w:val="24"/>
          <w:lang w:val="pl-PL"/>
        </w:rPr>
        <w:t>ENIM</w:t>
      </w:r>
      <w:r w:rsidRPr="006F7CD0">
        <w:rPr>
          <w:rFonts w:ascii="Arial" w:eastAsia="Times New Roman" w:hAnsi="Arial" w:cs="Arial"/>
          <w:b/>
          <w:sz w:val="24"/>
          <w:szCs w:val="24"/>
          <w:lang w:val="hr-HR"/>
        </w:rPr>
        <w:t xml:space="preserve"> </w:t>
      </w:r>
      <w:r w:rsidRPr="006F7CD0">
        <w:rPr>
          <w:rFonts w:ascii="Arial" w:eastAsia="Times New Roman" w:hAnsi="Arial" w:cs="Arial"/>
          <w:b/>
          <w:sz w:val="24"/>
          <w:szCs w:val="24"/>
          <w:lang w:val="pl-PL"/>
        </w:rPr>
        <w:t>ME</w:t>
      </w:r>
      <w:r w:rsidRPr="006F7CD0">
        <w:rPr>
          <w:rFonts w:ascii="Arial" w:eastAsia="Times New Roman" w:hAnsi="Arial" w:cs="Arial"/>
          <w:b/>
          <w:sz w:val="24"/>
          <w:szCs w:val="24"/>
          <w:lang w:val="hr-HR"/>
        </w:rPr>
        <w:t>Đ</w:t>
      </w:r>
      <w:r w:rsidRPr="006F7CD0">
        <w:rPr>
          <w:rFonts w:ascii="Arial" w:eastAsia="Times New Roman" w:hAnsi="Arial" w:cs="Arial"/>
          <w:b/>
          <w:sz w:val="24"/>
          <w:szCs w:val="24"/>
          <w:lang w:val="pl-PL"/>
        </w:rPr>
        <w:t>UNARODNIM</w:t>
      </w:r>
      <w:r w:rsidRPr="006F7CD0">
        <w:rPr>
          <w:rFonts w:ascii="Arial" w:eastAsia="Times New Roman" w:hAnsi="Arial" w:cs="Arial"/>
          <w:b/>
          <w:sz w:val="24"/>
          <w:szCs w:val="24"/>
          <w:lang w:val="hr-HR"/>
        </w:rPr>
        <w:t xml:space="preserve"> </w:t>
      </w:r>
      <w:r w:rsidRPr="006F7CD0">
        <w:rPr>
          <w:rFonts w:ascii="Arial" w:eastAsia="Times New Roman" w:hAnsi="Arial" w:cs="Arial"/>
          <w:b/>
          <w:sz w:val="24"/>
          <w:szCs w:val="24"/>
          <w:lang w:val="pl-PL"/>
        </w:rPr>
        <w:t>KONVENCIJAMA</w:t>
      </w:r>
    </w:p>
    <w:p w:rsidR="00442FFB" w:rsidRPr="007B4174" w:rsidRDefault="00442FFB" w:rsidP="00442F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  <w:t xml:space="preserve">Ne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postoji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evropsko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zakonodavstvo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potvrđene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međunarodne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konvencije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GB"/>
        </w:rPr>
        <w:t>sa</w:t>
      </w:r>
      <w:proofErr w:type="spellEnd"/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kojima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je </w:t>
      </w:r>
      <w:proofErr w:type="spellStart"/>
      <w:r w:rsidR="008A5F32">
        <w:rPr>
          <w:rFonts w:ascii="Arial" w:hAnsi="Arial" w:cs="Arial"/>
          <w:sz w:val="24"/>
          <w:szCs w:val="24"/>
          <w:lang w:val="en-GB"/>
        </w:rPr>
        <w:t>neophodno</w:t>
      </w:r>
      <w:proofErr w:type="spellEnd"/>
      <w:r w:rsidR="008A5F3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A5F32">
        <w:rPr>
          <w:rFonts w:ascii="Arial" w:hAnsi="Arial" w:cs="Arial"/>
          <w:sz w:val="24"/>
          <w:szCs w:val="24"/>
          <w:lang w:val="en-GB"/>
        </w:rPr>
        <w:t>usaglasiti</w:t>
      </w:r>
      <w:proofErr w:type="spellEnd"/>
      <w:r w:rsidR="008A5F3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A5F32">
        <w:rPr>
          <w:rFonts w:ascii="Arial" w:hAnsi="Arial" w:cs="Arial"/>
          <w:sz w:val="24"/>
          <w:szCs w:val="24"/>
          <w:lang w:val="en-GB"/>
        </w:rPr>
        <w:t>ovaj</w:t>
      </w:r>
      <w:proofErr w:type="spellEnd"/>
      <w:r w:rsidR="008A5F3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A5F32">
        <w:rPr>
          <w:rFonts w:ascii="Arial" w:hAnsi="Arial" w:cs="Arial"/>
          <w:sz w:val="24"/>
          <w:szCs w:val="24"/>
          <w:lang w:val="en-GB"/>
        </w:rPr>
        <w:t>zakon</w:t>
      </w:r>
      <w:proofErr w:type="spellEnd"/>
      <w:r w:rsidR="008A5F32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="008A5F32">
        <w:rPr>
          <w:rFonts w:ascii="Arial" w:hAnsi="Arial" w:cs="Arial"/>
          <w:sz w:val="24"/>
          <w:szCs w:val="24"/>
          <w:lang w:val="en-GB"/>
        </w:rPr>
        <w:t>jer</w:t>
      </w:r>
      <w:proofErr w:type="spellEnd"/>
      <w:r w:rsidR="008A5F32">
        <w:rPr>
          <w:rFonts w:ascii="Arial" w:hAnsi="Arial" w:cs="Arial"/>
          <w:sz w:val="24"/>
          <w:szCs w:val="24"/>
          <w:lang w:val="en-GB"/>
        </w:rPr>
        <w:t xml:space="preserve"> je </w:t>
      </w:r>
      <w:proofErr w:type="spellStart"/>
      <w:r w:rsidR="008A5F32">
        <w:rPr>
          <w:rFonts w:ascii="Arial" w:hAnsi="Arial" w:cs="Arial"/>
          <w:sz w:val="24"/>
          <w:szCs w:val="24"/>
          <w:lang w:val="en-GB"/>
        </w:rPr>
        <w:t>i</w:t>
      </w:r>
      <w:proofErr w:type="spellEnd"/>
      <w:r w:rsidR="008A5F3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A5F32">
        <w:rPr>
          <w:rFonts w:ascii="Arial" w:hAnsi="Arial" w:cs="Arial"/>
          <w:sz w:val="24"/>
          <w:szCs w:val="24"/>
          <w:lang w:val="en-GB"/>
        </w:rPr>
        <w:t>sada</w:t>
      </w:r>
      <w:proofErr w:type="spellEnd"/>
      <w:r w:rsidR="008A5F3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A5F32">
        <w:rPr>
          <w:rFonts w:ascii="Arial" w:hAnsi="Arial" w:cs="Arial"/>
          <w:sz w:val="24"/>
          <w:szCs w:val="24"/>
          <w:lang w:val="en-GB"/>
        </w:rPr>
        <w:t>važeći</w:t>
      </w:r>
      <w:proofErr w:type="spellEnd"/>
      <w:r w:rsidR="008A5F3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A5F32">
        <w:rPr>
          <w:rFonts w:ascii="Arial" w:hAnsi="Arial" w:cs="Arial"/>
          <w:sz w:val="24"/>
          <w:szCs w:val="24"/>
          <w:lang w:val="en-GB"/>
        </w:rPr>
        <w:t>Zakon</w:t>
      </w:r>
      <w:proofErr w:type="spellEnd"/>
      <w:r w:rsidR="008A5F32">
        <w:rPr>
          <w:rFonts w:ascii="Arial" w:hAnsi="Arial" w:cs="Arial"/>
          <w:sz w:val="24"/>
          <w:szCs w:val="24"/>
          <w:lang w:val="en-GB"/>
        </w:rPr>
        <w:t xml:space="preserve"> o </w:t>
      </w:r>
      <w:proofErr w:type="spellStart"/>
      <w:r w:rsidR="008A5F32">
        <w:rPr>
          <w:rFonts w:ascii="Arial" w:hAnsi="Arial" w:cs="Arial"/>
          <w:sz w:val="24"/>
          <w:szCs w:val="24"/>
          <w:lang w:val="en-GB"/>
        </w:rPr>
        <w:t>legalizaciji</w:t>
      </w:r>
      <w:proofErr w:type="spellEnd"/>
      <w:r w:rsidR="008A5F3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A5F32">
        <w:rPr>
          <w:rFonts w:ascii="Arial" w:hAnsi="Arial" w:cs="Arial"/>
          <w:sz w:val="24"/>
          <w:szCs w:val="24"/>
          <w:lang w:val="en-GB"/>
        </w:rPr>
        <w:t>isprava</w:t>
      </w:r>
      <w:proofErr w:type="spellEnd"/>
      <w:r w:rsidR="008A5F32">
        <w:rPr>
          <w:rFonts w:ascii="Arial" w:hAnsi="Arial" w:cs="Arial"/>
          <w:sz w:val="24"/>
          <w:szCs w:val="24"/>
          <w:lang w:val="en-GB"/>
        </w:rPr>
        <w:t xml:space="preserve"> u </w:t>
      </w:r>
      <w:proofErr w:type="spellStart"/>
      <w:r w:rsidR="008A5F32">
        <w:rPr>
          <w:rFonts w:ascii="Arial" w:hAnsi="Arial" w:cs="Arial"/>
          <w:sz w:val="24"/>
          <w:szCs w:val="24"/>
          <w:lang w:val="en-GB"/>
        </w:rPr>
        <w:t>međunarodnom</w:t>
      </w:r>
      <w:proofErr w:type="spellEnd"/>
      <w:r w:rsidR="008A5F3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A5F32">
        <w:rPr>
          <w:rFonts w:ascii="Arial" w:hAnsi="Arial" w:cs="Arial"/>
          <w:sz w:val="24"/>
          <w:szCs w:val="24"/>
          <w:lang w:val="en-GB"/>
        </w:rPr>
        <w:t>prometu</w:t>
      </w:r>
      <w:proofErr w:type="spellEnd"/>
      <w:r w:rsidR="008A5F3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A5F32">
        <w:rPr>
          <w:rFonts w:ascii="Arial" w:hAnsi="Arial" w:cs="Arial"/>
          <w:sz w:val="24"/>
          <w:szCs w:val="24"/>
          <w:lang w:val="en-GB"/>
        </w:rPr>
        <w:t>usaglašen</w:t>
      </w:r>
      <w:proofErr w:type="spellEnd"/>
      <w:r w:rsidR="008A5F3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A5F32">
        <w:rPr>
          <w:rFonts w:ascii="Arial" w:hAnsi="Arial" w:cs="Arial"/>
          <w:sz w:val="24"/>
          <w:szCs w:val="24"/>
          <w:lang w:val="en-GB"/>
        </w:rPr>
        <w:t>sa</w:t>
      </w:r>
      <w:proofErr w:type="spellEnd"/>
      <w:r w:rsidR="008A5F3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A5F32">
        <w:rPr>
          <w:rFonts w:ascii="Arial" w:hAnsi="Arial" w:cs="Arial"/>
          <w:sz w:val="24"/>
          <w:szCs w:val="24"/>
          <w:lang w:val="en-GB"/>
        </w:rPr>
        <w:t>Haškom</w:t>
      </w:r>
      <w:proofErr w:type="spellEnd"/>
      <w:r w:rsidR="008A5F3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A5F32">
        <w:rPr>
          <w:rFonts w:ascii="Arial" w:hAnsi="Arial" w:cs="Arial"/>
          <w:sz w:val="24"/>
          <w:szCs w:val="24"/>
          <w:lang w:val="en-GB"/>
        </w:rPr>
        <w:t>konvencijom</w:t>
      </w:r>
      <w:proofErr w:type="spellEnd"/>
      <w:r w:rsidR="008A5F32">
        <w:rPr>
          <w:rFonts w:ascii="Arial" w:hAnsi="Arial" w:cs="Arial"/>
          <w:sz w:val="24"/>
          <w:szCs w:val="24"/>
          <w:lang w:val="en-GB"/>
        </w:rPr>
        <w:t xml:space="preserve"> o </w:t>
      </w:r>
      <w:proofErr w:type="spellStart"/>
      <w:r w:rsidR="008A5F32">
        <w:rPr>
          <w:rFonts w:ascii="Arial" w:hAnsi="Arial" w:cs="Arial"/>
          <w:sz w:val="24"/>
          <w:szCs w:val="24"/>
          <w:lang w:val="en-GB"/>
        </w:rPr>
        <w:t>ukidanju</w:t>
      </w:r>
      <w:proofErr w:type="spellEnd"/>
      <w:r w:rsidR="008A5F3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A5F32">
        <w:rPr>
          <w:rFonts w:ascii="Arial" w:hAnsi="Arial" w:cs="Arial"/>
          <w:sz w:val="24"/>
          <w:szCs w:val="24"/>
          <w:lang w:val="en-GB"/>
        </w:rPr>
        <w:t>potrebe</w:t>
      </w:r>
      <w:proofErr w:type="spellEnd"/>
      <w:r w:rsidR="008A5F3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A5F32">
        <w:rPr>
          <w:rFonts w:ascii="Arial" w:hAnsi="Arial" w:cs="Arial"/>
          <w:sz w:val="24"/>
          <w:szCs w:val="24"/>
          <w:lang w:val="en-GB"/>
        </w:rPr>
        <w:t>legalizacije</w:t>
      </w:r>
      <w:proofErr w:type="spellEnd"/>
      <w:r w:rsidR="008A5F3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A5F32">
        <w:rPr>
          <w:rFonts w:ascii="Arial" w:hAnsi="Arial" w:cs="Arial"/>
          <w:sz w:val="24"/>
          <w:szCs w:val="24"/>
          <w:lang w:val="en-GB"/>
        </w:rPr>
        <w:t>stranih</w:t>
      </w:r>
      <w:proofErr w:type="spellEnd"/>
      <w:r w:rsidR="008A5F3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A5F32">
        <w:rPr>
          <w:rFonts w:ascii="Arial" w:hAnsi="Arial" w:cs="Arial"/>
          <w:sz w:val="24"/>
          <w:szCs w:val="24"/>
          <w:lang w:val="en-GB"/>
        </w:rPr>
        <w:t>javnih</w:t>
      </w:r>
      <w:proofErr w:type="spellEnd"/>
      <w:r w:rsidR="008A5F3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A5F32">
        <w:rPr>
          <w:rFonts w:ascii="Arial" w:hAnsi="Arial" w:cs="Arial"/>
          <w:sz w:val="24"/>
          <w:szCs w:val="24"/>
          <w:lang w:val="en-GB"/>
        </w:rPr>
        <w:t>isprava</w:t>
      </w:r>
      <w:proofErr w:type="spellEnd"/>
      <w:r w:rsidR="008A5F32">
        <w:rPr>
          <w:rFonts w:ascii="Arial" w:hAnsi="Arial" w:cs="Arial"/>
          <w:sz w:val="24"/>
          <w:szCs w:val="24"/>
          <w:lang w:val="en-GB"/>
        </w:rPr>
        <w:t xml:space="preserve"> od 05. </w:t>
      </w:r>
      <w:proofErr w:type="spellStart"/>
      <w:proofErr w:type="gramStart"/>
      <w:r w:rsidR="008A5F32">
        <w:rPr>
          <w:rFonts w:ascii="Arial" w:hAnsi="Arial" w:cs="Arial"/>
          <w:sz w:val="24"/>
          <w:szCs w:val="24"/>
          <w:lang w:val="en-GB"/>
        </w:rPr>
        <w:t>oktobra</w:t>
      </w:r>
      <w:proofErr w:type="spellEnd"/>
      <w:proofErr w:type="gramEnd"/>
      <w:r w:rsidR="008A5F32">
        <w:rPr>
          <w:rFonts w:ascii="Arial" w:hAnsi="Arial" w:cs="Arial"/>
          <w:sz w:val="24"/>
          <w:szCs w:val="24"/>
          <w:lang w:val="en-GB"/>
        </w:rPr>
        <w:t xml:space="preserve"> 1961. </w:t>
      </w:r>
      <w:proofErr w:type="spellStart"/>
      <w:proofErr w:type="gramStart"/>
      <w:r w:rsidR="008A5F32">
        <w:rPr>
          <w:rFonts w:ascii="Arial" w:hAnsi="Arial" w:cs="Arial"/>
          <w:sz w:val="24"/>
          <w:szCs w:val="24"/>
          <w:lang w:val="en-GB"/>
        </w:rPr>
        <w:t>godine</w:t>
      </w:r>
      <w:proofErr w:type="spellEnd"/>
      <w:proofErr w:type="gramEnd"/>
      <w:r w:rsidR="008A5F32">
        <w:rPr>
          <w:rFonts w:ascii="Arial" w:hAnsi="Arial" w:cs="Arial"/>
          <w:sz w:val="24"/>
          <w:szCs w:val="24"/>
          <w:lang w:val="en-GB"/>
        </w:rPr>
        <w:t xml:space="preserve">. </w:t>
      </w:r>
    </w:p>
    <w:p w:rsidR="00442FFB" w:rsidRDefault="00442FFB" w:rsidP="00442FFB">
      <w:pPr>
        <w:spacing w:after="120" w:line="240" w:lineRule="auto"/>
        <w:ind w:firstLine="708"/>
        <w:jc w:val="both"/>
        <w:rPr>
          <w:rFonts w:ascii="Arial" w:eastAsia="Times New Roman" w:hAnsi="Arial" w:cs="Arial"/>
          <w:b/>
          <w:noProof/>
          <w:sz w:val="24"/>
          <w:szCs w:val="24"/>
          <w:lang w:val="sr-Latn-CS"/>
        </w:rPr>
      </w:pPr>
    </w:p>
    <w:p w:rsidR="00442FFB" w:rsidRDefault="00442FFB" w:rsidP="00442FFB">
      <w:pPr>
        <w:spacing w:after="120" w:line="240" w:lineRule="auto"/>
        <w:ind w:firstLine="708"/>
        <w:jc w:val="both"/>
        <w:rPr>
          <w:rFonts w:ascii="Arial" w:eastAsia="Times New Roman" w:hAnsi="Arial" w:cs="Arial"/>
          <w:b/>
          <w:noProof/>
          <w:sz w:val="24"/>
          <w:szCs w:val="24"/>
          <w:lang w:val="sr-Latn-CS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>IV.</w:t>
      </w:r>
      <w:r>
        <w:rPr>
          <w:rFonts w:ascii="Arial" w:eastAsia="Times New Roman" w:hAnsi="Arial" w:cs="Arial"/>
          <w:b/>
          <w:noProof/>
          <w:sz w:val="24"/>
          <w:szCs w:val="24"/>
          <w:lang w:val="hr-HR"/>
        </w:rPr>
        <w:t xml:space="preserve">  </w:t>
      </w:r>
      <w:r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>OBJA</w:t>
      </w:r>
      <w:r>
        <w:rPr>
          <w:rFonts w:ascii="Arial" w:eastAsia="Times New Roman" w:hAnsi="Arial" w:cs="Arial"/>
          <w:b/>
          <w:noProof/>
          <w:sz w:val="24"/>
          <w:szCs w:val="24"/>
          <w:lang w:val="hr-HR"/>
        </w:rPr>
        <w:t>Š</w:t>
      </w:r>
      <w:r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>NJENJE</w:t>
      </w:r>
      <w:r>
        <w:rPr>
          <w:rFonts w:ascii="Arial" w:eastAsia="Times New Roman" w:hAnsi="Arial" w:cs="Arial"/>
          <w:b/>
          <w:noProof/>
          <w:sz w:val="24"/>
          <w:szCs w:val="24"/>
          <w:lang w:val="hr-HR"/>
        </w:rPr>
        <w:t xml:space="preserve"> </w:t>
      </w:r>
      <w:r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>OSNOVNIH</w:t>
      </w:r>
      <w:r>
        <w:rPr>
          <w:rFonts w:ascii="Arial" w:eastAsia="Times New Roman" w:hAnsi="Arial" w:cs="Arial"/>
          <w:b/>
          <w:noProof/>
          <w:sz w:val="24"/>
          <w:szCs w:val="24"/>
          <w:lang w:val="hr-HR"/>
        </w:rPr>
        <w:t xml:space="preserve"> </w:t>
      </w:r>
      <w:r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>PRAVNIH</w:t>
      </w:r>
      <w:r>
        <w:rPr>
          <w:rFonts w:ascii="Arial" w:eastAsia="Times New Roman" w:hAnsi="Arial" w:cs="Arial"/>
          <w:b/>
          <w:noProof/>
          <w:sz w:val="24"/>
          <w:szCs w:val="24"/>
          <w:lang w:val="hr-HR"/>
        </w:rPr>
        <w:t xml:space="preserve"> </w:t>
      </w:r>
      <w:r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 xml:space="preserve">INSTITUTA   </w:t>
      </w:r>
    </w:p>
    <w:p w:rsidR="00442FFB" w:rsidRDefault="00442FFB" w:rsidP="00442F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tab/>
      </w:r>
      <w:r w:rsidRPr="00586BF6">
        <w:rPr>
          <w:rFonts w:ascii="Arial" w:hAnsi="Arial" w:cs="Arial"/>
          <w:noProof/>
          <w:sz w:val="24"/>
          <w:szCs w:val="24"/>
          <w:lang w:val="en-US"/>
        </w:rPr>
        <w:t>Upotreba javne isprave u međunarodnom pravnom prometu, tj. izvan zemlje u kojoj je izdata, načelno zahtijeva postupak legalizacije. Ovim postupkom se potvrđuje vjerodostojnost potpisa lica koje je ispravu potpisalo, kao i autentičnost pečata koji se na ispravi nalazi.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</w:t>
      </w:r>
    </w:p>
    <w:p w:rsidR="007F4239" w:rsidRPr="007F4239" w:rsidRDefault="007F4239" w:rsidP="00442F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tab/>
      </w:r>
      <w:r w:rsidRPr="000A22FD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Nacrtom zakona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bliže je </w:t>
      </w:r>
      <w:r w:rsidRPr="000A22FD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propisan način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legalizacije</w:t>
      </w:r>
      <w:r w:rsidRPr="000A22FD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javnih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isprava izdatih u inostranstvu radi njihove upotrebe u Crnoj Gori</w:t>
      </w:r>
      <w:r w:rsidRPr="000A22FD">
        <w:rPr>
          <w:rFonts w:ascii="Arial" w:eastAsia="Times New Roman" w:hAnsi="Arial" w:cs="Arial"/>
          <w:noProof/>
          <w:sz w:val="24"/>
          <w:szCs w:val="24"/>
          <w:lang w:val="sr-Latn-CS"/>
        </w:rPr>
        <w:t>, kao i ovjeravanje domaćih javnih isprava namijenjenih za upotrebu u inostranstvu.</w:t>
      </w:r>
    </w:p>
    <w:p w:rsidR="007F4239" w:rsidRDefault="00442FFB" w:rsidP="00442F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tab/>
      </w:r>
      <w:r w:rsidR="007F4239">
        <w:rPr>
          <w:rFonts w:ascii="Arial" w:hAnsi="Arial" w:cs="Arial"/>
          <w:noProof/>
          <w:sz w:val="24"/>
          <w:szCs w:val="24"/>
          <w:lang w:val="en-US"/>
        </w:rPr>
        <w:t xml:space="preserve">S tim u vezi, propisano je da se javne isprave koje su izdate u inostranstvu mogu upotrijebiti u Crnoj Gori </w:t>
      </w:r>
      <w:r w:rsidR="006525EA">
        <w:rPr>
          <w:rFonts w:ascii="Arial" w:hAnsi="Arial" w:cs="Arial"/>
          <w:noProof/>
          <w:sz w:val="24"/>
          <w:szCs w:val="24"/>
          <w:lang w:val="en-US"/>
        </w:rPr>
        <w:t>samo ako ih je ovjerilo Ministarstvo vanjskih poslova</w:t>
      </w:r>
      <w:r w:rsidR="007F4239">
        <w:rPr>
          <w:rFonts w:ascii="Arial" w:hAnsi="Arial" w:cs="Arial"/>
          <w:noProof/>
          <w:sz w:val="24"/>
          <w:szCs w:val="24"/>
          <w:lang w:val="en-US"/>
        </w:rPr>
        <w:t>, odnosno diplomatsko ili konzularno predstavništvo Crne Gore u inostranstvu. Od ovog pravila propisan je izuzetak</w:t>
      </w:r>
      <w:r w:rsidR="006525EA">
        <w:rPr>
          <w:rFonts w:ascii="Arial" w:hAnsi="Arial" w:cs="Arial"/>
          <w:noProof/>
          <w:sz w:val="24"/>
          <w:szCs w:val="24"/>
          <w:lang w:val="en-US"/>
        </w:rPr>
        <w:t xml:space="preserve">. Naime, </w:t>
      </w:r>
      <w:r w:rsidR="007F4239">
        <w:rPr>
          <w:rFonts w:ascii="Arial" w:hAnsi="Arial" w:cs="Arial"/>
          <w:noProof/>
          <w:sz w:val="24"/>
          <w:szCs w:val="24"/>
          <w:lang w:val="en-US"/>
        </w:rPr>
        <w:t>legalizacija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="007F4239">
        <w:rPr>
          <w:rFonts w:ascii="Arial" w:hAnsi="Arial" w:cs="Arial"/>
          <w:noProof/>
          <w:sz w:val="24"/>
          <w:szCs w:val="24"/>
          <w:lang w:val="en-US"/>
        </w:rPr>
        <w:t>stranih javnih isprava ne sprovodi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="006525EA">
        <w:rPr>
          <w:rFonts w:ascii="Arial" w:hAnsi="Arial" w:cs="Arial"/>
          <w:noProof/>
          <w:sz w:val="24"/>
          <w:szCs w:val="24"/>
          <w:lang w:val="en-US"/>
        </w:rPr>
        <w:t xml:space="preserve">se ako se, </w:t>
      </w:r>
      <w:r w:rsidR="007F4239">
        <w:rPr>
          <w:rFonts w:ascii="Arial" w:hAnsi="Arial" w:cs="Arial"/>
          <w:noProof/>
          <w:sz w:val="24"/>
          <w:szCs w:val="24"/>
          <w:lang w:val="en-US"/>
        </w:rPr>
        <w:t>pod uslovom uzajamnosti,</w:t>
      </w:r>
      <w:r w:rsidR="006525EA">
        <w:rPr>
          <w:rFonts w:ascii="Arial" w:hAnsi="Arial" w:cs="Arial"/>
          <w:noProof/>
          <w:sz w:val="24"/>
          <w:szCs w:val="24"/>
          <w:lang w:val="en-US"/>
        </w:rPr>
        <w:t xml:space="preserve"> ne spovodi legalizacija</w:t>
      </w:r>
      <w:r w:rsidR="007F4239">
        <w:rPr>
          <w:rFonts w:ascii="Arial" w:hAnsi="Arial" w:cs="Arial"/>
          <w:noProof/>
          <w:sz w:val="24"/>
          <w:szCs w:val="24"/>
          <w:lang w:val="en-US"/>
        </w:rPr>
        <w:t xml:space="preserve"> javnih isprava koje su izdate u Crnoj Gori u državi koja je tu ispravu izdala. </w:t>
      </w:r>
    </w:p>
    <w:p w:rsidR="006525EA" w:rsidRDefault="006525EA" w:rsidP="00442F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tab/>
        <w:t xml:space="preserve">Uređena je i situacija kada organ kome je javna isprava koja je izdata u inostranstvu posumnja u njenu vjerodostojnost, u kom slučaju taj organ može </w:t>
      </w:r>
      <w:r>
        <w:rPr>
          <w:rFonts w:ascii="Arial" w:hAnsi="Arial" w:cs="Arial"/>
          <w:noProof/>
          <w:sz w:val="24"/>
          <w:szCs w:val="24"/>
          <w:lang w:val="en-US"/>
        </w:rPr>
        <w:lastRenderedPageBreak/>
        <w:t>zatražiti od Ministarstva vanjskih poslova da provjeri da li je ispravu izdao organ koji je u njoj označen.</w:t>
      </w:r>
    </w:p>
    <w:p w:rsidR="006525EA" w:rsidRDefault="006525EA" w:rsidP="00442F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Dalje, za ovjeru isprava </w:t>
      </w:r>
      <w:proofErr w:type="spellStart"/>
      <w:r>
        <w:rPr>
          <w:rFonts w:ascii="Arial" w:hAnsi="Arial" w:cs="Arial"/>
          <w:sz w:val="24"/>
          <w:szCs w:val="24"/>
        </w:rPr>
        <w:t>namijenjenih</w:t>
      </w:r>
      <w:proofErr w:type="spellEnd"/>
      <w:r>
        <w:rPr>
          <w:rFonts w:ascii="Arial" w:hAnsi="Arial" w:cs="Arial"/>
          <w:sz w:val="24"/>
          <w:szCs w:val="24"/>
        </w:rPr>
        <w:t xml:space="preserve"> za upotrebu u inostranstvu propisana je isključiva nadležnost osnovnog suda, koji se određuje po mjestu sjedišta organa ili organizacije koji je javnu ispravu izdao</w:t>
      </w:r>
      <w:r w:rsidR="00442FFB" w:rsidRPr="00EE6E25">
        <w:rPr>
          <w:rFonts w:ascii="Arial" w:hAnsi="Arial" w:cs="Arial"/>
          <w:sz w:val="24"/>
          <w:szCs w:val="24"/>
        </w:rPr>
        <w:t>.</w:t>
      </w:r>
      <w:r w:rsidR="00442F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Nakon ovjere u osnovnom sudu, javna isprava se dostavlja Ministarstvu pravde radi ovjere potpisa predsjednika ili službenog lica suda, kao i pečata suda kod koga je ovjera izvršena, a zatim Ministarstvu vanjskih poslova, odnosno diplomatskom ili konzularnom predstavništvu Crne Gore</w:t>
      </w:r>
      <w:r w:rsidR="00CD4A70">
        <w:rPr>
          <w:rFonts w:ascii="Arial" w:hAnsi="Arial" w:cs="Arial"/>
          <w:sz w:val="24"/>
          <w:szCs w:val="24"/>
        </w:rPr>
        <w:t xml:space="preserve"> u inostranstvu. Od navedenog pravila postoji izuzetak. Naime, javna isprava koju je izdao organ državne uprave, a koja je </w:t>
      </w:r>
      <w:proofErr w:type="spellStart"/>
      <w:r w:rsidR="00CD4A70">
        <w:rPr>
          <w:rFonts w:ascii="Arial" w:hAnsi="Arial" w:cs="Arial"/>
          <w:sz w:val="24"/>
          <w:szCs w:val="24"/>
        </w:rPr>
        <w:t>namijenjena</w:t>
      </w:r>
      <w:proofErr w:type="spellEnd"/>
      <w:r w:rsidR="00CD4A70">
        <w:rPr>
          <w:rFonts w:ascii="Arial" w:hAnsi="Arial" w:cs="Arial"/>
          <w:sz w:val="24"/>
          <w:szCs w:val="24"/>
        </w:rPr>
        <w:t xml:space="preserve"> za upotrebu u inostranstvu, dostavlja se na ovjeru samo Ministarstvu vanjskih poslova, bez prethodne ovjere od strane osnovnog suda i Ministarstva pravde. </w:t>
      </w:r>
    </w:p>
    <w:p w:rsidR="00442FFB" w:rsidRPr="00EE6E25" w:rsidRDefault="00CD4A70" w:rsidP="00442F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Predlogom zakona je uređena i ovjera </w:t>
      </w:r>
      <w:r w:rsidR="00442FFB" w:rsidRPr="00EE6E25">
        <w:rPr>
          <w:rFonts w:ascii="Arial" w:hAnsi="Arial" w:cs="Arial"/>
          <w:sz w:val="24"/>
          <w:szCs w:val="24"/>
        </w:rPr>
        <w:t xml:space="preserve">isprava koje su </w:t>
      </w:r>
      <w:proofErr w:type="spellStart"/>
      <w:r w:rsidR="00442FFB" w:rsidRPr="00EE6E25">
        <w:rPr>
          <w:rFonts w:ascii="Arial" w:hAnsi="Arial" w:cs="Arial"/>
          <w:sz w:val="24"/>
          <w:szCs w:val="24"/>
        </w:rPr>
        <w:t>namijenjene</w:t>
      </w:r>
      <w:proofErr w:type="spellEnd"/>
      <w:r w:rsidR="00442FFB" w:rsidRPr="00EE6E25">
        <w:rPr>
          <w:rFonts w:ascii="Arial" w:hAnsi="Arial" w:cs="Arial"/>
          <w:sz w:val="24"/>
          <w:szCs w:val="24"/>
        </w:rPr>
        <w:t xml:space="preserve"> za upotrebu u državama koje su </w:t>
      </w:r>
      <w:r>
        <w:rPr>
          <w:rFonts w:ascii="Arial" w:hAnsi="Arial" w:cs="Arial"/>
          <w:sz w:val="24"/>
          <w:szCs w:val="24"/>
        </w:rPr>
        <w:t>potpisnice</w:t>
      </w:r>
      <w:r w:rsidR="00442FFB" w:rsidRPr="00EE6E25">
        <w:rPr>
          <w:rFonts w:ascii="Arial" w:hAnsi="Arial" w:cs="Arial"/>
          <w:sz w:val="24"/>
          <w:szCs w:val="24"/>
        </w:rPr>
        <w:t xml:space="preserve"> Haške konvencije o ukidanju potrebe legalizacije stranih javnih isprava</w:t>
      </w:r>
      <w:r w:rsidR="00442FFB">
        <w:rPr>
          <w:rFonts w:ascii="Arial" w:hAnsi="Arial" w:cs="Arial"/>
          <w:sz w:val="24"/>
          <w:szCs w:val="24"/>
        </w:rPr>
        <w:t xml:space="preserve"> od </w:t>
      </w:r>
      <w:r>
        <w:rPr>
          <w:rFonts w:ascii="Arial" w:hAnsi="Arial" w:cs="Arial"/>
          <w:sz w:val="24"/>
          <w:szCs w:val="24"/>
        </w:rPr>
        <w:t>0</w:t>
      </w:r>
      <w:r w:rsidR="00442FFB"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 xml:space="preserve"> </w:t>
      </w:r>
      <w:r w:rsidR="00442FFB">
        <w:rPr>
          <w:rFonts w:ascii="Arial" w:hAnsi="Arial" w:cs="Arial"/>
          <w:sz w:val="24"/>
          <w:szCs w:val="24"/>
        </w:rPr>
        <w:t>oktobra 1961. godine,  kojom je u znatnoj mjeri olakšan postupak legalizacije javnih isprava</w:t>
      </w:r>
      <w:r>
        <w:rPr>
          <w:rFonts w:ascii="Arial" w:hAnsi="Arial" w:cs="Arial"/>
          <w:sz w:val="24"/>
          <w:szCs w:val="24"/>
        </w:rPr>
        <w:t xml:space="preserve">. S tim u vezi, propisano je da u ovim slučajevima ovjeru vrši osnovni sud, odnosno Ministarstvo pravde, zavisno od sjedišta </w:t>
      </w:r>
      <w:proofErr w:type="spellStart"/>
      <w:r>
        <w:rPr>
          <w:rFonts w:ascii="Arial" w:hAnsi="Arial" w:cs="Arial"/>
          <w:sz w:val="24"/>
          <w:szCs w:val="24"/>
        </w:rPr>
        <w:t>javnogpravnog</w:t>
      </w:r>
      <w:proofErr w:type="spellEnd"/>
      <w:r>
        <w:rPr>
          <w:rFonts w:ascii="Arial" w:hAnsi="Arial" w:cs="Arial"/>
          <w:sz w:val="24"/>
          <w:szCs w:val="24"/>
        </w:rPr>
        <w:t xml:space="preserve"> organa koji je izdao ispravu, i to</w:t>
      </w:r>
      <w:r w:rsidR="00442FFB">
        <w:rPr>
          <w:rFonts w:ascii="Arial" w:hAnsi="Arial" w:cs="Arial"/>
          <w:sz w:val="24"/>
          <w:szCs w:val="24"/>
        </w:rPr>
        <w:t xml:space="preserve"> putem </w:t>
      </w:r>
      <w:r>
        <w:rPr>
          <w:rFonts w:ascii="Arial" w:hAnsi="Arial" w:cs="Arial"/>
          <w:sz w:val="24"/>
          <w:szCs w:val="24"/>
        </w:rPr>
        <w:t>stavljanja štambilja-</w:t>
      </w:r>
      <w:proofErr w:type="spellStart"/>
      <w:r>
        <w:rPr>
          <w:rFonts w:ascii="Arial" w:hAnsi="Arial" w:cs="Arial"/>
          <w:sz w:val="24"/>
          <w:szCs w:val="24"/>
        </w:rPr>
        <w:t>apostila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442FFB">
        <w:rPr>
          <w:rFonts w:ascii="Arial" w:hAnsi="Arial" w:cs="Arial"/>
          <w:sz w:val="24"/>
          <w:szCs w:val="24"/>
        </w:rPr>
        <w:t>Apostille</w:t>
      </w:r>
      <w:proofErr w:type="spellEnd"/>
      <w:r w:rsidR="00442FFB">
        <w:rPr>
          <w:rFonts w:ascii="Arial" w:hAnsi="Arial" w:cs="Arial"/>
          <w:sz w:val="24"/>
          <w:szCs w:val="24"/>
        </w:rPr>
        <w:t xml:space="preserve"> legalizacij</w:t>
      </w:r>
      <w:r>
        <w:rPr>
          <w:rFonts w:ascii="Arial" w:hAnsi="Arial" w:cs="Arial"/>
          <w:sz w:val="24"/>
          <w:szCs w:val="24"/>
        </w:rPr>
        <w:t>a)</w:t>
      </w:r>
      <w:r w:rsidR="00442FFB" w:rsidRPr="00EE6E25">
        <w:rPr>
          <w:rFonts w:ascii="Arial" w:hAnsi="Arial" w:cs="Arial"/>
          <w:sz w:val="24"/>
          <w:szCs w:val="24"/>
        </w:rPr>
        <w:t>.</w:t>
      </w:r>
    </w:p>
    <w:p w:rsidR="00442FFB" w:rsidRPr="00EE6E25" w:rsidRDefault="00CD4A70" w:rsidP="00CD4A7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konačnom, </w:t>
      </w:r>
      <w:r w:rsidR="00442FFB">
        <w:rPr>
          <w:rFonts w:ascii="Arial" w:hAnsi="Arial" w:cs="Arial"/>
          <w:sz w:val="24"/>
          <w:szCs w:val="24"/>
        </w:rPr>
        <w:t>propisan</w:t>
      </w:r>
      <w:r>
        <w:rPr>
          <w:rFonts w:ascii="Arial" w:hAnsi="Arial" w:cs="Arial"/>
          <w:sz w:val="24"/>
          <w:szCs w:val="24"/>
        </w:rPr>
        <w:t xml:space="preserve">o je da ovaj zakon stupa na snagu osmog dana od dana objavljivanja u „Službenom listu Crne Gore“ i da danom početka primjene ovog zakona prestaje da važi </w:t>
      </w:r>
      <w:r w:rsidR="00442FFB" w:rsidRPr="00EE6E25">
        <w:rPr>
          <w:rFonts w:ascii="Arial" w:hAnsi="Arial" w:cs="Arial"/>
          <w:sz w:val="24"/>
          <w:szCs w:val="24"/>
        </w:rPr>
        <w:t xml:space="preserve">Zakon o </w:t>
      </w:r>
      <w:r w:rsidR="00442FFB">
        <w:rPr>
          <w:rFonts w:ascii="Arial" w:hAnsi="Arial" w:cs="Arial"/>
          <w:sz w:val="24"/>
          <w:szCs w:val="24"/>
        </w:rPr>
        <w:t>legalizaciji isprava u međunarodnom prometu („</w:t>
      </w:r>
      <w:r w:rsidR="00442FFB" w:rsidRPr="00EE6E25">
        <w:rPr>
          <w:rFonts w:ascii="Arial" w:hAnsi="Arial" w:cs="Arial"/>
          <w:sz w:val="24"/>
          <w:szCs w:val="24"/>
        </w:rPr>
        <w:t>Službeni list SFRJ“,</w:t>
      </w:r>
      <w:r>
        <w:rPr>
          <w:rFonts w:ascii="Arial" w:hAnsi="Arial" w:cs="Arial"/>
          <w:sz w:val="24"/>
          <w:szCs w:val="24"/>
        </w:rPr>
        <w:t xml:space="preserve"> broj</w:t>
      </w:r>
      <w:r w:rsidR="00442FFB" w:rsidRPr="00EE6E25">
        <w:rPr>
          <w:rFonts w:ascii="Arial" w:hAnsi="Arial" w:cs="Arial"/>
          <w:sz w:val="24"/>
          <w:szCs w:val="24"/>
        </w:rPr>
        <w:t xml:space="preserve"> 6/73</w:t>
      </w:r>
      <w:r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  <w:r w:rsidR="00442FFB">
        <w:rPr>
          <w:rFonts w:ascii="Arial" w:hAnsi="Arial" w:cs="Arial"/>
          <w:sz w:val="24"/>
          <w:szCs w:val="24"/>
        </w:rPr>
        <w:t>.</w:t>
      </w:r>
    </w:p>
    <w:p w:rsidR="00442FFB" w:rsidRDefault="00442FFB" w:rsidP="00442FFB">
      <w:pPr>
        <w:spacing w:after="120" w:line="240" w:lineRule="auto"/>
        <w:ind w:firstLine="708"/>
        <w:jc w:val="both"/>
        <w:rPr>
          <w:rFonts w:ascii="Arial" w:eastAsia="Times New Roman" w:hAnsi="Arial" w:cs="Arial"/>
          <w:b/>
          <w:noProof/>
          <w:sz w:val="24"/>
          <w:szCs w:val="24"/>
          <w:lang w:val="sr-Latn-CS"/>
        </w:rPr>
      </w:pPr>
    </w:p>
    <w:p w:rsidR="00442FFB" w:rsidRDefault="00442FFB" w:rsidP="00442FFB">
      <w:pPr>
        <w:ind w:firstLine="708"/>
        <w:jc w:val="both"/>
        <w:rPr>
          <w:rFonts w:ascii="Arial" w:eastAsia="Times New Roman" w:hAnsi="Arial" w:cs="Arial"/>
          <w:b/>
          <w:sz w:val="24"/>
          <w:szCs w:val="24"/>
          <w:lang w:val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V.  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>PROCJENA FINANSIJSKIH SREDSTAVA ZA SPROVOĐENJE ZAKONA</w:t>
      </w:r>
    </w:p>
    <w:p w:rsidR="00442FFB" w:rsidRDefault="00442FFB" w:rsidP="00442FFB">
      <w:pPr>
        <w:jc w:val="both"/>
        <w:rPr>
          <w:rFonts w:ascii="Arial" w:eastAsia="Times New Roman" w:hAnsi="Arial" w:cs="Arial"/>
          <w:bCs/>
          <w:sz w:val="24"/>
          <w:szCs w:val="24"/>
          <w:lang w:val="pl-PL"/>
        </w:rPr>
      </w:pPr>
      <w:r>
        <w:rPr>
          <w:rFonts w:ascii="Arial" w:eastAsia="Times New Roman" w:hAnsi="Arial" w:cs="Arial"/>
          <w:bCs/>
          <w:sz w:val="24"/>
          <w:szCs w:val="24"/>
          <w:lang w:val="pl-PL"/>
        </w:rPr>
        <w:t xml:space="preserve">       Za sprovođenje ovog zakona nijesu potrebna posebna finansijska sredstva iz Budžeta Crne Gore.</w:t>
      </w:r>
    </w:p>
    <w:p w:rsidR="00442FFB" w:rsidRPr="00E014CB" w:rsidRDefault="00442FFB" w:rsidP="00442FFB">
      <w:pPr>
        <w:jc w:val="center"/>
        <w:rPr>
          <w:rFonts w:ascii="Arial" w:hAnsi="Arial" w:cs="Arial"/>
          <w:b/>
          <w:sz w:val="24"/>
          <w:szCs w:val="24"/>
        </w:rPr>
      </w:pPr>
    </w:p>
    <w:p w:rsidR="00442FFB" w:rsidRDefault="00442FFB" w:rsidP="00442FFB"/>
    <w:p w:rsidR="00EF4B71" w:rsidRDefault="00EF4B71"/>
    <w:sectPr w:rsidR="00EF4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FFB"/>
    <w:rsid w:val="00442FFB"/>
    <w:rsid w:val="006525EA"/>
    <w:rsid w:val="007F4239"/>
    <w:rsid w:val="008A5F32"/>
    <w:rsid w:val="00CD4A70"/>
    <w:rsid w:val="00EF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FFB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0X">
    <w:name w:val="C30X"/>
    <w:basedOn w:val="Normal"/>
    <w:uiPriority w:val="99"/>
    <w:rsid w:val="00442FFB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T30X">
    <w:name w:val="T30X"/>
    <w:basedOn w:val="Normal"/>
    <w:uiPriority w:val="99"/>
    <w:rsid w:val="00442FFB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FFB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0X">
    <w:name w:val="C30X"/>
    <w:basedOn w:val="Normal"/>
    <w:uiPriority w:val="99"/>
    <w:rsid w:val="00442FFB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T30X">
    <w:name w:val="T30X"/>
    <w:basedOn w:val="Normal"/>
    <w:uiPriority w:val="99"/>
    <w:rsid w:val="00442FFB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2019-01-31T22:13:00Z</dcterms:created>
  <dcterms:modified xsi:type="dcterms:W3CDTF">2019-01-31T23:04:00Z</dcterms:modified>
</cp:coreProperties>
</file>