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C77730" w:rsidRDefault="00AE723C" w:rsidP="008E302F">
      <w:pPr>
        <w:spacing w:line="247" w:lineRule="auto"/>
        <w:jc w:val="right"/>
        <w:rPr>
          <w:b/>
          <w:bCs/>
          <w:sz w:val="24"/>
          <w:szCs w:val="24"/>
          <w:lang w:val="sr-Latn-ME"/>
        </w:rPr>
      </w:pPr>
      <w:r w:rsidRPr="00C77730">
        <w:rPr>
          <w:b/>
          <w:bCs/>
          <w:sz w:val="24"/>
          <w:szCs w:val="24"/>
          <w:lang w:val="sr-Latn-ME"/>
        </w:rPr>
        <w:t>Obrazac 3</w:t>
      </w:r>
    </w:p>
    <w:p w:rsidR="00AE723C" w:rsidRPr="00C77730" w:rsidRDefault="00AE723C" w:rsidP="00C3027C">
      <w:pPr>
        <w:spacing w:line="247" w:lineRule="auto"/>
        <w:rPr>
          <w:b/>
          <w:bCs/>
          <w:sz w:val="24"/>
          <w:szCs w:val="24"/>
          <w:lang w:val="sr-Latn-ME"/>
        </w:rPr>
      </w:pPr>
    </w:p>
    <w:p w:rsidR="00C3027C" w:rsidRPr="00403B22" w:rsidRDefault="00C3027C" w:rsidP="00C3027C">
      <w:pPr>
        <w:spacing w:line="247" w:lineRule="auto"/>
        <w:rPr>
          <w:b/>
          <w:bCs/>
          <w:sz w:val="24"/>
          <w:szCs w:val="24"/>
          <w:u w:val="single"/>
          <w:lang w:val="sr-Latn-ME"/>
        </w:rPr>
      </w:pPr>
      <w:r w:rsidRPr="00403B22">
        <w:rPr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403B22">
        <w:rPr>
          <w:b/>
          <w:bCs/>
          <w:sz w:val="24"/>
          <w:szCs w:val="24"/>
          <w:u w:val="single"/>
          <w:lang w:val="sr-Latn-ME"/>
        </w:rPr>
        <w:t>ekonomskog razvoja i turizma</w:t>
      </w:r>
      <w:r w:rsidR="000940EC" w:rsidRPr="00403B22">
        <w:rPr>
          <w:b/>
          <w:bCs/>
          <w:sz w:val="24"/>
          <w:szCs w:val="24"/>
          <w:u w:val="single"/>
          <w:lang w:val="sr-Latn-ME"/>
        </w:rPr>
        <w:t xml:space="preserve"> </w:t>
      </w:r>
      <w:r w:rsidRPr="00403B22">
        <w:rPr>
          <w:b/>
          <w:bCs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ministarstva koje sprovodi javnu raspravu)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191467" w:rsidP="00191467">
      <w:pPr>
        <w:jc w:val="center"/>
        <w:rPr>
          <w:b/>
          <w:bCs/>
          <w:sz w:val="24"/>
          <w:szCs w:val="24"/>
          <w:u w:val="single"/>
          <w:lang w:val="sr-Latn-ME"/>
        </w:rPr>
      </w:pPr>
      <w:r w:rsidRPr="00D9350F">
        <w:rPr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D9350F" w:rsidRDefault="00191467" w:rsidP="00191467">
      <w:pPr>
        <w:jc w:val="center"/>
        <w:rPr>
          <w:b/>
          <w:color w:val="000000"/>
          <w:sz w:val="24"/>
          <w:szCs w:val="24"/>
          <w:u w:val="single"/>
          <w:lang w:val="sr-Latn-ME"/>
        </w:rPr>
      </w:pPr>
      <w:r w:rsidRPr="00D9350F">
        <w:rPr>
          <w:b/>
          <w:color w:val="000000"/>
          <w:sz w:val="24"/>
          <w:szCs w:val="24"/>
          <w:u w:val="single"/>
          <w:lang w:val="sr-Latn-ME"/>
        </w:rPr>
        <w:t xml:space="preserve">NACRTA </w:t>
      </w:r>
      <w:bookmarkStart w:id="0" w:name="_Hlk141094022"/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 xml:space="preserve">ZAKONA </w:t>
      </w:r>
      <w:r w:rsidR="00276FAE">
        <w:rPr>
          <w:b/>
          <w:color w:val="000000"/>
          <w:sz w:val="24"/>
          <w:szCs w:val="24"/>
          <w:u w:val="single"/>
          <w:lang w:val="sr-Latn-ME"/>
        </w:rPr>
        <w:t xml:space="preserve">O </w:t>
      </w:r>
      <w:r w:rsidR="002E7DDC" w:rsidRPr="00EB2E22">
        <w:rPr>
          <w:b/>
          <w:color w:val="000000"/>
          <w:sz w:val="24"/>
          <w:szCs w:val="24"/>
          <w:u w:val="single"/>
          <w:lang w:val="sr-Latn-ME"/>
        </w:rPr>
        <w:t>POSREDOVANJU U PROMETU I ZAKUPU NEPOKRETNOSTI</w:t>
      </w:r>
      <w:bookmarkEnd w:id="0"/>
    </w:p>
    <w:p w:rsidR="00C3027C" w:rsidRPr="00C77730" w:rsidRDefault="00C3027C" w:rsidP="00191467">
      <w:pPr>
        <w:spacing w:line="247" w:lineRule="auto"/>
        <w:jc w:val="center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nacrta zakona, odnosno strategije koji je predmet javne rasprave)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D9350F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D9350F">
        <w:rPr>
          <w:sz w:val="24"/>
          <w:szCs w:val="24"/>
          <w:lang w:val="sr-Latn-ME"/>
        </w:rPr>
        <w:t>Vrijeme trajanja javne rasprave:</w:t>
      </w:r>
      <w:r w:rsidR="0034735B" w:rsidRPr="00D9350F">
        <w:rPr>
          <w:sz w:val="24"/>
          <w:szCs w:val="24"/>
          <w:lang w:val="sr-Latn-ME"/>
        </w:rPr>
        <w:t xml:space="preserve"> </w:t>
      </w:r>
      <w:r w:rsidR="00685EB7">
        <w:rPr>
          <w:sz w:val="24"/>
          <w:szCs w:val="24"/>
          <w:u w:val="single"/>
          <w:lang w:val="sr-Latn-ME"/>
        </w:rPr>
        <w:t>31</w:t>
      </w:r>
      <w:r w:rsidR="00835D5B" w:rsidRPr="00835D5B">
        <w:rPr>
          <w:sz w:val="24"/>
          <w:szCs w:val="24"/>
          <w:u w:val="single"/>
          <w:lang w:val="sr-Latn-ME"/>
        </w:rPr>
        <w:t>.</w:t>
      </w:r>
      <w:r w:rsidR="00A57149" w:rsidRPr="000D31F4">
        <w:rPr>
          <w:sz w:val="24"/>
          <w:szCs w:val="24"/>
          <w:u w:val="single"/>
          <w:lang w:val="sr-Latn-ME"/>
        </w:rPr>
        <w:t>0</w:t>
      </w:r>
      <w:r w:rsidR="002E7DDC">
        <w:rPr>
          <w:sz w:val="24"/>
          <w:szCs w:val="24"/>
          <w:u w:val="single"/>
          <w:lang w:val="sr-Latn-ME"/>
        </w:rPr>
        <w:t>7</w:t>
      </w:r>
      <w:r w:rsidR="00A57149" w:rsidRPr="000D31F4">
        <w:rPr>
          <w:sz w:val="24"/>
          <w:szCs w:val="24"/>
          <w:u w:val="single"/>
          <w:lang w:val="sr-Latn-ME"/>
        </w:rPr>
        <w:t xml:space="preserve">.2023. </w:t>
      </w:r>
      <w:r w:rsidR="000D31F4" w:rsidRPr="000D31F4">
        <w:rPr>
          <w:sz w:val="24"/>
          <w:szCs w:val="24"/>
          <w:u w:val="single"/>
          <w:lang w:val="sr-Latn-ME"/>
        </w:rPr>
        <w:t xml:space="preserve">godine – </w:t>
      </w:r>
      <w:r w:rsidR="00685EB7">
        <w:rPr>
          <w:sz w:val="24"/>
          <w:szCs w:val="24"/>
          <w:u w:val="single"/>
          <w:lang w:val="sr-Latn-ME"/>
        </w:rPr>
        <w:t>30</w:t>
      </w:r>
      <w:r w:rsidR="000D31F4" w:rsidRPr="000D31F4">
        <w:rPr>
          <w:sz w:val="24"/>
          <w:szCs w:val="24"/>
          <w:u w:val="single"/>
          <w:lang w:val="sr-Latn-ME"/>
        </w:rPr>
        <w:t>.0</w:t>
      </w:r>
      <w:r w:rsidR="002E7DDC">
        <w:rPr>
          <w:sz w:val="24"/>
          <w:szCs w:val="24"/>
          <w:u w:val="single"/>
          <w:lang w:val="sr-Latn-ME"/>
        </w:rPr>
        <w:t>8</w:t>
      </w:r>
      <w:r w:rsidR="000D31F4" w:rsidRPr="000D31F4">
        <w:rPr>
          <w:sz w:val="24"/>
          <w:szCs w:val="24"/>
          <w:u w:val="single"/>
          <w:lang w:val="sr-Latn-ME"/>
        </w:rPr>
        <w:t>.2023. godine</w:t>
      </w:r>
      <w:r w:rsidR="000D31F4">
        <w:rPr>
          <w:sz w:val="24"/>
          <w:szCs w:val="24"/>
          <w:u w:val="single"/>
          <w:lang w:val="sr-Latn-ME"/>
        </w:rPr>
        <w:t>.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C77730" w:rsidRDefault="00191467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276FAE" w:rsidRDefault="00191467" w:rsidP="00191467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N</w:t>
      </w:r>
      <w:r w:rsidR="00C3027C" w:rsidRPr="00C77730">
        <w:rPr>
          <w:sz w:val="24"/>
          <w:szCs w:val="24"/>
          <w:lang w:val="sr-Latn-ME"/>
        </w:rPr>
        <w:t>ačin sprovođenja javne rasprave (</w:t>
      </w:r>
      <w:proofErr w:type="spellStart"/>
      <w:r w:rsidR="00681CEF">
        <w:t>dostavljanjem</w:t>
      </w:r>
      <w:proofErr w:type="spellEnd"/>
      <w:r w:rsidR="00681CEF">
        <w:t xml:space="preserve"> </w:t>
      </w:r>
      <w:proofErr w:type="spellStart"/>
      <w:r w:rsidR="00681CEF">
        <w:t>primjedbi</w:t>
      </w:r>
      <w:proofErr w:type="spellEnd"/>
      <w:r w:rsidR="00681CEF">
        <w:t xml:space="preserve">, </w:t>
      </w:r>
      <w:proofErr w:type="spellStart"/>
      <w:r w:rsidR="00681CEF">
        <w:t>predloga</w:t>
      </w:r>
      <w:proofErr w:type="spellEnd"/>
      <w:r w:rsidR="00681CEF">
        <w:t xml:space="preserve"> </w:t>
      </w:r>
      <w:proofErr w:type="spellStart"/>
      <w:r w:rsidR="00681CEF">
        <w:t>i</w:t>
      </w:r>
      <w:proofErr w:type="spellEnd"/>
      <w:r w:rsidR="00681CEF">
        <w:t xml:space="preserve"> </w:t>
      </w:r>
      <w:proofErr w:type="spellStart"/>
      <w:r w:rsidR="00681CEF">
        <w:t>sugestija</w:t>
      </w:r>
      <w:proofErr w:type="spellEnd"/>
      <w:r w:rsidR="00681CEF">
        <w:t xml:space="preserve"> u </w:t>
      </w:r>
      <w:proofErr w:type="spellStart"/>
      <w:r w:rsidR="00681CEF" w:rsidRPr="00B663CD">
        <w:rPr>
          <w:b/>
        </w:rPr>
        <w:t>pisanom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ili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elektronskom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obliku</w:t>
      </w:r>
      <w:proofErr w:type="spellEnd"/>
      <w:r w:rsidR="00B663CD" w:rsidRPr="00B663CD">
        <w:rPr>
          <w:b/>
        </w:rPr>
        <w:t>,</w:t>
      </w:r>
      <w:r w:rsidR="00B663CD">
        <w:t xml:space="preserve"> </w:t>
      </w:r>
      <w:r w:rsidR="00B663CD" w:rsidRPr="00B663CD">
        <w:rPr>
          <w:lang w:val="sr-Latn-ME"/>
        </w:rPr>
        <w:t>održavanje okruglog stola</w:t>
      </w:r>
      <w:bookmarkStart w:id="1" w:name="_GoBack"/>
      <w:bookmarkEnd w:id="1"/>
      <w:r w:rsidR="00681CEF">
        <w:t>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Default="00C3027C" w:rsidP="00650FC6">
      <w:pPr>
        <w:jc w:val="both"/>
        <w:rPr>
          <w:color w:val="00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Adresa i način dostavljanja primjedbi, predloga i sugestija:</w:t>
      </w:r>
      <w:r w:rsidR="00810216" w:rsidRPr="00C77730">
        <w:rPr>
          <w:sz w:val="24"/>
          <w:szCs w:val="24"/>
          <w:lang w:val="sr-Latn-ME"/>
        </w:rPr>
        <w:t xml:space="preserve"> </w:t>
      </w:r>
      <w:r w:rsidR="00C4157D" w:rsidRPr="00D9350F">
        <w:rPr>
          <w:sz w:val="24"/>
          <w:szCs w:val="24"/>
          <w:u w:val="single"/>
          <w:lang w:val="sr-Latn-ME"/>
        </w:rPr>
        <w:t>Primjedbe, p</w:t>
      </w:r>
      <w:r w:rsidR="00D46DF6" w:rsidRPr="00D9350F">
        <w:rPr>
          <w:sz w:val="24"/>
          <w:szCs w:val="24"/>
          <w:u w:val="single"/>
          <w:lang w:val="sr-Latn-ME"/>
        </w:rPr>
        <w:t xml:space="preserve">redlozi i sugestije </w:t>
      </w:r>
      <w:r w:rsidR="001C74E1" w:rsidRPr="001C74E1">
        <w:rPr>
          <w:sz w:val="24"/>
          <w:szCs w:val="24"/>
          <w:u w:val="single"/>
          <w:lang w:val="sr-Latn-ME"/>
        </w:rPr>
        <w:t xml:space="preserve">za nacrt </w:t>
      </w:r>
      <w:r w:rsidR="002E7DDC" w:rsidRPr="002E7DDC">
        <w:rPr>
          <w:bCs/>
          <w:sz w:val="24"/>
          <w:szCs w:val="24"/>
          <w:lang w:val="sr-Latn-ME"/>
        </w:rPr>
        <w:t>Zakona o posredovanju u prometu i zakupu nepokretnosti</w:t>
      </w:r>
      <w:r w:rsidR="00681CEF" w:rsidRPr="001C74E1">
        <w:rPr>
          <w:sz w:val="24"/>
          <w:szCs w:val="24"/>
          <w:u w:val="single"/>
          <w:lang w:val="sr-Latn-ME"/>
        </w:rPr>
        <w:t xml:space="preserve"> </w:t>
      </w:r>
      <w:r w:rsidR="001C74E1" w:rsidRPr="001C74E1">
        <w:rPr>
          <w:sz w:val="24"/>
          <w:szCs w:val="24"/>
          <w:u w:val="single"/>
          <w:lang w:val="sr-Latn-ME"/>
        </w:rPr>
        <w:t xml:space="preserve">dostavljaju se Ministarstvu ekonomskog razvoja i turizma, u pisanoj formi na adresu Rimski trg 46, Podgorica ili u elektronskoj formi na e-mail: </w:t>
      </w:r>
      <w:hyperlink r:id="rId4" w:history="1">
        <w:r w:rsidR="002E7DDC" w:rsidRPr="003009F3">
          <w:rPr>
            <w:rStyle w:val="Hyperlink"/>
            <w:sz w:val="24"/>
            <w:szCs w:val="24"/>
            <w:lang w:val="sr-Latn-ME"/>
          </w:rPr>
          <w:t>nikola.puric@mek.gov.me</w:t>
        </w:r>
      </w:hyperlink>
      <w:r w:rsidR="00C4157D" w:rsidRPr="00D9350F">
        <w:rPr>
          <w:sz w:val="24"/>
          <w:szCs w:val="24"/>
          <w:u w:val="single"/>
          <w:lang w:val="sr-Latn-ME"/>
        </w:rPr>
        <w:t xml:space="preserve"> </w:t>
      </w:r>
      <w:r w:rsidR="00FE39CF">
        <w:rPr>
          <w:sz w:val="24"/>
          <w:szCs w:val="24"/>
          <w:u w:val="single"/>
          <w:lang w:val="sr-Latn-ME"/>
        </w:rPr>
        <w:t xml:space="preserve">i to </w:t>
      </w:r>
      <w:r w:rsidR="00C4157D" w:rsidRPr="00D9350F">
        <w:rPr>
          <w:sz w:val="24"/>
          <w:szCs w:val="24"/>
          <w:u w:val="single"/>
          <w:lang w:val="sr-Latn-ME"/>
        </w:rPr>
        <w:t xml:space="preserve">na Obrascu 4: „Primjedbe, predlozi i sugestije“, koji je sastavni dio </w:t>
      </w:r>
      <w:r w:rsidR="004736FD" w:rsidRPr="00D9350F">
        <w:rPr>
          <w:sz w:val="24"/>
          <w:szCs w:val="24"/>
          <w:u w:val="single"/>
          <w:lang w:val="sr-Latn-ME"/>
        </w:rPr>
        <w:t>Uredb</w:t>
      </w:r>
      <w:r w:rsidR="00D46DF6" w:rsidRPr="00D9350F">
        <w:rPr>
          <w:sz w:val="24"/>
          <w:szCs w:val="24"/>
          <w:u w:val="single"/>
          <w:lang w:val="sr-Latn-ME"/>
        </w:rPr>
        <w:t>e</w:t>
      </w:r>
      <w:r w:rsidR="004736FD" w:rsidRPr="00D9350F">
        <w:rPr>
          <w:sz w:val="24"/>
          <w:szCs w:val="24"/>
          <w:u w:val="single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D9350F">
        <w:rPr>
          <w:sz w:val="24"/>
          <w:szCs w:val="24"/>
          <w:u w:val="single"/>
          <w:lang w:val="sr-Latn-ME"/>
        </w:rPr>
        <w:t xml:space="preserve"> ("Službeni list CG", broj 41/18)</w:t>
      </w:r>
      <w:r w:rsidR="00810216" w:rsidRPr="00D9350F">
        <w:rPr>
          <w:color w:val="000000"/>
          <w:sz w:val="24"/>
          <w:szCs w:val="24"/>
          <w:u w:val="single"/>
          <w:lang w:val="sr-Latn-ME"/>
        </w:rPr>
        <w:t>.</w:t>
      </w:r>
    </w:p>
    <w:p w:rsidR="00C55AE5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</w:p>
    <w:p w:rsidR="00C55AE5" w:rsidRPr="00D9350F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 xml:space="preserve">Ime i prezime službenika u ministarstvu zaduženih za davanje informacija o postupku javne rasprave za nacrt Zakona o posredovanju u prometu i zakupu nepokretnosti: </w:t>
      </w:r>
      <w:r>
        <w:rPr>
          <w:rFonts w:ascii="Calibri" w:hAnsi="Calibri" w:cs="Calibri"/>
          <w:color w:val="000000" w:themeColor="text1"/>
          <w:sz w:val="24"/>
          <w:szCs w:val="24"/>
          <w:lang w:val="sr-Latn-ME"/>
        </w:rPr>
        <w:t>Nikola Purić</w:t>
      </w:r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 xml:space="preserve"> </w:t>
      </w:r>
      <w:hyperlink r:id="rId5" w:history="1">
        <w:r w:rsidRPr="002C4C1D">
          <w:rPr>
            <w:rStyle w:val="Hyperlink"/>
            <w:rFonts w:ascii="Calibri" w:hAnsi="Calibri" w:cs="Calibri"/>
            <w:sz w:val="24"/>
            <w:szCs w:val="24"/>
            <w:lang w:val="sr-Latn-ME"/>
          </w:rPr>
          <w:t>nikola.puric@mek.gov.me</w:t>
        </w:r>
      </w:hyperlink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 xml:space="preserve"> i </w:t>
      </w:r>
      <w:r>
        <w:rPr>
          <w:rFonts w:ascii="Calibri" w:hAnsi="Calibri" w:cs="Calibri"/>
          <w:color w:val="000000" w:themeColor="text1"/>
          <w:sz w:val="24"/>
          <w:szCs w:val="24"/>
          <w:lang w:val="sr-Latn-ME"/>
        </w:rPr>
        <w:t>Goran Kujović</w:t>
      </w:r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 xml:space="preserve"> </w:t>
      </w:r>
      <w:hyperlink r:id="rId6" w:history="1">
        <w:r w:rsidRPr="002C4C1D">
          <w:rPr>
            <w:rStyle w:val="Hyperlink"/>
            <w:rFonts w:ascii="Calibri" w:hAnsi="Calibri" w:cs="Calibri"/>
            <w:sz w:val="24"/>
            <w:szCs w:val="24"/>
            <w:lang w:val="sr-Latn-ME"/>
          </w:rPr>
          <w:t>goran.kujovic@mek.gov.me</w:t>
        </w:r>
      </w:hyperlink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>, tel: 0</w:t>
      </w:r>
      <w:r>
        <w:rPr>
          <w:rFonts w:ascii="Calibri" w:hAnsi="Calibri" w:cs="Calibri"/>
          <w:color w:val="000000" w:themeColor="text1"/>
          <w:sz w:val="24"/>
          <w:szCs w:val="24"/>
          <w:lang w:val="sr-Latn-ME"/>
        </w:rPr>
        <w:t>67</w:t>
      </w:r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>/</w:t>
      </w:r>
      <w:r>
        <w:rPr>
          <w:rFonts w:ascii="Calibri" w:hAnsi="Calibri" w:cs="Calibri"/>
          <w:color w:val="000000" w:themeColor="text1"/>
          <w:sz w:val="24"/>
          <w:szCs w:val="24"/>
          <w:lang w:val="sr-Latn-ME"/>
        </w:rPr>
        <w:t>524</w:t>
      </w:r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>-3</w:t>
      </w:r>
      <w:r>
        <w:rPr>
          <w:rFonts w:ascii="Calibri" w:hAnsi="Calibri" w:cs="Calibri"/>
          <w:color w:val="000000" w:themeColor="text1"/>
          <w:sz w:val="24"/>
          <w:szCs w:val="24"/>
          <w:lang w:val="sr-Latn-ME"/>
        </w:rPr>
        <w:t>53</w:t>
      </w:r>
      <w:r w:rsidRPr="00C55AE5">
        <w:rPr>
          <w:rFonts w:ascii="Calibri" w:hAnsi="Calibri" w:cs="Calibri"/>
          <w:color w:val="000000" w:themeColor="text1"/>
          <w:sz w:val="24"/>
          <w:szCs w:val="24"/>
          <w:lang w:val="sr-Latn-ME"/>
        </w:rPr>
        <w:t xml:space="preserve"> .</w:t>
      </w:r>
    </w:p>
    <w:p w:rsidR="00191467" w:rsidRPr="00C77730" w:rsidRDefault="00191467" w:rsidP="00C3027C">
      <w:pPr>
        <w:rPr>
          <w:sz w:val="24"/>
          <w:szCs w:val="24"/>
          <w:lang w:val="sr-Latn-ME"/>
        </w:rPr>
      </w:pPr>
    </w:p>
    <w:p w:rsidR="003F4EDA" w:rsidRPr="00403B22" w:rsidRDefault="00C3027C" w:rsidP="003F4EDA">
      <w:pPr>
        <w:jc w:val="both"/>
        <w:rPr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 xml:space="preserve">Naziv organizacione jedinice ministarstva koja je odgovorna za pripremu nacrta zakona, odnosno </w:t>
      </w:r>
      <w:r w:rsidRPr="00D9350F">
        <w:rPr>
          <w:sz w:val="24"/>
          <w:szCs w:val="24"/>
          <w:lang w:val="sr-Latn-ME"/>
        </w:rPr>
        <w:t xml:space="preserve">strategije: </w:t>
      </w:r>
      <w:r w:rsidR="001C74E1" w:rsidRPr="001C74E1">
        <w:rPr>
          <w:sz w:val="24"/>
          <w:szCs w:val="24"/>
          <w:u w:val="single"/>
          <w:lang w:val="sr-Latn-ME"/>
        </w:rPr>
        <w:t xml:space="preserve">MERT - </w:t>
      </w:r>
      <w:r w:rsidR="001D5A54" w:rsidRPr="001C74E1">
        <w:rPr>
          <w:sz w:val="24"/>
          <w:szCs w:val="24"/>
          <w:u w:val="single"/>
          <w:lang w:val="sr-Latn-ME"/>
        </w:rPr>
        <w:t>Direktorat</w:t>
      </w:r>
      <w:r w:rsidR="001D5A54" w:rsidRPr="00D9350F">
        <w:rPr>
          <w:sz w:val="24"/>
          <w:szCs w:val="24"/>
          <w:u w:val="single"/>
          <w:lang w:val="sr-Latn-ME"/>
        </w:rPr>
        <w:t xml:space="preserve"> za </w:t>
      </w:r>
      <w:r w:rsidR="002E7DDC">
        <w:rPr>
          <w:sz w:val="24"/>
          <w:szCs w:val="24"/>
          <w:u w:val="single"/>
          <w:lang w:val="sr-Latn-ME"/>
        </w:rPr>
        <w:t>unutrašnje tržište i konkurenciju</w:t>
      </w:r>
      <w:r w:rsidR="00681CEF">
        <w:rPr>
          <w:sz w:val="24"/>
          <w:szCs w:val="24"/>
          <w:u w:val="single"/>
          <w:lang w:val="sr-Latn-ME"/>
        </w:rPr>
        <w:t xml:space="preserve">- Direkcija za </w:t>
      </w:r>
      <w:r w:rsidR="002E7DDC">
        <w:rPr>
          <w:sz w:val="24"/>
          <w:szCs w:val="24"/>
          <w:u w:val="single"/>
          <w:lang w:val="sr-Latn-ME"/>
        </w:rPr>
        <w:t>konkurenciju i unustrašnju trrgovinu</w:t>
      </w:r>
      <w:r w:rsidR="009C13EF" w:rsidRPr="00403B22">
        <w:rPr>
          <w:sz w:val="24"/>
          <w:szCs w:val="24"/>
          <w:lang w:val="sr-Latn-ME"/>
        </w:rPr>
        <w:t>.</w:t>
      </w:r>
    </w:p>
    <w:p w:rsidR="00C3027C" w:rsidRPr="00C77730" w:rsidRDefault="00C3027C" w:rsidP="00C3027C">
      <w:pPr>
        <w:jc w:val="both"/>
        <w:rPr>
          <w:sz w:val="24"/>
          <w:szCs w:val="24"/>
          <w:u w:val="single"/>
          <w:lang w:val="sr-Latn-ME"/>
        </w:rPr>
      </w:pPr>
    </w:p>
    <w:p w:rsidR="00650FC6" w:rsidRPr="00C77730" w:rsidRDefault="00650FC6" w:rsidP="00C3027C">
      <w:pPr>
        <w:jc w:val="both"/>
        <w:rPr>
          <w:sz w:val="24"/>
          <w:szCs w:val="24"/>
          <w:u w:val="single"/>
          <w:lang w:val="sr-Latn-ME"/>
        </w:rPr>
      </w:pPr>
    </w:p>
    <w:p w:rsidR="00191467" w:rsidRPr="00C77730" w:rsidRDefault="00776C1B" w:rsidP="00776C1B">
      <w:pPr>
        <w:jc w:val="right"/>
        <w:rPr>
          <w:b/>
          <w:sz w:val="24"/>
          <w:szCs w:val="24"/>
          <w:lang w:val="sr-Latn-ME"/>
        </w:rPr>
      </w:pPr>
      <w:r>
        <w:rPr>
          <w:sz w:val="24"/>
          <w:szCs w:val="24"/>
          <w:u w:val="single"/>
          <w:lang w:val="sr-Latn-ME"/>
        </w:rPr>
        <w:t xml:space="preserve"> Generaln</w:t>
      </w:r>
      <w:r w:rsidR="002E7DDC">
        <w:rPr>
          <w:sz w:val="24"/>
          <w:szCs w:val="24"/>
          <w:u w:val="single"/>
          <w:lang w:val="sr-Latn-ME"/>
        </w:rPr>
        <w:t>a</w:t>
      </w:r>
      <w:r>
        <w:rPr>
          <w:sz w:val="24"/>
          <w:szCs w:val="24"/>
          <w:u w:val="single"/>
          <w:lang w:val="sr-Latn-ME"/>
        </w:rPr>
        <w:t xml:space="preserve"> direktoric</w:t>
      </w:r>
      <w:r w:rsidR="002E7DDC">
        <w:rPr>
          <w:sz w:val="24"/>
          <w:szCs w:val="24"/>
          <w:u w:val="single"/>
          <w:lang w:val="sr-Latn-ME"/>
        </w:rPr>
        <w:t>a</w:t>
      </w:r>
      <w:r>
        <w:rPr>
          <w:sz w:val="24"/>
          <w:szCs w:val="24"/>
          <w:u w:val="single"/>
          <w:lang w:val="sr-Latn-ME"/>
        </w:rPr>
        <w:t xml:space="preserve"> J</w:t>
      </w:r>
      <w:r w:rsidR="002E7DDC">
        <w:rPr>
          <w:sz w:val="24"/>
          <w:szCs w:val="24"/>
          <w:u w:val="single"/>
          <w:lang w:val="sr-Latn-ME"/>
        </w:rPr>
        <w:t>asna</w:t>
      </w:r>
      <w:r>
        <w:rPr>
          <w:sz w:val="24"/>
          <w:szCs w:val="24"/>
          <w:u w:val="single"/>
          <w:lang w:val="sr-Latn-ME"/>
        </w:rPr>
        <w:t xml:space="preserve"> </w:t>
      </w:r>
      <w:r w:rsidR="002E7DDC">
        <w:rPr>
          <w:sz w:val="24"/>
          <w:szCs w:val="24"/>
          <w:u w:val="single"/>
          <w:lang w:val="sr-Latn-ME"/>
        </w:rPr>
        <w:t>Vujov</w:t>
      </w:r>
      <w:r>
        <w:rPr>
          <w:sz w:val="24"/>
          <w:szCs w:val="24"/>
          <w:u w:val="single"/>
          <w:lang w:val="sr-Latn-ME"/>
        </w:rPr>
        <w:t>ić</w:t>
      </w:r>
      <w:r w:rsidR="00191467" w:rsidRPr="00C77730">
        <w:rPr>
          <w:sz w:val="24"/>
          <w:szCs w:val="24"/>
          <w:u w:val="single"/>
          <w:lang w:val="sr-Latn-ME"/>
        </w:rPr>
        <w:t>_</w:t>
      </w:r>
      <w:r w:rsidR="00C3027C" w:rsidRPr="00C77730">
        <w:rPr>
          <w:b/>
          <w:sz w:val="24"/>
          <w:szCs w:val="24"/>
          <w:lang w:val="sr-Latn-ME"/>
        </w:rPr>
        <w:t xml:space="preserve">  </w:t>
      </w:r>
    </w:p>
    <w:p w:rsidR="00191467" w:rsidRPr="00C77730" w:rsidRDefault="00C3027C" w:rsidP="00191467">
      <w:pPr>
        <w:spacing w:before="29"/>
        <w:ind w:left="3855"/>
        <w:jc w:val="right"/>
        <w:rPr>
          <w:sz w:val="24"/>
          <w:szCs w:val="24"/>
          <w:lang w:val="sr-Latn-ME"/>
        </w:rPr>
      </w:pPr>
      <w:r w:rsidRPr="00C77730">
        <w:rPr>
          <w:b/>
          <w:sz w:val="24"/>
          <w:szCs w:val="24"/>
          <w:lang w:val="sr-Latn-ME"/>
        </w:rPr>
        <w:t xml:space="preserve">   </w:t>
      </w:r>
      <w:r w:rsidR="009D27A3" w:rsidRPr="00C77730">
        <w:rPr>
          <w:sz w:val="24"/>
          <w:szCs w:val="24"/>
          <w:lang w:val="sr-Latn-ME"/>
        </w:rPr>
        <w:t>Potpis ministra</w:t>
      </w:r>
      <w:r w:rsidR="00191467" w:rsidRPr="00C77730">
        <w:rPr>
          <w:sz w:val="24"/>
          <w:szCs w:val="24"/>
          <w:lang w:val="sr-Latn-ME"/>
        </w:rPr>
        <w:t>,</w:t>
      </w:r>
    </w:p>
    <w:p w:rsidR="00191467" w:rsidRPr="00C77730" w:rsidRDefault="00810216" w:rsidP="00191467">
      <w:pPr>
        <w:spacing w:before="29"/>
        <w:jc w:val="right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 xml:space="preserve">odnosno rukovodioca organizacione jedinice </w:t>
      </w:r>
      <w:r w:rsidR="00191467" w:rsidRPr="00C77730">
        <w:rPr>
          <w:sz w:val="24"/>
          <w:szCs w:val="24"/>
          <w:lang w:val="sr-Latn-ME"/>
        </w:rPr>
        <w:t>m</w:t>
      </w:r>
      <w:r w:rsidRPr="00C77730">
        <w:rPr>
          <w:sz w:val="24"/>
          <w:szCs w:val="24"/>
          <w:lang w:val="sr-Latn-ME"/>
        </w:rPr>
        <w:t xml:space="preserve">inistarstva </w:t>
      </w:r>
    </w:p>
    <w:p w:rsidR="00810216" w:rsidRPr="00C77730" w:rsidRDefault="00810216" w:rsidP="00191467">
      <w:pPr>
        <w:spacing w:before="29"/>
        <w:jc w:val="right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koja je odgovorna za pripremu nacrta zakona odnosno strategije</w:t>
      </w:r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40EC"/>
    <w:rsid w:val="000D31F4"/>
    <w:rsid w:val="001033D8"/>
    <w:rsid w:val="00116CEB"/>
    <w:rsid w:val="00191467"/>
    <w:rsid w:val="001A09D9"/>
    <w:rsid w:val="001C195D"/>
    <w:rsid w:val="001C74E1"/>
    <w:rsid w:val="001D1BAB"/>
    <w:rsid w:val="001D5A54"/>
    <w:rsid w:val="001E6CA8"/>
    <w:rsid w:val="001F382B"/>
    <w:rsid w:val="00244087"/>
    <w:rsid w:val="00257413"/>
    <w:rsid w:val="002729CC"/>
    <w:rsid w:val="00276FAE"/>
    <w:rsid w:val="002D6550"/>
    <w:rsid w:val="002E7DDC"/>
    <w:rsid w:val="00330248"/>
    <w:rsid w:val="0034735B"/>
    <w:rsid w:val="003A23FB"/>
    <w:rsid w:val="003B0E09"/>
    <w:rsid w:val="003E3248"/>
    <w:rsid w:val="003F4EDA"/>
    <w:rsid w:val="00403B22"/>
    <w:rsid w:val="004058C6"/>
    <w:rsid w:val="00465FB9"/>
    <w:rsid w:val="004736FD"/>
    <w:rsid w:val="0048248E"/>
    <w:rsid w:val="0051751E"/>
    <w:rsid w:val="005440A9"/>
    <w:rsid w:val="0056565B"/>
    <w:rsid w:val="0063700F"/>
    <w:rsid w:val="00650FC6"/>
    <w:rsid w:val="0065235A"/>
    <w:rsid w:val="00681CEF"/>
    <w:rsid w:val="00685EB7"/>
    <w:rsid w:val="006F2012"/>
    <w:rsid w:val="0073388C"/>
    <w:rsid w:val="00776C1B"/>
    <w:rsid w:val="007C64BD"/>
    <w:rsid w:val="00802BED"/>
    <w:rsid w:val="00810216"/>
    <w:rsid w:val="00815397"/>
    <w:rsid w:val="00815F3E"/>
    <w:rsid w:val="00835D5B"/>
    <w:rsid w:val="00895593"/>
    <w:rsid w:val="008E302F"/>
    <w:rsid w:val="009512E0"/>
    <w:rsid w:val="009808DA"/>
    <w:rsid w:val="009C13EF"/>
    <w:rsid w:val="009D27A3"/>
    <w:rsid w:val="00A41559"/>
    <w:rsid w:val="00A57149"/>
    <w:rsid w:val="00A917E6"/>
    <w:rsid w:val="00AE723C"/>
    <w:rsid w:val="00B576BC"/>
    <w:rsid w:val="00B663CD"/>
    <w:rsid w:val="00B67F21"/>
    <w:rsid w:val="00BE0E1F"/>
    <w:rsid w:val="00C137F3"/>
    <w:rsid w:val="00C2660F"/>
    <w:rsid w:val="00C3027C"/>
    <w:rsid w:val="00C4157D"/>
    <w:rsid w:val="00C44D12"/>
    <w:rsid w:val="00C55AE5"/>
    <w:rsid w:val="00C77730"/>
    <w:rsid w:val="00D46DF6"/>
    <w:rsid w:val="00D9350F"/>
    <w:rsid w:val="00D974D4"/>
    <w:rsid w:val="00E70426"/>
    <w:rsid w:val="00EB2E22"/>
    <w:rsid w:val="00F024EB"/>
    <w:rsid w:val="00F13B7F"/>
    <w:rsid w:val="00F6069F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272C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n.kujovic@mek.gov.me" TargetMode="External"/><Relationship Id="rId5" Type="http://schemas.openxmlformats.org/officeDocument/2006/relationships/hyperlink" Target="mailto:nikola.puric@mek.gov.me" TargetMode="External"/><Relationship Id="rId4" Type="http://schemas.openxmlformats.org/officeDocument/2006/relationships/hyperlink" Target="mailto:nikola.pur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Nikola Puric</cp:lastModifiedBy>
  <cp:revision>13</cp:revision>
  <cp:lastPrinted>2023-07-26T08:14:00Z</cp:lastPrinted>
  <dcterms:created xsi:type="dcterms:W3CDTF">2023-05-15T08:48:00Z</dcterms:created>
  <dcterms:modified xsi:type="dcterms:W3CDTF">2023-07-26T08:14:00Z</dcterms:modified>
</cp:coreProperties>
</file>