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007F" w:rsidRDefault="005766F9">
      <w:pPr>
        <w:shd w:val="clear" w:color="auto" w:fill="BFBFBF" w:themeFill="background1" w:themeFillShade="BF"/>
        <w:spacing w:after="0" w:line="240" w:lineRule="auto"/>
        <w:jc w:val="right"/>
        <w:rPr>
          <w:rFonts w:ascii="Times New Roman" w:hAnsi="Times New Roman" w:cs="Times New Roman"/>
          <w:b/>
          <w:sz w:val="24"/>
          <w:szCs w:val="24"/>
          <w:lang w:val="uz-Cyrl-UZ"/>
        </w:rPr>
      </w:pPr>
      <w:r>
        <w:rPr>
          <w:rFonts w:ascii="Times New Roman" w:hAnsi="Times New Roman" w:cs="Times New Roman"/>
          <w:b/>
          <w:sz w:val="24"/>
          <w:szCs w:val="24"/>
          <w:lang w:val="uz-Cyrl-UZ"/>
        </w:rPr>
        <w:t>NACRT</w:t>
      </w:r>
    </w:p>
    <w:p w:rsidR="0020007F" w:rsidRDefault="0020007F">
      <w:pPr>
        <w:spacing w:after="0" w:line="240" w:lineRule="auto"/>
        <w:jc w:val="right"/>
        <w:rPr>
          <w:rFonts w:ascii="Times New Roman" w:hAnsi="Times New Roman" w:cs="Times New Roman"/>
          <w:b/>
          <w:sz w:val="24"/>
          <w:szCs w:val="24"/>
          <w:lang w:val="uz-Cyrl-UZ"/>
        </w:rPr>
      </w:pPr>
    </w:p>
    <w:p w:rsidR="0020007F" w:rsidRDefault="0020007F">
      <w:pPr>
        <w:spacing w:after="0" w:line="240" w:lineRule="auto"/>
        <w:jc w:val="center"/>
        <w:rPr>
          <w:rFonts w:ascii="Times New Roman" w:hAnsi="Times New Roman" w:cs="Times New Roman"/>
          <w:b/>
          <w:sz w:val="24"/>
          <w:szCs w:val="24"/>
          <w:lang w:val="uz-Cyrl-UZ"/>
        </w:rPr>
      </w:pPr>
    </w:p>
    <w:p w:rsidR="0020007F" w:rsidRDefault="005766F9">
      <w:pPr>
        <w:spacing w:after="0" w:line="240" w:lineRule="auto"/>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 xml:space="preserve">ZAKON </w:t>
      </w:r>
    </w:p>
    <w:p w:rsidR="0020007F" w:rsidRDefault="005766F9">
      <w:pPr>
        <w:spacing w:after="0" w:line="240" w:lineRule="auto"/>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O IZMJENAMA I DOPUNAMA KRIVIČNOG ZAKONIKA CRNE GORE</w:t>
      </w:r>
    </w:p>
    <w:p w:rsidR="0020007F" w:rsidRDefault="0020007F" w:rsidP="005D0C84">
      <w:pPr>
        <w:spacing w:after="0" w:line="240" w:lineRule="auto"/>
        <w:rPr>
          <w:rFonts w:ascii="Times New Roman" w:hAnsi="Times New Roman" w:cs="Times New Roman"/>
          <w:b/>
          <w:sz w:val="24"/>
          <w:szCs w:val="24"/>
          <w:lang w:val="uz-Cyrl-UZ"/>
        </w:rPr>
      </w:pPr>
    </w:p>
    <w:p w:rsidR="0020007F" w:rsidRDefault="005766F9">
      <w:pPr>
        <w:spacing w:after="0" w:line="240" w:lineRule="auto"/>
        <w:jc w:val="center"/>
        <w:rPr>
          <w:rFonts w:ascii="Times New Roman" w:hAnsi="Times New Roman" w:cs="Times New Roman"/>
          <w:b/>
          <w:sz w:val="24"/>
          <w:szCs w:val="24"/>
          <w:lang w:val="uz-Cyrl-UZ"/>
        </w:rPr>
      </w:pPr>
      <w:bookmarkStart w:id="0" w:name="_Hlk122587420"/>
      <w:bookmarkStart w:id="1" w:name="_Hlk179354824"/>
      <w:r>
        <w:rPr>
          <w:rFonts w:ascii="Times New Roman" w:hAnsi="Times New Roman" w:cs="Times New Roman"/>
          <w:b/>
          <w:sz w:val="24"/>
          <w:szCs w:val="24"/>
          <w:lang w:val="uz-Cyrl-UZ"/>
        </w:rPr>
        <w:t>Član 1</w:t>
      </w:r>
      <w:bookmarkEnd w:id="0"/>
    </w:p>
    <w:bookmarkEnd w:id="1"/>
    <w:p w:rsidR="0020007F" w:rsidRDefault="005766F9" w:rsidP="005D0C84">
      <w:pPr>
        <w:spacing w:after="0"/>
        <w:ind w:firstLine="720"/>
        <w:jc w:val="both"/>
        <w:rPr>
          <w:rFonts w:ascii="Times New Roman" w:hAnsi="Times New Roman" w:cs="Times New Roman"/>
          <w:color w:val="FF0000"/>
          <w:sz w:val="24"/>
          <w:szCs w:val="24"/>
          <w:lang w:val="sr-Latn-RS"/>
        </w:rPr>
      </w:pPr>
      <w:r>
        <w:rPr>
          <w:rFonts w:ascii="Times New Roman" w:hAnsi="Times New Roman" w:cs="Times New Roman"/>
          <w:sz w:val="24"/>
          <w:szCs w:val="24"/>
          <w:lang w:val="uz-Cyrl-UZ"/>
        </w:rPr>
        <w:t>U Krivičnom zakoniku Crne Gore ("Službeni list RCG", br. 70/03 i 47/06 i "Službeni list CG", br. 40/08, 25/10, 32/11, 40/13, 14/15, 42/15, 44/17, 49/18, 3/20, 144/21, 145/21 i 110/23) u članu 234</w:t>
      </w:r>
      <w:r w:rsidR="00C42E45">
        <w:rPr>
          <w:rFonts w:ascii="Times New Roman" w:hAnsi="Times New Roman" w:cs="Times New Roman"/>
          <w:sz w:val="24"/>
          <w:szCs w:val="24"/>
        </w:rPr>
        <w:t xml:space="preserve"> </w:t>
      </w:r>
      <w:r>
        <w:rPr>
          <w:rFonts w:ascii="Times New Roman" w:hAnsi="Times New Roman" w:cs="Times New Roman"/>
          <w:sz w:val="24"/>
          <w:szCs w:val="24"/>
          <w:lang w:val="uz-Cyrl-UZ"/>
        </w:rPr>
        <w:t xml:space="preserve">stav 1 poslije riječi „podataka,“ dodaju se riječi: </w:t>
      </w:r>
      <w:bookmarkStart w:id="2" w:name="_Hlk179359006"/>
      <w:r>
        <w:rPr>
          <w:rFonts w:ascii="Times New Roman" w:hAnsi="Times New Roman" w:cs="Times New Roman"/>
          <w:sz w:val="24"/>
          <w:szCs w:val="24"/>
          <w:lang w:val="uz-Cyrl-UZ"/>
        </w:rPr>
        <w:t>„</w:t>
      </w:r>
      <w:r w:rsidRPr="00C42E45">
        <w:rPr>
          <w:rFonts w:ascii="Times New Roman" w:hAnsi="Times New Roman" w:cs="Times New Roman"/>
          <w:sz w:val="24"/>
          <w:szCs w:val="24"/>
          <w:lang w:val="sr-Latn-RS"/>
        </w:rPr>
        <w:t>čime sebi ili drugom pribavi imovinsku korist ili nosiocu prava nanese štetu u iznosu koji prelazi pet hiljada eura”.</w:t>
      </w:r>
    </w:p>
    <w:p w:rsidR="0020007F" w:rsidRPr="00F5171A" w:rsidRDefault="005766F9">
      <w:pPr>
        <w:spacing w:after="0"/>
        <w:jc w:val="both"/>
        <w:rPr>
          <w:rFonts w:ascii="Times New Roman" w:hAnsi="Times New Roman" w:cs="Times New Roman"/>
          <w:sz w:val="24"/>
          <w:szCs w:val="24"/>
          <w:lang w:val="sr-Latn-RS"/>
        </w:rPr>
      </w:pPr>
      <w:r>
        <w:rPr>
          <w:rFonts w:ascii="Times New Roman" w:hAnsi="Times New Roman" w:cs="Times New Roman"/>
          <w:color w:val="FF0000"/>
          <w:sz w:val="24"/>
          <w:szCs w:val="24"/>
          <w:lang w:val="sr-Latn-RS"/>
        </w:rPr>
        <w:tab/>
      </w:r>
      <w:r w:rsidRPr="00F5171A">
        <w:rPr>
          <w:rFonts w:ascii="Times New Roman" w:hAnsi="Times New Roman" w:cs="Times New Roman"/>
          <w:sz w:val="24"/>
          <w:szCs w:val="24"/>
          <w:lang w:val="sr-Latn-RS"/>
        </w:rPr>
        <w:t>U</w:t>
      </w:r>
      <w:r w:rsidR="00C42E45" w:rsidRPr="00F5171A">
        <w:rPr>
          <w:rFonts w:ascii="Times New Roman" w:hAnsi="Times New Roman" w:cs="Times New Roman"/>
          <w:sz w:val="24"/>
          <w:szCs w:val="24"/>
          <w:lang w:val="sr-Latn-RS"/>
        </w:rPr>
        <w:t xml:space="preserve"> </w:t>
      </w:r>
      <w:r w:rsidRPr="00F5171A">
        <w:rPr>
          <w:rFonts w:ascii="Times New Roman" w:hAnsi="Times New Roman" w:cs="Times New Roman"/>
          <w:sz w:val="24"/>
          <w:szCs w:val="24"/>
          <w:lang w:val="sr-Latn-RS"/>
        </w:rPr>
        <w:t>stavu 2 poslije riječi</w:t>
      </w:r>
      <w:r w:rsidRPr="00F5171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„podataka</w:t>
      </w:r>
      <w:r w:rsidR="007635B4">
        <w:rPr>
          <w:rFonts w:ascii="Times New Roman" w:hAnsi="Times New Roman" w:cs="Times New Roman"/>
          <w:sz w:val="24"/>
          <w:szCs w:val="24"/>
        </w:rPr>
        <w:t>.</w:t>
      </w:r>
      <w:r>
        <w:rPr>
          <w:rFonts w:ascii="Times New Roman" w:hAnsi="Times New Roman" w:cs="Times New Roman"/>
          <w:sz w:val="24"/>
          <w:szCs w:val="24"/>
          <w:lang w:val="uz-Cyrl-UZ"/>
        </w:rPr>
        <w:t>“ dodaju se riječi: „</w:t>
      </w:r>
      <w:r>
        <w:rPr>
          <w:rFonts w:ascii="Times New Roman" w:hAnsi="Times New Roman" w:cs="Times New Roman"/>
          <w:sz w:val="24"/>
          <w:szCs w:val="24"/>
          <w:lang w:val="sr-Latn-RS"/>
        </w:rPr>
        <w:t>ako je time</w:t>
      </w:r>
      <w:r>
        <w:rPr>
          <w:rFonts w:ascii="Times New Roman" w:hAnsi="Times New Roman" w:cs="Times New Roman"/>
          <w:color w:val="FF0000"/>
          <w:sz w:val="24"/>
          <w:szCs w:val="24"/>
          <w:lang w:val="sr-Latn-RS"/>
        </w:rPr>
        <w:t xml:space="preserve"> </w:t>
      </w:r>
      <w:r w:rsidRPr="00F5171A">
        <w:rPr>
          <w:rFonts w:ascii="Times New Roman" w:hAnsi="Times New Roman" w:cs="Times New Roman"/>
          <w:sz w:val="24"/>
          <w:szCs w:val="24"/>
          <w:lang w:val="sr-Latn-RS"/>
        </w:rPr>
        <w:t>sebi ili drugom pribavljena imovinsku korist ili nosiocu prava nanijeta šteta u iznosu koji prelazi pet hiljada eura</w:t>
      </w:r>
      <w:r w:rsidR="003505E3">
        <w:rPr>
          <w:rFonts w:ascii="Times New Roman" w:hAnsi="Times New Roman" w:cs="Times New Roman"/>
          <w:sz w:val="24"/>
          <w:szCs w:val="24"/>
          <w:lang w:val="sr-Latn-RS"/>
        </w:rPr>
        <w:t>.</w:t>
      </w:r>
      <w:r w:rsidRPr="00F5171A">
        <w:rPr>
          <w:rFonts w:ascii="Times New Roman" w:hAnsi="Times New Roman" w:cs="Times New Roman"/>
          <w:sz w:val="24"/>
          <w:szCs w:val="24"/>
          <w:lang w:val="sr-Latn-RS"/>
        </w:rPr>
        <w:t>”.</w:t>
      </w:r>
    </w:p>
    <w:p w:rsidR="0020007F" w:rsidRPr="00F5171A" w:rsidRDefault="005766F9">
      <w:pPr>
        <w:spacing w:after="0"/>
        <w:ind w:firstLine="720"/>
        <w:jc w:val="both"/>
        <w:rPr>
          <w:rFonts w:ascii="Times New Roman" w:hAnsi="Times New Roman" w:cs="Times New Roman"/>
          <w:sz w:val="24"/>
          <w:szCs w:val="24"/>
          <w:lang w:val="sr-Latn-RS"/>
        </w:rPr>
      </w:pPr>
      <w:r w:rsidRPr="00F5171A">
        <w:rPr>
          <w:rFonts w:ascii="Times New Roman" w:hAnsi="Times New Roman" w:cs="Times New Roman"/>
          <w:sz w:val="24"/>
          <w:szCs w:val="24"/>
          <w:lang w:val="sr-Latn-RS"/>
        </w:rPr>
        <w:t>U članu 234 stav 3 se briše.</w:t>
      </w:r>
    </w:p>
    <w:bookmarkEnd w:id="2"/>
    <w:p w:rsidR="0020007F" w:rsidRDefault="0020007F">
      <w:pPr>
        <w:spacing w:after="0" w:line="240" w:lineRule="auto"/>
        <w:jc w:val="center"/>
        <w:rPr>
          <w:rFonts w:ascii="Times New Roman" w:hAnsi="Times New Roman" w:cs="Times New Roman"/>
          <w:b/>
          <w:sz w:val="24"/>
          <w:szCs w:val="24"/>
          <w:lang w:val="uz-Cyrl-UZ"/>
        </w:rPr>
      </w:pPr>
    </w:p>
    <w:p w:rsidR="0020007F" w:rsidRPr="00F5171A" w:rsidRDefault="005766F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uz-Cyrl-UZ"/>
        </w:rPr>
        <w:t xml:space="preserve">Član </w:t>
      </w:r>
      <w:r w:rsidR="00221CAC">
        <w:rPr>
          <w:rFonts w:ascii="Times New Roman" w:hAnsi="Times New Roman" w:cs="Times New Roman"/>
          <w:b/>
          <w:sz w:val="24"/>
          <w:szCs w:val="24"/>
        </w:rPr>
        <w:t>2</w:t>
      </w:r>
    </w:p>
    <w:p w:rsidR="0020007F" w:rsidRPr="00152254" w:rsidRDefault="005766F9" w:rsidP="00152254">
      <w:pPr>
        <w:spacing w:after="0"/>
        <w:ind w:firstLine="708"/>
        <w:jc w:val="both"/>
        <w:rPr>
          <w:rFonts w:ascii="Times New Roman" w:hAnsi="Times New Roman" w:cs="Times New Roman"/>
          <w:sz w:val="24"/>
          <w:szCs w:val="24"/>
          <w:lang w:val="uz-Cyrl-UZ"/>
        </w:rPr>
      </w:pPr>
      <w:r w:rsidRPr="00152254">
        <w:rPr>
          <w:rFonts w:ascii="Times New Roman" w:hAnsi="Times New Roman" w:cs="Times New Roman"/>
          <w:sz w:val="24"/>
          <w:szCs w:val="24"/>
          <w:lang w:val="uz-Cyrl-UZ"/>
        </w:rPr>
        <w:t>U članu 235 stav 1 riječ „</w:t>
      </w:r>
      <w:r w:rsidRPr="00152254">
        <w:rPr>
          <w:rFonts w:ascii="Times New Roman" w:hAnsi="Times New Roman" w:cs="Times New Roman"/>
          <w:sz w:val="24"/>
          <w:szCs w:val="24"/>
          <w:lang w:val="sr-Latn-RS"/>
        </w:rPr>
        <w:t>tri</w:t>
      </w:r>
      <w:r w:rsidRPr="00152254">
        <w:rPr>
          <w:rFonts w:ascii="Times New Roman" w:hAnsi="Times New Roman" w:cs="Times New Roman"/>
          <w:sz w:val="24"/>
          <w:szCs w:val="24"/>
          <w:lang w:val="uz-Cyrl-UZ"/>
        </w:rPr>
        <w:t>“</w:t>
      </w:r>
      <w:r w:rsidRPr="00152254">
        <w:rPr>
          <w:rFonts w:ascii="Times New Roman" w:hAnsi="Times New Roman" w:cs="Times New Roman"/>
          <w:sz w:val="24"/>
          <w:szCs w:val="24"/>
          <w:lang w:val="sr-Latn-RS"/>
        </w:rPr>
        <w:t xml:space="preserve"> zamjenjuje se r</w:t>
      </w:r>
      <w:r w:rsidR="005D0C84">
        <w:rPr>
          <w:rFonts w:ascii="Times New Roman" w:hAnsi="Times New Roman" w:cs="Times New Roman"/>
          <w:sz w:val="24"/>
          <w:szCs w:val="24"/>
          <w:lang w:val="sr-Latn-RS"/>
        </w:rPr>
        <w:t>i</w:t>
      </w:r>
      <w:r w:rsidRPr="00152254">
        <w:rPr>
          <w:rFonts w:ascii="Times New Roman" w:hAnsi="Times New Roman" w:cs="Times New Roman"/>
          <w:sz w:val="24"/>
          <w:szCs w:val="24"/>
          <w:lang w:val="sr-Latn-RS"/>
        </w:rPr>
        <w:t xml:space="preserve">ječju </w:t>
      </w:r>
      <w:r w:rsidRPr="00152254">
        <w:rPr>
          <w:rFonts w:ascii="Times New Roman" w:hAnsi="Times New Roman" w:cs="Times New Roman"/>
          <w:sz w:val="24"/>
          <w:szCs w:val="24"/>
          <w:lang w:val="uz-Cyrl-UZ"/>
        </w:rPr>
        <w:t>„</w:t>
      </w:r>
      <w:r w:rsidRPr="00152254">
        <w:rPr>
          <w:rFonts w:ascii="Times New Roman" w:hAnsi="Times New Roman" w:cs="Times New Roman"/>
          <w:sz w:val="24"/>
          <w:szCs w:val="24"/>
          <w:lang w:val="sr-Latn-RS"/>
        </w:rPr>
        <w:t>dvije</w:t>
      </w:r>
      <w:r w:rsidRPr="00152254">
        <w:rPr>
          <w:rFonts w:ascii="Times New Roman" w:hAnsi="Times New Roman" w:cs="Times New Roman"/>
          <w:sz w:val="24"/>
          <w:szCs w:val="24"/>
          <w:lang w:val="uz-Cyrl-UZ"/>
        </w:rPr>
        <w:t>“.</w:t>
      </w:r>
    </w:p>
    <w:p w:rsidR="0020007F" w:rsidRDefault="0020007F">
      <w:pPr>
        <w:spacing w:after="0"/>
        <w:ind w:firstLine="708"/>
        <w:jc w:val="both"/>
        <w:rPr>
          <w:rFonts w:ascii="Times New Roman" w:hAnsi="Times New Roman" w:cs="Times New Roman"/>
          <w:sz w:val="24"/>
          <w:szCs w:val="24"/>
          <w:lang w:val="uz-Cyrl-UZ"/>
        </w:rPr>
      </w:pPr>
    </w:p>
    <w:p w:rsidR="0020007F" w:rsidRPr="00152254" w:rsidRDefault="005766F9">
      <w:pPr>
        <w:spacing w:after="0"/>
        <w:ind w:left="3600" w:firstLine="720"/>
        <w:rPr>
          <w:rFonts w:ascii="Times New Roman" w:hAnsi="Times New Roman" w:cs="Times New Roman"/>
          <w:b/>
          <w:sz w:val="24"/>
          <w:szCs w:val="24"/>
        </w:rPr>
      </w:pPr>
      <w:r>
        <w:rPr>
          <w:rFonts w:ascii="Times New Roman" w:hAnsi="Times New Roman" w:cs="Times New Roman"/>
          <w:b/>
          <w:sz w:val="24"/>
          <w:szCs w:val="24"/>
          <w:lang w:val="uz-Cyrl-UZ"/>
        </w:rPr>
        <w:t xml:space="preserve">Član </w:t>
      </w:r>
      <w:r w:rsidR="00221CAC">
        <w:rPr>
          <w:rFonts w:ascii="Times New Roman" w:hAnsi="Times New Roman" w:cs="Times New Roman"/>
          <w:b/>
          <w:sz w:val="24"/>
          <w:szCs w:val="24"/>
        </w:rPr>
        <w:t>3</w:t>
      </w:r>
    </w:p>
    <w:p w:rsidR="0020007F" w:rsidRPr="007026D8" w:rsidRDefault="005766F9">
      <w:pPr>
        <w:spacing w:after="0"/>
        <w:ind w:firstLine="708"/>
        <w:jc w:val="both"/>
        <w:rPr>
          <w:rFonts w:ascii="Times New Roman" w:hAnsi="Times New Roman" w:cs="Times New Roman"/>
          <w:sz w:val="24"/>
          <w:szCs w:val="24"/>
          <w:lang w:val="uz-Cyrl-UZ"/>
        </w:rPr>
      </w:pPr>
      <w:r w:rsidRPr="007026D8">
        <w:rPr>
          <w:rFonts w:ascii="Times New Roman" w:hAnsi="Times New Roman" w:cs="Times New Roman"/>
          <w:sz w:val="24"/>
          <w:szCs w:val="24"/>
          <w:lang w:val="uz-Cyrl-UZ"/>
        </w:rPr>
        <w:t>U članu 236 stav 1 riječ „</w:t>
      </w:r>
      <w:r w:rsidRPr="007026D8">
        <w:rPr>
          <w:rFonts w:ascii="Times New Roman" w:hAnsi="Times New Roman" w:cs="Times New Roman"/>
          <w:sz w:val="24"/>
          <w:szCs w:val="24"/>
          <w:lang w:val="sr-Latn-RS"/>
        </w:rPr>
        <w:t>tri</w:t>
      </w:r>
      <w:r w:rsidRPr="007026D8">
        <w:rPr>
          <w:rFonts w:ascii="Times New Roman" w:hAnsi="Times New Roman" w:cs="Times New Roman"/>
          <w:sz w:val="24"/>
          <w:szCs w:val="24"/>
          <w:lang w:val="uz-Cyrl-UZ"/>
        </w:rPr>
        <w:t>“</w:t>
      </w:r>
      <w:r w:rsidRPr="007026D8">
        <w:rPr>
          <w:rFonts w:ascii="Times New Roman" w:hAnsi="Times New Roman" w:cs="Times New Roman"/>
          <w:sz w:val="24"/>
          <w:szCs w:val="24"/>
          <w:lang w:val="sr-Latn-RS"/>
        </w:rPr>
        <w:t xml:space="preserve"> zamjenjuje se r</w:t>
      </w:r>
      <w:r w:rsidR="005D0C84">
        <w:rPr>
          <w:rFonts w:ascii="Times New Roman" w:hAnsi="Times New Roman" w:cs="Times New Roman"/>
          <w:sz w:val="24"/>
          <w:szCs w:val="24"/>
          <w:lang w:val="sr-Latn-RS"/>
        </w:rPr>
        <w:t>i</w:t>
      </w:r>
      <w:r w:rsidRPr="007026D8">
        <w:rPr>
          <w:rFonts w:ascii="Times New Roman" w:hAnsi="Times New Roman" w:cs="Times New Roman"/>
          <w:sz w:val="24"/>
          <w:szCs w:val="24"/>
          <w:lang w:val="sr-Latn-RS"/>
        </w:rPr>
        <w:t xml:space="preserve">ječju </w:t>
      </w:r>
      <w:r w:rsidRPr="007026D8">
        <w:rPr>
          <w:rFonts w:ascii="Times New Roman" w:hAnsi="Times New Roman" w:cs="Times New Roman"/>
          <w:sz w:val="24"/>
          <w:szCs w:val="24"/>
          <w:lang w:val="uz-Cyrl-UZ"/>
        </w:rPr>
        <w:t>„</w:t>
      </w:r>
      <w:r w:rsidRPr="007026D8">
        <w:rPr>
          <w:rFonts w:ascii="Times New Roman" w:hAnsi="Times New Roman" w:cs="Times New Roman"/>
          <w:sz w:val="24"/>
          <w:szCs w:val="24"/>
          <w:lang w:val="sr-Latn-RS"/>
        </w:rPr>
        <w:t>dvije</w:t>
      </w:r>
      <w:r w:rsidRPr="007026D8">
        <w:rPr>
          <w:rFonts w:ascii="Times New Roman" w:hAnsi="Times New Roman" w:cs="Times New Roman"/>
          <w:sz w:val="24"/>
          <w:szCs w:val="24"/>
          <w:lang w:val="uz-Cyrl-UZ"/>
        </w:rPr>
        <w:t>“.</w:t>
      </w:r>
      <w:r w:rsidRPr="007026D8">
        <w:rPr>
          <w:rFonts w:ascii="Times New Roman" w:hAnsi="Times New Roman" w:cs="Times New Roman"/>
          <w:sz w:val="24"/>
          <w:szCs w:val="24"/>
          <w:lang w:val="sr-Latn-RS"/>
        </w:rPr>
        <w:t xml:space="preserve"> </w:t>
      </w:r>
    </w:p>
    <w:p w:rsidR="0020007F" w:rsidRDefault="0020007F">
      <w:pPr>
        <w:spacing w:after="0" w:line="240" w:lineRule="auto"/>
        <w:jc w:val="center"/>
        <w:rPr>
          <w:rFonts w:ascii="Times New Roman" w:hAnsi="Times New Roman" w:cs="Times New Roman"/>
          <w:b/>
          <w:sz w:val="24"/>
          <w:szCs w:val="24"/>
          <w:lang w:val="uz-Cyrl-UZ"/>
        </w:rPr>
      </w:pPr>
      <w:bookmarkStart w:id="3" w:name="_Hlk179368128"/>
    </w:p>
    <w:p w:rsidR="0020007F" w:rsidRPr="007026D8" w:rsidRDefault="005766F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uz-Cyrl-UZ"/>
        </w:rPr>
        <w:t xml:space="preserve">Član </w:t>
      </w:r>
      <w:r w:rsidR="000A2747">
        <w:rPr>
          <w:rFonts w:ascii="Times New Roman" w:hAnsi="Times New Roman" w:cs="Times New Roman"/>
          <w:b/>
          <w:sz w:val="24"/>
          <w:szCs w:val="24"/>
        </w:rPr>
        <w:t>4</w:t>
      </w:r>
    </w:p>
    <w:bookmarkEnd w:id="3"/>
    <w:p w:rsidR="0020007F" w:rsidRDefault="005766F9">
      <w:pPr>
        <w:spacing w:after="0"/>
        <w:ind w:firstLine="708"/>
        <w:jc w:val="both"/>
        <w:rPr>
          <w:rFonts w:ascii="Times New Roman" w:hAnsi="Times New Roman" w:cs="Times New Roman"/>
          <w:sz w:val="24"/>
          <w:szCs w:val="24"/>
          <w:lang w:val="uz-Cyrl-UZ"/>
        </w:rPr>
      </w:pPr>
      <w:r>
        <w:rPr>
          <w:rFonts w:ascii="Times New Roman" w:hAnsi="Times New Roman" w:cs="Times New Roman"/>
          <w:sz w:val="24"/>
          <w:szCs w:val="24"/>
          <w:lang w:val="uz-Cyrl-UZ"/>
        </w:rPr>
        <w:t xml:space="preserve">U članu 237 stav 1 poslije riječi </w:t>
      </w:r>
      <w:bookmarkStart w:id="4" w:name="_Hlk179527030"/>
      <w:r>
        <w:rPr>
          <w:rFonts w:ascii="Times New Roman" w:hAnsi="Times New Roman" w:cs="Times New Roman"/>
          <w:sz w:val="24"/>
          <w:szCs w:val="24"/>
          <w:lang w:val="uz-Cyrl-UZ"/>
        </w:rPr>
        <w:t>„</w:t>
      </w:r>
      <w:bookmarkEnd w:id="4"/>
      <w:r>
        <w:rPr>
          <w:rFonts w:ascii="Times New Roman" w:hAnsi="Times New Roman" w:cs="Times New Roman"/>
          <w:sz w:val="24"/>
          <w:szCs w:val="24"/>
          <w:lang w:val="uz-Cyrl-UZ"/>
        </w:rPr>
        <w:t xml:space="preserve">patentom,“ </w:t>
      </w:r>
      <w:bookmarkStart w:id="5" w:name="_Hlk179527089"/>
      <w:r>
        <w:rPr>
          <w:rFonts w:ascii="Times New Roman" w:hAnsi="Times New Roman" w:cs="Times New Roman"/>
          <w:sz w:val="24"/>
          <w:szCs w:val="24"/>
          <w:lang w:val="uz-Cyrl-UZ"/>
        </w:rPr>
        <w:t xml:space="preserve">dodaju se riječi: </w:t>
      </w:r>
      <w:bookmarkStart w:id="6" w:name="_Hlk179527099"/>
      <w:bookmarkStart w:id="7" w:name="_Hlk179527172"/>
      <w:bookmarkEnd w:id="5"/>
      <w:r>
        <w:rPr>
          <w:rFonts w:ascii="Times New Roman" w:hAnsi="Times New Roman" w:cs="Times New Roman"/>
          <w:sz w:val="24"/>
          <w:szCs w:val="24"/>
          <w:lang w:val="uz-Cyrl-UZ"/>
        </w:rPr>
        <w:t>„</w:t>
      </w:r>
      <w:r w:rsidRPr="007026D8">
        <w:rPr>
          <w:rFonts w:ascii="Times New Roman" w:hAnsi="Times New Roman" w:cs="Times New Roman"/>
          <w:sz w:val="24"/>
          <w:szCs w:val="24"/>
          <w:lang w:val="sr-Latn-RS"/>
        </w:rPr>
        <w:t>čime sebi ili drugom pribavi imovinsku korist ili nosiocu prava nanese štetu u iznosu koji prelazi pet hiljada eura</w:t>
      </w:r>
      <w:r>
        <w:rPr>
          <w:rFonts w:ascii="Times New Roman" w:hAnsi="Times New Roman" w:cs="Times New Roman"/>
          <w:sz w:val="24"/>
          <w:szCs w:val="24"/>
          <w:lang w:val="uz-Cyrl-UZ"/>
        </w:rPr>
        <w:t>,“.</w:t>
      </w:r>
      <w:bookmarkEnd w:id="6"/>
    </w:p>
    <w:bookmarkEnd w:id="7"/>
    <w:p w:rsidR="0020007F" w:rsidRDefault="0020007F">
      <w:pPr>
        <w:spacing w:after="0" w:line="240" w:lineRule="auto"/>
        <w:rPr>
          <w:rFonts w:ascii="Times New Roman" w:hAnsi="Times New Roman" w:cs="Times New Roman"/>
          <w:b/>
          <w:sz w:val="24"/>
          <w:szCs w:val="24"/>
          <w:lang w:val="uz-Cyrl-UZ"/>
        </w:rPr>
      </w:pPr>
    </w:p>
    <w:p w:rsidR="0020007F" w:rsidRPr="007026D8" w:rsidRDefault="005766F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uz-Cyrl-UZ"/>
        </w:rPr>
        <w:t xml:space="preserve">Član </w:t>
      </w:r>
      <w:r w:rsidR="00221CAC">
        <w:rPr>
          <w:rFonts w:ascii="Times New Roman" w:hAnsi="Times New Roman" w:cs="Times New Roman"/>
          <w:b/>
          <w:sz w:val="24"/>
          <w:szCs w:val="24"/>
        </w:rPr>
        <w:t>5</w:t>
      </w:r>
    </w:p>
    <w:p w:rsidR="0020007F" w:rsidRPr="007026D8" w:rsidRDefault="005766F9" w:rsidP="007026D8">
      <w:pPr>
        <w:spacing w:after="0"/>
        <w:ind w:firstLine="708"/>
        <w:jc w:val="both"/>
        <w:rPr>
          <w:rFonts w:ascii="Times New Roman" w:hAnsi="Times New Roman" w:cs="Times New Roman"/>
          <w:sz w:val="24"/>
          <w:szCs w:val="24"/>
          <w:lang w:val="uz-Cyrl-UZ"/>
        </w:rPr>
      </w:pPr>
      <w:r>
        <w:rPr>
          <w:rFonts w:ascii="Times New Roman" w:hAnsi="Times New Roman" w:cs="Times New Roman"/>
          <w:sz w:val="24"/>
          <w:szCs w:val="24"/>
          <w:lang w:val="uz-Cyrl-UZ"/>
        </w:rPr>
        <w:t>U članu 238 stav 1 poslije riječi:</w:t>
      </w:r>
      <w:r>
        <w:t xml:space="preserve"> </w:t>
      </w:r>
      <w:r>
        <w:rPr>
          <w:rFonts w:ascii="Times New Roman" w:hAnsi="Times New Roman" w:cs="Times New Roman"/>
          <w:sz w:val="24"/>
          <w:szCs w:val="24"/>
          <w:lang w:val="uz-Cyrl-UZ"/>
        </w:rPr>
        <w:t>„dizajn proizvoda,“ dodaju se riječi: „</w:t>
      </w:r>
      <w:r w:rsidRPr="007026D8">
        <w:rPr>
          <w:rFonts w:ascii="Times New Roman" w:hAnsi="Times New Roman" w:cs="Times New Roman"/>
          <w:sz w:val="24"/>
          <w:szCs w:val="24"/>
          <w:lang w:val="sr-Latn-RS"/>
        </w:rPr>
        <w:t>čime sebi ili drugom pribavi imovinsku korist ili nosiocu prava nanese štetu u iznosu koji prelazi pet hiljada eura</w:t>
      </w:r>
      <w:r>
        <w:rPr>
          <w:rFonts w:ascii="Times New Roman" w:hAnsi="Times New Roman" w:cs="Times New Roman"/>
          <w:sz w:val="24"/>
          <w:szCs w:val="24"/>
          <w:lang w:val="uz-Cyrl-UZ"/>
        </w:rPr>
        <w:t>,“.</w:t>
      </w:r>
    </w:p>
    <w:p w:rsidR="0020007F" w:rsidRPr="00221CAC" w:rsidRDefault="005766F9">
      <w:pPr>
        <w:spacing w:after="0" w:line="240" w:lineRule="auto"/>
        <w:jc w:val="center"/>
        <w:rPr>
          <w:rFonts w:ascii="Times New Roman" w:hAnsi="Times New Roman" w:cs="Times New Roman"/>
          <w:b/>
          <w:sz w:val="24"/>
          <w:szCs w:val="24"/>
          <w:lang w:val="sr-Latn-ME"/>
        </w:rPr>
      </w:pPr>
      <w:r>
        <w:rPr>
          <w:rFonts w:ascii="Times New Roman" w:hAnsi="Times New Roman" w:cs="Times New Roman"/>
          <w:b/>
          <w:sz w:val="24"/>
          <w:szCs w:val="24"/>
          <w:lang w:val="uz-Cyrl-UZ"/>
        </w:rPr>
        <w:t xml:space="preserve">Član </w:t>
      </w:r>
      <w:r w:rsidR="00221CAC">
        <w:rPr>
          <w:rFonts w:ascii="Times New Roman" w:hAnsi="Times New Roman" w:cs="Times New Roman"/>
          <w:b/>
          <w:sz w:val="24"/>
          <w:szCs w:val="24"/>
          <w:lang w:val="sr-Latn-ME"/>
        </w:rPr>
        <w:t>6</w:t>
      </w:r>
    </w:p>
    <w:p w:rsidR="0020007F" w:rsidRDefault="005766F9">
      <w:pPr>
        <w:spacing w:after="0" w:line="240" w:lineRule="auto"/>
        <w:ind w:firstLine="708"/>
        <w:jc w:val="both"/>
        <w:rPr>
          <w:rFonts w:ascii="Times New Roman" w:eastAsia="Times New Roman" w:hAnsi="Times New Roman" w:cs="Times New Roman"/>
          <w:sz w:val="24"/>
          <w:szCs w:val="24"/>
          <w:lang w:val="uz-Cyrl-UZ"/>
        </w:rPr>
      </w:pPr>
      <w:r>
        <w:rPr>
          <w:rFonts w:ascii="Times New Roman" w:eastAsia="Times New Roman" w:hAnsi="Times New Roman" w:cs="Times New Roman"/>
          <w:sz w:val="24"/>
          <w:szCs w:val="24"/>
          <w:lang w:val="uz-Cyrl-UZ"/>
        </w:rPr>
        <w:t>Ovaj zakon stupa na snagu narednog dana od dana objavljivanja u „Službenom listu Crne Gore“.</w:t>
      </w:r>
    </w:p>
    <w:p w:rsidR="0020007F" w:rsidRDefault="0020007F">
      <w:pPr>
        <w:spacing w:after="0" w:line="240" w:lineRule="auto"/>
        <w:jc w:val="center"/>
        <w:rPr>
          <w:rFonts w:ascii="Times New Roman" w:hAnsi="Times New Roman" w:cs="Times New Roman"/>
          <w:b/>
          <w:sz w:val="24"/>
          <w:szCs w:val="24"/>
          <w:lang w:val="uz-Cyrl-UZ"/>
        </w:rPr>
      </w:pPr>
    </w:p>
    <w:p w:rsidR="0020007F" w:rsidRDefault="0020007F">
      <w:pPr>
        <w:spacing w:after="0" w:line="240" w:lineRule="auto"/>
        <w:jc w:val="center"/>
        <w:rPr>
          <w:rFonts w:ascii="Times New Roman" w:hAnsi="Times New Roman" w:cs="Times New Roman"/>
          <w:b/>
          <w:sz w:val="24"/>
          <w:szCs w:val="24"/>
          <w:lang w:val="uz-Cyrl-UZ"/>
        </w:rPr>
      </w:pPr>
    </w:p>
    <w:p w:rsidR="0020007F" w:rsidRDefault="0020007F">
      <w:pPr>
        <w:spacing w:after="0" w:line="240" w:lineRule="auto"/>
        <w:jc w:val="center"/>
        <w:rPr>
          <w:rFonts w:ascii="Times New Roman" w:hAnsi="Times New Roman" w:cs="Times New Roman"/>
          <w:b/>
          <w:sz w:val="24"/>
          <w:szCs w:val="24"/>
          <w:lang w:val="uz-Cyrl-UZ"/>
        </w:rPr>
      </w:pPr>
    </w:p>
    <w:p w:rsidR="0020007F" w:rsidRDefault="0020007F">
      <w:pPr>
        <w:spacing w:after="0" w:line="240" w:lineRule="auto"/>
        <w:jc w:val="center"/>
        <w:rPr>
          <w:rFonts w:ascii="Times New Roman" w:hAnsi="Times New Roman" w:cs="Times New Roman"/>
          <w:b/>
          <w:sz w:val="24"/>
          <w:szCs w:val="24"/>
          <w:lang w:val="uz-Cyrl-UZ"/>
        </w:rPr>
      </w:pPr>
    </w:p>
    <w:p w:rsidR="0020007F" w:rsidRDefault="0020007F">
      <w:pPr>
        <w:spacing w:after="0" w:line="240" w:lineRule="auto"/>
        <w:jc w:val="center"/>
        <w:rPr>
          <w:rFonts w:ascii="Times New Roman" w:hAnsi="Times New Roman" w:cs="Times New Roman"/>
          <w:b/>
          <w:sz w:val="24"/>
          <w:szCs w:val="24"/>
          <w:lang w:val="uz-Cyrl-UZ"/>
        </w:rPr>
      </w:pPr>
    </w:p>
    <w:p w:rsidR="005D0C84" w:rsidRDefault="005D0C84">
      <w:pPr>
        <w:spacing w:after="0" w:line="240" w:lineRule="auto"/>
        <w:jc w:val="center"/>
        <w:rPr>
          <w:rFonts w:ascii="Times New Roman" w:hAnsi="Times New Roman" w:cs="Times New Roman"/>
          <w:b/>
          <w:sz w:val="24"/>
          <w:szCs w:val="24"/>
          <w:lang w:val="uz-Cyrl-UZ"/>
        </w:rPr>
      </w:pPr>
    </w:p>
    <w:p w:rsidR="0020007F" w:rsidRDefault="0020007F">
      <w:pPr>
        <w:spacing w:after="0" w:line="240" w:lineRule="auto"/>
        <w:rPr>
          <w:rFonts w:ascii="Times New Roman" w:hAnsi="Times New Roman" w:cs="Times New Roman"/>
          <w:b/>
          <w:sz w:val="24"/>
          <w:szCs w:val="24"/>
          <w:lang w:val="uz-Cyrl-UZ"/>
        </w:rPr>
      </w:pPr>
    </w:p>
    <w:p w:rsidR="007026D8" w:rsidRDefault="007026D8">
      <w:pPr>
        <w:spacing w:after="0" w:line="240" w:lineRule="auto"/>
        <w:rPr>
          <w:rFonts w:ascii="Times New Roman" w:hAnsi="Times New Roman" w:cs="Times New Roman"/>
          <w:b/>
          <w:sz w:val="24"/>
          <w:szCs w:val="24"/>
          <w:lang w:val="uz-Cyrl-UZ"/>
        </w:rPr>
      </w:pPr>
    </w:p>
    <w:p w:rsidR="007026D8" w:rsidRDefault="007026D8">
      <w:pPr>
        <w:spacing w:after="0" w:line="240" w:lineRule="auto"/>
        <w:rPr>
          <w:rFonts w:ascii="Times New Roman" w:hAnsi="Times New Roman" w:cs="Times New Roman"/>
          <w:b/>
          <w:sz w:val="24"/>
          <w:szCs w:val="24"/>
          <w:lang w:val="uz-Cyrl-UZ"/>
        </w:rPr>
      </w:pPr>
    </w:p>
    <w:p w:rsidR="0020007F" w:rsidRDefault="0020007F">
      <w:pPr>
        <w:spacing w:after="0" w:line="240" w:lineRule="auto"/>
        <w:rPr>
          <w:rFonts w:ascii="Times New Roman" w:hAnsi="Times New Roman" w:cs="Times New Roman"/>
          <w:b/>
          <w:sz w:val="24"/>
          <w:szCs w:val="24"/>
          <w:lang w:val="uz-Cyrl-UZ"/>
        </w:rPr>
      </w:pPr>
    </w:p>
    <w:p w:rsidR="00221CAC" w:rsidRDefault="00221CAC">
      <w:pPr>
        <w:spacing w:after="0" w:line="240" w:lineRule="auto"/>
        <w:rPr>
          <w:rFonts w:ascii="Times New Roman" w:hAnsi="Times New Roman" w:cs="Times New Roman"/>
          <w:b/>
          <w:sz w:val="24"/>
          <w:szCs w:val="24"/>
          <w:lang w:val="uz-Cyrl-UZ"/>
        </w:rPr>
      </w:pPr>
    </w:p>
    <w:p w:rsidR="0020007F" w:rsidRDefault="005766F9">
      <w:pPr>
        <w:spacing w:after="0" w:line="240" w:lineRule="auto"/>
        <w:jc w:val="center"/>
        <w:rPr>
          <w:rFonts w:ascii="Times New Roman" w:eastAsia="Times New Roman" w:hAnsi="Times New Roman" w:cs="Times New Roman"/>
          <w:b/>
          <w:sz w:val="24"/>
          <w:szCs w:val="24"/>
          <w:lang w:val="uz-Cyrl-UZ"/>
        </w:rPr>
      </w:pPr>
      <w:r>
        <w:rPr>
          <w:rFonts w:ascii="Times New Roman" w:eastAsia="Times New Roman" w:hAnsi="Times New Roman" w:cs="Times New Roman"/>
          <w:b/>
          <w:sz w:val="24"/>
          <w:szCs w:val="24"/>
          <w:lang w:val="uz-Cyrl-UZ"/>
        </w:rPr>
        <w:lastRenderedPageBreak/>
        <w:t>O B R A Z L O Ž E NJ E</w:t>
      </w:r>
    </w:p>
    <w:p w:rsidR="0020007F" w:rsidRDefault="0020007F">
      <w:pPr>
        <w:spacing w:after="0" w:line="240" w:lineRule="auto"/>
        <w:jc w:val="both"/>
        <w:rPr>
          <w:rFonts w:ascii="Times New Roman" w:eastAsia="Times New Roman" w:hAnsi="Times New Roman" w:cs="Times New Roman"/>
          <w:b/>
          <w:sz w:val="24"/>
          <w:szCs w:val="24"/>
          <w:lang w:val="uz-Cyrl-UZ"/>
        </w:rPr>
      </w:pPr>
    </w:p>
    <w:p w:rsidR="0020007F" w:rsidRDefault="005766F9">
      <w:pPr>
        <w:spacing w:after="0" w:line="240" w:lineRule="auto"/>
        <w:jc w:val="both"/>
        <w:rPr>
          <w:rFonts w:ascii="Times New Roman" w:eastAsia="Times New Roman" w:hAnsi="Times New Roman" w:cs="Times New Roman"/>
          <w:b/>
          <w:sz w:val="24"/>
          <w:szCs w:val="24"/>
          <w:lang w:val="uz-Cyrl-UZ"/>
        </w:rPr>
      </w:pPr>
      <w:r>
        <w:rPr>
          <w:rFonts w:ascii="Times New Roman" w:eastAsia="Times New Roman" w:hAnsi="Times New Roman" w:cs="Times New Roman"/>
          <w:b/>
          <w:sz w:val="24"/>
          <w:szCs w:val="24"/>
          <w:lang w:val="uz-Cyrl-UZ"/>
        </w:rPr>
        <w:t>I. USTAVNI OSNOV ZA DONOŠENJE ZAKONA</w:t>
      </w:r>
    </w:p>
    <w:p w:rsidR="0020007F" w:rsidRDefault="0020007F">
      <w:pPr>
        <w:spacing w:after="0" w:line="240" w:lineRule="auto"/>
        <w:jc w:val="both"/>
        <w:rPr>
          <w:rFonts w:ascii="Times New Roman" w:eastAsia="Times New Roman" w:hAnsi="Times New Roman" w:cs="Times New Roman"/>
          <w:b/>
          <w:sz w:val="24"/>
          <w:szCs w:val="24"/>
          <w:lang w:val="uz-Cyrl-UZ"/>
        </w:rPr>
      </w:pPr>
    </w:p>
    <w:p w:rsidR="0020007F" w:rsidRDefault="005766F9">
      <w:pPr>
        <w:spacing w:after="0" w:line="240" w:lineRule="auto"/>
        <w:jc w:val="both"/>
        <w:rPr>
          <w:rFonts w:ascii="Times New Roman" w:eastAsia="Times New Roman" w:hAnsi="Times New Roman" w:cs="Times New Roman"/>
          <w:sz w:val="24"/>
          <w:szCs w:val="24"/>
          <w:lang w:val="uz-Cyrl-UZ"/>
        </w:rPr>
      </w:pPr>
      <w:r>
        <w:rPr>
          <w:rFonts w:ascii="Times New Roman" w:eastAsia="Times New Roman" w:hAnsi="Times New Roman" w:cs="Times New Roman"/>
          <w:sz w:val="24"/>
          <w:szCs w:val="24"/>
          <w:lang w:val="uz-Cyrl-UZ"/>
        </w:rPr>
        <w:t xml:space="preserve">      Ustavni osnov za donošenje Zakona o izmjenama i dopunama Krivičnog zakonika Crne Gore sadržan je u odredbi člana 16 stav 5 Ustava Crne Gore kojim je propisano da se zakonom u skladu sa Ustavom uređuju i druga pitanja od interesa za Crnu Goru.</w:t>
      </w:r>
    </w:p>
    <w:p w:rsidR="0020007F" w:rsidRDefault="0020007F">
      <w:pPr>
        <w:spacing w:after="0" w:line="240" w:lineRule="auto"/>
        <w:ind w:firstLine="720"/>
        <w:jc w:val="both"/>
        <w:rPr>
          <w:rFonts w:ascii="Times New Roman" w:eastAsia="Times New Roman" w:hAnsi="Times New Roman" w:cs="Times New Roman"/>
          <w:sz w:val="24"/>
          <w:szCs w:val="24"/>
          <w:lang w:val="uz-Cyrl-UZ"/>
        </w:rPr>
      </w:pPr>
    </w:p>
    <w:p w:rsidR="0020007F" w:rsidRDefault="005766F9">
      <w:pPr>
        <w:spacing w:after="0" w:line="240" w:lineRule="auto"/>
        <w:jc w:val="both"/>
        <w:rPr>
          <w:rFonts w:ascii="Times New Roman" w:eastAsia="Times New Roman" w:hAnsi="Times New Roman" w:cs="Times New Roman"/>
          <w:b/>
          <w:sz w:val="24"/>
          <w:szCs w:val="24"/>
          <w:lang w:val="uz-Cyrl-UZ"/>
        </w:rPr>
      </w:pPr>
      <w:r>
        <w:rPr>
          <w:rFonts w:ascii="Times New Roman" w:eastAsia="Times New Roman" w:hAnsi="Times New Roman" w:cs="Times New Roman"/>
          <w:b/>
          <w:sz w:val="24"/>
          <w:szCs w:val="24"/>
          <w:lang w:val="uz-Cyrl-UZ"/>
        </w:rPr>
        <w:t>II. RAZLOZI ZA DONOŠENJE ZAKONA</w:t>
      </w:r>
    </w:p>
    <w:p w:rsidR="0020007F" w:rsidRDefault="0020007F">
      <w:pPr>
        <w:spacing w:after="0" w:line="240" w:lineRule="auto"/>
        <w:jc w:val="both"/>
        <w:rPr>
          <w:rFonts w:ascii="Times New Roman" w:eastAsia="Times New Roman" w:hAnsi="Times New Roman" w:cs="Times New Roman"/>
          <w:b/>
          <w:sz w:val="24"/>
          <w:szCs w:val="24"/>
          <w:lang w:val="uz-Cyrl-UZ"/>
        </w:rPr>
      </w:pPr>
    </w:p>
    <w:p w:rsidR="0020007F" w:rsidRDefault="005766F9">
      <w:pPr>
        <w:spacing w:after="0" w:line="240" w:lineRule="auto"/>
        <w:jc w:val="both"/>
        <w:rPr>
          <w:rFonts w:ascii="Times New Roman" w:eastAsia="Times New Roman" w:hAnsi="Times New Roman" w:cs="Times New Roman"/>
          <w:sz w:val="24"/>
          <w:szCs w:val="24"/>
          <w:lang w:val="uz-Cyrl-UZ" w:eastAsia="uz-Cyrl-UZ"/>
        </w:rPr>
      </w:pPr>
      <w:r>
        <w:rPr>
          <w:rFonts w:ascii="Times New Roman" w:eastAsia="Times New Roman" w:hAnsi="Times New Roman" w:cs="Times New Roman"/>
          <w:sz w:val="24"/>
          <w:szCs w:val="24"/>
          <w:lang w:val="uz-Cyrl-UZ" w:eastAsia="uz-Cyrl-UZ"/>
        </w:rPr>
        <w:t xml:space="preserve">      Potreba donošenja </w:t>
      </w:r>
      <w:r w:rsidR="001D3394">
        <w:rPr>
          <w:rFonts w:ascii="Times New Roman" w:eastAsia="Times New Roman" w:hAnsi="Times New Roman" w:cs="Times New Roman"/>
          <w:sz w:val="24"/>
          <w:szCs w:val="24"/>
          <w:lang w:val="sr-Latn-ME" w:eastAsia="uz-Cyrl-UZ"/>
        </w:rPr>
        <w:t>Nacrta</w:t>
      </w:r>
      <w:r>
        <w:rPr>
          <w:rFonts w:ascii="Times New Roman" w:eastAsia="Times New Roman" w:hAnsi="Times New Roman" w:cs="Times New Roman"/>
          <w:sz w:val="24"/>
          <w:szCs w:val="24"/>
          <w:lang w:val="uz-Cyrl-UZ" w:eastAsia="uz-Cyrl-UZ"/>
        </w:rPr>
        <w:t xml:space="preserve"> zakona o izmjenama i dopunama Krivičnog zakonika Crne Gore, zasnovana je na više razloga. Naime, izmjene i dopune Krivičnog zakonika Crne Gore proizilaze iz preporuka sadržanih u izvještaju „TAIEX Peer Review“ misije za procjenu završnog mjerila br. 4 za Poglavlje 7: Pravo intelektualne svojine.</w:t>
      </w:r>
    </w:p>
    <w:p w:rsidR="0020007F" w:rsidRDefault="005766F9">
      <w:pPr>
        <w:spacing w:after="0" w:line="240" w:lineRule="auto"/>
        <w:jc w:val="both"/>
        <w:rPr>
          <w:rFonts w:ascii="Times New Roman" w:eastAsia="Times New Roman" w:hAnsi="Times New Roman" w:cs="Times New Roman"/>
          <w:sz w:val="24"/>
          <w:szCs w:val="24"/>
          <w:lang w:val="uz-Cyrl-UZ" w:eastAsia="uz-Cyrl-UZ"/>
        </w:rPr>
      </w:pPr>
      <w:r>
        <w:rPr>
          <w:rFonts w:ascii="Times New Roman" w:eastAsia="Times New Roman" w:hAnsi="Times New Roman" w:cs="Times New Roman"/>
          <w:sz w:val="24"/>
          <w:szCs w:val="24"/>
          <w:lang w:val="uz-Cyrl-UZ" w:eastAsia="uz-Cyrl-UZ"/>
        </w:rPr>
        <w:t xml:space="preserve">      Naime, u pomenutom izvještaju </w:t>
      </w:r>
      <w:r w:rsidR="00424B36">
        <w:rPr>
          <w:rFonts w:ascii="Times New Roman" w:eastAsia="Times New Roman" w:hAnsi="Times New Roman" w:cs="Times New Roman"/>
          <w:sz w:val="24"/>
          <w:szCs w:val="24"/>
          <w:lang w:val="sr-Latn-ME" w:eastAsia="uz-Cyrl-UZ"/>
        </w:rPr>
        <w:t xml:space="preserve">se </w:t>
      </w:r>
      <w:r>
        <w:rPr>
          <w:rFonts w:ascii="Times New Roman" w:eastAsia="Times New Roman" w:hAnsi="Times New Roman" w:cs="Times New Roman"/>
          <w:sz w:val="24"/>
          <w:szCs w:val="24"/>
          <w:lang w:val="uz-Cyrl-UZ" w:eastAsia="uz-Cyrl-UZ"/>
        </w:rPr>
        <w:t xml:space="preserve">navodi da se efektivna zaštita prava intelektualne svojine u zakonodavstvu i praktičnoj primjeni može obezbijediti samo propisivanjem i definisanjem jasne razlike između prekršaja i krivičnih djela, kako bi se izbjeglo dvostruko kažnjavanje, a što bi bilo u suprotnosti sa evropskim standardima. </w:t>
      </w:r>
    </w:p>
    <w:p w:rsidR="0020007F" w:rsidRDefault="005766F9">
      <w:pPr>
        <w:spacing w:after="0" w:line="240" w:lineRule="auto"/>
        <w:jc w:val="both"/>
        <w:rPr>
          <w:rFonts w:ascii="Times New Roman" w:eastAsia="Times New Roman" w:hAnsi="Times New Roman" w:cs="Times New Roman"/>
          <w:sz w:val="24"/>
          <w:szCs w:val="24"/>
          <w:lang w:val="uz-Cyrl-UZ" w:eastAsia="uz-Cyrl-UZ"/>
        </w:rPr>
      </w:pPr>
      <w:r>
        <w:rPr>
          <w:rFonts w:ascii="Times New Roman" w:eastAsia="Times New Roman" w:hAnsi="Times New Roman" w:cs="Times New Roman"/>
          <w:sz w:val="24"/>
          <w:szCs w:val="24"/>
          <w:lang w:val="uz-Cyrl-UZ" w:eastAsia="uz-Cyrl-UZ"/>
        </w:rPr>
        <w:t xml:space="preserve">      U izvještaju se takođe navodi da zakon treba izmijeniti na način koji jasno razlikuje elemente krivičnog djela od elemenata prekršaja, tako što će se kao krivična djela inkriminisati samo teži slučajevi povreda prava intelektualne svojine, tj. slučajevi kada je po nosioca prava nastala znatna šteta, odnosno kada je učinilac izvršenjem krivičnog djela stekao znatnu nezakonitu dobit.</w:t>
      </w:r>
    </w:p>
    <w:p w:rsidR="0020007F" w:rsidRDefault="005766F9">
      <w:pPr>
        <w:spacing w:after="0" w:line="240" w:lineRule="auto"/>
        <w:jc w:val="both"/>
        <w:rPr>
          <w:rFonts w:ascii="Times New Roman" w:eastAsia="Times New Roman" w:hAnsi="Times New Roman" w:cs="Times New Roman"/>
          <w:sz w:val="24"/>
          <w:szCs w:val="24"/>
          <w:lang w:val="uz-Cyrl-UZ" w:eastAsia="uz-Cyrl-UZ"/>
        </w:rPr>
      </w:pPr>
      <w:r>
        <w:rPr>
          <w:rFonts w:ascii="Times New Roman" w:eastAsia="Times New Roman" w:hAnsi="Times New Roman" w:cs="Times New Roman"/>
          <w:sz w:val="24"/>
          <w:szCs w:val="24"/>
          <w:lang w:val="uz-Cyrl-UZ" w:eastAsia="uz-Cyrl-UZ"/>
        </w:rPr>
        <w:t xml:space="preserve">     Prilikom propisivanja iznosa pribavljene koristi, odnosno pričinjene znatne štete, Ministarstvo pravde se rukovodilo uporednom </w:t>
      </w:r>
      <w:r>
        <w:rPr>
          <w:rFonts w:ascii="Times New Roman" w:eastAsia="Times New Roman" w:hAnsi="Times New Roman" w:cs="Times New Roman"/>
          <w:sz w:val="24"/>
          <w:szCs w:val="24"/>
          <w:lang w:val="sr-Latn-RS" w:eastAsia="uz-Cyrl-UZ"/>
        </w:rPr>
        <w:t xml:space="preserve">zakonodavnom </w:t>
      </w:r>
      <w:r>
        <w:rPr>
          <w:rFonts w:ascii="Times New Roman" w:eastAsia="Times New Roman" w:hAnsi="Times New Roman" w:cs="Times New Roman"/>
          <w:sz w:val="24"/>
          <w:szCs w:val="24"/>
          <w:lang w:val="uz-Cyrl-UZ" w:eastAsia="uz-Cyrl-UZ"/>
        </w:rPr>
        <w:t>praksom evropskih zemalja</w:t>
      </w:r>
      <w:r>
        <w:rPr>
          <w:rFonts w:ascii="Times New Roman" w:eastAsia="Times New Roman" w:hAnsi="Times New Roman" w:cs="Times New Roman"/>
          <w:sz w:val="24"/>
          <w:szCs w:val="24"/>
          <w:lang w:val="sr-Latn-RS" w:eastAsia="uz-Cyrl-UZ"/>
        </w:rPr>
        <w:t xml:space="preserve"> </w:t>
      </w:r>
      <w:r w:rsidRPr="00625F47">
        <w:rPr>
          <w:rFonts w:ascii="Times New Roman" w:eastAsia="Times New Roman" w:hAnsi="Times New Roman" w:cs="Times New Roman"/>
          <w:sz w:val="24"/>
          <w:szCs w:val="24"/>
          <w:lang w:val="sr-Latn-RS" w:eastAsia="uz-Cyrl-UZ"/>
        </w:rPr>
        <w:t>(npr. Slovenija)</w:t>
      </w:r>
      <w:r w:rsidRPr="00625F47">
        <w:rPr>
          <w:rFonts w:ascii="Times New Roman" w:eastAsia="Times New Roman" w:hAnsi="Times New Roman" w:cs="Times New Roman"/>
          <w:sz w:val="24"/>
          <w:szCs w:val="24"/>
          <w:lang w:val="uz-Cyrl-UZ" w:eastAsia="uz-Cyrl-UZ"/>
        </w:rPr>
        <w:t xml:space="preserve">, </w:t>
      </w:r>
      <w:r>
        <w:rPr>
          <w:rFonts w:ascii="Times New Roman" w:eastAsia="Times New Roman" w:hAnsi="Times New Roman" w:cs="Times New Roman"/>
          <w:sz w:val="24"/>
          <w:szCs w:val="24"/>
          <w:lang w:val="uz-Cyrl-UZ" w:eastAsia="uz-Cyrl-UZ"/>
        </w:rPr>
        <w:t>ali i iznosima koje nosioci prava ostvaruju po osnovu autorskih honorara, upravo kako bi teži slučajevi povrede bili krivično</w:t>
      </w:r>
      <w:r>
        <w:rPr>
          <w:rFonts w:ascii="Times New Roman" w:eastAsia="Times New Roman" w:hAnsi="Times New Roman" w:cs="Times New Roman"/>
          <w:sz w:val="24"/>
          <w:szCs w:val="24"/>
          <w:lang w:val="sr-Latn-RS" w:eastAsia="uz-Cyrl-UZ"/>
        </w:rPr>
        <w:t>pravno</w:t>
      </w:r>
      <w:r>
        <w:rPr>
          <w:rFonts w:ascii="Times New Roman" w:eastAsia="Times New Roman" w:hAnsi="Times New Roman" w:cs="Times New Roman"/>
          <w:sz w:val="24"/>
          <w:szCs w:val="24"/>
          <w:lang w:val="uz-Cyrl-UZ" w:eastAsia="uz-Cyrl-UZ"/>
        </w:rPr>
        <w:t xml:space="preserve"> inkriminisani. </w:t>
      </w:r>
    </w:p>
    <w:p w:rsidR="0020007F" w:rsidRDefault="005766F9">
      <w:pPr>
        <w:spacing w:after="0" w:line="240" w:lineRule="auto"/>
        <w:jc w:val="both"/>
        <w:rPr>
          <w:rFonts w:ascii="Times New Roman" w:eastAsia="Times New Roman" w:hAnsi="Times New Roman" w:cs="Times New Roman"/>
          <w:sz w:val="24"/>
          <w:szCs w:val="24"/>
          <w:lang w:val="uz-Cyrl-UZ" w:eastAsia="uz-Cyrl-UZ"/>
        </w:rPr>
      </w:pPr>
      <w:r>
        <w:rPr>
          <w:rFonts w:ascii="Times New Roman" w:eastAsia="Times New Roman" w:hAnsi="Times New Roman" w:cs="Times New Roman"/>
          <w:sz w:val="24"/>
          <w:szCs w:val="24"/>
          <w:lang w:val="uz-Cyrl-UZ" w:eastAsia="uz-Cyrl-UZ"/>
        </w:rPr>
        <w:t xml:space="preserve">      Ministarstvo pravde kontinuirano prati implementaciju Krivičnog zakonika Crne Gore, prati potrebe društvenog ambijenta i uvažava inicijative i predloge za izmjenu koji pristižu na njegovu adresu. Posebna pažnja posvećuje se unapređenju krivičnog zakonodavstva u dijelu njegove harmonizacije sa relevantnim evropskim i međunarodnim standardima. Predstavnici Ministarstva pravde su članovi većeg broja komiteta SE i UN-a koji se bave krivičnim zakonodavstvom i na taj način direktno učestvuju u radu samih komiteta i odbrani izvještaja o ostvarenom napretku Crne Gore u ovoj oblasti.</w:t>
      </w:r>
    </w:p>
    <w:p w:rsidR="0020007F" w:rsidRDefault="0020007F">
      <w:pPr>
        <w:spacing w:after="0" w:line="240" w:lineRule="auto"/>
        <w:ind w:firstLine="708"/>
        <w:jc w:val="both"/>
        <w:rPr>
          <w:rFonts w:ascii="Times New Roman" w:eastAsia="Times New Roman" w:hAnsi="Times New Roman" w:cs="Times New Roman"/>
          <w:sz w:val="24"/>
          <w:szCs w:val="24"/>
          <w:lang w:val="uz-Cyrl-UZ"/>
        </w:rPr>
      </w:pPr>
    </w:p>
    <w:p w:rsidR="0020007F" w:rsidRDefault="005766F9">
      <w:pPr>
        <w:spacing w:after="0" w:line="240" w:lineRule="auto"/>
        <w:jc w:val="both"/>
        <w:rPr>
          <w:rFonts w:ascii="Times New Roman" w:eastAsia="Times New Roman" w:hAnsi="Times New Roman" w:cs="Times New Roman"/>
          <w:b/>
          <w:sz w:val="24"/>
          <w:szCs w:val="24"/>
          <w:lang w:val="uz-Cyrl-UZ"/>
        </w:rPr>
      </w:pPr>
      <w:r>
        <w:rPr>
          <w:rFonts w:ascii="Times New Roman" w:eastAsia="Times New Roman" w:hAnsi="Times New Roman" w:cs="Times New Roman"/>
          <w:b/>
          <w:sz w:val="24"/>
          <w:szCs w:val="24"/>
          <w:lang w:val="uz-Cyrl-UZ"/>
        </w:rPr>
        <w:t>III. USAGLAŠENOST SA PRAVNOM TEKOVINOM EVROPSKE UNIJE I POTVRĐENIM MEĐUNARODNIM KONVENCIJAMA</w:t>
      </w:r>
    </w:p>
    <w:p w:rsidR="0020007F" w:rsidRDefault="0020007F">
      <w:pPr>
        <w:pStyle w:val="NoSpacing"/>
        <w:jc w:val="both"/>
        <w:rPr>
          <w:rFonts w:ascii="Times New Roman" w:eastAsia="Times New Roman" w:hAnsi="Times New Roman" w:cs="Times New Roman"/>
          <w:b/>
          <w:sz w:val="24"/>
          <w:szCs w:val="24"/>
          <w:lang w:val="uz-Cyrl-UZ" w:eastAsia="en-US"/>
        </w:rPr>
      </w:pPr>
    </w:p>
    <w:p w:rsidR="0020007F" w:rsidRDefault="005766F9">
      <w:pPr>
        <w:pStyle w:val="NoSpacing"/>
        <w:jc w:val="both"/>
        <w:rPr>
          <w:rFonts w:ascii="Times New Roman" w:hAnsi="Times New Roman" w:cs="Times New Roman"/>
          <w:sz w:val="24"/>
          <w:szCs w:val="24"/>
          <w:lang w:val="uz-Cyrl-UZ" w:eastAsia="en-US"/>
        </w:rPr>
      </w:pPr>
      <w:r>
        <w:rPr>
          <w:rFonts w:ascii="Times New Roman" w:eastAsia="Times New Roman" w:hAnsi="Times New Roman" w:cs="Times New Roman"/>
          <w:b/>
          <w:sz w:val="24"/>
          <w:szCs w:val="24"/>
          <w:lang w:val="uz-Cyrl-UZ" w:eastAsia="en-US"/>
        </w:rPr>
        <w:t xml:space="preserve">      </w:t>
      </w:r>
      <w:r>
        <w:rPr>
          <w:rFonts w:ascii="Times New Roman" w:hAnsi="Times New Roman" w:cs="Times New Roman"/>
          <w:sz w:val="24"/>
          <w:szCs w:val="24"/>
          <w:lang w:val="uz-Cyrl-UZ" w:eastAsia="en-US"/>
        </w:rPr>
        <w:t>Ovim zakonom se ne dira u osnovni koncept Krivičnog zakonika Crne Gore koji je već usklađen sa relevantnim međunarodnim dokumentima.</w:t>
      </w:r>
    </w:p>
    <w:p w:rsidR="007B44D3" w:rsidRDefault="005766F9" w:rsidP="000462B8">
      <w:pPr>
        <w:pStyle w:val="NoSpacing"/>
        <w:jc w:val="both"/>
        <w:rPr>
          <w:rFonts w:ascii="Times New Roman" w:hAnsi="Times New Roman" w:cs="Times New Roman"/>
          <w:sz w:val="24"/>
          <w:szCs w:val="24"/>
          <w:lang w:val="uz-Cyrl-UZ" w:eastAsia="en-US"/>
        </w:rPr>
      </w:pPr>
      <w:r>
        <w:rPr>
          <w:rFonts w:ascii="Times New Roman" w:hAnsi="Times New Roman" w:cs="Times New Roman"/>
          <w:sz w:val="24"/>
          <w:szCs w:val="24"/>
          <w:lang w:val="uz-Cyrl-UZ" w:eastAsia="en-US"/>
        </w:rPr>
        <w:t xml:space="preserve">      Nema propisa Evropske unije s kojima je trebalo izvršiti usaglašavanje ovog Zakona.</w:t>
      </w:r>
    </w:p>
    <w:p w:rsidR="000462B8" w:rsidRPr="000462B8" w:rsidRDefault="000462B8" w:rsidP="000462B8">
      <w:pPr>
        <w:pStyle w:val="NoSpacing"/>
        <w:jc w:val="both"/>
        <w:rPr>
          <w:rFonts w:ascii="Times New Roman" w:hAnsi="Times New Roman" w:cs="Times New Roman"/>
          <w:sz w:val="24"/>
          <w:szCs w:val="24"/>
          <w:lang w:val="uz-Cyrl-UZ" w:eastAsia="en-US"/>
        </w:rPr>
      </w:pPr>
    </w:p>
    <w:p w:rsidR="0020007F" w:rsidRDefault="005766F9" w:rsidP="007B44D3">
      <w:pPr>
        <w:spacing w:after="240"/>
        <w:ind w:right="69"/>
        <w:rPr>
          <w:rFonts w:ascii="Times New Roman" w:eastAsia="Calibri" w:hAnsi="Times New Roman" w:cs="Times New Roman"/>
          <w:b/>
          <w:sz w:val="24"/>
          <w:szCs w:val="24"/>
        </w:rPr>
      </w:pPr>
      <w:r>
        <w:rPr>
          <w:rFonts w:ascii="Times New Roman" w:eastAsia="Calibri" w:hAnsi="Times New Roman" w:cs="Times New Roman"/>
          <w:b/>
          <w:sz w:val="24"/>
          <w:szCs w:val="24"/>
        </w:rPr>
        <w:t>IV OBJAŠNJENJE OSNOVNIH PRAVNIH INSTITUTA</w:t>
      </w:r>
    </w:p>
    <w:p w:rsidR="00E74DB0" w:rsidRDefault="005766F9" w:rsidP="005C04DF">
      <w:pPr>
        <w:spacing w:after="0" w:line="240" w:lineRule="auto"/>
        <w:ind w:firstLine="357"/>
        <w:jc w:val="both"/>
        <w:rPr>
          <w:rFonts w:ascii="Times New Roman" w:eastAsia="Times New Roman" w:hAnsi="Times New Roman" w:cs="Times New Roman"/>
          <w:sz w:val="24"/>
          <w:szCs w:val="24"/>
          <w:lang w:val="uz-Cyrl-UZ" w:eastAsia="uz-Cyrl-UZ"/>
        </w:rPr>
      </w:pPr>
      <w:r w:rsidRPr="008466AA">
        <w:rPr>
          <w:rFonts w:ascii="Times New Roman" w:hAnsi="Times New Roman" w:cs="Times New Roman"/>
          <w:sz w:val="24"/>
          <w:szCs w:val="24"/>
          <w:lang w:val="uz-Cyrl-UZ"/>
        </w:rPr>
        <w:t xml:space="preserve">Članom 1, 2, 3, 4 i 5 </w:t>
      </w:r>
      <w:r w:rsidR="001D3394">
        <w:rPr>
          <w:rFonts w:ascii="Times New Roman" w:hAnsi="Times New Roman" w:cs="Times New Roman"/>
          <w:sz w:val="24"/>
          <w:szCs w:val="24"/>
          <w:lang w:val="sr-Latn-ME"/>
        </w:rPr>
        <w:t>Nacrta</w:t>
      </w:r>
      <w:r w:rsidRPr="008466AA">
        <w:rPr>
          <w:rFonts w:ascii="Times New Roman" w:hAnsi="Times New Roman" w:cs="Times New Roman"/>
          <w:sz w:val="24"/>
          <w:szCs w:val="24"/>
          <w:lang w:val="uz-Cyrl-UZ"/>
        </w:rPr>
        <w:t xml:space="preserve"> zakona vrši se izmjena čl. 234, 235, 236, 237 i 238 Krivičnog zakonika Crne Gore</w:t>
      </w:r>
      <w:r w:rsidRPr="008466AA">
        <w:rPr>
          <w:rFonts w:ascii="Times New Roman" w:hAnsi="Times New Roman" w:cs="Times New Roman"/>
          <w:sz w:val="24"/>
          <w:szCs w:val="24"/>
          <w:lang w:val="sr-Latn-RS"/>
        </w:rPr>
        <w:t>. Članom 1, 4 i 5</w:t>
      </w:r>
      <w:r w:rsidRPr="008466AA">
        <w:rPr>
          <w:rFonts w:ascii="Times New Roman" w:hAnsi="Times New Roman" w:cs="Times New Roman"/>
          <w:sz w:val="24"/>
          <w:szCs w:val="24"/>
          <w:lang w:val="uz-Cyrl-UZ"/>
        </w:rPr>
        <w:t xml:space="preserve"> </w:t>
      </w:r>
      <w:r w:rsidR="001D3394">
        <w:rPr>
          <w:rFonts w:ascii="Times New Roman" w:hAnsi="Times New Roman" w:cs="Times New Roman"/>
          <w:sz w:val="24"/>
          <w:szCs w:val="24"/>
          <w:lang w:val="sr-Latn-ME"/>
        </w:rPr>
        <w:t>Nacrta</w:t>
      </w:r>
      <w:r w:rsidR="008466AA">
        <w:rPr>
          <w:rFonts w:ascii="Times New Roman" w:hAnsi="Times New Roman" w:cs="Times New Roman"/>
          <w:sz w:val="24"/>
          <w:szCs w:val="24"/>
          <w:lang w:val="sr-Latn-ME"/>
        </w:rPr>
        <w:t xml:space="preserve"> zakona </w:t>
      </w:r>
      <w:r w:rsidRPr="008466AA">
        <w:rPr>
          <w:rFonts w:ascii="Times New Roman" w:hAnsi="Times New Roman" w:cs="Times New Roman"/>
          <w:sz w:val="24"/>
          <w:szCs w:val="24"/>
          <w:lang w:val="uz-Cyrl-UZ"/>
        </w:rPr>
        <w:t>koj</w:t>
      </w:r>
      <w:r w:rsidRPr="008466AA">
        <w:rPr>
          <w:rFonts w:ascii="Times New Roman" w:hAnsi="Times New Roman" w:cs="Times New Roman"/>
          <w:sz w:val="24"/>
          <w:szCs w:val="24"/>
          <w:lang w:val="sr-Latn-RS"/>
        </w:rPr>
        <w:t>i</w:t>
      </w:r>
      <w:r w:rsidRPr="008466AA">
        <w:rPr>
          <w:rFonts w:ascii="Times New Roman" w:hAnsi="Times New Roman" w:cs="Times New Roman"/>
          <w:sz w:val="24"/>
          <w:szCs w:val="24"/>
          <w:lang w:val="uz-Cyrl-UZ"/>
        </w:rPr>
        <w:t xml:space="preserve"> se odnos</w:t>
      </w:r>
      <w:r w:rsidRPr="008466AA">
        <w:rPr>
          <w:rFonts w:ascii="Times New Roman" w:hAnsi="Times New Roman" w:cs="Times New Roman"/>
          <w:sz w:val="24"/>
          <w:szCs w:val="24"/>
          <w:lang w:val="sr-Latn-RS"/>
        </w:rPr>
        <w:t>e</w:t>
      </w:r>
      <w:r w:rsidRPr="008466AA">
        <w:rPr>
          <w:rFonts w:ascii="Times New Roman" w:hAnsi="Times New Roman" w:cs="Times New Roman"/>
          <w:sz w:val="24"/>
          <w:szCs w:val="24"/>
          <w:lang w:val="uz-Cyrl-UZ"/>
        </w:rPr>
        <w:t xml:space="preserve"> na krivična djela: Neovlašćeno iskorišćavanje autorskog djela ili predmeta srodnog prava, Neovlašćeno korišćenje </w:t>
      </w:r>
      <w:r w:rsidRPr="008466AA">
        <w:rPr>
          <w:rFonts w:ascii="Times New Roman" w:hAnsi="Times New Roman" w:cs="Times New Roman"/>
          <w:sz w:val="24"/>
          <w:szCs w:val="24"/>
          <w:lang w:val="uz-Cyrl-UZ"/>
        </w:rPr>
        <w:lastRenderedPageBreak/>
        <w:t>tuđeg patenta i Neovlašćeno korišćenje tuđeg dizajna</w:t>
      </w:r>
      <w:r w:rsidRPr="008466AA">
        <w:rPr>
          <w:rFonts w:ascii="Times New Roman" w:hAnsi="Times New Roman" w:cs="Times New Roman"/>
          <w:sz w:val="24"/>
          <w:szCs w:val="24"/>
          <w:lang w:val="sr-Latn-RS"/>
        </w:rPr>
        <w:t xml:space="preserve"> unosi se u</w:t>
      </w:r>
      <w:r w:rsidRPr="008466AA">
        <w:rPr>
          <w:rFonts w:ascii="Times New Roman" w:hAnsi="Times New Roman" w:cs="Times New Roman"/>
          <w:sz w:val="24"/>
          <w:szCs w:val="24"/>
          <w:lang w:val="uz-Cyrl-UZ"/>
        </w:rPr>
        <w:t xml:space="preserve"> elemente navedenih krivičnih djela </w:t>
      </w:r>
      <w:r w:rsidRPr="008466AA">
        <w:rPr>
          <w:rFonts w:ascii="Times New Roman" w:hAnsi="Times New Roman" w:cs="Times New Roman"/>
          <w:sz w:val="24"/>
          <w:szCs w:val="24"/>
          <w:lang w:val="sr-Latn-RS"/>
        </w:rPr>
        <w:t xml:space="preserve">i to </w:t>
      </w:r>
      <w:r w:rsidRPr="008466AA">
        <w:rPr>
          <w:rFonts w:ascii="Times New Roman" w:hAnsi="Times New Roman" w:cs="Times New Roman"/>
          <w:sz w:val="24"/>
          <w:szCs w:val="24"/>
          <w:lang w:val="uz-Cyrl-UZ"/>
        </w:rPr>
        <w:t xml:space="preserve">da je prilikom izvršenja određenih radnji, koje predstavljaju biće krivičnih djela, </w:t>
      </w:r>
      <w:r w:rsidRPr="008466AA">
        <w:rPr>
          <w:rFonts w:ascii="Times New Roman" w:hAnsi="Times New Roman" w:cs="Times New Roman"/>
          <w:sz w:val="24"/>
          <w:szCs w:val="24"/>
          <w:lang w:val="sr-Latn-RS"/>
        </w:rPr>
        <w:t>učiniocu</w:t>
      </w:r>
      <w:r w:rsidRPr="008466AA">
        <w:rPr>
          <w:rFonts w:ascii="Times New Roman" w:hAnsi="Times New Roman" w:cs="Times New Roman"/>
          <w:sz w:val="24"/>
          <w:szCs w:val="24"/>
          <w:lang w:val="uz-Cyrl-UZ"/>
        </w:rPr>
        <w:t xml:space="preserve"> ili drugom licu pribavljena imovinska korist ili </w:t>
      </w:r>
      <w:r w:rsidRPr="008466AA">
        <w:rPr>
          <w:rFonts w:ascii="Times New Roman" w:hAnsi="Times New Roman" w:cs="Times New Roman"/>
          <w:sz w:val="24"/>
          <w:szCs w:val="24"/>
          <w:lang w:val="sr-Latn-RS"/>
        </w:rPr>
        <w:t>nosiocu prava nanijeta</w:t>
      </w:r>
      <w:r w:rsidRPr="008466AA">
        <w:rPr>
          <w:rFonts w:ascii="Times New Roman" w:hAnsi="Times New Roman" w:cs="Times New Roman"/>
          <w:sz w:val="24"/>
          <w:szCs w:val="24"/>
          <w:lang w:val="uz-Cyrl-UZ"/>
        </w:rPr>
        <w:t xml:space="preserve"> znatna šteta</w:t>
      </w:r>
      <w:r w:rsidRPr="008466AA">
        <w:rPr>
          <w:rFonts w:ascii="Times New Roman" w:hAnsi="Times New Roman" w:cs="Times New Roman"/>
          <w:sz w:val="24"/>
          <w:szCs w:val="24"/>
          <w:lang w:val="sr-Latn-RS"/>
        </w:rPr>
        <w:t xml:space="preserve"> u</w:t>
      </w:r>
      <w:r w:rsidRPr="008466AA">
        <w:rPr>
          <w:rFonts w:ascii="Times New Roman" w:hAnsi="Times New Roman" w:cs="Times New Roman"/>
          <w:sz w:val="24"/>
          <w:szCs w:val="24"/>
          <w:lang w:val="uz-Cyrl-UZ"/>
        </w:rPr>
        <w:t xml:space="preserve"> iznos</w:t>
      </w:r>
      <w:r w:rsidRPr="008466AA">
        <w:rPr>
          <w:rFonts w:ascii="Times New Roman" w:hAnsi="Times New Roman" w:cs="Times New Roman"/>
          <w:sz w:val="24"/>
          <w:szCs w:val="24"/>
          <w:lang w:val="sr-Latn-RS"/>
        </w:rPr>
        <w:t>u koji prelazi</w:t>
      </w:r>
      <w:r w:rsidRPr="008466AA">
        <w:rPr>
          <w:rFonts w:ascii="Times New Roman" w:hAnsi="Times New Roman" w:cs="Times New Roman"/>
          <w:sz w:val="24"/>
          <w:szCs w:val="24"/>
          <w:lang w:val="uz-Cyrl-UZ"/>
        </w:rPr>
        <w:t xml:space="preserve"> pet hiljada eura. </w:t>
      </w:r>
      <w:r w:rsidR="0055304A">
        <w:rPr>
          <w:rFonts w:ascii="Times New Roman" w:hAnsi="Times New Roman" w:cs="Times New Roman"/>
          <w:sz w:val="24"/>
          <w:szCs w:val="24"/>
          <w:lang w:val="sr-Latn-RS"/>
        </w:rPr>
        <w:t>Naime, z</w:t>
      </w:r>
      <w:r w:rsidRPr="008466AA">
        <w:rPr>
          <w:rFonts w:ascii="Times New Roman" w:hAnsi="Times New Roman" w:cs="Times New Roman"/>
          <w:sz w:val="24"/>
          <w:szCs w:val="24"/>
          <w:lang w:val="sr-Latn-RS"/>
        </w:rPr>
        <w:t xml:space="preserve">bog </w:t>
      </w:r>
      <w:r w:rsidR="000D6132" w:rsidRPr="008466AA">
        <w:rPr>
          <w:rFonts w:ascii="Times New Roman" w:hAnsi="Times New Roman" w:cs="Times New Roman"/>
          <w:sz w:val="24"/>
          <w:szCs w:val="24"/>
          <w:lang w:val="sr-Latn-RS"/>
        </w:rPr>
        <w:t>svega gore navednog</w:t>
      </w:r>
      <w:r w:rsidRPr="008466AA">
        <w:rPr>
          <w:rFonts w:ascii="Times New Roman" w:hAnsi="Times New Roman" w:cs="Times New Roman"/>
          <w:sz w:val="24"/>
          <w:szCs w:val="24"/>
          <w:lang w:val="sr-Latn-RS"/>
        </w:rPr>
        <w:t xml:space="preserve"> neophodno </w:t>
      </w:r>
      <w:r w:rsidR="000D6132" w:rsidRPr="008466AA">
        <w:rPr>
          <w:rFonts w:ascii="Times New Roman" w:hAnsi="Times New Roman" w:cs="Times New Roman"/>
          <w:sz w:val="24"/>
          <w:szCs w:val="24"/>
          <w:lang w:val="sr-Latn-RS"/>
        </w:rPr>
        <w:t xml:space="preserve">je </w:t>
      </w:r>
      <w:r w:rsidRPr="008466AA">
        <w:rPr>
          <w:rFonts w:ascii="Times New Roman" w:hAnsi="Times New Roman" w:cs="Times New Roman"/>
          <w:sz w:val="24"/>
          <w:szCs w:val="24"/>
          <w:lang w:val="sr-Latn-RS"/>
        </w:rPr>
        <w:t xml:space="preserve">brisati odredbu stava 3 jer ova dopuna osnovnog oblika iz stava 1 čini ovaj oblik </w:t>
      </w:r>
      <w:r w:rsidR="008466AA" w:rsidRPr="008466AA">
        <w:rPr>
          <w:rFonts w:ascii="Times New Roman" w:hAnsi="Times New Roman" w:cs="Times New Roman"/>
          <w:sz w:val="24"/>
          <w:szCs w:val="24"/>
          <w:lang w:val="sr-Latn-RS"/>
        </w:rPr>
        <w:t xml:space="preserve">kao teži </w:t>
      </w:r>
      <w:r w:rsidRPr="008466AA">
        <w:rPr>
          <w:rFonts w:ascii="Times New Roman" w:hAnsi="Times New Roman" w:cs="Times New Roman"/>
          <w:sz w:val="24"/>
          <w:szCs w:val="24"/>
          <w:lang w:val="sr-Latn-RS"/>
        </w:rPr>
        <w:t>suvišnim,</w:t>
      </w:r>
      <w:r w:rsidR="000D6132" w:rsidRPr="008466AA">
        <w:rPr>
          <w:rFonts w:ascii="Times New Roman" w:hAnsi="Times New Roman" w:cs="Times New Roman"/>
          <w:sz w:val="24"/>
          <w:szCs w:val="24"/>
          <w:lang w:val="sr-Latn-RS"/>
        </w:rPr>
        <w:t xml:space="preserve"> kao i da za isti ne bi bilo moguće da bude propisana stroža kazna</w:t>
      </w:r>
      <w:r w:rsidRPr="008466AA">
        <w:rPr>
          <w:rFonts w:ascii="Times New Roman" w:hAnsi="Times New Roman" w:cs="Times New Roman"/>
          <w:sz w:val="24"/>
          <w:szCs w:val="24"/>
          <w:lang w:val="sr-Latn-RS"/>
        </w:rPr>
        <w:t xml:space="preserve"> (za samu namjeru pribavljanja imovinske koristi) nego za osnovni oblik kod kojeg je nužno da je ta namjera i ostvarena i to u iznosu od preko pet hiljada eura. N</w:t>
      </w:r>
      <w:r w:rsidRPr="008466AA">
        <w:rPr>
          <w:rFonts w:ascii="Times New Roman" w:hAnsi="Times New Roman" w:cs="Times New Roman"/>
          <w:sz w:val="24"/>
          <w:szCs w:val="24"/>
          <w:lang w:val="uz-Cyrl-UZ"/>
        </w:rPr>
        <w:t xml:space="preserve">a </w:t>
      </w:r>
      <w:r>
        <w:rPr>
          <w:rFonts w:ascii="Times New Roman" w:hAnsi="Times New Roman" w:cs="Times New Roman"/>
          <w:sz w:val="24"/>
          <w:szCs w:val="24"/>
          <w:lang w:val="uz-Cyrl-UZ"/>
        </w:rPr>
        <w:t>taj način će se izvršiti jasna distinkcija između krivičnih djela i prekršaja koji se odnose na povredu prava intelektualne svojine.</w:t>
      </w:r>
      <w:r>
        <w:rPr>
          <w:rFonts w:ascii="Times New Roman" w:hAnsi="Times New Roman" w:cs="Times New Roman"/>
          <w:sz w:val="24"/>
          <w:szCs w:val="24"/>
          <w:lang w:val="sr-Latn-RS"/>
        </w:rPr>
        <w:t xml:space="preserve"> </w:t>
      </w:r>
      <w:r w:rsidRPr="008466AA">
        <w:rPr>
          <w:rFonts w:ascii="Times New Roman" w:hAnsi="Times New Roman" w:cs="Times New Roman"/>
          <w:sz w:val="24"/>
          <w:szCs w:val="24"/>
          <w:lang w:val="sr-Latn-RS"/>
        </w:rPr>
        <w:t xml:space="preserve">To za posljedicu ima i potrebu da se za krivična djela </w:t>
      </w:r>
      <w:r w:rsidRPr="008466AA">
        <w:rPr>
          <w:rFonts w:ascii="Times New Roman" w:hAnsi="Times New Roman" w:cs="Times New Roman"/>
          <w:sz w:val="24"/>
          <w:szCs w:val="24"/>
          <w:lang w:val="uz-Cyrl-UZ"/>
        </w:rPr>
        <w:t>Neovlašćeno zaobilaženje mjera zaštite namijenjenih sprječavanju povreda autorskog i srodnih prava i informacija o pravu</w:t>
      </w:r>
      <w:r w:rsidRPr="008466AA">
        <w:rPr>
          <w:rFonts w:ascii="Times New Roman" w:hAnsi="Times New Roman" w:cs="Times New Roman"/>
          <w:sz w:val="24"/>
          <w:szCs w:val="24"/>
          <w:lang w:val="sr-Latn-RS"/>
        </w:rPr>
        <w:t xml:space="preserve"> i </w:t>
      </w:r>
      <w:r w:rsidRPr="008466AA">
        <w:rPr>
          <w:rFonts w:ascii="Times New Roman" w:hAnsi="Times New Roman" w:cs="Times New Roman"/>
          <w:sz w:val="24"/>
          <w:szCs w:val="24"/>
          <w:lang w:val="uz-Cyrl-UZ"/>
        </w:rPr>
        <w:t>Neovlašćeno uklanjanje ili mijenjanje elektronske informacije o autorskom i srodnim pravima</w:t>
      </w:r>
      <w:r w:rsidRPr="008466AA">
        <w:rPr>
          <w:rFonts w:ascii="Times New Roman" w:hAnsi="Times New Roman" w:cs="Times New Roman"/>
          <w:sz w:val="24"/>
          <w:szCs w:val="24"/>
          <w:lang w:val="sr-Latn-RS"/>
        </w:rPr>
        <w:t xml:space="preserve"> propiše blaža kazna</w:t>
      </w:r>
      <w:r w:rsidRPr="008466AA">
        <w:rPr>
          <w:rFonts w:ascii="Times New Roman" w:hAnsi="Times New Roman" w:cs="Times New Roman"/>
          <w:sz w:val="24"/>
          <w:szCs w:val="24"/>
          <w:lang w:val="uz-Cyrl-UZ"/>
        </w:rPr>
        <w:t xml:space="preserve">, </w:t>
      </w:r>
      <w:r w:rsidRPr="008466AA">
        <w:rPr>
          <w:rFonts w:ascii="Times New Roman" w:hAnsi="Times New Roman" w:cs="Times New Roman"/>
          <w:sz w:val="24"/>
          <w:szCs w:val="24"/>
          <w:lang w:val="sr-Latn-RS"/>
        </w:rPr>
        <w:t>jer je riječ o pripremnim radnjma za djelo iz člana 234 (</w:t>
      </w:r>
      <w:r w:rsidRPr="008466AA">
        <w:rPr>
          <w:rFonts w:ascii="Times New Roman" w:hAnsi="Times New Roman" w:cs="Times New Roman"/>
          <w:sz w:val="24"/>
          <w:szCs w:val="24"/>
          <w:lang w:val="uz-Cyrl-UZ"/>
        </w:rPr>
        <w:t>Neovlašćeno iskorišćavanje autorskog djela ili predmeta srodnog prava</w:t>
      </w:r>
      <w:r w:rsidRPr="008466AA">
        <w:rPr>
          <w:rFonts w:ascii="Times New Roman" w:hAnsi="Times New Roman" w:cs="Times New Roman"/>
          <w:sz w:val="24"/>
          <w:szCs w:val="24"/>
          <w:lang w:val="sr-Latn-RS"/>
        </w:rPr>
        <w:t xml:space="preserve">) za koje se predlaže propisivanje posljedice u vidu pribavljanja koristi </w:t>
      </w:r>
      <w:r w:rsidRPr="0031105F">
        <w:rPr>
          <w:rFonts w:ascii="Times New Roman" w:eastAsia="Times New Roman" w:hAnsi="Times New Roman" w:cs="Times New Roman"/>
          <w:sz w:val="24"/>
          <w:szCs w:val="24"/>
          <w:lang w:val="uz-Cyrl-UZ" w:eastAsia="uz-Cyrl-UZ"/>
        </w:rPr>
        <w:t xml:space="preserve">ili nastupanja </w:t>
      </w:r>
      <w:r w:rsidRPr="00467153">
        <w:rPr>
          <w:rFonts w:ascii="Times New Roman" w:eastAsia="Times New Roman" w:hAnsi="Times New Roman" w:cs="Times New Roman"/>
          <w:sz w:val="24"/>
          <w:szCs w:val="24"/>
          <w:lang w:val="uz-Cyrl-UZ" w:eastAsia="uz-Cyrl-UZ"/>
        </w:rPr>
        <w:t xml:space="preserve">štete u iznosu od preko pet hiljada eura čime ono u odnosu na važeće rješenje postaje teže, odnosno kriminalna zona uža. Bilo bi zato neprihvatljivo da za to djelo i </w:t>
      </w:r>
      <w:r w:rsidR="00B25BB6">
        <w:rPr>
          <w:rFonts w:ascii="Times New Roman" w:eastAsia="Times New Roman" w:hAnsi="Times New Roman" w:cs="Times New Roman"/>
          <w:sz w:val="24"/>
          <w:szCs w:val="24"/>
          <w:lang w:eastAsia="uz-Cyrl-UZ"/>
        </w:rPr>
        <w:t>z</w:t>
      </w:r>
      <w:r w:rsidR="002B298B">
        <w:rPr>
          <w:rFonts w:ascii="Times New Roman" w:eastAsia="Times New Roman" w:hAnsi="Times New Roman" w:cs="Times New Roman"/>
          <w:sz w:val="24"/>
          <w:szCs w:val="24"/>
          <w:lang w:eastAsia="uz-Cyrl-UZ"/>
        </w:rPr>
        <w:t xml:space="preserve">a djela </w:t>
      </w:r>
      <w:r w:rsidRPr="00467153">
        <w:rPr>
          <w:rFonts w:ascii="Times New Roman" w:eastAsia="Times New Roman" w:hAnsi="Times New Roman" w:cs="Times New Roman"/>
          <w:sz w:val="24"/>
          <w:szCs w:val="24"/>
          <w:lang w:val="uz-Cyrl-UZ" w:eastAsia="uz-Cyrl-UZ"/>
        </w:rPr>
        <w:t>iz čl</w:t>
      </w:r>
      <w:r w:rsidR="00B25BB6">
        <w:rPr>
          <w:rFonts w:ascii="Times New Roman" w:eastAsia="Times New Roman" w:hAnsi="Times New Roman" w:cs="Times New Roman"/>
          <w:sz w:val="24"/>
          <w:szCs w:val="24"/>
          <w:lang w:val="sr-Latn-ME" w:eastAsia="uz-Cyrl-UZ"/>
        </w:rPr>
        <w:t>.</w:t>
      </w:r>
      <w:r w:rsidRPr="00467153">
        <w:rPr>
          <w:rFonts w:ascii="Times New Roman" w:eastAsia="Times New Roman" w:hAnsi="Times New Roman" w:cs="Times New Roman"/>
          <w:sz w:val="24"/>
          <w:szCs w:val="24"/>
          <w:lang w:val="uz-Cyrl-UZ" w:eastAsia="uz-Cyrl-UZ"/>
        </w:rPr>
        <w:t xml:space="preserve"> 235 i 236 bude propisana ista kazna, pa je nužno izvršiti izmjenu u pogledu propisane </w:t>
      </w:r>
      <w:r w:rsidRPr="0031105F">
        <w:rPr>
          <w:rFonts w:ascii="Times New Roman" w:eastAsia="Times New Roman" w:hAnsi="Times New Roman" w:cs="Times New Roman"/>
          <w:sz w:val="24"/>
          <w:szCs w:val="24"/>
          <w:lang w:val="uz-Cyrl-UZ" w:eastAsia="uz-Cyrl-UZ"/>
        </w:rPr>
        <w:t>kazne kod navedenih</w:t>
      </w:r>
      <w:r w:rsidRPr="00467153">
        <w:rPr>
          <w:rFonts w:ascii="Times New Roman" w:eastAsia="Times New Roman" w:hAnsi="Times New Roman" w:cs="Times New Roman"/>
          <w:sz w:val="24"/>
          <w:szCs w:val="24"/>
          <w:lang w:val="uz-Cyrl-UZ" w:eastAsia="uz-Cyrl-UZ"/>
        </w:rPr>
        <w:t xml:space="preserve"> krivičnih djela (čl. 2 i 3 </w:t>
      </w:r>
      <w:r w:rsidR="001D3394">
        <w:rPr>
          <w:rFonts w:ascii="Times New Roman" w:eastAsia="Times New Roman" w:hAnsi="Times New Roman" w:cs="Times New Roman"/>
          <w:sz w:val="24"/>
          <w:szCs w:val="24"/>
          <w:lang w:val="sr-Latn-ME" w:eastAsia="uz-Cyrl-UZ"/>
        </w:rPr>
        <w:t>Nacrta</w:t>
      </w:r>
      <w:r w:rsidRPr="00467153">
        <w:rPr>
          <w:rFonts w:ascii="Times New Roman" w:eastAsia="Times New Roman" w:hAnsi="Times New Roman" w:cs="Times New Roman"/>
          <w:sz w:val="24"/>
          <w:szCs w:val="24"/>
          <w:lang w:val="uz-Cyrl-UZ" w:eastAsia="uz-Cyrl-UZ"/>
        </w:rPr>
        <w:t xml:space="preserve"> zakona). </w:t>
      </w:r>
    </w:p>
    <w:p w:rsidR="0020007F" w:rsidRDefault="005766F9" w:rsidP="005C04DF">
      <w:pPr>
        <w:spacing w:after="0" w:line="240" w:lineRule="auto"/>
        <w:ind w:firstLine="357"/>
        <w:jc w:val="both"/>
        <w:rPr>
          <w:rFonts w:ascii="Times New Roman" w:eastAsia="Times New Roman" w:hAnsi="Times New Roman" w:cs="Times New Roman"/>
          <w:sz w:val="24"/>
          <w:szCs w:val="24"/>
          <w:lang w:val="uz-Cyrl-UZ"/>
        </w:rPr>
      </w:pPr>
      <w:r w:rsidRPr="00467153">
        <w:rPr>
          <w:rFonts w:ascii="Times New Roman" w:eastAsia="Times New Roman" w:hAnsi="Times New Roman" w:cs="Times New Roman"/>
          <w:sz w:val="24"/>
          <w:szCs w:val="24"/>
          <w:lang w:val="uz-Cyrl-UZ" w:eastAsia="uz-Cyrl-UZ"/>
        </w:rPr>
        <w:t xml:space="preserve">Članom </w:t>
      </w:r>
      <w:r w:rsidR="00221CAC">
        <w:rPr>
          <w:rFonts w:ascii="Times New Roman" w:eastAsia="Times New Roman" w:hAnsi="Times New Roman" w:cs="Times New Roman"/>
          <w:sz w:val="24"/>
          <w:szCs w:val="24"/>
          <w:lang w:val="sr-Latn-ME" w:eastAsia="uz-Cyrl-UZ"/>
        </w:rPr>
        <w:t>6</w:t>
      </w:r>
      <w:r w:rsidRPr="00467153">
        <w:rPr>
          <w:rFonts w:ascii="Times New Roman" w:eastAsia="Times New Roman" w:hAnsi="Times New Roman" w:cs="Times New Roman"/>
          <w:sz w:val="24"/>
          <w:szCs w:val="24"/>
          <w:lang w:val="uz-Cyrl-UZ" w:eastAsia="uz-Cyrl-UZ"/>
        </w:rPr>
        <w:t xml:space="preserve"> </w:t>
      </w:r>
      <w:r w:rsidR="001D3394">
        <w:rPr>
          <w:rFonts w:ascii="Times New Roman" w:eastAsia="Times New Roman" w:hAnsi="Times New Roman" w:cs="Times New Roman"/>
          <w:sz w:val="24"/>
          <w:szCs w:val="24"/>
          <w:lang w:val="sr-Latn-ME" w:eastAsia="uz-Cyrl-UZ"/>
        </w:rPr>
        <w:t>Nacrta</w:t>
      </w:r>
      <w:r w:rsidRPr="00467153">
        <w:rPr>
          <w:rFonts w:ascii="Times New Roman" w:eastAsia="Times New Roman" w:hAnsi="Times New Roman" w:cs="Times New Roman"/>
          <w:sz w:val="24"/>
          <w:szCs w:val="24"/>
          <w:lang w:val="uz-Cyrl-UZ" w:eastAsia="uz-Cyrl-UZ"/>
        </w:rPr>
        <w:t xml:space="preserve"> </w:t>
      </w:r>
      <w:r w:rsidR="0098618E">
        <w:rPr>
          <w:rFonts w:ascii="Times New Roman" w:eastAsia="Times New Roman" w:hAnsi="Times New Roman" w:cs="Times New Roman"/>
          <w:sz w:val="24"/>
          <w:szCs w:val="24"/>
          <w:lang w:val="sr-Latn-ME" w:eastAsia="uz-Cyrl-UZ"/>
        </w:rPr>
        <w:t xml:space="preserve">zakona </w:t>
      </w:r>
      <w:r w:rsidRPr="00467153">
        <w:rPr>
          <w:rFonts w:ascii="Times New Roman" w:eastAsia="Times New Roman" w:hAnsi="Times New Roman" w:cs="Times New Roman"/>
          <w:sz w:val="24"/>
          <w:szCs w:val="24"/>
          <w:lang w:val="uz-Cyrl-UZ" w:eastAsia="uz-Cyrl-UZ"/>
        </w:rPr>
        <w:t>propisuje se da zakon stupa na snagu narednog dana od dana objave u ”Službenom listu Crne Gore”, s obzirom</w:t>
      </w:r>
      <w:r w:rsidRPr="00467153">
        <w:rPr>
          <w:rFonts w:ascii="Times New Roman" w:eastAsia="Times New Roman" w:hAnsi="Times New Roman" w:cs="Times New Roman"/>
          <w:sz w:val="24"/>
          <w:szCs w:val="24"/>
          <w:lang w:val="uz-Cyrl-UZ"/>
        </w:rPr>
        <w:t xml:space="preserve"> na to da je njegovo donošenje neophodno u cilju zatvaranja Pregovaračkog poglavlja 7 – Pravo intelektualne svojine. </w:t>
      </w:r>
    </w:p>
    <w:p w:rsidR="0031105F" w:rsidRPr="00467153" w:rsidRDefault="0031105F" w:rsidP="0031105F">
      <w:pPr>
        <w:spacing w:after="0" w:line="240" w:lineRule="auto"/>
        <w:jc w:val="both"/>
        <w:rPr>
          <w:rFonts w:ascii="Times New Roman" w:eastAsia="Times New Roman" w:hAnsi="Times New Roman" w:cs="Times New Roman"/>
          <w:sz w:val="24"/>
          <w:szCs w:val="24"/>
          <w:lang w:val="uz-Cyrl-UZ"/>
        </w:rPr>
      </w:pPr>
    </w:p>
    <w:p w:rsidR="0020007F" w:rsidRDefault="005766F9">
      <w:pPr>
        <w:spacing w:after="0" w:line="240" w:lineRule="auto"/>
        <w:jc w:val="both"/>
        <w:rPr>
          <w:rFonts w:ascii="Times New Roman" w:eastAsia="Times New Roman" w:hAnsi="Times New Roman" w:cs="Times New Roman"/>
          <w:b/>
          <w:sz w:val="24"/>
          <w:szCs w:val="24"/>
          <w:lang w:val="uz-Cyrl-UZ"/>
        </w:rPr>
      </w:pPr>
      <w:r>
        <w:rPr>
          <w:rFonts w:ascii="Times New Roman" w:eastAsia="Times New Roman" w:hAnsi="Times New Roman" w:cs="Times New Roman"/>
          <w:b/>
          <w:sz w:val="24"/>
          <w:szCs w:val="24"/>
          <w:lang w:val="uz-Cyrl-UZ"/>
        </w:rPr>
        <w:t>V. SREDSTVA POTREBNA ZA SPROVOĐENJE OVOG ZAKONA</w:t>
      </w:r>
    </w:p>
    <w:p w:rsidR="0020007F" w:rsidRDefault="0020007F">
      <w:pPr>
        <w:spacing w:after="0" w:line="240" w:lineRule="auto"/>
        <w:jc w:val="both"/>
        <w:rPr>
          <w:rFonts w:ascii="Times New Roman" w:eastAsia="Times New Roman" w:hAnsi="Times New Roman" w:cs="Times New Roman"/>
          <w:b/>
          <w:sz w:val="24"/>
          <w:szCs w:val="24"/>
          <w:lang w:val="uz-Cyrl-UZ"/>
        </w:rPr>
      </w:pPr>
    </w:p>
    <w:p w:rsidR="0020007F" w:rsidRDefault="005766F9">
      <w:pPr>
        <w:spacing w:after="0" w:line="240" w:lineRule="auto"/>
        <w:jc w:val="both"/>
        <w:rPr>
          <w:rFonts w:ascii="Times New Roman" w:eastAsia="Times New Roman" w:hAnsi="Times New Roman" w:cs="Times New Roman"/>
          <w:sz w:val="24"/>
          <w:szCs w:val="24"/>
          <w:lang w:val="uz-Cyrl-UZ"/>
        </w:rPr>
      </w:pPr>
      <w:r>
        <w:rPr>
          <w:rFonts w:ascii="Times New Roman" w:eastAsia="Times New Roman" w:hAnsi="Times New Roman" w:cs="Times New Roman"/>
          <w:b/>
          <w:sz w:val="24"/>
          <w:szCs w:val="24"/>
          <w:lang w:val="uz-Cyrl-UZ"/>
        </w:rPr>
        <w:t xml:space="preserve">       </w:t>
      </w:r>
      <w:r>
        <w:rPr>
          <w:rFonts w:ascii="Times New Roman" w:eastAsia="Times New Roman" w:hAnsi="Times New Roman" w:cs="Times New Roman"/>
          <w:sz w:val="24"/>
          <w:szCs w:val="24"/>
          <w:lang w:val="uz-Cyrl-UZ"/>
        </w:rPr>
        <w:t>Za sprovođenje ovog zakona nije potrebno obezbijediti dodatna sredstva u Budžetu Crne Gore.</w:t>
      </w:r>
    </w:p>
    <w:p w:rsidR="0020007F" w:rsidRDefault="0020007F">
      <w:pPr>
        <w:spacing w:after="0" w:line="240" w:lineRule="auto"/>
        <w:ind w:firstLine="720"/>
        <w:jc w:val="both"/>
        <w:rPr>
          <w:rFonts w:ascii="Times New Roman" w:eastAsia="Times New Roman" w:hAnsi="Times New Roman" w:cs="Times New Roman"/>
          <w:b/>
          <w:sz w:val="24"/>
          <w:szCs w:val="24"/>
          <w:lang w:val="uz-Cyrl-UZ"/>
        </w:rPr>
      </w:pPr>
    </w:p>
    <w:p w:rsidR="0020007F" w:rsidRDefault="005766F9">
      <w:pPr>
        <w:spacing w:after="0" w:line="240" w:lineRule="auto"/>
        <w:jc w:val="both"/>
        <w:rPr>
          <w:rFonts w:ascii="Times New Roman" w:eastAsia="Times New Roman" w:hAnsi="Times New Roman" w:cs="Times New Roman"/>
          <w:b/>
          <w:sz w:val="24"/>
          <w:szCs w:val="24"/>
          <w:lang w:val="uz-Cyrl-UZ"/>
        </w:rPr>
      </w:pPr>
      <w:r>
        <w:rPr>
          <w:rFonts w:ascii="Times New Roman" w:eastAsia="Times New Roman" w:hAnsi="Times New Roman" w:cs="Times New Roman"/>
          <w:b/>
          <w:sz w:val="24"/>
          <w:szCs w:val="24"/>
          <w:lang w:val="uz-Cyrl-UZ"/>
        </w:rPr>
        <w:t>VI. RAZLOZI ZA DONOŠENJE ZAKONA PO HITNOM POSTUPKU</w:t>
      </w:r>
    </w:p>
    <w:p w:rsidR="0020007F" w:rsidRPr="0031105F" w:rsidRDefault="0020007F">
      <w:pPr>
        <w:spacing w:after="0" w:line="240" w:lineRule="auto"/>
        <w:ind w:firstLine="708"/>
        <w:jc w:val="both"/>
        <w:rPr>
          <w:rFonts w:ascii="Times New Roman" w:eastAsia="Times New Roman" w:hAnsi="Times New Roman" w:cs="Times New Roman"/>
          <w:sz w:val="24"/>
          <w:szCs w:val="24"/>
          <w:lang w:val="sr-Latn-ME"/>
        </w:rPr>
      </w:pPr>
    </w:p>
    <w:p w:rsidR="0020007F" w:rsidRDefault="005766F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uz-Cyrl-UZ"/>
        </w:rPr>
        <w:t xml:space="preserve">       U skladu sa članom 151 Poslovnika Skupštine Crne Gore („Službeni list RCG“ br. 51/06, 66/06 i "Službenom list CG", br. 88/09, 80/10, 39/11, 25/12, 49/13, 32/14, 42/15, 52/17, 17/18  47/19 i 112/20, 129/20, 65/21, 104/21), predlažemo da se ovaj zakon donese po hitnom postupku </w:t>
      </w:r>
      <w:bookmarkStart w:id="8" w:name="_Hlk179534247"/>
      <w:r>
        <w:rPr>
          <w:rFonts w:ascii="Times New Roman" w:eastAsia="Times New Roman" w:hAnsi="Times New Roman" w:cs="Times New Roman"/>
          <w:sz w:val="24"/>
          <w:szCs w:val="24"/>
          <w:lang w:val="uz-Cyrl-UZ"/>
        </w:rPr>
        <w:t>s obzirom na to da je njegovo donošenje neophodno u cilju zatvaranja Pregovaračkog poglavlja 7 – Pravo intelektualne svojine.</w:t>
      </w:r>
      <w:bookmarkEnd w:id="8"/>
    </w:p>
    <w:p w:rsidR="0020007F" w:rsidRDefault="0020007F">
      <w:pPr>
        <w:spacing w:after="0" w:line="240" w:lineRule="auto"/>
        <w:ind w:firstLine="708"/>
        <w:jc w:val="both"/>
        <w:rPr>
          <w:rFonts w:ascii="Times New Roman" w:eastAsia="Times New Roman" w:hAnsi="Times New Roman" w:cs="Times New Roman"/>
          <w:sz w:val="24"/>
          <w:szCs w:val="24"/>
          <w:lang w:val="uz-Cyrl-UZ"/>
        </w:rPr>
      </w:pPr>
    </w:p>
    <w:p w:rsidR="0020007F" w:rsidRDefault="0020007F">
      <w:pPr>
        <w:spacing w:after="0" w:line="240" w:lineRule="auto"/>
        <w:jc w:val="center"/>
        <w:rPr>
          <w:rFonts w:ascii="Times New Roman" w:hAnsi="Times New Roman" w:cs="Times New Roman"/>
          <w:b/>
          <w:sz w:val="24"/>
          <w:szCs w:val="24"/>
          <w:lang w:val="uz-Cyrl-UZ"/>
        </w:rPr>
      </w:pPr>
    </w:p>
    <w:p w:rsidR="0020007F" w:rsidRDefault="0020007F">
      <w:pPr>
        <w:spacing w:after="0" w:line="480" w:lineRule="auto"/>
        <w:ind w:firstLine="708"/>
        <w:rPr>
          <w:rFonts w:ascii="Times New Roman" w:hAnsi="Times New Roman" w:cs="Times New Roman"/>
          <w:sz w:val="24"/>
          <w:szCs w:val="24"/>
        </w:rPr>
      </w:pPr>
    </w:p>
    <w:p w:rsidR="002A63EF" w:rsidRDefault="002A63EF">
      <w:pPr>
        <w:spacing w:after="0" w:line="480" w:lineRule="auto"/>
        <w:ind w:firstLine="708"/>
        <w:rPr>
          <w:rFonts w:ascii="Times New Roman" w:hAnsi="Times New Roman" w:cs="Times New Roman"/>
          <w:sz w:val="24"/>
          <w:szCs w:val="24"/>
        </w:rPr>
      </w:pPr>
    </w:p>
    <w:p w:rsidR="002A63EF" w:rsidRDefault="002A63EF">
      <w:pPr>
        <w:spacing w:after="0" w:line="480" w:lineRule="auto"/>
        <w:ind w:firstLine="708"/>
        <w:rPr>
          <w:rFonts w:ascii="Times New Roman" w:hAnsi="Times New Roman" w:cs="Times New Roman"/>
          <w:sz w:val="24"/>
          <w:szCs w:val="24"/>
        </w:rPr>
      </w:pPr>
    </w:p>
    <w:p w:rsidR="007B44D3" w:rsidRDefault="007B44D3">
      <w:pPr>
        <w:spacing w:after="0" w:line="480" w:lineRule="auto"/>
        <w:ind w:firstLine="708"/>
        <w:rPr>
          <w:rFonts w:ascii="Times New Roman" w:hAnsi="Times New Roman" w:cs="Times New Roman"/>
          <w:sz w:val="24"/>
          <w:szCs w:val="24"/>
        </w:rPr>
      </w:pPr>
    </w:p>
    <w:p w:rsidR="007B44D3" w:rsidRDefault="007B44D3">
      <w:pPr>
        <w:spacing w:after="0" w:line="480" w:lineRule="auto"/>
        <w:ind w:firstLine="708"/>
        <w:rPr>
          <w:rFonts w:ascii="Times New Roman" w:hAnsi="Times New Roman" w:cs="Times New Roman"/>
          <w:sz w:val="24"/>
          <w:szCs w:val="24"/>
        </w:rPr>
      </w:pPr>
    </w:p>
    <w:p w:rsidR="002A63EF" w:rsidRPr="002A63EF" w:rsidRDefault="002A63EF" w:rsidP="002A63EF">
      <w:pPr>
        <w:jc w:val="center"/>
        <w:rPr>
          <w:rFonts w:ascii="Times New Roman" w:eastAsia="Times New Roman" w:hAnsi="Times New Roman" w:cs="Times New Roman"/>
          <w:b/>
          <w:sz w:val="24"/>
          <w:szCs w:val="24"/>
          <w:lang w:val="sr-Latn-ME"/>
        </w:rPr>
      </w:pPr>
      <w:r w:rsidRPr="002A63EF">
        <w:rPr>
          <w:rFonts w:ascii="Times New Roman" w:eastAsia="Times New Roman" w:hAnsi="Times New Roman" w:cs="Times New Roman"/>
          <w:b/>
          <w:sz w:val="24"/>
          <w:szCs w:val="24"/>
          <w:lang w:val="sr-Latn-ME"/>
        </w:rPr>
        <w:lastRenderedPageBreak/>
        <w:t>PREGLED ODREDBI KRIVIČNOG ZAKONIKA CRNE GORE</w:t>
      </w:r>
    </w:p>
    <w:p w:rsidR="002A63EF" w:rsidRPr="00CC1973" w:rsidRDefault="002A63EF" w:rsidP="00CC1973">
      <w:pPr>
        <w:jc w:val="center"/>
        <w:rPr>
          <w:rFonts w:ascii="Times New Roman" w:eastAsia="Times New Roman" w:hAnsi="Times New Roman" w:cs="Times New Roman"/>
          <w:b/>
          <w:sz w:val="24"/>
          <w:szCs w:val="24"/>
          <w:lang w:val="sr-Latn-ME"/>
        </w:rPr>
      </w:pPr>
      <w:r w:rsidRPr="002A63EF">
        <w:rPr>
          <w:rFonts w:ascii="Times New Roman" w:eastAsia="Times New Roman" w:hAnsi="Times New Roman" w:cs="Times New Roman"/>
          <w:b/>
          <w:sz w:val="24"/>
          <w:szCs w:val="24"/>
          <w:lang w:val="sr-Latn-ME"/>
        </w:rPr>
        <w:t xml:space="preserve"> KOJE SE MIJENJAJU</w:t>
      </w:r>
    </w:p>
    <w:p w:rsidR="002A63EF" w:rsidRPr="002A63EF" w:rsidRDefault="002A63EF" w:rsidP="002A63EF">
      <w:pPr>
        <w:spacing w:before="60" w:after="0" w:line="240" w:lineRule="auto"/>
        <w:jc w:val="center"/>
        <w:rPr>
          <w:rFonts w:ascii="Times New Roman" w:eastAsia="Times New Roman" w:hAnsi="Times New Roman" w:cs="Times New Roman"/>
          <w:b/>
          <w:sz w:val="24"/>
          <w:szCs w:val="24"/>
          <w:lang w:val="sr-Latn-ME"/>
        </w:rPr>
      </w:pPr>
      <w:r w:rsidRPr="002A63EF">
        <w:rPr>
          <w:rFonts w:ascii="Times New Roman" w:eastAsia="Times New Roman" w:hAnsi="Times New Roman" w:cs="Times New Roman"/>
          <w:b/>
          <w:sz w:val="24"/>
          <w:szCs w:val="24"/>
          <w:lang w:val="sr-Latn-ME"/>
        </w:rPr>
        <w:t>Neovlašćeno iskorišćavanje autorskog djela ili predmeta srodnog prava</w:t>
      </w:r>
    </w:p>
    <w:p w:rsidR="002A63EF" w:rsidRPr="002A63EF" w:rsidRDefault="002A63EF" w:rsidP="002A63EF">
      <w:pPr>
        <w:spacing w:after="0" w:line="240" w:lineRule="auto"/>
        <w:jc w:val="center"/>
        <w:textAlignment w:val="center"/>
        <w:rPr>
          <w:rFonts w:ascii="Times New Roman" w:eastAsia="Times New Roman" w:hAnsi="Times New Roman" w:cs="Times New Roman"/>
          <w:b/>
          <w:bCs/>
          <w:color w:val="000000"/>
          <w:sz w:val="24"/>
          <w:szCs w:val="24"/>
        </w:rPr>
      </w:pPr>
      <w:bookmarkStart w:id="9" w:name="clan_234"/>
      <w:bookmarkEnd w:id="9"/>
      <w:r w:rsidRPr="002A63EF">
        <w:rPr>
          <w:rFonts w:ascii="Times New Roman" w:eastAsia="Times New Roman" w:hAnsi="Times New Roman" w:cs="Times New Roman"/>
          <w:b/>
          <w:bCs/>
          <w:color w:val="000000"/>
          <w:sz w:val="24"/>
          <w:szCs w:val="24"/>
        </w:rPr>
        <w:t xml:space="preserve">Član 234 </w:t>
      </w:r>
      <w:r w:rsidRPr="002A63EF">
        <w:rPr>
          <w:rFonts w:ascii="Tahoma" w:eastAsia="Times New Roman" w:hAnsi="Tahoma" w:cs="Tahoma"/>
          <w:b/>
          <w:bCs/>
          <w:color w:val="000000"/>
          <w:sz w:val="24"/>
          <w:szCs w:val="24"/>
        </w:rPr>
        <w:t>﻿</w:t>
      </w:r>
    </w:p>
    <w:p w:rsidR="002A63EF" w:rsidRPr="002A63EF" w:rsidRDefault="002A63EF" w:rsidP="002A63EF">
      <w:pPr>
        <w:spacing w:after="0" w:line="240" w:lineRule="auto"/>
        <w:ind w:left="150" w:right="150" w:firstLine="240"/>
        <w:jc w:val="both"/>
        <w:rPr>
          <w:rFonts w:ascii="Times New Roman" w:eastAsia="Times New Roman" w:hAnsi="Times New Roman" w:cs="Times New Roman"/>
          <w:color w:val="000000"/>
          <w:sz w:val="24"/>
          <w:szCs w:val="24"/>
        </w:rPr>
      </w:pPr>
      <w:r w:rsidRPr="002A63EF">
        <w:rPr>
          <w:rFonts w:ascii="Times New Roman" w:eastAsia="Times New Roman" w:hAnsi="Times New Roman" w:cs="Times New Roman"/>
          <w:color w:val="000000"/>
          <w:sz w:val="24"/>
          <w:szCs w:val="24"/>
        </w:rPr>
        <w:t>(1) Ko neovlašćeno objavi, snimi, umnoži ili na drugi način javno saopšti ili učini dostupnim, u cjelini ili djelimično, autorsko djelo, interpretaciju, fonogram, videogram, emisiju ili bazu podataka,</w:t>
      </w:r>
    </w:p>
    <w:p w:rsidR="002A63EF" w:rsidRPr="002A63EF" w:rsidRDefault="002A63EF" w:rsidP="002A63EF">
      <w:pPr>
        <w:spacing w:after="0" w:line="240" w:lineRule="auto"/>
        <w:ind w:left="150" w:right="150" w:firstLine="240"/>
        <w:jc w:val="both"/>
        <w:rPr>
          <w:rFonts w:ascii="Times New Roman" w:eastAsia="Times New Roman" w:hAnsi="Times New Roman" w:cs="Times New Roman"/>
          <w:color w:val="000000"/>
          <w:sz w:val="24"/>
          <w:szCs w:val="24"/>
        </w:rPr>
      </w:pPr>
      <w:r w:rsidRPr="002A63EF">
        <w:rPr>
          <w:rFonts w:ascii="Times New Roman" w:eastAsia="Times New Roman" w:hAnsi="Times New Roman" w:cs="Times New Roman"/>
          <w:color w:val="000000"/>
          <w:sz w:val="24"/>
          <w:szCs w:val="24"/>
        </w:rPr>
        <w:t>kazniće se zatvorom do tri godine.</w:t>
      </w:r>
    </w:p>
    <w:p w:rsidR="002A63EF" w:rsidRPr="002A63EF" w:rsidRDefault="002A63EF" w:rsidP="002A63EF">
      <w:pPr>
        <w:spacing w:after="0" w:line="240" w:lineRule="auto"/>
        <w:ind w:left="150" w:right="150" w:firstLine="240"/>
        <w:jc w:val="both"/>
        <w:rPr>
          <w:rFonts w:ascii="Times New Roman" w:eastAsia="Times New Roman" w:hAnsi="Times New Roman" w:cs="Times New Roman"/>
          <w:color w:val="000000"/>
          <w:sz w:val="24"/>
          <w:szCs w:val="24"/>
        </w:rPr>
      </w:pPr>
      <w:r w:rsidRPr="002A63EF">
        <w:rPr>
          <w:rFonts w:ascii="Times New Roman" w:eastAsia="Times New Roman" w:hAnsi="Times New Roman" w:cs="Times New Roman"/>
          <w:color w:val="000000"/>
          <w:sz w:val="24"/>
          <w:szCs w:val="24"/>
        </w:rPr>
        <w:t>(2) Kaznom iz stava 1 ovog člana kazniće se i ko stavi u promet ili, u namjeri stavljanja u promet, drži neovlašćeno umnožene ili neovlašćeno stavljene u promet primjerke autorskog djela, interpretacije, fonograma, videograma, emisije ili baze podataka.</w:t>
      </w:r>
    </w:p>
    <w:p w:rsidR="002A63EF" w:rsidRPr="002A63EF" w:rsidRDefault="002A63EF" w:rsidP="002A63EF">
      <w:pPr>
        <w:spacing w:after="0" w:line="240" w:lineRule="auto"/>
        <w:ind w:left="150" w:right="150" w:firstLine="240"/>
        <w:jc w:val="both"/>
        <w:rPr>
          <w:rFonts w:ascii="Times New Roman" w:eastAsia="Times New Roman" w:hAnsi="Times New Roman" w:cs="Times New Roman"/>
          <w:color w:val="000000"/>
          <w:sz w:val="24"/>
          <w:szCs w:val="24"/>
        </w:rPr>
      </w:pPr>
      <w:r w:rsidRPr="002A63EF">
        <w:rPr>
          <w:rFonts w:ascii="Times New Roman" w:eastAsia="Times New Roman" w:hAnsi="Times New Roman" w:cs="Times New Roman"/>
          <w:color w:val="000000"/>
          <w:sz w:val="24"/>
          <w:szCs w:val="24"/>
        </w:rPr>
        <w:t>(3) Ako je djelo iz st. 1 i 2 ovog člana učinjeno u namjeri pribavljanja imovinske koristi za sebe ili drugog,</w:t>
      </w:r>
    </w:p>
    <w:p w:rsidR="002A63EF" w:rsidRPr="002A63EF" w:rsidRDefault="002A63EF" w:rsidP="002A63EF">
      <w:pPr>
        <w:spacing w:after="0" w:line="240" w:lineRule="auto"/>
        <w:ind w:left="150" w:right="150" w:firstLine="240"/>
        <w:jc w:val="both"/>
        <w:rPr>
          <w:rFonts w:ascii="Times New Roman" w:eastAsia="Times New Roman" w:hAnsi="Times New Roman" w:cs="Times New Roman"/>
          <w:color w:val="000000"/>
          <w:sz w:val="24"/>
          <w:szCs w:val="24"/>
        </w:rPr>
      </w:pPr>
      <w:r w:rsidRPr="002A63EF">
        <w:rPr>
          <w:rFonts w:ascii="Times New Roman" w:eastAsia="Times New Roman" w:hAnsi="Times New Roman" w:cs="Times New Roman"/>
          <w:color w:val="000000"/>
          <w:sz w:val="24"/>
          <w:szCs w:val="24"/>
        </w:rPr>
        <w:t>učinilac će se kazniti zatvorom od tri mjeseca do pet godina.</w:t>
      </w:r>
    </w:p>
    <w:p w:rsidR="002A63EF" w:rsidRPr="002A63EF" w:rsidRDefault="002A63EF" w:rsidP="002A63EF">
      <w:pPr>
        <w:spacing w:after="0" w:line="240" w:lineRule="auto"/>
        <w:ind w:left="150" w:right="150" w:firstLine="240"/>
        <w:jc w:val="both"/>
        <w:rPr>
          <w:rFonts w:ascii="Times New Roman" w:eastAsia="Times New Roman" w:hAnsi="Times New Roman" w:cs="Times New Roman"/>
          <w:color w:val="000000"/>
          <w:sz w:val="24"/>
          <w:szCs w:val="24"/>
        </w:rPr>
      </w:pPr>
      <w:r w:rsidRPr="002A63EF">
        <w:rPr>
          <w:rFonts w:ascii="Times New Roman" w:eastAsia="Times New Roman" w:hAnsi="Times New Roman" w:cs="Times New Roman"/>
          <w:color w:val="000000"/>
          <w:sz w:val="24"/>
          <w:szCs w:val="24"/>
        </w:rPr>
        <w:t>(4) Ako je djelom iz st. 1 i 2 ovog člana stečena imovinska korist u iznosu preko trideset hiljada eura,</w:t>
      </w:r>
    </w:p>
    <w:p w:rsidR="002A63EF" w:rsidRPr="002A63EF" w:rsidRDefault="002A63EF" w:rsidP="002A63EF">
      <w:pPr>
        <w:spacing w:after="0" w:line="240" w:lineRule="auto"/>
        <w:ind w:left="150" w:right="150" w:firstLine="240"/>
        <w:jc w:val="both"/>
        <w:rPr>
          <w:rFonts w:ascii="Times New Roman" w:eastAsia="Times New Roman" w:hAnsi="Times New Roman" w:cs="Times New Roman"/>
          <w:color w:val="000000"/>
          <w:sz w:val="24"/>
          <w:szCs w:val="24"/>
        </w:rPr>
      </w:pPr>
      <w:r w:rsidRPr="002A63EF">
        <w:rPr>
          <w:rFonts w:ascii="Times New Roman" w:eastAsia="Times New Roman" w:hAnsi="Times New Roman" w:cs="Times New Roman"/>
          <w:color w:val="000000"/>
          <w:sz w:val="24"/>
          <w:szCs w:val="24"/>
        </w:rPr>
        <w:t>učinilac će se kazniti zatvorom od jedne do osam godina.</w:t>
      </w:r>
    </w:p>
    <w:p w:rsidR="000D1CD5" w:rsidRPr="000E7868" w:rsidRDefault="000D1CD5" w:rsidP="000D1CD5">
      <w:pPr>
        <w:spacing w:after="0" w:line="240" w:lineRule="auto"/>
        <w:ind w:firstLine="390"/>
        <w:jc w:val="both"/>
        <w:textAlignment w:val="center"/>
        <w:rPr>
          <w:rFonts w:ascii="Times New Roman" w:eastAsia="Times New Roman" w:hAnsi="Times New Roman" w:cs="Times New Roman"/>
          <w:bCs/>
          <w:color w:val="000000"/>
          <w:sz w:val="24"/>
          <w:szCs w:val="24"/>
        </w:rPr>
      </w:pPr>
      <w:bookmarkStart w:id="10" w:name="_Hlk179879968"/>
      <w:r w:rsidRPr="000E7868">
        <w:rPr>
          <w:rFonts w:ascii="Times New Roman" w:eastAsia="Times New Roman" w:hAnsi="Times New Roman" w:cs="Times New Roman"/>
          <w:bCs/>
          <w:color w:val="000000"/>
          <w:sz w:val="24"/>
          <w:szCs w:val="24"/>
        </w:rPr>
        <w:t xml:space="preserve">(5) Predmeti izvršenja krivičnog djela i predmeti koji su bili upotrijebljeni ili namijenjeni za izvršenje krivičnog djela iz st. 1 i 2 ovog člana oduzeće se, </w:t>
      </w:r>
      <w:bookmarkStart w:id="11" w:name="_Hlk179880115"/>
      <w:r w:rsidRPr="000E7868">
        <w:rPr>
          <w:rFonts w:ascii="Times New Roman" w:eastAsia="Times New Roman" w:hAnsi="Times New Roman" w:cs="Times New Roman"/>
          <w:bCs/>
          <w:color w:val="000000"/>
          <w:sz w:val="24"/>
          <w:szCs w:val="24"/>
        </w:rPr>
        <w:t xml:space="preserve">a predmeti izvršenja krivičnog djela </w:t>
      </w:r>
      <w:r>
        <w:rPr>
          <w:rFonts w:ascii="Times New Roman" w:eastAsia="Times New Roman" w:hAnsi="Times New Roman" w:cs="Times New Roman"/>
          <w:bCs/>
          <w:color w:val="000000"/>
          <w:sz w:val="24"/>
          <w:szCs w:val="24"/>
        </w:rPr>
        <w:t>će se uništiti.</w:t>
      </w:r>
    </w:p>
    <w:bookmarkEnd w:id="11"/>
    <w:p w:rsidR="002A63EF" w:rsidRPr="000E7868" w:rsidRDefault="002A63EF" w:rsidP="000E7868">
      <w:pPr>
        <w:spacing w:after="0" w:line="240" w:lineRule="auto"/>
        <w:jc w:val="both"/>
        <w:textAlignment w:val="center"/>
        <w:rPr>
          <w:rFonts w:ascii="Times New Roman" w:eastAsia="Times New Roman" w:hAnsi="Times New Roman" w:cs="Times New Roman"/>
          <w:bCs/>
          <w:color w:val="000000"/>
          <w:sz w:val="24"/>
          <w:szCs w:val="24"/>
        </w:rPr>
      </w:pPr>
      <w:r w:rsidRPr="000E7868">
        <w:rPr>
          <w:rFonts w:ascii="Times New Roman" w:eastAsia="Times New Roman" w:hAnsi="Times New Roman" w:cs="Times New Roman"/>
          <w:bCs/>
          <w:color w:val="000000"/>
          <w:sz w:val="24"/>
          <w:szCs w:val="24"/>
        </w:rPr>
        <w:br/>
      </w:r>
    </w:p>
    <w:p w:rsidR="002A63EF" w:rsidRPr="002A63EF" w:rsidRDefault="002A63EF" w:rsidP="002A63EF">
      <w:pPr>
        <w:spacing w:before="60" w:after="0" w:line="240" w:lineRule="auto"/>
        <w:jc w:val="center"/>
        <w:rPr>
          <w:rFonts w:ascii="Times New Roman" w:eastAsia="Times New Roman" w:hAnsi="Times New Roman" w:cs="Times New Roman"/>
          <w:b/>
          <w:bCs/>
          <w:color w:val="000000"/>
          <w:sz w:val="24"/>
          <w:szCs w:val="24"/>
        </w:rPr>
      </w:pPr>
      <w:bookmarkStart w:id="12" w:name="sadrzaj343"/>
      <w:bookmarkEnd w:id="10"/>
      <w:bookmarkEnd w:id="12"/>
      <w:r w:rsidRPr="002A63EF">
        <w:rPr>
          <w:rFonts w:ascii="Times New Roman" w:eastAsia="Times New Roman" w:hAnsi="Times New Roman" w:cs="Times New Roman"/>
          <w:b/>
          <w:bCs/>
          <w:color w:val="000000"/>
          <w:sz w:val="24"/>
          <w:szCs w:val="24"/>
        </w:rPr>
        <w:t>Neovlašćeno zaobilaženje mjera zaštite namijenjenih sprječavanju povreda autorskog i srodnih prava i informacija o pravu</w:t>
      </w:r>
    </w:p>
    <w:p w:rsidR="002A63EF" w:rsidRPr="002A63EF" w:rsidRDefault="002A63EF" w:rsidP="002A63EF">
      <w:pPr>
        <w:spacing w:after="0" w:line="240" w:lineRule="auto"/>
        <w:jc w:val="center"/>
        <w:textAlignment w:val="center"/>
        <w:rPr>
          <w:rFonts w:ascii="Times New Roman" w:eastAsia="Times New Roman" w:hAnsi="Times New Roman" w:cs="Times New Roman"/>
          <w:b/>
          <w:bCs/>
          <w:color w:val="000000"/>
          <w:sz w:val="24"/>
          <w:szCs w:val="24"/>
        </w:rPr>
      </w:pPr>
      <w:bookmarkStart w:id="13" w:name="clan_235"/>
      <w:bookmarkEnd w:id="13"/>
      <w:r w:rsidRPr="002A63EF">
        <w:rPr>
          <w:rFonts w:ascii="Times New Roman" w:eastAsia="Times New Roman" w:hAnsi="Times New Roman" w:cs="Times New Roman"/>
          <w:b/>
          <w:bCs/>
          <w:color w:val="000000"/>
          <w:sz w:val="24"/>
          <w:szCs w:val="24"/>
        </w:rPr>
        <w:t>Član 235</w:t>
      </w:r>
    </w:p>
    <w:p w:rsidR="002A63EF" w:rsidRPr="002A63EF" w:rsidRDefault="002A63EF" w:rsidP="002A63EF">
      <w:pPr>
        <w:spacing w:after="0" w:line="240" w:lineRule="auto"/>
        <w:jc w:val="both"/>
        <w:textAlignment w:val="center"/>
        <w:rPr>
          <w:rFonts w:ascii="Times New Roman" w:eastAsia="Times New Roman" w:hAnsi="Times New Roman" w:cs="Times New Roman"/>
          <w:color w:val="000000"/>
          <w:sz w:val="24"/>
          <w:szCs w:val="24"/>
        </w:rPr>
      </w:pPr>
      <w:r w:rsidRPr="002A63EF">
        <w:rPr>
          <w:rFonts w:ascii="Times New Roman" w:eastAsia="Times New Roman" w:hAnsi="Times New Roman" w:cs="Times New Roman"/>
          <w:bCs/>
          <w:color w:val="000000"/>
          <w:sz w:val="24"/>
          <w:szCs w:val="24"/>
        </w:rPr>
        <w:t>(1) Ko proizvede, uveze, stavi u promet, proda, da u zakup, reklamira u cilju prodaje ili davanja u zakup ili drži u komercijalne svrhe uređaje</w:t>
      </w:r>
      <w:r w:rsidRPr="002A63EF">
        <w:rPr>
          <w:rFonts w:ascii="Times New Roman" w:eastAsia="Times New Roman" w:hAnsi="Times New Roman" w:cs="Times New Roman"/>
          <w:color w:val="000000"/>
          <w:sz w:val="24"/>
          <w:szCs w:val="24"/>
        </w:rPr>
        <w:t xml:space="preserve"> ili sredstva čija je osnovna ili pretežna namjena uklanjanje, zaobilaženje ili osujećivanje tehnoloških mjera namijenjenih sprječavanju povreda autorskog i srodnog prava ili ko takve uređaje ili sredstva koristi u cilju povreda autorskog ili srodnog prava,</w:t>
      </w:r>
    </w:p>
    <w:p w:rsidR="002A63EF" w:rsidRPr="002A63EF" w:rsidRDefault="002A63EF" w:rsidP="002A63EF">
      <w:pPr>
        <w:spacing w:after="0" w:line="240" w:lineRule="auto"/>
        <w:ind w:left="150" w:right="150" w:firstLine="240"/>
        <w:jc w:val="both"/>
        <w:rPr>
          <w:rFonts w:ascii="Times New Roman" w:eastAsia="Times New Roman" w:hAnsi="Times New Roman" w:cs="Times New Roman"/>
          <w:color w:val="000000"/>
          <w:sz w:val="24"/>
          <w:szCs w:val="24"/>
        </w:rPr>
      </w:pPr>
      <w:r w:rsidRPr="002A63EF">
        <w:rPr>
          <w:rFonts w:ascii="Times New Roman" w:eastAsia="Times New Roman" w:hAnsi="Times New Roman" w:cs="Times New Roman"/>
          <w:color w:val="000000"/>
          <w:sz w:val="24"/>
          <w:szCs w:val="24"/>
        </w:rPr>
        <w:t>kazniće se novčanom kaznom ili zatvorom do tri godine.</w:t>
      </w:r>
    </w:p>
    <w:p w:rsidR="00151464" w:rsidRPr="000E7868" w:rsidRDefault="002A63EF" w:rsidP="00151464">
      <w:pPr>
        <w:spacing w:after="0" w:line="240" w:lineRule="auto"/>
        <w:ind w:firstLine="390"/>
        <w:jc w:val="both"/>
        <w:textAlignment w:val="center"/>
        <w:rPr>
          <w:rFonts w:ascii="Times New Roman" w:eastAsia="Times New Roman" w:hAnsi="Times New Roman" w:cs="Times New Roman"/>
          <w:bCs/>
          <w:color w:val="000000"/>
          <w:sz w:val="24"/>
          <w:szCs w:val="24"/>
        </w:rPr>
      </w:pPr>
      <w:bookmarkStart w:id="14" w:name="_Hlk179880063"/>
      <w:r w:rsidRPr="002A63EF">
        <w:rPr>
          <w:rFonts w:ascii="Times New Roman" w:eastAsia="Times New Roman" w:hAnsi="Times New Roman" w:cs="Times New Roman"/>
          <w:color w:val="000000"/>
          <w:sz w:val="24"/>
          <w:szCs w:val="24"/>
        </w:rPr>
        <w:t xml:space="preserve">(2) Predmeti izvršenja krivičnog djela i predmeti koji su bili upotrijebljeni ili namijenjeni za izvršenje krivičnog djela iz stava 1 ovog člana oduzeće se, </w:t>
      </w:r>
      <w:r w:rsidR="00151464" w:rsidRPr="000E7868">
        <w:rPr>
          <w:rFonts w:ascii="Times New Roman" w:eastAsia="Times New Roman" w:hAnsi="Times New Roman" w:cs="Times New Roman"/>
          <w:bCs/>
          <w:color w:val="000000"/>
          <w:sz w:val="24"/>
          <w:szCs w:val="24"/>
        </w:rPr>
        <w:t xml:space="preserve">a predmeti izvršenja krivičnog djela </w:t>
      </w:r>
      <w:r w:rsidR="00151464">
        <w:rPr>
          <w:rFonts w:ascii="Times New Roman" w:eastAsia="Times New Roman" w:hAnsi="Times New Roman" w:cs="Times New Roman"/>
          <w:bCs/>
          <w:color w:val="000000"/>
          <w:sz w:val="24"/>
          <w:szCs w:val="24"/>
        </w:rPr>
        <w:t>će se uništiti.</w:t>
      </w:r>
    </w:p>
    <w:p w:rsidR="002A63EF" w:rsidRPr="002A63EF" w:rsidRDefault="002A63EF" w:rsidP="002A63EF">
      <w:pPr>
        <w:spacing w:after="0" w:line="240" w:lineRule="auto"/>
        <w:ind w:right="150"/>
        <w:jc w:val="both"/>
        <w:rPr>
          <w:rFonts w:ascii="Times New Roman" w:eastAsia="Times New Roman" w:hAnsi="Times New Roman" w:cs="Times New Roman"/>
          <w:color w:val="000000"/>
          <w:sz w:val="24"/>
          <w:szCs w:val="24"/>
        </w:rPr>
      </w:pPr>
      <w:r w:rsidRPr="002A63EF">
        <w:rPr>
          <w:rFonts w:ascii="Times New Roman" w:eastAsia="Times New Roman" w:hAnsi="Times New Roman" w:cs="Times New Roman"/>
          <w:color w:val="000000"/>
          <w:sz w:val="24"/>
          <w:szCs w:val="24"/>
        </w:rPr>
        <w:br/>
      </w:r>
    </w:p>
    <w:p w:rsidR="002A63EF" w:rsidRPr="002A63EF" w:rsidRDefault="002A63EF" w:rsidP="002A63EF">
      <w:pPr>
        <w:spacing w:before="60" w:after="0" w:line="240" w:lineRule="auto"/>
        <w:jc w:val="center"/>
        <w:rPr>
          <w:rFonts w:ascii="Times New Roman" w:eastAsia="Times New Roman" w:hAnsi="Times New Roman" w:cs="Times New Roman"/>
          <w:b/>
          <w:bCs/>
          <w:color w:val="000000"/>
          <w:sz w:val="24"/>
          <w:szCs w:val="24"/>
        </w:rPr>
      </w:pPr>
      <w:bookmarkStart w:id="15" w:name="sadrzaj344"/>
      <w:bookmarkEnd w:id="14"/>
      <w:bookmarkEnd w:id="15"/>
      <w:r w:rsidRPr="002A63EF">
        <w:rPr>
          <w:rFonts w:ascii="Times New Roman" w:eastAsia="Times New Roman" w:hAnsi="Times New Roman" w:cs="Times New Roman"/>
          <w:b/>
          <w:bCs/>
          <w:color w:val="000000"/>
          <w:sz w:val="24"/>
          <w:szCs w:val="24"/>
        </w:rPr>
        <w:t>Neovlašćeno uklanjanje ili mijenjanje elektronske informacije o autorskom i srodnim pravima</w:t>
      </w:r>
    </w:p>
    <w:p w:rsidR="002A63EF" w:rsidRPr="002A63EF" w:rsidRDefault="002A63EF" w:rsidP="002A63EF">
      <w:pPr>
        <w:spacing w:before="60" w:after="0" w:line="240" w:lineRule="auto"/>
        <w:jc w:val="center"/>
        <w:rPr>
          <w:rFonts w:ascii="Times New Roman" w:eastAsia="Times New Roman" w:hAnsi="Times New Roman" w:cs="Times New Roman"/>
          <w:b/>
          <w:bCs/>
          <w:color w:val="000000"/>
          <w:sz w:val="24"/>
          <w:szCs w:val="24"/>
        </w:rPr>
      </w:pPr>
      <w:bookmarkStart w:id="16" w:name="clan_236"/>
      <w:bookmarkEnd w:id="16"/>
      <w:r w:rsidRPr="002A63EF">
        <w:rPr>
          <w:rFonts w:ascii="Times New Roman" w:eastAsia="Times New Roman" w:hAnsi="Times New Roman" w:cs="Times New Roman"/>
          <w:b/>
          <w:bCs/>
          <w:color w:val="000000"/>
          <w:sz w:val="24"/>
          <w:szCs w:val="24"/>
        </w:rPr>
        <w:t>Član 236</w:t>
      </w:r>
    </w:p>
    <w:p w:rsidR="002A63EF" w:rsidRPr="002A63EF" w:rsidRDefault="002A63EF" w:rsidP="002A63EF">
      <w:pPr>
        <w:spacing w:before="60" w:after="0" w:line="240" w:lineRule="auto"/>
        <w:jc w:val="both"/>
        <w:rPr>
          <w:rFonts w:ascii="Times New Roman" w:eastAsia="Times New Roman" w:hAnsi="Times New Roman" w:cs="Times New Roman"/>
          <w:color w:val="000000"/>
          <w:sz w:val="24"/>
          <w:szCs w:val="24"/>
        </w:rPr>
      </w:pPr>
      <w:r w:rsidRPr="002A63EF">
        <w:rPr>
          <w:rFonts w:ascii="Times New Roman" w:eastAsia="Times New Roman" w:hAnsi="Times New Roman" w:cs="Times New Roman"/>
          <w:bCs/>
          <w:color w:val="000000"/>
          <w:sz w:val="24"/>
          <w:szCs w:val="24"/>
        </w:rPr>
        <w:t>(1) Ko neovlašćeno ukloni ili izmijeni elektronsku informaciju o autorskom i srodnom</w:t>
      </w:r>
      <w:r w:rsidRPr="002A63EF">
        <w:rPr>
          <w:rFonts w:ascii="Times New Roman" w:eastAsia="Times New Roman" w:hAnsi="Times New Roman" w:cs="Times New Roman"/>
          <w:color w:val="000000"/>
          <w:sz w:val="24"/>
          <w:szCs w:val="24"/>
        </w:rPr>
        <w:t xml:space="preserve"> pravu ili stavi u promet, uveze, emituje ili na drugi način javno saopšti ili učini dostupnim autorsko djelo ili predmet srodnopravne zaštite sa kojeg je elektronska informacija o pravima neovlašćeno uklonjena ili izmijenjena,</w:t>
      </w:r>
    </w:p>
    <w:p w:rsidR="002A63EF" w:rsidRPr="002A63EF" w:rsidRDefault="002A63EF" w:rsidP="002A63EF">
      <w:pPr>
        <w:spacing w:after="0" w:line="240" w:lineRule="auto"/>
        <w:ind w:left="150" w:right="150" w:firstLine="240"/>
        <w:jc w:val="both"/>
        <w:rPr>
          <w:rFonts w:ascii="Times New Roman" w:eastAsia="Times New Roman" w:hAnsi="Times New Roman" w:cs="Times New Roman"/>
          <w:color w:val="000000"/>
          <w:sz w:val="24"/>
          <w:szCs w:val="24"/>
        </w:rPr>
      </w:pPr>
      <w:r w:rsidRPr="002A63EF">
        <w:rPr>
          <w:rFonts w:ascii="Times New Roman" w:eastAsia="Times New Roman" w:hAnsi="Times New Roman" w:cs="Times New Roman"/>
          <w:color w:val="000000"/>
          <w:sz w:val="24"/>
          <w:szCs w:val="24"/>
        </w:rPr>
        <w:t>kazniće se novčanom kaznom ili zatvorom do tri godine.</w:t>
      </w:r>
    </w:p>
    <w:p w:rsidR="003522EF" w:rsidRPr="000E7868" w:rsidRDefault="002A63EF" w:rsidP="003522EF">
      <w:pPr>
        <w:spacing w:after="0" w:line="240" w:lineRule="auto"/>
        <w:ind w:firstLine="390"/>
        <w:jc w:val="both"/>
        <w:textAlignment w:val="center"/>
        <w:rPr>
          <w:rFonts w:ascii="Times New Roman" w:eastAsia="Times New Roman" w:hAnsi="Times New Roman" w:cs="Times New Roman"/>
          <w:bCs/>
          <w:color w:val="000000"/>
          <w:sz w:val="24"/>
          <w:szCs w:val="24"/>
        </w:rPr>
      </w:pPr>
      <w:r w:rsidRPr="002A63EF">
        <w:rPr>
          <w:rFonts w:ascii="Times New Roman" w:eastAsia="Times New Roman" w:hAnsi="Times New Roman" w:cs="Times New Roman"/>
          <w:color w:val="000000"/>
          <w:sz w:val="24"/>
          <w:szCs w:val="24"/>
        </w:rPr>
        <w:lastRenderedPageBreak/>
        <w:t xml:space="preserve">(2) Predmeti izvršenja krivičnog djela i predmeti koji su bili upotrijebljeni ili namijenjeni za izvršenje krivičnog djela iz stava 1 ovog člana oduzeće se, </w:t>
      </w:r>
      <w:bookmarkStart w:id="17" w:name="sadrzaj345"/>
      <w:bookmarkEnd w:id="17"/>
      <w:r w:rsidR="003522EF" w:rsidRPr="000E7868">
        <w:rPr>
          <w:rFonts w:ascii="Times New Roman" w:eastAsia="Times New Roman" w:hAnsi="Times New Roman" w:cs="Times New Roman"/>
          <w:bCs/>
          <w:color w:val="000000"/>
          <w:sz w:val="24"/>
          <w:szCs w:val="24"/>
        </w:rPr>
        <w:t xml:space="preserve">a predmeti izvršenja krivičnog djela </w:t>
      </w:r>
      <w:r w:rsidR="003522EF">
        <w:rPr>
          <w:rFonts w:ascii="Times New Roman" w:eastAsia="Times New Roman" w:hAnsi="Times New Roman" w:cs="Times New Roman"/>
          <w:bCs/>
          <w:color w:val="000000"/>
          <w:sz w:val="24"/>
          <w:szCs w:val="24"/>
        </w:rPr>
        <w:t>će se uništiti.</w:t>
      </w:r>
    </w:p>
    <w:p w:rsidR="00731D95" w:rsidRDefault="00731D95" w:rsidP="003522EF">
      <w:pPr>
        <w:spacing w:after="0" w:line="240" w:lineRule="auto"/>
        <w:ind w:left="150" w:right="150" w:firstLine="240"/>
        <w:jc w:val="center"/>
        <w:rPr>
          <w:rFonts w:ascii="Times New Roman" w:eastAsia="Times New Roman" w:hAnsi="Times New Roman" w:cs="Times New Roman"/>
          <w:b/>
          <w:bCs/>
          <w:color w:val="000000"/>
          <w:sz w:val="24"/>
          <w:szCs w:val="24"/>
        </w:rPr>
      </w:pPr>
    </w:p>
    <w:p w:rsidR="002A63EF" w:rsidRPr="002A63EF" w:rsidRDefault="002A63EF" w:rsidP="003522EF">
      <w:pPr>
        <w:spacing w:after="0" w:line="240" w:lineRule="auto"/>
        <w:ind w:left="150" w:right="150" w:firstLine="240"/>
        <w:jc w:val="center"/>
        <w:rPr>
          <w:rFonts w:ascii="Times New Roman" w:eastAsia="Times New Roman" w:hAnsi="Times New Roman" w:cs="Times New Roman"/>
          <w:b/>
          <w:bCs/>
          <w:color w:val="000000"/>
          <w:sz w:val="24"/>
          <w:szCs w:val="24"/>
        </w:rPr>
      </w:pPr>
      <w:r w:rsidRPr="002A63EF">
        <w:rPr>
          <w:rFonts w:ascii="Times New Roman" w:eastAsia="Times New Roman" w:hAnsi="Times New Roman" w:cs="Times New Roman"/>
          <w:b/>
          <w:bCs/>
          <w:color w:val="000000"/>
          <w:sz w:val="24"/>
          <w:szCs w:val="24"/>
        </w:rPr>
        <w:t>Neovlašćeno korišćenje tuđeg patenta</w:t>
      </w:r>
    </w:p>
    <w:p w:rsidR="002A63EF" w:rsidRPr="002A63EF" w:rsidRDefault="002A63EF" w:rsidP="002A63EF">
      <w:pPr>
        <w:spacing w:before="60" w:after="0" w:line="240" w:lineRule="auto"/>
        <w:jc w:val="center"/>
        <w:rPr>
          <w:rFonts w:ascii="Times New Roman" w:eastAsia="Times New Roman" w:hAnsi="Times New Roman" w:cs="Times New Roman"/>
          <w:b/>
          <w:bCs/>
          <w:color w:val="000000"/>
          <w:sz w:val="24"/>
          <w:szCs w:val="24"/>
        </w:rPr>
      </w:pPr>
      <w:bookmarkStart w:id="18" w:name="clan_237"/>
      <w:bookmarkEnd w:id="18"/>
      <w:r w:rsidRPr="002A63EF">
        <w:rPr>
          <w:rFonts w:ascii="Times New Roman" w:eastAsia="Times New Roman" w:hAnsi="Times New Roman" w:cs="Times New Roman"/>
          <w:b/>
          <w:bCs/>
          <w:color w:val="000000"/>
          <w:sz w:val="24"/>
          <w:szCs w:val="24"/>
        </w:rPr>
        <w:t>Član 237</w:t>
      </w:r>
    </w:p>
    <w:p w:rsidR="002A63EF" w:rsidRPr="002A63EF" w:rsidRDefault="002A63EF" w:rsidP="002A63EF">
      <w:pPr>
        <w:spacing w:before="6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 xml:space="preserve">  </w:t>
      </w:r>
      <w:r w:rsidRPr="002A63EF">
        <w:rPr>
          <w:rFonts w:ascii="Times New Roman" w:eastAsia="Times New Roman" w:hAnsi="Times New Roman" w:cs="Times New Roman"/>
          <w:bCs/>
          <w:color w:val="000000"/>
          <w:sz w:val="24"/>
          <w:szCs w:val="24"/>
        </w:rPr>
        <w:t>(1) Ko neovlašćeno proizvodi, uvozi, izvozi, nudi radi stavljanja u promet, stavlja u promet, skladišti ili koristi u privrednom prometu proizvod</w:t>
      </w:r>
      <w:r w:rsidRPr="002A63EF">
        <w:rPr>
          <w:rFonts w:ascii="Times New Roman" w:eastAsia="Times New Roman" w:hAnsi="Times New Roman" w:cs="Times New Roman"/>
          <w:color w:val="000000"/>
          <w:sz w:val="24"/>
          <w:szCs w:val="24"/>
        </w:rPr>
        <w:t xml:space="preserve"> ili postupak zaštićen patentom,</w:t>
      </w:r>
    </w:p>
    <w:p w:rsidR="002A63EF" w:rsidRPr="002A63EF" w:rsidRDefault="002A63EF" w:rsidP="002A63EF">
      <w:pPr>
        <w:spacing w:after="0" w:line="240" w:lineRule="auto"/>
        <w:ind w:left="150" w:right="150" w:firstLine="240"/>
        <w:jc w:val="both"/>
        <w:rPr>
          <w:rFonts w:ascii="Times New Roman" w:eastAsia="Times New Roman" w:hAnsi="Times New Roman" w:cs="Times New Roman"/>
          <w:color w:val="000000"/>
          <w:sz w:val="24"/>
          <w:szCs w:val="24"/>
        </w:rPr>
      </w:pPr>
      <w:r w:rsidRPr="002A63EF">
        <w:rPr>
          <w:rFonts w:ascii="Times New Roman" w:eastAsia="Times New Roman" w:hAnsi="Times New Roman" w:cs="Times New Roman"/>
          <w:color w:val="000000"/>
          <w:sz w:val="24"/>
          <w:szCs w:val="24"/>
        </w:rPr>
        <w:t>kazniće se novčanom kaznom ili zatvorom do tri godine.</w:t>
      </w:r>
    </w:p>
    <w:p w:rsidR="002A63EF" w:rsidRPr="002A63EF" w:rsidRDefault="002A63EF" w:rsidP="002A63EF">
      <w:pPr>
        <w:spacing w:after="0" w:line="240" w:lineRule="auto"/>
        <w:ind w:left="150" w:right="150" w:firstLine="240"/>
        <w:jc w:val="both"/>
        <w:rPr>
          <w:rFonts w:ascii="Times New Roman" w:eastAsia="Times New Roman" w:hAnsi="Times New Roman" w:cs="Times New Roman"/>
          <w:color w:val="000000"/>
          <w:sz w:val="24"/>
          <w:szCs w:val="24"/>
        </w:rPr>
      </w:pPr>
      <w:r w:rsidRPr="002A63EF">
        <w:rPr>
          <w:rFonts w:ascii="Times New Roman" w:eastAsia="Times New Roman" w:hAnsi="Times New Roman" w:cs="Times New Roman"/>
          <w:color w:val="000000"/>
          <w:sz w:val="24"/>
          <w:szCs w:val="24"/>
        </w:rPr>
        <w:t>(2) Ako je djelom iz stava 1 ovog člana pribavljena imovinska korist ili prouzrokovana šteta u iznosu koji prelazi trideset hiljada eura,</w:t>
      </w:r>
    </w:p>
    <w:p w:rsidR="002A63EF" w:rsidRPr="002A63EF" w:rsidRDefault="002A63EF" w:rsidP="002A63EF">
      <w:pPr>
        <w:spacing w:after="0" w:line="240" w:lineRule="auto"/>
        <w:ind w:left="150" w:right="150" w:firstLine="240"/>
        <w:jc w:val="both"/>
        <w:rPr>
          <w:rFonts w:ascii="Times New Roman" w:eastAsia="Times New Roman" w:hAnsi="Times New Roman" w:cs="Times New Roman"/>
          <w:color w:val="000000"/>
          <w:sz w:val="24"/>
          <w:szCs w:val="24"/>
        </w:rPr>
      </w:pPr>
      <w:r w:rsidRPr="002A63EF">
        <w:rPr>
          <w:rFonts w:ascii="Times New Roman" w:eastAsia="Times New Roman" w:hAnsi="Times New Roman" w:cs="Times New Roman"/>
          <w:color w:val="000000"/>
          <w:sz w:val="24"/>
          <w:szCs w:val="24"/>
        </w:rPr>
        <w:t>učinilac će se kazniti zatvorom od jedne do osam godina.</w:t>
      </w:r>
    </w:p>
    <w:p w:rsidR="002A63EF" w:rsidRPr="002A63EF" w:rsidRDefault="002A63EF" w:rsidP="002A63EF">
      <w:pPr>
        <w:spacing w:after="0" w:line="240" w:lineRule="auto"/>
        <w:ind w:left="150" w:right="150" w:firstLine="240"/>
        <w:jc w:val="both"/>
        <w:rPr>
          <w:rFonts w:ascii="Times New Roman" w:eastAsia="Times New Roman" w:hAnsi="Times New Roman" w:cs="Times New Roman"/>
          <w:color w:val="000000"/>
          <w:sz w:val="24"/>
          <w:szCs w:val="24"/>
        </w:rPr>
      </w:pPr>
      <w:r w:rsidRPr="002A63EF">
        <w:rPr>
          <w:rFonts w:ascii="Times New Roman" w:eastAsia="Times New Roman" w:hAnsi="Times New Roman" w:cs="Times New Roman"/>
          <w:color w:val="000000"/>
          <w:sz w:val="24"/>
          <w:szCs w:val="24"/>
        </w:rPr>
        <w:t>(3) Ko neovlašćeno objavi ili na drugi način učini dostupnim suštinu tuđeg prijavljenog pronalaska prije nego što je ovaj pronalazak objavljen na način utvrđen zakonom,</w:t>
      </w:r>
    </w:p>
    <w:p w:rsidR="002A63EF" w:rsidRPr="002A63EF" w:rsidRDefault="002A63EF" w:rsidP="002A63EF">
      <w:pPr>
        <w:spacing w:after="0" w:line="240" w:lineRule="auto"/>
        <w:ind w:left="150" w:right="150" w:firstLine="240"/>
        <w:jc w:val="both"/>
        <w:rPr>
          <w:rFonts w:ascii="Times New Roman" w:eastAsia="Times New Roman" w:hAnsi="Times New Roman" w:cs="Times New Roman"/>
          <w:color w:val="000000"/>
          <w:sz w:val="24"/>
          <w:szCs w:val="24"/>
        </w:rPr>
      </w:pPr>
      <w:r w:rsidRPr="002A63EF">
        <w:rPr>
          <w:rFonts w:ascii="Times New Roman" w:eastAsia="Times New Roman" w:hAnsi="Times New Roman" w:cs="Times New Roman"/>
          <w:color w:val="000000"/>
          <w:sz w:val="24"/>
          <w:szCs w:val="24"/>
        </w:rPr>
        <w:t>kazniće se novčanom kaznom ili zatvorom do dvije godine.</w:t>
      </w:r>
    </w:p>
    <w:p w:rsidR="002A63EF" w:rsidRPr="002A63EF" w:rsidRDefault="002A63EF" w:rsidP="002A63EF">
      <w:pPr>
        <w:spacing w:after="0" w:line="240" w:lineRule="auto"/>
        <w:ind w:left="150" w:right="150" w:firstLine="240"/>
        <w:jc w:val="both"/>
        <w:rPr>
          <w:rFonts w:ascii="Times New Roman" w:eastAsia="Times New Roman" w:hAnsi="Times New Roman" w:cs="Times New Roman"/>
          <w:color w:val="000000"/>
          <w:sz w:val="24"/>
          <w:szCs w:val="24"/>
        </w:rPr>
      </w:pPr>
      <w:r w:rsidRPr="002A63EF">
        <w:rPr>
          <w:rFonts w:ascii="Times New Roman" w:eastAsia="Times New Roman" w:hAnsi="Times New Roman" w:cs="Times New Roman"/>
          <w:color w:val="000000"/>
          <w:sz w:val="24"/>
          <w:szCs w:val="24"/>
        </w:rPr>
        <w:t>(4) Ko neovlašćeno podnese prijavu patenta ili u prijavi ne navede ili lažno navede pronalazača,</w:t>
      </w:r>
    </w:p>
    <w:p w:rsidR="002A63EF" w:rsidRPr="002A63EF" w:rsidRDefault="002A63EF" w:rsidP="002A63EF">
      <w:pPr>
        <w:spacing w:after="0" w:line="240" w:lineRule="auto"/>
        <w:ind w:left="150" w:right="150" w:firstLine="240"/>
        <w:jc w:val="both"/>
        <w:rPr>
          <w:rFonts w:ascii="Times New Roman" w:eastAsia="Times New Roman" w:hAnsi="Times New Roman" w:cs="Times New Roman"/>
          <w:color w:val="000000"/>
          <w:sz w:val="24"/>
          <w:szCs w:val="24"/>
        </w:rPr>
      </w:pPr>
      <w:r w:rsidRPr="002A63EF">
        <w:rPr>
          <w:rFonts w:ascii="Times New Roman" w:eastAsia="Times New Roman" w:hAnsi="Times New Roman" w:cs="Times New Roman"/>
          <w:color w:val="000000"/>
          <w:sz w:val="24"/>
          <w:szCs w:val="24"/>
        </w:rPr>
        <w:t>kazniće se zatvorom od šest mjeseci do pet godina.</w:t>
      </w:r>
    </w:p>
    <w:p w:rsidR="003522EF" w:rsidRPr="000E7868" w:rsidRDefault="002A63EF" w:rsidP="003522EF">
      <w:pPr>
        <w:spacing w:after="0" w:line="240" w:lineRule="auto"/>
        <w:ind w:firstLine="390"/>
        <w:jc w:val="both"/>
        <w:textAlignment w:val="center"/>
        <w:rPr>
          <w:rFonts w:ascii="Times New Roman" w:eastAsia="Times New Roman" w:hAnsi="Times New Roman" w:cs="Times New Roman"/>
          <w:bCs/>
          <w:color w:val="000000"/>
          <w:sz w:val="24"/>
          <w:szCs w:val="24"/>
        </w:rPr>
      </w:pPr>
      <w:r w:rsidRPr="002A63EF">
        <w:rPr>
          <w:rFonts w:ascii="Times New Roman" w:eastAsia="Times New Roman" w:hAnsi="Times New Roman" w:cs="Times New Roman"/>
          <w:color w:val="000000"/>
          <w:sz w:val="24"/>
          <w:szCs w:val="24"/>
        </w:rPr>
        <w:t xml:space="preserve">(5) Predmeti izvršenja krivičnog djela i predmeti koji su bili upotrijebljeni ili namijenjeni za izvršenje krivičnog djela iz st. 1 do 3 ovog člana oduzeće se, </w:t>
      </w:r>
      <w:r w:rsidR="003522EF" w:rsidRPr="000E7868">
        <w:rPr>
          <w:rFonts w:ascii="Times New Roman" w:eastAsia="Times New Roman" w:hAnsi="Times New Roman" w:cs="Times New Roman"/>
          <w:bCs/>
          <w:color w:val="000000"/>
          <w:sz w:val="24"/>
          <w:szCs w:val="24"/>
        </w:rPr>
        <w:t xml:space="preserve">a predmeti izvršenja krivičnog djela </w:t>
      </w:r>
      <w:r w:rsidR="003522EF">
        <w:rPr>
          <w:rFonts w:ascii="Times New Roman" w:eastAsia="Times New Roman" w:hAnsi="Times New Roman" w:cs="Times New Roman"/>
          <w:bCs/>
          <w:color w:val="000000"/>
          <w:sz w:val="24"/>
          <w:szCs w:val="24"/>
        </w:rPr>
        <w:t>će se uništiti.</w:t>
      </w:r>
    </w:p>
    <w:p w:rsidR="002A63EF" w:rsidRPr="002A63EF" w:rsidRDefault="002A63EF" w:rsidP="00731D95">
      <w:pPr>
        <w:spacing w:after="0" w:line="240" w:lineRule="auto"/>
        <w:ind w:right="150"/>
        <w:jc w:val="both"/>
        <w:rPr>
          <w:rFonts w:ascii="Times New Roman" w:eastAsia="Times New Roman" w:hAnsi="Times New Roman" w:cs="Times New Roman"/>
          <w:color w:val="000000"/>
          <w:sz w:val="24"/>
          <w:szCs w:val="24"/>
        </w:rPr>
      </w:pPr>
      <w:r w:rsidRPr="002A63EF">
        <w:rPr>
          <w:rFonts w:ascii="Times New Roman" w:eastAsia="Times New Roman" w:hAnsi="Times New Roman" w:cs="Times New Roman"/>
          <w:color w:val="000000"/>
          <w:sz w:val="24"/>
          <w:szCs w:val="24"/>
        </w:rPr>
        <w:br/>
      </w:r>
    </w:p>
    <w:p w:rsidR="002A63EF" w:rsidRPr="002A63EF" w:rsidRDefault="002A63EF" w:rsidP="002A63EF">
      <w:pPr>
        <w:spacing w:before="60" w:after="0" w:line="240" w:lineRule="auto"/>
        <w:jc w:val="center"/>
        <w:rPr>
          <w:rFonts w:ascii="Times New Roman" w:eastAsia="Times New Roman" w:hAnsi="Times New Roman" w:cs="Times New Roman"/>
          <w:b/>
          <w:bCs/>
          <w:color w:val="000000"/>
          <w:sz w:val="24"/>
          <w:szCs w:val="24"/>
        </w:rPr>
      </w:pPr>
      <w:bookmarkStart w:id="19" w:name="sadrzaj346"/>
      <w:bookmarkEnd w:id="19"/>
      <w:r w:rsidRPr="002A63EF">
        <w:rPr>
          <w:rFonts w:ascii="Times New Roman" w:eastAsia="Times New Roman" w:hAnsi="Times New Roman" w:cs="Times New Roman"/>
          <w:b/>
          <w:bCs/>
          <w:color w:val="000000"/>
          <w:sz w:val="24"/>
          <w:szCs w:val="24"/>
        </w:rPr>
        <w:t>Neovlašćeno korišćenje tuđeg dizajna</w:t>
      </w:r>
    </w:p>
    <w:p w:rsidR="002A63EF" w:rsidRPr="002A63EF" w:rsidRDefault="002A63EF" w:rsidP="002A63EF">
      <w:pPr>
        <w:spacing w:before="60" w:after="0" w:line="240" w:lineRule="auto"/>
        <w:jc w:val="center"/>
        <w:rPr>
          <w:rFonts w:ascii="Times New Roman" w:eastAsia="Times New Roman" w:hAnsi="Times New Roman" w:cs="Times New Roman"/>
          <w:b/>
          <w:bCs/>
          <w:color w:val="000000"/>
          <w:sz w:val="24"/>
          <w:szCs w:val="24"/>
        </w:rPr>
      </w:pPr>
      <w:bookmarkStart w:id="20" w:name="clan_238"/>
      <w:bookmarkEnd w:id="20"/>
      <w:r w:rsidRPr="002A63EF">
        <w:rPr>
          <w:rFonts w:ascii="Times New Roman" w:eastAsia="Times New Roman" w:hAnsi="Times New Roman" w:cs="Times New Roman"/>
          <w:b/>
          <w:bCs/>
          <w:color w:val="000000"/>
          <w:sz w:val="24"/>
          <w:szCs w:val="24"/>
        </w:rPr>
        <w:t>Član 238</w:t>
      </w:r>
    </w:p>
    <w:p w:rsidR="002A63EF" w:rsidRPr="002A63EF" w:rsidRDefault="002A63EF" w:rsidP="002A63EF">
      <w:pPr>
        <w:spacing w:before="60" w:after="0" w:line="240" w:lineRule="auto"/>
        <w:ind w:left="150" w:firstLine="240"/>
        <w:jc w:val="both"/>
        <w:rPr>
          <w:rFonts w:ascii="Times New Roman" w:eastAsia="Times New Roman" w:hAnsi="Times New Roman" w:cs="Times New Roman"/>
          <w:bCs/>
          <w:color w:val="000000"/>
          <w:sz w:val="24"/>
          <w:szCs w:val="24"/>
        </w:rPr>
      </w:pPr>
      <w:r w:rsidRPr="002A63EF">
        <w:rPr>
          <w:rFonts w:ascii="Times New Roman" w:eastAsia="Times New Roman" w:hAnsi="Times New Roman" w:cs="Times New Roman"/>
          <w:bCs/>
          <w:color w:val="000000"/>
          <w:sz w:val="24"/>
          <w:szCs w:val="24"/>
        </w:rPr>
        <w:t xml:space="preserve">(1) Ko na svom proizvodu u prometu neovlašćeno upotrijebi, u cjelosti ili djelimično, tuđi </w:t>
      </w:r>
      <w:r>
        <w:rPr>
          <w:rFonts w:ascii="Times New Roman" w:eastAsia="Times New Roman" w:hAnsi="Times New Roman" w:cs="Times New Roman"/>
          <w:bCs/>
          <w:color w:val="000000"/>
          <w:sz w:val="24"/>
          <w:szCs w:val="24"/>
        </w:rPr>
        <w:t xml:space="preserve">  </w:t>
      </w:r>
      <w:r w:rsidRPr="002A63EF">
        <w:rPr>
          <w:rFonts w:ascii="Times New Roman" w:eastAsia="Times New Roman" w:hAnsi="Times New Roman" w:cs="Times New Roman"/>
          <w:bCs/>
          <w:color w:val="000000"/>
          <w:sz w:val="24"/>
          <w:szCs w:val="24"/>
        </w:rPr>
        <w:t>prijavljeni, odnosno zaštićeni dizajn proizvoda,</w:t>
      </w:r>
    </w:p>
    <w:p w:rsidR="002A63EF" w:rsidRPr="002A63EF" w:rsidRDefault="002A63EF" w:rsidP="002A63EF">
      <w:pPr>
        <w:spacing w:after="0" w:line="240" w:lineRule="auto"/>
        <w:ind w:left="150" w:right="150" w:firstLine="240"/>
        <w:jc w:val="both"/>
        <w:rPr>
          <w:rFonts w:ascii="Times New Roman" w:eastAsia="Times New Roman" w:hAnsi="Times New Roman" w:cs="Times New Roman"/>
          <w:color w:val="000000"/>
          <w:sz w:val="24"/>
          <w:szCs w:val="24"/>
        </w:rPr>
      </w:pPr>
      <w:r w:rsidRPr="002A63EF">
        <w:rPr>
          <w:rFonts w:ascii="Times New Roman" w:eastAsia="Times New Roman" w:hAnsi="Times New Roman" w:cs="Times New Roman"/>
          <w:color w:val="000000"/>
          <w:sz w:val="24"/>
          <w:szCs w:val="24"/>
        </w:rPr>
        <w:t>kazniće se novčanom kaznom ili zatvorom do tri godine.</w:t>
      </w:r>
    </w:p>
    <w:p w:rsidR="002A63EF" w:rsidRPr="002A63EF" w:rsidRDefault="002A63EF" w:rsidP="002A63EF">
      <w:pPr>
        <w:spacing w:after="0" w:line="240" w:lineRule="auto"/>
        <w:ind w:left="150" w:right="150" w:firstLine="240"/>
        <w:jc w:val="both"/>
        <w:rPr>
          <w:rFonts w:ascii="Times New Roman" w:eastAsia="Times New Roman" w:hAnsi="Times New Roman" w:cs="Times New Roman"/>
          <w:color w:val="000000"/>
          <w:sz w:val="24"/>
          <w:szCs w:val="24"/>
        </w:rPr>
      </w:pPr>
      <w:r w:rsidRPr="002A63EF">
        <w:rPr>
          <w:rFonts w:ascii="Times New Roman" w:eastAsia="Times New Roman" w:hAnsi="Times New Roman" w:cs="Times New Roman"/>
          <w:color w:val="000000"/>
          <w:sz w:val="24"/>
          <w:szCs w:val="24"/>
        </w:rPr>
        <w:t>(2) Ko neovlašćeno objavi ili na drugi način učini dostupnim javnosti predmet prijave tuđeg dizajna prije nego što je objavljen na način utvrđen zakonom,</w:t>
      </w:r>
    </w:p>
    <w:p w:rsidR="002A63EF" w:rsidRPr="002A63EF" w:rsidRDefault="002A63EF" w:rsidP="002A63EF">
      <w:pPr>
        <w:spacing w:after="0" w:line="240" w:lineRule="auto"/>
        <w:ind w:left="150" w:right="150" w:firstLine="240"/>
        <w:jc w:val="both"/>
        <w:rPr>
          <w:rFonts w:ascii="Times New Roman" w:eastAsia="Times New Roman" w:hAnsi="Times New Roman" w:cs="Times New Roman"/>
          <w:color w:val="000000"/>
          <w:sz w:val="24"/>
          <w:szCs w:val="24"/>
        </w:rPr>
      </w:pPr>
      <w:r w:rsidRPr="002A63EF">
        <w:rPr>
          <w:rFonts w:ascii="Times New Roman" w:eastAsia="Times New Roman" w:hAnsi="Times New Roman" w:cs="Times New Roman"/>
          <w:color w:val="000000"/>
          <w:sz w:val="24"/>
          <w:szCs w:val="24"/>
        </w:rPr>
        <w:t>kazniće se novčanom kaznom ili zatvorom do jedne godine.</w:t>
      </w:r>
    </w:p>
    <w:p w:rsidR="002A63EF" w:rsidRPr="002A63EF" w:rsidRDefault="002A63EF" w:rsidP="002A63EF">
      <w:pPr>
        <w:spacing w:after="0" w:line="240" w:lineRule="auto"/>
        <w:ind w:left="150" w:right="150" w:firstLine="240"/>
        <w:jc w:val="both"/>
        <w:rPr>
          <w:rFonts w:ascii="Times New Roman" w:eastAsia="Times New Roman" w:hAnsi="Times New Roman" w:cs="Times New Roman"/>
          <w:color w:val="000000"/>
          <w:sz w:val="24"/>
          <w:szCs w:val="24"/>
        </w:rPr>
      </w:pPr>
      <w:r w:rsidRPr="002A63EF">
        <w:rPr>
          <w:rFonts w:ascii="Times New Roman" w:eastAsia="Times New Roman" w:hAnsi="Times New Roman" w:cs="Times New Roman"/>
          <w:color w:val="000000"/>
          <w:sz w:val="24"/>
          <w:szCs w:val="24"/>
        </w:rPr>
        <w:t>(3) Predmeti izvršenja krivičnog djela i predmeti koji su bili upotrijebljeni ili namijenjeni za izvršenje krivičnog djela iz stava 1 ovog člana oduzeće se, a predmeti izvršenja krivičnog djela će se uništiti.</w:t>
      </w:r>
    </w:p>
    <w:p w:rsidR="000D1CD5" w:rsidRDefault="000D1CD5" w:rsidP="000D1CD5">
      <w:pPr>
        <w:spacing w:after="0" w:line="240" w:lineRule="auto"/>
        <w:jc w:val="both"/>
        <w:textAlignment w:val="center"/>
        <w:rPr>
          <w:rFonts w:ascii="Times New Roman" w:eastAsia="Times New Roman" w:hAnsi="Times New Roman" w:cs="Times New Roman"/>
          <w:bCs/>
          <w:color w:val="000000"/>
          <w:sz w:val="24"/>
          <w:szCs w:val="24"/>
        </w:rPr>
      </w:pPr>
    </w:p>
    <w:p w:rsidR="000D1CD5" w:rsidRDefault="000D1CD5" w:rsidP="000D1CD5">
      <w:pPr>
        <w:spacing w:after="0" w:line="240" w:lineRule="auto"/>
        <w:jc w:val="both"/>
        <w:textAlignment w:val="center"/>
        <w:rPr>
          <w:rFonts w:ascii="Times New Roman" w:eastAsia="Times New Roman" w:hAnsi="Times New Roman" w:cs="Times New Roman"/>
          <w:bCs/>
          <w:color w:val="000000"/>
          <w:sz w:val="24"/>
          <w:szCs w:val="24"/>
        </w:rPr>
      </w:pPr>
    </w:p>
    <w:p w:rsidR="002A63EF" w:rsidRDefault="002A63EF">
      <w:pPr>
        <w:spacing w:after="0" w:line="480" w:lineRule="auto"/>
        <w:ind w:firstLine="708"/>
        <w:rPr>
          <w:rFonts w:ascii="Times New Roman" w:eastAsia="Times New Roman" w:hAnsi="Times New Roman" w:cs="Times New Roman"/>
          <w:color w:val="000000"/>
          <w:sz w:val="24"/>
          <w:szCs w:val="24"/>
        </w:rPr>
      </w:pPr>
    </w:p>
    <w:p w:rsidR="00151464" w:rsidRDefault="00151464">
      <w:pPr>
        <w:spacing w:after="0" w:line="480" w:lineRule="auto"/>
        <w:ind w:firstLine="708"/>
        <w:rPr>
          <w:rFonts w:ascii="Times New Roman" w:hAnsi="Times New Roman" w:cs="Times New Roman"/>
          <w:sz w:val="24"/>
          <w:szCs w:val="24"/>
        </w:rPr>
      </w:pPr>
    </w:p>
    <w:p w:rsidR="00151464" w:rsidRDefault="00151464">
      <w:pPr>
        <w:spacing w:after="0" w:line="480" w:lineRule="auto"/>
        <w:ind w:firstLine="708"/>
        <w:rPr>
          <w:rFonts w:ascii="Times New Roman" w:hAnsi="Times New Roman" w:cs="Times New Roman"/>
          <w:sz w:val="24"/>
          <w:szCs w:val="24"/>
        </w:rPr>
      </w:pPr>
    </w:p>
    <w:p w:rsidR="00151464" w:rsidRPr="002A63EF" w:rsidRDefault="00151464" w:rsidP="00151464">
      <w:pPr>
        <w:spacing w:after="0" w:line="240" w:lineRule="auto"/>
        <w:ind w:right="150"/>
        <w:jc w:val="both"/>
        <w:rPr>
          <w:rFonts w:ascii="Times New Roman" w:eastAsia="Times New Roman" w:hAnsi="Times New Roman" w:cs="Times New Roman"/>
          <w:color w:val="000000"/>
          <w:sz w:val="24"/>
          <w:szCs w:val="24"/>
        </w:rPr>
      </w:pPr>
      <w:bookmarkStart w:id="21" w:name="_GoBack"/>
      <w:bookmarkEnd w:id="21"/>
      <w:r w:rsidRPr="002A63EF">
        <w:rPr>
          <w:rFonts w:ascii="Times New Roman" w:eastAsia="Times New Roman" w:hAnsi="Times New Roman" w:cs="Times New Roman"/>
          <w:color w:val="000000"/>
          <w:sz w:val="24"/>
          <w:szCs w:val="24"/>
        </w:rPr>
        <w:br/>
      </w:r>
    </w:p>
    <w:p w:rsidR="00151464" w:rsidRPr="002A63EF" w:rsidRDefault="00151464">
      <w:pPr>
        <w:spacing w:after="0" w:line="480" w:lineRule="auto"/>
        <w:ind w:firstLine="708"/>
        <w:rPr>
          <w:rFonts w:ascii="Times New Roman" w:hAnsi="Times New Roman" w:cs="Times New Roman"/>
          <w:sz w:val="24"/>
          <w:szCs w:val="24"/>
        </w:rPr>
      </w:pPr>
    </w:p>
    <w:sectPr w:rsidR="00151464" w:rsidRPr="002A63E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4E1D" w:rsidRDefault="004A4E1D">
      <w:pPr>
        <w:spacing w:line="240" w:lineRule="auto"/>
      </w:pPr>
      <w:r>
        <w:separator/>
      </w:r>
    </w:p>
  </w:endnote>
  <w:endnote w:type="continuationSeparator" w:id="0">
    <w:p w:rsidR="004A4E1D" w:rsidRDefault="004A4E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4E1D" w:rsidRDefault="004A4E1D">
      <w:pPr>
        <w:spacing w:after="0"/>
      </w:pPr>
      <w:r>
        <w:separator/>
      </w:r>
    </w:p>
  </w:footnote>
  <w:footnote w:type="continuationSeparator" w:id="0">
    <w:p w:rsidR="004A4E1D" w:rsidRDefault="004A4E1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7FC4"/>
    <w:rsid w:val="00003834"/>
    <w:rsid w:val="0002309E"/>
    <w:rsid w:val="000462B8"/>
    <w:rsid w:val="000A2747"/>
    <w:rsid w:val="000D1CD5"/>
    <w:rsid w:val="000D6132"/>
    <w:rsid w:val="000E0336"/>
    <w:rsid w:val="000E7868"/>
    <w:rsid w:val="00133A09"/>
    <w:rsid w:val="00151464"/>
    <w:rsid w:val="00152254"/>
    <w:rsid w:val="00181896"/>
    <w:rsid w:val="0019755F"/>
    <w:rsid w:val="001B1C14"/>
    <w:rsid w:val="001D0FC0"/>
    <w:rsid w:val="001D31F8"/>
    <w:rsid w:val="001D3394"/>
    <w:rsid w:val="001E7772"/>
    <w:rsid w:val="0020007F"/>
    <w:rsid w:val="00200986"/>
    <w:rsid w:val="00207E3B"/>
    <w:rsid w:val="00221CAC"/>
    <w:rsid w:val="0023197B"/>
    <w:rsid w:val="00264586"/>
    <w:rsid w:val="002A2C50"/>
    <w:rsid w:val="002A63EF"/>
    <w:rsid w:val="002B298B"/>
    <w:rsid w:val="002C61F1"/>
    <w:rsid w:val="0031105F"/>
    <w:rsid w:val="003505E3"/>
    <w:rsid w:val="003522EF"/>
    <w:rsid w:val="003533A6"/>
    <w:rsid w:val="003573DF"/>
    <w:rsid w:val="003712C1"/>
    <w:rsid w:val="003B1B0D"/>
    <w:rsid w:val="003B3B7C"/>
    <w:rsid w:val="00424B36"/>
    <w:rsid w:val="00467153"/>
    <w:rsid w:val="004910AF"/>
    <w:rsid w:val="004A4E1D"/>
    <w:rsid w:val="004D4B46"/>
    <w:rsid w:val="00515643"/>
    <w:rsid w:val="0055304A"/>
    <w:rsid w:val="005766F9"/>
    <w:rsid w:val="005C04DF"/>
    <w:rsid w:val="005D0C84"/>
    <w:rsid w:val="005E6355"/>
    <w:rsid w:val="00625F47"/>
    <w:rsid w:val="006A7AE9"/>
    <w:rsid w:val="006E68BD"/>
    <w:rsid w:val="0070150A"/>
    <w:rsid w:val="007026D8"/>
    <w:rsid w:val="00730D70"/>
    <w:rsid w:val="00731D95"/>
    <w:rsid w:val="007475D2"/>
    <w:rsid w:val="007635B4"/>
    <w:rsid w:val="007A2514"/>
    <w:rsid w:val="007A7551"/>
    <w:rsid w:val="007B44D3"/>
    <w:rsid w:val="007C624F"/>
    <w:rsid w:val="007F4DD4"/>
    <w:rsid w:val="008466AA"/>
    <w:rsid w:val="008468A9"/>
    <w:rsid w:val="00853E84"/>
    <w:rsid w:val="00896A80"/>
    <w:rsid w:val="008F6ACF"/>
    <w:rsid w:val="009015DD"/>
    <w:rsid w:val="00925765"/>
    <w:rsid w:val="0098618E"/>
    <w:rsid w:val="009A3999"/>
    <w:rsid w:val="009B43E5"/>
    <w:rsid w:val="00A01A44"/>
    <w:rsid w:val="00A53E9F"/>
    <w:rsid w:val="00A7257B"/>
    <w:rsid w:val="00AA1419"/>
    <w:rsid w:val="00AC7FC4"/>
    <w:rsid w:val="00B25BB6"/>
    <w:rsid w:val="00B2783D"/>
    <w:rsid w:val="00B466D4"/>
    <w:rsid w:val="00B50398"/>
    <w:rsid w:val="00B633E1"/>
    <w:rsid w:val="00B63C08"/>
    <w:rsid w:val="00BB3A47"/>
    <w:rsid w:val="00BB3D27"/>
    <w:rsid w:val="00BC3A0B"/>
    <w:rsid w:val="00C42E45"/>
    <w:rsid w:val="00C6614D"/>
    <w:rsid w:val="00C845EE"/>
    <w:rsid w:val="00CA75BB"/>
    <w:rsid w:val="00CC1973"/>
    <w:rsid w:val="00CC5174"/>
    <w:rsid w:val="00D336B1"/>
    <w:rsid w:val="00D52861"/>
    <w:rsid w:val="00D54D3D"/>
    <w:rsid w:val="00DB5E95"/>
    <w:rsid w:val="00DF6CF1"/>
    <w:rsid w:val="00E179CF"/>
    <w:rsid w:val="00E3121E"/>
    <w:rsid w:val="00E561BE"/>
    <w:rsid w:val="00E74DB0"/>
    <w:rsid w:val="00EE3BA1"/>
    <w:rsid w:val="00F5171A"/>
    <w:rsid w:val="00F67462"/>
    <w:rsid w:val="00FF3090"/>
    <w:rsid w:val="0E855553"/>
    <w:rsid w:val="16E46F38"/>
    <w:rsid w:val="1DC57ABC"/>
    <w:rsid w:val="34C15D46"/>
    <w:rsid w:val="3C332FD5"/>
    <w:rsid w:val="4165454E"/>
    <w:rsid w:val="7C8832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E6F94B"/>
  <w15:docId w15:val="{E3B38AAC-E449-4E45-9888-86AE0B9A6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1464"/>
    <w:pPr>
      <w:spacing w:after="200" w:line="276" w:lineRule="auto"/>
    </w:pPr>
    <w:rPr>
      <w:rFonts w:eastAsiaTheme="minorEastAs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NoSpacing">
    <w:name w:val="No Spacing"/>
    <w:uiPriority w:val="1"/>
    <w:qFormat/>
    <w:rPr>
      <w:rFonts w:eastAsiaTheme="minorEastAsia"/>
      <w:sz w:val="22"/>
      <w:szCs w:val="22"/>
      <w:lang w:val="en-GB" w:eastAsia="en-GB"/>
    </w:rPr>
  </w:style>
  <w:style w:type="character" w:customStyle="1" w:styleId="BalloonTextChar">
    <w:name w:val="Balloon Text Char"/>
    <w:basedOn w:val="DefaultParagraphFont"/>
    <w:link w:val="BalloonText"/>
    <w:uiPriority w:val="99"/>
    <w:semiHidden/>
    <w:qFormat/>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2271908">
      <w:bodyDiv w:val="1"/>
      <w:marLeft w:val="0"/>
      <w:marRight w:val="0"/>
      <w:marTop w:val="0"/>
      <w:marBottom w:val="0"/>
      <w:divBdr>
        <w:top w:val="none" w:sz="0" w:space="0" w:color="auto"/>
        <w:left w:val="none" w:sz="0" w:space="0" w:color="auto"/>
        <w:bottom w:val="none" w:sz="0" w:space="0" w:color="auto"/>
        <w:right w:val="none" w:sz="0" w:space="0" w:color="auto"/>
      </w:divBdr>
      <w:divsChild>
        <w:div w:id="1128741268">
          <w:marLeft w:val="0"/>
          <w:marRight w:val="0"/>
          <w:marTop w:val="240"/>
          <w:marBottom w:val="240"/>
          <w:divBdr>
            <w:top w:val="none" w:sz="0" w:space="0" w:color="auto"/>
            <w:left w:val="none" w:sz="0" w:space="0" w:color="auto"/>
            <w:bottom w:val="none" w:sz="0" w:space="0" w:color="auto"/>
            <w:right w:val="none" w:sz="0" w:space="0" w:color="auto"/>
          </w:divBdr>
          <w:divsChild>
            <w:div w:id="914557841">
              <w:marLeft w:val="0"/>
              <w:marRight w:val="0"/>
              <w:marTop w:val="0"/>
              <w:marBottom w:val="0"/>
              <w:divBdr>
                <w:top w:val="none" w:sz="0" w:space="0" w:color="auto"/>
                <w:left w:val="none" w:sz="0" w:space="0" w:color="auto"/>
                <w:bottom w:val="none" w:sz="0" w:space="0" w:color="auto"/>
                <w:right w:val="none" w:sz="0" w:space="0" w:color="auto"/>
              </w:divBdr>
              <w:divsChild>
                <w:div w:id="1879395892">
                  <w:marLeft w:val="0"/>
                  <w:marRight w:val="0"/>
                  <w:marTop w:val="0"/>
                  <w:marBottom w:val="0"/>
                  <w:divBdr>
                    <w:top w:val="none" w:sz="0" w:space="0" w:color="auto"/>
                    <w:left w:val="none" w:sz="0" w:space="0" w:color="auto"/>
                    <w:bottom w:val="none" w:sz="0" w:space="0" w:color="auto"/>
                    <w:right w:val="none" w:sz="0" w:space="0" w:color="auto"/>
                  </w:divBdr>
                  <w:divsChild>
                    <w:div w:id="1044326249">
                      <w:marLeft w:val="0"/>
                      <w:marRight w:val="0"/>
                      <w:marTop w:val="0"/>
                      <w:marBottom w:val="0"/>
                      <w:divBdr>
                        <w:top w:val="none" w:sz="0" w:space="0" w:color="auto"/>
                        <w:left w:val="none" w:sz="0" w:space="0" w:color="auto"/>
                        <w:bottom w:val="none" w:sz="0" w:space="0" w:color="auto"/>
                        <w:right w:val="none" w:sz="0" w:space="0" w:color="auto"/>
                      </w:divBdr>
                    </w:div>
                    <w:div w:id="759911746">
                      <w:marLeft w:val="0"/>
                      <w:marRight w:val="0"/>
                      <w:marTop w:val="0"/>
                      <w:marBottom w:val="0"/>
                      <w:divBdr>
                        <w:top w:val="none" w:sz="0" w:space="0" w:color="auto"/>
                        <w:left w:val="none" w:sz="0" w:space="0" w:color="auto"/>
                        <w:bottom w:val="none" w:sz="0" w:space="0" w:color="auto"/>
                        <w:right w:val="none" w:sz="0" w:space="0" w:color="auto"/>
                      </w:divBdr>
                      <w:divsChild>
                        <w:div w:id="1522470294">
                          <w:marLeft w:val="0"/>
                          <w:marRight w:val="0"/>
                          <w:marTop w:val="0"/>
                          <w:marBottom w:val="0"/>
                          <w:divBdr>
                            <w:top w:val="none" w:sz="0" w:space="0" w:color="auto"/>
                            <w:left w:val="none" w:sz="0" w:space="0" w:color="auto"/>
                            <w:bottom w:val="none" w:sz="0" w:space="0" w:color="auto"/>
                            <w:right w:val="none" w:sz="0" w:space="0" w:color="auto"/>
                          </w:divBdr>
                          <w:divsChild>
                            <w:div w:id="211952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583860">
          <w:marLeft w:val="0"/>
          <w:marRight w:val="0"/>
          <w:marTop w:val="240"/>
          <w:marBottom w:val="240"/>
          <w:divBdr>
            <w:top w:val="none" w:sz="0" w:space="0" w:color="auto"/>
            <w:left w:val="none" w:sz="0" w:space="0" w:color="auto"/>
            <w:bottom w:val="none" w:sz="0" w:space="0" w:color="auto"/>
            <w:right w:val="none" w:sz="0" w:space="0" w:color="auto"/>
          </w:divBdr>
          <w:divsChild>
            <w:div w:id="144276302">
              <w:marLeft w:val="0"/>
              <w:marRight w:val="0"/>
              <w:marTop w:val="0"/>
              <w:marBottom w:val="0"/>
              <w:divBdr>
                <w:top w:val="none" w:sz="0" w:space="0" w:color="auto"/>
                <w:left w:val="none" w:sz="0" w:space="0" w:color="auto"/>
                <w:bottom w:val="none" w:sz="0" w:space="0" w:color="auto"/>
                <w:right w:val="none" w:sz="0" w:space="0" w:color="auto"/>
              </w:divBdr>
              <w:divsChild>
                <w:div w:id="1619951475">
                  <w:marLeft w:val="0"/>
                  <w:marRight w:val="0"/>
                  <w:marTop w:val="0"/>
                  <w:marBottom w:val="0"/>
                  <w:divBdr>
                    <w:top w:val="none" w:sz="0" w:space="0" w:color="auto"/>
                    <w:left w:val="none" w:sz="0" w:space="0" w:color="auto"/>
                    <w:bottom w:val="none" w:sz="0" w:space="0" w:color="auto"/>
                    <w:right w:val="none" w:sz="0" w:space="0" w:color="auto"/>
                  </w:divBdr>
                  <w:divsChild>
                    <w:div w:id="196680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886867">
          <w:marLeft w:val="0"/>
          <w:marRight w:val="0"/>
          <w:marTop w:val="240"/>
          <w:marBottom w:val="240"/>
          <w:divBdr>
            <w:top w:val="none" w:sz="0" w:space="0" w:color="auto"/>
            <w:left w:val="none" w:sz="0" w:space="0" w:color="auto"/>
            <w:bottom w:val="none" w:sz="0" w:space="0" w:color="auto"/>
            <w:right w:val="none" w:sz="0" w:space="0" w:color="auto"/>
          </w:divBdr>
          <w:divsChild>
            <w:div w:id="1884515559">
              <w:marLeft w:val="0"/>
              <w:marRight w:val="0"/>
              <w:marTop w:val="0"/>
              <w:marBottom w:val="0"/>
              <w:divBdr>
                <w:top w:val="none" w:sz="0" w:space="0" w:color="auto"/>
                <w:left w:val="none" w:sz="0" w:space="0" w:color="auto"/>
                <w:bottom w:val="none" w:sz="0" w:space="0" w:color="auto"/>
                <w:right w:val="none" w:sz="0" w:space="0" w:color="auto"/>
              </w:divBdr>
              <w:divsChild>
                <w:div w:id="1145927461">
                  <w:marLeft w:val="0"/>
                  <w:marRight w:val="0"/>
                  <w:marTop w:val="0"/>
                  <w:marBottom w:val="0"/>
                  <w:divBdr>
                    <w:top w:val="none" w:sz="0" w:space="0" w:color="auto"/>
                    <w:left w:val="none" w:sz="0" w:space="0" w:color="auto"/>
                    <w:bottom w:val="none" w:sz="0" w:space="0" w:color="auto"/>
                    <w:right w:val="none" w:sz="0" w:space="0" w:color="auto"/>
                  </w:divBdr>
                  <w:divsChild>
                    <w:div w:id="121184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550118">
          <w:marLeft w:val="0"/>
          <w:marRight w:val="0"/>
          <w:marTop w:val="240"/>
          <w:marBottom w:val="240"/>
          <w:divBdr>
            <w:top w:val="none" w:sz="0" w:space="0" w:color="auto"/>
            <w:left w:val="none" w:sz="0" w:space="0" w:color="auto"/>
            <w:bottom w:val="none" w:sz="0" w:space="0" w:color="auto"/>
            <w:right w:val="none" w:sz="0" w:space="0" w:color="auto"/>
          </w:divBdr>
          <w:divsChild>
            <w:div w:id="1236665933">
              <w:marLeft w:val="0"/>
              <w:marRight w:val="0"/>
              <w:marTop w:val="0"/>
              <w:marBottom w:val="0"/>
              <w:divBdr>
                <w:top w:val="none" w:sz="0" w:space="0" w:color="auto"/>
                <w:left w:val="none" w:sz="0" w:space="0" w:color="auto"/>
                <w:bottom w:val="none" w:sz="0" w:space="0" w:color="auto"/>
                <w:right w:val="none" w:sz="0" w:space="0" w:color="auto"/>
              </w:divBdr>
              <w:divsChild>
                <w:div w:id="473834140">
                  <w:marLeft w:val="0"/>
                  <w:marRight w:val="0"/>
                  <w:marTop w:val="0"/>
                  <w:marBottom w:val="0"/>
                  <w:divBdr>
                    <w:top w:val="none" w:sz="0" w:space="0" w:color="auto"/>
                    <w:left w:val="none" w:sz="0" w:space="0" w:color="auto"/>
                    <w:bottom w:val="none" w:sz="0" w:space="0" w:color="auto"/>
                    <w:right w:val="none" w:sz="0" w:space="0" w:color="auto"/>
                  </w:divBdr>
                  <w:divsChild>
                    <w:div w:id="55027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010352">
          <w:marLeft w:val="0"/>
          <w:marRight w:val="0"/>
          <w:marTop w:val="240"/>
          <w:marBottom w:val="240"/>
          <w:divBdr>
            <w:top w:val="none" w:sz="0" w:space="0" w:color="auto"/>
            <w:left w:val="none" w:sz="0" w:space="0" w:color="auto"/>
            <w:bottom w:val="none" w:sz="0" w:space="0" w:color="auto"/>
            <w:right w:val="none" w:sz="0" w:space="0" w:color="auto"/>
          </w:divBdr>
          <w:divsChild>
            <w:div w:id="438452153">
              <w:marLeft w:val="0"/>
              <w:marRight w:val="0"/>
              <w:marTop w:val="0"/>
              <w:marBottom w:val="0"/>
              <w:divBdr>
                <w:top w:val="none" w:sz="0" w:space="0" w:color="auto"/>
                <w:left w:val="none" w:sz="0" w:space="0" w:color="auto"/>
                <w:bottom w:val="none" w:sz="0" w:space="0" w:color="auto"/>
                <w:right w:val="none" w:sz="0" w:space="0" w:color="auto"/>
              </w:divBdr>
              <w:divsChild>
                <w:div w:id="667293978">
                  <w:marLeft w:val="0"/>
                  <w:marRight w:val="0"/>
                  <w:marTop w:val="0"/>
                  <w:marBottom w:val="0"/>
                  <w:divBdr>
                    <w:top w:val="none" w:sz="0" w:space="0" w:color="auto"/>
                    <w:left w:val="none" w:sz="0" w:space="0" w:color="auto"/>
                    <w:bottom w:val="none" w:sz="0" w:space="0" w:color="auto"/>
                    <w:right w:val="none" w:sz="0" w:space="0" w:color="auto"/>
                  </w:divBdr>
                  <w:divsChild>
                    <w:div w:id="96902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DAC64-F151-412C-8FA3-6E00BC571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5</Pages>
  <Words>1671</Words>
  <Characters>9526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Cubranovic</dc:creator>
  <cp:lastModifiedBy>Ana Cubranovic</cp:lastModifiedBy>
  <cp:revision>78</cp:revision>
  <cp:lastPrinted>2024-10-09T11:15:00Z</cp:lastPrinted>
  <dcterms:created xsi:type="dcterms:W3CDTF">2024-10-09T06:14:00Z</dcterms:created>
  <dcterms:modified xsi:type="dcterms:W3CDTF">2024-10-15T08:22:00Z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2057-12.2.0.18283</vt:lpwstr>
  </property>
  <property fmtid="{D5CDD505-2E9C-101B-9397-08002B2CF9AE}" pid="3" name="ICV">
    <vt:lpwstr>052227060B7041FFAF9A9F1AA24E21F6_13</vt:lpwstr>
  </property>
</Properties>
</file>