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EF" w:rsidRDefault="00BE60EF" w:rsidP="00BC4C8D">
      <w:pPr>
        <w:jc w:val="center"/>
        <w:rPr>
          <w:rFonts w:ascii="Arial" w:hAnsi="Arial" w:cs="Arial"/>
          <w:b/>
          <w:noProof/>
          <w:sz w:val="24"/>
          <w:szCs w:val="24"/>
        </w:rPr>
      </w:pPr>
      <w:r>
        <w:rPr>
          <w:rFonts w:ascii="Arial" w:hAnsi="Arial" w:cs="Arial"/>
          <w:b/>
          <w:noProof/>
          <w:sz w:val="24"/>
          <w:szCs w:val="24"/>
        </w:rPr>
        <w:t>IZVJEŠTAJ O JAVNOJ RASPRAVI</w:t>
      </w:r>
    </w:p>
    <w:p w:rsidR="00BE60EF" w:rsidRDefault="002E120A" w:rsidP="00BC4C8D">
      <w:pPr>
        <w:jc w:val="center"/>
        <w:rPr>
          <w:rFonts w:ascii="Arial" w:hAnsi="Arial" w:cs="Arial"/>
          <w:b/>
          <w:noProof/>
          <w:sz w:val="24"/>
          <w:szCs w:val="24"/>
        </w:rPr>
      </w:pPr>
      <w:r>
        <w:rPr>
          <w:rFonts w:ascii="Arial" w:hAnsi="Arial" w:cs="Arial"/>
          <w:b/>
          <w:noProof/>
          <w:sz w:val="24"/>
          <w:szCs w:val="24"/>
        </w:rPr>
        <w:t>NA NACRT STRATEGIJE RAZVOJA ŽELJEZNICE ZA PERIOD 2017-2027. GODINE</w:t>
      </w:r>
    </w:p>
    <w:p w:rsidR="00B0029B" w:rsidRDefault="00B0029B" w:rsidP="003A09BD">
      <w:pPr>
        <w:jc w:val="both"/>
        <w:rPr>
          <w:rFonts w:ascii="Arial" w:hAnsi="Arial" w:cs="Arial"/>
          <w:noProof/>
          <w:sz w:val="24"/>
          <w:szCs w:val="24"/>
        </w:rPr>
      </w:pPr>
    </w:p>
    <w:p w:rsidR="0011497D" w:rsidRPr="00126EAD" w:rsidRDefault="00657D51" w:rsidP="003A09BD">
      <w:pPr>
        <w:jc w:val="both"/>
        <w:rPr>
          <w:rFonts w:ascii="Arial" w:hAnsi="Arial" w:cs="Arial"/>
          <w:noProof/>
          <w:sz w:val="24"/>
          <w:szCs w:val="24"/>
        </w:rPr>
      </w:pPr>
      <w:r w:rsidRPr="00126EAD">
        <w:rPr>
          <w:rFonts w:ascii="Arial" w:hAnsi="Arial" w:cs="Arial"/>
          <w:noProof/>
          <w:sz w:val="24"/>
          <w:szCs w:val="24"/>
        </w:rPr>
        <w:t>Na</w:t>
      </w:r>
      <w:r w:rsidR="000D308A" w:rsidRPr="00126EAD">
        <w:rPr>
          <w:rFonts w:ascii="Arial" w:hAnsi="Arial" w:cs="Arial"/>
          <w:noProof/>
          <w:sz w:val="24"/>
          <w:szCs w:val="24"/>
        </w:rPr>
        <w:t xml:space="preserve"> </w:t>
      </w:r>
      <w:r w:rsidRPr="00126EAD">
        <w:rPr>
          <w:rFonts w:ascii="Arial" w:hAnsi="Arial" w:cs="Arial"/>
          <w:noProof/>
          <w:sz w:val="24"/>
          <w:szCs w:val="24"/>
        </w:rPr>
        <w:t>internet</w:t>
      </w:r>
      <w:r w:rsidR="000D308A" w:rsidRPr="00126EAD">
        <w:rPr>
          <w:rFonts w:ascii="Arial" w:hAnsi="Arial" w:cs="Arial"/>
          <w:noProof/>
          <w:sz w:val="24"/>
          <w:szCs w:val="24"/>
        </w:rPr>
        <w:t xml:space="preserve"> </w:t>
      </w:r>
      <w:r w:rsidRPr="00126EAD">
        <w:rPr>
          <w:rFonts w:ascii="Arial" w:hAnsi="Arial" w:cs="Arial"/>
          <w:noProof/>
          <w:sz w:val="24"/>
          <w:szCs w:val="24"/>
        </w:rPr>
        <w:t>stranici</w:t>
      </w:r>
      <w:r w:rsidR="000D308A" w:rsidRPr="00126EAD">
        <w:rPr>
          <w:rFonts w:ascii="Arial" w:hAnsi="Arial" w:cs="Arial"/>
          <w:noProof/>
          <w:sz w:val="24"/>
          <w:szCs w:val="24"/>
        </w:rPr>
        <w:t xml:space="preserve"> </w:t>
      </w:r>
      <w:r w:rsidRPr="00126EAD">
        <w:rPr>
          <w:rFonts w:ascii="Arial" w:hAnsi="Arial" w:cs="Arial"/>
          <w:noProof/>
          <w:sz w:val="24"/>
          <w:szCs w:val="24"/>
        </w:rPr>
        <w:t>Ministarstva</w:t>
      </w:r>
      <w:r w:rsidR="000D308A" w:rsidRPr="00126EAD">
        <w:rPr>
          <w:rFonts w:ascii="Arial" w:hAnsi="Arial" w:cs="Arial"/>
          <w:noProof/>
          <w:sz w:val="24"/>
          <w:szCs w:val="24"/>
        </w:rPr>
        <w:t xml:space="preserve"> </w:t>
      </w:r>
      <w:r w:rsidRPr="00126EAD">
        <w:rPr>
          <w:rFonts w:ascii="Arial" w:hAnsi="Arial" w:cs="Arial"/>
          <w:noProof/>
          <w:sz w:val="24"/>
          <w:szCs w:val="24"/>
        </w:rPr>
        <w:t>saobraćaja</w:t>
      </w:r>
      <w:r w:rsidR="000D308A" w:rsidRPr="00126EAD">
        <w:rPr>
          <w:rFonts w:ascii="Arial" w:hAnsi="Arial" w:cs="Arial"/>
          <w:noProof/>
          <w:sz w:val="24"/>
          <w:szCs w:val="24"/>
        </w:rPr>
        <w:t xml:space="preserve"> </w:t>
      </w:r>
      <w:r w:rsidRPr="00126EAD">
        <w:rPr>
          <w:rFonts w:ascii="Arial" w:hAnsi="Arial" w:cs="Arial"/>
          <w:noProof/>
          <w:sz w:val="24"/>
          <w:szCs w:val="24"/>
        </w:rPr>
        <w:t>i</w:t>
      </w:r>
      <w:r w:rsidR="000D308A" w:rsidRPr="00126EAD">
        <w:rPr>
          <w:rFonts w:ascii="Arial" w:hAnsi="Arial" w:cs="Arial"/>
          <w:noProof/>
          <w:sz w:val="24"/>
          <w:szCs w:val="24"/>
        </w:rPr>
        <w:t xml:space="preserve"> </w:t>
      </w:r>
      <w:r w:rsidRPr="00126EAD">
        <w:rPr>
          <w:rFonts w:ascii="Arial" w:hAnsi="Arial" w:cs="Arial"/>
          <w:noProof/>
          <w:sz w:val="24"/>
          <w:szCs w:val="24"/>
        </w:rPr>
        <w:t>pomorstva</w:t>
      </w:r>
      <w:r w:rsidR="000D308A" w:rsidRPr="00126EAD">
        <w:rPr>
          <w:rFonts w:ascii="Arial" w:hAnsi="Arial" w:cs="Arial"/>
          <w:noProof/>
          <w:sz w:val="24"/>
          <w:szCs w:val="24"/>
        </w:rPr>
        <w:t xml:space="preserve"> </w:t>
      </w:r>
      <w:r w:rsidRPr="00126EAD">
        <w:rPr>
          <w:rFonts w:ascii="Arial" w:hAnsi="Arial" w:cs="Arial"/>
          <w:noProof/>
          <w:sz w:val="24"/>
          <w:szCs w:val="24"/>
        </w:rPr>
        <w:t>i</w:t>
      </w:r>
      <w:r w:rsidR="000D308A" w:rsidRPr="00126EAD">
        <w:rPr>
          <w:rFonts w:ascii="Arial" w:hAnsi="Arial" w:cs="Arial"/>
          <w:noProof/>
          <w:sz w:val="24"/>
          <w:szCs w:val="24"/>
        </w:rPr>
        <w:t xml:space="preserve"> </w:t>
      </w:r>
      <w:r w:rsidRPr="00126EAD">
        <w:rPr>
          <w:rFonts w:ascii="Arial" w:hAnsi="Arial" w:cs="Arial"/>
          <w:noProof/>
          <w:sz w:val="24"/>
          <w:szCs w:val="24"/>
        </w:rPr>
        <w:t>portalu</w:t>
      </w:r>
      <w:r w:rsidR="000D308A" w:rsidRPr="00126EAD">
        <w:rPr>
          <w:rFonts w:ascii="Arial" w:hAnsi="Arial" w:cs="Arial"/>
          <w:noProof/>
          <w:sz w:val="24"/>
          <w:szCs w:val="24"/>
        </w:rPr>
        <w:t xml:space="preserve"> </w:t>
      </w:r>
      <w:r w:rsidRPr="00126EAD">
        <w:rPr>
          <w:rFonts w:ascii="Arial" w:hAnsi="Arial" w:cs="Arial"/>
          <w:noProof/>
          <w:sz w:val="24"/>
          <w:szCs w:val="24"/>
        </w:rPr>
        <w:t>e</w:t>
      </w:r>
      <w:r w:rsidR="0011497D" w:rsidRPr="00126EAD">
        <w:rPr>
          <w:rFonts w:ascii="Arial" w:hAnsi="Arial" w:cs="Arial"/>
          <w:noProof/>
          <w:sz w:val="24"/>
          <w:szCs w:val="24"/>
        </w:rPr>
        <w:t>-</w:t>
      </w:r>
      <w:r w:rsidRPr="00126EAD">
        <w:rPr>
          <w:rFonts w:ascii="Arial" w:hAnsi="Arial" w:cs="Arial"/>
          <w:noProof/>
          <w:sz w:val="24"/>
          <w:szCs w:val="24"/>
        </w:rPr>
        <w:t>uprave</w:t>
      </w:r>
      <w:r w:rsidR="0011497D" w:rsidRPr="00126EAD">
        <w:rPr>
          <w:rFonts w:ascii="Arial" w:hAnsi="Arial" w:cs="Arial"/>
          <w:noProof/>
          <w:sz w:val="24"/>
          <w:szCs w:val="24"/>
        </w:rPr>
        <w:t xml:space="preserve"> </w:t>
      </w:r>
      <w:r w:rsidR="00BC1BCF">
        <w:rPr>
          <w:rFonts w:ascii="Arial" w:hAnsi="Arial" w:cs="Arial"/>
          <w:noProof/>
          <w:sz w:val="24"/>
          <w:szCs w:val="24"/>
        </w:rPr>
        <w:t xml:space="preserve">i u dnevnom listu “Pobjeda” </w:t>
      </w:r>
      <w:r w:rsidRPr="00126EAD">
        <w:rPr>
          <w:rFonts w:ascii="Arial" w:hAnsi="Arial" w:cs="Arial"/>
          <w:noProof/>
          <w:sz w:val="24"/>
          <w:szCs w:val="24"/>
        </w:rPr>
        <w:t>na</w:t>
      </w:r>
      <w:r w:rsidR="000D308A" w:rsidRPr="00126EAD">
        <w:rPr>
          <w:rFonts w:ascii="Arial" w:hAnsi="Arial" w:cs="Arial"/>
          <w:noProof/>
          <w:sz w:val="24"/>
          <w:szCs w:val="24"/>
        </w:rPr>
        <w:t xml:space="preserve"> </w:t>
      </w:r>
      <w:r w:rsidRPr="00126EAD">
        <w:rPr>
          <w:rFonts w:ascii="Arial" w:hAnsi="Arial" w:cs="Arial"/>
          <w:noProof/>
          <w:sz w:val="24"/>
          <w:szCs w:val="24"/>
        </w:rPr>
        <w:t>javnu</w:t>
      </w:r>
      <w:r w:rsidR="000D308A" w:rsidRPr="00126EAD">
        <w:rPr>
          <w:rFonts w:ascii="Arial" w:hAnsi="Arial" w:cs="Arial"/>
          <w:noProof/>
          <w:sz w:val="24"/>
          <w:szCs w:val="24"/>
        </w:rPr>
        <w:t xml:space="preserve"> </w:t>
      </w:r>
      <w:r w:rsidRPr="00126EAD">
        <w:rPr>
          <w:rFonts w:ascii="Arial" w:hAnsi="Arial" w:cs="Arial"/>
          <w:noProof/>
          <w:sz w:val="24"/>
          <w:szCs w:val="24"/>
        </w:rPr>
        <w:t>raspravu</w:t>
      </w:r>
      <w:r w:rsidR="000D308A" w:rsidRPr="00126EAD">
        <w:rPr>
          <w:rFonts w:ascii="Arial" w:hAnsi="Arial" w:cs="Arial"/>
          <w:noProof/>
          <w:sz w:val="24"/>
          <w:szCs w:val="24"/>
        </w:rPr>
        <w:t xml:space="preserve"> </w:t>
      </w:r>
      <w:r w:rsidRPr="00126EAD">
        <w:rPr>
          <w:rFonts w:ascii="Arial" w:hAnsi="Arial" w:cs="Arial"/>
          <w:noProof/>
          <w:sz w:val="24"/>
          <w:szCs w:val="24"/>
        </w:rPr>
        <w:t>je građanima, naučnoj i stručnoj javnosti, državnim organima, političkim strankama, nevladinim organizacijama i zajednicama 07.02.2017. godine upućen</w:t>
      </w:r>
      <w:r w:rsidR="0011497D" w:rsidRPr="00126EAD">
        <w:rPr>
          <w:rFonts w:ascii="Arial" w:hAnsi="Arial" w:cs="Arial"/>
          <w:noProof/>
          <w:sz w:val="24"/>
          <w:szCs w:val="24"/>
        </w:rPr>
        <w:t xml:space="preserve"> </w:t>
      </w:r>
      <w:r w:rsidRPr="00126EAD">
        <w:rPr>
          <w:rFonts w:ascii="Arial" w:hAnsi="Arial" w:cs="Arial"/>
          <w:noProof/>
          <w:sz w:val="24"/>
          <w:szCs w:val="24"/>
        </w:rPr>
        <w:t>Nacrt</w:t>
      </w:r>
      <w:r w:rsidR="000D308A" w:rsidRPr="00126EAD">
        <w:rPr>
          <w:rFonts w:ascii="Arial" w:hAnsi="Arial" w:cs="Arial"/>
          <w:noProof/>
          <w:sz w:val="24"/>
          <w:szCs w:val="24"/>
        </w:rPr>
        <w:t xml:space="preserve"> </w:t>
      </w:r>
      <w:r w:rsidRPr="00126EAD">
        <w:rPr>
          <w:rFonts w:ascii="Arial" w:hAnsi="Arial" w:cs="Arial"/>
          <w:noProof/>
          <w:sz w:val="24"/>
          <w:szCs w:val="24"/>
        </w:rPr>
        <w:t>Strategije</w:t>
      </w:r>
      <w:r w:rsidR="000D308A" w:rsidRPr="00126EAD">
        <w:rPr>
          <w:rFonts w:ascii="Arial" w:hAnsi="Arial" w:cs="Arial"/>
          <w:noProof/>
          <w:sz w:val="24"/>
          <w:szCs w:val="24"/>
        </w:rPr>
        <w:t xml:space="preserve"> </w:t>
      </w:r>
      <w:r w:rsidRPr="00126EAD">
        <w:rPr>
          <w:rFonts w:ascii="Arial" w:hAnsi="Arial" w:cs="Arial"/>
          <w:noProof/>
          <w:sz w:val="24"/>
          <w:szCs w:val="24"/>
        </w:rPr>
        <w:t>razvoja</w:t>
      </w:r>
      <w:r w:rsidR="000D308A" w:rsidRPr="00126EAD">
        <w:rPr>
          <w:rFonts w:ascii="Arial" w:hAnsi="Arial" w:cs="Arial"/>
          <w:noProof/>
          <w:sz w:val="24"/>
          <w:szCs w:val="24"/>
        </w:rPr>
        <w:t xml:space="preserve"> </w:t>
      </w:r>
      <w:r w:rsidRPr="00126EAD">
        <w:rPr>
          <w:rFonts w:ascii="Arial" w:hAnsi="Arial" w:cs="Arial"/>
          <w:noProof/>
          <w:sz w:val="24"/>
          <w:szCs w:val="24"/>
        </w:rPr>
        <w:t>željeznice</w:t>
      </w:r>
      <w:r w:rsidR="000D308A" w:rsidRPr="00126EAD">
        <w:rPr>
          <w:rFonts w:ascii="Arial" w:hAnsi="Arial" w:cs="Arial"/>
          <w:noProof/>
          <w:sz w:val="24"/>
          <w:szCs w:val="24"/>
        </w:rPr>
        <w:t xml:space="preserve"> </w:t>
      </w:r>
      <w:r w:rsidRPr="00126EAD">
        <w:rPr>
          <w:rFonts w:ascii="Arial" w:hAnsi="Arial" w:cs="Arial"/>
          <w:noProof/>
          <w:sz w:val="24"/>
          <w:szCs w:val="24"/>
        </w:rPr>
        <w:t>za</w:t>
      </w:r>
      <w:r w:rsidR="000D308A" w:rsidRPr="00126EAD">
        <w:rPr>
          <w:rFonts w:ascii="Arial" w:hAnsi="Arial" w:cs="Arial"/>
          <w:noProof/>
          <w:sz w:val="24"/>
          <w:szCs w:val="24"/>
        </w:rPr>
        <w:t xml:space="preserve"> </w:t>
      </w:r>
      <w:r w:rsidRPr="00126EAD">
        <w:rPr>
          <w:rFonts w:ascii="Arial" w:hAnsi="Arial" w:cs="Arial"/>
          <w:noProof/>
          <w:sz w:val="24"/>
          <w:szCs w:val="24"/>
        </w:rPr>
        <w:t>period</w:t>
      </w:r>
      <w:r w:rsidR="003A09BD" w:rsidRPr="00126EAD">
        <w:rPr>
          <w:rFonts w:ascii="Arial" w:hAnsi="Arial" w:cs="Arial"/>
          <w:noProof/>
          <w:sz w:val="24"/>
          <w:szCs w:val="24"/>
        </w:rPr>
        <w:t xml:space="preserve"> 2017-2027</w:t>
      </w:r>
      <w:r w:rsidR="000D308A" w:rsidRPr="00126EAD">
        <w:rPr>
          <w:rFonts w:ascii="Arial" w:hAnsi="Arial" w:cs="Arial"/>
          <w:noProof/>
          <w:sz w:val="24"/>
          <w:szCs w:val="24"/>
        </w:rPr>
        <w:t xml:space="preserve">. </w:t>
      </w:r>
      <w:r w:rsidR="007C4033">
        <w:rPr>
          <w:rFonts w:ascii="Arial" w:hAnsi="Arial" w:cs="Arial"/>
          <w:noProof/>
          <w:sz w:val="24"/>
          <w:szCs w:val="24"/>
        </w:rPr>
        <w:t xml:space="preserve">Javna rasprava je trajala do 20.marta 2017. </w:t>
      </w:r>
      <w:r w:rsidR="00ED1E02">
        <w:rPr>
          <w:rFonts w:ascii="Arial" w:hAnsi="Arial" w:cs="Arial"/>
          <w:noProof/>
          <w:sz w:val="24"/>
          <w:szCs w:val="24"/>
        </w:rPr>
        <w:t>g</w:t>
      </w:r>
      <w:r w:rsidR="007C4033">
        <w:rPr>
          <w:rFonts w:ascii="Arial" w:hAnsi="Arial" w:cs="Arial"/>
          <w:noProof/>
          <w:sz w:val="24"/>
          <w:szCs w:val="24"/>
        </w:rPr>
        <w:t>odine.</w:t>
      </w:r>
    </w:p>
    <w:p w:rsidR="0011497D" w:rsidRPr="00126EAD" w:rsidRDefault="00657D51" w:rsidP="003A09BD">
      <w:pPr>
        <w:jc w:val="both"/>
        <w:rPr>
          <w:rFonts w:ascii="Arial" w:hAnsi="Arial" w:cs="Arial"/>
          <w:noProof/>
          <w:sz w:val="24"/>
          <w:szCs w:val="24"/>
        </w:rPr>
      </w:pPr>
      <w:r w:rsidRPr="00126EAD">
        <w:rPr>
          <w:rFonts w:ascii="Arial" w:hAnsi="Arial" w:cs="Arial"/>
          <w:noProof/>
          <w:sz w:val="24"/>
          <w:szCs w:val="24"/>
        </w:rPr>
        <w:t>Prijedlozi</w:t>
      </w:r>
      <w:r w:rsidR="0011497D" w:rsidRPr="00126EAD">
        <w:rPr>
          <w:rFonts w:ascii="Arial" w:hAnsi="Arial" w:cs="Arial"/>
          <w:noProof/>
          <w:sz w:val="24"/>
          <w:szCs w:val="24"/>
        </w:rPr>
        <w:t xml:space="preserve">, </w:t>
      </w:r>
      <w:r w:rsidRPr="00126EAD">
        <w:rPr>
          <w:rFonts w:ascii="Arial" w:hAnsi="Arial" w:cs="Arial"/>
          <w:noProof/>
          <w:sz w:val="24"/>
          <w:szCs w:val="24"/>
        </w:rPr>
        <w:t>sugestije</w:t>
      </w:r>
      <w:r w:rsidR="0011497D" w:rsidRPr="00126EAD">
        <w:rPr>
          <w:rFonts w:ascii="Arial" w:hAnsi="Arial" w:cs="Arial"/>
          <w:noProof/>
          <w:sz w:val="24"/>
          <w:szCs w:val="24"/>
        </w:rPr>
        <w:t xml:space="preserve"> </w:t>
      </w:r>
      <w:r w:rsidRPr="00126EAD">
        <w:rPr>
          <w:rFonts w:ascii="Arial" w:hAnsi="Arial" w:cs="Arial"/>
          <w:noProof/>
          <w:sz w:val="24"/>
          <w:szCs w:val="24"/>
        </w:rPr>
        <w:t>i</w:t>
      </w:r>
      <w:r w:rsidR="0011497D" w:rsidRPr="00126EAD">
        <w:rPr>
          <w:rFonts w:ascii="Arial" w:hAnsi="Arial" w:cs="Arial"/>
          <w:noProof/>
          <w:sz w:val="24"/>
          <w:szCs w:val="24"/>
        </w:rPr>
        <w:t xml:space="preserve"> </w:t>
      </w:r>
      <w:r w:rsidRPr="00126EAD">
        <w:rPr>
          <w:rFonts w:ascii="Arial" w:hAnsi="Arial" w:cs="Arial"/>
          <w:noProof/>
          <w:sz w:val="24"/>
          <w:szCs w:val="24"/>
        </w:rPr>
        <w:t>komentari</w:t>
      </w:r>
      <w:r w:rsidR="0011497D" w:rsidRPr="00126EAD">
        <w:rPr>
          <w:rFonts w:ascii="Arial" w:hAnsi="Arial" w:cs="Arial"/>
          <w:noProof/>
          <w:sz w:val="24"/>
          <w:szCs w:val="24"/>
        </w:rPr>
        <w:t xml:space="preserve"> </w:t>
      </w:r>
      <w:r w:rsidRPr="00126EAD">
        <w:rPr>
          <w:rFonts w:ascii="Arial" w:hAnsi="Arial" w:cs="Arial"/>
          <w:noProof/>
          <w:sz w:val="24"/>
          <w:szCs w:val="24"/>
        </w:rPr>
        <w:t>na</w:t>
      </w:r>
      <w:r w:rsidR="0011497D" w:rsidRPr="00126EAD">
        <w:rPr>
          <w:rFonts w:ascii="Arial" w:hAnsi="Arial" w:cs="Arial"/>
          <w:noProof/>
          <w:sz w:val="24"/>
          <w:szCs w:val="24"/>
        </w:rPr>
        <w:t xml:space="preserve"> </w:t>
      </w:r>
      <w:r w:rsidRPr="00126EAD">
        <w:rPr>
          <w:rFonts w:ascii="Arial" w:hAnsi="Arial" w:cs="Arial"/>
          <w:noProof/>
          <w:sz w:val="24"/>
          <w:szCs w:val="24"/>
        </w:rPr>
        <w:t>Nacrt</w:t>
      </w:r>
      <w:r w:rsidR="0011497D" w:rsidRPr="00126EAD">
        <w:rPr>
          <w:rFonts w:ascii="Arial" w:hAnsi="Arial" w:cs="Arial"/>
          <w:noProof/>
          <w:sz w:val="24"/>
          <w:szCs w:val="24"/>
        </w:rPr>
        <w:t xml:space="preserve"> </w:t>
      </w:r>
      <w:r w:rsidRPr="00126EAD">
        <w:rPr>
          <w:rFonts w:ascii="Arial" w:hAnsi="Arial" w:cs="Arial"/>
          <w:noProof/>
          <w:sz w:val="24"/>
          <w:szCs w:val="24"/>
        </w:rPr>
        <w:t>Strategije</w:t>
      </w:r>
      <w:r w:rsidR="0011497D" w:rsidRPr="00126EAD">
        <w:rPr>
          <w:rFonts w:ascii="Arial" w:hAnsi="Arial" w:cs="Arial"/>
          <w:noProof/>
          <w:sz w:val="24"/>
          <w:szCs w:val="24"/>
        </w:rPr>
        <w:t xml:space="preserve"> </w:t>
      </w:r>
      <w:r w:rsidRPr="00126EAD">
        <w:rPr>
          <w:rFonts w:ascii="Arial" w:hAnsi="Arial" w:cs="Arial"/>
          <w:noProof/>
          <w:sz w:val="24"/>
          <w:szCs w:val="24"/>
        </w:rPr>
        <w:t>razvoja</w:t>
      </w:r>
      <w:r w:rsidR="0011497D" w:rsidRPr="00126EAD">
        <w:rPr>
          <w:rFonts w:ascii="Arial" w:hAnsi="Arial" w:cs="Arial"/>
          <w:noProof/>
          <w:sz w:val="24"/>
          <w:szCs w:val="24"/>
        </w:rPr>
        <w:t xml:space="preserve"> </w:t>
      </w:r>
      <w:r w:rsidRPr="00126EAD">
        <w:rPr>
          <w:rFonts w:ascii="Arial" w:hAnsi="Arial" w:cs="Arial"/>
          <w:noProof/>
          <w:sz w:val="24"/>
          <w:szCs w:val="24"/>
        </w:rPr>
        <w:t>željeznice</w:t>
      </w:r>
      <w:r w:rsidR="0011497D" w:rsidRPr="00126EAD">
        <w:rPr>
          <w:rFonts w:ascii="Arial" w:hAnsi="Arial" w:cs="Arial"/>
          <w:noProof/>
          <w:sz w:val="24"/>
          <w:szCs w:val="24"/>
        </w:rPr>
        <w:t xml:space="preserve"> </w:t>
      </w:r>
      <w:r w:rsidRPr="00126EAD">
        <w:rPr>
          <w:rFonts w:ascii="Arial" w:hAnsi="Arial" w:cs="Arial"/>
          <w:noProof/>
          <w:sz w:val="24"/>
          <w:szCs w:val="24"/>
        </w:rPr>
        <w:t>za</w:t>
      </w:r>
      <w:r w:rsidR="0011497D" w:rsidRPr="00126EAD">
        <w:rPr>
          <w:rFonts w:ascii="Arial" w:hAnsi="Arial" w:cs="Arial"/>
          <w:noProof/>
          <w:sz w:val="24"/>
          <w:szCs w:val="24"/>
        </w:rPr>
        <w:t xml:space="preserve"> </w:t>
      </w:r>
      <w:r w:rsidRPr="00126EAD">
        <w:rPr>
          <w:rFonts w:ascii="Arial" w:hAnsi="Arial" w:cs="Arial"/>
          <w:noProof/>
          <w:sz w:val="24"/>
          <w:szCs w:val="24"/>
        </w:rPr>
        <w:t>period</w:t>
      </w:r>
      <w:r w:rsidR="0011497D" w:rsidRPr="00126EAD">
        <w:rPr>
          <w:rFonts w:ascii="Arial" w:hAnsi="Arial" w:cs="Arial"/>
          <w:noProof/>
          <w:sz w:val="24"/>
          <w:szCs w:val="24"/>
        </w:rPr>
        <w:t xml:space="preserve"> 2017-2027</w:t>
      </w:r>
      <w:r w:rsidR="001C7ECE">
        <w:rPr>
          <w:rFonts w:ascii="Arial" w:hAnsi="Arial" w:cs="Arial"/>
          <w:noProof/>
          <w:sz w:val="24"/>
          <w:szCs w:val="24"/>
        </w:rPr>
        <w:t>. godina</w:t>
      </w:r>
      <w:r w:rsidR="0011497D" w:rsidRPr="00126EAD">
        <w:rPr>
          <w:rFonts w:ascii="Arial" w:hAnsi="Arial" w:cs="Arial"/>
          <w:noProof/>
          <w:sz w:val="24"/>
          <w:szCs w:val="24"/>
        </w:rPr>
        <w:t xml:space="preserve">, </w:t>
      </w:r>
      <w:r w:rsidRPr="00126EAD">
        <w:rPr>
          <w:rFonts w:ascii="Arial" w:hAnsi="Arial" w:cs="Arial"/>
          <w:noProof/>
          <w:sz w:val="24"/>
          <w:szCs w:val="24"/>
        </w:rPr>
        <w:t>dostavljeni</w:t>
      </w:r>
      <w:r w:rsidR="0011497D" w:rsidRPr="00126EAD">
        <w:rPr>
          <w:rFonts w:ascii="Arial" w:hAnsi="Arial" w:cs="Arial"/>
          <w:noProof/>
          <w:sz w:val="24"/>
          <w:szCs w:val="24"/>
        </w:rPr>
        <w:t xml:space="preserve"> </w:t>
      </w:r>
      <w:r w:rsidRPr="00126EAD">
        <w:rPr>
          <w:rFonts w:ascii="Arial" w:hAnsi="Arial" w:cs="Arial"/>
          <w:noProof/>
          <w:sz w:val="24"/>
          <w:szCs w:val="24"/>
        </w:rPr>
        <w:t>su</w:t>
      </w:r>
      <w:r w:rsidR="0011497D" w:rsidRPr="00126EAD">
        <w:rPr>
          <w:rFonts w:ascii="Arial" w:hAnsi="Arial" w:cs="Arial"/>
          <w:noProof/>
          <w:sz w:val="24"/>
          <w:szCs w:val="24"/>
        </w:rPr>
        <w:t xml:space="preserve"> </w:t>
      </w:r>
      <w:r w:rsidR="00BC1BCF">
        <w:rPr>
          <w:rFonts w:ascii="Arial" w:hAnsi="Arial" w:cs="Arial"/>
          <w:noProof/>
          <w:sz w:val="24"/>
          <w:szCs w:val="24"/>
        </w:rPr>
        <w:t>kontakt</w:t>
      </w:r>
      <w:r w:rsidR="0011497D" w:rsidRPr="00126EAD">
        <w:rPr>
          <w:rFonts w:ascii="Arial" w:hAnsi="Arial" w:cs="Arial"/>
          <w:noProof/>
          <w:sz w:val="24"/>
          <w:szCs w:val="24"/>
        </w:rPr>
        <w:t xml:space="preserve"> </w:t>
      </w:r>
      <w:r w:rsidRPr="00126EAD">
        <w:rPr>
          <w:rFonts w:ascii="Arial" w:hAnsi="Arial" w:cs="Arial"/>
          <w:noProof/>
          <w:sz w:val="24"/>
          <w:szCs w:val="24"/>
        </w:rPr>
        <w:t>osobi</w:t>
      </w:r>
      <w:r w:rsidR="0011497D" w:rsidRPr="00126EAD">
        <w:rPr>
          <w:rFonts w:ascii="Arial" w:hAnsi="Arial" w:cs="Arial"/>
          <w:noProof/>
          <w:sz w:val="24"/>
          <w:szCs w:val="24"/>
        </w:rPr>
        <w:t xml:space="preserve"> </w:t>
      </w:r>
      <w:r w:rsidRPr="00126EAD">
        <w:rPr>
          <w:rFonts w:ascii="Arial" w:hAnsi="Arial" w:cs="Arial"/>
          <w:noProof/>
          <w:sz w:val="24"/>
          <w:szCs w:val="24"/>
        </w:rPr>
        <w:t>Ministarstva</w:t>
      </w:r>
      <w:r w:rsidR="0011497D" w:rsidRPr="00126EAD">
        <w:rPr>
          <w:rFonts w:ascii="Arial" w:hAnsi="Arial" w:cs="Arial"/>
          <w:noProof/>
          <w:sz w:val="24"/>
          <w:szCs w:val="24"/>
        </w:rPr>
        <w:t xml:space="preserve"> </w:t>
      </w:r>
      <w:r w:rsidRPr="00126EAD">
        <w:rPr>
          <w:rFonts w:ascii="Arial" w:hAnsi="Arial" w:cs="Arial"/>
          <w:noProof/>
          <w:sz w:val="24"/>
          <w:szCs w:val="24"/>
        </w:rPr>
        <w:t>saobraćaja</w:t>
      </w:r>
      <w:r w:rsidR="0011497D" w:rsidRPr="00126EAD">
        <w:rPr>
          <w:rFonts w:ascii="Arial" w:hAnsi="Arial" w:cs="Arial"/>
          <w:noProof/>
          <w:sz w:val="24"/>
          <w:szCs w:val="24"/>
        </w:rPr>
        <w:t xml:space="preserve"> </w:t>
      </w:r>
      <w:r w:rsidRPr="00126EAD">
        <w:rPr>
          <w:rFonts w:ascii="Arial" w:hAnsi="Arial" w:cs="Arial"/>
          <w:noProof/>
          <w:sz w:val="24"/>
          <w:szCs w:val="24"/>
        </w:rPr>
        <w:t>i</w:t>
      </w:r>
      <w:r w:rsidR="0011497D" w:rsidRPr="00126EAD">
        <w:rPr>
          <w:rFonts w:ascii="Arial" w:hAnsi="Arial" w:cs="Arial"/>
          <w:noProof/>
          <w:sz w:val="24"/>
          <w:szCs w:val="24"/>
        </w:rPr>
        <w:t xml:space="preserve"> </w:t>
      </w:r>
      <w:r w:rsidRPr="00126EAD">
        <w:rPr>
          <w:rFonts w:ascii="Arial" w:hAnsi="Arial" w:cs="Arial"/>
          <w:noProof/>
          <w:sz w:val="24"/>
          <w:szCs w:val="24"/>
        </w:rPr>
        <w:t>pomorstva, Milanu Bankoviću</w:t>
      </w:r>
      <w:r w:rsidR="00BC1BCF">
        <w:rPr>
          <w:rFonts w:ascii="Arial" w:hAnsi="Arial" w:cs="Arial"/>
          <w:noProof/>
          <w:sz w:val="24"/>
          <w:szCs w:val="24"/>
        </w:rPr>
        <w:t>, Generalnom direktoru Direktorata za željeznički saobraćaj</w:t>
      </w:r>
      <w:r w:rsidR="0011497D" w:rsidRPr="00126EAD">
        <w:rPr>
          <w:rFonts w:ascii="Arial" w:hAnsi="Arial" w:cs="Arial"/>
          <w:noProof/>
          <w:sz w:val="24"/>
          <w:szCs w:val="24"/>
        </w:rPr>
        <w:t xml:space="preserve">. </w:t>
      </w:r>
      <w:r w:rsidRPr="00126EAD">
        <w:rPr>
          <w:rFonts w:ascii="Arial" w:hAnsi="Arial" w:cs="Arial"/>
          <w:noProof/>
          <w:sz w:val="24"/>
          <w:szCs w:val="24"/>
        </w:rPr>
        <w:t>Stigl</w:t>
      </w:r>
      <w:r w:rsidR="00E82B48" w:rsidRPr="00126EAD">
        <w:rPr>
          <w:rFonts w:ascii="Arial" w:hAnsi="Arial" w:cs="Arial"/>
          <w:noProof/>
          <w:sz w:val="24"/>
          <w:szCs w:val="24"/>
        </w:rPr>
        <w:t>o</w:t>
      </w:r>
      <w:r w:rsidR="0011497D" w:rsidRPr="00126EAD">
        <w:rPr>
          <w:rFonts w:ascii="Arial" w:hAnsi="Arial" w:cs="Arial"/>
          <w:noProof/>
          <w:sz w:val="24"/>
          <w:szCs w:val="24"/>
        </w:rPr>
        <w:t xml:space="preserve"> </w:t>
      </w:r>
      <w:r w:rsidR="00E82B48" w:rsidRPr="00126EAD">
        <w:rPr>
          <w:rFonts w:ascii="Arial" w:hAnsi="Arial" w:cs="Arial"/>
          <w:noProof/>
          <w:sz w:val="24"/>
          <w:szCs w:val="24"/>
        </w:rPr>
        <w:t>je</w:t>
      </w:r>
      <w:r w:rsidR="0011497D" w:rsidRPr="00126EAD">
        <w:rPr>
          <w:rFonts w:ascii="Arial" w:hAnsi="Arial" w:cs="Arial"/>
          <w:noProof/>
          <w:sz w:val="24"/>
          <w:szCs w:val="24"/>
        </w:rPr>
        <w:t xml:space="preserve"> </w:t>
      </w:r>
      <w:r w:rsidR="00BC1BCF">
        <w:rPr>
          <w:rFonts w:ascii="Arial" w:hAnsi="Arial" w:cs="Arial"/>
          <w:noProof/>
          <w:sz w:val="24"/>
          <w:szCs w:val="24"/>
        </w:rPr>
        <w:t>sedam</w:t>
      </w:r>
      <w:r w:rsidR="0011497D" w:rsidRPr="00126EAD">
        <w:rPr>
          <w:rFonts w:ascii="Arial" w:hAnsi="Arial" w:cs="Arial"/>
          <w:noProof/>
          <w:sz w:val="24"/>
          <w:szCs w:val="24"/>
        </w:rPr>
        <w:t xml:space="preserve"> </w:t>
      </w:r>
      <w:r w:rsidRPr="00126EAD">
        <w:rPr>
          <w:rFonts w:ascii="Arial" w:hAnsi="Arial" w:cs="Arial"/>
          <w:noProof/>
          <w:sz w:val="24"/>
          <w:szCs w:val="24"/>
        </w:rPr>
        <w:t>dokumen</w:t>
      </w:r>
      <w:r w:rsidR="007C4033">
        <w:rPr>
          <w:rFonts w:ascii="Arial" w:hAnsi="Arial" w:cs="Arial"/>
          <w:noProof/>
          <w:sz w:val="24"/>
          <w:szCs w:val="24"/>
        </w:rPr>
        <w:t>a</w:t>
      </w:r>
      <w:r w:rsidRPr="00126EAD">
        <w:rPr>
          <w:rFonts w:ascii="Arial" w:hAnsi="Arial" w:cs="Arial"/>
          <w:noProof/>
          <w:sz w:val="24"/>
          <w:szCs w:val="24"/>
        </w:rPr>
        <w:t>ta</w:t>
      </w:r>
      <w:r w:rsidR="0011497D" w:rsidRPr="00126EAD">
        <w:rPr>
          <w:rFonts w:ascii="Arial" w:hAnsi="Arial" w:cs="Arial"/>
          <w:noProof/>
          <w:sz w:val="24"/>
          <w:szCs w:val="24"/>
        </w:rPr>
        <w:t>:</w:t>
      </w:r>
    </w:p>
    <w:p w:rsidR="0011497D" w:rsidRPr="00126EAD" w:rsidRDefault="00657D51" w:rsidP="003A09BD">
      <w:pPr>
        <w:pStyle w:val="ListParagraph"/>
        <w:numPr>
          <w:ilvl w:val="0"/>
          <w:numId w:val="1"/>
        </w:numPr>
        <w:jc w:val="both"/>
        <w:rPr>
          <w:rFonts w:ascii="Arial" w:hAnsi="Arial" w:cs="Arial"/>
          <w:noProof/>
          <w:sz w:val="24"/>
          <w:szCs w:val="24"/>
        </w:rPr>
      </w:pPr>
      <w:r w:rsidRPr="00126EAD">
        <w:rPr>
          <w:rFonts w:ascii="Arial" w:hAnsi="Arial" w:cs="Arial"/>
          <w:noProof/>
          <w:sz w:val="24"/>
          <w:szCs w:val="24"/>
        </w:rPr>
        <w:t>Primjedbe</w:t>
      </w:r>
      <w:r w:rsidR="0011497D" w:rsidRPr="00126EAD">
        <w:rPr>
          <w:rFonts w:ascii="Arial" w:hAnsi="Arial" w:cs="Arial"/>
          <w:noProof/>
          <w:sz w:val="24"/>
          <w:szCs w:val="24"/>
        </w:rPr>
        <w:t xml:space="preserve"> </w:t>
      </w:r>
      <w:r w:rsidRPr="00126EAD">
        <w:rPr>
          <w:rFonts w:ascii="Arial" w:hAnsi="Arial" w:cs="Arial"/>
          <w:noProof/>
          <w:sz w:val="24"/>
          <w:szCs w:val="24"/>
        </w:rPr>
        <w:t>i</w:t>
      </w:r>
      <w:r w:rsidR="0011497D" w:rsidRPr="00126EAD">
        <w:rPr>
          <w:rFonts w:ascii="Arial" w:hAnsi="Arial" w:cs="Arial"/>
          <w:noProof/>
          <w:sz w:val="24"/>
          <w:szCs w:val="24"/>
        </w:rPr>
        <w:t xml:space="preserve"> </w:t>
      </w:r>
      <w:r w:rsidRPr="00126EAD">
        <w:rPr>
          <w:rFonts w:ascii="Arial" w:hAnsi="Arial" w:cs="Arial"/>
          <w:noProof/>
          <w:sz w:val="24"/>
          <w:szCs w:val="24"/>
        </w:rPr>
        <w:t>sugestije</w:t>
      </w:r>
      <w:r w:rsidR="007C4033">
        <w:rPr>
          <w:rFonts w:ascii="Arial" w:hAnsi="Arial" w:cs="Arial"/>
          <w:noProof/>
          <w:sz w:val="24"/>
          <w:szCs w:val="24"/>
        </w:rPr>
        <w:t xml:space="preserve"> </w:t>
      </w:r>
      <w:r w:rsidRPr="00126EAD">
        <w:rPr>
          <w:rFonts w:ascii="Arial" w:hAnsi="Arial" w:cs="Arial"/>
          <w:noProof/>
          <w:sz w:val="24"/>
          <w:szCs w:val="24"/>
        </w:rPr>
        <w:t>od</w:t>
      </w:r>
      <w:r w:rsidR="0011497D" w:rsidRPr="00126EAD">
        <w:rPr>
          <w:rFonts w:ascii="Arial" w:hAnsi="Arial" w:cs="Arial"/>
          <w:noProof/>
          <w:sz w:val="24"/>
          <w:szCs w:val="24"/>
        </w:rPr>
        <w:t xml:space="preserve"> </w:t>
      </w:r>
      <w:r w:rsidR="003A09BD" w:rsidRPr="00126EAD">
        <w:rPr>
          <w:rFonts w:ascii="Arial" w:hAnsi="Arial" w:cs="Arial"/>
          <w:noProof/>
          <w:sz w:val="24"/>
          <w:szCs w:val="24"/>
        </w:rPr>
        <w:t xml:space="preserve">v.d. </w:t>
      </w:r>
      <w:r w:rsidR="007C4033">
        <w:rPr>
          <w:rFonts w:ascii="Arial" w:hAnsi="Arial" w:cs="Arial"/>
          <w:noProof/>
          <w:sz w:val="24"/>
          <w:szCs w:val="24"/>
        </w:rPr>
        <w:t xml:space="preserve">izvršnog </w:t>
      </w:r>
      <w:r w:rsidR="003A09BD" w:rsidRPr="00126EAD">
        <w:rPr>
          <w:rFonts w:ascii="Arial" w:hAnsi="Arial" w:cs="Arial"/>
          <w:noProof/>
          <w:sz w:val="24"/>
          <w:szCs w:val="24"/>
        </w:rPr>
        <w:t>direktora Ž</w:t>
      </w:r>
      <w:r w:rsidR="007C4033">
        <w:rPr>
          <w:rFonts w:ascii="Arial" w:hAnsi="Arial" w:cs="Arial"/>
          <w:noProof/>
          <w:sz w:val="24"/>
          <w:szCs w:val="24"/>
        </w:rPr>
        <w:t xml:space="preserve">eljezničkog prevoza Crne Gore, </w:t>
      </w:r>
      <w:r w:rsidR="003A09BD" w:rsidRPr="00126EAD">
        <w:rPr>
          <w:rFonts w:ascii="Arial" w:hAnsi="Arial" w:cs="Arial"/>
          <w:noProof/>
          <w:sz w:val="24"/>
          <w:szCs w:val="24"/>
        </w:rPr>
        <w:t>Vojislava Andrijaševića</w:t>
      </w:r>
      <w:r w:rsidR="007C4033">
        <w:rPr>
          <w:rFonts w:ascii="Arial" w:hAnsi="Arial" w:cs="Arial"/>
          <w:noProof/>
          <w:sz w:val="24"/>
          <w:szCs w:val="24"/>
        </w:rPr>
        <w:t xml:space="preserve">, </w:t>
      </w:r>
      <w:r w:rsidR="007C4033" w:rsidRPr="00126EAD">
        <w:rPr>
          <w:rFonts w:ascii="Arial" w:hAnsi="Arial" w:cs="Arial"/>
          <w:noProof/>
          <w:sz w:val="24"/>
          <w:szCs w:val="24"/>
        </w:rPr>
        <w:t>20.02.2017</w:t>
      </w:r>
      <w:r w:rsidR="007C4033">
        <w:rPr>
          <w:rFonts w:ascii="Arial" w:hAnsi="Arial" w:cs="Arial"/>
          <w:noProof/>
          <w:sz w:val="24"/>
          <w:szCs w:val="24"/>
        </w:rPr>
        <w:t>. godine.</w:t>
      </w:r>
      <w:r w:rsidR="003A09BD" w:rsidRPr="00126EAD">
        <w:rPr>
          <w:rFonts w:ascii="Arial" w:hAnsi="Arial" w:cs="Arial"/>
          <w:noProof/>
          <w:sz w:val="24"/>
          <w:szCs w:val="24"/>
        </w:rPr>
        <w:t xml:space="preserve"> </w:t>
      </w:r>
    </w:p>
    <w:p w:rsidR="003A09BD" w:rsidRPr="00126EAD" w:rsidRDefault="003A09BD" w:rsidP="003A09BD">
      <w:pPr>
        <w:pStyle w:val="ListParagraph"/>
        <w:numPr>
          <w:ilvl w:val="0"/>
          <w:numId w:val="1"/>
        </w:numPr>
        <w:spacing w:after="0" w:line="240" w:lineRule="auto"/>
        <w:jc w:val="both"/>
        <w:rPr>
          <w:rFonts w:ascii="Arial" w:hAnsi="Arial" w:cs="Arial"/>
          <w:noProof/>
          <w:sz w:val="24"/>
          <w:szCs w:val="24"/>
        </w:rPr>
      </w:pPr>
      <w:r w:rsidRPr="00126EAD">
        <w:rPr>
          <w:rFonts w:ascii="Arial" w:hAnsi="Arial" w:cs="Arial"/>
          <w:noProof/>
          <w:sz w:val="24"/>
          <w:szCs w:val="24"/>
        </w:rPr>
        <w:t xml:space="preserve">Prijedlozi, sugestije i komentari od rukovodioca Službe međunarodnog prevoza putnika </w:t>
      </w:r>
      <w:r w:rsidR="007C4033" w:rsidRPr="00126EAD">
        <w:rPr>
          <w:rFonts w:ascii="Arial" w:hAnsi="Arial" w:cs="Arial"/>
          <w:noProof/>
          <w:sz w:val="24"/>
          <w:szCs w:val="24"/>
        </w:rPr>
        <w:t>Ž</w:t>
      </w:r>
      <w:r w:rsidR="007C4033">
        <w:rPr>
          <w:rFonts w:ascii="Arial" w:hAnsi="Arial" w:cs="Arial"/>
          <w:noProof/>
          <w:sz w:val="24"/>
          <w:szCs w:val="24"/>
        </w:rPr>
        <w:t>eljezničkog prevoza Crne Gore,</w:t>
      </w:r>
      <w:r w:rsidRPr="00126EAD">
        <w:rPr>
          <w:rFonts w:ascii="Arial" w:hAnsi="Arial" w:cs="Arial"/>
          <w:noProof/>
          <w:sz w:val="24"/>
          <w:szCs w:val="24"/>
        </w:rPr>
        <w:t xml:space="preserve"> Zvonka Filipovića</w:t>
      </w:r>
      <w:r w:rsidR="00095608">
        <w:rPr>
          <w:rFonts w:ascii="Arial" w:hAnsi="Arial" w:cs="Arial"/>
          <w:noProof/>
          <w:sz w:val="24"/>
          <w:szCs w:val="24"/>
        </w:rPr>
        <w:t xml:space="preserve">, </w:t>
      </w:r>
      <w:r w:rsidR="00095608" w:rsidRPr="00126EAD">
        <w:rPr>
          <w:rFonts w:ascii="Arial" w:hAnsi="Arial" w:cs="Arial"/>
          <w:noProof/>
          <w:sz w:val="24"/>
          <w:szCs w:val="24"/>
        </w:rPr>
        <w:t>20.02.2017</w:t>
      </w:r>
      <w:r w:rsidR="00095608">
        <w:rPr>
          <w:rFonts w:ascii="Arial" w:hAnsi="Arial" w:cs="Arial"/>
          <w:noProof/>
          <w:sz w:val="24"/>
          <w:szCs w:val="24"/>
        </w:rPr>
        <w:t>. godine,</w:t>
      </w:r>
    </w:p>
    <w:p w:rsidR="00095608" w:rsidRDefault="00657D51" w:rsidP="00073478">
      <w:pPr>
        <w:pStyle w:val="ListParagraph"/>
        <w:numPr>
          <w:ilvl w:val="0"/>
          <w:numId w:val="1"/>
        </w:numPr>
        <w:jc w:val="both"/>
        <w:rPr>
          <w:rFonts w:ascii="Arial" w:hAnsi="Arial" w:cs="Arial"/>
          <w:noProof/>
          <w:sz w:val="24"/>
          <w:szCs w:val="24"/>
        </w:rPr>
      </w:pPr>
      <w:r w:rsidRPr="00095608">
        <w:rPr>
          <w:rFonts w:ascii="Arial" w:hAnsi="Arial" w:cs="Arial"/>
          <w:noProof/>
          <w:sz w:val="24"/>
          <w:szCs w:val="24"/>
        </w:rPr>
        <w:t>Primjedbe</w:t>
      </w:r>
      <w:r w:rsidR="0011497D" w:rsidRPr="00095608">
        <w:rPr>
          <w:rFonts w:ascii="Arial" w:hAnsi="Arial" w:cs="Arial"/>
          <w:noProof/>
          <w:sz w:val="24"/>
          <w:szCs w:val="24"/>
        </w:rPr>
        <w:t xml:space="preserve"> </w:t>
      </w:r>
      <w:r w:rsidRPr="00095608">
        <w:rPr>
          <w:rFonts w:ascii="Arial" w:hAnsi="Arial" w:cs="Arial"/>
          <w:noProof/>
          <w:sz w:val="24"/>
          <w:szCs w:val="24"/>
        </w:rPr>
        <w:t>i</w:t>
      </w:r>
      <w:r w:rsidR="0011497D" w:rsidRPr="00095608">
        <w:rPr>
          <w:rFonts w:ascii="Arial" w:hAnsi="Arial" w:cs="Arial"/>
          <w:noProof/>
          <w:sz w:val="24"/>
          <w:szCs w:val="24"/>
        </w:rPr>
        <w:t xml:space="preserve"> </w:t>
      </w:r>
      <w:r w:rsidRPr="00095608">
        <w:rPr>
          <w:rFonts w:ascii="Arial" w:hAnsi="Arial" w:cs="Arial"/>
          <w:noProof/>
          <w:sz w:val="24"/>
          <w:szCs w:val="24"/>
        </w:rPr>
        <w:t>sugestije</w:t>
      </w:r>
      <w:r w:rsidR="0011497D" w:rsidRPr="00095608">
        <w:rPr>
          <w:rFonts w:ascii="Arial" w:hAnsi="Arial" w:cs="Arial"/>
          <w:noProof/>
          <w:sz w:val="24"/>
          <w:szCs w:val="24"/>
        </w:rPr>
        <w:t xml:space="preserve"> </w:t>
      </w:r>
      <w:r w:rsidRPr="00095608">
        <w:rPr>
          <w:rFonts w:ascii="Arial" w:hAnsi="Arial" w:cs="Arial"/>
          <w:noProof/>
          <w:sz w:val="24"/>
          <w:szCs w:val="24"/>
        </w:rPr>
        <w:t>od</w:t>
      </w:r>
      <w:r w:rsidR="0011497D" w:rsidRPr="00095608">
        <w:rPr>
          <w:rFonts w:ascii="Arial" w:hAnsi="Arial" w:cs="Arial"/>
          <w:noProof/>
          <w:sz w:val="24"/>
          <w:szCs w:val="24"/>
        </w:rPr>
        <w:t xml:space="preserve"> </w:t>
      </w:r>
      <w:r w:rsidRPr="00095608">
        <w:rPr>
          <w:rFonts w:ascii="Arial" w:hAnsi="Arial" w:cs="Arial"/>
          <w:noProof/>
          <w:sz w:val="24"/>
          <w:szCs w:val="24"/>
        </w:rPr>
        <w:t>pomoćnika</w:t>
      </w:r>
      <w:r w:rsidR="0011497D" w:rsidRPr="00095608">
        <w:rPr>
          <w:rFonts w:ascii="Arial" w:hAnsi="Arial" w:cs="Arial"/>
          <w:noProof/>
          <w:sz w:val="24"/>
          <w:szCs w:val="24"/>
        </w:rPr>
        <w:t xml:space="preserve"> </w:t>
      </w:r>
      <w:r w:rsidR="001E778C" w:rsidRPr="00095608">
        <w:rPr>
          <w:rFonts w:ascii="Arial" w:hAnsi="Arial" w:cs="Arial"/>
          <w:noProof/>
          <w:sz w:val="24"/>
          <w:szCs w:val="24"/>
        </w:rPr>
        <w:t>d</w:t>
      </w:r>
      <w:r w:rsidRPr="00095608">
        <w:rPr>
          <w:rFonts w:ascii="Arial" w:hAnsi="Arial" w:cs="Arial"/>
          <w:noProof/>
          <w:sz w:val="24"/>
          <w:szCs w:val="24"/>
        </w:rPr>
        <w:t>irektora</w:t>
      </w:r>
      <w:r w:rsidR="0011497D" w:rsidRPr="00095608">
        <w:rPr>
          <w:rFonts w:ascii="Arial" w:hAnsi="Arial" w:cs="Arial"/>
          <w:noProof/>
          <w:sz w:val="24"/>
          <w:szCs w:val="24"/>
        </w:rPr>
        <w:t xml:space="preserve"> </w:t>
      </w:r>
      <w:r w:rsidR="001E778C" w:rsidRPr="00095608">
        <w:rPr>
          <w:rFonts w:ascii="Arial" w:hAnsi="Arial" w:cs="Arial"/>
          <w:noProof/>
          <w:sz w:val="24"/>
          <w:szCs w:val="24"/>
        </w:rPr>
        <w:t xml:space="preserve">Direkcije za željeznice </w:t>
      </w:r>
      <w:r w:rsidRPr="00095608">
        <w:rPr>
          <w:rFonts w:ascii="Arial" w:hAnsi="Arial" w:cs="Arial"/>
          <w:noProof/>
          <w:sz w:val="24"/>
          <w:szCs w:val="24"/>
        </w:rPr>
        <w:t>Miroslava</w:t>
      </w:r>
      <w:r w:rsidR="0011497D" w:rsidRPr="00095608">
        <w:rPr>
          <w:rFonts w:ascii="Arial" w:hAnsi="Arial" w:cs="Arial"/>
          <w:noProof/>
          <w:sz w:val="24"/>
          <w:szCs w:val="24"/>
        </w:rPr>
        <w:t xml:space="preserve"> </w:t>
      </w:r>
      <w:r w:rsidRPr="00095608">
        <w:rPr>
          <w:rFonts w:ascii="Arial" w:hAnsi="Arial" w:cs="Arial"/>
          <w:noProof/>
          <w:sz w:val="24"/>
          <w:szCs w:val="24"/>
        </w:rPr>
        <w:t>Kukavičića</w:t>
      </w:r>
      <w:r w:rsidR="00095608" w:rsidRPr="00095608">
        <w:rPr>
          <w:rFonts w:ascii="Arial" w:hAnsi="Arial" w:cs="Arial"/>
          <w:noProof/>
          <w:sz w:val="24"/>
          <w:szCs w:val="24"/>
        </w:rPr>
        <w:t>,</w:t>
      </w:r>
      <w:r w:rsidR="0011497D" w:rsidRPr="00095608">
        <w:rPr>
          <w:rFonts w:ascii="Arial" w:hAnsi="Arial" w:cs="Arial"/>
          <w:noProof/>
          <w:sz w:val="24"/>
          <w:szCs w:val="24"/>
        </w:rPr>
        <w:t xml:space="preserve"> 23.0</w:t>
      </w:r>
      <w:r w:rsidR="00095608" w:rsidRPr="00095608">
        <w:rPr>
          <w:rFonts w:ascii="Arial" w:hAnsi="Arial" w:cs="Arial"/>
          <w:noProof/>
          <w:sz w:val="24"/>
          <w:szCs w:val="24"/>
        </w:rPr>
        <w:t>2</w:t>
      </w:r>
      <w:r w:rsidR="0011497D" w:rsidRPr="00095608">
        <w:rPr>
          <w:rFonts w:ascii="Arial" w:hAnsi="Arial" w:cs="Arial"/>
          <w:noProof/>
          <w:sz w:val="24"/>
          <w:szCs w:val="24"/>
        </w:rPr>
        <w:t>.2017</w:t>
      </w:r>
      <w:r w:rsidR="00095608" w:rsidRPr="00095608">
        <w:rPr>
          <w:rFonts w:ascii="Arial" w:hAnsi="Arial" w:cs="Arial"/>
          <w:noProof/>
          <w:sz w:val="24"/>
          <w:szCs w:val="24"/>
        </w:rPr>
        <w:t>.</w:t>
      </w:r>
      <w:r w:rsidRPr="00095608">
        <w:rPr>
          <w:rFonts w:ascii="Arial" w:hAnsi="Arial" w:cs="Arial"/>
          <w:noProof/>
          <w:sz w:val="24"/>
          <w:szCs w:val="24"/>
        </w:rPr>
        <w:t xml:space="preserve"> </w:t>
      </w:r>
      <w:r w:rsidR="00095608">
        <w:rPr>
          <w:rFonts w:ascii="Arial" w:hAnsi="Arial" w:cs="Arial"/>
          <w:noProof/>
          <w:sz w:val="24"/>
          <w:szCs w:val="24"/>
        </w:rPr>
        <w:t>godine.</w:t>
      </w:r>
    </w:p>
    <w:p w:rsidR="00073478" w:rsidRPr="00095608" w:rsidRDefault="00073478" w:rsidP="00073478">
      <w:pPr>
        <w:pStyle w:val="ListParagraph"/>
        <w:numPr>
          <w:ilvl w:val="0"/>
          <w:numId w:val="1"/>
        </w:numPr>
        <w:jc w:val="both"/>
        <w:rPr>
          <w:rFonts w:ascii="Arial" w:hAnsi="Arial" w:cs="Arial"/>
          <w:noProof/>
          <w:sz w:val="24"/>
          <w:szCs w:val="24"/>
        </w:rPr>
      </w:pPr>
      <w:r w:rsidRPr="00095608">
        <w:rPr>
          <w:rFonts w:ascii="Arial" w:hAnsi="Arial" w:cs="Arial"/>
          <w:noProof/>
          <w:sz w:val="24"/>
          <w:szCs w:val="24"/>
        </w:rPr>
        <w:t>Mišljenje Ministarstva održivog razvoja i turizma</w:t>
      </w:r>
      <w:r w:rsidR="00095608">
        <w:rPr>
          <w:rFonts w:ascii="Arial" w:hAnsi="Arial" w:cs="Arial"/>
          <w:noProof/>
          <w:sz w:val="24"/>
          <w:szCs w:val="24"/>
        </w:rPr>
        <w:t>,</w:t>
      </w:r>
      <w:r w:rsidRPr="00095608">
        <w:rPr>
          <w:rFonts w:ascii="Arial" w:hAnsi="Arial" w:cs="Arial"/>
          <w:noProof/>
          <w:sz w:val="24"/>
          <w:szCs w:val="24"/>
        </w:rPr>
        <w:t xml:space="preserve"> od </w:t>
      </w:r>
      <w:r w:rsidR="001E778C" w:rsidRPr="00095608">
        <w:rPr>
          <w:rFonts w:ascii="Arial" w:hAnsi="Arial" w:cs="Arial"/>
          <w:noProof/>
          <w:sz w:val="24"/>
          <w:szCs w:val="24"/>
        </w:rPr>
        <w:t>m</w:t>
      </w:r>
      <w:r w:rsidRPr="00095608">
        <w:rPr>
          <w:rFonts w:ascii="Arial" w:hAnsi="Arial" w:cs="Arial"/>
          <w:noProof/>
          <w:sz w:val="24"/>
          <w:szCs w:val="24"/>
        </w:rPr>
        <w:t>inistra</w:t>
      </w:r>
      <w:r w:rsidR="001D0226" w:rsidRPr="00095608">
        <w:rPr>
          <w:rFonts w:ascii="Arial" w:hAnsi="Arial" w:cs="Arial"/>
          <w:noProof/>
          <w:sz w:val="24"/>
          <w:szCs w:val="24"/>
        </w:rPr>
        <w:t xml:space="preserve"> Pavla Radulovića</w:t>
      </w:r>
      <w:r w:rsidR="00095608">
        <w:rPr>
          <w:rFonts w:ascii="Arial" w:hAnsi="Arial" w:cs="Arial"/>
          <w:noProof/>
          <w:sz w:val="24"/>
          <w:szCs w:val="24"/>
        </w:rPr>
        <w:t xml:space="preserve">, </w:t>
      </w:r>
      <w:r w:rsidRPr="00095608">
        <w:rPr>
          <w:rFonts w:ascii="Arial" w:hAnsi="Arial" w:cs="Arial"/>
          <w:noProof/>
          <w:sz w:val="24"/>
          <w:szCs w:val="24"/>
        </w:rPr>
        <w:t>28.02.2017</w:t>
      </w:r>
      <w:r w:rsidR="00095608">
        <w:rPr>
          <w:rFonts w:ascii="Arial" w:hAnsi="Arial" w:cs="Arial"/>
          <w:noProof/>
          <w:sz w:val="24"/>
          <w:szCs w:val="24"/>
        </w:rPr>
        <w:t>.godine.</w:t>
      </w:r>
    </w:p>
    <w:p w:rsidR="00971D9A" w:rsidRPr="00126EAD" w:rsidRDefault="00971D9A" w:rsidP="003A09BD">
      <w:pPr>
        <w:pStyle w:val="ListParagraph"/>
        <w:numPr>
          <w:ilvl w:val="0"/>
          <w:numId w:val="1"/>
        </w:numPr>
        <w:jc w:val="both"/>
        <w:rPr>
          <w:rFonts w:ascii="Arial" w:hAnsi="Arial" w:cs="Arial"/>
          <w:noProof/>
          <w:sz w:val="24"/>
          <w:szCs w:val="24"/>
        </w:rPr>
      </w:pPr>
      <w:r w:rsidRPr="00126EAD">
        <w:rPr>
          <w:rFonts w:ascii="Arial" w:hAnsi="Arial" w:cs="Arial"/>
          <w:noProof/>
          <w:sz w:val="24"/>
          <w:szCs w:val="24"/>
        </w:rPr>
        <w:t xml:space="preserve">Primjedbe i sugestije od </w:t>
      </w:r>
      <w:r w:rsidR="007E2BF6" w:rsidRPr="00126EAD">
        <w:rPr>
          <w:rFonts w:ascii="Arial" w:hAnsi="Arial" w:cs="Arial"/>
          <w:noProof/>
          <w:sz w:val="24"/>
          <w:szCs w:val="24"/>
        </w:rPr>
        <w:t xml:space="preserve">direktora Sektora za lokalni prevoz putnika </w:t>
      </w:r>
      <w:r w:rsidR="00095608" w:rsidRPr="00126EAD">
        <w:rPr>
          <w:rFonts w:ascii="Arial" w:hAnsi="Arial" w:cs="Arial"/>
          <w:noProof/>
          <w:sz w:val="24"/>
          <w:szCs w:val="24"/>
        </w:rPr>
        <w:t>Ž</w:t>
      </w:r>
      <w:r w:rsidR="00095608">
        <w:rPr>
          <w:rFonts w:ascii="Arial" w:hAnsi="Arial" w:cs="Arial"/>
          <w:noProof/>
          <w:sz w:val="24"/>
          <w:szCs w:val="24"/>
        </w:rPr>
        <w:t>eljezničkog prevoza Crne Gore, Milovana Jankovića, 01.03.2017.godine.</w:t>
      </w:r>
    </w:p>
    <w:p w:rsidR="007E2BF6" w:rsidRPr="00126EAD" w:rsidRDefault="009210C4" w:rsidP="003A09BD">
      <w:pPr>
        <w:pStyle w:val="ListParagraph"/>
        <w:numPr>
          <w:ilvl w:val="0"/>
          <w:numId w:val="1"/>
        </w:numPr>
        <w:jc w:val="both"/>
        <w:rPr>
          <w:rFonts w:ascii="Arial" w:hAnsi="Arial" w:cs="Arial"/>
          <w:noProof/>
          <w:sz w:val="24"/>
          <w:szCs w:val="24"/>
        </w:rPr>
      </w:pPr>
      <w:r w:rsidRPr="00126EAD">
        <w:rPr>
          <w:rFonts w:ascii="Arial" w:hAnsi="Arial" w:cs="Arial"/>
          <w:noProof/>
          <w:sz w:val="24"/>
          <w:szCs w:val="24"/>
        </w:rPr>
        <w:t xml:space="preserve">Mišljenje </w:t>
      </w:r>
      <w:r w:rsidR="007E2BF6" w:rsidRPr="00126EAD">
        <w:rPr>
          <w:rFonts w:ascii="Arial" w:hAnsi="Arial" w:cs="Arial"/>
          <w:noProof/>
          <w:sz w:val="24"/>
          <w:szCs w:val="24"/>
        </w:rPr>
        <w:t>Fakulteta za saobraćaj, logistiku, komunikacije i logistiku iz Budve</w:t>
      </w:r>
      <w:r w:rsidRPr="00126EAD">
        <w:rPr>
          <w:rFonts w:ascii="Arial" w:hAnsi="Arial" w:cs="Arial"/>
          <w:noProof/>
          <w:sz w:val="24"/>
          <w:szCs w:val="24"/>
        </w:rPr>
        <w:t xml:space="preserve"> od dekana Prof. Vu</w:t>
      </w:r>
      <w:r w:rsidR="001E778C" w:rsidRPr="00126EAD">
        <w:rPr>
          <w:rFonts w:ascii="Arial" w:hAnsi="Arial" w:cs="Arial"/>
          <w:noProof/>
          <w:sz w:val="24"/>
          <w:szCs w:val="24"/>
        </w:rPr>
        <w:t>j</w:t>
      </w:r>
      <w:r w:rsidRPr="00126EAD">
        <w:rPr>
          <w:rFonts w:ascii="Arial" w:hAnsi="Arial" w:cs="Arial"/>
          <w:noProof/>
          <w:sz w:val="24"/>
          <w:szCs w:val="24"/>
        </w:rPr>
        <w:t>adina Vešovića</w:t>
      </w:r>
      <w:r w:rsidR="00095608">
        <w:rPr>
          <w:rFonts w:ascii="Arial" w:hAnsi="Arial" w:cs="Arial"/>
          <w:noProof/>
          <w:sz w:val="24"/>
          <w:szCs w:val="24"/>
        </w:rPr>
        <w:t>, 16.03.2017.godine.</w:t>
      </w:r>
      <w:r w:rsidRPr="00126EAD">
        <w:rPr>
          <w:rFonts w:ascii="Arial" w:hAnsi="Arial" w:cs="Arial"/>
          <w:noProof/>
          <w:sz w:val="24"/>
          <w:szCs w:val="24"/>
        </w:rPr>
        <w:t xml:space="preserve"> </w:t>
      </w:r>
    </w:p>
    <w:p w:rsidR="000C2DDB" w:rsidRPr="00126EAD" w:rsidRDefault="00095608" w:rsidP="003A09BD">
      <w:pPr>
        <w:pStyle w:val="ListParagraph"/>
        <w:numPr>
          <w:ilvl w:val="0"/>
          <w:numId w:val="1"/>
        </w:numPr>
        <w:jc w:val="both"/>
        <w:rPr>
          <w:rFonts w:ascii="Arial" w:hAnsi="Arial" w:cs="Arial"/>
          <w:noProof/>
          <w:sz w:val="24"/>
          <w:szCs w:val="24"/>
        </w:rPr>
      </w:pPr>
      <w:r>
        <w:rPr>
          <w:rFonts w:ascii="Arial" w:hAnsi="Arial" w:cs="Arial"/>
          <w:noProof/>
          <w:sz w:val="24"/>
          <w:szCs w:val="24"/>
        </w:rPr>
        <w:t xml:space="preserve">Primjedbe i sugestije </w:t>
      </w:r>
      <w:r w:rsidR="000C2DDB" w:rsidRPr="00126EAD">
        <w:rPr>
          <w:rFonts w:ascii="Arial" w:hAnsi="Arial" w:cs="Arial"/>
          <w:noProof/>
          <w:sz w:val="24"/>
          <w:szCs w:val="24"/>
        </w:rPr>
        <w:t>od strane građanina Vladana Tomića iz Nikšića</w:t>
      </w:r>
      <w:r w:rsidR="000C2DDB" w:rsidRPr="00126EAD">
        <w:rPr>
          <w:rFonts w:ascii="Arial" w:hAnsi="Arial" w:cs="Arial"/>
          <w:sz w:val="24"/>
          <w:szCs w:val="24"/>
        </w:rPr>
        <w:t xml:space="preserve">, </w:t>
      </w:r>
      <w:r>
        <w:rPr>
          <w:rFonts w:ascii="Arial" w:hAnsi="Arial" w:cs="Arial"/>
          <w:sz w:val="24"/>
          <w:szCs w:val="24"/>
        </w:rPr>
        <w:t>02.03.2017. godine.</w:t>
      </w:r>
    </w:p>
    <w:p w:rsidR="00484EB6" w:rsidRDefault="0043326D" w:rsidP="0011497D">
      <w:pPr>
        <w:jc w:val="both"/>
        <w:rPr>
          <w:rFonts w:ascii="Arial" w:hAnsi="Arial" w:cs="Arial"/>
          <w:noProof/>
          <w:sz w:val="24"/>
          <w:szCs w:val="24"/>
        </w:rPr>
      </w:pPr>
      <w:r w:rsidRPr="00126EAD">
        <w:rPr>
          <w:rFonts w:ascii="Arial" w:hAnsi="Arial" w:cs="Arial"/>
          <w:noProof/>
          <w:sz w:val="24"/>
          <w:szCs w:val="24"/>
        </w:rPr>
        <w:t xml:space="preserve">Usvojene sugestije i primjedbe su unijete u </w:t>
      </w:r>
      <w:r w:rsidR="005C4509">
        <w:rPr>
          <w:rFonts w:ascii="Arial" w:hAnsi="Arial" w:cs="Arial"/>
          <w:noProof/>
          <w:sz w:val="24"/>
          <w:szCs w:val="24"/>
        </w:rPr>
        <w:t>Prijedlog</w:t>
      </w:r>
      <w:r w:rsidRPr="00126EAD">
        <w:rPr>
          <w:rFonts w:ascii="Arial" w:hAnsi="Arial" w:cs="Arial"/>
          <w:noProof/>
          <w:sz w:val="24"/>
          <w:szCs w:val="24"/>
        </w:rPr>
        <w:t xml:space="preserve"> Strategije</w:t>
      </w:r>
      <w:r w:rsidR="005C4509">
        <w:rPr>
          <w:rFonts w:ascii="Arial" w:hAnsi="Arial" w:cs="Arial"/>
          <w:noProof/>
          <w:sz w:val="24"/>
          <w:szCs w:val="24"/>
        </w:rPr>
        <w:t xml:space="preserve"> razvoja željeznice za period 2017-2027. godina</w:t>
      </w:r>
      <w:r w:rsidR="0086421A">
        <w:rPr>
          <w:rFonts w:ascii="Arial" w:hAnsi="Arial" w:cs="Arial"/>
          <w:noProof/>
          <w:sz w:val="24"/>
          <w:szCs w:val="24"/>
        </w:rPr>
        <w:t xml:space="preserve"> i odnose se na</w:t>
      </w:r>
      <w:r w:rsidR="00484EB6">
        <w:rPr>
          <w:rFonts w:ascii="Arial" w:hAnsi="Arial" w:cs="Arial"/>
          <w:noProof/>
          <w:sz w:val="24"/>
          <w:szCs w:val="24"/>
        </w:rPr>
        <w:t>:</w:t>
      </w:r>
      <w:r w:rsidR="005C4509">
        <w:rPr>
          <w:rFonts w:ascii="Arial" w:hAnsi="Arial" w:cs="Arial"/>
          <w:noProof/>
          <w:sz w:val="24"/>
          <w:szCs w:val="24"/>
        </w:rPr>
        <w:t xml:space="preserve"> preciznije podatke u dijelu realizovanih investicija</w:t>
      </w:r>
      <w:r w:rsidR="00ED1E02">
        <w:rPr>
          <w:rFonts w:ascii="Arial" w:hAnsi="Arial" w:cs="Arial"/>
          <w:noProof/>
          <w:sz w:val="24"/>
          <w:szCs w:val="24"/>
        </w:rPr>
        <w:t xml:space="preserve"> u prethodnih 10 godina</w:t>
      </w:r>
      <w:r w:rsidR="005C4509">
        <w:rPr>
          <w:rFonts w:ascii="Arial" w:hAnsi="Arial" w:cs="Arial"/>
          <w:noProof/>
          <w:sz w:val="24"/>
          <w:szCs w:val="24"/>
        </w:rPr>
        <w:t>,</w:t>
      </w:r>
      <w:r w:rsidR="00ED1E02">
        <w:rPr>
          <w:rFonts w:ascii="Arial" w:hAnsi="Arial" w:cs="Arial"/>
          <w:noProof/>
          <w:sz w:val="24"/>
          <w:szCs w:val="24"/>
        </w:rPr>
        <w:t xml:space="preserve"> efikasnije vođenje infrastrukturnih projekata na željeznici, izgradnju pruge Nikšić-Čapljina, ulaganja u vozna sredstva i mehanizaciju za održavanje pruga i aktivnosti na daljem restrukturiranju željezničkih kompanija.</w:t>
      </w:r>
    </w:p>
    <w:p w:rsidR="0025736C" w:rsidRPr="00126EAD" w:rsidRDefault="00484EB6" w:rsidP="0011497D">
      <w:pPr>
        <w:jc w:val="both"/>
        <w:rPr>
          <w:rFonts w:ascii="Arial" w:hAnsi="Arial" w:cs="Arial"/>
          <w:noProof/>
          <w:sz w:val="24"/>
          <w:szCs w:val="24"/>
        </w:rPr>
      </w:pPr>
      <w:r>
        <w:rPr>
          <w:rFonts w:ascii="Arial" w:hAnsi="Arial" w:cs="Arial"/>
          <w:noProof/>
          <w:sz w:val="24"/>
          <w:szCs w:val="24"/>
        </w:rPr>
        <w:t>S</w:t>
      </w:r>
      <w:r w:rsidR="0043326D" w:rsidRPr="00126EAD">
        <w:rPr>
          <w:rFonts w:ascii="Arial" w:hAnsi="Arial" w:cs="Arial"/>
          <w:noProof/>
          <w:sz w:val="24"/>
          <w:szCs w:val="24"/>
        </w:rPr>
        <w:t xml:space="preserve">ugestije i </w:t>
      </w:r>
      <w:r w:rsidR="00810409" w:rsidRPr="00126EAD">
        <w:rPr>
          <w:rFonts w:ascii="Arial" w:hAnsi="Arial" w:cs="Arial"/>
          <w:noProof/>
          <w:sz w:val="24"/>
          <w:szCs w:val="24"/>
        </w:rPr>
        <w:t>prim</w:t>
      </w:r>
      <w:r w:rsidR="0043326D" w:rsidRPr="00126EAD">
        <w:rPr>
          <w:rFonts w:ascii="Arial" w:hAnsi="Arial" w:cs="Arial"/>
          <w:noProof/>
          <w:sz w:val="24"/>
          <w:szCs w:val="24"/>
        </w:rPr>
        <w:t>j</w:t>
      </w:r>
      <w:r w:rsidR="00810409" w:rsidRPr="00126EAD">
        <w:rPr>
          <w:rFonts w:ascii="Arial" w:hAnsi="Arial" w:cs="Arial"/>
          <w:noProof/>
          <w:sz w:val="24"/>
          <w:szCs w:val="24"/>
        </w:rPr>
        <w:t xml:space="preserve">edbe </w:t>
      </w:r>
      <w:r w:rsidR="0043326D" w:rsidRPr="00126EAD">
        <w:rPr>
          <w:rFonts w:ascii="Arial" w:hAnsi="Arial" w:cs="Arial"/>
          <w:noProof/>
          <w:sz w:val="24"/>
          <w:szCs w:val="24"/>
        </w:rPr>
        <w:t xml:space="preserve">za koje </w:t>
      </w:r>
      <w:r w:rsidR="00ED1E02">
        <w:rPr>
          <w:rFonts w:ascii="Arial" w:hAnsi="Arial" w:cs="Arial"/>
          <w:noProof/>
          <w:sz w:val="24"/>
          <w:szCs w:val="24"/>
        </w:rPr>
        <w:t>smatramo da</w:t>
      </w:r>
      <w:r w:rsidR="0043326D" w:rsidRPr="00126EAD">
        <w:rPr>
          <w:rFonts w:ascii="Arial" w:hAnsi="Arial" w:cs="Arial"/>
          <w:noProof/>
          <w:sz w:val="24"/>
          <w:szCs w:val="24"/>
        </w:rPr>
        <w:t xml:space="preserve"> ni</w:t>
      </w:r>
      <w:r w:rsidR="0086421A">
        <w:rPr>
          <w:rFonts w:ascii="Arial" w:hAnsi="Arial" w:cs="Arial"/>
          <w:noProof/>
          <w:sz w:val="24"/>
          <w:szCs w:val="24"/>
        </w:rPr>
        <w:t>je</w:t>
      </w:r>
      <w:r w:rsidR="0043326D" w:rsidRPr="00126EAD">
        <w:rPr>
          <w:rFonts w:ascii="Arial" w:hAnsi="Arial" w:cs="Arial"/>
          <w:noProof/>
          <w:sz w:val="24"/>
          <w:szCs w:val="24"/>
        </w:rPr>
        <w:t>su opravdane, da ih dokument ve</w:t>
      </w:r>
      <w:r w:rsidR="00702EE3" w:rsidRPr="00126EAD">
        <w:rPr>
          <w:rFonts w:ascii="Arial" w:hAnsi="Arial" w:cs="Arial"/>
          <w:noProof/>
          <w:sz w:val="24"/>
          <w:szCs w:val="24"/>
        </w:rPr>
        <w:t>ć</w:t>
      </w:r>
      <w:r w:rsidR="0043326D" w:rsidRPr="00126EAD">
        <w:rPr>
          <w:rFonts w:ascii="Arial" w:hAnsi="Arial" w:cs="Arial"/>
          <w:noProof/>
          <w:sz w:val="24"/>
          <w:szCs w:val="24"/>
        </w:rPr>
        <w:t xml:space="preserve"> sadrži ili jednostavno ne pripadaju sadržaju jednog strateškog dokumenta</w:t>
      </w:r>
      <w:r w:rsidR="00ED1E02">
        <w:rPr>
          <w:rFonts w:ascii="Arial" w:hAnsi="Arial" w:cs="Arial"/>
          <w:noProof/>
          <w:sz w:val="24"/>
          <w:szCs w:val="24"/>
        </w:rPr>
        <w:t xml:space="preserve"> su: </w:t>
      </w:r>
    </w:p>
    <w:p w:rsidR="00810409" w:rsidRPr="00126EAD" w:rsidRDefault="00810409" w:rsidP="00810409">
      <w:pPr>
        <w:pStyle w:val="ListParagraph"/>
        <w:numPr>
          <w:ilvl w:val="0"/>
          <w:numId w:val="2"/>
        </w:numPr>
        <w:jc w:val="both"/>
        <w:rPr>
          <w:rFonts w:ascii="Arial" w:hAnsi="Arial" w:cs="Arial"/>
          <w:noProof/>
          <w:sz w:val="24"/>
          <w:szCs w:val="24"/>
        </w:rPr>
      </w:pPr>
      <w:r w:rsidRPr="00126EAD">
        <w:rPr>
          <w:rFonts w:ascii="Arial" w:hAnsi="Arial" w:cs="Arial"/>
          <w:b/>
          <w:noProof/>
          <w:sz w:val="24"/>
          <w:szCs w:val="24"/>
        </w:rPr>
        <w:lastRenderedPageBreak/>
        <w:t>Komentari i sug</w:t>
      </w:r>
      <w:r w:rsidR="003A09BD" w:rsidRPr="00126EAD">
        <w:rPr>
          <w:rFonts w:ascii="Arial" w:hAnsi="Arial" w:cs="Arial"/>
          <w:b/>
          <w:noProof/>
          <w:sz w:val="24"/>
          <w:szCs w:val="24"/>
        </w:rPr>
        <w:t>e</w:t>
      </w:r>
      <w:r w:rsidRPr="00126EAD">
        <w:rPr>
          <w:rFonts w:ascii="Arial" w:hAnsi="Arial" w:cs="Arial"/>
          <w:b/>
          <w:noProof/>
          <w:sz w:val="24"/>
          <w:szCs w:val="24"/>
        </w:rPr>
        <w:t xml:space="preserve">stije </w:t>
      </w:r>
      <w:r w:rsidR="00484EB6">
        <w:rPr>
          <w:rFonts w:ascii="Arial" w:hAnsi="Arial" w:cs="Arial"/>
          <w:b/>
          <w:noProof/>
          <w:sz w:val="24"/>
          <w:szCs w:val="24"/>
        </w:rPr>
        <w:t>V</w:t>
      </w:r>
      <w:r w:rsidRPr="00126EAD">
        <w:rPr>
          <w:rFonts w:ascii="Arial" w:hAnsi="Arial" w:cs="Arial"/>
          <w:b/>
          <w:noProof/>
          <w:sz w:val="24"/>
          <w:szCs w:val="24"/>
        </w:rPr>
        <w:t>ojislava Andrijaševića</w:t>
      </w:r>
      <w:r w:rsidRPr="00126EAD">
        <w:rPr>
          <w:rFonts w:ascii="Arial" w:hAnsi="Arial" w:cs="Arial"/>
          <w:noProof/>
          <w:sz w:val="24"/>
          <w:szCs w:val="24"/>
        </w:rPr>
        <w:t xml:space="preserve"> su predmet prvenstveno poslovne politike preduzeća što nije predmet strateškog</w:t>
      </w:r>
      <w:r w:rsidR="006576DC" w:rsidRPr="00126EAD">
        <w:rPr>
          <w:rStyle w:val="FootnoteReference"/>
          <w:rFonts w:ascii="Arial" w:hAnsi="Arial" w:cs="Arial"/>
          <w:noProof/>
          <w:sz w:val="24"/>
          <w:szCs w:val="24"/>
        </w:rPr>
        <w:footnoteReference w:id="2"/>
      </w:r>
      <w:r w:rsidRPr="00126EAD">
        <w:rPr>
          <w:rFonts w:ascii="Arial" w:hAnsi="Arial" w:cs="Arial"/>
          <w:noProof/>
          <w:sz w:val="24"/>
          <w:szCs w:val="24"/>
        </w:rPr>
        <w:t xml:space="preserve"> dokumenta ovog tipa. U dokumentu se ne obrađuju posebno nijedna od žel</w:t>
      </w:r>
      <w:r w:rsidR="001C7ECE">
        <w:rPr>
          <w:rFonts w:ascii="Arial" w:hAnsi="Arial" w:cs="Arial"/>
          <w:noProof/>
          <w:sz w:val="24"/>
          <w:szCs w:val="24"/>
        </w:rPr>
        <w:t>j</w:t>
      </w:r>
      <w:r w:rsidRPr="00126EAD">
        <w:rPr>
          <w:rFonts w:ascii="Arial" w:hAnsi="Arial" w:cs="Arial"/>
          <w:noProof/>
          <w:sz w:val="24"/>
          <w:szCs w:val="24"/>
        </w:rPr>
        <w:t xml:space="preserve">ezničkih kompanija. Stoga </w:t>
      </w:r>
      <w:r w:rsidR="006576DC" w:rsidRPr="00126EAD">
        <w:rPr>
          <w:rFonts w:ascii="Arial" w:hAnsi="Arial" w:cs="Arial"/>
          <w:noProof/>
          <w:sz w:val="24"/>
          <w:szCs w:val="24"/>
        </w:rPr>
        <w:t xml:space="preserve">ove </w:t>
      </w:r>
      <w:r w:rsidRPr="00126EAD">
        <w:rPr>
          <w:rFonts w:ascii="Arial" w:hAnsi="Arial" w:cs="Arial"/>
          <w:noProof/>
          <w:sz w:val="24"/>
          <w:szCs w:val="24"/>
        </w:rPr>
        <w:t>sugestije ni</w:t>
      </w:r>
      <w:r w:rsidR="006576DC" w:rsidRPr="00126EAD">
        <w:rPr>
          <w:rFonts w:ascii="Arial" w:hAnsi="Arial" w:cs="Arial"/>
          <w:noProof/>
          <w:sz w:val="24"/>
          <w:szCs w:val="24"/>
        </w:rPr>
        <w:t>je</w:t>
      </w:r>
      <w:r w:rsidRPr="00126EAD">
        <w:rPr>
          <w:rFonts w:ascii="Arial" w:hAnsi="Arial" w:cs="Arial"/>
          <w:noProof/>
          <w:sz w:val="24"/>
          <w:szCs w:val="24"/>
        </w:rPr>
        <w:t>su uvrštene u do</w:t>
      </w:r>
      <w:r w:rsidR="006576DC" w:rsidRPr="00126EAD">
        <w:rPr>
          <w:rFonts w:ascii="Arial" w:hAnsi="Arial" w:cs="Arial"/>
          <w:noProof/>
          <w:sz w:val="24"/>
          <w:szCs w:val="24"/>
        </w:rPr>
        <w:t>k</w:t>
      </w:r>
      <w:r w:rsidRPr="00126EAD">
        <w:rPr>
          <w:rFonts w:ascii="Arial" w:hAnsi="Arial" w:cs="Arial"/>
          <w:noProof/>
          <w:sz w:val="24"/>
          <w:szCs w:val="24"/>
        </w:rPr>
        <w:t>ument</w:t>
      </w:r>
      <w:r w:rsidR="006576DC" w:rsidRPr="00126EAD">
        <w:rPr>
          <w:rFonts w:ascii="Arial" w:hAnsi="Arial" w:cs="Arial"/>
          <w:noProof/>
          <w:sz w:val="24"/>
          <w:szCs w:val="24"/>
        </w:rPr>
        <w:t xml:space="preserve">, pa i </w:t>
      </w:r>
      <w:r w:rsidRPr="00126EAD">
        <w:rPr>
          <w:rFonts w:ascii="Arial" w:hAnsi="Arial" w:cs="Arial"/>
          <w:noProof/>
          <w:sz w:val="24"/>
          <w:szCs w:val="24"/>
        </w:rPr>
        <w:t xml:space="preserve">kada je u pitanju sudbina </w:t>
      </w:r>
      <w:r w:rsidR="00484EB6">
        <w:rPr>
          <w:rFonts w:ascii="Arial" w:hAnsi="Arial" w:cs="Arial"/>
          <w:noProof/>
          <w:sz w:val="24"/>
          <w:szCs w:val="24"/>
        </w:rPr>
        <w:t>Održavanja željezničkih voznih sredstava</w:t>
      </w:r>
      <w:r w:rsidR="003A09BD" w:rsidRPr="00126EAD">
        <w:rPr>
          <w:rFonts w:ascii="Arial" w:hAnsi="Arial" w:cs="Arial"/>
          <w:noProof/>
          <w:sz w:val="24"/>
          <w:szCs w:val="24"/>
        </w:rPr>
        <w:t>,</w:t>
      </w:r>
      <w:r w:rsidRPr="00126EAD">
        <w:rPr>
          <w:rFonts w:ascii="Arial" w:hAnsi="Arial" w:cs="Arial"/>
          <w:noProof/>
          <w:sz w:val="24"/>
          <w:szCs w:val="24"/>
        </w:rPr>
        <w:t xml:space="preserve"> </w:t>
      </w:r>
      <w:r w:rsidR="006576DC" w:rsidRPr="00126EAD">
        <w:rPr>
          <w:rFonts w:ascii="Arial" w:hAnsi="Arial" w:cs="Arial"/>
          <w:noProof/>
          <w:sz w:val="24"/>
          <w:szCs w:val="24"/>
        </w:rPr>
        <w:t>jer</w:t>
      </w:r>
      <w:r w:rsidRPr="00126EAD">
        <w:rPr>
          <w:rFonts w:ascii="Arial" w:hAnsi="Arial" w:cs="Arial"/>
          <w:noProof/>
          <w:sz w:val="24"/>
          <w:szCs w:val="24"/>
        </w:rPr>
        <w:t xml:space="preserve"> </w:t>
      </w:r>
      <w:r w:rsidR="006576DC" w:rsidRPr="00126EAD">
        <w:rPr>
          <w:rFonts w:ascii="Arial" w:hAnsi="Arial" w:cs="Arial"/>
          <w:noProof/>
          <w:sz w:val="24"/>
          <w:szCs w:val="24"/>
        </w:rPr>
        <w:t xml:space="preserve">to zahtijeva </w:t>
      </w:r>
      <w:r w:rsidRPr="00126EAD">
        <w:rPr>
          <w:rFonts w:ascii="Arial" w:hAnsi="Arial" w:cs="Arial"/>
          <w:noProof/>
          <w:sz w:val="24"/>
          <w:szCs w:val="24"/>
        </w:rPr>
        <w:t>poseban projekat</w:t>
      </w:r>
      <w:r w:rsidR="000F2997" w:rsidRPr="00126EAD">
        <w:rPr>
          <w:rFonts w:ascii="Arial" w:hAnsi="Arial" w:cs="Arial"/>
          <w:noProof/>
          <w:sz w:val="24"/>
          <w:szCs w:val="24"/>
        </w:rPr>
        <w:t xml:space="preserve"> i analizu.</w:t>
      </w:r>
      <w:r w:rsidR="001C7ECE">
        <w:rPr>
          <w:rFonts w:ascii="Arial" w:hAnsi="Arial" w:cs="Arial"/>
          <w:noProof/>
          <w:sz w:val="24"/>
          <w:szCs w:val="24"/>
        </w:rPr>
        <w:t xml:space="preserve"> </w:t>
      </w:r>
      <w:r w:rsidRPr="00126EAD">
        <w:rPr>
          <w:rFonts w:ascii="Arial" w:hAnsi="Arial" w:cs="Arial"/>
          <w:noProof/>
          <w:sz w:val="24"/>
          <w:szCs w:val="24"/>
        </w:rPr>
        <w:t>Pored toga, nek</w:t>
      </w:r>
      <w:r w:rsidR="000F2997" w:rsidRPr="00126EAD">
        <w:rPr>
          <w:rFonts w:ascii="Arial" w:hAnsi="Arial" w:cs="Arial"/>
          <w:noProof/>
          <w:sz w:val="24"/>
          <w:szCs w:val="24"/>
        </w:rPr>
        <w:t xml:space="preserve">e od sugestija </w:t>
      </w:r>
      <w:r w:rsidRPr="00126EAD">
        <w:rPr>
          <w:rFonts w:ascii="Arial" w:hAnsi="Arial" w:cs="Arial"/>
          <w:noProof/>
          <w:sz w:val="24"/>
          <w:szCs w:val="24"/>
        </w:rPr>
        <w:t xml:space="preserve">su </w:t>
      </w:r>
      <w:r w:rsidR="003A09BD" w:rsidRPr="00126EAD">
        <w:rPr>
          <w:rFonts w:ascii="Arial" w:hAnsi="Arial" w:cs="Arial"/>
          <w:noProof/>
          <w:sz w:val="24"/>
          <w:szCs w:val="24"/>
        </w:rPr>
        <w:t xml:space="preserve">već </w:t>
      </w:r>
      <w:r w:rsidRPr="00126EAD">
        <w:rPr>
          <w:rFonts w:ascii="Arial" w:hAnsi="Arial" w:cs="Arial"/>
          <w:noProof/>
          <w:sz w:val="24"/>
          <w:szCs w:val="24"/>
        </w:rPr>
        <w:t>sadržan</w:t>
      </w:r>
      <w:r w:rsidR="000F2997" w:rsidRPr="00126EAD">
        <w:rPr>
          <w:rFonts w:ascii="Arial" w:hAnsi="Arial" w:cs="Arial"/>
          <w:noProof/>
          <w:sz w:val="24"/>
          <w:szCs w:val="24"/>
        </w:rPr>
        <w:t>e</w:t>
      </w:r>
      <w:r w:rsidRPr="00126EAD">
        <w:rPr>
          <w:rFonts w:ascii="Arial" w:hAnsi="Arial" w:cs="Arial"/>
          <w:noProof/>
          <w:sz w:val="24"/>
          <w:szCs w:val="24"/>
        </w:rPr>
        <w:t xml:space="preserve"> u ciljevima </w:t>
      </w:r>
      <w:r w:rsidR="003A09BD" w:rsidRPr="00126EAD">
        <w:rPr>
          <w:rFonts w:ascii="Arial" w:hAnsi="Arial" w:cs="Arial"/>
          <w:noProof/>
          <w:sz w:val="24"/>
          <w:szCs w:val="24"/>
        </w:rPr>
        <w:t>Nacrta</w:t>
      </w:r>
      <w:r w:rsidR="006576DC" w:rsidRPr="00126EAD">
        <w:rPr>
          <w:rFonts w:ascii="Arial" w:hAnsi="Arial" w:cs="Arial"/>
          <w:noProof/>
          <w:sz w:val="24"/>
          <w:szCs w:val="24"/>
        </w:rPr>
        <w:t>,</w:t>
      </w:r>
      <w:r w:rsidR="003A09BD" w:rsidRPr="00126EAD">
        <w:rPr>
          <w:rFonts w:ascii="Arial" w:hAnsi="Arial" w:cs="Arial"/>
          <w:noProof/>
          <w:sz w:val="24"/>
          <w:szCs w:val="24"/>
        </w:rPr>
        <w:t xml:space="preserve"> ali </w:t>
      </w:r>
      <w:r w:rsidRPr="00126EAD">
        <w:rPr>
          <w:rFonts w:ascii="Arial" w:hAnsi="Arial" w:cs="Arial"/>
          <w:noProof/>
          <w:sz w:val="24"/>
          <w:szCs w:val="24"/>
        </w:rPr>
        <w:t xml:space="preserve">u </w:t>
      </w:r>
      <w:r w:rsidR="006576DC" w:rsidRPr="00126EAD">
        <w:rPr>
          <w:rFonts w:ascii="Arial" w:hAnsi="Arial" w:cs="Arial"/>
          <w:noProof/>
          <w:sz w:val="24"/>
          <w:szCs w:val="24"/>
        </w:rPr>
        <w:t xml:space="preserve">nešto </w:t>
      </w:r>
      <w:r w:rsidRPr="00126EAD">
        <w:rPr>
          <w:rFonts w:ascii="Arial" w:hAnsi="Arial" w:cs="Arial"/>
          <w:noProof/>
          <w:sz w:val="24"/>
          <w:szCs w:val="24"/>
        </w:rPr>
        <w:t>drugačijoj formi koju za</w:t>
      </w:r>
      <w:r w:rsidR="003A09BD" w:rsidRPr="00126EAD">
        <w:rPr>
          <w:rFonts w:ascii="Arial" w:hAnsi="Arial" w:cs="Arial"/>
          <w:noProof/>
          <w:sz w:val="24"/>
          <w:szCs w:val="24"/>
        </w:rPr>
        <w:t>h</w:t>
      </w:r>
      <w:r w:rsidRPr="00126EAD">
        <w:rPr>
          <w:rFonts w:ascii="Arial" w:hAnsi="Arial" w:cs="Arial"/>
          <w:noProof/>
          <w:sz w:val="24"/>
          <w:szCs w:val="24"/>
        </w:rPr>
        <w:t>t</w:t>
      </w:r>
      <w:r w:rsidR="006576DC" w:rsidRPr="00126EAD">
        <w:rPr>
          <w:rFonts w:ascii="Arial" w:hAnsi="Arial" w:cs="Arial"/>
          <w:noProof/>
          <w:sz w:val="24"/>
          <w:szCs w:val="24"/>
        </w:rPr>
        <w:t>ij</w:t>
      </w:r>
      <w:r w:rsidRPr="00126EAD">
        <w:rPr>
          <w:rFonts w:ascii="Arial" w:hAnsi="Arial" w:cs="Arial"/>
          <w:noProof/>
          <w:sz w:val="24"/>
          <w:szCs w:val="24"/>
        </w:rPr>
        <w:t>eva ovakv</w:t>
      </w:r>
      <w:r w:rsidR="006576DC" w:rsidRPr="00126EAD">
        <w:rPr>
          <w:rFonts w:ascii="Arial" w:hAnsi="Arial" w:cs="Arial"/>
          <w:noProof/>
          <w:sz w:val="24"/>
          <w:szCs w:val="24"/>
        </w:rPr>
        <w:t>a</w:t>
      </w:r>
      <w:r w:rsidRPr="00126EAD">
        <w:rPr>
          <w:rFonts w:ascii="Arial" w:hAnsi="Arial" w:cs="Arial"/>
          <w:noProof/>
          <w:sz w:val="24"/>
          <w:szCs w:val="24"/>
        </w:rPr>
        <w:t xml:space="preserve"> </w:t>
      </w:r>
      <w:r w:rsidR="006576DC" w:rsidRPr="00126EAD">
        <w:rPr>
          <w:rFonts w:ascii="Arial" w:hAnsi="Arial" w:cs="Arial"/>
          <w:noProof/>
          <w:sz w:val="24"/>
          <w:szCs w:val="24"/>
        </w:rPr>
        <w:t xml:space="preserve">vrsta </w:t>
      </w:r>
      <w:r w:rsidRPr="00126EAD">
        <w:rPr>
          <w:rFonts w:ascii="Arial" w:hAnsi="Arial" w:cs="Arial"/>
          <w:noProof/>
          <w:sz w:val="24"/>
          <w:szCs w:val="24"/>
        </w:rPr>
        <w:t>do</w:t>
      </w:r>
      <w:r w:rsidR="006576DC" w:rsidRPr="00126EAD">
        <w:rPr>
          <w:rFonts w:ascii="Arial" w:hAnsi="Arial" w:cs="Arial"/>
          <w:noProof/>
          <w:sz w:val="24"/>
          <w:szCs w:val="24"/>
        </w:rPr>
        <w:t>k</w:t>
      </w:r>
      <w:r w:rsidRPr="00126EAD">
        <w:rPr>
          <w:rFonts w:ascii="Arial" w:hAnsi="Arial" w:cs="Arial"/>
          <w:noProof/>
          <w:sz w:val="24"/>
          <w:szCs w:val="24"/>
        </w:rPr>
        <w:t>ument</w:t>
      </w:r>
      <w:r w:rsidR="006576DC" w:rsidRPr="00126EAD">
        <w:rPr>
          <w:rFonts w:ascii="Arial" w:hAnsi="Arial" w:cs="Arial"/>
          <w:noProof/>
          <w:sz w:val="24"/>
          <w:szCs w:val="24"/>
        </w:rPr>
        <w:t>a</w:t>
      </w:r>
      <w:r w:rsidRPr="00126EAD">
        <w:rPr>
          <w:rFonts w:ascii="Arial" w:hAnsi="Arial" w:cs="Arial"/>
          <w:noProof/>
          <w:sz w:val="24"/>
          <w:szCs w:val="24"/>
        </w:rPr>
        <w:t>.</w:t>
      </w:r>
    </w:p>
    <w:p w:rsidR="00044CB1" w:rsidRPr="00126EAD" w:rsidRDefault="00044CB1" w:rsidP="00044CB1">
      <w:pPr>
        <w:pStyle w:val="ListParagraph"/>
        <w:jc w:val="both"/>
        <w:rPr>
          <w:rFonts w:ascii="Arial" w:hAnsi="Arial" w:cs="Arial"/>
          <w:noProof/>
          <w:sz w:val="24"/>
          <w:szCs w:val="24"/>
        </w:rPr>
      </w:pPr>
    </w:p>
    <w:p w:rsidR="00E81D57" w:rsidRPr="00126EAD" w:rsidRDefault="000F2997" w:rsidP="00810409">
      <w:pPr>
        <w:pStyle w:val="ListParagraph"/>
        <w:numPr>
          <w:ilvl w:val="0"/>
          <w:numId w:val="2"/>
        </w:numPr>
        <w:jc w:val="both"/>
        <w:rPr>
          <w:rFonts w:ascii="Arial" w:hAnsi="Arial" w:cs="Arial"/>
          <w:noProof/>
          <w:sz w:val="24"/>
          <w:szCs w:val="24"/>
        </w:rPr>
      </w:pPr>
      <w:r w:rsidRPr="00126EAD">
        <w:rPr>
          <w:rFonts w:ascii="Arial" w:hAnsi="Arial" w:cs="Arial"/>
          <w:b/>
          <w:noProof/>
          <w:sz w:val="24"/>
          <w:szCs w:val="24"/>
        </w:rPr>
        <w:t>Komentari gospodina Zvonka Filipovića</w:t>
      </w:r>
      <w:r w:rsidRPr="00126EAD">
        <w:rPr>
          <w:rFonts w:ascii="Arial" w:hAnsi="Arial" w:cs="Arial"/>
          <w:noProof/>
          <w:sz w:val="24"/>
          <w:szCs w:val="24"/>
        </w:rPr>
        <w:t xml:space="preserve"> su takve prirode da zahtijevaju </w:t>
      </w:r>
      <w:r w:rsidR="00810409" w:rsidRPr="00126EAD">
        <w:rPr>
          <w:rFonts w:ascii="Arial" w:hAnsi="Arial" w:cs="Arial"/>
          <w:noProof/>
          <w:sz w:val="24"/>
          <w:szCs w:val="24"/>
        </w:rPr>
        <w:t>pojedin</w:t>
      </w:r>
      <w:r w:rsidR="003A09BD" w:rsidRPr="00126EAD">
        <w:rPr>
          <w:rFonts w:ascii="Arial" w:hAnsi="Arial" w:cs="Arial"/>
          <w:noProof/>
          <w:sz w:val="24"/>
          <w:szCs w:val="24"/>
        </w:rPr>
        <w:t>ačn</w:t>
      </w:r>
      <w:r w:rsidR="00810409" w:rsidRPr="00126EAD">
        <w:rPr>
          <w:rFonts w:ascii="Arial" w:hAnsi="Arial" w:cs="Arial"/>
          <w:noProof/>
          <w:sz w:val="24"/>
          <w:szCs w:val="24"/>
        </w:rPr>
        <w:t xml:space="preserve">e </w:t>
      </w:r>
      <w:r w:rsidRPr="00126EAD">
        <w:rPr>
          <w:rFonts w:ascii="Arial" w:hAnsi="Arial" w:cs="Arial"/>
          <w:noProof/>
          <w:sz w:val="24"/>
          <w:szCs w:val="24"/>
        </w:rPr>
        <w:t>odgovore na svaki od pr</w:t>
      </w:r>
      <w:r w:rsidR="001C7ECE">
        <w:rPr>
          <w:rFonts w:ascii="Arial" w:hAnsi="Arial" w:cs="Arial"/>
          <w:noProof/>
          <w:sz w:val="24"/>
          <w:szCs w:val="24"/>
        </w:rPr>
        <w:t>ij</w:t>
      </w:r>
      <w:r w:rsidRPr="00126EAD">
        <w:rPr>
          <w:rFonts w:ascii="Arial" w:hAnsi="Arial" w:cs="Arial"/>
          <w:noProof/>
          <w:sz w:val="24"/>
          <w:szCs w:val="24"/>
        </w:rPr>
        <w:t xml:space="preserve">edloga. Ovdje smo ih dali </w:t>
      </w:r>
      <w:r w:rsidR="003A09BD" w:rsidRPr="00126EAD">
        <w:rPr>
          <w:rFonts w:ascii="Arial" w:hAnsi="Arial" w:cs="Arial"/>
          <w:noProof/>
          <w:sz w:val="24"/>
          <w:szCs w:val="24"/>
        </w:rPr>
        <w:t xml:space="preserve">po </w:t>
      </w:r>
      <w:r w:rsidR="00484EB6">
        <w:rPr>
          <w:rFonts w:ascii="Arial" w:hAnsi="Arial" w:cs="Arial"/>
          <w:noProof/>
          <w:sz w:val="24"/>
          <w:szCs w:val="24"/>
        </w:rPr>
        <w:t>redosljedu navođenja,</w:t>
      </w:r>
      <w:r w:rsidR="001C7ECE">
        <w:rPr>
          <w:rFonts w:ascii="Arial" w:hAnsi="Arial" w:cs="Arial"/>
          <w:noProof/>
          <w:sz w:val="24"/>
          <w:szCs w:val="24"/>
        </w:rPr>
        <w:t xml:space="preserve"> onim redosljed</w:t>
      </w:r>
      <w:r w:rsidRPr="00126EAD">
        <w:rPr>
          <w:rFonts w:ascii="Arial" w:hAnsi="Arial" w:cs="Arial"/>
          <w:noProof/>
          <w:sz w:val="24"/>
          <w:szCs w:val="24"/>
        </w:rPr>
        <w:t>om kako su išle i same sugestije</w:t>
      </w:r>
      <w:r w:rsidR="00E81D57" w:rsidRPr="00126EAD">
        <w:rPr>
          <w:rFonts w:ascii="Arial" w:hAnsi="Arial" w:cs="Arial"/>
          <w:noProof/>
          <w:sz w:val="24"/>
          <w:szCs w:val="24"/>
        </w:rPr>
        <w:t>:</w:t>
      </w:r>
    </w:p>
    <w:p w:rsidR="00E81D57" w:rsidRPr="00126EAD" w:rsidRDefault="00E81D57" w:rsidP="00E81D57">
      <w:pPr>
        <w:pStyle w:val="ListParagraph"/>
        <w:numPr>
          <w:ilvl w:val="0"/>
          <w:numId w:val="3"/>
        </w:numPr>
        <w:jc w:val="both"/>
        <w:rPr>
          <w:rFonts w:ascii="Arial" w:hAnsi="Arial" w:cs="Arial"/>
          <w:noProof/>
          <w:sz w:val="24"/>
          <w:szCs w:val="24"/>
        </w:rPr>
      </w:pPr>
      <w:r w:rsidRPr="00126EAD">
        <w:rPr>
          <w:rFonts w:ascii="Arial" w:hAnsi="Arial" w:cs="Arial"/>
          <w:noProof/>
          <w:sz w:val="24"/>
          <w:szCs w:val="24"/>
        </w:rPr>
        <w:t>Prv</w:t>
      </w:r>
      <w:r w:rsidR="00484EB6">
        <w:rPr>
          <w:rFonts w:ascii="Arial" w:hAnsi="Arial" w:cs="Arial"/>
          <w:noProof/>
          <w:sz w:val="24"/>
          <w:szCs w:val="24"/>
        </w:rPr>
        <w:t>o</w:t>
      </w:r>
      <w:r w:rsidRPr="00126EAD">
        <w:rPr>
          <w:rFonts w:ascii="Arial" w:hAnsi="Arial" w:cs="Arial"/>
          <w:noProof/>
          <w:sz w:val="24"/>
          <w:szCs w:val="24"/>
        </w:rPr>
        <w:t xml:space="preserve"> </w:t>
      </w:r>
      <w:r w:rsidR="00484EB6">
        <w:rPr>
          <w:rFonts w:ascii="Arial" w:hAnsi="Arial" w:cs="Arial"/>
          <w:noProof/>
          <w:sz w:val="24"/>
          <w:szCs w:val="24"/>
        </w:rPr>
        <w:t>navod</w:t>
      </w:r>
      <w:r w:rsidRPr="00126EAD">
        <w:rPr>
          <w:rFonts w:ascii="Arial" w:hAnsi="Arial" w:cs="Arial"/>
          <w:noProof/>
          <w:sz w:val="24"/>
          <w:szCs w:val="24"/>
        </w:rPr>
        <w:t>: Svi navedeni kome</w:t>
      </w:r>
      <w:r w:rsidR="001C7ECE">
        <w:rPr>
          <w:rFonts w:ascii="Arial" w:hAnsi="Arial" w:cs="Arial"/>
          <w:noProof/>
          <w:sz w:val="24"/>
          <w:szCs w:val="24"/>
        </w:rPr>
        <w:t xml:space="preserve">ntari u prvom </w:t>
      </w:r>
      <w:r w:rsidR="00484EB6">
        <w:rPr>
          <w:rFonts w:ascii="Arial" w:hAnsi="Arial" w:cs="Arial"/>
          <w:noProof/>
          <w:sz w:val="24"/>
          <w:szCs w:val="24"/>
        </w:rPr>
        <w:t>navodu</w:t>
      </w:r>
      <w:r w:rsidR="001C7ECE">
        <w:rPr>
          <w:rFonts w:ascii="Arial" w:hAnsi="Arial" w:cs="Arial"/>
          <w:noProof/>
          <w:sz w:val="24"/>
          <w:szCs w:val="24"/>
        </w:rPr>
        <w:t xml:space="preserve"> su već uneš</w:t>
      </w:r>
      <w:r w:rsidRPr="00126EAD">
        <w:rPr>
          <w:rFonts w:ascii="Arial" w:hAnsi="Arial" w:cs="Arial"/>
          <w:noProof/>
          <w:sz w:val="24"/>
          <w:szCs w:val="24"/>
        </w:rPr>
        <w:t xml:space="preserve">eni u </w:t>
      </w:r>
      <w:r w:rsidR="003A09BD" w:rsidRPr="00126EAD">
        <w:rPr>
          <w:rFonts w:ascii="Arial" w:hAnsi="Arial" w:cs="Arial"/>
          <w:noProof/>
          <w:sz w:val="24"/>
          <w:szCs w:val="24"/>
        </w:rPr>
        <w:t>Nacrt strategije</w:t>
      </w:r>
      <w:r w:rsidR="00484EB6">
        <w:rPr>
          <w:rFonts w:ascii="Arial" w:hAnsi="Arial" w:cs="Arial"/>
          <w:noProof/>
          <w:sz w:val="24"/>
          <w:szCs w:val="24"/>
        </w:rPr>
        <w:t>,</w:t>
      </w:r>
      <w:r w:rsidRPr="00126EAD">
        <w:rPr>
          <w:rFonts w:ascii="Arial" w:hAnsi="Arial" w:cs="Arial"/>
          <w:noProof/>
          <w:sz w:val="24"/>
          <w:szCs w:val="24"/>
        </w:rPr>
        <w:t xml:space="preserve"> samo ne u koncentrisanoj formi kako je ovde rečeno</w:t>
      </w:r>
      <w:r w:rsidR="00484EB6">
        <w:rPr>
          <w:rFonts w:ascii="Arial" w:hAnsi="Arial" w:cs="Arial"/>
          <w:noProof/>
          <w:sz w:val="24"/>
          <w:szCs w:val="24"/>
        </w:rPr>
        <w:t>,</w:t>
      </w:r>
      <w:r w:rsidRPr="00126EAD">
        <w:rPr>
          <w:rFonts w:ascii="Arial" w:hAnsi="Arial" w:cs="Arial"/>
          <w:noProof/>
          <w:sz w:val="24"/>
          <w:szCs w:val="24"/>
        </w:rPr>
        <w:t xml:space="preserve"> pošto je forma strateškog dokumenta drugačija pa to treba</w:t>
      </w:r>
      <w:r w:rsidR="003A09BD" w:rsidRPr="00126EAD">
        <w:rPr>
          <w:rFonts w:ascii="Arial" w:hAnsi="Arial" w:cs="Arial"/>
          <w:noProof/>
          <w:sz w:val="24"/>
          <w:szCs w:val="24"/>
        </w:rPr>
        <w:t xml:space="preserve"> </w:t>
      </w:r>
      <w:r w:rsidRPr="00126EAD">
        <w:rPr>
          <w:rFonts w:ascii="Arial" w:hAnsi="Arial" w:cs="Arial"/>
          <w:noProof/>
          <w:sz w:val="24"/>
          <w:szCs w:val="24"/>
        </w:rPr>
        <w:t>imati u vidu.</w:t>
      </w:r>
    </w:p>
    <w:p w:rsidR="00E81D57" w:rsidRPr="00126EAD" w:rsidRDefault="00E81D57" w:rsidP="00E81D57">
      <w:pPr>
        <w:pStyle w:val="ListParagraph"/>
        <w:numPr>
          <w:ilvl w:val="0"/>
          <w:numId w:val="3"/>
        </w:numPr>
        <w:jc w:val="both"/>
        <w:rPr>
          <w:rFonts w:ascii="Arial" w:hAnsi="Arial" w:cs="Arial"/>
          <w:noProof/>
          <w:sz w:val="24"/>
          <w:szCs w:val="24"/>
        </w:rPr>
      </w:pPr>
      <w:r w:rsidRPr="00126EAD">
        <w:rPr>
          <w:rFonts w:ascii="Arial" w:hAnsi="Arial" w:cs="Arial"/>
          <w:noProof/>
          <w:sz w:val="24"/>
          <w:szCs w:val="24"/>
        </w:rPr>
        <w:t xml:space="preserve">Drugi </w:t>
      </w:r>
      <w:r w:rsidR="00484EB6">
        <w:rPr>
          <w:rFonts w:ascii="Arial" w:hAnsi="Arial" w:cs="Arial"/>
          <w:noProof/>
          <w:sz w:val="24"/>
          <w:szCs w:val="24"/>
        </w:rPr>
        <w:t>navod</w:t>
      </w:r>
      <w:r w:rsidRPr="00126EAD">
        <w:rPr>
          <w:rFonts w:ascii="Arial" w:hAnsi="Arial" w:cs="Arial"/>
          <w:noProof/>
          <w:sz w:val="24"/>
          <w:szCs w:val="24"/>
        </w:rPr>
        <w:t>: Analiza funkcionisanja pruge Nikšić-Podgorica nakon rekonstrukcije</w:t>
      </w:r>
      <w:r w:rsidR="00484EB6">
        <w:rPr>
          <w:rFonts w:ascii="Arial" w:hAnsi="Arial" w:cs="Arial"/>
          <w:noProof/>
          <w:sz w:val="24"/>
          <w:szCs w:val="24"/>
        </w:rPr>
        <w:t>, modernizacije i elektrifikacije</w:t>
      </w:r>
      <w:r w:rsidRPr="00126EAD">
        <w:rPr>
          <w:rFonts w:ascii="Arial" w:hAnsi="Arial" w:cs="Arial"/>
          <w:noProof/>
          <w:sz w:val="24"/>
          <w:szCs w:val="24"/>
        </w:rPr>
        <w:t xml:space="preserve"> pruge je predmet posebnog projekta i</w:t>
      </w:r>
      <w:r w:rsidR="003A09BD" w:rsidRPr="00126EAD">
        <w:rPr>
          <w:rFonts w:ascii="Arial" w:hAnsi="Arial" w:cs="Arial"/>
          <w:noProof/>
          <w:sz w:val="24"/>
          <w:szCs w:val="24"/>
        </w:rPr>
        <w:t xml:space="preserve"> </w:t>
      </w:r>
      <w:r w:rsidRPr="00126EAD">
        <w:rPr>
          <w:rFonts w:ascii="Arial" w:hAnsi="Arial" w:cs="Arial"/>
          <w:noProof/>
          <w:sz w:val="24"/>
          <w:szCs w:val="24"/>
        </w:rPr>
        <w:t>ne može biti u ovo</w:t>
      </w:r>
      <w:r w:rsidR="003A09BD" w:rsidRPr="00126EAD">
        <w:rPr>
          <w:rFonts w:ascii="Arial" w:hAnsi="Arial" w:cs="Arial"/>
          <w:noProof/>
          <w:sz w:val="24"/>
          <w:szCs w:val="24"/>
        </w:rPr>
        <w:t>m Nacrtu</w:t>
      </w:r>
      <w:r w:rsidRPr="00126EAD">
        <w:rPr>
          <w:rFonts w:ascii="Arial" w:hAnsi="Arial" w:cs="Arial"/>
          <w:noProof/>
          <w:sz w:val="24"/>
          <w:szCs w:val="24"/>
        </w:rPr>
        <w:t xml:space="preserve"> Strategij</w:t>
      </w:r>
      <w:r w:rsidR="003A09BD" w:rsidRPr="00126EAD">
        <w:rPr>
          <w:rFonts w:ascii="Arial" w:hAnsi="Arial" w:cs="Arial"/>
          <w:noProof/>
          <w:sz w:val="24"/>
          <w:szCs w:val="24"/>
        </w:rPr>
        <w:t>e</w:t>
      </w:r>
      <w:r w:rsidR="00484EB6">
        <w:rPr>
          <w:rFonts w:ascii="Arial" w:hAnsi="Arial" w:cs="Arial"/>
          <w:noProof/>
          <w:sz w:val="24"/>
          <w:szCs w:val="24"/>
        </w:rPr>
        <w:t>,</w:t>
      </w:r>
      <w:r w:rsidRPr="00126EAD">
        <w:rPr>
          <w:rFonts w:ascii="Arial" w:hAnsi="Arial" w:cs="Arial"/>
          <w:noProof/>
          <w:sz w:val="24"/>
          <w:szCs w:val="24"/>
        </w:rPr>
        <w:t xml:space="preserve"> što je i</w:t>
      </w:r>
      <w:r w:rsidR="003A09BD" w:rsidRPr="00126EAD">
        <w:rPr>
          <w:rFonts w:ascii="Arial" w:hAnsi="Arial" w:cs="Arial"/>
          <w:noProof/>
          <w:sz w:val="24"/>
          <w:szCs w:val="24"/>
        </w:rPr>
        <w:t xml:space="preserve"> </w:t>
      </w:r>
      <w:r w:rsidRPr="00126EAD">
        <w:rPr>
          <w:rFonts w:ascii="Arial" w:hAnsi="Arial" w:cs="Arial"/>
          <w:noProof/>
          <w:sz w:val="24"/>
          <w:szCs w:val="24"/>
        </w:rPr>
        <w:t xml:space="preserve">sam gospodin </w:t>
      </w:r>
      <w:r w:rsidR="003A09BD" w:rsidRPr="00126EAD">
        <w:rPr>
          <w:rFonts w:ascii="Arial" w:hAnsi="Arial" w:cs="Arial"/>
          <w:noProof/>
          <w:sz w:val="24"/>
          <w:szCs w:val="24"/>
        </w:rPr>
        <w:t>F</w:t>
      </w:r>
      <w:r w:rsidRPr="00126EAD">
        <w:rPr>
          <w:rFonts w:ascii="Arial" w:hAnsi="Arial" w:cs="Arial"/>
          <w:noProof/>
          <w:sz w:val="24"/>
          <w:szCs w:val="24"/>
        </w:rPr>
        <w:t xml:space="preserve">ilipović </w:t>
      </w:r>
      <w:r w:rsidR="00484EB6">
        <w:rPr>
          <w:rFonts w:ascii="Arial" w:hAnsi="Arial" w:cs="Arial"/>
          <w:noProof/>
          <w:sz w:val="24"/>
          <w:szCs w:val="24"/>
        </w:rPr>
        <w:t xml:space="preserve"> </w:t>
      </w:r>
      <w:r w:rsidRPr="00126EAD">
        <w:rPr>
          <w:rFonts w:ascii="Arial" w:hAnsi="Arial" w:cs="Arial"/>
          <w:noProof/>
          <w:sz w:val="24"/>
          <w:szCs w:val="24"/>
        </w:rPr>
        <w:t>zaključio na kraju.</w:t>
      </w:r>
    </w:p>
    <w:p w:rsidR="00E81D57" w:rsidRPr="00126EAD" w:rsidRDefault="00E81D57" w:rsidP="00E81D57">
      <w:pPr>
        <w:pStyle w:val="ListParagraph"/>
        <w:numPr>
          <w:ilvl w:val="0"/>
          <w:numId w:val="3"/>
        </w:numPr>
        <w:jc w:val="both"/>
        <w:rPr>
          <w:rFonts w:ascii="Arial" w:hAnsi="Arial" w:cs="Arial"/>
          <w:noProof/>
          <w:sz w:val="24"/>
          <w:szCs w:val="24"/>
        </w:rPr>
      </w:pPr>
      <w:r w:rsidRPr="00126EAD">
        <w:rPr>
          <w:rFonts w:ascii="Arial" w:hAnsi="Arial" w:cs="Arial"/>
          <w:noProof/>
          <w:sz w:val="24"/>
          <w:szCs w:val="24"/>
        </w:rPr>
        <w:t xml:space="preserve">Treći i četvrti </w:t>
      </w:r>
      <w:r w:rsidR="00484EB6">
        <w:rPr>
          <w:rFonts w:ascii="Arial" w:hAnsi="Arial" w:cs="Arial"/>
          <w:noProof/>
          <w:sz w:val="24"/>
          <w:szCs w:val="24"/>
        </w:rPr>
        <w:t>navod</w:t>
      </w:r>
      <w:r w:rsidRPr="00126EAD">
        <w:rPr>
          <w:rFonts w:ascii="Arial" w:hAnsi="Arial" w:cs="Arial"/>
          <w:noProof/>
          <w:sz w:val="24"/>
          <w:szCs w:val="24"/>
        </w:rPr>
        <w:t xml:space="preserve">: Oba </w:t>
      </w:r>
      <w:r w:rsidR="00484EB6">
        <w:rPr>
          <w:rFonts w:ascii="Arial" w:hAnsi="Arial" w:cs="Arial"/>
          <w:noProof/>
          <w:sz w:val="24"/>
          <w:szCs w:val="24"/>
        </w:rPr>
        <w:t>navoda</w:t>
      </w:r>
      <w:r w:rsidRPr="00126EAD">
        <w:rPr>
          <w:rFonts w:ascii="Arial" w:hAnsi="Arial" w:cs="Arial"/>
          <w:noProof/>
          <w:sz w:val="24"/>
          <w:szCs w:val="24"/>
        </w:rPr>
        <w:t xml:space="preserve"> s</w:t>
      </w:r>
      <w:r w:rsidR="001C7ECE">
        <w:rPr>
          <w:rFonts w:ascii="Arial" w:hAnsi="Arial" w:cs="Arial"/>
          <w:noProof/>
          <w:sz w:val="24"/>
          <w:szCs w:val="24"/>
        </w:rPr>
        <w:t>e odnose na istu problematiku</w:t>
      </w:r>
      <w:r w:rsidR="00484EB6">
        <w:rPr>
          <w:rFonts w:ascii="Arial" w:hAnsi="Arial" w:cs="Arial"/>
          <w:noProof/>
          <w:sz w:val="24"/>
          <w:szCs w:val="24"/>
        </w:rPr>
        <w:t>,</w:t>
      </w:r>
      <w:r w:rsidR="001C7ECE">
        <w:rPr>
          <w:rFonts w:ascii="Arial" w:hAnsi="Arial" w:cs="Arial"/>
          <w:noProof/>
          <w:sz w:val="24"/>
          <w:szCs w:val="24"/>
        </w:rPr>
        <w:t xml:space="preserve"> tj.</w:t>
      </w:r>
      <w:r w:rsidRPr="00126EAD">
        <w:rPr>
          <w:rFonts w:ascii="Arial" w:hAnsi="Arial" w:cs="Arial"/>
          <w:noProof/>
          <w:sz w:val="24"/>
          <w:szCs w:val="24"/>
        </w:rPr>
        <w:t xml:space="preserve"> fu</w:t>
      </w:r>
      <w:r w:rsidR="00154591" w:rsidRPr="00126EAD">
        <w:rPr>
          <w:rFonts w:ascii="Arial" w:hAnsi="Arial" w:cs="Arial"/>
          <w:noProof/>
          <w:sz w:val="24"/>
          <w:szCs w:val="24"/>
        </w:rPr>
        <w:t>n</w:t>
      </w:r>
      <w:r w:rsidRPr="00126EAD">
        <w:rPr>
          <w:rFonts w:ascii="Arial" w:hAnsi="Arial" w:cs="Arial"/>
          <w:noProof/>
          <w:sz w:val="24"/>
          <w:szCs w:val="24"/>
        </w:rPr>
        <w:t>kcionisanje</w:t>
      </w:r>
      <w:r w:rsidR="00154591" w:rsidRPr="00126EAD">
        <w:rPr>
          <w:rFonts w:ascii="Arial" w:hAnsi="Arial" w:cs="Arial"/>
          <w:noProof/>
          <w:sz w:val="24"/>
          <w:szCs w:val="24"/>
        </w:rPr>
        <w:t xml:space="preserve"> </w:t>
      </w:r>
      <w:r w:rsidRPr="00126EAD">
        <w:rPr>
          <w:rFonts w:ascii="Arial" w:hAnsi="Arial" w:cs="Arial"/>
          <w:noProof/>
          <w:sz w:val="24"/>
          <w:szCs w:val="24"/>
        </w:rPr>
        <w:t>saobraća</w:t>
      </w:r>
      <w:r w:rsidR="00154591" w:rsidRPr="00126EAD">
        <w:rPr>
          <w:rFonts w:ascii="Arial" w:hAnsi="Arial" w:cs="Arial"/>
          <w:noProof/>
          <w:sz w:val="24"/>
          <w:szCs w:val="24"/>
        </w:rPr>
        <w:t>ja</w:t>
      </w:r>
      <w:r w:rsidRPr="00126EAD">
        <w:rPr>
          <w:rFonts w:ascii="Arial" w:hAnsi="Arial" w:cs="Arial"/>
          <w:noProof/>
          <w:sz w:val="24"/>
          <w:szCs w:val="24"/>
        </w:rPr>
        <w:t xml:space="preserve"> na pruzi Nikšić-Podgorica</w:t>
      </w:r>
      <w:r w:rsidR="00484EB6">
        <w:rPr>
          <w:rFonts w:ascii="Arial" w:hAnsi="Arial" w:cs="Arial"/>
          <w:noProof/>
          <w:sz w:val="24"/>
          <w:szCs w:val="24"/>
        </w:rPr>
        <w:t>,</w:t>
      </w:r>
      <w:r w:rsidRPr="00126EAD">
        <w:rPr>
          <w:rFonts w:ascii="Arial" w:hAnsi="Arial" w:cs="Arial"/>
          <w:noProof/>
          <w:sz w:val="24"/>
          <w:szCs w:val="24"/>
        </w:rPr>
        <w:t xml:space="preserve"> što ne može biti predmet jednog strateškog dokumenta.</w:t>
      </w:r>
    </w:p>
    <w:p w:rsidR="00E81D57" w:rsidRPr="00126EAD" w:rsidRDefault="00E81D57" w:rsidP="00E81D57">
      <w:pPr>
        <w:pStyle w:val="ListParagraph"/>
        <w:numPr>
          <w:ilvl w:val="0"/>
          <w:numId w:val="3"/>
        </w:numPr>
        <w:jc w:val="both"/>
        <w:rPr>
          <w:rFonts w:ascii="Arial" w:hAnsi="Arial" w:cs="Arial"/>
          <w:noProof/>
          <w:sz w:val="24"/>
          <w:szCs w:val="24"/>
        </w:rPr>
      </w:pPr>
      <w:r w:rsidRPr="00126EAD">
        <w:rPr>
          <w:rFonts w:ascii="Arial" w:hAnsi="Arial" w:cs="Arial"/>
          <w:noProof/>
          <w:sz w:val="24"/>
          <w:szCs w:val="24"/>
        </w:rPr>
        <w:t xml:space="preserve">Peti i šesti </w:t>
      </w:r>
      <w:r w:rsidR="00484EB6">
        <w:rPr>
          <w:rFonts w:ascii="Arial" w:hAnsi="Arial" w:cs="Arial"/>
          <w:noProof/>
          <w:sz w:val="24"/>
          <w:szCs w:val="24"/>
        </w:rPr>
        <w:t>navod</w:t>
      </w:r>
      <w:r w:rsidRPr="00126EAD">
        <w:rPr>
          <w:rFonts w:ascii="Arial" w:hAnsi="Arial" w:cs="Arial"/>
          <w:noProof/>
          <w:sz w:val="24"/>
          <w:szCs w:val="24"/>
        </w:rPr>
        <w:t xml:space="preserve">: U ovim </w:t>
      </w:r>
      <w:r w:rsidR="00974A0E">
        <w:rPr>
          <w:rFonts w:ascii="Arial" w:hAnsi="Arial" w:cs="Arial"/>
          <w:noProof/>
          <w:sz w:val="24"/>
          <w:szCs w:val="24"/>
        </w:rPr>
        <w:t>navodima</w:t>
      </w:r>
      <w:r w:rsidRPr="00126EAD">
        <w:rPr>
          <w:rFonts w:ascii="Arial" w:hAnsi="Arial" w:cs="Arial"/>
          <w:noProof/>
          <w:sz w:val="24"/>
          <w:szCs w:val="24"/>
        </w:rPr>
        <w:t xml:space="preserve"> se a</w:t>
      </w:r>
      <w:r w:rsidR="00154591" w:rsidRPr="00126EAD">
        <w:rPr>
          <w:rFonts w:ascii="Arial" w:hAnsi="Arial" w:cs="Arial"/>
          <w:noProof/>
          <w:sz w:val="24"/>
          <w:szCs w:val="24"/>
        </w:rPr>
        <w:t>na</w:t>
      </w:r>
      <w:r w:rsidRPr="00126EAD">
        <w:rPr>
          <w:rFonts w:ascii="Arial" w:hAnsi="Arial" w:cs="Arial"/>
          <w:noProof/>
          <w:sz w:val="24"/>
          <w:szCs w:val="24"/>
        </w:rPr>
        <w:t>lizira problematika eksploatacije CAF garnitur</w:t>
      </w:r>
      <w:r w:rsidR="00154591" w:rsidRPr="00126EAD">
        <w:rPr>
          <w:rFonts w:ascii="Arial" w:hAnsi="Arial" w:cs="Arial"/>
          <w:noProof/>
          <w:sz w:val="24"/>
          <w:szCs w:val="24"/>
        </w:rPr>
        <w:t>a</w:t>
      </w:r>
      <w:r w:rsidRPr="00126EAD">
        <w:rPr>
          <w:rFonts w:ascii="Arial" w:hAnsi="Arial" w:cs="Arial"/>
          <w:noProof/>
          <w:sz w:val="24"/>
          <w:szCs w:val="24"/>
        </w:rPr>
        <w:t xml:space="preserve">. Odgovor je isti kao i za prethodni </w:t>
      </w:r>
      <w:r w:rsidR="00974A0E">
        <w:rPr>
          <w:rFonts w:ascii="Arial" w:hAnsi="Arial" w:cs="Arial"/>
          <w:noProof/>
          <w:sz w:val="24"/>
          <w:szCs w:val="24"/>
        </w:rPr>
        <w:t>navod</w:t>
      </w:r>
      <w:r w:rsidRPr="00126EAD">
        <w:rPr>
          <w:rFonts w:ascii="Arial" w:hAnsi="Arial" w:cs="Arial"/>
          <w:noProof/>
          <w:sz w:val="24"/>
          <w:szCs w:val="24"/>
        </w:rPr>
        <w:t>.</w:t>
      </w:r>
    </w:p>
    <w:p w:rsidR="00FA7D57" w:rsidRPr="00126EAD" w:rsidRDefault="00E81D57" w:rsidP="00FA7D57">
      <w:pPr>
        <w:pStyle w:val="ListParagraph"/>
        <w:numPr>
          <w:ilvl w:val="0"/>
          <w:numId w:val="3"/>
        </w:numPr>
        <w:jc w:val="both"/>
        <w:rPr>
          <w:rFonts w:ascii="Arial" w:hAnsi="Arial" w:cs="Arial"/>
          <w:noProof/>
          <w:sz w:val="24"/>
          <w:szCs w:val="24"/>
        </w:rPr>
      </w:pPr>
      <w:r w:rsidRPr="00126EAD">
        <w:rPr>
          <w:rFonts w:ascii="Arial" w:hAnsi="Arial" w:cs="Arial"/>
          <w:noProof/>
          <w:sz w:val="24"/>
          <w:szCs w:val="24"/>
        </w:rPr>
        <w:t xml:space="preserve">Sedmi </w:t>
      </w:r>
      <w:r w:rsidR="00232DBE" w:rsidRPr="00126EAD">
        <w:rPr>
          <w:rFonts w:ascii="Arial" w:hAnsi="Arial" w:cs="Arial"/>
          <w:noProof/>
          <w:sz w:val="24"/>
          <w:szCs w:val="24"/>
        </w:rPr>
        <w:t xml:space="preserve">i osmi </w:t>
      </w:r>
      <w:r w:rsidR="00974A0E">
        <w:rPr>
          <w:rFonts w:ascii="Arial" w:hAnsi="Arial" w:cs="Arial"/>
          <w:noProof/>
          <w:sz w:val="24"/>
          <w:szCs w:val="24"/>
        </w:rPr>
        <w:t>navod</w:t>
      </w:r>
      <w:r w:rsidRPr="00126EAD">
        <w:rPr>
          <w:rFonts w:ascii="Arial" w:hAnsi="Arial" w:cs="Arial"/>
          <w:noProof/>
          <w:sz w:val="24"/>
          <w:szCs w:val="24"/>
        </w:rPr>
        <w:t xml:space="preserve">: </w:t>
      </w:r>
      <w:r w:rsidR="00232DBE" w:rsidRPr="00126EAD">
        <w:rPr>
          <w:rFonts w:ascii="Arial" w:hAnsi="Arial" w:cs="Arial"/>
          <w:noProof/>
          <w:sz w:val="24"/>
          <w:szCs w:val="24"/>
        </w:rPr>
        <w:t xml:space="preserve">Odgovori na ova dva </w:t>
      </w:r>
      <w:r w:rsidR="00974A0E">
        <w:rPr>
          <w:rFonts w:ascii="Arial" w:hAnsi="Arial" w:cs="Arial"/>
          <w:noProof/>
          <w:sz w:val="24"/>
          <w:szCs w:val="24"/>
        </w:rPr>
        <w:t>navoda</w:t>
      </w:r>
      <w:r w:rsidR="00232DBE" w:rsidRPr="00126EAD">
        <w:rPr>
          <w:rFonts w:ascii="Arial" w:hAnsi="Arial" w:cs="Arial"/>
          <w:noProof/>
          <w:sz w:val="24"/>
          <w:szCs w:val="24"/>
        </w:rPr>
        <w:t xml:space="preserve"> se mogu naći u ciljevima i m</w:t>
      </w:r>
      <w:r w:rsidR="001C7ECE">
        <w:rPr>
          <w:rFonts w:ascii="Arial" w:hAnsi="Arial" w:cs="Arial"/>
          <w:noProof/>
          <w:sz w:val="24"/>
          <w:szCs w:val="24"/>
        </w:rPr>
        <w:t>j</w:t>
      </w:r>
      <w:r w:rsidR="00232DBE" w:rsidRPr="00126EAD">
        <w:rPr>
          <w:rFonts w:ascii="Arial" w:hAnsi="Arial" w:cs="Arial"/>
          <w:noProof/>
          <w:sz w:val="24"/>
          <w:szCs w:val="24"/>
        </w:rPr>
        <w:t xml:space="preserve">erama </w:t>
      </w:r>
      <w:r w:rsidR="00154591" w:rsidRPr="00126EAD">
        <w:rPr>
          <w:rFonts w:ascii="Arial" w:hAnsi="Arial" w:cs="Arial"/>
          <w:noProof/>
          <w:sz w:val="24"/>
          <w:szCs w:val="24"/>
        </w:rPr>
        <w:t>nacrta S</w:t>
      </w:r>
      <w:r w:rsidR="00232DBE" w:rsidRPr="00126EAD">
        <w:rPr>
          <w:rFonts w:ascii="Arial" w:hAnsi="Arial" w:cs="Arial"/>
          <w:noProof/>
          <w:sz w:val="24"/>
          <w:szCs w:val="24"/>
        </w:rPr>
        <w:t>tr</w:t>
      </w:r>
      <w:r w:rsidR="00154591" w:rsidRPr="00126EAD">
        <w:rPr>
          <w:rFonts w:ascii="Arial" w:hAnsi="Arial" w:cs="Arial"/>
          <w:noProof/>
          <w:sz w:val="24"/>
          <w:szCs w:val="24"/>
        </w:rPr>
        <w:t>a</w:t>
      </w:r>
      <w:r w:rsidR="00232DBE" w:rsidRPr="00126EAD">
        <w:rPr>
          <w:rFonts w:ascii="Arial" w:hAnsi="Arial" w:cs="Arial"/>
          <w:noProof/>
          <w:sz w:val="24"/>
          <w:szCs w:val="24"/>
        </w:rPr>
        <w:t>t</w:t>
      </w:r>
      <w:r w:rsidR="00154591" w:rsidRPr="00126EAD">
        <w:rPr>
          <w:rFonts w:ascii="Arial" w:hAnsi="Arial" w:cs="Arial"/>
          <w:noProof/>
          <w:sz w:val="24"/>
          <w:szCs w:val="24"/>
        </w:rPr>
        <w:t>e</w:t>
      </w:r>
      <w:r w:rsidR="00232DBE" w:rsidRPr="00126EAD">
        <w:rPr>
          <w:rFonts w:ascii="Arial" w:hAnsi="Arial" w:cs="Arial"/>
          <w:noProof/>
          <w:sz w:val="24"/>
          <w:szCs w:val="24"/>
        </w:rPr>
        <w:t xml:space="preserve">gije. Konkretno u cilju 2 i 6. </w:t>
      </w:r>
    </w:p>
    <w:p w:rsidR="00540D48" w:rsidRPr="00126EAD" w:rsidRDefault="00232DBE" w:rsidP="00FA7D57">
      <w:pPr>
        <w:pStyle w:val="ListParagraph"/>
        <w:numPr>
          <w:ilvl w:val="0"/>
          <w:numId w:val="3"/>
        </w:numPr>
        <w:jc w:val="both"/>
        <w:rPr>
          <w:rFonts w:ascii="Arial" w:hAnsi="Arial" w:cs="Arial"/>
          <w:noProof/>
          <w:sz w:val="24"/>
          <w:szCs w:val="24"/>
        </w:rPr>
      </w:pPr>
      <w:r w:rsidRPr="00126EAD">
        <w:rPr>
          <w:rFonts w:ascii="Arial" w:hAnsi="Arial" w:cs="Arial"/>
          <w:noProof/>
          <w:sz w:val="24"/>
          <w:szCs w:val="24"/>
        </w:rPr>
        <w:t xml:space="preserve">Deveti, deseti, jedanaesti i dvanaesti </w:t>
      </w:r>
      <w:r w:rsidR="00974A0E">
        <w:rPr>
          <w:rFonts w:ascii="Arial" w:hAnsi="Arial" w:cs="Arial"/>
          <w:noProof/>
          <w:sz w:val="24"/>
          <w:szCs w:val="24"/>
        </w:rPr>
        <w:t>navod</w:t>
      </w:r>
      <w:r w:rsidRPr="00126EAD">
        <w:rPr>
          <w:rFonts w:ascii="Arial" w:hAnsi="Arial" w:cs="Arial"/>
          <w:noProof/>
          <w:sz w:val="24"/>
          <w:szCs w:val="24"/>
        </w:rPr>
        <w:t>: Ova</w:t>
      </w:r>
      <w:r w:rsidR="0034602E" w:rsidRPr="00126EAD">
        <w:rPr>
          <w:rFonts w:ascii="Arial" w:hAnsi="Arial" w:cs="Arial"/>
          <w:noProof/>
          <w:sz w:val="24"/>
          <w:szCs w:val="24"/>
        </w:rPr>
        <w:t>j</w:t>
      </w:r>
      <w:r w:rsidRPr="00126EAD">
        <w:rPr>
          <w:rFonts w:ascii="Arial" w:hAnsi="Arial" w:cs="Arial"/>
          <w:noProof/>
          <w:sz w:val="24"/>
          <w:szCs w:val="24"/>
        </w:rPr>
        <w:t xml:space="preserve"> pr</w:t>
      </w:r>
      <w:r w:rsidR="001C7ECE">
        <w:rPr>
          <w:rFonts w:ascii="Arial" w:hAnsi="Arial" w:cs="Arial"/>
          <w:noProof/>
          <w:sz w:val="24"/>
          <w:szCs w:val="24"/>
        </w:rPr>
        <w:t>ij</w:t>
      </w:r>
      <w:r w:rsidRPr="00126EAD">
        <w:rPr>
          <w:rFonts w:ascii="Arial" w:hAnsi="Arial" w:cs="Arial"/>
          <w:noProof/>
          <w:sz w:val="24"/>
          <w:szCs w:val="24"/>
        </w:rPr>
        <w:t>edlog se takođe nalazi u okviru nekoliko ciljeva i m</w:t>
      </w:r>
      <w:r w:rsidR="001C7ECE">
        <w:rPr>
          <w:rFonts w:ascii="Arial" w:hAnsi="Arial" w:cs="Arial"/>
          <w:noProof/>
          <w:sz w:val="24"/>
          <w:szCs w:val="24"/>
        </w:rPr>
        <w:t>j</w:t>
      </w:r>
      <w:r w:rsidR="00974A0E">
        <w:rPr>
          <w:rFonts w:ascii="Arial" w:hAnsi="Arial" w:cs="Arial"/>
          <w:noProof/>
          <w:sz w:val="24"/>
          <w:szCs w:val="24"/>
        </w:rPr>
        <w:t>era,</w:t>
      </w:r>
      <w:r w:rsidRPr="00126EAD">
        <w:rPr>
          <w:rFonts w:ascii="Arial" w:hAnsi="Arial" w:cs="Arial"/>
          <w:noProof/>
          <w:sz w:val="24"/>
          <w:szCs w:val="24"/>
        </w:rPr>
        <w:t xml:space="preserve"> </w:t>
      </w:r>
      <w:bookmarkStart w:id="0" w:name="_Toc470308483"/>
      <w:r w:rsidR="00540D48" w:rsidRPr="00126EAD">
        <w:rPr>
          <w:rFonts w:ascii="Arial" w:hAnsi="Arial" w:cs="Arial"/>
          <w:noProof/>
          <w:sz w:val="24"/>
          <w:szCs w:val="24"/>
        </w:rPr>
        <w:t>Cilj 5: Efikasan i efektivan sistem državnih institucija koje vode brigu o željezničkom sektoru</w:t>
      </w:r>
      <w:bookmarkEnd w:id="0"/>
      <w:r w:rsidR="00540D48" w:rsidRPr="00126EAD">
        <w:rPr>
          <w:rFonts w:ascii="Arial" w:hAnsi="Arial" w:cs="Arial"/>
          <w:noProof/>
          <w:sz w:val="24"/>
          <w:szCs w:val="24"/>
        </w:rPr>
        <w:t xml:space="preserve"> i m</w:t>
      </w:r>
      <w:r w:rsidR="000F2997" w:rsidRPr="00126EAD">
        <w:rPr>
          <w:rFonts w:ascii="Arial" w:hAnsi="Arial" w:cs="Arial"/>
          <w:noProof/>
          <w:sz w:val="24"/>
          <w:szCs w:val="24"/>
        </w:rPr>
        <w:t>j</w:t>
      </w:r>
      <w:r w:rsidR="00540D48" w:rsidRPr="00126EAD">
        <w:rPr>
          <w:rFonts w:ascii="Arial" w:hAnsi="Arial" w:cs="Arial"/>
          <w:noProof/>
          <w:sz w:val="24"/>
          <w:szCs w:val="24"/>
        </w:rPr>
        <w:t xml:space="preserve">ere 2, 3 i 4; </w:t>
      </w:r>
      <w:bookmarkStart w:id="1" w:name="_Toc470308484"/>
      <w:r w:rsidR="00540D48" w:rsidRPr="00126EAD">
        <w:rPr>
          <w:rFonts w:ascii="Arial" w:hAnsi="Arial" w:cs="Arial"/>
          <w:noProof/>
          <w:sz w:val="24"/>
          <w:szCs w:val="24"/>
        </w:rPr>
        <w:t>Cilj 6: Funkcionalan i moderan željeznički sistem sposoban da se suoči sa konkurencijom</w:t>
      </w:r>
      <w:bookmarkEnd w:id="1"/>
      <w:r w:rsidR="00540D48" w:rsidRPr="00126EAD">
        <w:rPr>
          <w:rFonts w:ascii="Arial" w:hAnsi="Arial" w:cs="Arial"/>
          <w:noProof/>
          <w:sz w:val="24"/>
          <w:szCs w:val="24"/>
        </w:rPr>
        <w:t xml:space="preserve"> </w:t>
      </w:r>
      <w:r w:rsidR="00FA7D57" w:rsidRPr="00126EAD">
        <w:rPr>
          <w:rFonts w:ascii="Arial" w:hAnsi="Arial" w:cs="Arial"/>
          <w:noProof/>
          <w:sz w:val="24"/>
          <w:szCs w:val="24"/>
        </w:rPr>
        <w:t>i m</w:t>
      </w:r>
      <w:r w:rsidR="000F2997" w:rsidRPr="00126EAD">
        <w:rPr>
          <w:rFonts w:ascii="Arial" w:hAnsi="Arial" w:cs="Arial"/>
          <w:noProof/>
          <w:sz w:val="24"/>
          <w:szCs w:val="24"/>
        </w:rPr>
        <w:t>j</w:t>
      </w:r>
      <w:r w:rsidR="00FA7D57" w:rsidRPr="00126EAD">
        <w:rPr>
          <w:rFonts w:ascii="Arial" w:hAnsi="Arial" w:cs="Arial"/>
          <w:noProof/>
          <w:sz w:val="24"/>
          <w:szCs w:val="24"/>
        </w:rPr>
        <w:t>ere 6 i 8.</w:t>
      </w:r>
    </w:p>
    <w:p w:rsidR="00232DBE" w:rsidRPr="00126EAD" w:rsidRDefault="00232DBE" w:rsidP="0034602E">
      <w:pPr>
        <w:pStyle w:val="ListParagraph"/>
        <w:ind w:left="1179"/>
        <w:jc w:val="both"/>
        <w:rPr>
          <w:rFonts w:ascii="Arial" w:hAnsi="Arial" w:cs="Arial"/>
          <w:noProof/>
          <w:sz w:val="24"/>
          <w:szCs w:val="24"/>
        </w:rPr>
      </w:pPr>
    </w:p>
    <w:p w:rsidR="00232DBE" w:rsidRPr="00126EAD" w:rsidRDefault="001713A9" w:rsidP="00232DBE">
      <w:pPr>
        <w:pStyle w:val="ListParagraph"/>
        <w:numPr>
          <w:ilvl w:val="0"/>
          <w:numId w:val="2"/>
        </w:numPr>
        <w:jc w:val="both"/>
        <w:rPr>
          <w:rFonts w:ascii="Arial" w:hAnsi="Arial" w:cs="Arial"/>
          <w:noProof/>
          <w:sz w:val="24"/>
          <w:szCs w:val="24"/>
        </w:rPr>
      </w:pPr>
      <w:r w:rsidRPr="00126EAD">
        <w:rPr>
          <w:rFonts w:ascii="Arial" w:hAnsi="Arial" w:cs="Arial"/>
          <w:b/>
          <w:noProof/>
          <w:sz w:val="24"/>
          <w:szCs w:val="24"/>
        </w:rPr>
        <w:t>Sugestij</w:t>
      </w:r>
      <w:r w:rsidR="000F2997" w:rsidRPr="00126EAD">
        <w:rPr>
          <w:rFonts w:ascii="Arial" w:hAnsi="Arial" w:cs="Arial"/>
          <w:b/>
          <w:noProof/>
          <w:sz w:val="24"/>
          <w:szCs w:val="24"/>
        </w:rPr>
        <w:t>e</w:t>
      </w:r>
      <w:r w:rsidRPr="00126EAD">
        <w:rPr>
          <w:rFonts w:ascii="Arial" w:hAnsi="Arial" w:cs="Arial"/>
          <w:b/>
          <w:noProof/>
          <w:sz w:val="24"/>
          <w:szCs w:val="24"/>
        </w:rPr>
        <w:t xml:space="preserve"> </w:t>
      </w:r>
      <w:r w:rsidR="000F2997" w:rsidRPr="00126EAD">
        <w:rPr>
          <w:rFonts w:ascii="Arial" w:hAnsi="Arial" w:cs="Arial"/>
          <w:b/>
          <w:noProof/>
          <w:sz w:val="24"/>
          <w:szCs w:val="24"/>
        </w:rPr>
        <w:t>i komentari Miroslava Kukavičića</w:t>
      </w:r>
      <w:r w:rsidR="000F2997" w:rsidRPr="00126EAD">
        <w:rPr>
          <w:rFonts w:ascii="Arial" w:hAnsi="Arial" w:cs="Arial"/>
          <w:noProof/>
          <w:sz w:val="24"/>
          <w:szCs w:val="24"/>
        </w:rPr>
        <w:t xml:space="preserve"> </w:t>
      </w:r>
      <w:r w:rsidR="00974A0E">
        <w:rPr>
          <w:rFonts w:ascii="Arial" w:hAnsi="Arial" w:cs="Arial"/>
          <w:noProof/>
          <w:sz w:val="24"/>
          <w:szCs w:val="24"/>
        </w:rPr>
        <w:t xml:space="preserve">su u </w:t>
      </w:r>
      <w:r w:rsidRPr="00126EAD">
        <w:rPr>
          <w:rFonts w:ascii="Arial" w:hAnsi="Arial" w:cs="Arial"/>
          <w:noProof/>
          <w:sz w:val="24"/>
          <w:szCs w:val="24"/>
        </w:rPr>
        <w:t xml:space="preserve">najvećem broju </w:t>
      </w:r>
      <w:r w:rsidR="00232DBE" w:rsidRPr="00126EAD">
        <w:rPr>
          <w:rFonts w:ascii="Arial" w:hAnsi="Arial" w:cs="Arial"/>
          <w:noProof/>
          <w:sz w:val="24"/>
          <w:szCs w:val="24"/>
        </w:rPr>
        <w:t>usvojen</w:t>
      </w:r>
      <w:r w:rsidRPr="00126EAD">
        <w:rPr>
          <w:rFonts w:ascii="Arial" w:hAnsi="Arial" w:cs="Arial"/>
          <w:noProof/>
          <w:sz w:val="24"/>
          <w:szCs w:val="24"/>
        </w:rPr>
        <w:t>e</w:t>
      </w:r>
      <w:r w:rsidR="00232DBE" w:rsidRPr="00126EAD">
        <w:rPr>
          <w:rFonts w:ascii="Arial" w:hAnsi="Arial" w:cs="Arial"/>
          <w:noProof/>
          <w:sz w:val="24"/>
          <w:szCs w:val="24"/>
        </w:rPr>
        <w:t xml:space="preserve"> u samom tekstu</w:t>
      </w:r>
      <w:r w:rsidRPr="00126EAD">
        <w:rPr>
          <w:rFonts w:ascii="Arial" w:hAnsi="Arial" w:cs="Arial"/>
          <w:noProof/>
          <w:sz w:val="24"/>
          <w:szCs w:val="24"/>
        </w:rPr>
        <w:t>.</w:t>
      </w:r>
      <w:r w:rsidR="00232DBE" w:rsidRPr="00126EAD">
        <w:rPr>
          <w:rFonts w:ascii="Arial" w:hAnsi="Arial" w:cs="Arial"/>
          <w:noProof/>
          <w:sz w:val="24"/>
          <w:szCs w:val="24"/>
        </w:rPr>
        <w:t xml:space="preserve"> </w:t>
      </w:r>
      <w:r w:rsidR="00974A0E">
        <w:rPr>
          <w:rFonts w:ascii="Arial" w:hAnsi="Arial" w:cs="Arial"/>
          <w:noProof/>
          <w:sz w:val="24"/>
          <w:szCs w:val="24"/>
        </w:rPr>
        <w:t>P</w:t>
      </w:r>
      <w:r w:rsidR="00232DBE" w:rsidRPr="00126EAD">
        <w:rPr>
          <w:rFonts w:ascii="Arial" w:hAnsi="Arial" w:cs="Arial"/>
          <w:noProof/>
          <w:sz w:val="24"/>
          <w:szCs w:val="24"/>
        </w:rPr>
        <w:t>r</w:t>
      </w:r>
      <w:r w:rsidR="001C7ECE">
        <w:rPr>
          <w:rFonts w:ascii="Arial" w:hAnsi="Arial" w:cs="Arial"/>
          <w:noProof/>
          <w:sz w:val="24"/>
          <w:szCs w:val="24"/>
        </w:rPr>
        <w:t>ij</w:t>
      </w:r>
      <w:r w:rsidR="00232DBE" w:rsidRPr="00126EAD">
        <w:rPr>
          <w:rFonts w:ascii="Arial" w:hAnsi="Arial" w:cs="Arial"/>
          <w:noProof/>
          <w:sz w:val="24"/>
          <w:szCs w:val="24"/>
        </w:rPr>
        <w:t>edlo</w:t>
      </w:r>
      <w:r w:rsidR="00974A0E">
        <w:rPr>
          <w:rFonts w:ascii="Arial" w:hAnsi="Arial" w:cs="Arial"/>
          <w:noProof/>
          <w:sz w:val="24"/>
          <w:szCs w:val="24"/>
        </w:rPr>
        <w:t>zi</w:t>
      </w:r>
      <w:r w:rsidR="00232DBE" w:rsidRPr="00126EAD">
        <w:rPr>
          <w:rFonts w:ascii="Arial" w:hAnsi="Arial" w:cs="Arial"/>
          <w:noProof/>
          <w:sz w:val="24"/>
          <w:szCs w:val="24"/>
        </w:rPr>
        <w:t xml:space="preserve"> koji nisu usvojeni:</w:t>
      </w:r>
    </w:p>
    <w:p w:rsidR="00810409" w:rsidRPr="00126EAD" w:rsidRDefault="00232DBE" w:rsidP="00232DBE">
      <w:pPr>
        <w:pStyle w:val="ListParagraph"/>
        <w:numPr>
          <w:ilvl w:val="0"/>
          <w:numId w:val="4"/>
        </w:numPr>
        <w:jc w:val="both"/>
        <w:rPr>
          <w:rFonts w:ascii="Arial" w:hAnsi="Arial" w:cs="Arial"/>
          <w:noProof/>
          <w:sz w:val="24"/>
          <w:szCs w:val="24"/>
        </w:rPr>
      </w:pPr>
      <w:r w:rsidRPr="00126EAD">
        <w:rPr>
          <w:rFonts w:ascii="Arial" w:hAnsi="Arial" w:cs="Arial"/>
          <w:noProof/>
          <w:sz w:val="24"/>
          <w:szCs w:val="24"/>
        </w:rPr>
        <w:t>U poglavlju 2.4. nije izbrisana Tabela 6 već je stavljena u odgovarajući kontekst</w:t>
      </w:r>
      <w:r w:rsidR="00974A0E">
        <w:rPr>
          <w:rFonts w:ascii="Arial" w:hAnsi="Arial" w:cs="Arial"/>
          <w:noProof/>
          <w:sz w:val="24"/>
          <w:szCs w:val="24"/>
        </w:rPr>
        <w:t>,</w:t>
      </w:r>
      <w:r w:rsidRPr="00126EAD">
        <w:rPr>
          <w:rFonts w:ascii="Arial" w:hAnsi="Arial" w:cs="Arial"/>
          <w:noProof/>
          <w:sz w:val="24"/>
          <w:szCs w:val="24"/>
        </w:rPr>
        <w:t xml:space="preserve"> tako da je sasvim jasno odakle proističu ner</w:t>
      </w:r>
      <w:r w:rsidR="0034602E" w:rsidRPr="00126EAD">
        <w:rPr>
          <w:rFonts w:ascii="Arial" w:hAnsi="Arial" w:cs="Arial"/>
          <w:noProof/>
          <w:sz w:val="24"/>
          <w:szCs w:val="24"/>
        </w:rPr>
        <w:t>e</w:t>
      </w:r>
      <w:r w:rsidRPr="00126EAD">
        <w:rPr>
          <w:rFonts w:ascii="Arial" w:hAnsi="Arial" w:cs="Arial"/>
          <w:noProof/>
          <w:sz w:val="24"/>
          <w:szCs w:val="24"/>
        </w:rPr>
        <w:t xml:space="preserve">alizovani projekti </w:t>
      </w:r>
      <w:r w:rsidR="00CD6D0C" w:rsidRPr="00126EAD">
        <w:rPr>
          <w:rFonts w:ascii="Arial" w:hAnsi="Arial" w:cs="Arial"/>
          <w:noProof/>
          <w:sz w:val="24"/>
          <w:szCs w:val="24"/>
        </w:rPr>
        <w:t>ili neobezb</w:t>
      </w:r>
      <w:r w:rsidR="001713A9" w:rsidRPr="00126EAD">
        <w:rPr>
          <w:rFonts w:ascii="Arial" w:hAnsi="Arial" w:cs="Arial"/>
          <w:noProof/>
          <w:sz w:val="24"/>
          <w:szCs w:val="24"/>
        </w:rPr>
        <w:t>ij</w:t>
      </w:r>
      <w:r w:rsidR="00CD6D0C" w:rsidRPr="00126EAD">
        <w:rPr>
          <w:rFonts w:ascii="Arial" w:hAnsi="Arial" w:cs="Arial"/>
          <w:noProof/>
          <w:sz w:val="24"/>
          <w:szCs w:val="24"/>
        </w:rPr>
        <w:t>eđena finansijska sredstva.</w:t>
      </w:r>
    </w:p>
    <w:p w:rsidR="00612A05" w:rsidRPr="00126EAD" w:rsidRDefault="00CD6D0C" w:rsidP="0011497D">
      <w:pPr>
        <w:pStyle w:val="ListParagraph"/>
        <w:numPr>
          <w:ilvl w:val="0"/>
          <w:numId w:val="4"/>
        </w:numPr>
        <w:jc w:val="both"/>
        <w:rPr>
          <w:rFonts w:ascii="Arial" w:hAnsi="Arial" w:cs="Arial"/>
          <w:noProof/>
          <w:sz w:val="24"/>
          <w:szCs w:val="24"/>
        </w:rPr>
      </w:pPr>
      <w:r w:rsidRPr="00126EAD">
        <w:rPr>
          <w:rFonts w:ascii="Arial" w:hAnsi="Arial" w:cs="Arial"/>
          <w:noProof/>
          <w:sz w:val="24"/>
          <w:szCs w:val="24"/>
        </w:rPr>
        <w:lastRenderedPageBreak/>
        <w:t>U poglavlju 2.6. – n</w:t>
      </w:r>
      <w:r w:rsidR="001C7ECE">
        <w:rPr>
          <w:rFonts w:ascii="Arial" w:hAnsi="Arial" w:cs="Arial"/>
          <w:noProof/>
          <w:sz w:val="24"/>
          <w:szCs w:val="24"/>
        </w:rPr>
        <w:t>ije</w:t>
      </w:r>
      <w:r w:rsidRPr="00126EAD">
        <w:rPr>
          <w:rFonts w:ascii="Arial" w:hAnsi="Arial" w:cs="Arial"/>
          <w:noProof/>
          <w:sz w:val="24"/>
          <w:szCs w:val="24"/>
        </w:rPr>
        <w:t>su un</w:t>
      </w:r>
      <w:r w:rsidR="001C7ECE">
        <w:rPr>
          <w:rFonts w:ascii="Arial" w:hAnsi="Arial" w:cs="Arial"/>
          <w:noProof/>
          <w:sz w:val="24"/>
          <w:szCs w:val="24"/>
        </w:rPr>
        <w:t>ij</w:t>
      </w:r>
      <w:r w:rsidRPr="00126EAD">
        <w:rPr>
          <w:rFonts w:ascii="Arial" w:hAnsi="Arial" w:cs="Arial"/>
          <w:noProof/>
          <w:sz w:val="24"/>
          <w:szCs w:val="24"/>
        </w:rPr>
        <w:t>ete izm</w:t>
      </w:r>
      <w:r w:rsidR="001713A9" w:rsidRPr="00126EAD">
        <w:rPr>
          <w:rFonts w:ascii="Arial" w:hAnsi="Arial" w:cs="Arial"/>
          <w:noProof/>
          <w:sz w:val="24"/>
          <w:szCs w:val="24"/>
        </w:rPr>
        <w:t>j</w:t>
      </w:r>
      <w:r w:rsidRPr="00126EAD">
        <w:rPr>
          <w:rFonts w:ascii="Arial" w:hAnsi="Arial" w:cs="Arial"/>
          <w:noProof/>
          <w:sz w:val="24"/>
          <w:szCs w:val="24"/>
        </w:rPr>
        <w:t>ene jer su ugovor</w:t>
      </w:r>
      <w:r w:rsidR="001C7ECE">
        <w:rPr>
          <w:rFonts w:ascii="Arial" w:hAnsi="Arial" w:cs="Arial"/>
          <w:noProof/>
          <w:sz w:val="24"/>
          <w:szCs w:val="24"/>
        </w:rPr>
        <w:t>ne obaveze krenule tek od 2016.</w:t>
      </w:r>
      <w:r w:rsidRPr="00126EAD">
        <w:rPr>
          <w:rFonts w:ascii="Arial" w:hAnsi="Arial" w:cs="Arial"/>
          <w:noProof/>
          <w:sz w:val="24"/>
          <w:szCs w:val="24"/>
        </w:rPr>
        <w:t xml:space="preserve"> </w:t>
      </w:r>
      <w:r w:rsidR="00974A0E">
        <w:rPr>
          <w:rFonts w:ascii="Arial" w:hAnsi="Arial" w:cs="Arial"/>
          <w:noProof/>
          <w:sz w:val="24"/>
          <w:szCs w:val="24"/>
        </w:rPr>
        <w:t xml:space="preserve">godine, </w:t>
      </w:r>
      <w:r w:rsidRPr="00126EAD">
        <w:rPr>
          <w:rFonts w:ascii="Arial" w:hAnsi="Arial" w:cs="Arial"/>
          <w:noProof/>
          <w:sz w:val="24"/>
          <w:szCs w:val="24"/>
        </w:rPr>
        <w:t xml:space="preserve">pa </w:t>
      </w:r>
      <w:r w:rsidRPr="00126EAD">
        <w:rPr>
          <w:rFonts w:ascii="Arial" w:hAnsi="Arial" w:cs="Arial"/>
          <w:sz w:val="24"/>
          <w:szCs w:val="24"/>
        </w:rPr>
        <w:t xml:space="preserve">izvještaji po ugovoru mogu postojati tek od 2017. </w:t>
      </w:r>
      <w:r w:rsidR="00974A0E">
        <w:rPr>
          <w:rFonts w:ascii="Arial" w:hAnsi="Arial" w:cs="Arial"/>
          <w:sz w:val="24"/>
          <w:szCs w:val="24"/>
        </w:rPr>
        <w:t xml:space="preserve">godine. </w:t>
      </w:r>
      <w:r w:rsidRPr="00126EAD">
        <w:rPr>
          <w:rFonts w:ascii="Arial" w:hAnsi="Arial" w:cs="Arial"/>
          <w:sz w:val="24"/>
          <w:szCs w:val="24"/>
        </w:rPr>
        <w:t>Izvještaji koji</w:t>
      </w:r>
      <w:r w:rsidR="001713A9" w:rsidRPr="00126EAD">
        <w:rPr>
          <w:rFonts w:ascii="Arial" w:hAnsi="Arial" w:cs="Arial"/>
          <w:sz w:val="24"/>
          <w:szCs w:val="24"/>
        </w:rPr>
        <w:t xml:space="preserve"> se spominju </w:t>
      </w:r>
      <w:r w:rsidRPr="00126EAD">
        <w:rPr>
          <w:rFonts w:ascii="Arial" w:hAnsi="Arial" w:cs="Arial"/>
          <w:sz w:val="24"/>
          <w:szCs w:val="24"/>
        </w:rPr>
        <w:t>n</w:t>
      </w:r>
      <w:r w:rsidR="001713A9" w:rsidRPr="00126EAD">
        <w:rPr>
          <w:rFonts w:ascii="Arial" w:hAnsi="Arial" w:cs="Arial"/>
          <w:sz w:val="24"/>
          <w:szCs w:val="24"/>
        </w:rPr>
        <w:t>ije</w:t>
      </w:r>
      <w:r w:rsidRPr="00126EAD">
        <w:rPr>
          <w:rFonts w:ascii="Arial" w:hAnsi="Arial" w:cs="Arial"/>
          <w:sz w:val="24"/>
          <w:szCs w:val="24"/>
        </w:rPr>
        <w:t xml:space="preserve">su </w:t>
      </w:r>
      <w:r w:rsidR="001713A9" w:rsidRPr="00126EAD">
        <w:rPr>
          <w:rFonts w:ascii="Arial" w:hAnsi="Arial" w:cs="Arial"/>
          <w:sz w:val="24"/>
          <w:szCs w:val="24"/>
        </w:rPr>
        <w:t xml:space="preserve">dati na osnovu </w:t>
      </w:r>
      <w:r w:rsidRPr="00126EAD">
        <w:rPr>
          <w:rFonts w:ascii="Arial" w:hAnsi="Arial" w:cs="Arial"/>
          <w:sz w:val="24"/>
          <w:szCs w:val="24"/>
        </w:rPr>
        <w:t>ugovor</w:t>
      </w:r>
      <w:r w:rsidR="001713A9" w:rsidRPr="00126EAD">
        <w:rPr>
          <w:rFonts w:ascii="Arial" w:hAnsi="Arial" w:cs="Arial"/>
          <w:sz w:val="24"/>
          <w:szCs w:val="24"/>
        </w:rPr>
        <w:t>a</w:t>
      </w:r>
      <w:r w:rsidRPr="00126EAD">
        <w:rPr>
          <w:rFonts w:ascii="Arial" w:hAnsi="Arial" w:cs="Arial"/>
          <w:sz w:val="24"/>
          <w:szCs w:val="24"/>
        </w:rPr>
        <w:t xml:space="preserve"> tj</w:t>
      </w:r>
      <w:r w:rsidR="001C7ECE">
        <w:rPr>
          <w:rFonts w:ascii="Arial" w:hAnsi="Arial" w:cs="Arial"/>
          <w:sz w:val="24"/>
          <w:szCs w:val="24"/>
        </w:rPr>
        <w:t>.</w:t>
      </w:r>
      <w:r w:rsidRPr="00126EAD">
        <w:rPr>
          <w:rFonts w:ascii="Arial" w:hAnsi="Arial" w:cs="Arial"/>
          <w:sz w:val="24"/>
          <w:szCs w:val="24"/>
        </w:rPr>
        <w:t xml:space="preserve"> ni</w:t>
      </w:r>
      <w:r w:rsidR="001713A9" w:rsidRPr="00126EAD">
        <w:rPr>
          <w:rFonts w:ascii="Arial" w:hAnsi="Arial" w:cs="Arial"/>
          <w:sz w:val="24"/>
          <w:szCs w:val="24"/>
        </w:rPr>
        <w:t>je</w:t>
      </w:r>
      <w:r w:rsidRPr="00126EAD">
        <w:rPr>
          <w:rFonts w:ascii="Arial" w:hAnsi="Arial" w:cs="Arial"/>
          <w:sz w:val="24"/>
          <w:szCs w:val="24"/>
        </w:rPr>
        <w:t xml:space="preserve">su imali obligatorni karakter. To je drugačija situacija </w:t>
      </w:r>
      <w:r w:rsidR="001713A9" w:rsidRPr="00126EAD">
        <w:rPr>
          <w:rFonts w:ascii="Arial" w:hAnsi="Arial" w:cs="Arial"/>
          <w:sz w:val="24"/>
          <w:szCs w:val="24"/>
        </w:rPr>
        <w:t xml:space="preserve">i shodno tome sa </w:t>
      </w:r>
      <w:r w:rsidRPr="00126EAD">
        <w:rPr>
          <w:rFonts w:ascii="Arial" w:hAnsi="Arial" w:cs="Arial"/>
          <w:sz w:val="24"/>
          <w:szCs w:val="24"/>
        </w:rPr>
        <w:t>sasvim drugačiji</w:t>
      </w:r>
      <w:r w:rsidR="001713A9" w:rsidRPr="00126EAD">
        <w:rPr>
          <w:rFonts w:ascii="Arial" w:hAnsi="Arial" w:cs="Arial"/>
          <w:sz w:val="24"/>
          <w:szCs w:val="24"/>
        </w:rPr>
        <w:t>m</w:t>
      </w:r>
      <w:r w:rsidRPr="00126EAD">
        <w:rPr>
          <w:rFonts w:ascii="Arial" w:hAnsi="Arial" w:cs="Arial"/>
          <w:sz w:val="24"/>
          <w:szCs w:val="24"/>
        </w:rPr>
        <w:t xml:space="preserve"> efekti</w:t>
      </w:r>
      <w:r w:rsidR="001713A9" w:rsidRPr="00126EAD">
        <w:rPr>
          <w:rFonts w:ascii="Arial" w:hAnsi="Arial" w:cs="Arial"/>
          <w:sz w:val="24"/>
          <w:szCs w:val="24"/>
        </w:rPr>
        <w:t>ma</w:t>
      </w:r>
      <w:r w:rsidRPr="00126EAD">
        <w:rPr>
          <w:rFonts w:ascii="Arial" w:hAnsi="Arial" w:cs="Arial"/>
          <w:sz w:val="24"/>
          <w:szCs w:val="24"/>
        </w:rPr>
        <w:t xml:space="preserve"> na povećanje efikasnosti </w:t>
      </w:r>
      <w:r w:rsidR="001713A9" w:rsidRPr="00126EAD">
        <w:rPr>
          <w:rFonts w:ascii="Arial" w:hAnsi="Arial" w:cs="Arial"/>
          <w:sz w:val="24"/>
          <w:szCs w:val="24"/>
        </w:rPr>
        <w:t xml:space="preserve">sistema ŽPCG od </w:t>
      </w:r>
      <w:r w:rsidRPr="00126EAD">
        <w:rPr>
          <w:rFonts w:ascii="Arial" w:hAnsi="Arial" w:cs="Arial"/>
          <w:sz w:val="24"/>
          <w:szCs w:val="24"/>
        </w:rPr>
        <w:t xml:space="preserve">ugovaranja </w:t>
      </w:r>
      <w:r w:rsidR="001713A9" w:rsidRPr="00126EAD">
        <w:rPr>
          <w:rFonts w:ascii="Arial" w:hAnsi="Arial" w:cs="Arial"/>
          <w:sz w:val="24"/>
          <w:szCs w:val="24"/>
        </w:rPr>
        <w:t>o</w:t>
      </w:r>
      <w:r w:rsidR="0034602E" w:rsidRPr="00126EAD">
        <w:rPr>
          <w:rFonts w:ascii="Arial" w:hAnsi="Arial" w:cs="Arial"/>
          <w:sz w:val="24"/>
          <w:szCs w:val="24"/>
        </w:rPr>
        <w:t>baveze javnog prevoza</w:t>
      </w:r>
      <w:r w:rsidR="001713A9" w:rsidRPr="00126EAD">
        <w:rPr>
          <w:rFonts w:ascii="Arial" w:hAnsi="Arial" w:cs="Arial"/>
          <w:sz w:val="24"/>
          <w:szCs w:val="24"/>
        </w:rPr>
        <w:t>. To je pokazalo</w:t>
      </w:r>
      <w:r w:rsidRPr="00126EAD">
        <w:rPr>
          <w:rFonts w:ascii="Arial" w:hAnsi="Arial" w:cs="Arial"/>
          <w:sz w:val="24"/>
          <w:szCs w:val="24"/>
        </w:rPr>
        <w:t xml:space="preserve"> i dosadaš</w:t>
      </w:r>
      <w:r w:rsidR="0034602E" w:rsidRPr="00126EAD">
        <w:rPr>
          <w:rFonts w:ascii="Arial" w:hAnsi="Arial" w:cs="Arial"/>
          <w:sz w:val="24"/>
          <w:szCs w:val="24"/>
        </w:rPr>
        <w:t>n</w:t>
      </w:r>
      <w:r w:rsidRPr="00126EAD">
        <w:rPr>
          <w:rFonts w:ascii="Arial" w:hAnsi="Arial" w:cs="Arial"/>
          <w:sz w:val="24"/>
          <w:szCs w:val="24"/>
        </w:rPr>
        <w:t>j</w:t>
      </w:r>
      <w:r w:rsidR="0034602E" w:rsidRPr="00126EAD">
        <w:rPr>
          <w:rFonts w:ascii="Arial" w:hAnsi="Arial" w:cs="Arial"/>
          <w:sz w:val="24"/>
          <w:szCs w:val="24"/>
        </w:rPr>
        <w:t>e</w:t>
      </w:r>
      <w:r w:rsidR="00974A0E">
        <w:rPr>
          <w:rFonts w:ascii="Arial" w:hAnsi="Arial" w:cs="Arial"/>
          <w:sz w:val="24"/>
          <w:szCs w:val="24"/>
        </w:rPr>
        <w:t xml:space="preserve"> iskustvo.</w:t>
      </w:r>
      <w:r w:rsidRPr="00126EAD">
        <w:rPr>
          <w:rFonts w:ascii="Arial" w:hAnsi="Arial" w:cs="Arial"/>
          <w:sz w:val="24"/>
          <w:szCs w:val="24"/>
        </w:rPr>
        <w:t xml:space="preserve"> </w:t>
      </w:r>
    </w:p>
    <w:p w:rsidR="00CD6D0C" w:rsidRPr="00126EAD" w:rsidRDefault="00CD6D0C" w:rsidP="0011497D">
      <w:pPr>
        <w:pStyle w:val="ListParagraph"/>
        <w:numPr>
          <w:ilvl w:val="0"/>
          <w:numId w:val="4"/>
        </w:numPr>
        <w:jc w:val="both"/>
        <w:rPr>
          <w:rFonts w:ascii="Arial" w:hAnsi="Arial" w:cs="Arial"/>
          <w:noProof/>
          <w:sz w:val="24"/>
          <w:szCs w:val="24"/>
        </w:rPr>
      </w:pPr>
      <w:r w:rsidRPr="00126EAD">
        <w:rPr>
          <w:rFonts w:ascii="Arial" w:hAnsi="Arial" w:cs="Arial"/>
          <w:sz w:val="24"/>
          <w:szCs w:val="24"/>
        </w:rPr>
        <w:t>Cilj 6 i naslov cilja ni</w:t>
      </w:r>
      <w:r w:rsidR="001C7ECE">
        <w:rPr>
          <w:rFonts w:ascii="Arial" w:hAnsi="Arial" w:cs="Arial"/>
          <w:sz w:val="24"/>
          <w:szCs w:val="24"/>
        </w:rPr>
        <w:t>je</w:t>
      </w:r>
      <w:r w:rsidRPr="00126EAD">
        <w:rPr>
          <w:rFonts w:ascii="Arial" w:hAnsi="Arial" w:cs="Arial"/>
          <w:sz w:val="24"/>
          <w:szCs w:val="24"/>
        </w:rPr>
        <w:t>su p</w:t>
      </w:r>
      <w:r w:rsidR="001713A9" w:rsidRPr="00126EAD">
        <w:rPr>
          <w:rFonts w:ascii="Arial" w:hAnsi="Arial" w:cs="Arial"/>
          <w:sz w:val="24"/>
          <w:szCs w:val="24"/>
        </w:rPr>
        <w:t>r</w:t>
      </w:r>
      <w:r w:rsidRPr="00126EAD">
        <w:rPr>
          <w:rFonts w:ascii="Arial" w:hAnsi="Arial" w:cs="Arial"/>
          <w:sz w:val="24"/>
          <w:szCs w:val="24"/>
        </w:rPr>
        <w:t>om</w:t>
      </w:r>
      <w:r w:rsidR="001713A9" w:rsidRPr="00126EAD">
        <w:rPr>
          <w:rFonts w:ascii="Arial" w:hAnsi="Arial" w:cs="Arial"/>
          <w:sz w:val="24"/>
          <w:szCs w:val="24"/>
        </w:rPr>
        <w:t>ij</w:t>
      </w:r>
      <w:r w:rsidRPr="00126EAD">
        <w:rPr>
          <w:rFonts w:ascii="Arial" w:hAnsi="Arial" w:cs="Arial"/>
          <w:sz w:val="24"/>
          <w:szCs w:val="24"/>
        </w:rPr>
        <w:t>enjeni jer je suština restrukt</w:t>
      </w:r>
      <w:r w:rsidR="0034602E" w:rsidRPr="00126EAD">
        <w:rPr>
          <w:rFonts w:ascii="Arial" w:hAnsi="Arial" w:cs="Arial"/>
          <w:sz w:val="24"/>
          <w:szCs w:val="24"/>
        </w:rPr>
        <w:t>u</w:t>
      </w:r>
      <w:r w:rsidRPr="00126EAD">
        <w:rPr>
          <w:rFonts w:ascii="Arial" w:hAnsi="Arial" w:cs="Arial"/>
          <w:sz w:val="24"/>
          <w:szCs w:val="24"/>
        </w:rPr>
        <w:t>rir</w:t>
      </w:r>
      <w:r w:rsidR="0034602E" w:rsidRPr="00126EAD">
        <w:rPr>
          <w:rFonts w:ascii="Arial" w:hAnsi="Arial" w:cs="Arial"/>
          <w:sz w:val="24"/>
          <w:szCs w:val="24"/>
        </w:rPr>
        <w:t>a</w:t>
      </w:r>
      <w:r w:rsidRPr="00126EAD">
        <w:rPr>
          <w:rFonts w:ascii="Arial" w:hAnsi="Arial" w:cs="Arial"/>
          <w:sz w:val="24"/>
          <w:szCs w:val="24"/>
        </w:rPr>
        <w:t>nj</w:t>
      </w:r>
      <w:r w:rsidR="0034602E" w:rsidRPr="00126EAD">
        <w:rPr>
          <w:rFonts w:ascii="Arial" w:hAnsi="Arial" w:cs="Arial"/>
          <w:sz w:val="24"/>
          <w:szCs w:val="24"/>
        </w:rPr>
        <w:t>a</w:t>
      </w:r>
      <w:r w:rsidRPr="00126EAD">
        <w:rPr>
          <w:rFonts w:ascii="Arial" w:hAnsi="Arial" w:cs="Arial"/>
          <w:sz w:val="24"/>
          <w:szCs w:val="24"/>
        </w:rPr>
        <w:t xml:space="preserve"> i prom</w:t>
      </w:r>
      <w:r w:rsidR="001713A9" w:rsidRPr="00126EAD">
        <w:rPr>
          <w:rFonts w:ascii="Arial" w:hAnsi="Arial" w:cs="Arial"/>
          <w:sz w:val="24"/>
          <w:szCs w:val="24"/>
        </w:rPr>
        <w:t>j</w:t>
      </w:r>
      <w:r w:rsidRPr="00126EAD">
        <w:rPr>
          <w:rFonts w:ascii="Arial" w:hAnsi="Arial" w:cs="Arial"/>
          <w:sz w:val="24"/>
          <w:szCs w:val="24"/>
        </w:rPr>
        <w:t>ena žel</w:t>
      </w:r>
      <w:r w:rsidR="001713A9" w:rsidRPr="00126EAD">
        <w:rPr>
          <w:rFonts w:ascii="Arial" w:hAnsi="Arial" w:cs="Arial"/>
          <w:sz w:val="24"/>
          <w:szCs w:val="24"/>
        </w:rPr>
        <w:t>j</w:t>
      </w:r>
      <w:r w:rsidRPr="00126EAD">
        <w:rPr>
          <w:rFonts w:ascii="Arial" w:hAnsi="Arial" w:cs="Arial"/>
          <w:sz w:val="24"/>
          <w:szCs w:val="24"/>
        </w:rPr>
        <w:t>ezničkog sektora upravo njegovo povećanje</w:t>
      </w:r>
      <w:r w:rsidR="0034602E" w:rsidRPr="00126EAD">
        <w:rPr>
          <w:rFonts w:ascii="Arial" w:hAnsi="Arial" w:cs="Arial"/>
          <w:sz w:val="24"/>
          <w:szCs w:val="24"/>
        </w:rPr>
        <w:t xml:space="preserve"> </w:t>
      </w:r>
      <w:r w:rsidRPr="00126EAD">
        <w:rPr>
          <w:rFonts w:ascii="Arial" w:hAnsi="Arial" w:cs="Arial"/>
          <w:sz w:val="24"/>
          <w:szCs w:val="24"/>
        </w:rPr>
        <w:t xml:space="preserve">konkurentnosti i sposobnost suočavanja sa konkurencijom. </w:t>
      </w:r>
    </w:p>
    <w:p w:rsidR="00987064" w:rsidRPr="00126EAD" w:rsidRDefault="00CD6D0C" w:rsidP="0011497D">
      <w:pPr>
        <w:pStyle w:val="ListParagraph"/>
        <w:numPr>
          <w:ilvl w:val="0"/>
          <w:numId w:val="4"/>
        </w:numPr>
        <w:jc w:val="both"/>
        <w:rPr>
          <w:rFonts w:ascii="Arial" w:hAnsi="Arial" w:cs="Arial"/>
          <w:noProof/>
          <w:sz w:val="24"/>
          <w:szCs w:val="24"/>
        </w:rPr>
      </w:pPr>
      <w:r w:rsidRPr="00126EAD">
        <w:rPr>
          <w:rFonts w:ascii="Arial" w:hAnsi="Arial" w:cs="Arial"/>
          <w:sz w:val="24"/>
          <w:szCs w:val="24"/>
        </w:rPr>
        <w:t>Cilj 8 i projekti pruga za Čapljinu i Kosovo</w:t>
      </w:r>
      <w:r w:rsidR="00D81775" w:rsidRPr="00126EAD">
        <w:rPr>
          <w:rFonts w:ascii="Arial" w:hAnsi="Arial" w:cs="Arial"/>
          <w:sz w:val="24"/>
          <w:szCs w:val="24"/>
        </w:rPr>
        <w:t xml:space="preserve"> imaju jedan odgovor</w:t>
      </w:r>
      <w:r w:rsidRPr="00126EAD">
        <w:rPr>
          <w:rFonts w:ascii="Arial" w:hAnsi="Arial" w:cs="Arial"/>
          <w:sz w:val="24"/>
          <w:szCs w:val="24"/>
        </w:rPr>
        <w:t>: Pošto se ovd</w:t>
      </w:r>
      <w:r w:rsidR="00D81775" w:rsidRPr="00126EAD">
        <w:rPr>
          <w:rFonts w:ascii="Arial" w:hAnsi="Arial" w:cs="Arial"/>
          <w:sz w:val="24"/>
          <w:szCs w:val="24"/>
        </w:rPr>
        <w:t>j</w:t>
      </w:r>
      <w:r w:rsidRPr="00126EAD">
        <w:rPr>
          <w:rFonts w:ascii="Arial" w:hAnsi="Arial" w:cs="Arial"/>
          <w:sz w:val="24"/>
          <w:szCs w:val="24"/>
        </w:rPr>
        <w:t xml:space="preserve">e </w:t>
      </w:r>
      <w:r w:rsidR="00D81775" w:rsidRPr="00126EAD">
        <w:rPr>
          <w:rFonts w:ascii="Arial" w:hAnsi="Arial" w:cs="Arial"/>
          <w:sz w:val="24"/>
          <w:szCs w:val="24"/>
        </w:rPr>
        <w:t xml:space="preserve">(cilj 8) </w:t>
      </w:r>
      <w:r w:rsidRPr="00126EAD">
        <w:rPr>
          <w:rFonts w:ascii="Arial" w:hAnsi="Arial" w:cs="Arial"/>
          <w:sz w:val="24"/>
          <w:szCs w:val="24"/>
        </w:rPr>
        <w:t>radi o TEN-T mreži</w:t>
      </w:r>
      <w:r w:rsidR="0034602E" w:rsidRPr="00126EAD">
        <w:rPr>
          <w:rFonts w:ascii="Arial" w:hAnsi="Arial" w:cs="Arial"/>
          <w:sz w:val="24"/>
          <w:szCs w:val="24"/>
        </w:rPr>
        <w:t>,</w:t>
      </w:r>
      <w:r w:rsidRPr="00126EAD">
        <w:rPr>
          <w:rFonts w:ascii="Arial" w:hAnsi="Arial" w:cs="Arial"/>
          <w:sz w:val="24"/>
          <w:szCs w:val="24"/>
        </w:rPr>
        <w:t xml:space="preserve"> </w:t>
      </w:r>
      <w:r w:rsidR="00D81775" w:rsidRPr="00126EAD">
        <w:rPr>
          <w:rFonts w:ascii="Arial" w:hAnsi="Arial" w:cs="Arial"/>
          <w:sz w:val="24"/>
          <w:szCs w:val="24"/>
        </w:rPr>
        <w:t xml:space="preserve">kojoj </w:t>
      </w:r>
      <w:r w:rsidRPr="00126EAD">
        <w:rPr>
          <w:rFonts w:ascii="Arial" w:hAnsi="Arial" w:cs="Arial"/>
          <w:sz w:val="24"/>
          <w:szCs w:val="24"/>
        </w:rPr>
        <w:t>ovi pravci ne pripadaju</w:t>
      </w:r>
      <w:r w:rsidR="0034602E" w:rsidRPr="00126EAD">
        <w:rPr>
          <w:rFonts w:ascii="Arial" w:hAnsi="Arial" w:cs="Arial"/>
          <w:sz w:val="24"/>
          <w:szCs w:val="24"/>
        </w:rPr>
        <w:t>,</w:t>
      </w:r>
      <w:r w:rsidRPr="00126EAD">
        <w:rPr>
          <w:rFonts w:ascii="Arial" w:hAnsi="Arial" w:cs="Arial"/>
          <w:sz w:val="24"/>
          <w:szCs w:val="24"/>
        </w:rPr>
        <w:t xml:space="preserve"> to onda ni</w:t>
      </w:r>
      <w:r w:rsidR="00D81775" w:rsidRPr="00126EAD">
        <w:rPr>
          <w:rFonts w:ascii="Arial" w:hAnsi="Arial" w:cs="Arial"/>
          <w:sz w:val="24"/>
          <w:szCs w:val="24"/>
        </w:rPr>
        <w:t>je</w:t>
      </w:r>
      <w:r w:rsidRPr="00126EAD">
        <w:rPr>
          <w:rFonts w:ascii="Arial" w:hAnsi="Arial" w:cs="Arial"/>
          <w:sz w:val="24"/>
          <w:szCs w:val="24"/>
        </w:rPr>
        <w:t xml:space="preserve">su ni uvršteni u okviru ovog cilja. Iste pruge su uvrštene u okviru cilja </w:t>
      </w:r>
      <w:r w:rsidR="00540D48" w:rsidRPr="00126EAD">
        <w:rPr>
          <w:rFonts w:ascii="Arial" w:hAnsi="Arial" w:cs="Arial"/>
          <w:sz w:val="24"/>
          <w:szCs w:val="24"/>
        </w:rPr>
        <w:t>4</w:t>
      </w:r>
      <w:r w:rsidRPr="00126EAD">
        <w:rPr>
          <w:rFonts w:ascii="Arial" w:hAnsi="Arial" w:cs="Arial"/>
          <w:sz w:val="24"/>
          <w:szCs w:val="24"/>
        </w:rPr>
        <w:t xml:space="preserve">: </w:t>
      </w:r>
      <w:r w:rsidR="00540D48" w:rsidRPr="00126EAD">
        <w:rPr>
          <w:rFonts w:ascii="Arial" w:hAnsi="Arial" w:cs="Arial"/>
          <w:sz w:val="24"/>
          <w:szCs w:val="24"/>
        </w:rPr>
        <w:t>Maksimiziranje razvojnih potencijala regiona Crne Gore kroz poboljšanje željezničkih usluga</w:t>
      </w:r>
      <w:r w:rsidRPr="00126EAD">
        <w:rPr>
          <w:rFonts w:ascii="Arial" w:hAnsi="Arial" w:cs="Arial"/>
          <w:sz w:val="24"/>
          <w:szCs w:val="24"/>
        </w:rPr>
        <w:t>.</w:t>
      </w:r>
    </w:p>
    <w:p w:rsidR="00987064" w:rsidRPr="00126EAD" w:rsidRDefault="00D81775" w:rsidP="0034602E">
      <w:pPr>
        <w:pStyle w:val="ListParagraph"/>
        <w:numPr>
          <w:ilvl w:val="0"/>
          <w:numId w:val="4"/>
        </w:numPr>
        <w:jc w:val="both"/>
        <w:rPr>
          <w:rFonts w:ascii="Arial" w:hAnsi="Arial" w:cs="Arial"/>
          <w:noProof/>
          <w:sz w:val="24"/>
          <w:szCs w:val="24"/>
        </w:rPr>
      </w:pPr>
      <w:r w:rsidRPr="00126EAD">
        <w:rPr>
          <w:rFonts w:ascii="Arial" w:hAnsi="Arial" w:cs="Arial"/>
          <w:noProof/>
          <w:sz w:val="24"/>
          <w:szCs w:val="24"/>
        </w:rPr>
        <w:t>Odgovor na d</w:t>
      </w:r>
      <w:r w:rsidR="00987064" w:rsidRPr="00126EAD">
        <w:rPr>
          <w:rFonts w:ascii="Arial" w:hAnsi="Arial" w:cs="Arial"/>
          <w:noProof/>
          <w:sz w:val="24"/>
          <w:szCs w:val="24"/>
        </w:rPr>
        <w:t>odatni komentar: Mislim</w:t>
      </w:r>
      <w:r w:rsidR="0034602E" w:rsidRPr="00126EAD">
        <w:rPr>
          <w:rFonts w:ascii="Arial" w:hAnsi="Arial" w:cs="Arial"/>
          <w:noProof/>
          <w:sz w:val="24"/>
          <w:szCs w:val="24"/>
        </w:rPr>
        <w:t>o</w:t>
      </w:r>
      <w:r w:rsidR="00987064" w:rsidRPr="00126EAD">
        <w:rPr>
          <w:rFonts w:ascii="Arial" w:hAnsi="Arial" w:cs="Arial"/>
          <w:noProof/>
          <w:sz w:val="24"/>
          <w:szCs w:val="24"/>
        </w:rPr>
        <w:t xml:space="preserve"> da je ovo zadatak koncesionara ili većinskih vlasnika ovih kompanija. Pored toga ovaj segment će biti svima atraktivan za ulaganja tek kada željeznica postane efikasan s</w:t>
      </w:r>
      <w:r w:rsidR="0034602E" w:rsidRPr="00126EAD">
        <w:rPr>
          <w:rFonts w:ascii="Arial" w:hAnsi="Arial" w:cs="Arial"/>
          <w:noProof/>
          <w:sz w:val="24"/>
          <w:szCs w:val="24"/>
        </w:rPr>
        <w:t>i</w:t>
      </w:r>
      <w:r w:rsidR="00987064" w:rsidRPr="00126EAD">
        <w:rPr>
          <w:rFonts w:ascii="Arial" w:hAnsi="Arial" w:cs="Arial"/>
          <w:noProof/>
          <w:sz w:val="24"/>
          <w:szCs w:val="24"/>
        </w:rPr>
        <w:t>stem. Tek tada ima smisla staviti na dnevni red ovakve projekte.</w:t>
      </w:r>
    </w:p>
    <w:p w:rsidR="00920A0D" w:rsidRPr="00126EAD" w:rsidRDefault="00D81775" w:rsidP="00007883">
      <w:pPr>
        <w:pStyle w:val="CommentText"/>
        <w:numPr>
          <w:ilvl w:val="0"/>
          <w:numId w:val="2"/>
        </w:numPr>
        <w:spacing w:line="276" w:lineRule="auto"/>
        <w:ind w:left="714" w:hanging="357"/>
        <w:contextualSpacing/>
        <w:jc w:val="both"/>
        <w:rPr>
          <w:rFonts w:ascii="Arial" w:hAnsi="Arial" w:cs="Arial"/>
          <w:noProof/>
          <w:sz w:val="24"/>
          <w:szCs w:val="24"/>
        </w:rPr>
      </w:pPr>
      <w:r w:rsidRPr="00126EAD">
        <w:rPr>
          <w:rFonts w:ascii="Arial" w:hAnsi="Arial" w:cs="Arial"/>
          <w:b/>
          <w:noProof/>
          <w:sz w:val="24"/>
          <w:szCs w:val="24"/>
        </w:rPr>
        <w:t>Mišljenje Ministarstva održivog razvoja i turizma</w:t>
      </w:r>
      <w:r w:rsidRPr="00126EAD">
        <w:rPr>
          <w:rFonts w:ascii="Arial" w:hAnsi="Arial" w:cs="Arial"/>
          <w:noProof/>
          <w:sz w:val="24"/>
          <w:szCs w:val="24"/>
        </w:rPr>
        <w:t>. U odgov</w:t>
      </w:r>
      <w:r w:rsidR="00A721C2" w:rsidRPr="00126EAD">
        <w:rPr>
          <w:rFonts w:ascii="Arial" w:hAnsi="Arial" w:cs="Arial"/>
          <w:noProof/>
          <w:sz w:val="24"/>
          <w:szCs w:val="24"/>
        </w:rPr>
        <w:t>o</w:t>
      </w:r>
      <w:r w:rsidRPr="00126EAD">
        <w:rPr>
          <w:rFonts w:ascii="Arial" w:hAnsi="Arial" w:cs="Arial"/>
          <w:noProof/>
          <w:sz w:val="24"/>
          <w:szCs w:val="24"/>
        </w:rPr>
        <w:t xml:space="preserve">ru </w:t>
      </w:r>
      <w:r w:rsidR="00920A0D" w:rsidRPr="00126EAD">
        <w:rPr>
          <w:rFonts w:ascii="Arial" w:hAnsi="Arial" w:cs="Arial"/>
          <w:noProof/>
          <w:sz w:val="24"/>
          <w:szCs w:val="24"/>
        </w:rPr>
        <w:t>ukaz</w:t>
      </w:r>
      <w:r w:rsidRPr="00126EAD">
        <w:rPr>
          <w:rFonts w:ascii="Arial" w:hAnsi="Arial" w:cs="Arial"/>
          <w:noProof/>
          <w:sz w:val="24"/>
          <w:szCs w:val="24"/>
        </w:rPr>
        <w:t>ujemo na</w:t>
      </w:r>
      <w:r w:rsidR="00920A0D" w:rsidRPr="00126EAD">
        <w:rPr>
          <w:rFonts w:ascii="Arial" w:hAnsi="Arial" w:cs="Arial"/>
          <w:noProof/>
          <w:sz w:val="24"/>
          <w:szCs w:val="24"/>
        </w:rPr>
        <w:t xml:space="preserve"> d</w:t>
      </w:r>
      <w:r w:rsidRPr="00126EAD">
        <w:rPr>
          <w:rFonts w:ascii="Arial" w:hAnsi="Arial" w:cs="Arial"/>
          <w:noProof/>
          <w:sz w:val="24"/>
          <w:szCs w:val="24"/>
        </w:rPr>
        <w:t>j</w:t>
      </w:r>
      <w:r w:rsidR="00920A0D" w:rsidRPr="00126EAD">
        <w:rPr>
          <w:rFonts w:ascii="Arial" w:hAnsi="Arial" w:cs="Arial"/>
          <w:noProof/>
          <w:sz w:val="24"/>
          <w:szCs w:val="24"/>
        </w:rPr>
        <w:t>elov</w:t>
      </w:r>
      <w:r w:rsidRPr="00126EAD">
        <w:rPr>
          <w:rFonts w:ascii="Arial" w:hAnsi="Arial" w:cs="Arial"/>
          <w:noProof/>
          <w:sz w:val="24"/>
          <w:szCs w:val="24"/>
        </w:rPr>
        <w:t>e</w:t>
      </w:r>
      <w:r w:rsidR="00920A0D" w:rsidRPr="00126EAD">
        <w:rPr>
          <w:rFonts w:ascii="Arial" w:hAnsi="Arial" w:cs="Arial"/>
          <w:noProof/>
          <w:sz w:val="24"/>
          <w:szCs w:val="24"/>
        </w:rPr>
        <w:t xml:space="preserve"> i m</w:t>
      </w:r>
      <w:r w:rsidRPr="00126EAD">
        <w:rPr>
          <w:rFonts w:ascii="Arial" w:hAnsi="Arial" w:cs="Arial"/>
          <w:noProof/>
          <w:sz w:val="24"/>
          <w:szCs w:val="24"/>
        </w:rPr>
        <w:t>j</w:t>
      </w:r>
      <w:r w:rsidR="00920A0D" w:rsidRPr="00126EAD">
        <w:rPr>
          <w:rFonts w:ascii="Arial" w:hAnsi="Arial" w:cs="Arial"/>
          <w:noProof/>
          <w:sz w:val="24"/>
          <w:szCs w:val="24"/>
        </w:rPr>
        <w:t>esta u Strategiji gd</w:t>
      </w:r>
      <w:r w:rsidRPr="00126EAD">
        <w:rPr>
          <w:rFonts w:ascii="Arial" w:hAnsi="Arial" w:cs="Arial"/>
          <w:noProof/>
          <w:sz w:val="24"/>
          <w:szCs w:val="24"/>
        </w:rPr>
        <w:t>j</w:t>
      </w:r>
      <w:r w:rsidR="00920A0D" w:rsidRPr="00126EAD">
        <w:rPr>
          <w:rFonts w:ascii="Arial" w:hAnsi="Arial" w:cs="Arial"/>
          <w:noProof/>
          <w:sz w:val="24"/>
          <w:szCs w:val="24"/>
        </w:rPr>
        <w:t>e se pominju mišljenja</w:t>
      </w:r>
      <w:r w:rsidR="009D3732" w:rsidRPr="00126EAD">
        <w:rPr>
          <w:rFonts w:ascii="Arial" w:hAnsi="Arial" w:cs="Arial"/>
          <w:noProof/>
          <w:sz w:val="24"/>
          <w:szCs w:val="24"/>
        </w:rPr>
        <w:t xml:space="preserve"> sa istim značenjem i posl</w:t>
      </w:r>
      <w:r w:rsidR="001C7ECE">
        <w:rPr>
          <w:rFonts w:ascii="Arial" w:hAnsi="Arial" w:cs="Arial"/>
          <w:noProof/>
          <w:sz w:val="24"/>
          <w:szCs w:val="24"/>
        </w:rPr>
        <w:t>j</w:t>
      </w:r>
      <w:r w:rsidR="009D3732" w:rsidRPr="00126EAD">
        <w:rPr>
          <w:rFonts w:ascii="Arial" w:hAnsi="Arial" w:cs="Arial"/>
          <w:noProof/>
          <w:sz w:val="24"/>
          <w:szCs w:val="24"/>
        </w:rPr>
        <w:t xml:space="preserve">edicama kao u </w:t>
      </w:r>
      <w:r w:rsidR="00920A0D" w:rsidRPr="00126EAD">
        <w:rPr>
          <w:rFonts w:ascii="Arial" w:hAnsi="Arial" w:cs="Arial"/>
          <w:noProof/>
          <w:sz w:val="24"/>
          <w:szCs w:val="24"/>
        </w:rPr>
        <w:t xml:space="preserve">dostavljenom </w:t>
      </w:r>
      <w:r w:rsidR="001D0226" w:rsidRPr="00126EAD">
        <w:rPr>
          <w:rFonts w:ascii="Arial" w:hAnsi="Arial" w:cs="Arial"/>
          <w:noProof/>
          <w:sz w:val="24"/>
          <w:szCs w:val="24"/>
        </w:rPr>
        <w:t>mišljenju Ministarstva održivog razvoja i turizma</w:t>
      </w:r>
      <w:r w:rsidR="00920A0D" w:rsidRPr="00126EAD">
        <w:rPr>
          <w:rFonts w:ascii="Arial" w:hAnsi="Arial" w:cs="Arial"/>
          <w:noProof/>
          <w:sz w:val="24"/>
          <w:szCs w:val="24"/>
        </w:rPr>
        <w:t>:</w:t>
      </w:r>
    </w:p>
    <w:p w:rsidR="00007883" w:rsidRPr="00126EAD" w:rsidRDefault="007929ED" w:rsidP="00007883">
      <w:pPr>
        <w:pStyle w:val="CommentText"/>
        <w:numPr>
          <w:ilvl w:val="0"/>
          <w:numId w:val="7"/>
        </w:numPr>
        <w:spacing w:line="276" w:lineRule="auto"/>
        <w:contextualSpacing/>
        <w:jc w:val="both"/>
        <w:rPr>
          <w:rFonts w:ascii="Arial" w:hAnsi="Arial" w:cs="Arial"/>
          <w:noProof/>
          <w:sz w:val="24"/>
          <w:szCs w:val="24"/>
        </w:rPr>
      </w:pPr>
      <w:r w:rsidRPr="00126EAD">
        <w:rPr>
          <w:rFonts w:ascii="Arial" w:hAnsi="Arial" w:cs="Arial"/>
          <w:noProof/>
          <w:sz w:val="24"/>
          <w:szCs w:val="24"/>
        </w:rPr>
        <w:t xml:space="preserve">Prevozni </w:t>
      </w:r>
      <w:r w:rsidR="00073478" w:rsidRPr="00126EAD">
        <w:rPr>
          <w:rFonts w:ascii="Arial" w:hAnsi="Arial" w:cs="Arial"/>
          <w:noProof/>
          <w:sz w:val="24"/>
          <w:szCs w:val="24"/>
        </w:rPr>
        <w:t>potencijal</w:t>
      </w:r>
      <w:r w:rsidR="009D3732" w:rsidRPr="00126EAD">
        <w:rPr>
          <w:rFonts w:ascii="Arial" w:hAnsi="Arial" w:cs="Arial"/>
          <w:noProof/>
          <w:sz w:val="24"/>
          <w:szCs w:val="24"/>
        </w:rPr>
        <w:t>i</w:t>
      </w:r>
      <w:r w:rsidR="00073478" w:rsidRPr="00126EAD">
        <w:rPr>
          <w:rFonts w:ascii="Arial" w:hAnsi="Arial" w:cs="Arial"/>
          <w:noProof/>
          <w:sz w:val="24"/>
          <w:szCs w:val="24"/>
        </w:rPr>
        <w:t xml:space="preserve"> željezni</w:t>
      </w:r>
      <w:r w:rsidR="009D3732" w:rsidRPr="00126EAD">
        <w:rPr>
          <w:rFonts w:ascii="Arial" w:hAnsi="Arial" w:cs="Arial"/>
          <w:noProof/>
          <w:sz w:val="24"/>
          <w:szCs w:val="24"/>
        </w:rPr>
        <w:t>ce su</w:t>
      </w:r>
      <w:r w:rsidR="00073478" w:rsidRPr="00126EAD">
        <w:rPr>
          <w:rFonts w:ascii="Arial" w:hAnsi="Arial" w:cs="Arial"/>
          <w:noProof/>
          <w:sz w:val="24"/>
          <w:szCs w:val="24"/>
        </w:rPr>
        <w:t xml:space="preserve"> doda</w:t>
      </w:r>
      <w:r w:rsidR="009D3732" w:rsidRPr="00126EAD">
        <w:rPr>
          <w:rFonts w:ascii="Arial" w:hAnsi="Arial" w:cs="Arial"/>
          <w:noProof/>
          <w:sz w:val="24"/>
          <w:szCs w:val="24"/>
        </w:rPr>
        <w:t>t</w:t>
      </w:r>
      <w:r w:rsidR="00073478" w:rsidRPr="00126EAD">
        <w:rPr>
          <w:rFonts w:ascii="Arial" w:hAnsi="Arial" w:cs="Arial"/>
          <w:noProof/>
          <w:sz w:val="24"/>
          <w:szCs w:val="24"/>
        </w:rPr>
        <w:t>no potenciran</w:t>
      </w:r>
      <w:r w:rsidR="009D3732" w:rsidRPr="00126EAD">
        <w:rPr>
          <w:rFonts w:ascii="Arial" w:hAnsi="Arial" w:cs="Arial"/>
          <w:noProof/>
          <w:sz w:val="24"/>
          <w:szCs w:val="24"/>
        </w:rPr>
        <w:t>i</w:t>
      </w:r>
      <w:r w:rsidR="00073478" w:rsidRPr="00126EAD">
        <w:rPr>
          <w:rFonts w:ascii="Arial" w:hAnsi="Arial" w:cs="Arial"/>
          <w:noProof/>
          <w:sz w:val="24"/>
          <w:szCs w:val="24"/>
        </w:rPr>
        <w:t xml:space="preserve"> u </w:t>
      </w:r>
      <w:r w:rsidR="00974A0E">
        <w:rPr>
          <w:rFonts w:ascii="Arial" w:hAnsi="Arial" w:cs="Arial"/>
          <w:noProof/>
          <w:sz w:val="24"/>
          <w:szCs w:val="24"/>
        </w:rPr>
        <w:t>ciljevima</w:t>
      </w:r>
      <w:r w:rsidR="00B214A8" w:rsidRPr="00126EAD">
        <w:rPr>
          <w:rFonts w:ascii="Arial" w:hAnsi="Arial" w:cs="Arial"/>
          <w:noProof/>
          <w:sz w:val="24"/>
          <w:szCs w:val="24"/>
        </w:rPr>
        <w:t xml:space="preserve"> 4</w:t>
      </w:r>
      <w:r w:rsidRPr="00126EAD">
        <w:rPr>
          <w:rFonts w:ascii="Arial" w:hAnsi="Arial" w:cs="Arial"/>
          <w:noProof/>
          <w:sz w:val="24"/>
          <w:szCs w:val="24"/>
        </w:rPr>
        <w:t>,</w:t>
      </w:r>
      <w:r w:rsidR="00007883" w:rsidRPr="00126EAD">
        <w:rPr>
          <w:rFonts w:ascii="Arial" w:hAnsi="Arial" w:cs="Arial"/>
          <w:noProof/>
          <w:sz w:val="24"/>
          <w:szCs w:val="24"/>
        </w:rPr>
        <w:t xml:space="preserve"> 6</w:t>
      </w:r>
      <w:r w:rsidRPr="00126EAD">
        <w:rPr>
          <w:rFonts w:ascii="Arial" w:hAnsi="Arial" w:cs="Arial"/>
          <w:noProof/>
          <w:sz w:val="24"/>
          <w:szCs w:val="24"/>
        </w:rPr>
        <w:t xml:space="preserve"> i 7</w:t>
      </w:r>
      <w:r w:rsidR="00974A0E">
        <w:rPr>
          <w:rFonts w:ascii="Arial" w:hAnsi="Arial" w:cs="Arial"/>
          <w:noProof/>
          <w:sz w:val="24"/>
          <w:szCs w:val="24"/>
        </w:rPr>
        <w:t>,</w:t>
      </w:r>
      <w:r w:rsidR="00007883" w:rsidRPr="00126EAD">
        <w:rPr>
          <w:rFonts w:ascii="Arial" w:hAnsi="Arial" w:cs="Arial"/>
          <w:noProof/>
          <w:sz w:val="24"/>
          <w:szCs w:val="24"/>
        </w:rPr>
        <w:t xml:space="preserve"> gd</w:t>
      </w:r>
      <w:r w:rsidR="00974A0E">
        <w:rPr>
          <w:rFonts w:ascii="Arial" w:hAnsi="Arial" w:cs="Arial"/>
          <w:noProof/>
          <w:sz w:val="24"/>
          <w:szCs w:val="24"/>
        </w:rPr>
        <w:t>j</w:t>
      </w:r>
      <w:r w:rsidR="00007883" w:rsidRPr="00126EAD">
        <w:rPr>
          <w:rFonts w:ascii="Arial" w:hAnsi="Arial" w:cs="Arial"/>
          <w:noProof/>
          <w:sz w:val="24"/>
          <w:szCs w:val="24"/>
        </w:rPr>
        <w:t xml:space="preserve">e je ukazano i na potrebu </w:t>
      </w:r>
      <w:r w:rsidR="001C7ECE">
        <w:rPr>
          <w:rFonts w:ascii="Arial" w:hAnsi="Arial" w:cs="Arial"/>
          <w:noProof/>
          <w:sz w:val="24"/>
          <w:szCs w:val="24"/>
        </w:rPr>
        <w:t>razvoja usluga prevoza prilagođ</w:t>
      </w:r>
      <w:r w:rsidR="00007883" w:rsidRPr="00126EAD">
        <w:rPr>
          <w:rFonts w:ascii="Arial" w:hAnsi="Arial" w:cs="Arial"/>
          <w:noProof/>
          <w:sz w:val="24"/>
          <w:szCs w:val="24"/>
        </w:rPr>
        <w:t>enih turističkim potencijalima Crne Gore i savremenim zaht</w:t>
      </w:r>
      <w:r w:rsidR="001C7ECE">
        <w:rPr>
          <w:rFonts w:ascii="Arial" w:hAnsi="Arial" w:cs="Arial"/>
          <w:noProof/>
          <w:sz w:val="24"/>
          <w:szCs w:val="24"/>
        </w:rPr>
        <w:t>j</w:t>
      </w:r>
      <w:r w:rsidR="00007883" w:rsidRPr="00126EAD">
        <w:rPr>
          <w:rFonts w:ascii="Arial" w:hAnsi="Arial" w:cs="Arial"/>
          <w:noProof/>
          <w:sz w:val="24"/>
          <w:szCs w:val="24"/>
        </w:rPr>
        <w:t>evima korisnika</w:t>
      </w:r>
      <w:r w:rsidR="00872309" w:rsidRPr="00126EAD">
        <w:rPr>
          <w:rFonts w:ascii="Arial" w:hAnsi="Arial" w:cs="Arial"/>
          <w:noProof/>
          <w:sz w:val="24"/>
          <w:szCs w:val="24"/>
        </w:rPr>
        <w:t xml:space="preserve"> (treći, peti i šesti pasus mišljenja MORT</w:t>
      </w:r>
      <w:r w:rsidR="00974A0E">
        <w:rPr>
          <w:rFonts w:ascii="Arial" w:hAnsi="Arial" w:cs="Arial"/>
          <w:noProof/>
          <w:sz w:val="24"/>
          <w:szCs w:val="24"/>
        </w:rPr>
        <w:t>-a</w:t>
      </w:r>
      <w:r w:rsidR="00872309" w:rsidRPr="00126EAD">
        <w:rPr>
          <w:rFonts w:ascii="Arial" w:hAnsi="Arial" w:cs="Arial"/>
          <w:noProof/>
          <w:sz w:val="24"/>
          <w:szCs w:val="24"/>
        </w:rPr>
        <w:t>)</w:t>
      </w:r>
      <w:r w:rsidR="00073478" w:rsidRPr="00126EAD">
        <w:rPr>
          <w:rFonts w:ascii="Arial" w:hAnsi="Arial" w:cs="Arial"/>
          <w:noProof/>
          <w:sz w:val="24"/>
          <w:szCs w:val="24"/>
        </w:rPr>
        <w:t xml:space="preserve">. </w:t>
      </w:r>
    </w:p>
    <w:p w:rsidR="00073478" w:rsidRPr="00126EAD" w:rsidRDefault="00920A0D" w:rsidP="00007883">
      <w:pPr>
        <w:pStyle w:val="CommentText"/>
        <w:numPr>
          <w:ilvl w:val="0"/>
          <w:numId w:val="7"/>
        </w:numPr>
        <w:spacing w:line="276" w:lineRule="auto"/>
        <w:contextualSpacing/>
        <w:jc w:val="both"/>
        <w:rPr>
          <w:rFonts w:ascii="Arial" w:hAnsi="Arial" w:cs="Arial"/>
          <w:noProof/>
          <w:sz w:val="24"/>
          <w:szCs w:val="24"/>
        </w:rPr>
      </w:pPr>
      <w:r w:rsidRPr="00126EAD">
        <w:rPr>
          <w:rFonts w:ascii="Arial" w:hAnsi="Arial" w:cs="Arial"/>
          <w:noProof/>
          <w:sz w:val="24"/>
          <w:szCs w:val="24"/>
        </w:rPr>
        <w:t>Osavremenj</w:t>
      </w:r>
      <w:r w:rsidR="009D3732" w:rsidRPr="00126EAD">
        <w:rPr>
          <w:rFonts w:ascii="Arial" w:hAnsi="Arial" w:cs="Arial"/>
          <w:noProof/>
          <w:sz w:val="24"/>
          <w:szCs w:val="24"/>
        </w:rPr>
        <w:t>i</w:t>
      </w:r>
      <w:r w:rsidRPr="00126EAD">
        <w:rPr>
          <w:rFonts w:ascii="Arial" w:hAnsi="Arial" w:cs="Arial"/>
          <w:noProof/>
          <w:sz w:val="24"/>
          <w:szCs w:val="24"/>
        </w:rPr>
        <w:t>vanje postojećih kao i nabavka u</w:t>
      </w:r>
      <w:r w:rsidR="00073478" w:rsidRPr="00126EAD">
        <w:rPr>
          <w:rFonts w:ascii="Arial" w:hAnsi="Arial" w:cs="Arial"/>
          <w:noProof/>
          <w:sz w:val="24"/>
          <w:szCs w:val="24"/>
        </w:rPr>
        <w:t>dobn</w:t>
      </w:r>
      <w:r w:rsidRPr="00126EAD">
        <w:rPr>
          <w:rFonts w:ascii="Arial" w:hAnsi="Arial" w:cs="Arial"/>
          <w:noProof/>
          <w:sz w:val="24"/>
          <w:szCs w:val="24"/>
        </w:rPr>
        <w:t>ih</w:t>
      </w:r>
      <w:r w:rsidR="00073478" w:rsidRPr="00126EAD">
        <w:rPr>
          <w:rFonts w:ascii="Arial" w:hAnsi="Arial" w:cs="Arial"/>
          <w:noProof/>
          <w:sz w:val="24"/>
          <w:szCs w:val="24"/>
        </w:rPr>
        <w:t>, savremen</w:t>
      </w:r>
      <w:r w:rsidRPr="00126EAD">
        <w:rPr>
          <w:rFonts w:ascii="Arial" w:hAnsi="Arial" w:cs="Arial"/>
          <w:noProof/>
          <w:sz w:val="24"/>
          <w:szCs w:val="24"/>
        </w:rPr>
        <w:t>ih</w:t>
      </w:r>
      <w:r w:rsidR="00073478" w:rsidRPr="00126EAD">
        <w:rPr>
          <w:rFonts w:ascii="Arial" w:hAnsi="Arial" w:cs="Arial"/>
          <w:noProof/>
          <w:sz w:val="24"/>
          <w:szCs w:val="24"/>
        </w:rPr>
        <w:t xml:space="preserve"> i bezb</w:t>
      </w:r>
      <w:r w:rsidR="009D3732" w:rsidRPr="00126EAD">
        <w:rPr>
          <w:rFonts w:ascii="Arial" w:hAnsi="Arial" w:cs="Arial"/>
          <w:noProof/>
          <w:sz w:val="24"/>
          <w:szCs w:val="24"/>
        </w:rPr>
        <w:t>j</w:t>
      </w:r>
      <w:r w:rsidR="00073478" w:rsidRPr="00126EAD">
        <w:rPr>
          <w:rFonts w:ascii="Arial" w:hAnsi="Arial" w:cs="Arial"/>
          <w:noProof/>
          <w:sz w:val="24"/>
          <w:szCs w:val="24"/>
        </w:rPr>
        <w:t>edn</w:t>
      </w:r>
      <w:r w:rsidRPr="00126EAD">
        <w:rPr>
          <w:rFonts w:ascii="Arial" w:hAnsi="Arial" w:cs="Arial"/>
          <w:noProof/>
          <w:sz w:val="24"/>
          <w:szCs w:val="24"/>
        </w:rPr>
        <w:t>ih</w:t>
      </w:r>
      <w:r w:rsidR="00073478" w:rsidRPr="00126EAD">
        <w:rPr>
          <w:rFonts w:ascii="Arial" w:hAnsi="Arial" w:cs="Arial"/>
          <w:noProof/>
          <w:sz w:val="24"/>
          <w:szCs w:val="24"/>
        </w:rPr>
        <w:t xml:space="preserve"> </w:t>
      </w:r>
      <w:r w:rsidRPr="00126EAD">
        <w:rPr>
          <w:rFonts w:ascii="Arial" w:hAnsi="Arial" w:cs="Arial"/>
          <w:noProof/>
          <w:sz w:val="24"/>
          <w:szCs w:val="24"/>
        </w:rPr>
        <w:t>prevoz</w:t>
      </w:r>
      <w:r w:rsidR="009D3732" w:rsidRPr="00126EAD">
        <w:rPr>
          <w:rFonts w:ascii="Arial" w:hAnsi="Arial" w:cs="Arial"/>
          <w:noProof/>
          <w:sz w:val="24"/>
          <w:szCs w:val="24"/>
        </w:rPr>
        <w:t>nih</w:t>
      </w:r>
      <w:r w:rsidRPr="00126EAD">
        <w:rPr>
          <w:rFonts w:ascii="Arial" w:hAnsi="Arial" w:cs="Arial"/>
          <w:noProof/>
          <w:sz w:val="24"/>
          <w:szCs w:val="24"/>
        </w:rPr>
        <w:t xml:space="preserve"> s</w:t>
      </w:r>
      <w:r w:rsidR="00073478" w:rsidRPr="00126EAD">
        <w:rPr>
          <w:rFonts w:ascii="Arial" w:hAnsi="Arial" w:cs="Arial"/>
          <w:noProof/>
          <w:sz w:val="24"/>
          <w:szCs w:val="24"/>
        </w:rPr>
        <w:t>red</w:t>
      </w:r>
      <w:r w:rsidRPr="00126EAD">
        <w:rPr>
          <w:rFonts w:ascii="Arial" w:hAnsi="Arial" w:cs="Arial"/>
          <w:noProof/>
          <w:sz w:val="24"/>
          <w:szCs w:val="24"/>
        </w:rPr>
        <w:t>s</w:t>
      </w:r>
      <w:r w:rsidR="00073478" w:rsidRPr="00126EAD">
        <w:rPr>
          <w:rFonts w:ascii="Arial" w:hAnsi="Arial" w:cs="Arial"/>
          <w:noProof/>
          <w:sz w:val="24"/>
          <w:szCs w:val="24"/>
        </w:rPr>
        <w:t>tva</w:t>
      </w:r>
      <w:r w:rsidRPr="00126EAD">
        <w:rPr>
          <w:rFonts w:ascii="Arial" w:hAnsi="Arial" w:cs="Arial"/>
          <w:noProof/>
          <w:sz w:val="24"/>
          <w:szCs w:val="24"/>
        </w:rPr>
        <w:t xml:space="preserve"> koja utiču na izbor turista u pogledu transportnih sistema su d</w:t>
      </w:r>
      <w:r w:rsidR="009D3732" w:rsidRPr="00126EAD">
        <w:rPr>
          <w:rFonts w:ascii="Arial" w:hAnsi="Arial" w:cs="Arial"/>
          <w:noProof/>
          <w:sz w:val="24"/>
          <w:szCs w:val="24"/>
        </w:rPr>
        <w:t>i</w:t>
      </w:r>
      <w:r w:rsidRPr="00126EAD">
        <w:rPr>
          <w:rFonts w:ascii="Arial" w:hAnsi="Arial" w:cs="Arial"/>
          <w:noProof/>
          <w:sz w:val="24"/>
          <w:szCs w:val="24"/>
        </w:rPr>
        <w:t xml:space="preserve">o </w:t>
      </w:r>
      <w:r w:rsidR="00007883" w:rsidRPr="00126EAD">
        <w:rPr>
          <w:rFonts w:ascii="Arial" w:hAnsi="Arial" w:cs="Arial"/>
          <w:noProof/>
          <w:sz w:val="24"/>
          <w:szCs w:val="24"/>
        </w:rPr>
        <w:t>cilja 4, m</w:t>
      </w:r>
      <w:r w:rsidR="00974A0E">
        <w:rPr>
          <w:rFonts w:ascii="Arial" w:hAnsi="Arial" w:cs="Arial"/>
          <w:noProof/>
          <w:sz w:val="24"/>
          <w:szCs w:val="24"/>
        </w:rPr>
        <w:t>j</w:t>
      </w:r>
      <w:r w:rsidR="00007883" w:rsidRPr="00126EAD">
        <w:rPr>
          <w:rFonts w:ascii="Arial" w:hAnsi="Arial" w:cs="Arial"/>
          <w:noProof/>
          <w:sz w:val="24"/>
          <w:szCs w:val="24"/>
        </w:rPr>
        <w:t>era 8</w:t>
      </w:r>
      <w:r w:rsidR="001C7ECE">
        <w:rPr>
          <w:rFonts w:ascii="Arial" w:hAnsi="Arial" w:cs="Arial"/>
          <w:noProof/>
          <w:sz w:val="24"/>
          <w:szCs w:val="24"/>
        </w:rPr>
        <w:t xml:space="preserve"> (četvrti pasus miš</w:t>
      </w:r>
      <w:r w:rsidR="00872309" w:rsidRPr="00126EAD">
        <w:rPr>
          <w:rFonts w:ascii="Arial" w:hAnsi="Arial" w:cs="Arial"/>
          <w:noProof/>
          <w:sz w:val="24"/>
          <w:szCs w:val="24"/>
        </w:rPr>
        <w:t>ljenja MORT</w:t>
      </w:r>
      <w:r w:rsidR="00974A0E">
        <w:rPr>
          <w:rFonts w:ascii="Arial" w:hAnsi="Arial" w:cs="Arial"/>
          <w:noProof/>
          <w:sz w:val="24"/>
          <w:szCs w:val="24"/>
        </w:rPr>
        <w:t>-a</w:t>
      </w:r>
      <w:r w:rsidR="00872309" w:rsidRPr="00126EAD">
        <w:rPr>
          <w:rFonts w:ascii="Arial" w:hAnsi="Arial" w:cs="Arial"/>
          <w:noProof/>
          <w:sz w:val="24"/>
          <w:szCs w:val="24"/>
        </w:rPr>
        <w:t>).</w:t>
      </w:r>
    </w:p>
    <w:p w:rsidR="00044CB1" w:rsidRPr="00126EAD" w:rsidRDefault="00044CB1" w:rsidP="00044CB1">
      <w:pPr>
        <w:pStyle w:val="CommentText"/>
        <w:spacing w:line="276" w:lineRule="auto"/>
        <w:ind w:left="1080"/>
        <w:contextualSpacing/>
        <w:jc w:val="both"/>
        <w:rPr>
          <w:rFonts w:ascii="Arial" w:hAnsi="Arial" w:cs="Arial"/>
          <w:noProof/>
          <w:sz w:val="24"/>
          <w:szCs w:val="24"/>
        </w:rPr>
      </w:pPr>
    </w:p>
    <w:p w:rsidR="007E2BF6" w:rsidRPr="00126EAD" w:rsidRDefault="009D3732" w:rsidP="00872309">
      <w:pPr>
        <w:pStyle w:val="CommentText"/>
        <w:numPr>
          <w:ilvl w:val="0"/>
          <w:numId w:val="2"/>
        </w:numPr>
        <w:jc w:val="both"/>
        <w:rPr>
          <w:rFonts w:ascii="Arial" w:hAnsi="Arial" w:cs="Arial"/>
          <w:noProof/>
          <w:sz w:val="24"/>
          <w:szCs w:val="24"/>
        </w:rPr>
      </w:pPr>
      <w:r w:rsidRPr="00126EAD">
        <w:rPr>
          <w:rFonts w:ascii="Arial" w:hAnsi="Arial" w:cs="Arial"/>
          <w:b/>
          <w:noProof/>
          <w:sz w:val="24"/>
          <w:szCs w:val="24"/>
        </w:rPr>
        <w:t xml:space="preserve">Odgovor na komentare </w:t>
      </w:r>
      <w:r w:rsidR="00A721C2" w:rsidRPr="00126EAD">
        <w:rPr>
          <w:rFonts w:ascii="Arial" w:hAnsi="Arial" w:cs="Arial"/>
          <w:b/>
          <w:noProof/>
          <w:sz w:val="24"/>
          <w:szCs w:val="24"/>
        </w:rPr>
        <w:t>Milovana Jankovića.</w:t>
      </w:r>
      <w:r w:rsidR="00A721C2" w:rsidRPr="00126EAD">
        <w:rPr>
          <w:rFonts w:ascii="Arial" w:hAnsi="Arial" w:cs="Arial"/>
          <w:noProof/>
          <w:sz w:val="24"/>
          <w:szCs w:val="24"/>
        </w:rPr>
        <w:t xml:space="preserve"> </w:t>
      </w:r>
      <w:r w:rsidR="001D0226" w:rsidRPr="00126EAD">
        <w:rPr>
          <w:rFonts w:ascii="Arial" w:hAnsi="Arial" w:cs="Arial"/>
          <w:noProof/>
          <w:sz w:val="24"/>
          <w:szCs w:val="24"/>
        </w:rPr>
        <w:t xml:space="preserve"> </w:t>
      </w:r>
    </w:p>
    <w:p w:rsidR="00F0109B" w:rsidRPr="00126EAD" w:rsidRDefault="00441C11" w:rsidP="00F0109B">
      <w:pPr>
        <w:pStyle w:val="CommentText"/>
        <w:numPr>
          <w:ilvl w:val="0"/>
          <w:numId w:val="12"/>
        </w:numPr>
        <w:jc w:val="both"/>
        <w:rPr>
          <w:rFonts w:ascii="Arial" w:hAnsi="Arial" w:cs="Arial"/>
          <w:noProof/>
          <w:sz w:val="24"/>
          <w:szCs w:val="24"/>
        </w:rPr>
      </w:pPr>
      <w:r w:rsidRPr="00126EAD">
        <w:rPr>
          <w:rFonts w:ascii="Arial" w:hAnsi="Arial" w:cs="Arial"/>
          <w:i/>
          <w:sz w:val="24"/>
          <w:szCs w:val="24"/>
        </w:rPr>
        <w:t>Definisati Ugovor o OJP u formi zakona.</w:t>
      </w:r>
      <w:r w:rsidRPr="00126EAD">
        <w:rPr>
          <w:rFonts w:ascii="Arial" w:hAnsi="Arial" w:cs="Arial"/>
          <w:sz w:val="24"/>
          <w:szCs w:val="24"/>
        </w:rPr>
        <w:t xml:space="preserve"> </w:t>
      </w:r>
      <w:r w:rsidR="000355CC" w:rsidRPr="00126EAD">
        <w:rPr>
          <w:rFonts w:ascii="Arial" w:hAnsi="Arial" w:cs="Arial"/>
          <w:noProof/>
          <w:sz w:val="24"/>
          <w:szCs w:val="24"/>
        </w:rPr>
        <w:t>Imajući u vidu sm</w:t>
      </w:r>
      <w:r w:rsidRPr="00126EAD">
        <w:rPr>
          <w:rFonts w:ascii="Arial" w:hAnsi="Arial" w:cs="Arial"/>
          <w:noProof/>
          <w:sz w:val="24"/>
          <w:szCs w:val="24"/>
        </w:rPr>
        <w:t>j</w:t>
      </w:r>
      <w:r w:rsidR="001C7ECE">
        <w:rPr>
          <w:rFonts w:ascii="Arial" w:hAnsi="Arial" w:cs="Arial"/>
          <w:noProof/>
          <w:sz w:val="24"/>
          <w:szCs w:val="24"/>
        </w:rPr>
        <w:t xml:space="preserve">ernice direktiva o OJP </w:t>
      </w:r>
      <w:r w:rsidR="000355CC" w:rsidRPr="00126EAD">
        <w:rPr>
          <w:rFonts w:ascii="Arial" w:hAnsi="Arial" w:cs="Arial"/>
          <w:noProof/>
          <w:sz w:val="24"/>
          <w:szCs w:val="24"/>
        </w:rPr>
        <w:t>i implementaciju direktiva u nacionalno zakonodavstvo</w:t>
      </w:r>
      <w:r w:rsidRPr="00126EAD">
        <w:rPr>
          <w:rFonts w:ascii="Arial" w:hAnsi="Arial" w:cs="Arial"/>
          <w:noProof/>
          <w:sz w:val="24"/>
          <w:szCs w:val="24"/>
        </w:rPr>
        <w:t xml:space="preserve"> Crne Gore</w:t>
      </w:r>
      <w:r w:rsidR="000355CC" w:rsidRPr="00126EAD">
        <w:rPr>
          <w:rFonts w:ascii="Arial" w:hAnsi="Arial" w:cs="Arial"/>
          <w:noProof/>
          <w:sz w:val="24"/>
          <w:szCs w:val="24"/>
        </w:rPr>
        <w:t>, u</w:t>
      </w:r>
      <w:r w:rsidR="001C7ECE">
        <w:rPr>
          <w:rFonts w:ascii="Arial" w:hAnsi="Arial" w:cs="Arial"/>
          <w:noProof/>
          <w:sz w:val="24"/>
          <w:szCs w:val="24"/>
        </w:rPr>
        <w:t>vođ</w:t>
      </w:r>
      <w:r w:rsidR="001D0226" w:rsidRPr="00126EAD">
        <w:rPr>
          <w:rFonts w:ascii="Arial" w:hAnsi="Arial" w:cs="Arial"/>
          <w:noProof/>
          <w:sz w:val="24"/>
          <w:szCs w:val="24"/>
        </w:rPr>
        <w:t xml:space="preserve">enje OJP </w:t>
      </w:r>
      <w:r w:rsidR="00C54C84" w:rsidRPr="00126EAD">
        <w:rPr>
          <w:rFonts w:ascii="Arial" w:hAnsi="Arial" w:cs="Arial"/>
          <w:noProof/>
          <w:sz w:val="24"/>
          <w:szCs w:val="24"/>
        </w:rPr>
        <w:t xml:space="preserve">u formi </w:t>
      </w:r>
      <w:r w:rsidRPr="00126EAD">
        <w:rPr>
          <w:rFonts w:ascii="Arial" w:hAnsi="Arial" w:cs="Arial"/>
          <w:noProof/>
          <w:sz w:val="24"/>
          <w:szCs w:val="24"/>
        </w:rPr>
        <w:t>z</w:t>
      </w:r>
      <w:r w:rsidR="001D0226" w:rsidRPr="00126EAD">
        <w:rPr>
          <w:rFonts w:ascii="Arial" w:hAnsi="Arial" w:cs="Arial"/>
          <w:noProof/>
          <w:sz w:val="24"/>
          <w:szCs w:val="24"/>
        </w:rPr>
        <w:t xml:space="preserve">akona </w:t>
      </w:r>
      <w:r w:rsidRPr="00126EAD">
        <w:rPr>
          <w:rFonts w:ascii="Arial" w:hAnsi="Arial" w:cs="Arial"/>
          <w:noProof/>
          <w:sz w:val="24"/>
          <w:szCs w:val="24"/>
        </w:rPr>
        <w:t>nije moguće niti je to potrebno</w:t>
      </w:r>
      <w:r w:rsidR="000355CC" w:rsidRPr="00126EAD">
        <w:rPr>
          <w:rFonts w:ascii="Arial" w:hAnsi="Arial" w:cs="Arial"/>
          <w:noProof/>
          <w:sz w:val="24"/>
          <w:szCs w:val="24"/>
        </w:rPr>
        <w:t>.</w:t>
      </w:r>
      <w:r w:rsidRPr="00126EAD">
        <w:rPr>
          <w:rFonts w:ascii="Arial" w:hAnsi="Arial" w:cs="Arial"/>
          <w:noProof/>
          <w:sz w:val="24"/>
          <w:szCs w:val="24"/>
        </w:rPr>
        <w:t xml:space="preserve"> Jednostavno, konkretan ugovor ne može da se definiše u formi zakona</w:t>
      </w:r>
      <w:r w:rsidR="00987265">
        <w:rPr>
          <w:rFonts w:ascii="Arial" w:hAnsi="Arial" w:cs="Arial"/>
          <w:noProof/>
          <w:sz w:val="24"/>
          <w:szCs w:val="24"/>
        </w:rPr>
        <w:t>,</w:t>
      </w:r>
      <w:r w:rsidRPr="00126EAD">
        <w:rPr>
          <w:rFonts w:ascii="Arial" w:hAnsi="Arial" w:cs="Arial"/>
          <w:noProof/>
          <w:sz w:val="24"/>
          <w:szCs w:val="24"/>
        </w:rPr>
        <w:t xml:space="preserve"> nego se samo obavezujuća struktura ugovora unosi u zakon o željeznici. Dugoročnost važenja ugovora o OJP se postiže razvijanjem samog ugovora gdje se do detalja razrađuju svi elementi ug</w:t>
      </w:r>
      <w:r w:rsidR="00535A68">
        <w:rPr>
          <w:rFonts w:ascii="Arial" w:hAnsi="Arial" w:cs="Arial"/>
          <w:noProof/>
          <w:sz w:val="24"/>
          <w:szCs w:val="24"/>
        </w:rPr>
        <w:t>ovora a naročito oni d</w:t>
      </w:r>
      <w:r w:rsidRPr="00126EAD">
        <w:rPr>
          <w:rFonts w:ascii="Arial" w:hAnsi="Arial" w:cs="Arial"/>
          <w:noProof/>
          <w:sz w:val="24"/>
          <w:szCs w:val="24"/>
        </w:rPr>
        <w:t>j</w:t>
      </w:r>
      <w:r w:rsidR="00535A68">
        <w:rPr>
          <w:rFonts w:ascii="Arial" w:hAnsi="Arial" w:cs="Arial"/>
          <w:noProof/>
          <w:sz w:val="24"/>
          <w:szCs w:val="24"/>
        </w:rPr>
        <w:t>elovi koji se odnose na troškove</w:t>
      </w:r>
      <w:r w:rsidRPr="00126EAD">
        <w:rPr>
          <w:rFonts w:ascii="Arial" w:hAnsi="Arial" w:cs="Arial"/>
          <w:noProof/>
          <w:sz w:val="24"/>
          <w:szCs w:val="24"/>
        </w:rPr>
        <w:t xml:space="preserve">. To nije moguće postići odmah jer zahtijeva određeno vrijeme. Svi ugovori o OJP su u početku bili kratkoročni a onda </w:t>
      </w:r>
      <w:r w:rsidR="00F0109B" w:rsidRPr="00126EAD">
        <w:rPr>
          <w:rFonts w:ascii="Arial" w:hAnsi="Arial" w:cs="Arial"/>
          <w:noProof/>
          <w:sz w:val="24"/>
          <w:szCs w:val="24"/>
        </w:rPr>
        <w:t>su</w:t>
      </w:r>
      <w:r w:rsidR="00535A68">
        <w:rPr>
          <w:rFonts w:ascii="Arial" w:hAnsi="Arial" w:cs="Arial"/>
          <w:noProof/>
          <w:sz w:val="24"/>
          <w:szCs w:val="24"/>
        </w:rPr>
        <w:t xml:space="preserve"> sa</w:t>
      </w:r>
      <w:r w:rsidRPr="00126EAD">
        <w:rPr>
          <w:rFonts w:ascii="Arial" w:hAnsi="Arial" w:cs="Arial"/>
          <w:noProof/>
          <w:sz w:val="24"/>
          <w:szCs w:val="24"/>
        </w:rPr>
        <w:t xml:space="preserve"> vremenom </w:t>
      </w:r>
      <w:r w:rsidR="00535A68">
        <w:rPr>
          <w:rFonts w:ascii="Arial" w:hAnsi="Arial" w:cs="Arial"/>
          <w:noProof/>
          <w:sz w:val="24"/>
          <w:szCs w:val="24"/>
        </w:rPr>
        <w:t xml:space="preserve">i </w:t>
      </w:r>
      <w:r w:rsidR="00535A68">
        <w:rPr>
          <w:rFonts w:ascii="Arial" w:hAnsi="Arial" w:cs="Arial"/>
          <w:noProof/>
          <w:sz w:val="24"/>
          <w:szCs w:val="24"/>
        </w:rPr>
        <w:lastRenderedPageBreak/>
        <w:t>iskustvom obje strane ugovori razvijani i</w:t>
      </w:r>
      <w:r w:rsidR="00F0109B" w:rsidRPr="00126EAD">
        <w:rPr>
          <w:rFonts w:ascii="Arial" w:hAnsi="Arial" w:cs="Arial"/>
          <w:noProof/>
          <w:sz w:val="24"/>
          <w:szCs w:val="24"/>
        </w:rPr>
        <w:t xml:space="preserve"> produžavani na duže periode. Smatra se da to je optimalni period trajanja ugovora 7 godina.</w:t>
      </w:r>
    </w:p>
    <w:p w:rsidR="001D0226" w:rsidRPr="00126EAD" w:rsidRDefault="00F0109B" w:rsidP="00F0109B">
      <w:pPr>
        <w:pStyle w:val="CommentText"/>
        <w:numPr>
          <w:ilvl w:val="0"/>
          <w:numId w:val="12"/>
        </w:numPr>
        <w:jc w:val="both"/>
        <w:rPr>
          <w:rFonts w:ascii="Arial" w:hAnsi="Arial" w:cs="Arial"/>
          <w:noProof/>
          <w:sz w:val="24"/>
          <w:szCs w:val="24"/>
        </w:rPr>
      </w:pPr>
      <w:r w:rsidRPr="00126EAD">
        <w:rPr>
          <w:rFonts w:ascii="Arial" w:hAnsi="Arial" w:cs="Arial"/>
          <w:i/>
          <w:noProof/>
          <w:sz w:val="24"/>
          <w:szCs w:val="24"/>
        </w:rPr>
        <w:t>Valorizacija turističkih potencijala.</w:t>
      </w:r>
      <w:r w:rsidR="00441C11" w:rsidRPr="00126EAD">
        <w:rPr>
          <w:rFonts w:ascii="Arial" w:hAnsi="Arial" w:cs="Arial"/>
          <w:noProof/>
          <w:sz w:val="24"/>
          <w:szCs w:val="24"/>
        </w:rPr>
        <w:t xml:space="preserve"> </w:t>
      </w:r>
      <w:r w:rsidRPr="00126EAD">
        <w:rPr>
          <w:rFonts w:ascii="Arial" w:hAnsi="Arial" w:cs="Arial"/>
          <w:noProof/>
          <w:sz w:val="24"/>
          <w:szCs w:val="24"/>
        </w:rPr>
        <w:t xml:space="preserve">Na ovo pitanje je najvećim dijelom odgovoreno za druge učesnike javne rasprave o Strategiji. Naime, strategijski razvoj željeznice se prvenstveno odnosi na željeznički infrastrukturu koja će omogućiti pružanje kvalitetnih usluga. </w:t>
      </w:r>
      <w:r w:rsidR="00453C21" w:rsidRPr="00126EAD">
        <w:rPr>
          <w:rFonts w:ascii="Arial" w:hAnsi="Arial" w:cs="Arial"/>
          <w:noProof/>
          <w:sz w:val="24"/>
          <w:szCs w:val="24"/>
        </w:rPr>
        <w:t>Pri tome strategija kao dokument treba da obradi samo javni saobraćaj. Pitanje organizovanja turističkih tura i vozova je stvar poslovnih odluka</w:t>
      </w:r>
      <w:r w:rsidR="00987265">
        <w:rPr>
          <w:rFonts w:ascii="Arial" w:hAnsi="Arial" w:cs="Arial"/>
          <w:noProof/>
          <w:sz w:val="24"/>
          <w:szCs w:val="24"/>
        </w:rPr>
        <w:t xml:space="preserve"> prevoznika</w:t>
      </w:r>
      <w:r w:rsidR="00453C21" w:rsidRPr="00126EAD">
        <w:rPr>
          <w:rFonts w:ascii="Arial" w:hAnsi="Arial" w:cs="Arial"/>
          <w:noProof/>
          <w:sz w:val="24"/>
          <w:szCs w:val="24"/>
        </w:rPr>
        <w:t xml:space="preserve"> i njihove profitabilnosti. Ove usluge ne mogu biti predmet obaveze javnog prevoza. Da li će to organizovati ŽPCG ili će ŽPCG biti samo izvršilac u dogovoru sa tur-operatorima i agencijama je stvar konkretnog biznisa a ne strateškog dokumenta. </w:t>
      </w:r>
    </w:p>
    <w:p w:rsidR="002B29AA" w:rsidRPr="00126EAD" w:rsidRDefault="006A34BA" w:rsidP="000355CC">
      <w:pPr>
        <w:pStyle w:val="CommentText"/>
        <w:numPr>
          <w:ilvl w:val="0"/>
          <w:numId w:val="2"/>
        </w:numPr>
        <w:jc w:val="both"/>
        <w:rPr>
          <w:rFonts w:ascii="Arial" w:hAnsi="Arial" w:cs="Arial"/>
          <w:noProof/>
          <w:sz w:val="24"/>
          <w:szCs w:val="24"/>
        </w:rPr>
      </w:pPr>
      <w:r w:rsidRPr="00126EAD">
        <w:rPr>
          <w:rFonts w:ascii="Arial" w:hAnsi="Arial" w:cs="Arial"/>
          <w:b/>
          <w:noProof/>
          <w:sz w:val="24"/>
          <w:szCs w:val="24"/>
        </w:rPr>
        <w:t>Mišljenje Fakulteta za saobraćaj, logistiku, komunikacije i logistiku iz Budve</w:t>
      </w:r>
      <w:r w:rsidRPr="00126EAD">
        <w:rPr>
          <w:rFonts w:ascii="Arial" w:hAnsi="Arial" w:cs="Arial"/>
          <w:noProof/>
          <w:sz w:val="24"/>
          <w:szCs w:val="24"/>
        </w:rPr>
        <w:t xml:space="preserve">. </w:t>
      </w:r>
      <w:r w:rsidR="00464F48" w:rsidRPr="00126EAD">
        <w:rPr>
          <w:rFonts w:ascii="Arial" w:hAnsi="Arial" w:cs="Arial"/>
          <w:noProof/>
          <w:sz w:val="24"/>
          <w:szCs w:val="24"/>
        </w:rPr>
        <w:t>Izrada</w:t>
      </w:r>
      <w:r w:rsidR="009B078D" w:rsidRPr="00126EAD">
        <w:rPr>
          <w:rFonts w:ascii="Arial" w:hAnsi="Arial" w:cs="Arial"/>
          <w:noProof/>
          <w:sz w:val="24"/>
          <w:szCs w:val="24"/>
        </w:rPr>
        <w:t xml:space="preserve"> strateških dokumenata</w:t>
      </w:r>
      <w:r w:rsidR="00464F48" w:rsidRPr="00126EAD">
        <w:rPr>
          <w:rFonts w:ascii="Arial" w:hAnsi="Arial" w:cs="Arial"/>
          <w:noProof/>
          <w:sz w:val="24"/>
          <w:szCs w:val="24"/>
        </w:rPr>
        <w:t xml:space="preserve"> </w:t>
      </w:r>
      <w:r w:rsidR="009B078D" w:rsidRPr="00126EAD">
        <w:rPr>
          <w:rFonts w:ascii="Arial" w:hAnsi="Arial" w:cs="Arial"/>
          <w:noProof/>
          <w:sz w:val="24"/>
          <w:szCs w:val="24"/>
        </w:rPr>
        <w:t>predstavlja vrlo odgovoran zadatak i zaht</w:t>
      </w:r>
      <w:r w:rsidR="00464F48" w:rsidRPr="00126EAD">
        <w:rPr>
          <w:rFonts w:ascii="Arial" w:hAnsi="Arial" w:cs="Arial"/>
          <w:noProof/>
          <w:sz w:val="24"/>
          <w:szCs w:val="24"/>
        </w:rPr>
        <w:t>ij</w:t>
      </w:r>
      <w:r w:rsidR="009B078D" w:rsidRPr="00126EAD">
        <w:rPr>
          <w:rFonts w:ascii="Arial" w:hAnsi="Arial" w:cs="Arial"/>
          <w:noProof/>
          <w:sz w:val="24"/>
          <w:szCs w:val="24"/>
        </w:rPr>
        <w:t xml:space="preserve">eva poznavanje i praćenje velikog broja relevantnih dokumenta i razgovora sa nadležnima. </w:t>
      </w:r>
      <w:r w:rsidR="00464F48" w:rsidRPr="00126EAD">
        <w:rPr>
          <w:rFonts w:ascii="Arial" w:hAnsi="Arial" w:cs="Arial"/>
          <w:noProof/>
          <w:sz w:val="24"/>
          <w:szCs w:val="24"/>
        </w:rPr>
        <w:t xml:space="preserve">Ovdje nekoliko </w:t>
      </w:r>
      <w:r w:rsidR="002100C2">
        <w:rPr>
          <w:rFonts w:ascii="Arial" w:hAnsi="Arial" w:cs="Arial"/>
          <w:noProof/>
          <w:sz w:val="24"/>
          <w:szCs w:val="24"/>
        </w:rPr>
        <w:t>činjenica</w:t>
      </w:r>
      <w:r w:rsidR="00464F48" w:rsidRPr="00126EAD">
        <w:rPr>
          <w:rFonts w:ascii="Arial" w:hAnsi="Arial" w:cs="Arial"/>
          <w:noProof/>
          <w:sz w:val="24"/>
          <w:szCs w:val="24"/>
        </w:rPr>
        <w:t xml:space="preserve"> </w:t>
      </w:r>
      <w:r w:rsidR="002100C2">
        <w:rPr>
          <w:rFonts w:ascii="Arial" w:hAnsi="Arial" w:cs="Arial"/>
          <w:noProof/>
          <w:sz w:val="24"/>
          <w:szCs w:val="24"/>
        </w:rPr>
        <w:t xml:space="preserve">nije pravilno </w:t>
      </w:r>
      <w:r w:rsidR="00464F48" w:rsidRPr="00126EAD">
        <w:rPr>
          <w:rFonts w:ascii="Arial" w:hAnsi="Arial" w:cs="Arial"/>
          <w:noProof/>
          <w:sz w:val="24"/>
          <w:szCs w:val="24"/>
        </w:rPr>
        <w:t>shvaćeno</w:t>
      </w:r>
      <w:r w:rsidR="002100C2">
        <w:rPr>
          <w:rFonts w:ascii="Arial" w:hAnsi="Arial" w:cs="Arial"/>
          <w:noProof/>
          <w:sz w:val="24"/>
          <w:szCs w:val="24"/>
        </w:rPr>
        <w:t>,</w:t>
      </w:r>
      <w:r w:rsidR="00464F48" w:rsidRPr="00126EAD">
        <w:rPr>
          <w:rFonts w:ascii="Arial" w:hAnsi="Arial" w:cs="Arial"/>
          <w:noProof/>
          <w:sz w:val="24"/>
          <w:szCs w:val="24"/>
        </w:rPr>
        <w:t xml:space="preserve"> pa ćemo pojasniti nabrojana ograničenja od strane dekana FSKL, g</w:t>
      </w:r>
      <w:r w:rsidR="002100C2">
        <w:rPr>
          <w:rFonts w:ascii="Arial" w:hAnsi="Arial" w:cs="Arial"/>
          <w:noProof/>
          <w:sz w:val="24"/>
          <w:szCs w:val="24"/>
        </w:rPr>
        <w:t>-</w:t>
      </w:r>
      <w:r w:rsidR="00464F48" w:rsidRPr="00126EAD">
        <w:rPr>
          <w:rFonts w:ascii="Arial" w:hAnsi="Arial" w:cs="Arial"/>
          <w:noProof/>
          <w:sz w:val="24"/>
          <w:szCs w:val="24"/>
        </w:rPr>
        <w:t>dina Vujadina Vešovića. Dokument je</w:t>
      </w:r>
      <w:r w:rsidR="002B29AA" w:rsidRPr="00126EAD">
        <w:rPr>
          <w:rFonts w:ascii="Arial" w:hAnsi="Arial" w:cs="Arial"/>
          <w:noProof/>
          <w:sz w:val="24"/>
          <w:szCs w:val="24"/>
        </w:rPr>
        <w:t xml:space="preserve"> urađ</w:t>
      </w:r>
      <w:r w:rsidR="00464F48" w:rsidRPr="00126EAD">
        <w:rPr>
          <w:rFonts w:ascii="Arial" w:hAnsi="Arial" w:cs="Arial"/>
          <w:noProof/>
          <w:sz w:val="24"/>
          <w:szCs w:val="24"/>
        </w:rPr>
        <w:t xml:space="preserve">en </w:t>
      </w:r>
      <w:r w:rsidR="002B29AA" w:rsidRPr="00126EAD">
        <w:rPr>
          <w:rFonts w:ascii="Arial" w:hAnsi="Arial" w:cs="Arial"/>
          <w:noProof/>
          <w:sz w:val="24"/>
          <w:szCs w:val="24"/>
        </w:rPr>
        <w:t>i</w:t>
      </w:r>
      <w:r w:rsidR="00464F48" w:rsidRPr="00126EAD">
        <w:rPr>
          <w:rFonts w:ascii="Arial" w:hAnsi="Arial" w:cs="Arial"/>
          <w:noProof/>
          <w:sz w:val="24"/>
          <w:szCs w:val="24"/>
        </w:rPr>
        <w:t xml:space="preserve"> zasnovan na analizi svih strateških dokumen</w:t>
      </w:r>
      <w:r w:rsidR="002100C2">
        <w:rPr>
          <w:rFonts w:ascii="Arial" w:hAnsi="Arial" w:cs="Arial"/>
          <w:noProof/>
          <w:sz w:val="24"/>
          <w:szCs w:val="24"/>
        </w:rPr>
        <w:t>a</w:t>
      </w:r>
      <w:r w:rsidR="00464F48" w:rsidRPr="00126EAD">
        <w:rPr>
          <w:rFonts w:ascii="Arial" w:hAnsi="Arial" w:cs="Arial"/>
          <w:noProof/>
          <w:sz w:val="24"/>
          <w:szCs w:val="24"/>
        </w:rPr>
        <w:t xml:space="preserve">ta Vlade, ministarstava </w:t>
      </w:r>
      <w:r w:rsidR="002B29AA" w:rsidRPr="00126EAD">
        <w:rPr>
          <w:rFonts w:ascii="Arial" w:hAnsi="Arial" w:cs="Arial"/>
          <w:noProof/>
          <w:sz w:val="24"/>
          <w:szCs w:val="24"/>
        </w:rPr>
        <w:t>i</w:t>
      </w:r>
      <w:r w:rsidR="00464F48" w:rsidRPr="00126EAD">
        <w:rPr>
          <w:rFonts w:ascii="Arial" w:hAnsi="Arial" w:cs="Arial"/>
          <w:noProof/>
          <w:sz w:val="24"/>
          <w:szCs w:val="24"/>
        </w:rPr>
        <w:t xml:space="preserve"> drugih dostupnih strate</w:t>
      </w:r>
      <w:r w:rsidR="00535A68">
        <w:rPr>
          <w:rFonts w:ascii="Arial" w:hAnsi="Arial" w:cs="Arial"/>
          <w:noProof/>
          <w:sz w:val="24"/>
          <w:szCs w:val="24"/>
        </w:rPr>
        <w:t>ških dokumenata Crne</w:t>
      </w:r>
      <w:r w:rsidR="002B29AA" w:rsidRPr="00126EAD">
        <w:rPr>
          <w:rFonts w:ascii="Arial" w:hAnsi="Arial" w:cs="Arial"/>
          <w:noProof/>
          <w:sz w:val="24"/>
          <w:szCs w:val="24"/>
        </w:rPr>
        <w:t xml:space="preserve"> Gore</w:t>
      </w:r>
      <w:r w:rsidR="002100C2">
        <w:rPr>
          <w:rFonts w:ascii="Arial" w:hAnsi="Arial" w:cs="Arial"/>
          <w:noProof/>
          <w:sz w:val="24"/>
          <w:szCs w:val="24"/>
        </w:rPr>
        <w:t>,</w:t>
      </w:r>
      <w:r w:rsidR="00464F48" w:rsidRPr="00126EAD">
        <w:rPr>
          <w:rFonts w:ascii="Arial" w:hAnsi="Arial" w:cs="Arial"/>
          <w:noProof/>
          <w:sz w:val="24"/>
          <w:szCs w:val="24"/>
        </w:rPr>
        <w:t xml:space="preserve"> koji su </w:t>
      </w:r>
      <w:r w:rsidR="002B29AA" w:rsidRPr="00126EAD">
        <w:rPr>
          <w:rFonts w:ascii="Arial" w:hAnsi="Arial" w:cs="Arial"/>
          <w:noProof/>
          <w:sz w:val="24"/>
          <w:szCs w:val="24"/>
        </w:rPr>
        <w:t xml:space="preserve">objavljeni zaključno sa 2016. godinom. Dakle, ne samo dokumenti iz 2016. godine (kako se može protumačiti iz teksta dekana FSKL), već svi dokumenti objavljeni do 2016. godine. Element naveden pod 3) koji se odnosi na ekonomsku krizu iz 2008. </w:t>
      </w:r>
      <w:r w:rsidR="00702EE3" w:rsidRPr="00126EAD">
        <w:rPr>
          <w:rFonts w:ascii="Arial" w:hAnsi="Arial" w:cs="Arial"/>
          <w:noProof/>
          <w:sz w:val="24"/>
          <w:szCs w:val="24"/>
        </w:rPr>
        <w:t>godine i</w:t>
      </w:r>
      <w:r w:rsidR="002B29AA" w:rsidRPr="00126EAD">
        <w:rPr>
          <w:rFonts w:ascii="Arial" w:hAnsi="Arial" w:cs="Arial"/>
          <w:noProof/>
          <w:sz w:val="24"/>
          <w:szCs w:val="24"/>
        </w:rPr>
        <w:t xml:space="preserve"> konstataciju da ona nije još prevladana samo ukazuje na ograničenost u rezultatima svakog dugoročnog strateškog dokumenta u uslovoma krize</w:t>
      </w:r>
      <w:r w:rsidR="002100C2">
        <w:rPr>
          <w:rFonts w:ascii="Arial" w:hAnsi="Arial" w:cs="Arial"/>
          <w:noProof/>
          <w:sz w:val="24"/>
          <w:szCs w:val="24"/>
        </w:rPr>
        <w:t>,</w:t>
      </w:r>
      <w:r w:rsidR="002B29AA" w:rsidRPr="00126EAD">
        <w:rPr>
          <w:rFonts w:ascii="Arial" w:hAnsi="Arial" w:cs="Arial"/>
          <w:noProof/>
          <w:sz w:val="24"/>
          <w:szCs w:val="24"/>
        </w:rPr>
        <w:t xml:space="preserve"> što je opšte poznata stvar. Nije jasno šta je </w:t>
      </w:r>
      <w:r w:rsidR="002100C2">
        <w:rPr>
          <w:rFonts w:ascii="Arial" w:hAnsi="Arial" w:cs="Arial"/>
          <w:noProof/>
          <w:sz w:val="24"/>
          <w:szCs w:val="24"/>
        </w:rPr>
        <w:t xml:space="preserve">uvaženi </w:t>
      </w:r>
      <w:r w:rsidR="00EA41BF" w:rsidRPr="00126EAD">
        <w:rPr>
          <w:rFonts w:ascii="Arial" w:hAnsi="Arial" w:cs="Arial"/>
          <w:noProof/>
          <w:sz w:val="24"/>
          <w:szCs w:val="24"/>
        </w:rPr>
        <w:t>prof. Vešović sa navođenjem ove rečenice htio da kaže</w:t>
      </w:r>
      <w:r w:rsidR="002100C2">
        <w:rPr>
          <w:rFonts w:ascii="Arial" w:hAnsi="Arial" w:cs="Arial"/>
          <w:noProof/>
          <w:sz w:val="24"/>
          <w:szCs w:val="24"/>
        </w:rPr>
        <w:t>,</w:t>
      </w:r>
      <w:r w:rsidR="00EA41BF" w:rsidRPr="00126EAD">
        <w:rPr>
          <w:rFonts w:ascii="Arial" w:hAnsi="Arial" w:cs="Arial"/>
          <w:noProof/>
          <w:sz w:val="24"/>
          <w:szCs w:val="24"/>
        </w:rPr>
        <w:t xml:space="preserve"> pošto naknadni zaključak da se Strategija ne usvoji u ovom momentu nije u kore</w:t>
      </w:r>
      <w:r w:rsidR="002100C2">
        <w:rPr>
          <w:rFonts w:ascii="Arial" w:hAnsi="Arial" w:cs="Arial"/>
          <w:noProof/>
          <w:sz w:val="24"/>
          <w:szCs w:val="24"/>
        </w:rPr>
        <w:t>laciji sa navedenim rečenicama.</w:t>
      </w:r>
      <w:r w:rsidR="002B29AA" w:rsidRPr="00126EAD">
        <w:rPr>
          <w:rFonts w:ascii="Arial" w:hAnsi="Arial" w:cs="Arial"/>
          <w:noProof/>
          <w:sz w:val="24"/>
          <w:szCs w:val="24"/>
        </w:rPr>
        <w:t xml:space="preserve"> </w:t>
      </w:r>
      <w:r w:rsidR="00776090" w:rsidRPr="00126EAD">
        <w:rPr>
          <w:rFonts w:ascii="Arial" w:hAnsi="Arial" w:cs="Arial"/>
          <w:noProof/>
          <w:sz w:val="24"/>
          <w:szCs w:val="24"/>
        </w:rPr>
        <w:t>Pored toga, u pismu se olako navodi da Strategija nije dala odgovore na strateške pravce razvoj željeznice ne na</w:t>
      </w:r>
      <w:r w:rsidR="00B26970" w:rsidRPr="00126EAD">
        <w:rPr>
          <w:rFonts w:ascii="Arial" w:hAnsi="Arial" w:cs="Arial"/>
          <w:noProof/>
          <w:sz w:val="24"/>
          <w:szCs w:val="24"/>
        </w:rPr>
        <w:t xml:space="preserve">vodeći nijedan dokaz za to. </w:t>
      </w:r>
      <w:r w:rsidR="00EA41BF" w:rsidRPr="00126EAD">
        <w:rPr>
          <w:rFonts w:ascii="Arial" w:hAnsi="Arial" w:cs="Arial"/>
          <w:noProof/>
          <w:sz w:val="24"/>
          <w:szCs w:val="24"/>
        </w:rPr>
        <w:t>Naprotiv, ovaj dokument je</w:t>
      </w:r>
      <w:r w:rsidR="00B26970" w:rsidRPr="00126EAD">
        <w:rPr>
          <w:rFonts w:ascii="Arial" w:hAnsi="Arial" w:cs="Arial"/>
          <w:noProof/>
          <w:sz w:val="24"/>
          <w:szCs w:val="24"/>
        </w:rPr>
        <w:t xml:space="preserve"> naveo i dao odgovore na sva relevantna pitanja razvoja željeznica Crne Gore u budućnosti. Pored toga, dokument je </w:t>
      </w:r>
      <w:r w:rsidR="00EA41BF" w:rsidRPr="00126EAD">
        <w:rPr>
          <w:rFonts w:ascii="Arial" w:hAnsi="Arial" w:cs="Arial"/>
          <w:noProof/>
          <w:sz w:val="24"/>
          <w:szCs w:val="24"/>
        </w:rPr>
        <w:t>nužan i veoma važan za željeznički sektor Crne Gore</w:t>
      </w:r>
      <w:r w:rsidR="002100C2">
        <w:rPr>
          <w:rFonts w:ascii="Arial" w:hAnsi="Arial" w:cs="Arial"/>
          <w:noProof/>
          <w:sz w:val="24"/>
          <w:szCs w:val="24"/>
        </w:rPr>
        <w:t>,</w:t>
      </w:r>
      <w:r w:rsidR="00EA41BF" w:rsidRPr="00126EAD">
        <w:rPr>
          <w:rFonts w:ascii="Arial" w:hAnsi="Arial" w:cs="Arial"/>
          <w:noProof/>
          <w:sz w:val="24"/>
          <w:szCs w:val="24"/>
        </w:rPr>
        <w:t xml:space="preserve"> kao polazna tačka u izradi Strategije transporta Crne Gore</w:t>
      </w:r>
      <w:r w:rsidR="002100C2">
        <w:rPr>
          <w:rFonts w:ascii="Arial" w:hAnsi="Arial" w:cs="Arial"/>
          <w:noProof/>
          <w:sz w:val="24"/>
          <w:szCs w:val="24"/>
        </w:rPr>
        <w:t>,</w:t>
      </w:r>
      <w:r w:rsidR="00EA41BF" w:rsidRPr="00126EAD">
        <w:rPr>
          <w:rFonts w:ascii="Arial" w:hAnsi="Arial" w:cs="Arial"/>
          <w:noProof/>
          <w:sz w:val="24"/>
          <w:szCs w:val="24"/>
        </w:rPr>
        <w:t xml:space="preserve"> gdje će biti obuhvaćeni svi vidovi transporta. </w:t>
      </w:r>
    </w:p>
    <w:p w:rsidR="000C2DDB" w:rsidRPr="00126EAD" w:rsidRDefault="00EA41BF" w:rsidP="00EA41BF">
      <w:pPr>
        <w:pStyle w:val="CommentText"/>
        <w:ind w:left="720"/>
        <w:jc w:val="both"/>
        <w:rPr>
          <w:rFonts w:ascii="Arial" w:hAnsi="Arial" w:cs="Arial"/>
          <w:noProof/>
          <w:sz w:val="24"/>
          <w:szCs w:val="24"/>
        </w:rPr>
      </w:pPr>
      <w:r w:rsidRPr="00126EAD">
        <w:rPr>
          <w:rFonts w:ascii="Arial" w:hAnsi="Arial" w:cs="Arial"/>
          <w:noProof/>
          <w:sz w:val="24"/>
          <w:szCs w:val="24"/>
        </w:rPr>
        <w:t>Pored navedenog, Crne Gora je u intenzivnoj fazi pregovaračkog procesa sa EU pa je nekoliko strateških odluka u pogledu željezničkog sektora Crne Gore potrebno odmah donijeti. Ovaj dokument sadrži odgovore na postavljena pitanja u toku pregovaračkog procesa</w:t>
      </w:r>
      <w:r w:rsidR="00B21D8A" w:rsidRPr="00126EAD">
        <w:rPr>
          <w:rFonts w:ascii="Arial" w:hAnsi="Arial" w:cs="Arial"/>
          <w:noProof/>
          <w:sz w:val="24"/>
          <w:szCs w:val="24"/>
        </w:rPr>
        <w:t xml:space="preserve"> od strane Evropske komisije.</w:t>
      </w:r>
    </w:p>
    <w:p w:rsidR="007E122A" w:rsidRPr="007E122A" w:rsidRDefault="007E122A" w:rsidP="007E122A">
      <w:pPr>
        <w:pStyle w:val="ListParagraph"/>
        <w:numPr>
          <w:ilvl w:val="0"/>
          <w:numId w:val="2"/>
        </w:numPr>
        <w:jc w:val="both"/>
        <w:rPr>
          <w:rFonts w:ascii="Arial" w:hAnsi="Arial" w:cs="Arial"/>
          <w:b/>
          <w:sz w:val="24"/>
          <w:szCs w:val="24"/>
        </w:rPr>
      </w:pPr>
      <w:r w:rsidRPr="007E122A">
        <w:rPr>
          <w:rFonts w:ascii="Arial" w:hAnsi="Arial" w:cs="Arial"/>
          <w:b/>
          <w:sz w:val="24"/>
          <w:szCs w:val="24"/>
        </w:rPr>
        <w:t>Odgovor na primjedbe i sugestije Vladan</w:t>
      </w:r>
      <w:r>
        <w:rPr>
          <w:rFonts w:ascii="Arial" w:hAnsi="Arial" w:cs="Arial"/>
          <w:b/>
          <w:sz w:val="24"/>
          <w:szCs w:val="24"/>
        </w:rPr>
        <w:t>a</w:t>
      </w:r>
      <w:r w:rsidRPr="007E122A">
        <w:rPr>
          <w:rFonts w:ascii="Arial" w:hAnsi="Arial" w:cs="Arial"/>
          <w:b/>
          <w:sz w:val="24"/>
          <w:szCs w:val="24"/>
        </w:rPr>
        <w:t xml:space="preserve"> Tomića iz Nikšića.</w:t>
      </w:r>
    </w:p>
    <w:p w:rsidR="007E122A" w:rsidRDefault="007E122A" w:rsidP="007E122A">
      <w:pPr>
        <w:pStyle w:val="ListParagraph"/>
        <w:jc w:val="both"/>
        <w:rPr>
          <w:rFonts w:ascii="Arial" w:hAnsi="Arial" w:cs="Arial"/>
          <w:sz w:val="24"/>
          <w:szCs w:val="24"/>
        </w:rPr>
      </w:pPr>
    </w:p>
    <w:p w:rsidR="007E122A" w:rsidRPr="00E81DBB" w:rsidRDefault="007E122A" w:rsidP="007E122A">
      <w:pPr>
        <w:pStyle w:val="ListParagraph"/>
        <w:jc w:val="both"/>
        <w:rPr>
          <w:rFonts w:ascii="Arial" w:hAnsi="Arial" w:cs="Arial"/>
          <w:sz w:val="24"/>
          <w:szCs w:val="24"/>
        </w:rPr>
      </w:pPr>
      <w:r w:rsidRPr="00E81DBB">
        <w:rPr>
          <w:rFonts w:ascii="Arial" w:hAnsi="Arial" w:cs="Arial"/>
          <w:sz w:val="24"/>
          <w:szCs w:val="24"/>
        </w:rPr>
        <w:t xml:space="preserve">Najnoviji razgovori sa kolegama iz BIH idu u smjeru da se pokrene inicijativa prema fondovima EU za </w:t>
      </w:r>
      <w:r>
        <w:rPr>
          <w:rFonts w:ascii="Arial" w:hAnsi="Arial" w:cs="Arial"/>
          <w:sz w:val="24"/>
          <w:szCs w:val="24"/>
        </w:rPr>
        <w:t xml:space="preserve">naredni </w:t>
      </w:r>
      <w:r w:rsidRPr="00E81DBB">
        <w:rPr>
          <w:rFonts w:ascii="Arial" w:hAnsi="Arial" w:cs="Arial"/>
          <w:sz w:val="24"/>
          <w:szCs w:val="24"/>
        </w:rPr>
        <w:t>korak, a to je projektovanje pruge</w:t>
      </w:r>
      <w:r>
        <w:rPr>
          <w:rFonts w:ascii="Arial" w:hAnsi="Arial" w:cs="Arial"/>
          <w:sz w:val="24"/>
          <w:szCs w:val="24"/>
        </w:rPr>
        <w:t xml:space="preserve"> Nikšić - Čapljina</w:t>
      </w:r>
      <w:r w:rsidRPr="00E81DBB">
        <w:rPr>
          <w:rFonts w:ascii="Arial" w:hAnsi="Arial" w:cs="Arial"/>
          <w:sz w:val="24"/>
          <w:szCs w:val="24"/>
        </w:rPr>
        <w:t>,</w:t>
      </w:r>
      <w:r>
        <w:rPr>
          <w:rFonts w:ascii="Arial" w:hAnsi="Arial" w:cs="Arial"/>
          <w:sz w:val="24"/>
          <w:szCs w:val="24"/>
        </w:rPr>
        <w:t xml:space="preserve"> </w:t>
      </w:r>
      <w:r w:rsidRPr="00E81DBB">
        <w:rPr>
          <w:rFonts w:ascii="Arial" w:hAnsi="Arial" w:cs="Arial"/>
          <w:sz w:val="24"/>
          <w:szCs w:val="24"/>
        </w:rPr>
        <w:t xml:space="preserve">sa porebnim studijama i procjenama. U Strategiji dio </w:t>
      </w:r>
      <w:r>
        <w:rPr>
          <w:rFonts w:ascii="Arial" w:hAnsi="Arial" w:cs="Arial"/>
          <w:sz w:val="24"/>
          <w:szCs w:val="24"/>
        </w:rPr>
        <w:t xml:space="preserve">koji se odnosi na </w:t>
      </w:r>
      <w:r w:rsidRPr="00E81DBB">
        <w:rPr>
          <w:rFonts w:ascii="Arial" w:hAnsi="Arial" w:cs="Arial"/>
          <w:sz w:val="24"/>
          <w:szCs w:val="24"/>
        </w:rPr>
        <w:t xml:space="preserve">ovu prugu </w:t>
      </w:r>
      <w:r w:rsidR="005C4509">
        <w:rPr>
          <w:rFonts w:ascii="Arial" w:hAnsi="Arial" w:cs="Arial"/>
          <w:sz w:val="24"/>
          <w:szCs w:val="24"/>
        </w:rPr>
        <w:t>je</w:t>
      </w:r>
      <w:r w:rsidRPr="00E81DBB">
        <w:rPr>
          <w:rFonts w:ascii="Arial" w:hAnsi="Arial" w:cs="Arial"/>
          <w:sz w:val="24"/>
          <w:szCs w:val="24"/>
        </w:rPr>
        <w:t xml:space="preserve"> implementiran</w:t>
      </w:r>
      <w:r w:rsidR="005C4509">
        <w:rPr>
          <w:rFonts w:ascii="Arial" w:hAnsi="Arial" w:cs="Arial"/>
          <w:sz w:val="24"/>
          <w:szCs w:val="24"/>
        </w:rPr>
        <w:t xml:space="preserve"> kroz konrektnu aktivnost 8.4.</w:t>
      </w:r>
    </w:p>
    <w:p w:rsidR="007E2BF6" w:rsidRPr="00126EAD" w:rsidRDefault="00B21D8A" w:rsidP="00535A68">
      <w:pPr>
        <w:pStyle w:val="CommentText"/>
        <w:numPr>
          <w:ilvl w:val="0"/>
          <w:numId w:val="2"/>
        </w:numPr>
        <w:spacing w:after="0"/>
        <w:jc w:val="both"/>
        <w:rPr>
          <w:rFonts w:ascii="Arial" w:hAnsi="Arial" w:cs="Arial"/>
          <w:noProof/>
          <w:sz w:val="24"/>
          <w:szCs w:val="24"/>
        </w:rPr>
      </w:pPr>
      <w:r w:rsidRPr="005C4509">
        <w:rPr>
          <w:rFonts w:ascii="Arial" w:hAnsi="Arial" w:cs="Arial"/>
          <w:b/>
          <w:noProof/>
          <w:sz w:val="24"/>
          <w:szCs w:val="24"/>
        </w:rPr>
        <w:lastRenderedPageBreak/>
        <w:t>N</w:t>
      </w:r>
      <w:r w:rsidR="007E2BF6" w:rsidRPr="005C4509">
        <w:rPr>
          <w:rFonts w:ascii="Arial" w:hAnsi="Arial" w:cs="Arial"/>
          <w:b/>
          <w:noProof/>
          <w:sz w:val="24"/>
          <w:szCs w:val="24"/>
        </w:rPr>
        <w:t xml:space="preserve">a okruglom stolu koji je održan 3. </w:t>
      </w:r>
      <w:r w:rsidRPr="005C4509">
        <w:rPr>
          <w:rFonts w:ascii="Arial" w:hAnsi="Arial" w:cs="Arial"/>
          <w:b/>
          <w:noProof/>
          <w:sz w:val="24"/>
          <w:szCs w:val="24"/>
        </w:rPr>
        <w:t>m</w:t>
      </w:r>
      <w:r w:rsidR="007E2BF6" w:rsidRPr="005C4509">
        <w:rPr>
          <w:rFonts w:ascii="Arial" w:hAnsi="Arial" w:cs="Arial"/>
          <w:b/>
          <w:noProof/>
          <w:sz w:val="24"/>
          <w:szCs w:val="24"/>
        </w:rPr>
        <w:t>arta 2017. godine</w:t>
      </w:r>
      <w:r w:rsidR="007E2BF6" w:rsidRPr="00126EAD">
        <w:rPr>
          <w:rFonts w:ascii="Arial" w:hAnsi="Arial" w:cs="Arial"/>
          <w:noProof/>
          <w:sz w:val="24"/>
          <w:szCs w:val="24"/>
        </w:rPr>
        <w:t xml:space="preserve">, u okviru </w:t>
      </w:r>
      <w:r w:rsidRPr="00126EAD">
        <w:rPr>
          <w:rFonts w:ascii="Arial" w:hAnsi="Arial" w:cs="Arial"/>
          <w:noProof/>
          <w:sz w:val="24"/>
          <w:szCs w:val="24"/>
        </w:rPr>
        <w:t>j</w:t>
      </w:r>
      <w:r w:rsidR="007E2BF6" w:rsidRPr="00126EAD">
        <w:rPr>
          <w:rFonts w:ascii="Arial" w:hAnsi="Arial" w:cs="Arial"/>
          <w:noProof/>
          <w:sz w:val="24"/>
          <w:szCs w:val="24"/>
        </w:rPr>
        <w:t xml:space="preserve">avne rasprave </w:t>
      </w:r>
      <w:r w:rsidRPr="00126EAD">
        <w:rPr>
          <w:rFonts w:ascii="Arial" w:hAnsi="Arial" w:cs="Arial"/>
          <w:noProof/>
          <w:sz w:val="24"/>
          <w:szCs w:val="24"/>
        </w:rPr>
        <w:t>o</w:t>
      </w:r>
      <w:r w:rsidR="007E2BF6" w:rsidRPr="00126EAD">
        <w:rPr>
          <w:rFonts w:ascii="Arial" w:hAnsi="Arial" w:cs="Arial"/>
          <w:noProof/>
          <w:sz w:val="24"/>
          <w:szCs w:val="24"/>
        </w:rPr>
        <w:t xml:space="preserve"> </w:t>
      </w:r>
      <w:r w:rsidRPr="00126EAD">
        <w:rPr>
          <w:rFonts w:ascii="Arial" w:hAnsi="Arial" w:cs="Arial"/>
          <w:noProof/>
          <w:sz w:val="24"/>
          <w:szCs w:val="24"/>
        </w:rPr>
        <w:t>n</w:t>
      </w:r>
      <w:r w:rsidR="007E2BF6" w:rsidRPr="00126EAD">
        <w:rPr>
          <w:rFonts w:ascii="Arial" w:hAnsi="Arial" w:cs="Arial"/>
          <w:noProof/>
          <w:sz w:val="24"/>
          <w:szCs w:val="24"/>
        </w:rPr>
        <w:t>acrt</w:t>
      </w:r>
      <w:r w:rsidRPr="00126EAD">
        <w:rPr>
          <w:rFonts w:ascii="Arial" w:hAnsi="Arial" w:cs="Arial"/>
          <w:noProof/>
          <w:sz w:val="24"/>
          <w:szCs w:val="24"/>
        </w:rPr>
        <w:t>u</w:t>
      </w:r>
      <w:r w:rsidR="007E2BF6" w:rsidRPr="00126EAD">
        <w:rPr>
          <w:rFonts w:ascii="Arial" w:hAnsi="Arial" w:cs="Arial"/>
          <w:noProof/>
          <w:sz w:val="24"/>
          <w:szCs w:val="24"/>
        </w:rPr>
        <w:t xml:space="preserve"> Strategije razvoja željeznice za period 2017-2027</w:t>
      </w:r>
      <w:r w:rsidR="00535A68">
        <w:rPr>
          <w:rFonts w:ascii="Arial" w:hAnsi="Arial" w:cs="Arial"/>
          <w:noProof/>
          <w:sz w:val="24"/>
          <w:szCs w:val="24"/>
        </w:rPr>
        <w:t>. godina</w:t>
      </w:r>
      <w:r w:rsidR="007E2BF6" w:rsidRPr="00126EAD">
        <w:rPr>
          <w:rFonts w:ascii="Arial" w:hAnsi="Arial" w:cs="Arial"/>
          <w:noProof/>
          <w:sz w:val="24"/>
          <w:szCs w:val="24"/>
        </w:rPr>
        <w:t xml:space="preserve">, učestvovali su: Milorad Nikić i Momir Međedović, zaposleni u Direkciji za željeznice i Milisav Dragojević iz NVO “Centar za željeznička istraživanja”. Primjedbe i sugestije koje su prezentovali dostavili </w:t>
      </w:r>
      <w:r w:rsidRPr="00126EAD">
        <w:rPr>
          <w:rFonts w:ascii="Arial" w:hAnsi="Arial" w:cs="Arial"/>
          <w:noProof/>
          <w:sz w:val="24"/>
          <w:szCs w:val="24"/>
        </w:rPr>
        <w:t xml:space="preserve">su </w:t>
      </w:r>
      <w:r w:rsidR="007E2BF6" w:rsidRPr="00126EAD">
        <w:rPr>
          <w:rFonts w:ascii="Arial" w:hAnsi="Arial" w:cs="Arial"/>
          <w:noProof/>
          <w:sz w:val="24"/>
          <w:szCs w:val="24"/>
        </w:rPr>
        <w:t>na licu m</w:t>
      </w:r>
      <w:r w:rsidRPr="00126EAD">
        <w:rPr>
          <w:rFonts w:ascii="Arial" w:hAnsi="Arial" w:cs="Arial"/>
          <w:noProof/>
          <w:sz w:val="24"/>
          <w:szCs w:val="24"/>
        </w:rPr>
        <w:t>j</w:t>
      </w:r>
      <w:r w:rsidR="007E2BF6" w:rsidRPr="00126EAD">
        <w:rPr>
          <w:rFonts w:ascii="Arial" w:hAnsi="Arial" w:cs="Arial"/>
          <w:noProof/>
          <w:sz w:val="24"/>
          <w:szCs w:val="24"/>
        </w:rPr>
        <w:t xml:space="preserve">esta odgovornoj osobi Ministarstva saobraćaja i pomorstva, Milanu Bankoviću. </w:t>
      </w:r>
      <w:r w:rsidRPr="00126EAD">
        <w:rPr>
          <w:rFonts w:ascii="Arial" w:hAnsi="Arial" w:cs="Arial"/>
          <w:noProof/>
          <w:sz w:val="24"/>
          <w:szCs w:val="24"/>
        </w:rPr>
        <w:t>U naredno</w:t>
      </w:r>
      <w:r w:rsidR="00535A68">
        <w:rPr>
          <w:rFonts w:ascii="Arial" w:hAnsi="Arial" w:cs="Arial"/>
          <w:noProof/>
          <w:sz w:val="24"/>
          <w:szCs w:val="24"/>
        </w:rPr>
        <w:t>m</w:t>
      </w:r>
      <w:r w:rsidRPr="00126EAD">
        <w:rPr>
          <w:rFonts w:ascii="Arial" w:hAnsi="Arial" w:cs="Arial"/>
          <w:noProof/>
          <w:sz w:val="24"/>
          <w:szCs w:val="24"/>
        </w:rPr>
        <w:t xml:space="preserve"> dijelu daju se odgovori </w:t>
      </w:r>
      <w:r w:rsidR="005F2DF7" w:rsidRPr="00126EAD">
        <w:rPr>
          <w:rFonts w:ascii="Arial" w:hAnsi="Arial" w:cs="Arial"/>
          <w:noProof/>
          <w:sz w:val="24"/>
          <w:szCs w:val="24"/>
        </w:rPr>
        <w:t>i</w:t>
      </w:r>
      <w:r w:rsidRPr="00126EAD">
        <w:rPr>
          <w:rFonts w:ascii="Arial" w:hAnsi="Arial" w:cs="Arial"/>
          <w:noProof/>
          <w:sz w:val="24"/>
          <w:szCs w:val="24"/>
        </w:rPr>
        <w:t xml:space="preserve"> na pitanja postavljena od strane ovih učesnika. </w:t>
      </w:r>
    </w:p>
    <w:p w:rsidR="00044CB1" w:rsidRPr="00126EAD" w:rsidRDefault="00044CB1" w:rsidP="00535A68">
      <w:pPr>
        <w:pStyle w:val="CommentText"/>
        <w:spacing w:after="0"/>
        <w:ind w:left="720"/>
        <w:jc w:val="both"/>
        <w:rPr>
          <w:rFonts w:ascii="Arial" w:hAnsi="Arial" w:cs="Arial"/>
          <w:noProof/>
          <w:sz w:val="24"/>
          <w:szCs w:val="24"/>
        </w:rPr>
      </w:pPr>
    </w:p>
    <w:p w:rsidR="007E2BF6" w:rsidRPr="005C4509" w:rsidRDefault="005F2DF7" w:rsidP="005C4509">
      <w:pPr>
        <w:pStyle w:val="ListParagraph"/>
        <w:numPr>
          <w:ilvl w:val="0"/>
          <w:numId w:val="15"/>
        </w:numPr>
        <w:spacing w:after="0" w:line="240" w:lineRule="auto"/>
        <w:jc w:val="both"/>
        <w:rPr>
          <w:rFonts w:ascii="Arial" w:hAnsi="Arial" w:cs="Arial"/>
          <w:b/>
          <w:noProof/>
          <w:sz w:val="24"/>
          <w:szCs w:val="24"/>
        </w:rPr>
      </w:pPr>
      <w:r w:rsidRPr="005C4509">
        <w:rPr>
          <w:rFonts w:ascii="Arial" w:hAnsi="Arial" w:cs="Arial"/>
          <w:b/>
          <w:noProof/>
          <w:sz w:val="24"/>
          <w:szCs w:val="24"/>
        </w:rPr>
        <w:t xml:space="preserve">Komentari i odgovori na pitanja </w:t>
      </w:r>
      <w:r w:rsidR="007E2BF6" w:rsidRPr="005C4509">
        <w:rPr>
          <w:rFonts w:ascii="Arial" w:hAnsi="Arial" w:cs="Arial"/>
          <w:b/>
          <w:noProof/>
          <w:sz w:val="24"/>
          <w:szCs w:val="24"/>
        </w:rPr>
        <w:t>Milorad</w:t>
      </w:r>
      <w:r w:rsidRPr="005C4509">
        <w:rPr>
          <w:rFonts w:ascii="Arial" w:hAnsi="Arial" w:cs="Arial"/>
          <w:b/>
          <w:noProof/>
          <w:sz w:val="24"/>
          <w:szCs w:val="24"/>
        </w:rPr>
        <w:t>a</w:t>
      </w:r>
      <w:r w:rsidR="007E2BF6" w:rsidRPr="005C4509">
        <w:rPr>
          <w:rFonts w:ascii="Arial" w:hAnsi="Arial" w:cs="Arial"/>
          <w:b/>
          <w:noProof/>
          <w:sz w:val="24"/>
          <w:szCs w:val="24"/>
        </w:rPr>
        <w:t xml:space="preserve"> Nikić</w:t>
      </w:r>
      <w:r w:rsidR="007E122A" w:rsidRPr="005C4509">
        <w:rPr>
          <w:rFonts w:ascii="Arial" w:hAnsi="Arial" w:cs="Arial"/>
          <w:b/>
          <w:noProof/>
          <w:sz w:val="24"/>
          <w:szCs w:val="24"/>
        </w:rPr>
        <w:t>a</w:t>
      </w:r>
    </w:p>
    <w:p w:rsidR="007E2BF6" w:rsidRPr="00126EAD" w:rsidRDefault="007E2BF6" w:rsidP="00B21CC7">
      <w:pPr>
        <w:pStyle w:val="ListParagraph"/>
        <w:numPr>
          <w:ilvl w:val="0"/>
          <w:numId w:val="9"/>
        </w:numPr>
        <w:spacing w:after="0" w:line="240" w:lineRule="auto"/>
        <w:jc w:val="both"/>
        <w:rPr>
          <w:rFonts w:ascii="Arial" w:hAnsi="Arial" w:cs="Arial"/>
          <w:noProof/>
          <w:sz w:val="24"/>
          <w:szCs w:val="24"/>
        </w:rPr>
      </w:pPr>
      <w:r w:rsidRPr="00126EAD">
        <w:rPr>
          <w:rFonts w:ascii="Arial" w:hAnsi="Arial" w:cs="Arial"/>
          <w:noProof/>
          <w:sz w:val="24"/>
          <w:szCs w:val="24"/>
        </w:rPr>
        <w:t>Prv</w:t>
      </w:r>
      <w:r w:rsidR="005F2DF7" w:rsidRPr="00126EAD">
        <w:rPr>
          <w:rFonts w:ascii="Arial" w:hAnsi="Arial" w:cs="Arial"/>
          <w:noProof/>
          <w:sz w:val="24"/>
          <w:szCs w:val="24"/>
        </w:rPr>
        <w:t>i ugovor o održavanju infrastruk</w:t>
      </w:r>
      <w:r w:rsidRPr="00126EAD">
        <w:rPr>
          <w:rFonts w:ascii="Arial" w:hAnsi="Arial" w:cs="Arial"/>
          <w:noProof/>
          <w:sz w:val="24"/>
          <w:szCs w:val="24"/>
        </w:rPr>
        <w:t>ture je sklopljen 2005. godine, preko Direkcije za saobraćaj, u kojoj je bio Sektor za održavanje infrastru</w:t>
      </w:r>
      <w:r w:rsidR="007E122A">
        <w:rPr>
          <w:rFonts w:ascii="Arial" w:hAnsi="Arial" w:cs="Arial"/>
          <w:noProof/>
          <w:sz w:val="24"/>
          <w:szCs w:val="24"/>
        </w:rPr>
        <w:t>k</w:t>
      </w:r>
      <w:r w:rsidRPr="00126EAD">
        <w:rPr>
          <w:rFonts w:ascii="Arial" w:hAnsi="Arial" w:cs="Arial"/>
          <w:noProof/>
          <w:sz w:val="24"/>
          <w:szCs w:val="24"/>
        </w:rPr>
        <w:t>ture;</w:t>
      </w:r>
    </w:p>
    <w:p w:rsidR="007E2BF6" w:rsidRPr="00126EAD" w:rsidRDefault="007E2BF6" w:rsidP="00B21CC7">
      <w:pPr>
        <w:pStyle w:val="ListParagraph"/>
        <w:numPr>
          <w:ilvl w:val="0"/>
          <w:numId w:val="9"/>
        </w:numPr>
        <w:spacing w:after="0" w:line="240" w:lineRule="auto"/>
        <w:jc w:val="both"/>
        <w:rPr>
          <w:rFonts w:ascii="Arial" w:hAnsi="Arial" w:cs="Arial"/>
          <w:noProof/>
          <w:sz w:val="24"/>
          <w:szCs w:val="24"/>
        </w:rPr>
      </w:pPr>
      <w:r w:rsidRPr="00126EAD">
        <w:rPr>
          <w:rFonts w:ascii="Arial" w:hAnsi="Arial" w:cs="Arial"/>
          <w:noProof/>
          <w:sz w:val="24"/>
          <w:szCs w:val="24"/>
        </w:rPr>
        <w:t>Od 2010. godine primjetno je da se investicije na željeznici realizuju usporeno;</w:t>
      </w:r>
    </w:p>
    <w:p w:rsidR="007E2BF6" w:rsidRPr="00126EAD" w:rsidRDefault="007E2BF6" w:rsidP="00B21CC7">
      <w:pPr>
        <w:pStyle w:val="ListParagraph"/>
        <w:numPr>
          <w:ilvl w:val="0"/>
          <w:numId w:val="9"/>
        </w:numPr>
        <w:spacing w:after="0" w:line="240" w:lineRule="auto"/>
        <w:jc w:val="both"/>
        <w:rPr>
          <w:rFonts w:ascii="Arial" w:hAnsi="Arial" w:cs="Arial"/>
          <w:noProof/>
          <w:sz w:val="24"/>
          <w:szCs w:val="24"/>
        </w:rPr>
      </w:pPr>
      <w:r w:rsidRPr="00126EAD">
        <w:rPr>
          <w:rFonts w:ascii="Arial" w:hAnsi="Arial" w:cs="Arial"/>
          <w:noProof/>
          <w:sz w:val="24"/>
          <w:szCs w:val="24"/>
        </w:rPr>
        <w:t>Izvještaj o realizovanom PSO se radi detaljno, po mjesecima i kvartalno</w:t>
      </w:r>
      <w:r w:rsidR="005F2DF7" w:rsidRPr="00126EAD">
        <w:rPr>
          <w:rFonts w:ascii="Arial" w:hAnsi="Arial" w:cs="Arial"/>
          <w:noProof/>
          <w:sz w:val="24"/>
          <w:szCs w:val="24"/>
        </w:rPr>
        <w:t>,</w:t>
      </w:r>
      <w:r w:rsidRPr="00126EAD">
        <w:rPr>
          <w:rFonts w:ascii="Arial" w:hAnsi="Arial" w:cs="Arial"/>
          <w:noProof/>
          <w:sz w:val="24"/>
          <w:szCs w:val="24"/>
        </w:rPr>
        <w:t xml:space="preserve"> a u skladu sa </w:t>
      </w:r>
      <w:r w:rsidR="007E122A">
        <w:rPr>
          <w:rFonts w:ascii="Arial" w:hAnsi="Arial" w:cs="Arial"/>
          <w:noProof/>
          <w:sz w:val="24"/>
          <w:szCs w:val="24"/>
        </w:rPr>
        <w:t>U</w:t>
      </w:r>
      <w:r w:rsidRPr="00126EAD">
        <w:rPr>
          <w:rFonts w:ascii="Arial" w:hAnsi="Arial" w:cs="Arial"/>
          <w:noProof/>
          <w:sz w:val="24"/>
          <w:szCs w:val="24"/>
        </w:rPr>
        <w:t xml:space="preserve">govorom </w:t>
      </w:r>
      <w:r w:rsidR="007E122A">
        <w:rPr>
          <w:rFonts w:ascii="Arial" w:hAnsi="Arial" w:cs="Arial"/>
          <w:noProof/>
          <w:sz w:val="24"/>
          <w:szCs w:val="24"/>
        </w:rPr>
        <w:t xml:space="preserve">o obavezi pružanja javne usluge </w:t>
      </w:r>
      <w:r w:rsidRPr="00126EAD">
        <w:rPr>
          <w:rFonts w:ascii="Arial" w:hAnsi="Arial" w:cs="Arial"/>
          <w:noProof/>
          <w:sz w:val="24"/>
          <w:szCs w:val="24"/>
        </w:rPr>
        <w:t>završava se i godišnji izvještaj za 2016. godinu;</w:t>
      </w:r>
    </w:p>
    <w:p w:rsidR="007E2BF6" w:rsidRPr="00126EAD" w:rsidRDefault="007E2BF6" w:rsidP="00B21CC7">
      <w:pPr>
        <w:pStyle w:val="ListParagraph"/>
        <w:numPr>
          <w:ilvl w:val="0"/>
          <w:numId w:val="9"/>
        </w:numPr>
        <w:spacing w:after="0" w:line="240" w:lineRule="auto"/>
        <w:jc w:val="both"/>
        <w:rPr>
          <w:rFonts w:ascii="Arial" w:hAnsi="Arial" w:cs="Arial"/>
          <w:noProof/>
          <w:sz w:val="24"/>
          <w:szCs w:val="24"/>
        </w:rPr>
      </w:pPr>
      <w:r w:rsidRPr="00126EAD">
        <w:rPr>
          <w:rFonts w:ascii="Arial" w:hAnsi="Arial" w:cs="Arial"/>
          <w:noProof/>
          <w:sz w:val="24"/>
          <w:szCs w:val="24"/>
        </w:rPr>
        <w:t>Da se posveti veća pažnja planiranju na željeznici i da se svi kapaciteti stave u funkciju.</w:t>
      </w:r>
    </w:p>
    <w:p w:rsidR="00B21CC7" w:rsidRPr="00126EAD" w:rsidRDefault="00C54C84" w:rsidP="00007883">
      <w:pPr>
        <w:ind w:left="709"/>
        <w:jc w:val="both"/>
        <w:rPr>
          <w:rFonts w:ascii="Arial" w:hAnsi="Arial" w:cs="Arial"/>
          <w:noProof/>
          <w:sz w:val="24"/>
          <w:szCs w:val="24"/>
        </w:rPr>
      </w:pPr>
      <w:r w:rsidRPr="00126EAD">
        <w:rPr>
          <w:rFonts w:ascii="Arial" w:hAnsi="Arial" w:cs="Arial"/>
          <w:noProof/>
          <w:sz w:val="24"/>
          <w:szCs w:val="24"/>
        </w:rPr>
        <w:t>Prim</w:t>
      </w:r>
      <w:r w:rsidR="00535A68">
        <w:rPr>
          <w:rFonts w:ascii="Arial" w:hAnsi="Arial" w:cs="Arial"/>
          <w:noProof/>
          <w:sz w:val="24"/>
          <w:szCs w:val="24"/>
        </w:rPr>
        <w:t>j</w:t>
      </w:r>
      <w:r w:rsidRPr="00126EAD">
        <w:rPr>
          <w:rFonts w:ascii="Arial" w:hAnsi="Arial" w:cs="Arial"/>
          <w:noProof/>
          <w:sz w:val="24"/>
          <w:szCs w:val="24"/>
        </w:rPr>
        <w:t>edbe</w:t>
      </w:r>
      <w:r w:rsidR="00535A68">
        <w:rPr>
          <w:rFonts w:ascii="Arial" w:hAnsi="Arial" w:cs="Arial"/>
          <w:noProof/>
          <w:sz w:val="24"/>
          <w:szCs w:val="24"/>
        </w:rPr>
        <w:t xml:space="preserve"> i sugestije g</w:t>
      </w:r>
      <w:r w:rsidR="00B21CC7" w:rsidRPr="00126EAD">
        <w:rPr>
          <w:rFonts w:ascii="Arial" w:hAnsi="Arial" w:cs="Arial"/>
          <w:noProof/>
          <w:sz w:val="24"/>
          <w:szCs w:val="24"/>
        </w:rPr>
        <w:t>-</w:t>
      </w:r>
      <w:r w:rsidR="007E2BF6" w:rsidRPr="00126EAD">
        <w:rPr>
          <w:rFonts w:ascii="Arial" w:hAnsi="Arial" w:cs="Arial"/>
          <w:noProof/>
          <w:sz w:val="24"/>
          <w:szCs w:val="24"/>
        </w:rPr>
        <w:t xml:space="preserve">dina Nikića </w:t>
      </w:r>
      <w:r w:rsidR="001D0226" w:rsidRPr="00126EAD">
        <w:rPr>
          <w:rFonts w:ascii="Arial" w:hAnsi="Arial" w:cs="Arial"/>
          <w:noProof/>
          <w:sz w:val="24"/>
          <w:szCs w:val="24"/>
        </w:rPr>
        <w:t>su vrlo konstruktivn</w:t>
      </w:r>
      <w:r w:rsidR="007E122A">
        <w:rPr>
          <w:rFonts w:ascii="Arial" w:hAnsi="Arial" w:cs="Arial"/>
          <w:noProof/>
          <w:sz w:val="24"/>
          <w:szCs w:val="24"/>
        </w:rPr>
        <w:t>e</w:t>
      </w:r>
      <w:r w:rsidR="001D0226" w:rsidRPr="00126EAD">
        <w:rPr>
          <w:rFonts w:ascii="Arial" w:hAnsi="Arial" w:cs="Arial"/>
          <w:noProof/>
          <w:sz w:val="24"/>
          <w:szCs w:val="24"/>
        </w:rPr>
        <w:t xml:space="preserve">. </w:t>
      </w:r>
      <w:r w:rsidR="005F2DF7" w:rsidRPr="00126EAD">
        <w:rPr>
          <w:rFonts w:ascii="Arial" w:hAnsi="Arial" w:cs="Arial"/>
          <w:noProof/>
          <w:sz w:val="24"/>
          <w:szCs w:val="24"/>
        </w:rPr>
        <w:t>Materija na koju se odnose postavljena pitanja i komentari su</w:t>
      </w:r>
      <w:r w:rsidR="00E81DBB">
        <w:rPr>
          <w:rFonts w:ascii="Arial" w:hAnsi="Arial" w:cs="Arial"/>
          <w:noProof/>
          <w:sz w:val="24"/>
          <w:szCs w:val="24"/>
        </w:rPr>
        <w:t xml:space="preserve"> već uneš</w:t>
      </w:r>
      <w:r w:rsidR="00B21CC7" w:rsidRPr="00126EAD">
        <w:rPr>
          <w:rFonts w:ascii="Arial" w:hAnsi="Arial" w:cs="Arial"/>
          <w:noProof/>
          <w:sz w:val="24"/>
          <w:szCs w:val="24"/>
        </w:rPr>
        <w:t>eni u Nacrt strategije</w:t>
      </w:r>
      <w:r w:rsidR="007E122A">
        <w:rPr>
          <w:rFonts w:ascii="Arial" w:hAnsi="Arial" w:cs="Arial"/>
          <w:noProof/>
          <w:sz w:val="24"/>
          <w:szCs w:val="24"/>
        </w:rPr>
        <w:t>,</w:t>
      </w:r>
      <w:r w:rsidR="00B21CC7" w:rsidRPr="00126EAD">
        <w:rPr>
          <w:rFonts w:ascii="Arial" w:hAnsi="Arial" w:cs="Arial"/>
          <w:noProof/>
          <w:sz w:val="24"/>
          <w:szCs w:val="24"/>
        </w:rPr>
        <w:t xml:space="preserve"> samo ne u koncentrisanoj formi kako je ovde rečeno pošto je forma strateškog dokumenta drugačija pa to treba imati u vidu.</w:t>
      </w:r>
    </w:p>
    <w:p w:rsidR="00B21CC7" w:rsidRPr="005C4509" w:rsidRDefault="00B0029B" w:rsidP="005C4509">
      <w:pPr>
        <w:pStyle w:val="ListParagraph"/>
        <w:numPr>
          <w:ilvl w:val="0"/>
          <w:numId w:val="15"/>
        </w:numPr>
        <w:spacing w:after="0" w:line="240" w:lineRule="auto"/>
        <w:jc w:val="both"/>
        <w:rPr>
          <w:rFonts w:ascii="Arial" w:hAnsi="Arial" w:cs="Arial"/>
          <w:b/>
          <w:noProof/>
          <w:sz w:val="24"/>
          <w:szCs w:val="24"/>
        </w:rPr>
      </w:pPr>
      <w:r w:rsidRPr="005C4509">
        <w:rPr>
          <w:rFonts w:ascii="Arial" w:hAnsi="Arial" w:cs="Arial"/>
          <w:b/>
          <w:noProof/>
          <w:sz w:val="24"/>
          <w:szCs w:val="24"/>
        </w:rPr>
        <w:t xml:space="preserve">Komentari i odgovori na pitanja </w:t>
      </w:r>
      <w:r w:rsidR="007E2BF6" w:rsidRPr="005C4509">
        <w:rPr>
          <w:rFonts w:ascii="Arial" w:hAnsi="Arial" w:cs="Arial"/>
          <w:b/>
          <w:noProof/>
          <w:sz w:val="24"/>
          <w:szCs w:val="24"/>
        </w:rPr>
        <w:t>Momir</w:t>
      </w:r>
      <w:r w:rsidRPr="005C4509">
        <w:rPr>
          <w:rFonts w:ascii="Arial" w:hAnsi="Arial" w:cs="Arial"/>
          <w:b/>
          <w:noProof/>
          <w:sz w:val="24"/>
          <w:szCs w:val="24"/>
        </w:rPr>
        <w:t>a</w:t>
      </w:r>
      <w:r w:rsidR="007E2BF6" w:rsidRPr="005C4509">
        <w:rPr>
          <w:rFonts w:ascii="Arial" w:hAnsi="Arial" w:cs="Arial"/>
          <w:b/>
          <w:noProof/>
          <w:sz w:val="24"/>
          <w:szCs w:val="24"/>
        </w:rPr>
        <w:t xml:space="preserve"> Međedović</w:t>
      </w:r>
      <w:r w:rsidRPr="005C4509">
        <w:rPr>
          <w:rFonts w:ascii="Arial" w:hAnsi="Arial" w:cs="Arial"/>
          <w:b/>
          <w:noProof/>
          <w:sz w:val="24"/>
          <w:szCs w:val="24"/>
        </w:rPr>
        <w:t>a</w:t>
      </w:r>
    </w:p>
    <w:p w:rsidR="00B21CC7" w:rsidRPr="00126EAD" w:rsidRDefault="00B21CC7" w:rsidP="007E2BF6">
      <w:pPr>
        <w:spacing w:after="0" w:line="240" w:lineRule="auto"/>
        <w:jc w:val="both"/>
        <w:rPr>
          <w:rFonts w:ascii="Arial" w:hAnsi="Arial" w:cs="Arial"/>
          <w:noProof/>
          <w:sz w:val="24"/>
          <w:szCs w:val="24"/>
        </w:rPr>
      </w:pPr>
    </w:p>
    <w:p w:rsidR="007E2BF6" w:rsidRPr="00126EAD" w:rsidRDefault="007E2BF6" w:rsidP="00B21CC7">
      <w:pPr>
        <w:pStyle w:val="ListParagraph"/>
        <w:numPr>
          <w:ilvl w:val="0"/>
          <w:numId w:val="10"/>
        </w:numPr>
        <w:spacing w:after="0" w:line="240" w:lineRule="auto"/>
        <w:jc w:val="both"/>
        <w:rPr>
          <w:rFonts w:ascii="Arial" w:hAnsi="Arial" w:cs="Arial"/>
          <w:noProof/>
          <w:sz w:val="24"/>
          <w:szCs w:val="24"/>
        </w:rPr>
      </w:pPr>
      <w:r w:rsidRPr="00126EAD">
        <w:rPr>
          <w:rFonts w:ascii="Arial" w:hAnsi="Arial" w:cs="Arial"/>
          <w:noProof/>
          <w:sz w:val="24"/>
          <w:szCs w:val="24"/>
        </w:rPr>
        <w:t>Pri planiranju investicija treba da se stavi naglasak na nabavku nove mehanizacije za održavanje pruga jer se raspolaže sa veoma starim voznim sredstvima;</w:t>
      </w:r>
    </w:p>
    <w:p w:rsidR="007E2BF6" w:rsidRPr="00126EAD" w:rsidRDefault="007E2BF6" w:rsidP="00B21CC7">
      <w:pPr>
        <w:pStyle w:val="ListParagraph"/>
        <w:numPr>
          <w:ilvl w:val="0"/>
          <w:numId w:val="10"/>
        </w:numPr>
        <w:spacing w:after="0" w:line="240" w:lineRule="auto"/>
        <w:jc w:val="both"/>
        <w:rPr>
          <w:rFonts w:ascii="Arial" w:hAnsi="Arial" w:cs="Arial"/>
          <w:noProof/>
          <w:sz w:val="24"/>
          <w:szCs w:val="24"/>
        </w:rPr>
      </w:pPr>
      <w:r w:rsidRPr="00126EAD">
        <w:rPr>
          <w:rFonts w:ascii="Arial" w:hAnsi="Arial" w:cs="Arial"/>
          <w:noProof/>
          <w:sz w:val="24"/>
          <w:szCs w:val="24"/>
        </w:rPr>
        <w:t>Da investicije treba da budu takve da se za 10 godina pruge dovedu u projektovano stanje;</w:t>
      </w:r>
    </w:p>
    <w:p w:rsidR="007E2BF6" w:rsidRPr="00126EAD" w:rsidRDefault="007E2BF6" w:rsidP="00B21CC7">
      <w:pPr>
        <w:pStyle w:val="ListParagraph"/>
        <w:numPr>
          <w:ilvl w:val="0"/>
          <w:numId w:val="10"/>
        </w:numPr>
        <w:spacing w:after="0" w:line="240" w:lineRule="auto"/>
        <w:jc w:val="both"/>
        <w:rPr>
          <w:rFonts w:ascii="Arial" w:hAnsi="Arial" w:cs="Arial"/>
          <w:noProof/>
          <w:sz w:val="24"/>
          <w:szCs w:val="24"/>
        </w:rPr>
      </w:pPr>
      <w:r w:rsidRPr="00126EAD">
        <w:rPr>
          <w:rFonts w:ascii="Arial" w:hAnsi="Arial" w:cs="Arial"/>
          <w:noProof/>
          <w:sz w:val="24"/>
          <w:szCs w:val="24"/>
        </w:rPr>
        <w:t>Višegodišnji ugovori u oblasti održavanj</w:t>
      </w:r>
      <w:r w:rsidR="00B0029B" w:rsidRPr="00126EAD">
        <w:rPr>
          <w:rFonts w:ascii="Arial" w:hAnsi="Arial" w:cs="Arial"/>
          <w:noProof/>
          <w:sz w:val="24"/>
          <w:szCs w:val="24"/>
        </w:rPr>
        <w:t>a</w:t>
      </w:r>
      <w:r w:rsidRPr="00126EAD">
        <w:rPr>
          <w:rFonts w:ascii="Arial" w:hAnsi="Arial" w:cs="Arial"/>
          <w:noProof/>
          <w:sz w:val="24"/>
          <w:szCs w:val="24"/>
        </w:rPr>
        <w:t xml:space="preserve"> inf</w:t>
      </w:r>
      <w:r w:rsidR="00B0029B" w:rsidRPr="00126EAD">
        <w:rPr>
          <w:rFonts w:ascii="Arial" w:hAnsi="Arial" w:cs="Arial"/>
          <w:noProof/>
          <w:sz w:val="24"/>
          <w:szCs w:val="24"/>
        </w:rPr>
        <w:t xml:space="preserve">rastrukture </w:t>
      </w:r>
      <w:r w:rsidR="00E81DBB">
        <w:rPr>
          <w:rFonts w:ascii="Arial" w:hAnsi="Arial" w:cs="Arial"/>
          <w:noProof/>
          <w:sz w:val="24"/>
          <w:szCs w:val="24"/>
        </w:rPr>
        <w:t>i PSO</w:t>
      </w:r>
      <w:r w:rsidR="007E122A">
        <w:rPr>
          <w:rFonts w:ascii="Arial" w:hAnsi="Arial" w:cs="Arial"/>
          <w:noProof/>
          <w:sz w:val="24"/>
          <w:szCs w:val="24"/>
        </w:rPr>
        <w:t xml:space="preserve"> ugovora</w:t>
      </w:r>
      <w:r w:rsidRPr="00126EAD">
        <w:rPr>
          <w:rFonts w:ascii="Arial" w:hAnsi="Arial" w:cs="Arial"/>
          <w:noProof/>
          <w:sz w:val="24"/>
          <w:szCs w:val="24"/>
        </w:rPr>
        <w:t xml:space="preserve"> treba da što prije postanu praksa;</w:t>
      </w:r>
    </w:p>
    <w:p w:rsidR="007E2BF6" w:rsidRPr="00126EAD" w:rsidRDefault="00C54C84" w:rsidP="00007883">
      <w:pPr>
        <w:spacing w:after="0" w:line="240" w:lineRule="auto"/>
        <w:ind w:left="720"/>
        <w:jc w:val="both"/>
        <w:rPr>
          <w:rFonts w:ascii="Arial" w:hAnsi="Arial" w:cs="Arial"/>
          <w:noProof/>
          <w:sz w:val="24"/>
          <w:szCs w:val="24"/>
        </w:rPr>
      </w:pPr>
      <w:r w:rsidRPr="00126EAD">
        <w:rPr>
          <w:rFonts w:ascii="Arial" w:hAnsi="Arial" w:cs="Arial"/>
          <w:noProof/>
          <w:sz w:val="24"/>
          <w:szCs w:val="24"/>
        </w:rPr>
        <w:t xml:space="preserve">Primedbe i sugestije </w:t>
      </w:r>
      <w:r w:rsidR="00E81DBB">
        <w:rPr>
          <w:rFonts w:ascii="Arial" w:hAnsi="Arial" w:cs="Arial"/>
          <w:noProof/>
          <w:sz w:val="24"/>
          <w:szCs w:val="24"/>
        </w:rPr>
        <w:t>g</w:t>
      </w:r>
      <w:r w:rsidRPr="00126EAD">
        <w:rPr>
          <w:rFonts w:ascii="Arial" w:hAnsi="Arial" w:cs="Arial"/>
          <w:noProof/>
          <w:sz w:val="24"/>
          <w:szCs w:val="24"/>
        </w:rPr>
        <w:t>-</w:t>
      </w:r>
      <w:r w:rsidR="007E2BF6" w:rsidRPr="00126EAD">
        <w:rPr>
          <w:rFonts w:ascii="Arial" w:hAnsi="Arial" w:cs="Arial"/>
          <w:noProof/>
          <w:sz w:val="24"/>
          <w:szCs w:val="24"/>
        </w:rPr>
        <w:t xml:space="preserve">dina </w:t>
      </w:r>
      <w:r w:rsidRPr="00126EAD">
        <w:rPr>
          <w:rFonts w:ascii="Arial" w:hAnsi="Arial" w:cs="Arial"/>
          <w:noProof/>
          <w:sz w:val="24"/>
          <w:szCs w:val="24"/>
        </w:rPr>
        <w:t xml:space="preserve">Medjedovića u pogledu nabavke mehanizacije za održavanje pruga </w:t>
      </w:r>
      <w:r w:rsidR="00702EE3" w:rsidRPr="00126EAD">
        <w:rPr>
          <w:rFonts w:ascii="Arial" w:hAnsi="Arial" w:cs="Arial"/>
          <w:noProof/>
          <w:sz w:val="24"/>
          <w:szCs w:val="24"/>
        </w:rPr>
        <w:t>su predmet prvenstveno poslovne politike preduzeća ŽICG</w:t>
      </w:r>
      <w:r w:rsidR="007E122A">
        <w:rPr>
          <w:rFonts w:ascii="Arial" w:hAnsi="Arial" w:cs="Arial"/>
          <w:noProof/>
          <w:sz w:val="24"/>
          <w:szCs w:val="24"/>
        </w:rPr>
        <w:t>,</w:t>
      </w:r>
      <w:r w:rsidR="00702EE3" w:rsidRPr="00126EAD">
        <w:rPr>
          <w:rFonts w:ascii="Arial" w:hAnsi="Arial" w:cs="Arial"/>
          <w:noProof/>
          <w:sz w:val="24"/>
          <w:szCs w:val="24"/>
        </w:rPr>
        <w:t xml:space="preserve"> što nije predmet strateškog dokumenta ovog tipa.</w:t>
      </w:r>
      <w:r w:rsidRPr="00126EAD">
        <w:rPr>
          <w:rFonts w:ascii="Arial" w:hAnsi="Arial" w:cs="Arial"/>
          <w:noProof/>
          <w:sz w:val="24"/>
          <w:szCs w:val="24"/>
        </w:rPr>
        <w:t xml:space="preserve"> Ostale sugestije su već</w:t>
      </w:r>
      <w:r w:rsidR="00E81DBB">
        <w:rPr>
          <w:rFonts w:ascii="Arial" w:hAnsi="Arial" w:cs="Arial"/>
          <w:noProof/>
          <w:sz w:val="24"/>
          <w:szCs w:val="24"/>
        </w:rPr>
        <w:t xml:space="preserve"> unešene</w:t>
      </w:r>
      <w:r w:rsidR="00BE1AEA" w:rsidRPr="00126EAD">
        <w:rPr>
          <w:rFonts w:ascii="Arial" w:hAnsi="Arial" w:cs="Arial"/>
          <w:noProof/>
          <w:sz w:val="24"/>
          <w:szCs w:val="24"/>
        </w:rPr>
        <w:t xml:space="preserve"> u Nacrt strategije samo ne u formi kako je ovde rečeno pošto je forma strateškog dokumenta drugačija</w:t>
      </w:r>
      <w:r w:rsidR="00B0029B" w:rsidRPr="00126EAD">
        <w:rPr>
          <w:rFonts w:ascii="Arial" w:hAnsi="Arial" w:cs="Arial"/>
          <w:noProof/>
          <w:sz w:val="24"/>
          <w:szCs w:val="24"/>
        </w:rPr>
        <w:t xml:space="preserve">. </w:t>
      </w:r>
    </w:p>
    <w:p w:rsidR="00B21CC7" w:rsidRPr="00126EAD" w:rsidRDefault="00B21CC7" w:rsidP="007E2BF6">
      <w:pPr>
        <w:spacing w:after="0" w:line="240" w:lineRule="auto"/>
        <w:jc w:val="both"/>
        <w:rPr>
          <w:rFonts w:ascii="Arial" w:hAnsi="Arial" w:cs="Arial"/>
          <w:noProof/>
          <w:sz w:val="24"/>
          <w:szCs w:val="24"/>
        </w:rPr>
      </w:pPr>
    </w:p>
    <w:p w:rsidR="007E2BF6" w:rsidRPr="005C4509" w:rsidRDefault="00B0029B" w:rsidP="005C4509">
      <w:pPr>
        <w:pStyle w:val="ListParagraph"/>
        <w:numPr>
          <w:ilvl w:val="0"/>
          <w:numId w:val="15"/>
        </w:numPr>
        <w:spacing w:after="0" w:line="240" w:lineRule="auto"/>
        <w:jc w:val="both"/>
        <w:rPr>
          <w:rFonts w:ascii="Arial" w:hAnsi="Arial" w:cs="Arial"/>
          <w:b/>
          <w:noProof/>
          <w:sz w:val="24"/>
          <w:szCs w:val="24"/>
        </w:rPr>
      </w:pPr>
      <w:r w:rsidRPr="005C4509">
        <w:rPr>
          <w:rFonts w:ascii="Arial" w:hAnsi="Arial" w:cs="Arial"/>
          <w:b/>
          <w:noProof/>
          <w:sz w:val="24"/>
          <w:szCs w:val="24"/>
        </w:rPr>
        <w:t xml:space="preserve">Komentari i odgovori na pitanja gdina </w:t>
      </w:r>
      <w:r w:rsidR="007E2BF6" w:rsidRPr="005C4509">
        <w:rPr>
          <w:rFonts w:ascii="Arial" w:hAnsi="Arial" w:cs="Arial"/>
          <w:b/>
          <w:noProof/>
          <w:sz w:val="24"/>
          <w:szCs w:val="24"/>
        </w:rPr>
        <w:t>Milisav</w:t>
      </w:r>
      <w:r w:rsidRPr="005C4509">
        <w:rPr>
          <w:rFonts w:ascii="Arial" w:hAnsi="Arial" w:cs="Arial"/>
          <w:b/>
          <w:noProof/>
          <w:sz w:val="24"/>
          <w:szCs w:val="24"/>
        </w:rPr>
        <w:t>a</w:t>
      </w:r>
      <w:r w:rsidR="007E2BF6" w:rsidRPr="005C4509">
        <w:rPr>
          <w:rFonts w:ascii="Arial" w:hAnsi="Arial" w:cs="Arial"/>
          <w:b/>
          <w:noProof/>
          <w:sz w:val="24"/>
          <w:szCs w:val="24"/>
        </w:rPr>
        <w:t xml:space="preserve"> Dragojević</w:t>
      </w:r>
      <w:r w:rsidRPr="005C4509">
        <w:rPr>
          <w:rFonts w:ascii="Arial" w:hAnsi="Arial" w:cs="Arial"/>
          <w:b/>
          <w:noProof/>
          <w:sz w:val="24"/>
          <w:szCs w:val="24"/>
        </w:rPr>
        <w:t>a</w:t>
      </w:r>
    </w:p>
    <w:p w:rsidR="00BE1AEA" w:rsidRPr="00126EAD" w:rsidRDefault="00BE1AEA" w:rsidP="007E2BF6">
      <w:pPr>
        <w:spacing w:after="0" w:line="240" w:lineRule="auto"/>
        <w:jc w:val="both"/>
        <w:rPr>
          <w:rFonts w:ascii="Arial" w:hAnsi="Arial" w:cs="Arial"/>
          <w:noProof/>
          <w:sz w:val="24"/>
          <w:szCs w:val="24"/>
        </w:rPr>
      </w:pPr>
    </w:p>
    <w:p w:rsidR="007E2BF6" w:rsidRPr="00126EAD" w:rsidRDefault="007E2BF6" w:rsidP="00BE1AEA">
      <w:pPr>
        <w:pStyle w:val="ListParagraph"/>
        <w:numPr>
          <w:ilvl w:val="0"/>
          <w:numId w:val="11"/>
        </w:numPr>
        <w:spacing w:after="0" w:line="240" w:lineRule="auto"/>
        <w:jc w:val="both"/>
        <w:rPr>
          <w:rFonts w:ascii="Arial" w:hAnsi="Arial" w:cs="Arial"/>
          <w:noProof/>
          <w:sz w:val="24"/>
          <w:szCs w:val="24"/>
        </w:rPr>
      </w:pPr>
      <w:r w:rsidRPr="00126EAD">
        <w:rPr>
          <w:rFonts w:ascii="Arial" w:hAnsi="Arial" w:cs="Arial"/>
          <w:noProof/>
          <w:sz w:val="24"/>
          <w:szCs w:val="24"/>
        </w:rPr>
        <w:t xml:space="preserve">Dosadašnje restruktuiranje neefikasno, smatra da je ovo čak dovelo i do ozbiljnih vanrednih događaja, da se završi </w:t>
      </w:r>
      <w:r w:rsidR="007E122A">
        <w:rPr>
          <w:rFonts w:ascii="Arial" w:hAnsi="Arial" w:cs="Arial"/>
          <w:noProof/>
          <w:sz w:val="24"/>
          <w:szCs w:val="24"/>
        </w:rPr>
        <w:t>proces restruktuiranja</w:t>
      </w:r>
      <w:r w:rsidRPr="00126EAD">
        <w:rPr>
          <w:rFonts w:ascii="Arial" w:hAnsi="Arial" w:cs="Arial"/>
          <w:noProof/>
          <w:sz w:val="24"/>
          <w:szCs w:val="24"/>
        </w:rPr>
        <w:t>;</w:t>
      </w:r>
    </w:p>
    <w:p w:rsidR="007E2BF6" w:rsidRPr="00126EAD" w:rsidRDefault="007E2BF6" w:rsidP="00BE1AEA">
      <w:pPr>
        <w:pStyle w:val="ListParagraph"/>
        <w:numPr>
          <w:ilvl w:val="0"/>
          <w:numId w:val="11"/>
        </w:numPr>
        <w:spacing w:after="0" w:line="240" w:lineRule="auto"/>
        <w:jc w:val="both"/>
        <w:rPr>
          <w:rFonts w:ascii="Arial" w:hAnsi="Arial" w:cs="Arial"/>
          <w:noProof/>
          <w:sz w:val="24"/>
          <w:szCs w:val="24"/>
        </w:rPr>
      </w:pPr>
      <w:r w:rsidRPr="00126EAD">
        <w:rPr>
          <w:rFonts w:ascii="Arial" w:hAnsi="Arial" w:cs="Arial"/>
          <w:noProof/>
          <w:sz w:val="24"/>
          <w:szCs w:val="24"/>
        </w:rPr>
        <w:t>Funkcionisanje saobraćaja na pruzi NK-PG je sa problemima koji se odnose na putne prelaze, telekomandu i dobijanje konačne upotrebne dozvole;</w:t>
      </w:r>
    </w:p>
    <w:p w:rsidR="007E2BF6" w:rsidRPr="00126EAD" w:rsidRDefault="007E2BF6" w:rsidP="00BE1AEA">
      <w:pPr>
        <w:pStyle w:val="ListParagraph"/>
        <w:numPr>
          <w:ilvl w:val="0"/>
          <w:numId w:val="11"/>
        </w:numPr>
        <w:spacing w:after="0" w:line="240" w:lineRule="auto"/>
        <w:jc w:val="both"/>
        <w:rPr>
          <w:rFonts w:ascii="Arial" w:hAnsi="Arial" w:cs="Arial"/>
          <w:noProof/>
          <w:sz w:val="24"/>
          <w:szCs w:val="24"/>
        </w:rPr>
      </w:pPr>
      <w:r w:rsidRPr="00126EAD">
        <w:rPr>
          <w:rFonts w:ascii="Arial" w:hAnsi="Arial" w:cs="Arial"/>
          <w:noProof/>
          <w:sz w:val="24"/>
          <w:szCs w:val="24"/>
        </w:rPr>
        <w:t>Red vožnje nije upodobljen sa potrebama putnika, primjedbe na saobraćaj CAF vozova (detaljna uputstva za kočnice);</w:t>
      </w:r>
    </w:p>
    <w:p w:rsidR="007E2BF6" w:rsidRPr="00126EAD" w:rsidRDefault="007E2BF6" w:rsidP="00BE1AEA">
      <w:pPr>
        <w:pStyle w:val="ListParagraph"/>
        <w:numPr>
          <w:ilvl w:val="0"/>
          <w:numId w:val="11"/>
        </w:numPr>
        <w:spacing w:after="0" w:line="240" w:lineRule="auto"/>
        <w:jc w:val="both"/>
        <w:rPr>
          <w:rFonts w:ascii="Arial" w:hAnsi="Arial" w:cs="Arial"/>
          <w:noProof/>
          <w:sz w:val="24"/>
          <w:szCs w:val="24"/>
        </w:rPr>
      </w:pPr>
      <w:r w:rsidRPr="00126EAD">
        <w:rPr>
          <w:rFonts w:ascii="Arial" w:hAnsi="Arial" w:cs="Arial"/>
          <w:noProof/>
          <w:sz w:val="24"/>
          <w:szCs w:val="24"/>
        </w:rPr>
        <w:lastRenderedPageBreak/>
        <w:t>Nedostatak kadrova na svim nivoima na željeznici, odnosno da se ne postavljaju na rukovodeća mjesta stručnjaci sa znanjem, kojih još uvijek ima, postavljanje sa neodgovarajućom</w:t>
      </w:r>
      <w:r w:rsidR="007E122A">
        <w:rPr>
          <w:rFonts w:ascii="Arial" w:hAnsi="Arial" w:cs="Arial"/>
          <w:noProof/>
          <w:sz w:val="24"/>
          <w:szCs w:val="24"/>
        </w:rPr>
        <w:t xml:space="preserve"> </w:t>
      </w:r>
      <w:r w:rsidRPr="00126EAD">
        <w:rPr>
          <w:rFonts w:ascii="Arial" w:hAnsi="Arial" w:cs="Arial"/>
          <w:noProof/>
          <w:sz w:val="24"/>
          <w:szCs w:val="24"/>
        </w:rPr>
        <w:t xml:space="preserve"> školskom</w:t>
      </w:r>
      <w:r w:rsidR="007E122A">
        <w:rPr>
          <w:rFonts w:ascii="Arial" w:hAnsi="Arial" w:cs="Arial"/>
          <w:noProof/>
          <w:sz w:val="24"/>
          <w:szCs w:val="24"/>
        </w:rPr>
        <w:t xml:space="preserve"> </w:t>
      </w:r>
      <w:r w:rsidRPr="00126EAD">
        <w:rPr>
          <w:rFonts w:ascii="Arial" w:hAnsi="Arial" w:cs="Arial"/>
          <w:noProof/>
          <w:sz w:val="24"/>
          <w:szCs w:val="24"/>
        </w:rPr>
        <w:t xml:space="preserve"> spremom;</w:t>
      </w:r>
    </w:p>
    <w:p w:rsidR="007E2BF6" w:rsidRPr="00126EAD" w:rsidRDefault="007E2BF6" w:rsidP="00BE1AEA">
      <w:pPr>
        <w:pStyle w:val="ListParagraph"/>
        <w:numPr>
          <w:ilvl w:val="0"/>
          <w:numId w:val="11"/>
        </w:numPr>
        <w:spacing w:after="0" w:line="240" w:lineRule="auto"/>
        <w:jc w:val="both"/>
        <w:rPr>
          <w:rFonts w:ascii="Arial" w:hAnsi="Arial" w:cs="Arial"/>
          <w:noProof/>
          <w:sz w:val="24"/>
          <w:szCs w:val="24"/>
        </w:rPr>
      </w:pPr>
      <w:r w:rsidRPr="00126EAD">
        <w:rPr>
          <w:rFonts w:ascii="Arial" w:hAnsi="Arial" w:cs="Arial"/>
          <w:noProof/>
          <w:sz w:val="24"/>
          <w:szCs w:val="24"/>
        </w:rPr>
        <w:t xml:space="preserve">Poštovanje propisa o održavanju voznih sredstava, da se što manje </w:t>
      </w:r>
      <w:r w:rsidR="00E81DBB">
        <w:rPr>
          <w:rFonts w:ascii="Arial" w:hAnsi="Arial" w:cs="Arial"/>
          <w:noProof/>
          <w:sz w:val="24"/>
          <w:szCs w:val="24"/>
        </w:rPr>
        <w:t>svodi bezbjednost na ljudski fak</w:t>
      </w:r>
      <w:r w:rsidRPr="00126EAD">
        <w:rPr>
          <w:rFonts w:ascii="Arial" w:hAnsi="Arial" w:cs="Arial"/>
          <w:noProof/>
          <w:sz w:val="24"/>
          <w:szCs w:val="24"/>
        </w:rPr>
        <w:t>tor;</w:t>
      </w:r>
    </w:p>
    <w:p w:rsidR="007E2BF6" w:rsidRPr="00126EAD" w:rsidRDefault="007E2BF6" w:rsidP="00044CB1">
      <w:pPr>
        <w:pStyle w:val="ListParagraph"/>
        <w:numPr>
          <w:ilvl w:val="0"/>
          <w:numId w:val="11"/>
        </w:numPr>
        <w:spacing w:after="0"/>
        <w:jc w:val="both"/>
        <w:rPr>
          <w:rFonts w:ascii="Arial" w:hAnsi="Arial" w:cs="Arial"/>
          <w:noProof/>
          <w:sz w:val="24"/>
          <w:szCs w:val="24"/>
        </w:rPr>
      </w:pPr>
      <w:r w:rsidRPr="00126EAD">
        <w:rPr>
          <w:rFonts w:ascii="Arial" w:hAnsi="Arial" w:cs="Arial"/>
          <w:noProof/>
          <w:sz w:val="24"/>
          <w:szCs w:val="24"/>
        </w:rPr>
        <w:t>Problemi sa stručnim ispitima na željeznici, sastav komisija, školska sprema itd.</w:t>
      </w:r>
    </w:p>
    <w:p w:rsidR="00BE1AEA" w:rsidRPr="00126EAD" w:rsidRDefault="00BE1AEA" w:rsidP="00044CB1">
      <w:pPr>
        <w:spacing w:after="0" w:line="240" w:lineRule="auto"/>
        <w:ind w:left="720"/>
        <w:jc w:val="both"/>
        <w:rPr>
          <w:rFonts w:ascii="Arial" w:hAnsi="Arial" w:cs="Arial"/>
          <w:noProof/>
          <w:sz w:val="24"/>
          <w:szCs w:val="24"/>
        </w:rPr>
      </w:pPr>
      <w:r w:rsidRPr="00126EAD">
        <w:rPr>
          <w:rFonts w:ascii="Arial" w:hAnsi="Arial" w:cs="Arial"/>
          <w:noProof/>
          <w:sz w:val="24"/>
          <w:szCs w:val="24"/>
        </w:rPr>
        <w:t>Prim</w:t>
      </w:r>
      <w:r w:rsidR="00E81DBB">
        <w:rPr>
          <w:rFonts w:ascii="Arial" w:hAnsi="Arial" w:cs="Arial"/>
          <w:noProof/>
          <w:sz w:val="24"/>
          <w:szCs w:val="24"/>
        </w:rPr>
        <w:t>jedbe i sugestije g</w:t>
      </w:r>
      <w:r w:rsidRPr="00126EAD">
        <w:rPr>
          <w:rFonts w:ascii="Arial" w:hAnsi="Arial" w:cs="Arial"/>
          <w:noProof/>
          <w:sz w:val="24"/>
          <w:szCs w:val="24"/>
        </w:rPr>
        <w:t xml:space="preserve">-dina Dragojevića su </w:t>
      </w:r>
      <w:r w:rsidR="005E0C4E" w:rsidRPr="00126EAD">
        <w:rPr>
          <w:rFonts w:ascii="Arial" w:hAnsi="Arial" w:cs="Arial"/>
          <w:noProof/>
          <w:sz w:val="24"/>
          <w:szCs w:val="24"/>
        </w:rPr>
        <w:t>više u formi komentara</w:t>
      </w:r>
      <w:r w:rsidR="00B0029B" w:rsidRPr="00126EAD">
        <w:rPr>
          <w:rFonts w:ascii="Arial" w:hAnsi="Arial" w:cs="Arial"/>
          <w:noProof/>
          <w:sz w:val="24"/>
          <w:szCs w:val="24"/>
        </w:rPr>
        <w:t xml:space="preserve"> i veoma su slični komentarima g</w:t>
      </w:r>
      <w:r w:rsidR="00E81DBB">
        <w:rPr>
          <w:rFonts w:ascii="Arial" w:hAnsi="Arial" w:cs="Arial"/>
          <w:noProof/>
          <w:sz w:val="24"/>
          <w:szCs w:val="24"/>
        </w:rPr>
        <w:t>-</w:t>
      </w:r>
      <w:r w:rsidR="00B0029B" w:rsidRPr="00126EAD">
        <w:rPr>
          <w:rFonts w:ascii="Arial" w:hAnsi="Arial" w:cs="Arial"/>
          <w:noProof/>
          <w:sz w:val="24"/>
          <w:szCs w:val="24"/>
        </w:rPr>
        <w:t>din</w:t>
      </w:r>
      <w:bookmarkStart w:id="2" w:name="_GoBack"/>
      <w:bookmarkEnd w:id="2"/>
      <w:r w:rsidR="00B0029B" w:rsidRPr="00126EAD">
        <w:rPr>
          <w:rFonts w:ascii="Arial" w:hAnsi="Arial" w:cs="Arial"/>
          <w:noProof/>
          <w:sz w:val="24"/>
          <w:szCs w:val="24"/>
        </w:rPr>
        <w:t xml:space="preserve">a Zvonka Filipovića </w:t>
      </w:r>
      <w:r w:rsidR="007E122A">
        <w:rPr>
          <w:rFonts w:ascii="Arial" w:hAnsi="Arial" w:cs="Arial"/>
          <w:noProof/>
          <w:sz w:val="24"/>
          <w:szCs w:val="24"/>
        </w:rPr>
        <w:t>,</w:t>
      </w:r>
      <w:r w:rsidR="00B0029B" w:rsidRPr="00126EAD">
        <w:rPr>
          <w:rFonts w:ascii="Arial" w:hAnsi="Arial" w:cs="Arial"/>
          <w:noProof/>
          <w:sz w:val="24"/>
          <w:szCs w:val="24"/>
        </w:rPr>
        <w:t>pa je i odgovor ovdje sličan</w:t>
      </w:r>
      <w:r w:rsidRPr="00126EAD">
        <w:rPr>
          <w:rFonts w:ascii="Arial" w:hAnsi="Arial" w:cs="Arial"/>
          <w:noProof/>
          <w:sz w:val="24"/>
          <w:szCs w:val="24"/>
        </w:rPr>
        <w:t xml:space="preserve">. </w:t>
      </w:r>
      <w:r w:rsidR="008E5080" w:rsidRPr="00126EAD">
        <w:rPr>
          <w:rFonts w:ascii="Arial" w:hAnsi="Arial" w:cs="Arial"/>
          <w:noProof/>
          <w:sz w:val="24"/>
          <w:szCs w:val="24"/>
        </w:rPr>
        <w:t>Shodno značaju, t</w:t>
      </w:r>
      <w:r w:rsidRPr="00126EAD">
        <w:rPr>
          <w:rFonts w:ascii="Arial" w:hAnsi="Arial" w:cs="Arial"/>
          <w:noProof/>
          <w:sz w:val="24"/>
          <w:szCs w:val="24"/>
        </w:rPr>
        <w:t>ema restrukturiranja je u Nacrtu Strategije prikazana vrlo detaljno</w:t>
      </w:r>
      <w:r w:rsidR="00B0029B" w:rsidRPr="00126EAD">
        <w:rPr>
          <w:rFonts w:ascii="Arial" w:hAnsi="Arial" w:cs="Arial"/>
          <w:noProof/>
          <w:sz w:val="24"/>
          <w:szCs w:val="24"/>
        </w:rPr>
        <w:t xml:space="preserve">, kako u istorijskom smislu, analiiza rezultata </w:t>
      </w:r>
      <w:r w:rsidR="008E5080" w:rsidRPr="00126EAD">
        <w:rPr>
          <w:rFonts w:ascii="Arial" w:hAnsi="Arial" w:cs="Arial"/>
          <w:noProof/>
          <w:sz w:val="24"/>
          <w:szCs w:val="24"/>
        </w:rPr>
        <w:t xml:space="preserve">tako </w:t>
      </w:r>
      <w:r w:rsidR="00E81DBB">
        <w:rPr>
          <w:rFonts w:ascii="Arial" w:hAnsi="Arial" w:cs="Arial"/>
          <w:noProof/>
          <w:sz w:val="24"/>
          <w:szCs w:val="24"/>
        </w:rPr>
        <w:t>i</w:t>
      </w:r>
      <w:r w:rsidR="00B0029B" w:rsidRPr="00126EAD">
        <w:rPr>
          <w:rFonts w:ascii="Arial" w:hAnsi="Arial" w:cs="Arial"/>
          <w:noProof/>
          <w:sz w:val="24"/>
          <w:szCs w:val="24"/>
        </w:rPr>
        <w:t xml:space="preserve"> u pogledu nastavka ovog procesa sa zadacima u narednom periodu. </w:t>
      </w:r>
      <w:r w:rsidR="008E5080" w:rsidRPr="00126EAD">
        <w:rPr>
          <w:rFonts w:ascii="Arial" w:hAnsi="Arial" w:cs="Arial"/>
          <w:noProof/>
          <w:sz w:val="24"/>
          <w:szCs w:val="24"/>
        </w:rPr>
        <w:t>Ostale prim</w:t>
      </w:r>
      <w:r w:rsidR="00E81DBB">
        <w:rPr>
          <w:rFonts w:ascii="Arial" w:hAnsi="Arial" w:cs="Arial"/>
          <w:noProof/>
          <w:sz w:val="24"/>
          <w:szCs w:val="24"/>
        </w:rPr>
        <w:t>j</w:t>
      </w:r>
      <w:r w:rsidR="008E5080" w:rsidRPr="00126EAD">
        <w:rPr>
          <w:rFonts w:ascii="Arial" w:hAnsi="Arial" w:cs="Arial"/>
          <w:noProof/>
          <w:sz w:val="24"/>
          <w:szCs w:val="24"/>
        </w:rPr>
        <w:t xml:space="preserve">edbe su predmet </w:t>
      </w:r>
      <w:r w:rsidR="00B0029B" w:rsidRPr="00126EAD">
        <w:rPr>
          <w:rFonts w:ascii="Arial" w:hAnsi="Arial" w:cs="Arial"/>
          <w:noProof/>
          <w:sz w:val="24"/>
          <w:szCs w:val="24"/>
        </w:rPr>
        <w:t xml:space="preserve">operativnog planiranja ili su </w:t>
      </w:r>
      <w:r w:rsidR="008E5080" w:rsidRPr="00126EAD">
        <w:rPr>
          <w:rFonts w:ascii="Arial" w:hAnsi="Arial" w:cs="Arial"/>
          <w:noProof/>
          <w:sz w:val="24"/>
          <w:szCs w:val="24"/>
        </w:rPr>
        <w:t xml:space="preserve">prvenstveno </w:t>
      </w:r>
      <w:r w:rsidR="00B0029B" w:rsidRPr="00126EAD">
        <w:rPr>
          <w:rFonts w:ascii="Arial" w:hAnsi="Arial" w:cs="Arial"/>
          <w:noProof/>
          <w:sz w:val="24"/>
          <w:szCs w:val="24"/>
        </w:rPr>
        <w:t xml:space="preserve">u domenu </w:t>
      </w:r>
      <w:r w:rsidRPr="00126EAD">
        <w:rPr>
          <w:rFonts w:ascii="Arial" w:hAnsi="Arial" w:cs="Arial"/>
          <w:noProof/>
          <w:sz w:val="24"/>
          <w:szCs w:val="24"/>
        </w:rPr>
        <w:t>poslovne politike preduzeća</w:t>
      </w:r>
      <w:r w:rsidR="007E122A">
        <w:rPr>
          <w:rFonts w:ascii="Arial" w:hAnsi="Arial" w:cs="Arial"/>
          <w:noProof/>
          <w:sz w:val="24"/>
          <w:szCs w:val="24"/>
        </w:rPr>
        <w:t>,</w:t>
      </w:r>
      <w:r w:rsidRPr="00126EAD">
        <w:rPr>
          <w:rFonts w:ascii="Arial" w:hAnsi="Arial" w:cs="Arial"/>
          <w:noProof/>
          <w:sz w:val="24"/>
          <w:szCs w:val="24"/>
        </w:rPr>
        <w:t xml:space="preserve"> što nije predmet strateškog dokumenta ovog tipa</w:t>
      </w:r>
      <w:r w:rsidR="008E5080" w:rsidRPr="00126EAD">
        <w:rPr>
          <w:rFonts w:ascii="Arial" w:hAnsi="Arial" w:cs="Arial"/>
          <w:noProof/>
          <w:sz w:val="24"/>
          <w:szCs w:val="24"/>
        </w:rPr>
        <w:t>.</w:t>
      </w:r>
    </w:p>
    <w:p w:rsidR="00E81DBB" w:rsidRDefault="00E81DBB" w:rsidP="00BE1AEA">
      <w:pPr>
        <w:jc w:val="both"/>
        <w:rPr>
          <w:rFonts w:ascii="Arial" w:hAnsi="Arial" w:cs="Arial"/>
          <w:sz w:val="24"/>
          <w:szCs w:val="24"/>
        </w:rPr>
      </w:pPr>
    </w:p>
    <w:p w:rsidR="00E81DBB" w:rsidRPr="00E81DBB" w:rsidRDefault="00E81DBB" w:rsidP="00E81DBB">
      <w:pPr>
        <w:pStyle w:val="ListParagraph"/>
        <w:jc w:val="both"/>
        <w:rPr>
          <w:rFonts w:ascii="Arial" w:hAnsi="Arial" w:cs="Arial"/>
          <w:sz w:val="24"/>
          <w:szCs w:val="24"/>
        </w:rPr>
      </w:pPr>
    </w:p>
    <w:p w:rsidR="007E2BF6" w:rsidRPr="00E81DBB" w:rsidRDefault="00E81DBB" w:rsidP="00E81DBB">
      <w:pPr>
        <w:pStyle w:val="ListParagraph"/>
        <w:jc w:val="both"/>
        <w:rPr>
          <w:rFonts w:ascii="Arial" w:hAnsi="Arial" w:cs="Arial"/>
          <w:sz w:val="24"/>
          <w:szCs w:val="24"/>
        </w:rPr>
      </w:pPr>
      <w:r>
        <w:rPr>
          <w:rFonts w:ascii="Arial" w:hAnsi="Arial" w:cs="Arial"/>
          <w:sz w:val="24"/>
          <w:szCs w:val="24"/>
        </w:rPr>
        <w:t xml:space="preserve"> </w:t>
      </w:r>
    </w:p>
    <w:sectPr w:rsidR="007E2BF6" w:rsidRPr="00E81DBB" w:rsidSect="00612A0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FBF34F" w15:done="0"/>
  <w15:commentEx w15:paraId="45B22B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C99" w:rsidRDefault="004F1C99" w:rsidP="006576DC">
      <w:pPr>
        <w:spacing w:after="0" w:line="240" w:lineRule="auto"/>
      </w:pPr>
      <w:r>
        <w:separator/>
      </w:r>
    </w:p>
  </w:endnote>
  <w:endnote w:type="continuationSeparator" w:id="1">
    <w:p w:rsidR="004F1C99" w:rsidRDefault="004F1C99" w:rsidP="00657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C99" w:rsidRDefault="004F1C99" w:rsidP="006576DC">
      <w:pPr>
        <w:spacing w:after="0" w:line="240" w:lineRule="auto"/>
      </w:pPr>
      <w:r>
        <w:separator/>
      </w:r>
    </w:p>
  </w:footnote>
  <w:footnote w:type="continuationSeparator" w:id="1">
    <w:p w:rsidR="004F1C99" w:rsidRDefault="004F1C99" w:rsidP="006576DC">
      <w:pPr>
        <w:spacing w:after="0" w:line="240" w:lineRule="auto"/>
      </w:pPr>
      <w:r>
        <w:continuationSeparator/>
      </w:r>
    </w:p>
  </w:footnote>
  <w:footnote w:id="2">
    <w:p w:rsidR="006576DC" w:rsidRPr="000A0C79" w:rsidRDefault="006576DC" w:rsidP="000A0C79">
      <w:pPr>
        <w:spacing w:after="0" w:line="240" w:lineRule="auto"/>
        <w:jc w:val="both"/>
        <w:rPr>
          <w:rFonts w:eastAsia="Times New Roman" w:cstheme="minorHAnsi"/>
          <w:sz w:val="20"/>
          <w:szCs w:val="20"/>
        </w:rPr>
      </w:pPr>
      <w:r w:rsidRPr="000A0C79">
        <w:rPr>
          <w:rStyle w:val="FootnoteReference"/>
          <w:rFonts w:cstheme="minorHAnsi"/>
          <w:sz w:val="20"/>
          <w:szCs w:val="20"/>
        </w:rPr>
        <w:footnoteRef/>
      </w:r>
      <w:r w:rsidRPr="000A0C79">
        <w:rPr>
          <w:rFonts w:cstheme="minorHAnsi"/>
          <w:sz w:val="20"/>
          <w:szCs w:val="20"/>
        </w:rPr>
        <w:t xml:space="preserve"> Strategija kao </w:t>
      </w:r>
      <w:r w:rsidR="007929ED" w:rsidRPr="000A0C79">
        <w:rPr>
          <w:rFonts w:cstheme="minorHAnsi"/>
          <w:sz w:val="20"/>
          <w:szCs w:val="20"/>
        </w:rPr>
        <w:t xml:space="preserve">javni </w:t>
      </w:r>
      <w:r w:rsidRPr="000A0C79">
        <w:rPr>
          <w:rFonts w:cstheme="minorHAnsi"/>
          <w:sz w:val="20"/>
          <w:szCs w:val="20"/>
        </w:rPr>
        <w:t xml:space="preserve">dokument obuhvata </w:t>
      </w:r>
      <w:r w:rsidR="007929ED" w:rsidRPr="000A0C79">
        <w:rPr>
          <w:rFonts w:cstheme="minorHAnsi"/>
          <w:sz w:val="20"/>
          <w:szCs w:val="20"/>
        </w:rPr>
        <w:t>strateška opred</w:t>
      </w:r>
      <w:r w:rsidR="00484EB6">
        <w:rPr>
          <w:rFonts w:cstheme="minorHAnsi"/>
          <w:sz w:val="20"/>
          <w:szCs w:val="20"/>
        </w:rPr>
        <w:t>j</w:t>
      </w:r>
      <w:r w:rsidR="007929ED" w:rsidRPr="000A0C79">
        <w:rPr>
          <w:rFonts w:cstheme="minorHAnsi"/>
          <w:sz w:val="20"/>
          <w:szCs w:val="20"/>
        </w:rPr>
        <w:t xml:space="preserve">eljenja države u datoj oblasti. </w:t>
      </w:r>
      <w:r w:rsidR="007929ED" w:rsidRPr="007929ED">
        <w:rPr>
          <w:rFonts w:cstheme="minorHAnsi"/>
          <w:noProof/>
          <w:sz w:val="20"/>
          <w:szCs w:val="20"/>
        </w:rPr>
        <w:t xml:space="preserve">Strategija </w:t>
      </w:r>
      <w:r w:rsidR="007929ED" w:rsidRPr="000A0C79">
        <w:rPr>
          <w:rFonts w:cstheme="minorHAnsi"/>
          <w:noProof/>
          <w:sz w:val="20"/>
          <w:szCs w:val="20"/>
        </w:rPr>
        <w:t>željezničkog transporta</w:t>
      </w:r>
      <w:r w:rsidR="007929ED" w:rsidRPr="007929ED">
        <w:rPr>
          <w:rFonts w:cstheme="minorHAnsi"/>
          <w:noProof/>
          <w:sz w:val="20"/>
          <w:szCs w:val="20"/>
        </w:rPr>
        <w:t xml:space="preserve"> je javni dokument kojim se domaćoj i međunarodnoj javnosti predstavljaju strateška opredeljenja</w:t>
      </w:r>
      <w:r w:rsidR="007929ED" w:rsidRPr="000A0C79">
        <w:rPr>
          <w:rFonts w:cstheme="minorHAnsi"/>
          <w:noProof/>
          <w:sz w:val="20"/>
          <w:szCs w:val="20"/>
        </w:rPr>
        <w:t xml:space="preserve"> </w:t>
      </w:r>
      <w:r w:rsidR="007929ED" w:rsidRPr="007929ED">
        <w:rPr>
          <w:rFonts w:cstheme="minorHAnsi"/>
          <w:noProof/>
          <w:sz w:val="20"/>
          <w:szCs w:val="20"/>
        </w:rPr>
        <w:t xml:space="preserve">u oblasti </w:t>
      </w:r>
      <w:r w:rsidR="007929ED" w:rsidRPr="000A0C79">
        <w:rPr>
          <w:rFonts w:cstheme="minorHAnsi"/>
          <w:noProof/>
          <w:sz w:val="20"/>
          <w:szCs w:val="20"/>
        </w:rPr>
        <w:t>željezničkog transporta</w:t>
      </w:r>
      <w:r w:rsidR="000A0C79" w:rsidRPr="000A0C79">
        <w:rPr>
          <w:rFonts w:cstheme="minorHAnsi"/>
          <w:sz w:val="20"/>
          <w:szCs w:val="20"/>
        </w:rPr>
        <w:t xml:space="preserve">. </w:t>
      </w:r>
      <w:r w:rsidR="000A0C79">
        <w:rPr>
          <w:rFonts w:cstheme="minorHAnsi"/>
          <w:sz w:val="20"/>
          <w:szCs w:val="20"/>
        </w:rPr>
        <w:t xml:space="preserve">Dokument </w:t>
      </w:r>
      <w:r w:rsidR="000A0C79" w:rsidRPr="000A0C79">
        <w:rPr>
          <w:rFonts w:eastAsia="Times New Roman" w:cstheme="minorHAnsi"/>
          <w:sz w:val="20"/>
          <w:szCs w:val="20"/>
        </w:rPr>
        <w:t>kojim se usm</w:t>
      </w:r>
      <w:r w:rsidR="00484EB6">
        <w:rPr>
          <w:rFonts w:eastAsia="Times New Roman" w:cstheme="minorHAnsi"/>
          <w:sz w:val="20"/>
          <w:szCs w:val="20"/>
        </w:rPr>
        <w:t>j</w:t>
      </w:r>
      <w:r w:rsidR="000A0C79" w:rsidRPr="000A0C79">
        <w:rPr>
          <w:rFonts w:eastAsia="Times New Roman" w:cstheme="minorHAnsi"/>
          <w:sz w:val="20"/>
          <w:szCs w:val="20"/>
        </w:rPr>
        <w:t xml:space="preserve">erava angažovanje resursa </w:t>
      </w:r>
      <w:r w:rsidR="000A0C79">
        <w:rPr>
          <w:rFonts w:eastAsia="Times New Roman" w:cstheme="minorHAnsi"/>
          <w:sz w:val="20"/>
          <w:szCs w:val="20"/>
        </w:rPr>
        <w:t>žel</w:t>
      </w:r>
      <w:r w:rsidR="00484EB6">
        <w:rPr>
          <w:rFonts w:eastAsia="Times New Roman" w:cstheme="minorHAnsi"/>
          <w:sz w:val="20"/>
          <w:szCs w:val="20"/>
        </w:rPr>
        <w:t>je</w:t>
      </w:r>
      <w:r w:rsidR="000A0C79">
        <w:rPr>
          <w:rFonts w:eastAsia="Times New Roman" w:cstheme="minorHAnsi"/>
          <w:sz w:val="20"/>
          <w:szCs w:val="20"/>
        </w:rPr>
        <w:t xml:space="preserve">zničkog </w:t>
      </w:r>
      <w:r w:rsidR="000A0C79" w:rsidRPr="000A0C79">
        <w:rPr>
          <w:rFonts w:eastAsia="Times New Roman" w:cstheme="minorHAnsi"/>
          <w:sz w:val="20"/>
          <w:szCs w:val="20"/>
        </w:rPr>
        <w:t>transporta i razvoj normativnih, doktrinarnih i organizacijskih r</w:t>
      </w:r>
      <w:r w:rsidR="00484EB6">
        <w:rPr>
          <w:rFonts w:eastAsia="Times New Roman" w:cstheme="minorHAnsi"/>
          <w:sz w:val="20"/>
          <w:szCs w:val="20"/>
        </w:rPr>
        <w:t>j</w:t>
      </w:r>
      <w:r w:rsidR="000A0C79" w:rsidRPr="000A0C79">
        <w:rPr>
          <w:rFonts w:eastAsia="Times New Roman" w:cstheme="minorHAnsi"/>
          <w:sz w:val="20"/>
          <w:szCs w:val="20"/>
        </w:rPr>
        <w:t>ešenja žel</w:t>
      </w:r>
      <w:r w:rsidR="00484EB6">
        <w:rPr>
          <w:rFonts w:eastAsia="Times New Roman" w:cstheme="minorHAnsi"/>
          <w:sz w:val="20"/>
          <w:szCs w:val="20"/>
        </w:rPr>
        <w:t>j</w:t>
      </w:r>
      <w:r w:rsidR="000A0C79" w:rsidRPr="000A0C79">
        <w:rPr>
          <w:rFonts w:eastAsia="Times New Roman" w:cstheme="minorHAnsi"/>
          <w:sz w:val="20"/>
          <w:szCs w:val="20"/>
        </w:rPr>
        <w:t>ezničkog sistema</w:t>
      </w:r>
      <w:r w:rsidR="00484EB6">
        <w:rPr>
          <w:rFonts w:eastAsia="Times New Roman" w:cstheme="minorHAnsi"/>
          <w:sz w:val="20"/>
          <w:szCs w:val="20"/>
        </w:rPr>
        <w:t>.</w:t>
      </w:r>
      <w:r w:rsidR="000A0C79" w:rsidRPr="000A0C79">
        <w:rPr>
          <w:rFonts w:eastAsia="Times New Roman" w:cstheme="minorHAnsi"/>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1527"/>
    <w:multiLevelType w:val="hybridMultilevel"/>
    <w:tmpl w:val="5F3AC6DA"/>
    <w:lvl w:ilvl="0" w:tplc="04090001">
      <w:start w:val="1"/>
      <w:numFmt w:val="bullet"/>
      <w:lvlText w:val=""/>
      <w:lvlJc w:val="left"/>
      <w:pPr>
        <w:ind w:left="1179" w:hanging="360"/>
      </w:pPr>
      <w:rPr>
        <w:rFonts w:ascii="Symbol" w:hAnsi="Symbol" w:hint="default"/>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nsid w:val="0C403836"/>
    <w:multiLevelType w:val="hybridMultilevel"/>
    <w:tmpl w:val="C24EC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C2C6458">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03288"/>
    <w:multiLevelType w:val="hybridMultilevel"/>
    <w:tmpl w:val="9C54E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40617A"/>
    <w:multiLevelType w:val="hybridMultilevel"/>
    <w:tmpl w:val="AE322222"/>
    <w:lvl w:ilvl="0" w:tplc="CAFCBD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F77B9E"/>
    <w:multiLevelType w:val="hybridMultilevel"/>
    <w:tmpl w:val="405C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F0A4B"/>
    <w:multiLevelType w:val="multilevel"/>
    <w:tmpl w:val="67D6F87E"/>
    <w:lvl w:ilvl="0">
      <w:start w:val="1"/>
      <w:numFmt w:val="decimal"/>
      <w:pStyle w:val="Heading1"/>
      <w:lvlText w:val="%1."/>
      <w:lvlJc w:val="left"/>
      <w:pPr>
        <w:ind w:left="797" w:hanging="360"/>
      </w:pPr>
    </w:lvl>
    <w:lvl w:ilvl="1">
      <w:start w:val="1"/>
      <w:numFmt w:val="decimal"/>
      <w:isLgl/>
      <w:lvlText w:val="%1.%2"/>
      <w:lvlJc w:val="left"/>
      <w:pPr>
        <w:ind w:left="1799" w:hanging="360"/>
      </w:pPr>
      <w:rPr>
        <w:rFonts w:hint="default"/>
      </w:rPr>
    </w:lvl>
    <w:lvl w:ilvl="2">
      <w:start w:val="1"/>
      <w:numFmt w:val="decimal"/>
      <w:isLgl/>
      <w:lvlText w:val="%1.%2.%3"/>
      <w:lvlJc w:val="left"/>
      <w:pPr>
        <w:ind w:left="3161" w:hanging="720"/>
      </w:pPr>
      <w:rPr>
        <w:rFonts w:hint="default"/>
      </w:rPr>
    </w:lvl>
    <w:lvl w:ilvl="3">
      <w:start w:val="1"/>
      <w:numFmt w:val="decimal"/>
      <w:isLgl/>
      <w:lvlText w:val="%1.%2.%3.%4"/>
      <w:lvlJc w:val="left"/>
      <w:pPr>
        <w:ind w:left="4163" w:hanging="720"/>
      </w:pPr>
      <w:rPr>
        <w:rFonts w:hint="default"/>
      </w:rPr>
    </w:lvl>
    <w:lvl w:ilvl="4">
      <w:start w:val="1"/>
      <w:numFmt w:val="decimal"/>
      <w:isLgl/>
      <w:lvlText w:val="%1.%2.%3.%4.%5"/>
      <w:lvlJc w:val="left"/>
      <w:pPr>
        <w:ind w:left="5525" w:hanging="1080"/>
      </w:pPr>
      <w:rPr>
        <w:rFonts w:hint="default"/>
      </w:rPr>
    </w:lvl>
    <w:lvl w:ilvl="5">
      <w:start w:val="1"/>
      <w:numFmt w:val="decimal"/>
      <w:isLgl/>
      <w:lvlText w:val="%1.%2.%3.%4.%5.%6"/>
      <w:lvlJc w:val="left"/>
      <w:pPr>
        <w:ind w:left="6527" w:hanging="1080"/>
      </w:pPr>
      <w:rPr>
        <w:rFonts w:hint="default"/>
      </w:rPr>
    </w:lvl>
    <w:lvl w:ilvl="6">
      <w:start w:val="1"/>
      <w:numFmt w:val="decimal"/>
      <w:isLgl/>
      <w:lvlText w:val="%1.%2.%3.%4.%5.%6.%7"/>
      <w:lvlJc w:val="left"/>
      <w:pPr>
        <w:ind w:left="7889" w:hanging="1440"/>
      </w:pPr>
      <w:rPr>
        <w:rFonts w:hint="default"/>
      </w:rPr>
    </w:lvl>
    <w:lvl w:ilvl="7">
      <w:start w:val="1"/>
      <w:numFmt w:val="decimal"/>
      <w:isLgl/>
      <w:lvlText w:val="%1.%2.%3.%4.%5.%6.%7.%8"/>
      <w:lvlJc w:val="left"/>
      <w:pPr>
        <w:ind w:left="8891" w:hanging="1440"/>
      </w:pPr>
      <w:rPr>
        <w:rFonts w:hint="default"/>
      </w:rPr>
    </w:lvl>
    <w:lvl w:ilvl="8">
      <w:start w:val="1"/>
      <w:numFmt w:val="decimal"/>
      <w:isLgl/>
      <w:lvlText w:val="%1.%2.%3.%4.%5.%6.%7.%8.%9"/>
      <w:lvlJc w:val="left"/>
      <w:pPr>
        <w:ind w:left="10253" w:hanging="1800"/>
      </w:pPr>
      <w:rPr>
        <w:rFonts w:hint="default"/>
      </w:rPr>
    </w:lvl>
  </w:abstractNum>
  <w:abstractNum w:abstractNumId="6">
    <w:nsid w:val="199E6AE5"/>
    <w:multiLevelType w:val="hybridMultilevel"/>
    <w:tmpl w:val="53FA1A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521C3B"/>
    <w:multiLevelType w:val="hybridMultilevel"/>
    <w:tmpl w:val="0172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C44BF"/>
    <w:multiLevelType w:val="hybridMultilevel"/>
    <w:tmpl w:val="6E4A9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D97B7A"/>
    <w:multiLevelType w:val="hybridMultilevel"/>
    <w:tmpl w:val="0C7E8AE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nsid w:val="2D635E59"/>
    <w:multiLevelType w:val="hybridMultilevel"/>
    <w:tmpl w:val="6B52B0F8"/>
    <w:lvl w:ilvl="0" w:tplc="CAFCBD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BC616E"/>
    <w:multiLevelType w:val="hybridMultilevel"/>
    <w:tmpl w:val="07B4D4A0"/>
    <w:lvl w:ilvl="0" w:tplc="CAFCBD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C950D2"/>
    <w:multiLevelType w:val="hybridMultilevel"/>
    <w:tmpl w:val="B210A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6A63EC"/>
    <w:multiLevelType w:val="hybridMultilevel"/>
    <w:tmpl w:val="6128D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95C16CC"/>
    <w:multiLevelType w:val="hybridMultilevel"/>
    <w:tmpl w:val="283291CA"/>
    <w:lvl w:ilvl="0" w:tplc="76541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0"/>
  </w:num>
  <w:num w:numId="4">
    <w:abstractNumId w:val="9"/>
  </w:num>
  <w:num w:numId="5">
    <w:abstractNumId w:val="5"/>
  </w:num>
  <w:num w:numId="6">
    <w:abstractNumId w:val="2"/>
  </w:num>
  <w:num w:numId="7">
    <w:abstractNumId w:val="13"/>
  </w:num>
  <w:num w:numId="8">
    <w:abstractNumId w:val="8"/>
  </w:num>
  <w:num w:numId="9">
    <w:abstractNumId w:val="3"/>
  </w:num>
  <w:num w:numId="10">
    <w:abstractNumId w:val="10"/>
  </w:num>
  <w:num w:numId="11">
    <w:abstractNumId w:val="11"/>
  </w:num>
  <w:num w:numId="12">
    <w:abstractNumId w:val="6"/>
  </w:num>
  <w:num w:numId="13">
    <w:abstractNumId w:val="12"/>
  </w:num>
  <w:num w:numId="14">
    <w:abstractNumId w:val="4"/>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skovic">
    <w15:presenceInfo w15:providerId="None" w15:userId="Bos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0D308A"/>
    <w:rsid w:val="00007883"/>
    <w:rsid w:val="00034E4B"/>
    <w:rsid w:val="000355CC"/>
    <w:rsid w:val="00044CB1"/>
    <w:rsid w:val="00073478"/>
    <w:rsid w:val="00095608"/>
    <w:rsid w:val="000A0C79"/>
    <w:rsid w:val="000C2DDB"/>
    <w:rsid w:val="000D308A"/>
    <w:rsid w:val="000F2997"/>
    <w:rsid w:val="0011497D"/>
    <w:rsid w:val="0011618C"/>
    <w:rsid w:val="00126EAD"/>
    <w:rsid w:val="00154591"/>
    <w:rsid w:val="001713A9"/>
    <w:rsid w:val="001C7ECE"/>
    <w:rsid w:val="001D0226"/>
    <w:rsid w:val="001E778C"/>
    <w:rsid w:val="002100C2"/>
    <w:rsid w:val="00232DBE"/>
    <w:rsid w:val="0024667B"/>
    <w:rsid w:val="0025736C"/>
    <w:rsid w:val="002B29AA"/>
    <w:rsid w:val="002E120A"/>
    <w:rsid w:val="00325EDD"/>
    <w:rsid w:val="0034602E"/>
    <w:rsid w:val="00377FC6"/>
    <w:rsid w:val="003935FB"/>
    <w:rsid w:val="003A09BD"/>
    <w:rsid w:val="00424A3B"/>
    <w:rsid w:val="0043326D"/>
    <w:rsid w:val="00441C11"/>
    <w:rsid w:val="0044427C"/>
    <w:rsid w:val="00453C21"/>
    <w:rsid w:val="00464F48"/>
    <w:rsid w:val="00484EB6"/>
    <w:rsid w:val="004F1C99"/>
    <w:rsid w:val="00535A68"/>
    <w:rsid w:val="00540D48"/>
    <w:rsid w:val="00551782"/>
    <w:rsid w:val="00590F58"/>
    <w:rsid w:val="0059796C"/>
    <w:rsid w:val="005C4509"/>
    <w:rsid w:val="005E0C4E"/>
    <w:rsid w:val="005F2DF7"/>
    <w:rsid w:val="00610F2E"/>
    <w:rsid w:val="00612A05"/>
    <w:rsid w:val="006576DC"/>
    <w:rsid w:val="00657D51"/>
    <w:rsid w:val="00663640"/>
    <w:rsid w:val="006927EC"/>
    <w:rsid w:val="006A34BA"/>
    <w:rsid w:val="006B5BA4"/>
    <w:rsid w:val="006F5431"/>
    <w:rsid w:val="00702EE3"/>
    <w:rsid w:val="00776090"/>
    <w:rsid w:val="0077682A"/>
    <w:rsid w:val="007929ED"/>
    <w:rsid w:val="007C4033"/>
    <w:rsid w:val="007E122A"/>
    <w:rsid w:val="007E2BF6"/>
    <w:rsid w:val="00810409"/>
    <w:rsid w:val="0086421A"/>
    <w:rsid w:val="00872309"/>
    <w:rsid w:val="008E5080"/>
    <w:rsid w:val="00920A0D"/>
    <w:rsid w:val="009210C4"/>
    <w:rsid w:val="00971D9A"/>
    <w:rsid w:val="00974A0E"/>
    <w:rsid w:val="00987064"/>
    <w:rsid w:val="00987265"/>
    <w:rsid w:val="009B078D"/>
    <w:rsid w:val="009D3732"/>
    <w:rsid w:val="009F6837"/>
    <w:rsid w:val="00A721C2"/>
    <w:rsid w:val="00AE67A3"/>
    <w:rsid w:val="00B0029B"/>
    <w:rsid w:val="00B214A8"/>
    <w:rsid w:val="00B21CC7"/>
    <w:rsid w:val="00B21D8A"/>
    <w:rsid w:val="00B26970"/>
    <w:rsid w:val="00B7452E"/>
    <w:rsid w:val="00BC1BCF"/>
    <w:rsid w:val="00BC4C8D"/>
    <w:rsid w:val="00BE1AEA"/>
    <w:rsid w:val="00BE60EF"/>
    <w:rsid w:val="00C54C84"/>
    <w:rsid w:val="00CA1E2E"/>
    <w:rsid w:val="00CD4BC0"/>
    <w:rsid w:val="00CD6D0C"/>
    <w:rsid w:val="00D426A3"/>
    <w:rsid w:val="00D81775"/>
    <w:rsid w:val="00D966E5"/>
    <w:rsid w:val="00E81D57"/>
    <w:rsid w:val="00E81DBB"/>
    <w:rsid w:val="00E82B48"/>
    <w:rsid w:val="00EA41BF"/>
    <w:rsid w:val="00ED1E02"/>
    <w:rsid w:val="00F0109B"/>
    <w:rsid w:val="00F44E35"/>
    <w:rsid w:val="00F607F6"/>
    <w:rsid w:val="00FA7D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E35"/>
  </w:style>
  <w:style w:type="paragraph" w:styleId="Heading1">
    <w:name w:val="heading 1"/>
    <w:basedOn w:val="Normal"/>
    <w:link w:val="Heading1Char"/>
    <w:autoRedefine/>
    <w:uiPriority w:val="1"/>
    <w:qFormat/>
    <w:rsid w:val="00987064"/>
    <w:pPr>
      <w:widowControl w:val="0"/>
      <w:numPr>
        <w:numId w:val="5"/>
      </w:numPr>
      <w:pBdr>
        <w:bottom w:val="single" w:sz="12" w:space="1" w:color="1F497D" w:themeColor="text2"/>
      </w:pBdr>
      <w:shd w:val="pct10" w:color="auto" w:fill="auto"/>
      <w:spacing w:before="64" w:after="0" w:line="240" w:lineRule="auto"/>
      <w:outlineLvl w:val="0"/>
    </w:pPr>
    <w:rPr>
      <w:rFonts w:ascii="Calibri" w:eastAsia="Arial" w:hAnsi="Calibri"/>
      <w:b/>
      <w:bCs/>
      <w:noProof/>
      <w:color w:val="1F497D" w:themeColor="text2"/>
      <w:sz w:val="32"/>
      <w:szCs w:val="28"/>
    </w:rPr>
  </w:style>
  <w:style w:type="paragraph" w:styleId="Heading2">
    <w:name w:val="heading 2"/>
    <w:basedOn w:val="Normal"/>
    <w:next w:val="Normal"/>
    <w:link w:val="Heading2Char"/>
    <w:uiPriority w:val="9"/>
    <w:unhideWhenUsed/>
    <w:qFormat/>
    <w:rsid w:val="00540D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497D"/>
    <w:pPr>
      <w:ind w:left="720"/>
      <w:contextualSpacing/>
    </w:pPr>
  </w:style>
  <w:style w:type="character" w:styleId="CommentReference">
    <w:name w:val="annotation reference"/>
    <w:basedOn w:val="DefaultParagraphFont"/>
    <w:uiPriority w:val="99"/>
    <w:semiHidden/>
    <w:unhideWhenUsed/>
    <w:rsid w:val="0011497D"/>
    <w:rPr>
      <w:sz w:val="16"/>
      <w:szCs w:val="16"/>
    </w:rPr>
  </w:style>
  <w:style w:type="paragraph" w:styleId="CommentText">
    <w:name w:val="annotation text"/>
    <w:basedOn w:val="Normal"/>
    <w:link w:val="CommentTextChar"/>
    <w:uiPriority w:val="99"/>
    <w:unhideWhenUsed/>
    <w:rsid w:val="0011497D"/>
    <w:pPr>
      <w:spacing w:line="240" w:lineRule="auto"/>
    </w:pPr>
    <w:rPr>
      <w:sz w:val="20"/>
      <w:szCs w:val="20"/>
    </w:rPr>
  </w:style>
  <w:style w:type="character" w:customStyle="1" w:styleId="CommentTextChar">
    <w:name w:val="Comment Text Char"/>
    <w:basedOn w:val="DefaultParagraphFont"/>
    <w:link w:val="CommentText"/>
    <w:uiPriority w:val="99"/>
    <w:rsid w:val="0011497D"/>
    <w:rPr>
      <w:sz w:val="20"/>
      <w:szCs w:val="20"/>
    </w:rPr>
  </w:style>
  <w:style w:type="paragraph" w:styleId="CommentSubject">
    <w:name w:val="annotation subject"/>
    <w:basedOn w:val="CommentText"/>
    <w:next w:val="CommentText"/>
    <w:link w:val="CommentSubjectChar"/>
    <w:uiPriority w:val="99"/>
    <w:semiHidden/>
    <w:unhideWhenUsed/>
    <w:rsid w:val="0011497D"/>
    <w:rPr>
      <w:b/>
      <w:bCs/>
    </w:rPr>
  </w:style>
  <w:style w:type="character" w:customStyle="1" w:styleId="CommentSubjectChar">
    <w:name w:val="Comment Subject Char"/>
    <w:basedOn w:val="CommentTextChar"/>
    <w:link w:val="CommentSubject"/>
    <w:uiPriority w:val="99"/>
    <w:semiHidden/>
    <w:rsid w:val="0011497D"/>
    <w:rPr>
      <w:b/>
      <w:bCs/>
      <w:sz w:val="20"/>
      <w:szCs w:val="20"/>
    </w:rPr>
  </w:style>
  <w:style w:type="paragraph" w:styleId="BalloonText">
    <w:name w:val="Balloon Text"/>
    <w:basedOn w:val="Normal"/>
    <w:link w:val="BalloonTextChar"/>
    <w:uiPriority w:val="99"/>
    <w:semiHidden/>
    <w:unhideWhenUsed/>
    <w:rsid w:val="0011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97D"/>
    <w:rPr>
      <w:rFonts w:ascii="Tahoma" w:hAnsi="Tahoma" w:cs="Tahoma"/>
      <w:sz w:val="16"/>
      <w:szCs w:val="16"/>
    </w:rPr>
  </w:style>
  <w:style w:type="character" w:customStyle="1" w:styleId="Heading1Char">
    <w:name w:val="Heading 1 Char"/>
    <w:basedOn w:val="DefaultParagraphFont"/>
    <w:link w:val="Heading1"/>
    <w:uiPriority w:val="1"/>
    <w:rsid w:val="00987064"/>
    <w:rPr>
      <w:rFonts w:ascii="Calibri" w:eastAsia="Arial" w:hAnsi="Calibri"/>
      <w:b/>
      <w:bCs/>
      <w:noProof/>
      <w:color w:val="1F497D" w:themeColor="text2"/>
      <w:sz w:val="32"/>
      <w:szCs w:val="28"/>
      <w:shd w:val="pct10" w:color="auto" w:fill="auto"/>
    </w:rPr>
  </w:style>
  <w:style w:type="character" w:customStyle="1" w:styleId="ListParagraphChar">
    <w:name w:val="List Paragraph Char"/>
    <w:basedOn w:val="DefaultParagraphFont"/>
    <w:link w:val="ListParagraph"/>
    <w:uiPriority w:val="34"/>
    <w:rsid w:val="00987064"/>
  </w:style>
  <w:style w:type="character" w:customStyle="1" w:styleId="Heading2Char">
    <w:name w:val="Heading 2 Char"/>
    <w:basedOn w:val="DefaultParagraphFont"/>
    <w:link w:val="Heading2"/>
    <w:uiPriority w:val="9"/>
    <w:rsid w:val="00540D48"/>
    <w:rPr>
      <w:rFonts w:asciiTheme="majorHAnsi" w:eastAsiaTheme="majorEastAsia" w:hAnsiTheme="majorHAnsi" w:cstheme="majorBidi"/>
      <w:b/>
      <w:bCs/>
      <w:color w:val="4F81BD" w:themeColor="accent1"/>
      <w:sz w:val="26"/>
      <w:szCs w:val="26"/>
    </w:rPr>
  </w:style>
  <w:style w:type="paragraph" w:customStyle="1" w:styleId="m9132087279319981798msolistparagraph">
    <w:name w:val="m_9132087279319981798msolistparagraph"/>
    <w:basedOn w:val="Normal"/>
    <w:rsid w:val="00971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7E2BF6"/>
  </w:style>
  <w:style w:type="paragraph" w:styleId="FootnoteText">
    <w:name w:val="footnote text"/>
    <w:basedOn w:val="Normal"/>
    <w:link w:val="FootnoteTextChar"/>
    <w:uiPriority w:val="99"/>
    <w:semiHidden/>
    <w:unhideWhenUsed/>
    <w:rsid w:val="00657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6DC"/>
    <w:rPr>
      <w:sz w:val="20"/>
      <w:szCs w:val="20"/>
    </w:rPr>
  </w:style>
  <w:style w:type="character" w:styleId="FootnoteReference">
    <w:name w:val="footnote reference"/>
    <w:basedOn w:val="DefaultParagraphFont"/>
    <w:uiPriority w:val="99"/>
    <w:semiHidden/>
    <w:unhideWhenUsed/>
    <w:rsid w:val="006576DC"/>
    <w:rPr>
      <w:vertAlign w:val="superscript"/>
    </w:rPr>
  </w:style>
  <w:style w:type="character" w:styleId="Hyperlink">
    <w:name w:val="Hyperlink"/>
    <w:basedOn w:val="DefaultParagraphFont"/>
    <w:uiPriority w:val="99"/>
    <w:unhideWhenUsed/>
    <w:rsid w:val="000C2D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1"/>
    <w:qFormat/>
    <w:rsid w:val="00987064"/>
    <w:pPr>
      <w:widowControl w:val="0"/>
      <w:numPr>
        <w:numId w:val="5"/>
      </w:numPr>
      <w:pBdr>
        <w:bottom w:val="single" w:sz="12" w:space="1" w:color="1F497D" w:themeColor="text2"/>
      </w:pBdr>
      <w:shd w:val="pct10" w:color="auto" w:fill="auto"/>
      <w:spacing w:before="64" w:after="0" w:line="240" w:lineRule="auto"/>
      <w:outlineLvl w:val="0"/>
    </w:pPr>
    <w:rPr>
      <w:rFonts w:ascii="Calibri" w:eastAsia="Arial" w:hAnsi="Calibri"/>
      <w:b/>
      <w:bCs/>
      <w:noProof/>
      <w:color w:val="1F497D" w:themeColor="text2"/>
      <w:sz w:val="32"/>
      <w:szCs w:val="28"/>
    </w:rPr>
  </w:style>
  <w:style w:type="paragraph" w:styleId="Heading2">
    <w:name w:val="heading 2"/>
    <w:basedOn w:val="Normal"/>
    <w:next w:val="Normal"/>
    <w:link w:val="Heading2Char"/>
    <w:uiPriority w:val="9"/>
    <w:unhideWhenUsed/>
    <w:qFormat/>
    <w:rsid w:val="00540D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497D"/>
    <w:pPr>
      <w:ind w:left="720"/>
      <w:contextualSpacing/>
    </w:pPr>
  </w:style>
  <w:style w:type="character" w:styleId="CommentReference">
    <w:name w:val="annotation reference"/>
    <w:basedOn w:val="DefaultParagraphFont"/>
    <w:uiPriority w:val="99"/>
    <w:semiHidden/>
    <w:unhideWhenUsed/>
    <w:rsid w:val="0011497D"/>
    <w:rPr>
      <w:sz w:val="16"/>
      <w:szCs w:val="16"/>
    </w:rPr>
  </w:style>
  <w:style w:type="paragraph" w:styleId="CommentText">
    <w:name w:val="annotation text"/>
    <w:basedOn w:val="Normal"/>
    <w:link w:val="CommentTextChar"/>
    <w:uiPriority w:val="99"/>
    <w:unhideWhenUsed/>
    <w:rsid w:val="0011497D"/>
    <w:pPr>
      <w:spacing w:line="240" w:lineRule="auto"/>
    </w:pPr>
    <w:rPr>
      <w:sz w:val="20"/>
      <w:szCs w:val="20"/>
    </w:rPr>
  </w:style>
  <w:style w:type="character" w:customStyle="1" w:styleId="CommentTextChar">
    <w:name w:val="Comment Text Char"/>
    <w:basedOn w:val="DefaultParagraphFont"/>
    <w:link w:val="CommentText"/>
    <w:uiPriority w:val="99"/>
    <w:rsid w:val="0011497D"/>
    <w:rPr>
      <w:sz w:val="20"/>
      <w:szCs w:val="20"/>
    </w:rPr>
  </w:style>
  <w:style w:type="paragraph" w:styleId="CommentSubject">
    <w:name w:val="annotation subject"/>
    <w:basedOn w:val="CommentText"/>
    <w:next w:val="CommentText"/>
    <w:link w:val="CommentSubjectChar"/>
    <w:uiPriority w:val="99"/>
    <w:semiHidden/>
    <w:unhideWhenUsed/>
    <w:rsid w:val="0011497D"/>
    <w:rPr>
      <w:b/>
      <w:bCs/>
    </w:rPr>
  </w:style>
  <w:style w:type="character" w:customStyle="1" w:styleId="CommentSubjectChar">
    <w:name w:val="Comment Subject Char"/>
    <w:basedOn w:val="CommentTextChar"/>
    <w:link w:val="CommentSubject"/>
    <w:uiPriority w:val="99"/>
    <w:semiHidden/>
    <w:rsid w:val="0011497D"/>
    <w:rPr>
      <w:b/>
      <w:bCs/>
      <w:sz w:val="20"/>
      <w:szCs w:val="20"/>
    </w:rPr>
  </w:style>
  <w:style w:type="paragraph" w:styleId="BalloonText">
    <w:name w:val="Balloon Text"/>
    <w:basedOn w:val="Normal"/>
    <w:link w:val="BalloonTextChar"/>
    <w:uiPriority w:val="99"/>
    <w:semiHidden/>
    <w:unhideWhenUsed/>
    <w:rsid w:val="0011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97D"/>
    <w:rPr>
      <w:rFonts w:ascii="Tahoma" w:hAnsi="Tahoma" w:cs="Tahoma"/>
      <w:sz w:val="16"/>
      <w:szCs w:val="16"/>
    </w:rPr>
  </w:style>
  <w:style w:type="character" w:customStyle="1" w:styleId="Heading1Char">
    <w:name w:val="Heading 1 Char"/>
    <w:basedOn w:val="DefaultParagraphFont"/>
    <w:link w:val="Heading1"/>
    <w:uiPriority w:val="1"/>
    <w:rsid w:val="00987064"/>
    <w:rPr>
      <w:rFonts w:ascii="Calibri" w:eastAsia="Arial" w:hAnsi="Calibri"/>
      <w:b/>
      <w:bCs/>
      <w:noProof/>
      <w:color w:val="1F497D" w:themeColor="text2"/>
      <w:sz w:val="32"/>
      <w:szCs w:val="28"/>
      <w:shd w:val="pct10" w:color="auto" w:fill="auto"/>
    </w:rPr>
  </w:style>
  <w:style w:type="character" w:customStyle="1" w:styleId="ListParagraphChar">
    <w:name w:val="List Paragraph Char"/>
    <w:basedOn w:val="DefaultParagraphFont"/>
    <w:link w:val="ListParagraph"/>
    <w:uiPriority w:val="34"/>
    <w:rsid w:val="00987064"/>
  </w:style>
  <w:style w:type="character" w:customStyle="1" w:styleId="Heading2Char">
    <w:name w:val="Heading 2 Char"/>
    <w:basedOn w:val="DefaultParagraphFont"/>
    <w:link w:val="Heading2"/>
    <w:uiPriority w:val="9"/>
    <w:rsid w:val="00540D48"/>
    <w:rPr>
      <w:rFonts w:asciiTheme="majorHAnsi" w:eastAsiaTheme="majorEastAsia" w:hAnsiTheme="majorHAnsi" w:cstheme="majorBidi"/>
      <w:b/>
      <w:bCs/>
      <w:color w:val="4F81BD" w:themeColor="accent1"/>
      <w:sz w:val="26"/>
      <w:szCs w:val="26"/>
    </w:rPr>
  </w:style>
  <w:style w:type="paragraph" w:customStyle="1" w:styleId="m9132087279319981798msolistparagraph">
    <w:name w:val="m_9132087279319981798msolistparagraph"/>
    <w:basedOn w:val="Normal"/>
    <w:rsid w:val="00971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7E2BF6"/>
  </w:style>
  <w:style w:type="paragraph" w:styleId="FootnoteText">
    <w:name w:val="footnote text"/>
    <w:basedOn w:val="Normal"/>
    <w:link w:val="FootnoteTextChar"/>
    <w:uiPriority w:val="99"/>
    <w:semiHidden/>
    <w:unhideWhenUsed/>
    <w:rsid w:val="00657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6DC"/>
    <w:rPr>
      <w:sz w:val="20"/>
      <w:szCs w:val="20"/>
    </w:rPr>
  </w:style>
  <w:style w:type="character" w:styleId="FootnoteReference">
    <w:name w:val="footnote reference"/>
    <w:basedOn w:val="DefaultParagraphFont"/>
    <w:uiPriority w:val="99"/>
    <w:semiHidden/>
    <w:unhideWhenUsed/>
    <w:rsid w:val="006576DC"/>
    <w:rPr>
      <w:vertAlign w:val="superscript"/>
    </w:rPr>
  </w:style>
  <w:style w:type="character" w:styleId="Hyperlink">
    <w:name w:val="Hyperlink"/>
    <w:basedOn w:val="DefaultParagraphFont"/>
    <w:uiPriority w:val="99"/>
    <w:unhideWhenUsed/>
    <w:rsid w:val="000C2D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9665168">
      <w:bodyDiv w:val="1"/>
      <w:marLeft w:val="0"/>
      <w:marRight w:val="0"/>
      <w:marTop w:val="0"/>
      <w:marBottom w:val="0"/>
      <w:divBdr>
        <w:top w:val="none" w:sz="0" w:space="0" w:color="auto"/>
        <w:left w:val="none" w:sz="0" w:space="0" w:color="auto"/>
        <w:bottom w:val="none" w:sz="0" w:space="0" w:color="auto"/>
        <w:right w:val="none" w:sz="0" w:space="0" w:color="auto"/>
      </w:divBdr>
      <w:divsChild>
        <w:div w:id="37778493">
          <w:marLeft w:val="0"/>
          <w:marRight w:val="0"/>
          <w:marTop w:val="0"/>
          <w:marBottom w:val="0"/>
          <w:divBdr>
            <w:top w:val="none" w:sz="0" w:space="0" w:color="auto"/>
            <w:left w:val="none" w:sz="0" w:space="0" w:color="auto"/>
            <w:bottom w:val="none" w:sz="0" w:space="0" w:color="auto"/>
            <w:right w:val="none" w:sz="0" w:space="0" w:color="auto"/>
          </w:divBdr>
        </w:div>
        <w:div w:id="2066369653">
          <w:marLeft w:val="0"/>
          <w:marRight w:val="0"/>
          <w:marTop w:val="0"/>
          <w:marBottom w:val="0"/>
          <w:divBdr>
            <w:top w:val="none" w:sz="0" w:space="0" w:color="auto"/>
            <w:left w:val="none" w:sz="0" w:space="0" w:color="auto"/>
            <w:bottom w:val="none" w:sz="0" w:space="0" w:color="auto"/>
            <w:right w:val="none" w:sz="0" w:space="0" w:color="auto"/>
          </w:divBdr>
        </w:div>
        <w:div w:id="852767652">
          <w:marLeft w:val="0"/>
          <w:marRight w:val="0"/>
          <w:marTop w:val="0"/>
          <w:marBottom w:val="0"/>
          <w:divBdr>
            <w:top w:val="none" w:sz="0" w:space="0" w:color="auto"/>
            <w:left w:val="none" w:sz="0" w:space="0" w:color="auto"/>
            <w:bottom w:val="none" w:sz="0" w:space="0" w:color="auto"/>
            <w:right w:val="none" w:sz="0" w:space="0" w:color="auto"/>
          </w:divBdr>
        </w:div>
        <w:div w:id="922304400">
          <w:marLeft w:val="0"/>
          <w:marRight w:val="0"/>
          <w:marTop w:val="0"/>
          <w:marBottom w:val="0"/>
          <w:divBdr>
            <w:top w:val="none" w:sz="0" w:space="0" w:color="auto"/>
            <w:left w:val="none" w:sz="0" w:space="0" w:color="auto"/>
            <w:bottom w:val="none" w:sz="0" w:space="0" w:color="auto"/>
            <w:right w:val="none" w:sz="0" w:space="0" w:color="auto"/>
          </w:divBdr>
        </w:div>
        <w:div w:id="429392970">
          <w:marLeft w:val="0"/>
          <w:marRight w:val="0"/>
          <w:marTop w:val="0"/>
          <w:marBottom w:val="0"/>
          <w:divBdr>
            <w:top w:val="none" w:sz="0" w:space="0" w:color="auto"/>
            <w:left w:val="none" w:sz="0" w:space="0" w:color="auto"/>
            <w:bottom w:val="none" w:sz="0" w:space="0" w:color="auto"/>
            <w:right w:val="none" w:sz="0" w:space="0" w:color="auto"/>
          </w:divBdr>
        </w:div>
      </w:divsChild>
    </w:div>
    <w:div w:id="696614198">
      <w:bodyDiv w:val="1"/>
      <w:marLeft w:val="0"/>
      <w:marRight w:val="0"/>
      <w:marTop w:val="0"/>
      <w:marBottom w:val="0"/>
      <w:divBdr>
        <w:top w:val="none" w:sz="0" w:space="0" w:color="auto"/>
        <w:left w:val="none" w:sz="0" w:space="0" w:color="auto"/>
        <w:bottom w:val="none" w:sz="0" w:space="0" w:color="auto"/>
        <w:right w:val="none" w:sz="0" w:space="0" w:color="auto"/>
      </w:divBdr>
    </w:div>
    <w:div w:id="1288389438">
      <w:bodyDiv w:val="1"/>
      <w:marLeft w:val="0"/>
      <w:marRight w:val="0"/>
      <w:marTop w:val="0"/>
      <w:marBottom w:val="0"/>
      <w:divBdr>
        <w:top w:val="none" w:sz="0" w:space="0" w:color="auto"/>
        <w:left w:val="none" w:sz="0" w:space="0" w:color="auto"/>
        <w:bottom w:val="none" w:sz="0" w:space="0" w:color="auto"/>
        <w:right w:val="none" w:sz="0" w:space="0" w:color="auto"/>
      </w:divBdr>
      <w:divsChild>
        <w:div w:id="2047557344">
          <w:marLeft w:val="0"/>
          <w:marRight w:val="0"/>
          <w:marTop w:val="0"/>
          <w:marBottom w:val="0"/>
          <w:divBdr>
            <w:top w:val="none" w:sz="0" w:space="0" w:color="auto"/>
            <w:left w:val="none" w:sz="0" w:space="0" w:color="auto"/>
            <w:bottom w:val="none" w:sz="0" w:space="0" w:color="auto"/>
            <w:right w:val="none" w:sz="0" w:space="0" w:color="auto"/>
          </w:divBdr>
        </w:div>
        <w:div w:id="1131097353">
          <w:marLeft w:val="0"/>
          <w:marRight w:val="0"/>
          <w:marTop w:val="0"/>
          <w:marBottom w:val="0"/>
          <w:divBdr>
            <w:top w:val="none" w:sz="0" w:space="0" w:color="auto"/>
            <w:left w:val="none" w:sz="0" w:space="0" w:color="auto"/>
            <w:bottom w:val="none" w:sz="0" w:space="0" w:color="auto"/>
            <w:right w:val="none" w:sz="0" w:space="0" w:color="auto"/>
          </w:divBdr>
        </w:div>
        <w:div w:id="1476484701">
          <w:marLeft w:val="0"/>
          <w:marRight w:val="0"/>
          <w:marTop w:val="0"/>
          <w:marBottom w:val="0"/>
          <w:divBdr>
            <w:top w:val="none" w:sz="0" w:space="0" w:color="auto"/>
            <w:left w:val="none" w:sz="0" w:space="0" w:color="auto"/>
            <w:bottom w:val="none" w:sz="0" w:space="0" w:color="auto"/>
            <w:right w:val="none" w:sz="0" w:space="0" w:color="auto"/>
          </w:divBdr>
        </w:div>
        <w:div w:id="885795057">
          <w:marLeft w:val="0"/>
          <w:marRight w:val="0"/>
          <w:marTop w:val="0"/>
          <w:marBottom w:val="0"/>
          <w:divBdr>
            <w:top w:val="none" w:sz="0" w:space="0" w:color="auto"/>
            <w:left w:val="none" w:sz="0" w:space="0" w:color="auto"/>
            <w:bottom w:val="none" w:sz="0" w:space="0" w:color="auto"/>
            <w:right w:val="none" w:sz="0" w:space="0" w:color="auto"/>
          </w:divBdr>
        </w:div>
        <w:div w:id="1008946986">
          <w:marLeft w:val="0"/>
          <w:marRight w:val="0"/>
          <w:marTop w:val="0"/>
          <w:marBottom w:val="0"/>
          <w:divBdr>
            <w:top w:val="none" w:sz="0" w:space="0" w:color="auto"/>
            <w:left w:val="none" w:sz="0" w:space="0" w:color="auto"/>
            <w:bottom w:val="none" w:sz="0" w:space="0" w:color="auto"/>
            <w:right w:val="none" w:sz="0" w:space="0" w:color="auto"/>
          </w:divBdr>
        </w:div>
        <w:div w:id="304240826">
          <w:marLeft w:val="0"/>
          <w:marRight w:val="0"/>
          <w:marTop w:val="0"/>
          <w:marBottom w:val="0"/>
          <w:divBdr>
            <w:top w:val="none" w:sz="0" w:space="0" w:color="auto"/>
            <w:left w:val="none" w:sz="0" w:space="0" w:color="auto"/>
            <w:bottom w:val="none" w:sz="0" w:space="0" w:color="auto"/>
            <w:right w:val="none" w:sz="0" w:space="0" w:color="auto"/>
          </w:divBdr>
        </w:div>
        <w:div w:id="1946695789">
          <w:marLeft w:val="0"/>
          <w:marRight w:val="0"/>
          <w:marTop w:val="0"/>
          <w:marBottom w:val="0"/>
          <w:divBdr>
            <w:top w:val="none" w:sz="0" w:space="0" w:color="auto"/>
            <w:left w:val="none" w:sz="0" w:space="0" w:color="auto"/>
            <w:bottom w:val="none" w:sz="0" w:space="0" w:color="auto"/>
            <w:right w:val="none" w:sz="0" w:space="0" w:color="auto"/>
          </w:divBdr>
        </w:div>
      </w:divsChild>
    </w:div>
    <w:div w:id="1863400663">
      <w:bodyDiv w:val="1"/>
      <w:marLeft w:val="0"/>
      <w:marRight w:val="0"/>
      <w:marTop w:val="0"/>
      <w:marBottom w:val="0"/>
      <w:divBdr>
        <w:top w:val="none" w:sz="0" w:space="0" w:color="auto"/>
        <w:left w:val="none" w:sz="0" w:space="0" w:color="auto"/>
        <w:bottom w:val="none" w:sz="0" w:space="0" w:color="auto"/>
        <w:right w:val="none" w:sz="0" w:space="0" w:color="auto"/>
      </w:divBdr>
      <w:divsChild>
        <w:div w:id="11693575">
          <w:marLeft w:val="0"/>
          <w:marRight w:val="0"/>
          <w:marTop w:val="0"/>
          <w:marBottom w:val="0"/>
          <w:divBdr>
            <w:top w:val="none" w:sz="0" w:space="0" w:color="auto"/>
            <w:left w:val="none" w:sz="0" w:space="0" w:color="auto"/>
            <w:bottom w:val="none" w:sz="0" w:space="0" w:color="auto"/>
            <w:right w:val="none" w:sz="0" w:space="0" w:color="auto"/>
          </w:divBdr>
        </w:div>
        <w:div w:id="506332024">
          <w:marLeft w:val="0"/>
          <w:marRight w:val="0"/>
          <w:marTop w:val="0"/>
          <w:marBottom w:val="0"/>
          <w:divBdr>
            <w:top w:val="none" w:sz="0" w:space="0" w:color="auto"/>
            <w:left w:val="none" w:sz="0" w:space="0" w:color="auto"/>
            <w:bottom w:val="none" w:sz="0" w:space="0" w:color="auto"/>
            <w:right w:val="none" w:sz="0" w:space="0" w:color="auto"/>
          </w:divBdr>
        </w:div>
        <w:div w:id="635185933">
          <w:marLeft w:val="0"/>
          <w:marRight w:val="0"/>
          <w:marTop w:val="0"/>
          <w:marBottom w:val="0"/>
          <w:divBdr>
            <w:top w:val="none" w:sz="0" w:space="0" w:color="auto"/>
            <w:left w:val="none" w:sz="0" w:space="0" w:color="auto"/>
            <w:bottom w:val="none" w:sz="0" w:space="0" w:color="auto"/>
            <w:right w:val="none" w:sz="0" w:space="0" w:color="auto"/>
          </w:divBdr>
        </w:div>
        <w:div w:id="518466954">
          <w:marLeft w:val="0"/>
          <w:marRight w:val="0"/>
          <w:marTop w:val="0"/>
          <w:marBottom w:val="0"/>
          <w:divBdr>
            <w:top w:val="none" w:sz="0" w:space="0" w:color="auto"/>
            <w:left w:val="none" w:sz="0" w:space="0" w:color="auto"/>
            <w:bottom w:val="none" w:sz="0" w:space="0" w:color="auto"/>
            <w:right w:val="none" w:sz="0" w:space="0" w:color="auto"/>
          </w:divBdr>
        </w:div>
        <w:div w:id="310721985">
          <w:marLeft w:val="0"/>
          <w:marRight w:val="0"/>
          <w:marTop w:val="0"/>
          <w:marBottom w:val="0"/>
          <w:divBdr>
            <w:top w:val="none" w:sz="0" w:space="0" w:color="auto"/>
            <w:left w:val="none" w:sz="0" w:space="0" w:color="auto"/>
            <w:bottom w:val="none" w:sz="0" w:space="0" w:color="auto"/>
            <w:right w:val="none" w:sz="0" w:space="0" w:color="auto"/>
          </w:divBdr>
        </w:div>
        <w:div w:id="1015303424">
          <w:marLeft w:val="0"/>
          <w:marRight w:val="0"/>
          <w:marTop w:val="0"/>
          <w:marBottom w:val="0"/>
          <w:divBdr>
            <w:top w:val="none" w:sz="0" w:space="0" w:color="auto"/>
            <w:left w:val="none" w:sz="0" w:space="0" w:color="auto"/>
            <w:bottom w:val="none" w:sz="0" w:space="0" w:color="auto"/>
            <w:right w:val="none" w:sz="0" w:space="0" w:color="auto"/>
          </w:divBdr>
        </w:div>
        <w:div w:id="201982565">
          <w:marLeft w:val="0"/>
          <w:marRight w:val="0"/>
          <w:marTop w:val="0"/>
          <w:marBottom w:val="0"/>
          <w:divBdr>
            <w:top w:val="none" w:sz="0" w:space="0" w:color="auto"/>
            <w:left w:val="none" w:sz="0" w:space="0" w:color="auto"/>
            <w:bottom w:val="none" w:sz="0" w:space="0" w:color="auto"/>
            <w:right w:val="none" w:sz="0" w:space="0" w:color="auto"/>
          </w:divBdr>
        </w:div>
        <w:div w:id="1994329844">
          <w:marLeft w:val="0"/>
          <w:marRight w:val="0"/>
          <w:marTop w:val="0"/>
          <w:marBottom w:val="0"/>
          <w:divBdr>
            <w:top w:val="none" w:sz="0" w:space="0" w:color="auto"/>
            <w:left w:val="none" w:sz="0" w:space="0" w:color="auto"/>
            <w:bottom w:val="none" w:sz="0" w:space="0" w:color="auto"/>
            <w:right w:val="none" w:sz="0" w:space="0" w:color="auto"/>
          </w:divBdr>
        </w:div>
        <w:div w:id="590621728">
          <w:marLeft w:val="0"/>
          <w:marRight w:val="0"/>
          <w:marTop w:val="0"/>
          <w:marBottom w:val="0"/>
          <w:divBdr>
            <w:top w:val="none" w:sz="0" w:space="0" w:color="auto"/>
            <w:left w:val="none" w:sz="0" w:space="0" w:color="auto"/>
            <w:bottom w:val="none" w:sz="0" w:space="0" w:color="auto"/>
            <w:right w:val="none" w:sz="0" w:space="0" w:color="auto"/>
          </w:divBdr>
        </w:div>
      </w:divsChild>
    </w:div>
    <w:div w:id="1888563445">
      <w:bodyDiv w:val="1"/>
      <w:marLeft w:val="0"/>
      <w:marRight w:val="0"/>
      <w:marTop w:val="0"/>
      <w:marBottom w:val="0"/>
      <w:divBdr>
        <w:top w:val="none" w:sz="0" w:space="0" w:color="auto"/>
        <w:left w:val="none" w:sz="0" w:space="0" w:color="auto"/>
        <w:bottom w:val="none" w:sz="0" w:space="0" w:color="auto"/>
        <w:right w:val="none" w:sz="0" w:space="0" w:color="auto"/>
      </w:divBdr>
      <w:divsChild>
        <w:div w:id="1064835359">
          <w:marLeft w:val="0"/>
          <w:marRight w:val="0"/>
          <w:marTop w:val="0"/>
          <w:marBottom w:val="0"/>
          <w:divBdr>
            <w:top w:val="none" w:sz="0" w:space="0" w:color="auto"/>
            <w:left w:val="none" w:sz="0" w:space="0" w:color="auto"/>
            <w:bottom w:val="none" w:sz="0" w:space="0" w:color="auto"/>
            <w:right w:val="none" w:sz="0" w:space="0" w:color="auto"/>
          </w:divBdr>
        </w:div>
        <w:div w:id="1044906345">
          <w:marLeft w:val="0"/>
          <w:marRight w:val="0"/>
          <w:marTop w:val="0"/>
          <w:marBottom w:val="0"/>
          <w:divBdr>
            <w:top w:val="none" w:sz="0" w:space="0" w:color="auto"/>
            <w:left w:val="none" w:sz="0" w:space="0" w:color="auto"/>
            <w:bottom w:val="none" w:sz="0" w:space="0" w:color="auto"/>
            <w:right w:val="none" w:sz="0" w:space="0" w:color="auto"/>
          </w:divBdr>
        </w:div>
        <w:div w:id="687298831">
          <w:marLeft w:val="0"/>
          <w:marRight w:val="0"/>
          <w:marTop w:val="0"/>
          <w:marBottom w:val="0"/>
          <w:divBdr>
            <w:top w:val="none" w:sz="0" w:space="0" w:color="auto"/>
            <w:left w:val="none" w:sz="0" w:space="0" w:color="auto"/>
            <w:bottom w:val="none" w:sz="0" w:space="0" w:color="auto"/>
            <w:right w:val="none" w:sz="0" w:space="0" w:color="auto"/>
          </w:divBdr>
        </w:div>
        <w:div w:id="772673045">
          <w:marLeft w:val="0"/>
          <w:marRight w:val="0"/>
          <w:marTop w:val="0"/>
          <w:marBottom w:val="0"/>
          <w:divBdr>
            <w:top w:val="none" w:sz="0" w:space="0" w:color="auto"/>
            <w:left w:val="none" w:sz="0" w:space="0" w:color="auto"/>
            <w:bottom w:val="none" w:sz="0" w:space="0" w:color="auto"/>
            <w:right w:val="none" w:sz="0" w:space="0" w:color="auto"/>
          </w:divBdr>
        </w:div>
        <w:div w:id="1487235921">
          <w:marLeft w:val="0"/>
          <w:marRight w:val="0"/>
          <w:marTop w:val="0"/>
          <w:marBottom w:val="0"/>
          <w:divBdr>
            <w:top w:val="none" w:sz="0" w:space="0" w:color="auto"/>
            <w:left w:val="none" w:sz="0" w:space="0" w:color="auto"/>
            <w:bottom w:val="none" w:sz="0" w:space="0" w:color="auto"/>
            <w:right w:val="none" w:sz="0" w:space="0" w:color="auto"/>
          </w:divBdr>
        </w:div>
        <w:div w:id="541409421">
          <w:marLeft w:val="0"/>
          <w:marRight w:val="0"/>
          <w:marTop w:val="0"/>
          <w:marBottom w:val="0"/>
          <w:divBdr>
            <w:top w:val="none" w:sz="0" w:space="0" w:color="auto"/>
            <w:left w:val="none" w:sz="0" w:space="0" w:color="auto"/>
            <w:bottom w:val="none" w:sz="0" w:space="0" w:color="auto"/>
            <w:right w:val="none" w:sz="0" w:space="0" w:color="auto"/>
          </w:divBdr>
        </w:div>
        <w:div w:id="5809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0B7C-56E0-4D4B-BF97-875ECC68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Bugarinovic</dc:creator>
  <cp:lastModifiedBy>milan.bankovic</cp:lastModifiedBy>
  <cp:revision>11</cp:revision>
  <cp:lastPrinted>2017-03-23T10:47:00Z</cp:lastPrinted>
  <dcterms:created xsi:type="dcterms:W3CDTF">2017-03-23T10:33:00Z</dcterms:created>
  <dcterms:modified xsi:type="dcterms:W3CDTF">2017-03-24T13:19:00Z</dcterms:modified>
</cp:coreProperties>
</file>