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28" w:rsidRPr="00561FD2" w:rsidRDefault="00E74D28" w:rsidP="00E74D28">
      <w:pPr>
        <w:tabs>
          <w:tab w:val="center" w:pos="4536"/>
          <w:tab w:val="right" w:pos="9072"/>
        </w:tabs>
        <w:spacing w:before="0" w:after="0" w:line="240" w:lineRule="auto"/>
        <w:rPr>
          <w:rFonts w:ascii="Garamond" w:hAnsi="Garamond"/>
          <w:b/>
          <w:szCs w:val="24"/>
          <w:lang w:val="hr-HR"/>
        </w:rPr>
      </w:pP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MINISTARSTVO PROSVJETE</w:t>
      </w: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o b j a v lj u j e</w:t>
      </w: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K O N K U R S</w:t>
      </w: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ZA SUFINANSIRANJE ŠKOLARINE NA</w:t>
      </w:r>
    </w:p>
    <w:p w:rsidR="00AA1273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 xml:space="preserve">MAGISTARSKIM I DOKTORSKIM STUDIJAMA U ZEMLJI I INOSTRANSTVU </w:t>
      </w: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I PUTNIH TROŠKOVA ZA STUDIJSKE BORAVKE U INOSTRANSTVU</w:t>
      </w:r>
    </w:p>
    <w:p w:rsidR="007A767F" w:rsidRPr="00561FD2" w:rsidRDefault="007A767F" w:rsidP="007A767F">
      <w:pPr>
        <w:pStyle w:val="NoSpacing"/>
        <w:jc w:val="center"/>
        <w:rPr>
          <w:rFonts w:ascii="Garamond" w:hAnsi="Garamond"/>
          <w:b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1. SUFINANSIRANJE MAGISTARSKIH STUDIJA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125EDE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>Ministarstvo</w:t>
      </w:r>
      <w:r w:rsidR="00565535" w:rsidRPr="00561FD2">
        <w:rPr>
          <w:rFonts w:ascii="Garamond" w:hAnsi="Garamond"/>
          <w:szCs w:val="24"/>
        </w:rPr>
        <w:t xml:space="preserve"> prosvjete</w:t>
      </w:r>
      <w:r w:rsidRPr="00561FD2">
        <w:rPr>
          <w:rFonts w:ascii="Garamond" w:hAnsi="Garamond"/>
          <w:szCs w:val="24"/>
        </w:rPr>
        <w:t xml:space="preserve"> će sufinansirati školarinu za 60 kandidata upisanih </w:t>
      </w:r>
      <w:r w:rsidR="00565535" w:rsidRPr="00561FD2">
        <w:rPr>
          <w:rFonts w:ascii="Garamond" w:hAnsi="Garamond"/>
          <w:szCs w:val="24"/>
        </w:rPr>
        <w:t>u</w:t>
      </w:r>
      <w:r w:rsidRPr="00561FD2">
        <w:rPr>
          <w:rFonts w:ascii="Garamond" w:hAnsi="Garamond"/>
          <w:szCs w:val="24"/>
        </w:rPr>
        <w:t xml:space="preserve"> prvu godinu magistarskih studija u zemlji i inostranstvu studijske 201</w:t>
      </w:r>
      <w:r w:rsidR="00BD24EC" w:rsidRPr="00561FD2">
        <w:rPr>
          <w:rFonts w:ascii="Garamond" w:hAnsi="Garamond"/>
          <w:szCs w:val="24"/>
        </w:rPr>
        <w:t>8</w:t>
      </w:r>
      <w:r w:rsidRPr="00561FD2">
        <w:rPr>
          <w:rFonts w:ascii="Garamond" w:hAnsi="Garamond"/>
          <w:szCs w:val="24"/>
        </w:rPr>
        <w:t>/201</w:t>
      </w:r>
      <w:r w:rsidR="00BD24EC" w:rsidRPr="00561FD2">
        <w:rPr>
          <w:rFonts w:ascii="Garamond" w:hAnsi="Garamond"/>
          <w:szCs w:val="24"/>
        </w:rPr>
        <w:t>9</w:t>
      </w:r>
      <w:r w:rsidRPr="00561FD2">
        <w:rPr>
          <w:rFonts w:ascii="Garamond" w:hAnsi="Garamond"/>
          <w:szCs w:val="24"/>
        </w:rPr>
        <w:t xml:space="preserve">. godine, i to po 10 iz oblasti: </w:t>
      </w:r>
      <w:r w:rsidR="00125EDE" w:rsidRPr="00561FD2">
        <w:rPr>
          <w:rFonts w:ascii="Garamond" w:hAnsi="Garamond"/>
          <w:szCs w:val="24"/>
        </w:rPr>
        <w:t>prirodno-matematičkih, tehničko-tehnoloških, medicinskih, poljoprivrednih, društvenih i humanističkih nauka</w:t>
      </w:r>
      <w:r w:rsidRPr="00561FD2">
        <w:rPr>
          <w:rFonts w:ascii="Garamond" w:hAnsi="Garamond"/>
          <w:szCs w:val="24"/>
        </w:rPr>
        <w:t xml:space="preserve">, kandidatima koji </w:t>
      </w:r>
      <w:r w:rsidR="00E90676" w:rsidRPr="00561FD2">
        <w:rPr>
          <w:rFonts w:ascii="Garamond" w:hAnsi="Garamond"/>
          <w:szCs w:val="24"/>
        </w:rPr>
        <w:t xml:space="preserve">po pravilu ispunjavaju </w:t>
      </w:r>
      <w:r w:rsidRPr="00561FD2">
        <w:rPr>
          <w:rFonts w:ascii="Garamond" w:hAnsi="Garamond"/>
          <w:szCs w:val="24"/>
        </w:rPr>
        <w:t>sljedeće uslove:</w:t>
      </w:r>
    </w:p>
    <w:p w:rsidR="007A767F" w:rsidRPr="00561FD2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imaju prosje</w:t>
      </w:r>
      <w:r w:rsidR="00565535" w:rsidRPr="00561FD2">
        <w:rPr>
          <w:rFonts w:ascii="Garamond" w:hAnsi="Garamond"/>
          <w:szCs w:val="24"/>
        </w:rPr>
        <w:t>čnu ocjenu</w:t>
      </w:r>
      <w:r w:rsidRPr="00561FD2">
        <w:rPr>
          <w:rFonts w:ascii="Garamond" w:hAnsi="Garamond"/>
          <w:szCs w:val="24"/>
        </w:rPr>
        <w:t xml:space="preserve"> na osnovnim</w:t>
      </w:r>
      <w:r w:rsidR="00565535" w:rsidRPr="00561FD2">
        <w:rPr>
          <w:rFonts w:ascii="Garamond" w:hAnsi="Garamond"/>
          <w:szCs w:val="24"/>
        </w:rPr>
        <w:t xml:space="preserve"> studijama najmanje 9,00</w:t>
      </w:r>
      <w:r w:rsidRPr="00561FD2">
        <w:rPr>
          <w:rFonts w:ascii="Garamond" w:hAnsi="Garamond"/>
          <w:szCs w:val="24"/>
        </w:rPr>
        <w:t xml:space="preserve"> i specijalstičkim  studijama </w:t>
      </w:r>
      <w:r w:rsidR="00565535" w:rsidRPr="00561FD2">
        <w:rPr>
          <w:rFonts w:ascii="Garamond" w:hAnsi="Garamond"/>
          <w:szCs w:val="24"/>
        </w:rPr>
        <w:t>najmanje</w:t>
      </w:r>
      <w:r w:rsidRPr="00561FD2">
        <w:rPr>
          <w:rFonts w:ascii="Garamond" w:hAnsi="Garamond"/>
          <w:szCs w:val="24"/>
        </w:rPr>
        <w:t xml:space="preserve"> 9,00 (društvene i humanističke nauke), odnosno </w:t>
      </w:r>
      <w:r w:rsidR="00565535" w:rsidRPr="00561FD2">
        <w:rPr>
          <w:rFonts w:ascii="Garamond" w:hAnsi="Garamond"/>
          <w:szCs w:val="24"/>
        </w:rPr>
        <w:t>najmanje</w:t>
      </w:r>
      <w:r w:rsidRPr="00561FD2">
        <w:rPr>
          <w:rFonts w:ascii="Garamond" w:hAnsi="Garamond"/>
          <w:szCs w:val="24"/>
        </w:rPr>
        <w:t xml:space="preserve"> 8,50</w:t>
      </w:r>
      <w:r w:rsidR="00565535" w:rsidRPr="00561FD2">
        <w:rPr>
          <w:rFonts w:ascii="Garamond" w:hAnsi="Garamond"/>
          <w:szCs w:val="24"/>
        </w:rPr>
        <w:t xml:space="preserve"> na osnovnim studijama i najmanje 8,50 na specijalističkim studijama</w:t>
      </w:r>
      <w:r w:rsidRPr="00561FD2">
        <w:rPr>
          <w:rFonts w:ascii="Garamond" w:hAnsi="Garamond"/>
          <w:szCs w:val="24"/>
        </w:rPr>
        <w:t xml:space="preserve"> (ostale nauke);</w:t>
      </w:r>
    </w:p>
    <w:p w:rsidR="007A767F" w:rsidRPr="00561FD2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imaju preporuke dva profesora;</w:t>
      </w:r>
    </w:p>
    <w:p w:rsidR="007A767F" w:rsidRPr="00561FD2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posjeduju znanje jednog svjetskog jezika;</w:t>
      </w:r>
    </w:p>
    <w:p w:rsidR="007A767F" w:rsidRPr="00561FD2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nemaju u potpunosti</w:t>
      </w:r>
      <w:r w:rsidRPr="00561FD2">
        <w:rPr>
          <w:rFonts w:ascii="Garamond" w:hAnsi="Garamond"/>
          <w:color w:val="C00000"/>
          <w:szCs w:val="24"/>
        </w:rPr>
        <w:t xml:space="preserve"> </w:t>
      </w:r>
      <w:r w:rsidRPr="00561FD2">
        <w:rPr>
          <w:rFonts w:ascii="Garamond" w:hAnsi="Garamond"/>
          <w:szCs w:val="24"/>
        </w:rPr>
        <w:t>pokrivene troškove školarine iz drugih izvora (dokumentovati ovjerenom sudskom izjavom)</w:t>
      </w:r>
      <w:r w:rsidR="00055623" w:rsidRPr="00561FD2">
        <w:rPr>
          <w:rFonts w:ascii="Garamond" w:hAnsi="Garamond"/>
          <w:szCs w:val="24"/>
        </w:rPr>
        <w:t>;</w:t>
      </w:r>
      <w:r w:rsidRPr="00561FD2">
        <w:rPr>
          <w:rFonts w:ascii="Garamond" w:hAnsi="Garamond"/>
          <w:szCs w:val="24"/>
        </w:rPr>
        <w:t xml:space="preserve"> i </w:t>
      </w:r>
    </w:p>
    <w:p w:rsidR="007A767F" w:rsidRPr="00561FD2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su</w:t>
      </w:r>
      <w:r w:rsidRPr="00561FD2">
        <w:rPr>
          <w:rFonts w:ascii="Garamond" w:hAnsi="Garamond"/>
          <w:color w:val="C00000"/>
          <w:szCs w:val="24"/>
        </w:rPr>
        <w:t xml:space="preserve"> </w:t>
      </w:r>
      <w:r w:rsidRPr="00561FD2">
        <w:rPr>
          <w:rFonts w:ascii="Garamond" w:hAnsi="Garamond"/>
          <w:szCs w:val="24"/>
        </w:rPr>
        <w:t>državljani Crne Gore.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>Kandidatima će se s</w:t>
      </w:r>
      <w:r w:rsidR="00565535" w:rsidRPr="00561FD2">
        <w:rPr>
          <w:rFonts w:ascii="Garamond" w:hAnsi="Garamond"/>
          <w:szCs w:val="24"/>
        </w:rPr>
        <w:t>ufinansirati školarina u iznosu</w:t>
      </w:r>
      <w:r w:rsidRPr="00561FD2">
        <w:rPr>
          <w:rFonts w:ascii="Garamond" w:hAnsi="Garamond"/>
          <w:szCs w:val="24"/>
        </w:rPr>
        <w:t xml:space="preserve"> </w:t>
      </w:r>
      <w:r w:rsidR="00565535" w:rsidRPr="00561FD2">
        <w:rPr>
          <w:rFonts w:ascii="Garamond" w:hAnsi="Garamond"/>
          <w:szCs w:val="24"/>
        </w:rPr>
        <w:t xml:space="preserve">do </w:t>
      </w:r>
      <w:r w:rsidRPr="00561FD2">
        <w:rPr>
          <w:rFonts w:ascii="Garamond" w:hAnsi="Garamond"/>
          <w:szCs w:val="24"/>
        </w:rPr>
        <w:t>500 eura.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color w:val="C00000"/>
          <w:szCs w:val="24"/>
        </w:rPr>
      </w:pPr>
      <w:r w:rsidRPr="00561FD2">
        <w:rPr>
          <w:rFonts w:ascii="Garamond" w:hAnsi="Garamond"/>
          <w:szCs w:val="24"/>
        </w:rPr>
        <w:tab/>
        <w:t xml:space="preserve">Ukoliko se prijavi više kandidata iz jedne oblasti nauka, a imaju ispunjen uslov koji se odnosi na prosječnu ocjenu, odnosno indeks uspjeha, prioritet će imati kandidati sa većom prosječnom ocjenom, odnosno indeksom uspjeha. 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 xml:space="preserve">Konkurs za ove namjene otvoren je </w:t>
      </w:r>
      <w:r w:rsidR="00125EDE" w:rsidRPr="00561FD2">
        <w:rPr>
          <w:rFonts w:ascii="Garamond" w:hAnsi="Garamond"/>
          <w:szCs w:val="24"/>
        </w:rPr>
        <w:t>do 20. septembra 2019. godine</w:t>
      </w:r>
      <w:r w:rsidRPr="00561FD2">
        <w:rPr>
          <w:rFonts w:ascii="Garamond" w:hAnsi="Garamond"/>
          <w:szCs w:val="24"/>
        </w:rPr>
        <w:t xml:space="preserve">. 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2. SUFINANSIRANJE DOKTORSKIH STUDIJA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 xml:space="preserve">Ministarstvo </w:t>
      </w:r>
      <w:r w:rsidR="00565535" w:rsidRPr="00561FD2">
        <w:rPr>
          <w:rFonts w:ascii="Garamond" w:hAnsi="Garamond"/>
          <w:szCs w:val="24"/>
        </w:rPr>
        <w:t xml:space="preserve">prosvjete </w:t>
      </w:r>
      <w:r w:rsidRPr="00561FD2">
        <w:rPr>
          <w:rFonts w:ascii="Garamond" w:hAnsi="Garamond"/>
          <w:szCs w:val="24"/>
        </w:rPr>
        <w:t xml:space="preserve">će sufinansirati školarinu za 24 kandidata upisanih </w:t>
      </w:r>
      <w:r w:rsidR="00565535" w:rsidRPr="00561FD2">
        <w:rPr>
          <w:rFonts w:ascii="Garamond" w:hAnsi="Garamond"/>
          <w:szCs w:val="24"/>
        </w:rPr>
        <w:t>u</w:t>
      </w:r>
      <w:r w:rsidRPr="00561FD2">
        <w:rPr>
          <w:rFonts w:ascii="Garamond" w:hAnsi="Garamond"/>
          <w:szCs w:val="24"/>
        </w:rPr>
        <w:t xml:space="preserve"> prvu godinu doktorskih studija u zemlji i inostranstvu studijske 201</w:t>
      </w:r>
      <w:r w:rsidR="00BD24EC" w:rsidRPr="00561FD2">
        <w:rPr>
          <w:rFonts w:ascii="Garamond" w:hAnsi="Garamond"/>
          <w:szCs w:val="24"/>
        </w:rPr>
        <w:t>8</w:t>
      </w:r>
      <w:r w:rsidRPr="00561FD2">
        <w:rPr>
          <w:rFonts w:ascii="Garamond" w:hAnsi="Garamond"/>
          <w:szCs w:val="24"/>
        </w:rPr>
        <w:t>/201</w:t>
      </w:r>
      <w:r w:rsidR="00BD24EC" w:rsidRPr="00561FD2">
        <w:rPr>
          <w:rFonts w:ascii="Garamond" w:hAnsi="Garamond"/>
          <w:szCs w:val="24"/>
        </w:rPr>
        <w:t>9</w:t>
      </w:r>
      <w:r w:rsidRPr="00561FD2">
        <w:rPr>
          <w:rFonts w:ascii="Garamond" w:hAnsi="Garamond"/>
          <w:szCs w:val="24"/>
        </w:rPr>
        <w:t xml:space="preserve">. godine, i to po četiri iz oblasti: </w:t>
      </w:r>
      <w:r w:rsidR="00125EDE" w:rsidRPr="00561FD2">
        <w:rPr>
          <w:rFonts w:ascii="Garamond" w:hAnsi="Garamond"/>
          <w:szCs w:val="24"/>
        </w:rPr>
        <w:t>prirodno-matematičkih, tehničko-tehnoloških, medicinskih, poljoprivrednih, društvenih i humanističkih nauka</w:t>
      </w:r>
      <w:r w:rsidRPr="00561FD2">
        <w:rPr>
          <w:rFonts w:ascii="Garamond" w:hAnsi="Garamond"/>
          <w:szCs w:val="24"/>
        </w:rPr>
        <w:t xml:space="preserve">, </w:t>
      </w:r>
      <w:r w:rsidR="00125EDE" w:rsidRPr="00561FD2">
        <w:rPr>
          <w:rFonts w:ascii="Garamond" w:hAnsi="Garamond"/>
          <w:szCs w:val="24"/>
        </w:rPr>
        <w:t xml:space="preserve">kandidatima </w:t>
      </w:r>
      <w:r w:rsidRPr="00561FD2">
        <w:rPr>
          <w:rFonts w:ascii="Garamond" w:hAnsi="Garamond"/>
          <w:szCs w:val="24"/>
        </w:rPr>
        <w:t xml:space="preserve">koji </w:t>
      </w:r>
      <w:r w:rsidR="00E90676" w:rsidRPr="00561FD2">
        <w:rPr>
          <w:rFonts w:ascii="Garamond" w:hAnsi="Garamond"/>
          <w:szCs w:val="24"/>
        </w:rPr>
        <w:t xml:space="preserve">po pravilu </w:t>
      </w:r>
      <w:r w:rsidRPr="00561FD2">
        <w:rPr>
          <w:rFonts w:ascii="Garamond" w:hAnsi="Garamond"/>
          <w:szCs w:val="24"/>
        </w:rPr>
        <w:t>ispunjavaju sljedeće uslove:</w:t>
      </w:r>
    </w:p>
    <w:p w:rsidR="007A767F" w:rsidRPr="00561FD2" w:rsidRDefault="007A767F" w:rsidP="00BD23E1">
      <w:pPr>
        <w:pStyle w:val="NoSpacing"/>
        <w:numPr>
          <w:ilvl w:val="0"/>
          <w:numId w:val="4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da imaju </w:t>
      </w:r>
      <w:r w:rsidR="00565535" w:rsidRPr="00561FD2">
        <w:rPr>
          <w:rFonts w:ascii="Garamond" w:hAnsi="Garamond"/>
          <w:szCs w:val="24"/>
        </w:rPr>
        <w:t>prosječnu</w:t>
      </w:r>
      <w:r w:rsidRPr="00561FD2">
        <w:rPr>
          <w:rFonts w:ascii="Garamond" w:hAnsi="Garamond"/>
          <w:szCs w:val="24"/>
        </w:rPr>
        <w:t xml:space="preserve"> ocjen</w:t>
      </w:r>
      <w:r w:rsidR="00565535" w:rsidRPr="00561FD2">
        <w:rPr>
          <w:rFonts w:ascii="Garamond" w:hAnsi="Garamond"/>
          <w:szCs w:val="24"/>
        </w:rPr>
        <w:t>u</w:t>
      </w:r>
      <w:r w:rsidRPr="00561FD2">
        <w:rPr>
          <w:rFonts w:ascii="Garamond" w:hAnsi="Garamond"/>
          <w:szCs w:val="24"/>
        </w:rPr>
        <w:t xml:space="preserve"> na </w:t>
      </w:r>
      <w:r w:rsidR="00BD23E1" w:rsidRPr="00BD23E1">
        <w:rPr>
          <w:rFonts w:ascii="Garamond" w:hAnsi="Garamond"/>
          <w:szCs w:val="24"/>
        </w:rPr>
        <w:t>os</w:t>
      </w:r>
      <w:r w:rsidR="00BD23E1">
        <w:rPr>
          <w:rFonts w:ascii="Garamond" w:hAnsi="Garamond"/>
          <w:szCs w:val="24"/>
        </w:rPr>
        <w:t xml:space="preserve">novnim studijama najmanje 9,00, </w:t>
      </w:r>
      <w:r w:rsidR="00BD23E1" w:rsidRPr="00BD23E1">
        <w:rPr>
          <w:rFonts w:ascii="Garamond" w:hAnsi="Garamond"/>
          <w:szCs w:val="24"/>
        </w:rPr>
        <w:t>specijal</w:t>
      </w:r>
      <w:r w:rsidR="00B677BE">
        <w:rPr>
          <w:rFonts w:ascii="Garamond" w:hAnsi="Garamond"/>
          <w:szCs w:val="24"/>
        </w:rPr>
        <w:t>i</w:t>
      </w:r>
      <w:r w:rsidR="00BD23E1" w:rsidRPr="00BD23E1">
        <w:rPr>
          <w:rFonts w:ascii="Garamond" w:hAnsi="Garamond"/>
          <w:szCs w:val="24"/>
        </w:rPr>
        <w:t>stičkim  studijama najmanje 9,00</w:t>
      </w:r>
      <w:r w:rsidR="00BD23E1">
        <w:rPr>
          <w:rFonts w:ascii="Garamond" w:hAnsi="Garamond"/>
          <w:szCs w:val="24"/>
        </w:rPr>
        <w:t xml:space="preserve"> i</w:t>
      </w:r>
      <w:r w:rsidR="00BD23E1" w:rsidRPr="00BD23E1">
        <w:rPr>
          <w:rFonts w:ascii="Garamond" w:hAnsi="Garamond"/>
          <w:szCs w:val="24"/>
        </w:rPr>
        <w:t xml:space="preserve"> </w:t>
      </w:r>
      <w:r w:rsidRPr="00561FD2">
        <w:rPr>
          <w:rFonts w:ascii="Garamond" w:hAnsi="Garamond"/>
          <w:szCs w:val="24"/>
        </w:rPr>
        <w:t xml:space="preserve">magistarskim studijama </w:t>
      </w:r>
      <w:r w:rsidR="00FD2CC6" w:rsidRPr="00561FD2">
        <w:rPr>
          <w:rFonts w:ascii="Garamond" w:hAnsi="Garamond"/>
          <w:szCs w:val="24"/>
        </w:rPr>
        <w:t>najmanje</w:t>
      </w:r>
      <w:r w:rsidRPr="00561FD2">
        <w:rPr>
          <w:rFonts w:ascii="Garamond" w:hAnsi="Garamond"/>
          <w:szCs w:val="24"/>
        </w:rPr>
        <w:t xml:space="preserve"> 9,00 (društvene i humanističke nauke), </w:t>
      </w:r>
      <w:r w:rsidR="00BD23E1" w:rsidRPr="00BD23E1">
        <w:rPr>
          <w:rFonts w:ascii="Garamond" w:hAnsi="Garamond"/>
          <w:szCs w:val="24"/>
        </w:rPr>
        <w:t>odnosno najmanje 8,50 na osnovnim studijama</w:t>
      </w:r>
      <w:r w:rsidR="00BD23E1">
        <w:rPr>
          <w:rFonts w:ascii="Garamond" w:hAnsi="Garamond"/>
          <w:szCs w:val="24"/>
        </w:rPr>
        <w:t>,</w:t>
      </w:r>
      <w:r w:rsidR="00BD23E1" w:rsidRPr="00BD23E1">
        <w:rPr>
          <w:rFonts w:ascii="Garamond" w:hAnsi="Garamond"/>
          <w:szCs w:val="24"/>
        </w:rPr>
        <w:t xml:space="preserve"> najmanje 8,50 na specijalističkim studijama </w:t>
      </w:r>
      <w:r w:rsidR="00BD23E1">
        <w:rPr>
          <w:rFonts w:ascii="Garamond" w:hAnsi="Garamond"/>
          <w:szCs w:val="24"/>
        </w:rPr>
        <w:t xml:space="preserve">i </w:t>
      </w:r>
      <w:r w:rsidR="00FD2CC6" w:rsidRPr="00561FD2">
        <w:rPr>
          <w:rFonts w:ascii="Garamond" w:hAnsi="Garamond"/>
          <w:szCs w:val="24"/>
        </w:rPr>
        <w:t>najmanje</w:t>
      </w:r>
      <w:r w:rsidRPr="00561FD2">
        <w:rPr>
          <w:rFonts w:ascii="Garamond" w:hAnsi="Garamond"/>
          <w:szCs w:val="24"/>
        </w:rPr>
        <w:t xml:space="preserve"> 8,50</w:t>
      </w:r>
      <w:r w:rsidR="00BD23E1">
        <w:rPr>
          <w:rFonts w:ascii="Garamond" w:hAnsi="Garamond"/>
          <w:szCs w:val="24"/>
        </w:rPr>
        <w:t xml:space="preserve"> na magistarskim studijama</w:t>
      </w:r>
      <w:r w:rsidRPr="00561FD2">
        <w:rPr>
          <w:rFonts w:ascii="Garamond" w:hAnsi="Garamond"/>
          <w:szCs w:val="24"/>
        </w:rPr>
        <w:t xml:space="preserve"> (ostale nauke);</w:t>
      </w:r>
    </w:p>
    <w:p w:rsidR="007A767F" w:rsidRPr="00561FD2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lastRenderedPageBreak/>
        <w:t>da imaju preporuke dva profesora;</w:t>
      </w:r>
    </w:p>
    <w:p w:rsidR="007A767F" w:rsidRPr="00561FD2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posjeduju znanje jednog svjetskog jezika;</w:t>
      </w:r>
    </w:p>
    <w:p w:rsidR="007A767F" w:rsidRPr="00561FD2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nemaju u potpunosti pokrivene troškove školarine iz drugih izvora (dokumentovati ovjerenom sudskom izjavom)</w:t>
      </w:r>
      <w:r w:rsidR="00055623" w:rsidRPr="00561FD2">
        <w:rPr>
          <w:rFonts w:ascii="Garamond" w:hAnsi="Garamond"/>
          <w:szCs w:val="24"/>
        </w:rPr>
        <w:t>;</w:t>
      </w:r>
      <w:r w:rsidRPr="00561FD2">
        <w:rPr>
          <w:rFonts w:ascii="Garamond" w:hAnsi="Garamond"/>
          <w:szCs w:val="24"/>
        </w:rPr>
        <w:t xml:space="preserve"> i </w:t>
      </w:r>
    </w:p>
    <w:p w:rsidR="007A767F" w:rsidRPr="00561FD2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da su državljani su Crne Gore.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>Kandidatima će se su</w:t>
      </w:r>
      <w:r w:rsidR="00565535" w:rsidRPr="00561FD2">
        <w:rPr>
          <w:rFonts w:ascii="Garamond" w:hAnsi="Garamond"/>
          <w:szCs w:val="24"/>
        </w:rPr>
        <w:t xml:space="preserve">finansirati školarina u iznosu </w:t>
      </w:r>
      <w:r w:rsidRPr="00561FD2">
        <w:rPr>
          <w:rFonts w:ascii="Garamond" w:hAnsi="Garamond"/>
          <w:szCs w:val="24"/>
        </w:rPr>
        <w:t>d</w:t>
      </w:r>
      <w:r w:rsidR="00565535" w:rsidRPr="00561FD2">
        <w:rPr>
          <w:rFonts w:ascii="Garamond" w:hAnsi="Garamond"/>
          <w:szCs w:val="24"/>
        </w:rPr>
        <w:t>o</w:t>
      </w:r>
      <w:r w:rsidRPr="00561FD2">
        <w:rPr>
          <w:rFonts w:ascii="Garamond" w:hAnsi="Garamond"/>
          <w:szCs w:val="24"/>
        </w:rPr>
        <w:t xml:space="preserve"> 1.000 eura.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>Ukoliko se prijavi više kandidata iz jedne oblasti nauka sa istim prosjekom ocjena, odnosno indeksom uspjeha, prioritet će imati kandidati koji imaju veći prosjek ocjena, odnosno indeks uspjeha i veći broj objavljenih naučnih radova.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</w:r>
    </w:p>
    <w:p w:rsidR="00125EDE" w:rsidRPr="00561FD2" w:rsidRDefault="00125EDE" w:rsidP="00125EDE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ab/>
        <w:t xml:space="preserve">Konkurs za ove namjene otvoren je do 20. septembra 2019. godine. 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>3. SUFINANSIRANJE PUTNIH TROŠKOVA ZA STUDIJSKE BORAVKE U INOSTRANSTVU I DOBITNIKE STIPENDIJA STRANIH VLADA</w:t>
      </w:r>
    </w:p>
    <w:p w:rsidR="007A767F" w:rsidRPr="00561FD2" w:rsidRDefault="007A767F" w:rsidP="007A767F">
      <w:pPr>
        <w:pStyle w:val="NoSpacing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Ministarstvo</w:t>
      </w:r>
      <w:r w:rsidR="00565535" w:rsidRPr="00561FD2">
        <w:rPr>
          <w:rFonts w:ascii="Garamond" w:hAnsi="Garamond"/>
          <w:szCs w:val="24"/>
        </w:rPr>
        <w:t xml:space="preserve"> prosvjete</w:t>
      </w:r>
      <w:r w:rsidRPr="00561FD2">
        <w:rPr>
          <w:rFonts w:ascii="Garamond" w:hAnsi="Garamond"/>
          <w:szCs w:val="24"/>
        </w:rPr>
        <w:t xml:space="preserve"> može sufinansirati putne troškove za</w:t>
      </w:r>
      <w:r w:rsidR="00AB2DAA" w:rsidRPr="00561FD2">
        <w:rPr>
          <w:rFonts w:ascii="Garamond" w:hAnsi="Garamond"/>
          <w:szCs w:val="24"/>
        </w:rPr>
        <w:t xml:space="preserve"> studente, odnosno nastavno osoblje sa ustanova visokog obrazovanja u Crnoj Gori, i to</w:t>
      </w:r>
      <w:r w:rsidRPr="00561FD2">
        <w:rPr>
          <w:rFonts w:ascii="Garamond" w:hAnsi="Garamond"/>
          <w:szCs w:val="24"/>
        </w:rPr>
        <w:t>:</w:t>
      </w:r>
    </w:p>
    <w:p w:rsidR="007A767F" w:rsidRPr="00561FD2" w:rsidRDefault="009907F0" w:rsidP="007A767F">
      <w:pPr>
        <w:pStyle w:val="NoSpacing"/>
        <w:numPr>
          <w:ilvl w:val="0"/>
          <w:numId w:val="5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za studente, </w:t>
      </w:r>
      <w:r w:rsidR="007A767F" w:rsidRPr="00561FD2">
        <w:rPr>
          <w:rFonts w:ascii="Garamond" w:hAnsi="Garamond"/>
          <w:szCs w:val="24"/>
        </w:rPr>
        <w:t>dobitnike stipendija za studijske boravke u 201</w:t>
      </w:r>
      <w:r w:rsidR="00BD24EC" w:rsidRPr="00561FD2">
        <w:rPr>
          <w:rFonts w:ascii="Garamond" w:hAnsi="Garamond"/>
          <w:szCs w:val="24"/>
        </w:rPr>
        <w:t>9</w:t>
      </w:r>
      <w:r w:rsidR="007A767F" w:rsidRPr="00561FD2">
        <w:rPr>
          <w:rFonts w:ascii="Garamond" w:hAnsi="Garamond"/>
          <w:szCs w:val="24"/>
        </w:rPr>
        <w:t>. godini, u minimalnom trajanju od 30 dana, po osnovu programa mobilnosti</w:t>
      </w:r>
      <w:r w:rsidR="00766E9C" w:rsidRPr="00561FD2">
        <w:rPr>
          <w:rFonts w:ascii="Garamond" w:hAnsi="Garamond"/>
          <w:szCs w:val="24"/>
        </w:rPr>
        <w:t>. Putni troškovi se sufinansiraju jedanput u toku jedne kalendarske godine</w:t>
      </w:r>
      <w:r w:rsidR="00B677BE">
        <w:rPr>
          <w:rFonts w:ascii="Garamond" w:hAnsi="Garamond"/>
          <w:szCs w:val="24"/>
        </w:rPr>
        <w:t>;</w:t>
      </w:r>
      <w:r w:rsidR="00A85DE4">
        <w:rPr>
          <w:rFonts w:ascii="Garamond" w:hAnsi="Garamond"/>
          <w:szCs w:val="24"/>
        </w:rPr>
        <w:t xml:space="preserve"> i</w:t>
      </w:r>
    </w:p>
    <w:p w:rsidR="007A767F" w:rsidRPr="00561FD2" w:rsidRDefault="007A767F" w:rsidP="007A767F">
      <w:pPr>
        <w:pStyle w:val="NoSpacing"/>
        <w:numPr>
          <w:ilvl w:val="0"/>
          <w:numId w:val="5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dobitnike stipendija stranih vlada za 201</w:t>
      </w:r>
      <w:r w:rsidR="00BD24EC" w:rsidRPr="00561FD2">
        <w:rPr>
          <w:rFonts w:ascii="Garamond" w:hAnsi="Garamond"/>
          <w:szCs w:val="24"/>
        </w:rPr>
        <w:t>9</w:t>
      </w:r>
      <w:r w:rsidRPr="00561FD2">
        <w:rPr>
          <w:rFonts w:ascii="Garamond" w:hAnsi="Garamond"/>
          <w:szCs w:val="24"/>
        </w:rPr>
        <w:t>/20</w:t>
      </w:r>
      <w:r w:rsidR="00BD24EC" w:rsidRPr="00561FD2">
        <w:rPr>
          <w:rFonts w:ascii="Garamond" w:hAnsi="Garamond"/>
          <w:szCs w:val="24"/>
        </w:rPr>
        <w:t>20</w:t>
      </w:r>
      <w:r w:rsidRPr="00561FD2">
        <w:rPr>
          <w:rFonts w:ascii="Garamond" w:hAnsi="Garamond"/>
          <w:szCs w:val="24"/>
        </w:rPr>
        <w:t>. godinu, koje se realizuj</w:t>
      </w:r>
      <w:r w:rsidR="009907F0" w:rsidRPr="00561FD2">
        <w:rPr>
          <w:rFonts w:ascii="Garamond" w:hAnsi="Garamond"/>
          <w:szCs w:val="24"/>
        </w:rPr>
        <w:t>u preko Ministarstva prosvjete. Putni troškovi</w:t>
      </w:r>
      <w:r w:rsidR="00766E9C" w:rsidRPr="00561FD2">
        <w:rPr>
          <w:rFonts w:ascii="Garamond" w:hAnsi="Garamond"/>
          <w:szCs w:val="24"/>
        </w:rPr>
        <w:t xml:space="preserve"> za dobitnike stipendija stranih vlada</w:t>
      </w:r>
      <w:r w:rsidR="009907F0" w:rsidRPr="00561FD2">
        <w:rPr>
          <w:rFonts w:ascii="Garamond" w:hAnsi="Garamond"/>
          <w:szCs w:val="24"/>
        </w:rPr>
        <w:t xml:space="preserve"> se sufinansiraju jedanput u toku trajanja jednog ciklusa školovanja.</w:t>
      </w:r>
    </w:p>
    <w:p w:rsidR="00B81C19" w:rsidRPr="00561FD2" w:rsidRDefault="00B81C19" w:rsidP="007A767F">
      <w:pPr>
        <w:pStyle w:val="NoSpacing"/>
        <w:ind w:firstLine="708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Za programe mobilnosti i stipendije stranih vlada Ministarstvo će sufinansirati putne troškove u iznosu </w:t>
      </w:r>
      <w:r w:rsidR="00BD24EC" w:rsidRPr="00561FD2">
        <w:rPr>
          <w:rFonts w:ascii="Garamond" w:hAnsi="Garamond"/>
          <w:szCs w:val="24"/>
        </w:rPr>
        <w:t>od</w:t>
      </w:r>
      <w:r w:rsidRPr="00561FD2">
        <w:rPr>
          <w:rFonts w:ascii="Garamond" w:hAnsi="Garamond"/>
          <w:szCs w:val="24"/>
        </w:rPr>
        <w:t xml:space="preserve"> 200 eura. </w:t>
      </w:r>
    </w:p>
    <w:p w:rsidR="007A767F" w:rsidRPr="00561FD2" w:rsidRDefault="007A767F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Konkurs</w:t>
      </w:r>
      <w:r w:rsidR="00CA4E43" w:rsidRPr="00561FD2">
        <w:rPr>
          <w:rFonts w:ascii="Garamond" w:hAnsi="Garamond"/>
          <w:szCs w:val="24"/>
        </w:rPr>
        <w:t xml:space="preserve"> za ove namjene otvoren je do </w:t>
      </w:r>
      <w:r w:rsidR="00A85DE4">
        <w:rPr>
          <w:rFonts w:ascii="Garamond" w:hAnsi="Garamond"/>
          <w:szCs w:val="24"/>
        </w:rPr>
        <w:t>16</w:t>
      </w:r>
      <w:r w:rsidRPr="00561FD2">
        <w:rPr>
          <w:rFonts w:ascii="Garamond" w:hAnsi="Garamond"/>
          <w:szCs w:val="24"/>
        </w:rPr>
        <w:t>. decembra 201</w:t>
      </w:r>
      <w:r w:rsidR="00BD24EC" w:rsidRPr="00561FD2">
        <w:rPr>
          <w:rFonts w:ascii="Garamond" w:hAnsi="Garamond"/>
          <w:szCs w:val="24"/>
        </w:rPr>
        <w:t>9</w:t>
      </w:r>
      <w:r w:rsidRPr="00561FD2">
        <w:rPr>
          <w:rFonts w:ascii="Garamond" w:hAnsi="Garamond"/>
          <w:szCs w:val="24"/>
        </w:rPr>
        <w:t>. godine.</w:t>
      </w:r>
    </w:p>
    <w:p w:rsidR="00565535" w:rsidRPr="00561FD2" w:rsidRDefault="00565535" w:rsidP="007A767F">
      <w:pPr>
        <w:pStyle w:val="NoSpacing"/>
        <w:jc w:val="center"/>
        <w:rPr>
          <w:rFonts w:ascii="Garamond" w:hAnsi="Garamond"/>
          <w:szCs w:val="24"/>
        </w:rPr>
      </w:pPr>
    </w:p>
    <w:p w:rsidR="007A767F" w:rsidRDefault="007A767F" w:rsidP="00A85DE4">
      <w:pPr>
        <w:pStyle w:val="NoSpacing"/>
        <w:jc w:val="center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* * *</w:t>
      </w:r>
    </w:p>
    <w:p w:rsidR="00561FD2" w:rsidRPr="00561FD2" w:rsidRDefault="00561FD2" w:rsidP="007A767F">
      <w:pPr>
        <w:pStyle w:val="NoSpacing"/>
        <w:jc w:val="center"/>
        <w:rPr>
          <w:rFonts w:ascii="Garamond" w:hAnsi="Garamond"/>
          <w:szCs w:val="24"/>
        </w:rPr>
      </w:pPr>
    </w:p>
    <w:p w:rsidR="007A767F" w:rsidRPr="00561FD2" w:rsidRDefault="007A767F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Tekst Konkursa i prijavni formulari sa spiskom dokumentacije koju je potrebno dostaviti nalaze se na </w:t>
      </w:r>
      <w:r w:rsidR="009A427F">
        <w:rPr>
          <w:rFonts w:ascii="Garamond" w:hAnsi="Garamond"/>
          <w:szCs w:val="24"/>
        </w:rPr>
        <w:t>internet</w:t>
      </w:r>
      <w:r w:rsidRPr="00561FD2">
        <w:rPr>
          <w:rFonts w:ascii="Garamond" w:hAnsi="Garamond"/>
          <w:szCs w:val="24"/>
        </w:rPr>
        <w:t xml:space="preserve"> stranici Ministarstva prosvjete (</w:t>
      </w:r>
      <w:hyperlink r:id="rId9" w:history="1">
        <w:r w:rsidRPr="00561FD2">
          <w:rPr>
            <w:rStyle w:val="Hyperlink"/>
            <w:rFonts w:ascii="Garamond" w:hAnsi="Garamond"/>
            <w:szCs w:val="24"/>
          </w:rPr>
          <w:t>www.mps.gov.me</w:t>
        </w:r>
      </w:hyperlink>
      <w:r w:rsidRPr="00561FD2">
        <w:rPr>
          <w:rFonts w:ascii="Garamond" w:hAnsi="Garamond"/>
          <w:szCs w:val="24"/>
        </w:rPr>
        <w:t xml:space="preserve">, link konkursi). </w:t>
      </w:r>
    </w:p>
    <w:p w:rsidR="007A767F" w:rsidRPr="00561FD2" w:rsidRDefault="007A767F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Prijave sa potrebnom dokumentacijom dostavljaju se na adresu:</w:t>
      </w:r>
    </w:p>
    <w:p w:rsidR="007A767F" w:rsidRPr="00561FD2" w:rsidRDefault="007A767F" w:rsidP="007A767F">
      <w:pPr>
        <w:pStyle w:val="NoSpacing"/>
        <w:ind w:left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Ministarstvo prosvjete - Direktorat za visoko obrazovanje </w:t>
      </w:r>
    </w:p>
    <w:p w:rsidR="007A767F" w:rsidRPr="00561FD2" w:rsidRDefault="00060314" w:rsidP="007A767F">
      <w:pPr>
        <w:pStyle w:val="NoSpacing"/>
        <w:ind w:firstLine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Ul. </w:t>
      </w:r>
      <w:r w:rsidR="007A767F" w:rsidRPr="00561FD2">
        <w:rPr>
          <w:rFonts w:ascii="Garamond" w:hAnsi="Garamond"/>
          <w:szCs w:val="24"/>
        </w:rPr>
        <w:t xml:space="preserve">Vaka Đurovića b.b. </w:t>
      </w:r>
      <w:r w:rsidRPr="00561FD2">
        <w:rPr>
          <w:rFonts w:ascii="Garamond" w:hAnsi="Garamond"/>
          <w:szCs w:val="24"/>
        </w:rPr>
        <w:t xml:space="preserve">81000 </w:t>
      </w:r>
      <w:r w:rsidR="007A767F" w:rsidRPr="00561FD2">
        <w:rPr>
          <w:rFonts w:ascii="Garamond" w:hAnsi="Garamond"/>
          <w:szCs w:val="24"/>
        </w:rPr>
        <w:t xml:space="preserve">Podgorica </w:t>
      </w:r>
    </w:p>
    <w:p w:rsidR="007A767F" w:rsidRPr="00561FD2" w:rsidRDefault="007A767F" w:rsidP="007A767F">
      <w:pPr>
        <w:pStyle w:val="NoSpacing"/>
        <w:ind w:left="708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Arhiva - kancelarija broj 5</w:t>
      </w:r>
    </w:p>
    <w:p w:rsidR="00B677BE" w:rsidRDefault="00B677BE" w:rsidP="009E1ED2">
      <w:pPr>
        <w:pStyle w:val="NoSpacing"/>
        <w:ind w:firstLine="708"/>
        <w:rPr>
          <w:rFonts w:ascii="Garamond" w:hAnsi="Garamond"/>
          <w:b/>
          <w:szCs w:val="24"/>
        </w:rPr>
      </w:pPr>
    </w:p>
    <w:p w:rsidR="00BD24EC" w:rsidRPr="00561FD2" w:rsidRDefault="007A767F" w:rsidP="009E1ED2">
      <w:pPr>
        <w:pStyle w:val="NoSpacing"/>
        <w:ind w:firstLine="708"/>
        <w:rPr>
          <w:rFonts w:ascii="Garamond" w:hAnsi="Garamond"/>
          <w:b/>
          <w:szCs w:val="24"/>
        </w:rPr>
      </w:pPr>
      <w:r w:rsidRPr="00561FD2">
        <w:rPr>
          <w:rFonts w:ascii="Garamond" w:hAnsi="Garamond"/>
          <w:b/>
          <w:szCs w:val="24"/>
        </w:rPr>
        <w:t xml:space="preserve">Kontakt telefoni: </w:t>
      </w:r>
    </w:p>
    <w:p w:rsidR="00561FD2" w:rsidRPr="00561FD2" w:rsidRDefault="00BD24EC" w:rsidP="00B677BE">
      <w:pPr>
        <w:pStyle w:val="NoSpacing"/>
        <w:numPr>
          <w:ilvl w:val="0"/>
          <w:numId w:val="7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sufinansiranje školarine na magistarskim i doktorskim studijama</w:t>
      </w:r>
      <w:r w:rsidR="00561FD2" w:rsidRPr="00561FD2">
        <w:rPr>
          <w:rFonts w:ascii="Garamond" w:hAnsi="Garamond"/>
          <w:szCs w:val="24"/>
        </w:rPr>
        <w:t xml:space="preserve"> (020) 410 118</w:t>
      </w:r>
    </w:p>
    <w:p w:rsidR="00561FD2" w:rsidRPr="00561FD2" w:rsidRDefault="00BD24EC" w:rsidP="00B677BE">
      <w:pPr>
        <w:pStyle w:val="NoSpacing"/>
        <w:numPr>
          <w:ilvl w:val="0"/>
          <w:numId w:val="7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sufinansiranje putnih troškova za dobitnike stipendija stranih Vlada</w:t>
      </w:r>
      <w:r w:rsidR="00B677BE">
        <w:rPr>
          <w:rFonts w:ascii="Garamond" w:hAnsi="Garamond"/>
          <w:szCs w:val="24"/>
        </w:rPr>
        <w:t xml:space="preserve"> (020) 410 </w:t>
      </w:r>
      <w:r w:rsidR="00AA1273">
        <w:rPr>
          <w:rFonts w:ascii="Garamond" w:hAnsi="Garamond"/>
          <w:szCs w:val="24"/>
        </w:rPr>
        <w:t>189</w:t>
      </w:r>
    </w:p>
    <w:p w:rsidR="00561FD2" w:rsidRDefault="00561FD2" w:rsidP="00B677BE">
      <w:pPr>
        <w:pStyle w:val="NoSpacing"/>
        <w:numPr>
          <w:ilvl w:val="0"/>
          <w:numId w:val="7"/>
        </w:numPr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>s</w:t>
      </w:r>
      <w:r w:rsidR="00BD24EC" w:rsidRPr="00561FD2">
        <w:rPr>
          <w:rFonts w:ascii="Garamond" w:hAnsi="Garamond"/>
          <w:szCs w:val="24"/>
        </w:rPr>
        <w:t>ufinansiranje putnih troškova za studijske boravke u</w:t>
      </w:r>
      <w:r w:rsidR="00B677BE">
        <w:rPr>
          <w:rFonts w:ascii="Garamond" w:hAnsi="Garamond"/>
          <w:szCs w:val="24"/>
        </w:rPr>
        <w:t xml:space="preserve"> inostranstvu –</w:t>
      </w:r>
      <w:r w:rsidRPr="00561FD2">
        <w:rPr>
          <w:rFonts w:ascii="Garamond" w:hAnsi="Garamond"/>
          <w:szCs w:val="24"/>
        </w:rPr>
        <w:t xml:space="preserve"> </w:t>
      </w:r>
      <w:r w:rsidR="00BD24EC" w:rsidRPr="00561FD2">
        <w:rPr>
          <w:rFonts w:ascii="Garamond" w:hAnsi="Garamond"/>
          <w:szCs w:val="24"/>
        </w:rPr>
        <w:t>CE</w:t>
      </w:r>
      <w:r w:rsidRPr="00561FD2">
        <w:rPr>
          <w:rFonts w:ascii="Garamond" w:hAnsi="Garamond"/>
          <w:szCs w:val="24"/>
        </w:rPr>
        <w:t>EPUS</w:t>
      </w:r>
      <w:r w:rsidR="00B677BE">
        <w:rPr>
          <w:rFonts w:ascii="Garamond" w:hAnsi="Garamond"/>
          <w:szCs w:val="24"/>
        </w:rPr>
        <w:t xml:space="preserve">, bilateralne stipendije i sl. </w:t>
      </w:r>
      <w:r w:rsidRPr="00561FD2">
        <w:rPr>
          <w:rFonts w:ascii="Garamond" w:hAnsi="Garamond"/>
          <w:szCs w:val="24"/>
        </w:rPr>
        <w:t xml:space="preserve"> (020) 675 996</w:t>
      </w:r>
      <w:bookmarkStart w:id="0" w:name="_GoBack"/>
      <w:bookmarkEnd w:id="0"/>
    </w:p>
    <w:p w:rsidR="00561FD2" w:rsidRDefault="00561FD2" w:rsidP="00561FD2">
      <w:pPr>
        <w:pStyle w:val="NoSpacing"/>
        <w:rPr>
          <w:rFonts w:ascii="Garamond" w:hAnsi="Garamond"/>
          <w:szCs w:val="24"/>
        </w:rPr>
      </w:pPr>
    </w:p>
    <w:p w:rsidR="008B2CC9" w:rsidRDefault="008B2CC9" w:rsidP="00561FD2">
      <w:pPr>
        <w:pStyle w:val="NoSpacing"/>
        <w:rPr>
          <w:rFonts w:ascii="Garamond" w:hAnsi="Garamond"/>
          <w:szCs w:val="24"/>
        </w:rPr>
      </w:pPr>
    </w:p>
    <w:p w:rsidR="008B2CC9" w:rsidRDefault="008B2CC9" w:rsidP="00561FD2">
      <w:pPr>
        <w:pStyle w:val="NoSpacing"/>
        <w:rPr>
          <w:rFonts w:ascii="Garamond" w:hAnsi="Garamond"/>
          <w:szCs w:val="24"/>
        </w:rPr>
      </w:pPr>
    </w:p>
    <w:p w:rsidR="00561FD2" w:rsidRPr="00561FD2" w:rsidRDefault="00561FD2" w:rsidP="00561FD2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Broj: </w:t>
      </w:r>
      <w:r w:rsidR="004B2D9B" w:rsidRPr="004B2D9B">
        <w:rPr>
          <w:rFonts w:ascii="Garamond" w:hAnsi="Garamond"/>
          <w:szCs w:val="24"/>
        </w:rPr>
        <w:t>023-1030/2019</w:t>
      </w:r>
    </w:p>
    <w:p w:rsidR="00561FD2" w:rsidRPr="00561FD2" w:rsidRDefault="00561FD2" w:rsidP="00561FD2">
      <w:pPr>
        <w:pStyle w:val="NoSpacing"/>
        <w:rPr>
          <w:rFonts w:ascii="Garamond" w:hAnsi="Garamond"/>
          <w:szCs w:val="24"/>
        </w:rPr>
      </w:pPr>
      <w:r w:rsidRPr="00561FD2">
        <w:rPr>
          <w:rFonts w:ascii="Garamond" w:hAnsi="Garamond"/>
          <w:szCs w:val="24"/>
        </w:rPr>
        <w:t xml:space="preserve">Podgorica, </w:t>
      </w:r>
      <w:r w:rsidR="001D1A27">
        <w:rPr>
          <w:rFonts w:ascii="Garamond" w:hAnsi="Garamond"/>
          <w:szCs w:val="24"/>
        </w:rPr>
        <w:t>14</w:t>
      </w:r>
      <w:r w:rsidRPr="00561FD2">
        <w:rPr>
          <w:rFonts w:ascii="Garamond" w:hAnsi="Garamond"/>
          <w:szCs w:val="24"/>
        </w:rPr>
        <w:t xml:space="preserve">. </w:t>
      </w:r>
      <w:r w:rsidR="001D1A27">
        <w:rPr>
          <w:rFonts w:ascii="Garamond" w:hAnsi="Garamond"/>
          <w:szCs w:val="24"/>
        </w:rPr>
        <w:t>jun</w:t>
      </w:r>
      <w:r w:rsidRPr="00561FD2">
        <w:rPr>
          <w:rFonts w:ascii="Garamond" w:hAnsi="Garamond"/>
          <w:szCs w:val="24"/>
        </w:rPr>
        <w:t xml:space="preserve"> 2019. godine</w:t>
      </w:r>
    </w:p>
    <w:sectPr w:rsidR="00561FD2" w:rsidRPr="00561FD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17" w:rsidRDefault="00356017" w:rsidP="002D51D9">
      <w:pPr>
        <w:spacing w:before="0" w:after="0" w:line="240" w:lineRule="auto"/>
      </w:pPr>
      <w:r>
        <w:separator/>
      </w:r>
    </w:p>
  </w:endnote>
  <w:endnote w:type="continuationSeparator" w:id="0">
    <w:p w:rsidR="00356017" w:rsidRDefault="00356017" w:rsidP="002D51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0B69B3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7865A" wp14:editId="7D3A07FA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31259F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527B93" w:rsidRDefault="000B69B3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</w:t>
    </w:r>
    <w:r w:rsidR="00E74D28">
      <w:rPr>
        <w:rFonts w:ascii="CG Omega" w:hAnsi="CG Omega"/>
        <w:b/>
        <w:bCs/>
        <w:sz w:val="22"/>
        <w:lang w:val="sl-SI"/>
      </w:rPr>
      <w:t>vlada</w:t>
    </w:r>
    <w:r>
      <w:rPr>
        <w:rFonts w:ascii="CG Omega" w:hAnsi="CG Omega"/>
        <w:b/>
        <w:bCs/>
        <w:sz w:val="22"/>
        <w:lang w:val="sl-SI"/>
      </w:rPr>
      <w:t>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Pr="002D51D9" w:rsidRDefault="000B69B3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 w:rsidRPr="002D51D9">
      <w:rPr>
        <w:rFonts w:ascii="Garamond" w:hAnsi="Garamond" w:cs="Arial"/>
        <w:noProof/>
        <w:szCs w:val="24"/>
        <w:lang w:eastAsia="sr-Latn-M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BC39A" wp14:editId="130BD486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DB92E6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m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rxoo4B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2D51D9" w:rsidRPr="002D51D9">
      <w:rPr>
        <w:rFonts w:ascii="Garamond" w:hAnsi="Garamond" w:cs="Arial"/>
        <w:szCs w:val="24"/>
        <w:lang w:val="sl-SI"/>
      </w:rPr>
      <w:t xml:space="preserve">Ul. </w:t>
    </w:r>
    <w:r w:rsidRPr="002D51D9">
      <w:rPr>
        <w:rFonts w:ascii="Garamond" w:hAnsi="Garamond" w:cs="Arial"/>
        <w:szCs w:val="24"/>
        <w:lang w:val="sl-SI"/>
      </w:rPr>
      <w:t xml:space="preserve">Vaka </w:t>
    </w:r>
    <w:r w:rsidRPr="002D51D9">
      <w:rPr>
        <w:rFonts w:ascii="Garamond" w:hAnsi="Garamond" w:cs="Arial"/>
        <w:szCs w:val="24"/>
      </w:rPr>
      <w:t>Đurovića</w:t>
    </w:r>
    <w:r w:rsidRPr="002D51D9">
      <w:rPr>
        <w:rFonts w:ascii="Garamond" w:hAnsi="Garamond" w:cs="Arial"/>
        <w:szCs w:val="24"/>
        <w:lang w:val="sl-SI"/>
      </w:rPr>
      <w:t xml:space="preserve"> b</w:t>
    </w:r>
    <w:r w:rsidRPr="002D51D9">
      <w:rPr>
        <w:rFonts w:ascii="Garamond" w:hAnsi="Garamond" w:cs="Arial"/>
        <w:szCs w:val="24"/>
        <w:lang w:val="sr-Cyrl-CS"/>
      </w:rPr>
      <w:t>.</w:t>
    </w:r>
    <w:r w:rsidR="002D51D9" w:rsidRPr="002D51D9">
      <w:rPr>
        <w:rFonts w:ascii="Garamond" w:hAnsi="Garamond" w:cs="Arial"/>
        <w:szCs w:val="24"/>
      </w:rPr>
      <w:t xml:space="preserve"> </w:t>
    </w:r>
    <w:r w:rsidRPr="002D51D9">
      <w:rPr>
        <w:rFonts w:ascii="Garamond" w:hAnsi="Garamond" w:cs="Arial"/>
        <w:szCs w:val="24"/>
        <w:lang w:val="sl-SI"/>
      </w:rPr>
      <w:t>b</w:t>
    </w:r>
    <w:r w:rsidRPr="002D51D9">
      <w:rPr>
        <w:rFonts w:ascii="Garamond" w:hAnsi="Garamond" w:cs="Arial"/>
        <w:szCs w:val="24"/>
        <w:lang w:val="sr-Cyrl-CS"/>
      </w:rPr>
      <w:t>.</w:t>
    </w:r>
    <w:r w:rsidRPr="002D51D9">
      <w:rPr>
        <w:rFonts w:ascii="Garamond" w:hAnsi="Garamond" w:cs="Arial"/>
        <w:szCs w:val="24"/>
        <w:lang w:val="sl-SI"/>
      </w:rPr>
      <w:t xml:space="preserve"> 81000 Podgorica</w:t>
    </w:r>
  </w:p>
  <w:p w:rsidR="00527B93" w:rsidRPr="002D51D9" w:rsidRDefault="002D51D9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 w:rsidRPr="002D51D9">
      <w:rPr>
        <w:rFonts w:ascii="Garamond" w:hAnsi="Garamond" w:cs="Arial"/>
        <w:b/>
        <w:bCs/>
        <w:szCs w:val="24"/>
        <w:lang w:val="sl-SI"/>
      </w:rPr>
      <w:t>Tel</w:t>
    </w:r>
    <w:r w:rsidR="000B69B3" w:rsidRPr="002D51D9">
      <w:rPr>
        <w:rFonts w:ascii="Garamond" w:hAnsi="Garamond" w:cs="Arial"/>
        <w:b/>
        <w:bCs/>
        <w:szCs w:val="24"/>
        <w:lang w:val="sl-SI"/>
      </w:rPr>
      <w:t>:  (+382) 20 410 100</w:t>
    </w:r>
    <w:r w:rsidRPr="002D51D9">
      <w:rPr>
        <w:rFonts w:ascii="Garamond" w:hAnsi="Garamond" w:cs="Arial"/>
        <w:b/>
        <w:bCs/>
        <w:szCs w:val="24"/>
        <w:lang w:val="sl-SI"/>
      </w:rPr>
      <w:t>; fax</w:t>
    </w:r>
    <w:r w:rsidR="000B69B3" w:rsidRPr="002D51D9">
      <w:rPr>
        <w:rFonts w:ascii="Garamond" w:hAnsi="Garamond" w:cs="Arial"/>
        <w:b/>
        <w:bCs/>
        <w:szCs w:val="24"/>
        <w:lang w:val="sl-SI"/>
      </w:rPr>
      <w:t xml:space="preserve">:  (+382) 20 410 101 </w:t>
    </w:r>
  </w:p>
  <w:p w:rsidR="00527B93" w:rsidRPr="002D51D9" w:rsidRDefault="000B69B3" w:rsidP="002D51D9">
    <w:pPr>
      <w:pStyle w:val="Footer"/>
      <w:jc w:val="center"/>
      <w:rPr>
        <w:rFonts w:ascii="Garamond" w:hAnsi="Garamond"/>
      </w:rPr>
    </w:pPr>
    <w:r w:rsidRPr="002D51D9">
      <w:rPr>
        <w:rFonts w:ascii="Garamond" w:hAnsi="Garamond" w:cs="Arial"/>
        <w:b/>
        <w:bCs/>
        <w:lang w:val="sl-SI"/>
      </w:rPr>
      <w:t>Web:</w:t>
    </w:r>
    <w:r w:rsidRPr="002D51D9">
      <w:rPr>
        <w:rFonts w:ascii="Garamond" w:hAnsi="Garamond" w:cs="Arial"/>
        <w:lang w:val="sl-SI"/>
      </w:rPr>
      <w:t xml:space="preserve"> www.mps.gov.me , </w:t>
    </w:r>
    <w:r w:rsidR="002D51D9" w:rsidRPr="002D51D9">
      <w:rPr>
        <w:rFonts w:ascii="Garamond" w:hAnsi="Garamond" w:cs="Arial"/>
        <w:b/>
        <w:lang w:val="sl-SI"/>
      </w:rPr>
      <w:t>e</w:t>
    </w:r>
    <w:r w:rsidRPr="002D51D9">
      <w:rPr>
        <w:rFonts w:ascii="Garamond" w:hAnsi="Garamond" w:cs="Arial"/>
        <w:b/>
        <w:lang w:val="sl-SI"/>
      </w:rPr>
      <w:t xml:space="preserve">-mail: </w:t>
    </w:r>
    <w:r w:rsidRPr="002D51D9">
      <w:rPr>
        <w:rFonts w:ascii="Garamond" w:hAnsi="Garamond" w:cs="Arial"/>
        <w:lang w:val="sl-SI"/>
      </w:rPr>
      <w:t>mp</w:t>
    </w:r>
    <w:r w:rsidRPr="002D51D9">
      <w:rPr>
        <w:rFonts w:ascii="Garamond" w:hAnsi="Garamond" w:cs="Arial"/>
        <w:lang w:val="sr-Cyrl-CS"/>
      </w:rPr>
      <w:t>s</w:t>
    </w:r>
    <w:r w:rsidRPr="002D51D9">
      <w:rPr>
        <w:rFonts w:ascii="Garamond" w:hAnsi="Garamond" w:cs="Arial"/>
        <w:lang w:val="sl-SI"/>
      </w:rPr>
      <w:t>@</w:t>
    </w:r>
    <w:r w:rsidRPr="002D51D9">
      <w:rPr>
        <w:rFonts w:ascii="Garamond" w:hAnsi="Garamond" w:cs="Arial"/>
        <w:lang w:val="sr-Cyrl-CS"/>
      </w:rPr>
      <w:t>mps.</w:t>
    </w:r>
    <w:r w:rsidRPr="002D51D9">
      <w:rPr>
        <w:rFonts w:ascii="Garamond" w:hAnsi="Garamond" w:cs="Arial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17" w:rsidRDefault="00356017" w:rsidP="002D51D9">
      <w:pPr>
        <w:spacing w:before="0" w:after="0" w:line="240" w:lineRule="auto"/>
      </w:pPr>
      <w:r>
        <w:separator/>
      </w:r>
    </w:p>
  </w:footnote>
  <w:footnote w:type="continuationSeparator" w:id="0">
    <w:p w:rsidR="00356017" w:rsidRDefault="00356017" w:rsidP="002D51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0B69B3">
    <w:pPr>
      <w:pStyle w:val="Header"/>
      <w:jc w:val="center"/>
    </w:pPr>
    <w:r>
      <w:rPr>
        <w:noProof/>
        <w:lang w:val="sr-Latn-ME" w:eastAsia="sr-Latn-ME"/>
      </w:rPr>
      <w:drawing>
        <wp:inline distT="0" distB="0" distL="0" distR="0" wp14:anchorId="36227480" wp14:editId="62DC1110">
          <wp:extent cx="361315" cy="414655"/>
          <wp:effectExtent l="0" t="0" r="635" b="4445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E74D28" w:rsidP="00737D32">
    <w:pPr>
      <w:pStyle w:val="Header"/>
      <w:jc w:val="center"/>
    </w:pPr>
    <w:r>
      <w:rPr>
        <w:noProof/>
        <w:lang w:val="sr-Latn-ME" w:eastAsia="sr-Latn-ME"/>
      </w:rPr>
      <w:drawing>
        <wp:inline distT="0" distB="0" distL="0" distR="0">
          <wp:extent cx="1892300" cy="1725295"/>
          <wp:effectExtent l="0" t="0" r="0" b="8255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W M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FB1"/>
    <w:multiLevelType w:val="hybridMultilevel"/>
    <w:tmpl w:val="C02A8A2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D082F"/>
    <w:multiLevelType w:val="hybridMultilevel"/>
    <w:tmpl w:val="6CE405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A33EA"/>
    <w:multiLevelType w:val="hybridMultilevel"/>
    <w:tmpl w:val="AE0801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A7"/>
    <w:rsid w:val="00055623"/>
    <w:rsid w:val="00060314"/>
    <w:rsid w:val="00090AD1"/>
    <w:rsid w:val="000B69B3"/>
    <w:rsid w:val="000F1DAF"/>
    <w:rsid w:val="00125EDE"/>
    <w:rsid w:val="00127186"/>
    <w:rsid w:val="001D1A27"/>
    <w:rsid w:val="001E4C6B"/>
    <w:rsid w:val="0024680F"/>
    <w:rsid w:val="002933C5"/>
    <w:rsid w:val="002A509E"/>
    <w:rsid w:val="002D51D9"/>
    <w:rsid w:val="002F512B"/>
    <w:rsid w:val="00306B17"/>
    <w:rsid w:val="00336E13"/>
    <w:rsid w:val="00356017"/>
    <w:rsid w:val="003A4929"/>
    <w:rsid w:val="003E554B"/>
    <w:rsid w:val="003F6157"/>
    <w:rsid w:val="00427D55"/>
    <w:rsid w:val="004675B5"/>
    <w:rsid w:val="004A1D4B"/>
    <w:rsid w:val="004B2D9B"/>
    <w:rsid w:val="00561FD2"/>
    <w:rsid w:val="00565535"/>
    <w:rsid w:val="005801AA"/>
    <w:rsid w:val="0058424B"/>
    <w:rsid w:val="005B3B09"/>
    <w:rsid w:val="00612F8B"/>
    <w:rsid w:val="006213DA"/>
    <w:rsid w:val="006350DB"/>
    <w:rsid w:val="00664021"/>
    <w:rsid w:val="006933A7"/>
    <w:rsid w:val="00706A6D"/>
    <w:rsid w:val="00766E9C"/>
    <w:rsid w:val="007A134D"/>
    <w:rsid w:val="007A767F"/>
    <w:rsid w:val="008B2CC9"/>
    <w:rsid w:val="008C1444"/>
    <w:rsid w:val="008C4F04"/>
    <w:rsid w:val="00955F7F"/>
    <w:rsid w:val="00977037"/>
    <w:rsid w:val="009907F0"/>
    <w:rsid w:val="009A427F"/>
    <w:rsid w:val="009E1ED2"/>
    <w:rsid w:val="00A85DE4"/>
    <w:rsid w:val="00AA1273"/>
    <w:rsid w:val="00AB2DAA"/>
    <w:rsid w:val="00AB3970"/>
    <w:rsid w:val="00B15636"/>
    <w:rsid w:val="00B42307"/>
    <w:rsid w:val="00B677BE"/>
    <w:rsid w:val="00B81C19"/>
    <w:rsid w:val="00BD23E1"/>
    <w:rsid w:val="00BD24EC"/>
    <w:rsid w:val="00BE6BEF"/>
    <w:rsid w:val="00BF4C12"/>
    <w:rsid w:val="00C027EC"/>
    <w:rsid w:val="00C7137F"/>
    <w:rsid w:val="00CA4059"/>
    <w:rsid w:val="00CA4E43"/>
    <w:rsid w:val="00CB2E33"/>
    <w:rsid w:val="00CE5266"/>
    <w:rsid w:val="00CF65DF"/>
    <w:rsid w:val="00D04347"/>
    <w:rsid w:val="00D94172"/>
    <w:rsid w:val="00D95220"/>
    <w:rsid w:val="00DD1286"/>
    <w:rsid w:val="00E0149F"/>
    <w:rsid w:val="00E132CA"/>
    <w:rsid w:val="00E468C9"/>
    <w:rsid w:val="00E64EC0"/>
    <w:rsid w:val="00E74D28"/>
    <w:rsid w:val="00E90676"/>
    <w:rsid w:val="00E96358"/>
    <w:rsid w:val="00EF5C57"/>
    <w:rsid w:val="00FC7AA1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E554B"/>
    <w:pPr>
      <w:spacing w:before="0" w:after="0" w:line="240" w:lineRule="auto"/>
    </w:pPr>
    <w:rPr>
      <w:rFonts w:ascii="Times New Roman" w:eastAsiaTheme="minorHAnsi" w:hAnsi="Times New Roman"/>
      <w:sz w:val="28"/>
      <w:szCs w:val="28"/>
      <w:lang w:eastAsia="sr-Latn-ME"/>
    </w:rPr>
  </w:style>
  <w:style w:type="character" w:customStyle="1" w:styleId="BodyTextChar">
    <w:name w:val="Body Text Char"/>
    <w:basedOn w:val="DefaultParagraphFont"/>
    <w:link w:val="BodyText"/>
    <w:uiPriority w:val="99"/>
    <w:rsid w:val="003E554B"/>
    <w:rPr>
      <w:rFonts w:ascii="Times New Roman" w:hAnsi="Times New Roman" w:cs="Times New Roman"/>
      <w:sz w:val="28"/>
      <w:szCs w:val="28"/>
      <w:lang w:eastAsia="sr-Latn-ME"/>
    </w:rPr>
  </w:style>
  <w:style w:type="character" w:styleId="Hyperlink">
    <w:name w:val="Hyperlink"/>
    <w:rsid w:val="007A767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FD2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1FD2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E554B"/>
    <w:pPr>
      <w:spacing w:before="0" w:after="0" w:line="240" w:lineRule="auto"/>
    </w:pPr>
    <w:rPr>
      <w:rFonts w:ascii="Times New Roman" w:eastAsiaTheme="minorHAnsi" w:hAnsi="Times New Roman"/>
      <w:sz w:val="28"/>
      <w:szCs w:val="28"/>
      <w:lang w:eastAsia="sr-Latn-ME"/>
    </w:rPr>
  </w:style>
  <w:style w:type="character" w:customStyle="1" w:styleId="BodyTextChar">
    <w:name w:val="Body Text Char"/>
    <w:basedOn w:val="DefaultParagraphFont"/>
    <w:link w:val="BodyText"/>
    <w:uiPriority w:val="99"/>
    <w:rsid w:val="003E554B"/>
    <w:rPr>
      <w:rFonts w:ascii="Times New Roman" w:hAnsi="Times New Roman" w:cs="Times New Roman"/>
      <w:sz w:val="28"/>
      <w:szCs w:val="28"/>
      <w:lang w:eastAsia="sr-Latn-ME"/>
    </w:rPr>
  </w:style>
  <w:style w:type="character" w:styleId="Hyperlink">
    <w:name w:val="Hyperlink"/>
    <w:rsid w:val="007A767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FD2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1FD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ps.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041A-17CB-41A6-B20E-5E58343B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Cabarkapa</dc:creator>
  <cp:lastModifiedBy>Svetlana Cabarkapa</cp:lastModifiedBy>
  <cp:revision>2</cp:revision>
  <cp:lastPrinted>2019-06-14T08:27:00Z</cp:lastPrinted>
  <dcterms:created xsi:type="dcterms:W3CDTF">2019-06-14T09:51:00Z</dcterms:created>
  <dcterms:modified xsi:type="dcterms:W3CDTF">2019-06-14T09:51:00Z</dcterms:modified>
</cp:coreProperties>
</file>