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5A7" w:rsidRPr="009E0B1B" w:rsidRDefault="007C7EB7" w:rsidP="001A65A7">
      <w:pPr>
        <w:jc w:val="center"/>
        <w:rPr>
          <w:rFonts w:asciiTheme="minorHAnsi" w:hAnsiTheme="minorHAnsi" w:cstheme="minorHAnsi"/>
          <w:b/>
          <w:sz w:val="22"/>
          <w:szCs w:val="22"/>
          <w:lang w:val="sr-Latn-CS"/>
        </w:rPr>
      </w:pPr>
      <w:r w:rsidRPr="009E0B1B">
        <w:rPr>
          <w:rFonts w:asciiTheme="minorHAnsi" w:hAnsiTheme="minorHAnsi" w:cstheme="minorHAnsi"/>
          <w:b/>
          <w:noProof/>
          <w:sz w:val="22"/>
          <w:szCs w:val="22"/>
        </w:rPr>
        <w:drawing>
          <wp:inline distT="0" distB="0" distL="0" distR="0">
            <wp:extent cx="904875" cy="1028700"/>
            <wp:effectExtent l="19050" t="0" r="9525" b="0"/>
            <wp:docPr id="1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5A7" w:rsidRPr="009E0B1B" w:rsidRDefault="001A65A7" w:rsidP="001A65A7">
      <w:pPr>
        <w:jc w:val="center"/>
        <w:rPr>
          <w:rFonts w:asciiTheme="minorHAnsi" w:hAnsiTheme="minorHAnsi" w:cstheme="minorHAnsi"/>
          <w:b/>
          <w:lang w:val="sr-Latn-CS"/>
        </w:rPr>
      </w:pPr>
      <w:r w:rsidRPr="009E0B1B">
        <w:rPr>
          <w:rFonts w:asciiTheme="minorHAnsi" w:hAnsiTheme="minorHAnsi" w:cstheme="minorHAnsi"/>
          <w:b/>
          <w:i/>
          <w:lang w:val="sr-Latn-CS"/>
        </w:rPr>
        <w:t>Crna Gora</w:t>
      </w:r>
    </w:p>
    <w:p w:rsidR="001A65A7" w:rsidRPr="009E0B1B" w:rsidRDefault="001A65A7" w:rsidP="001A65A7">
      <w:pPr>
        <w:jc w:val="center"/>
        <w:rPr>
          <w:rFonts w:asciiTheme="minorHAnsi" w:hAnsiTheme="minorHAnsi" w:cstheme="minorHAnsi"/>
          <w:b/>
          <w:i/>
          <w:lang w:val="sr-Latn-CS"/>
        </w:rPr>
      </w:pPr>
      <w:r w:rsidRPr="009E0B1B">
        <w:rPr>
          <w:rFonts w:asciiTheme="minorHAnsi" w:hAnsiTheme="minorHAnsi" w:cstheme="minorHAnsi"/>
          <w:b/>
          <w:i/>
          <w:lang w:val="sr-Latn-CS"/>
        </w:rPr>
        <w:t>Ministarstvo poljoprivrede i ruralnog razvoja</w:t>
      </w:r>
    </w:p>
    <w:p w:rsidR="0020510C" w:rsidRPr="009E0B1B" w:rsidRDefault="0020510C" w:rsidP="001A65A7">
      <w:pPr>
        <w:jc w:val="center"/>
        <w:rPr>
          <w:b/>
          <w:i/>
          <w:lang w:val="sr-Latn-CS"/>
        </w:rPr>
      </w:pPr>
    </w:p>
    <w:p w:rsidR="0020510C" w:rsidRPr="009E0B1B" w:rsidRDefault="0020510C" w:rsidP="001A65A7">
      <w:pPr>
        <w:jc w:val="center"/>
        <w:rPr>
          <w:b/>
          <w:i/>
          <w:lang w:val="sr-Latn-CS"/>
        </w:rPr>
      </w:pPr>
    </w:p>
    <w:p w:rsidR="009D7936" w:rsidRPr="009E0B1B" w:rsidRDefault="009D7936" w:rsidP="00EA40CD">
      <w:pPr>
        <w:autoSpaceDE w:val="0"/>
        <w:autoSpaceDN w:val="0"/>
        <w:adjustRightInd w:val="0"/>
        <w:jc w:val="both"/>
        <w:rPr>
          <w:lang w:val="sr-Latn-CS"/>
        </w:rPr>
      </w:pPr>
    </w:p>
    <w:p w:rsidR="00EA40CD" w:rsidRPr="009E0B1B" w:rsidRDefault="00FF0237" w:rsidP="002B6D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lang w:val="sr-Latn-CS"/>
        </w:rPr>
      </w:pPr>
      <w:r w:rsidRPr="009E0B1B">
        <w:rPr>
          <w:rFonts w:asciiTheme="minorHAnsi" w:hAnsiTheme="minorHAnsi" w:cstheme="minorHAnsi"/>
          <w:b/>
          <w:lang w:val="sr-Latn-CS"/>
        </w:rPr>
        <w:t xml:space="preserve">Broj: </w:t>
      </w:r>
    </w:p>
    <w:p w:rsidR="00EA40CD" w:rsidRPr="009E0B1B" w:rsidRDefault="003642E5" w:rsidP="002B6D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sr-Latn-CS"/>
        </w:rPr>
      </w:pPr>
      <w:r w:rsidRPr="009E0B1B">
        <w:rPr>
          <w:rFonts w:asciiTheme="minorHAnsi" w:hAnsiTheme="minorHAnsi" w:cstheme="minorHAnsi"/>
          <w:b/>
          <w:lang w:val="sr-Latn-CS"/>
        </w:rPr>
        <w:t>Podgorica</w:t>
      </w:r>
      <w:r w:rsidR="00FB2A67">
        <w:rPr>
          <w:rFonts w:asciiTheme="minorHAnsi" w:hAnsiTheme="minorHAnsi" w:cstheme="minorHAnsi"/>
          <w:lang w:val="sr-Latn-CS"/>
        </w:rPr>
        <w:t xml:space="preserve">, </w:t>
      </w:r>
      <w:r w:rsidR="00161D4A">
        <w:rPr>
          <w:rFonts w:asciiTheme="minorHAnsi" w:hAnsiTheme="minorHAnsi" w:cstheme="minorHAnsi"/>
          <w:lang w:val="sr-Latn-CS"/>
        </w:rPr>
        <w:t>25</w:t>
      </w:r>
      <w:r w:rsidRPr="009E0B1B">
        <w:rPr>
          <w:rFonts w:asciiTheme="minorHAnsi" w:hAnsiTheme="minorHAnsi" w:cstheme="minorHAnsi"/>
          <w:lang w:val="sr-Latn-CS"/>
        </w:rPr>
        <w:t>.03.2014</w:t>
      </w:r>
      <w:r w:rsidR="00735982" w:rsidRPr="009E0B1B">
        <w:rPr>
          <w:rFonts w:asciiTheme="minorHAnsi" w:hAnsiTheme="minorHAnsi" w:cstheme="minorHAnsi"/>
          <w:lang w:val="sr-Latn-CS"/>
        </w:rPr>
        <w:t>.</w:t>
      </w:r>
      <w:r w:rsidR="009A7CA3">
        <w:rPr>
          <w:rFonts w:asciiTheme="minorHAnsi" w:hAnsiTheme="minorHAnsi" w:cstheme="minorHAnsi"/>
          <w:lang w:val="sr-Latn-CS"/>
        </w:rPr>
        <w:t xml:space="preserve"> </w:t>
      </w:r>
      <w:r w:rsidR="00735982" w:rsidRPr="009E0B1B">
        <w:rPr>
          <w:rFonts w:asciiTheme="minorHAnsi" w:hAnsiTheme="minorHAnsi" w:cstheme="minorHAnsi"/>
          <w:lang w:val="sr-Latn-CS"/>
        </w:rPr>
        <w:t>godine</w:t>
      </w:r>
    </w:p>
    <w:p w:rsidR="00735982" w:rsidRPr="009E0B1B" w:rsidRDefault="00735982" w:rsidP="002B6D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sr-Latn-CS"/>
        </w:rPr>
      </w:pPr>
    </w:p>
    <w:p w:rsidR="00735982" w:rsidRPr="009E0B1B" w:rsidRDefault="00735982" w:rsidP="002B6D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sr-Latn-CS"/>
        </w:rPr>
      </w:pPr>
    </w:p>
    <w:p w:rsidR="00735982" w:rsidRPr="009E0B1B" w:rsidRDefault="00735982" w:rsidP="002B6D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sr-Latn-CS"/>
        </w:rPr>
      </w:pPr>
    </w:p>
    <w:p w:rsidR="00735982" w:rsidRPr="009E0B1B" w:rsidRDefault="00EC4221" w:rsidP="009E0B1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lang w:val="sr-Latn-CS"/>
        </w:rPr>
      </w:pPr>
      <w:r>
        <w:rPr>
          <w:rFonts w:asciiTheme="minorHAnsi" w:hAnsiTheme="minorHAnsi" w:cstheme="minorHAnsi"/>
          <w:b/>
          <w:lang w:val="sr-Latn-CS"/>
        </w:rPr>
        <w:t xml:space="preserve">Skupština Crne Gore </w:t>
      </w:r>
    </w:p>
    <w:p w:rsidR="000D0D1D" w:rsidRPr="009E0B1B" w:rsidRDefault="000D0D1D" w:rsidP="009E0B1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lang w:val="sr-Latn-CS"/>
        </w:rPr>
      </w:pPr>
    </w:p>
    <w:p w:rsidR="000D0D1D" w:rsidRPr="009E0B1B" w:rsidRDefault="000D0D1D" w:rsidP="002B6D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lang w:val="sr-Latn-CS"/>
        </w:rPr>
      </w:pPr>
    </w:p>
    <w:p w:rsidR="000D0D1D" w:rsidRPr="009E0B1B" w:rsidRDefault="000D0D1D" w:rsidP="002B6D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lang w:val="sr-Latn-CS"/>
        </w:rPr>
      </w:pPr>
    </w:p>
    <w:p w:rsidR="004776E5" w:rsidRPr="00161D4A" w:rsidRDefault="00FB2A67" w:rsidP="002B6DCB">
      <w:pPr>
        <w:jc w:val="both"/>
        <w:rPr>
          <w:rFonts w:asciiTheme="minorHAnsi" w:hAnsiTheme="minorHAnsi" w:cstheme="minorHAnsi"/>
          <w:b/>
          <w:lang w:val="sr-Latn-CS"/>
        </w:rPr>
      </w:pPr>
      <w:r w:rsidRPr="00161D4A">
        <w:rPr>
          <w:rFonts w:asciiTheme="minorHAnsi" w:hAnsiTheme="minorHAnsi" w:cstheme="minorHAnsi"/>
          <w:b/>
          <w:lang w:val="sr-Latn-CS"/>
        </w:rPr>
        <w:t>Predmet: Odgovor na poslaničko pitanje</w:t>
      </w:r>
      <w:r w:rsidR="00B34B79">
        <w:rPr>
          <w:rFonts w:asciiTheme="minorHAnsi" w:hAnsiTheme="minorHAnsi" w:cstheme="minorHAnsi"/>
          <w:b/>
          <w:lang w:val="sr-Latn-CS"/>
        </w:rPr>
        <w:t xml:space="preserve"> </w:t>
      </w:r>
      <w:r w:rsidR="00B34B79" w:rsidRPr="00B34B79">
        <w:rPr>
          <w:rFonts w:asciiTheme="minorHAnsi" w:hAnsiTheme="minorHAnsi" w:cstheme="minorHAnsi"/>
          <w:b/>
          <w:lang w:val="sr-Latn-CS"/>
        </w:rPr>
        <w:t>gospodina Srđana Milića</w:t>
      </w:r>
    </w:p>
    <w:p w:rsidR="00FB2A67" w:rsidRDefault="00FB2A67" w:rsidP="002B6DCB">
      <w:pPr>
        <w:jc w:val="both"/>
        <w:rPr>
          <w:rFonts w:asciiTheme="minorHAnsi" w:hAnsiTheme="minorHAnsi" w:cstheme="minorHAnsi"/>
          <w:lang w:val="sr-Latn-CS"/>
        </w:rPr>
      </w:pPr>
    </w:p>
    <w:p w:rsidR="00FB2A67" w:rsidRDefault="00FB2A67" w:rsidP="002B6DCB">
      <w:pPr>
        <w:jc w:val="both"/>
        <w:rPr>
          <w:rFonts w:asciiTheme="minorHAnsi" w:hAnsiTheme="minorHAnsi" w:cstheme="minorHAnsi"/>
          <w:lang w:val="sr-Latn-CS"/>
        </w:rPr>
      </w:pPr>
    </w:p>
    <w:p w:rsidR="001B406E" w:rsidRPr="001B406E" w:rsidRDefault="00FB2A67" w:rsidP="00161D4A">
      <w:pPr>
        <w:jc w:val="both"/>
        <w:rPr>
          <w:rFonts w:asciiTheme="minorHAnsi" w:hAnsiTheme="minorHAnsi" w:cstheme="minorHAnsi"/>
          <w:lang w:val="sr-Latn-CS"/>
        </w:rPr>
      </w:pPr>
      <w:r>
        <w:rPr>
          <w:rFonts w:asciiTheme="minorHAnsi" w:hAnsiTheme="minorHAnsi" w:cstheme="minorHAnsi"/>
          <w:lang w:val="sr-Latn-CS"/>
        </w:rPr>
        <w:t xml:space="preserve">Poslanik </w:t>
      </w:r>
      <w:r w:rsidR="001B406E">
        <w:rPr>
          <w:rFonts w:asciiTheme="minorHAnsi" w:hAnsiTheme="minorHAnsi" w:cstheme="minorHAnsi"/>
          <w:lang w:val="sr-Latn-CS"/>
        </w:rPr>
        <w:t>Srđan Milić</w:t>
      </w:r>
      <w:r w:rsidR="00161D4A">
        <w:rPr>
          <w:rFonts w:asciiTheme="minorHAnsi" w:hAnsiTheme="minorHAnsi" w:cstheme="minorHAnsi"/>
          <w:lang w:val="sr-Latn-CS"/>
        </w:rPr>
        <w:t>,</w:t>
      </w:r>
      <w:r w:rsidR="001B406E">
        <w:rPr>
          <w:rFonts w:asciiTheme="minorHAnsi" w:hAnsiTheme="minorHAnsi" w:cstheme="minorHAnsi"/>
          <w:lang w:val="sr-Latn-CS"/>
        </w:rPr>
        <w:t xml:space="preserve"> u pisanoj formi</w:t>
      </w:r>
      <w:r w:rsidR="00161D4A">
        <w:rPr>
          <w:rFonts w:asciiTheme="minorHAnsi" w:hAnsiTheme="minorHAnsi" w:cstheme="minorHAnsi"/>
          <w:lang w:val="sr-Latn-CS"/>
        </w:rPr>
        <w:t>,</w:t>
      </w:r>
      <w:r w:rsidR="001B406E">
        <w:rPr>
          <w:rFonts w:asciiTheme="minorHAnsi" w:hAnsiTheme="minorHAnsi" w:cstheme="minorHAnsi"/>
          <w:lang w:val="sr-Latn-CS"/>
        </w:rPr>
        <w:t xml:space="preserve"> postavio je pitanje </w:t>
      </w:r>
      <w:r w:rsidR="001B406E" w:rsidRPr="001B406E">
        <w:rPr>
          <w:rFonts w:asciiTheme="minorHAnsi" w:hAnsiTheme="minorHAnsi" w:cstheme="minorHAnsi"/>
          <w:lang w:val="sr-Latn-CS"/>
        </w:rPr>
        <w:t>na koje traži odgovor</w:t>
      </w:r>
      <w:r w:rsidR="00161D4A">
        <w:rPr>
          <w:rFonts w:asciiTheme="minorHAnsi" w:hAnsiTheme="minorHAnsi" w:cstheme="minorHAnsi"/>
          <w:lang w:val="sr-Latn-CS"/>
        </w:rPr>
        <w:t>,</w:t>
      </w:r>
      <w:r w:rsidR="001B406E" w:rsidRPr="001B406E">
        <w:rPr>
          <w:rFonts w:asciiTheme="minorHAnsi" w:hAnsiTheme="minorHAnsi" w:cstheme="minorHAnsi"/>
          <w:lang w:val="sr-Latn-CS"/>
        </w:rPr>
        <w:t xml:space="preserve"> u pisanoj formi</w:t>
      </w:r>
      <w:r w:rsidR="00161D4A">
        <w:rPr>
          <w:rFonts w:asciiTheme="minorHAnsi" w:hAnsiTheme="minorHAnsi" w:cstheme="minorHAnsi"/>
          <w:lang w:val="sr-Latn-CS"/>
        </w:rPr>
        <w:t>,</w:t>
      </w:r>
      <w:r w:rsidR="001B406E" w:rsidRPr="001B406E">
        <w:rPr>
          <w:rFonts w:asciiTheme="minorHAnsi" w:hAnsiTheme="minorHAnsi" w:cstheme="minorHAnsi"/>
          <w:lang w:val="sr-Latn-CS"/>
        </w:rPr>
        <w:t xml:space="preserve"> od strane </w:t>
      </w:r>
      <w:r w:rsidR="00161D4A">
        <w:rPr>
          <w:rFonts w:asciiTheme="minorHAnsi" w:hAnsiTheme="minorHAnsi" w:cstheme="minorHAnsi"/>
          <w:lang w:val="sr-Latn-CS"/>
        </w:rPr>
        <w:t>M</w:t>
      </w:r>
      <w:r w:rsidR="001B406E" w:rsidRPr="001B406E">
        <w:rPr>
          <w:rFonts w:asciiTheme="minorHAnsi" w:hAnsiTheme="minorHAnsi" w:cstheme="minorHAnsi"/>
          <w:lang w:val="sr-Latn-CS"/>
        </w:rPr>
        <w:t>inistra poljoprivrede i ruralnog razvoja za sjednicu Skupštine zakazanu za 2</w:t>
      </w:r>
      <w:r w:rsidR="00384AA3">
        <w:rPr>
          <w:rFonts w:asciiTheme="minorHAnsi" w:hAnsiTheme="minorHAnsi" w:cstheme="minorHAnsi"/>
          <w:lang w:val="sr-Latn-CS"/>
        </w:rPr>
        <w:t>7</w:t>
      </w:r>
      <w:r w:rsidR="001B406E" w:rsidRPr="001B406E">
        <w:rPr>
          <w:rFonts w:asciiTheme="minorHAnsi" w:hAnsiTheme="minorHAnsi" w:cstheme="minorHAnsi"/>
          <w:lang w:val="sr-Latn-CS"/>
        </w:rPr>
        <w:t>.</w:t>
      </w:r>
      <w:r w:rsidR="00384AA3">
        <w:rPr>
          <w:rFonts w:asciiTheme="minorHAnsi" w:hAnsiTheme="minorHAnsi" w:cstheme="minorHAnsi"/>
          <w:lang w:val="sr-Latn-CS"/>
        </w:rPr>
        <w:t>03.</w:t>
      </w:r>
      <w:r w:rsidR="001B406E" w:rsidRPr="001B406E">
        <w:rPr>
          <w:rFonts w:asciiTheme="minorHAnsi" w:hAnsiTheme="minorHAnsi" w:cstheme="minorHAnsi"/>
          <w:lang w:val="sr-Latn-CS"/>
        </w:rPr>
        <w:t>201</w:t>
      </w:r>
      <w:r w:rsidR="00384AA3">
        <w:rPr>
          <w:rFonts w:asciiTheme="minorHAnsi" w:hAnsiTheme="minorHAnsi" w:cstheme="minorHAnsi"/>
          <w:lang w:val="sr-Latn-CS"/>
        </w:rPr>
        <w:t>4</w:t>
      </w:r>
      <w:r w:rsidR="001B406E" w:rsidRPr="001B406E">
        <w:rPr>
          <w:rFonts w:asciiTheme="minorHAnsi" w:hAnsiTheme="minorHAnsi" w:cstheme="minorHAnsi"/>
          <w:lang w:val="sr-Latn-CS"/>
        </w:rPr>
        <w:t xml:space="preserve">. godine. </w:t>
      </w:r>
    </w:p>
    <w:p w:rsidR="001B406E" w:rsidRPr="001B406E" w:rsidRDefault="001B406E" w:rsidP="001B406E">
      <w:pPr>
        <w:rPr>
          <w:lang w:val="sr-Latn-CS"/>
        </w:rPr>
      </w:pPr>
    </w:p>
    <w:p w:rsidR="000C0F16" w:rsidRPr="000C0F16" w:rsidRDefault="001B406E" w:rsidP="000C0F16">
      <w:pPr>
        <w:jc w:val="center"/>
        <w:rPr>
          <w:rFonts w:asciiTheme="minorHAnsi" w:hAnsiTheme="minorHAnsi" w:cstheme="minorHAnsi"/>
          <w:b/>
          <w:caps/>
          <w:lang w:val="sr-Latn-CS"/>
        </w:rPr>
      </w:pPr>
      <w:r w:rsidRPr="000C0F16">
        <w:rPr>
          <w:rFonts w:asciiTheme="minorHAnsi" w:hAnsiTheme="minorHAnsi" w:cstheme="minorHAnsi"/>
          <w:b/>
          <w:caps/>
          <w:lang w:val="sr-Latn-CS"/>
        </w:rPr>
        <w:t>Poslaničko pitanje</w:t>
      </w:r>
    </w:p>
    <w:p w:rsidR="000C0F16" w:rsidRDefault="000C0F16" w:rsidP="002B6DCB">
      <w:pPr>
        <w:jc w:val="both"/>
        <w:rPr>
          <w:rFonts w:asciiTheme="minorHAnsi" w:hAnsiTheme="minorHAnsi" w:cstheme="minorHAnsi"/>
          <w:lang w:val="sr-Latn-CS"/>
        </w:rPr>
      </w:pPr>
    </w:p>
    <w:p w:rsidR="001B406E" w:rsidRDefault="00BB1513" w:rsidP="002B6DCB">
      <w:pPr>
        <w:jc w:val="both"/>
        <w:rPr>
          <w:rFonts w:asciiTheme="minorHAnsi" w:hAnsiTheme="minorHAnsi" w:cstheme="minorHAnsi"/>
          <w:lang w:val="sr-Latn-CS"/>
        </w:rPr>
      </w:pPr>
      <w:r w:rsidRPr="00161D4A">
        <w:rPr>
          <w:rFonts w:asciiTheme="minorHAnsi" w:hAnsiTheme="minorHAnsi" w:cstheme="minorHAnsi"/>
          <w:i/>
          <w:lang w:val="sr-Latn-CS"/>
        </w:rPr>
        <w:t>Da li smatrate da je visina Agrobudzeta ekvivalentna potrebama razvoja poljoprivrede u Crnoj Gori i da li mjerama agrobudzeta obezbijeđena jednaka podrška kako velikim tako i malim poljoprivrednim proizvođačima</w:t>
      </w:r>
      <w:r>
        <w:rPr>
          <w:rFonts w:asciiTheme="minorHAnsi" w:hAnsiTheme="minorHAnsi" w:cstheme="minorHAnsi"/>
          <w:lang w:val="sr-Latn-CS"/>
        </w:rPr>
        <w:t>?</w:t>
      </w:r>
    </w:p>
    <w:p w:rsidR="00112B96" w:rsidRDefault="00112B96" w:rsidP="002B6DCB">
      <w:pPr>
        <w:jc w:val="both"/>
        <w:rPr>
          <w:rFonts w:asciiTheme="minorHAnsi" w:hAnsiTheme="minorHAnsi" w:cstheme="minorHAnsi"/>
          <w:lang w:val="sr-Latn-CS"/>
        </w:rPr>
      </w:pPr>
    </w:p>
    <w:p w:rsidR="00B34B79" w:rsidRDefault="00161D4A" w:rsidP="00112B96">
      <w:pPr>
        <w:jc w:val="both"/>
        <w:rPr>
          <w:rFonts w:asciiTheme="minorHAnsi" w:hAnsiTheme="minorHAnsi" w:cstheme="minorHAnsi"/>
          <w:lang w:val="sr-Latn-CS"/>
        </w:rPr>
      </w:pPr>
      <w:r>
        <w:rPr>
          <w:rFonts w:asciiTheme="minorHAnsi" w:hAnsiTheme="minorHAnsi" w:cstheme="minorHAnsi"/>
          <w:lang w:val="sr-Latn-CS"/>
        </w:rPr>
        <w:t xml:space="preserve">Na postavljeno pitanje </w:t>
      </w:r>
      <w:r w:rsidR="00112B96">
        <w:rPr>
          <w:rFonts w:asciiTheme="minorHAnsi" w:hAnsiTheme="minorHAnsi" w:cstheme="minorHAnsi"/>
          <w:lang w:val="sr-Latn-CS"/>
        </w:rPr>
        <w:t xml:space="preserve">dajem sljedeći </w:t>
      </w:r>
    </w:p>
    <w:p w:rsidR="00B34B79" w:rsidRDefault="00B34B79" w:rsidP="00112B96">
      <w:pPr>
        <w:jc w:val="both"/>
        <w:rPr>
          <w:rFonts w:asciiTheme="minorHAnsi" w:hAnsiTheme="minorHAnsi" w:cstheme="minorHAnsi"/>
          <w:lang w:val="sr-Latn-CS"/>
        </w:rPr>
      </w:pPr>
    </w:p>
    <w:p w:rsidR="00112B96" w:rsidRPr="00B34B79" w:rsidRDefault="00B34B79" w:rsidP="00B34B79">
      <w:pPr>
        <w:jc w:val="center"/>
        <w:rPr>
          <w:rFonts w:asciiTheme="minorHAnsi" w:hAnsiTheme="minorHAnsi" w:cstheme="minorHAnsi"/>
          <w:b/>
          <w:lang w:val="sr-Latn-CS"/>
        </w:rPr>
      </w:pPr>
      <w:r w:rsidRPr="00B34B79">
        <w:rPr>
          <w:rFonts w:asciiTheme="minorHAnsi" w:hAnsiTheme="minorHAnsi" w:cstheme="minorHAnsi"/>
          <w:b/>
          <w:lang w:val="sr-Latn-CS"/>
        </w:rPr>
        <w:t>O D G O V O R</w:t>
      </w:r>
    </w:p>
    <w:p w:rsidR="00112B96" w:rsidRDefault="00112B96" w:rsidP="00112B96">
      <w:pPr>
        <w:jc w:val="both"/>
        <w:rPr>
          <w:rFonts w:asciiTheme="minorHAnsi" w:hAnsiTheme="minorHAnsi" w:cstheme="minorHAnsi"/>
          <w:lang w:val="sr-Latn-CS"/>
        </w:rPr>
      </w:pPr>
    </w:p>
    <w:p w:rsidR="0018648E" w:rsidRDefault="00161D4A" w:rsidP="00112B96">
      <w:pPr>
        <w:jc w:val="both"/>
        <w:rPr>
          <w:rFonts w:asciiTheme="minorHAnsi" w:hAnsiTheme="minorHAnsi" w:cstheme="minorHAnsi"/>
          <w:lang w:val="sr-Latn-CS"/>
        </w:rPr>
      </w:pPr>
      <w:r>
        <w:rPr>
          <w:rFonts w:asciiTheme="minorHAnsi" w:hAnsiTheme="minorHAnsi" w:cstheme="minorHAnsi"/>
          <w:lang w:val="sr-Latn-CS"/>
        </w:rPr>
        <w:t xml:space="preserve">Budžet </w:t>
      </w:r>
      <w:r w:rsidR="001F72B0">
        <w:rPr>
          <w:rFonts w:asciiTheme="minorHAnsi" w:hAnsiTheme="minorHAnsi" w:cstheme="minorHAnsi"/>
          <w:lang w:val="sr-Latn-CS"/>
        </w:rPr>
        <w:t xml:space="preserve">za 2014. godinu </w:t>
      </w:r>
      <w:r>
        <w:rPr>
          <w:rFonts w:asciiTheme="minorHAnsi" w:hAnsiTheme="minorHAnsi" w:cstheme="minorHAnsi"/>
          <w:lang w:val="sr-Latn-CS"/>
        </w:rPr>
        <w:t xml:space="preserve">usvojio </w:t>
      </w:r>
      <w:r w:rsidR="0018648E">
        <w:rPr>
          <w:rFonts w:asciiTheme="minorHAnsi" w:hAnsiTheme="minorHAnsi" w:cstheme="minorHAnsi"/>
          <w:lang w:val="sr-Latn-CS"/>
        </w:rPr>
        <w:t xml:space="preserve">je </w:t>
      </w:r>
      <w:r>
        <w:rPr>
          <w:rFonts w:asciiTheme="minorHAnsi" w:hAnsiTheme="minorHAnsi" w:cstheme="minorHAnsi"/>
          <w:lang w:val="sr-Latn-CS"/>
        </w:rPr>
        <w:t xml:space="preserve">ovaj uvaženi </w:t>
      </w:r>
      <w:r w:rsidR="00D105C3">
        <w:rPr>
          <w:rFonts w:asciiTheme="minorHAnsi" w:hAnsiTheme="minorHAnsi" w:cstheme="minorHAnsi"/>
          <w:lang w:val="sr-Latn-CS"/>
        </w:rPr>
        <w:t>D</w:t>
      </w:r>
      <w:r>
        <w:rPr>
          <w:rFonts w:asciiTheme="minorHAnsi" w:hAnsiTheme="minorHAnsi" w:cstheme="minorHAnsi"/>
          <w:lang w:val="sr-Latn-CS"/>
        </w:rPr>
        <w:t>om</w:t>
      </w:r>
      <w:r w:rsidR="001F72B0">
        <w:rPr>
          <w:rFonts w:asciiTheme="minorHAnsi" w:hAnsiTheme="minorHAnsi" w:cstheme="minorHAnsi"/>
          <w:lang w:val="sr-Latn-CS"/>
        </w:rPr>
        <w:t xml:space="preserve"> sa 44 glasa </w:t>
      </w:r>
      <w:r w:rsidR="00CA3CC1">
        <w:rPr>
          <w:rFonts w:asciiTheme="minorHAnsi" w:hAnsiTheme="minorHAnsi" w:cstheme="minorHAnsi"/>
          <w:lang w:val="sr-Latn-CS"/>
        </w:rPr>
        <w:t>"</w:t>
      </w:r>
      <w:r w:rsidR="001F72B0" w:rsidRPr="0018648E">
        <w:rPr>
          <w:rFonts w:asciiTheme="minorHAnsi" w:hAnsiTheme="minorHAnsi" w:cstheme="minorHAnsi"/>
          <w:i/>
          <w:lang w:val="sr-Latn-CS"/>
        </w:rPr>
        <w:t>za</w:t>
      </w:r>
      <w:r w:rsidR="00CA3CC1">
        <w:rPr>
          <w:rFonts w:asciiTheme="minorHAnsi" w:hAnsiTheme="minorHAnsi" w:cstheme="minorHAnsi"/>
          <w:lang w:val="sr-Latn-CS"/>
        </w:rPr>
        <w:t>"</w:t>
      </w:r>
      <w:r w:rsidR="001F72B0">
        <w:rPr>
          <w:rFonts w:asciiTheme="minorHAnsi" w:hAnsiTheme="minorHAnsi" w:cstheme="minorHAnsi"/>
          <w:lang w:val="sr-Latn-CS"/>
        </w:rPr>
        <w:t>.</w:t>
      </w:r>
      <w:r>
        <w:rPr>
          <w:rFonts w:asciiTheme="minorHAnsi" w:hAnsiTheme="minorHAnsi" w:cstheme="minorHAnsi"/>
          <w:lang w:val="sr-Latn-CS"/>
        </w:rPr>
        <w:t xml:space="preserve"> </w:t>
      </w:r>
      <w:r w:rsidR="00112B96">
        <w:rPr>
          <w:rFonts w:asciiTheme="minorHAnsi" w:hAnsiTheme="minorHAnsi" w:cstheme="minorHAnsi"/>
          <w:lang w:val="sr-Latn-CS"/>
        </w:rPr>
        <w:t>Visina Agro</w:t>
      </w:r>
      <w:r w:rsidR="00EB0068">
        <w:rPr>
          <w:rFonts w:asciiTheme="minorHAnsi" w:hAnsiTheme="minorHAnsi" w:cstheme="minorHAnsi"/>
          <w:lang w:val="sr-Latn-CS"/>
        </w:rPr>
        <w:t xml:space="preserve">budžeta utvrđena je </w:t>
      </w:r>
      <w:r w:rsidR="00CA3CC1">
        <w:rPr>
          <w:rFonts w:asciiTheme="minorHAnsi" w:hAnsiTheme="minorHAnsi" w:cstheme="minorHAnsi"/>
          <w:lang w:val="sr-Latn-CS"/>
        </w:rPr>
        <w:t>Budžetom</w:t>
      </w:r>
      <w:r w:rsidR="00EB0068">
        <w:rPr>
          <w:rFonts w:asciiTheme="minorHAnsi" w:hAnsiTheme="minorHAnsi" w:cstheme="minorHAnsi"/>
          <w:lang w:val="sr-Latn-CS"/>
        </w:rPr>
        <w:t>. Kao ministar poljoprivrede</w:t>
      </w:r>
      <w:r w:rsidR="0018648E">
        <w:rPr>
          <w:rFonts w:asciiTheme="minorHAnsi" w:hAnsiTheme="minorHAnsi" w:cstheme="minorHAnsi"/>
          <w:lang w:val="sr-Latn-CS"/>
        </w:rPr>
        <w:t>,</w:t>
      </w:r>
      <w:r w:rsidR="00CA3CC1">
        <w:rPr>
          <w:rFonts w:asciiTheme="minorHAnsi" w:hAnsiTheme="minorHAnsi" w:cstheme="minorHAnsi"/>
          <w:lang w:val="sr-Latn-CS"/>
        </w:rPr>
        <w:t xml:space="preserve"> </w:t>
      </w:r>
      <w:r w:rsidR="00EB0068">
        <w:rPr>
          <w:rFonts w:asciiTheme="minorHAnsi" w:hAnsiTheme="minorHAnsi" w:cstheme="minorHAnsi"/>
          <w:lang w:val="sr-Latn-CS"/>
        </w:rPr>
        <w:t xml:space="preserve">smatram da sredstva koja su </w:t>
      </w:r>
      <w:r w:rsidR="00CA3CC1">
        <w:rPr>
          <w:rFonts w:asciiTheme="minorHAnsi" w:hAnsiTheme="minorHAnsi" w:cstheme="minorHAnsi"/>
          <w:lang w:val="sr-Latn-CS"/>
        </w:rPr>
        <w:t xml:space="preserve">izdvojena </w:t>
      </w:r>
      <w:r w:rsidR="00EB0068">
        <w:rPr>
          <w:rFonts w:asciiTheme="minorHAnsi" w:hAnsiTheme="minorHAnsi" w:cstheme="minorHAnsi"/>
          <w:lang w:val="sr-Latn-CS"/>
        </w:rPr>
        <w:t xml:space="preserve">za resor koji vodim </w:t>
      </w:r>
      <w:r w:rsidR="00EB0068" w:rsidRPr="00D105C3">
        <w:rPr>
          <w:rFonts w:asciiTheme="minorHAnsi" w:hAnsiTheme="minorHAnsi" w:cstheme="minorHAnsi"/>
          <w:u w:val="single"/>
          <w:lang w:val="sr-Latn-CS"/>
        </w:rPr>
        <w:t>ni</w:t>
      </w:r>
      <w:r w:rsidR="00CA3CC1" w:rsidRPr="00D105C3">
        <w:rPr>
          <w:rFonts w:asciiTheme="minorHAnsi" w:hAnsiTheme="minorHAnsi" w:cstheme="minorHAnsi"/>
          <w:u w:val="single"/>
          <w:lang w:val="sr-Latn-CS"/>
        </w:rPr>
        <w:t>je</w:t>
      </w:r>
      <w:r w:rsidR="00EB0068" w:rsidRPr="00D105C3">
        <w:rPr>
          <w:rFonts w:asciiTheme="minorHAnsi" w:hAnsiTheme="minorHAnsi" w:cstheme="minorHAnsi"/>
          <w:u w:val="single"/>
          <w:lang w:val="sr-Latn-CS"/>
        </w:rPr>
        <w:t>su dovoljna</w:t>
      </w:r>
      <w:r w:rsidR="00CA3CC1">
        <w:rPr>
          <w:rFonts w:asciiTheme="minorHAnsi" w:hAnsiTheme="minorHAnsi" w:cstheme="minorHAnsi"/>
          <w:lang w:val="sr-Latn-CS"/>
        </w:rPr>
        <w:t>. Kao ekonomista</w:t>
      </w:r>
      <w:r w:rsidR="0018648E">
        <w:rPr>
          <w:rFonts w:asciiTheme="minorHAnsi" w:hAnsiTheme="minorHAnsi" w:cstheme="minorHAnsi"/>
          <w:lang w:val="sr-Latn-CS"/>
        </w:rPr>
        <w:t>,</w:t>
      </w:r>
      <w:r w:rsidR="00CA3CC1">
        <w:rPr>
          <w:rFonts w:asciiTheme="minorHAnsi" w:hAnsiTheme="minorHAnsi" w:cstheme="minorHAnsi"/>
          <w:lang w:val="sr-Latn-CS"/>
        </w:rPr>
        <w:t xml:space="preserve"> veoma dobro razumijem ukupnu ekonomsku situaciju u kojoj se nalazi Crna Gora</w:t>
      </w:r>
      <w:r w:rsidR="0018648E">
        <w:rPr>
          <w:rFonts w:asciiTheme="minorHAnsi" w:hAnsiTheme="minorHAnsi" w:cstheme="minorHAnsi"/>
          <w:lang w:val="sr-Latn-CS"/>
        </w:rPr>
        <w:t>.</w:t>
      </w:r>
      <w:r w:rsidR="00CA3CC1">
        <w:rPr>
          <w:rFonts w:asciiTheme="minorHAnsi" w:hAnsiTheme="minorHAnsi" w:cstheme="minorHAnsi"/>
          <w:lang w:val="sr-Latn-CS"/>
        </w:rPr>
        <w:t xml:space="preserve"> </w:t>
      </w:r>
      <w:r w:rsidR="0018648E">
        <w:rPr>
          <w:rFonts w:asciiTheme="minorHAnsi" w:hAnsiTheme="minorHAnsi" w:cstheme="minorHAnsi"/>
          <w:lang w:val="sr-Latn-CS"/>
        </w:rPr>
        <w:t>S</w:t>
      </w:r>
      <w:r w:rsidR="00CA3CC1">
        <w:rPr>
          <w:rFonts w:asciiTheme="minorHAnsi" w:hAnsiTheme="minorHAnsi" w:cstheme="minorHAnsi"/>
          <w:lang w:val="sr-Latn-CS"/>
        </w:rPr>
        <w:t xml:space="preserve">a tog stanovišta Agrobudžet predstavlja </w:t>
      </w:r>
      <w:r w:rsidR="00CA3CC1" w:rsidRPr="00D105C3">
        <w:rPr>
          <w:rFonts w:asciiTheme="minorHAnsi" w:hAnsiTheme="minorHAnsi" w:cstheme="minorHAnsi"/>
          <w:u w:val="single"/>
          <w:lang w:val="sr-Latn-CS"/>
        </w:rPr>
        <w:t>odraz naše ekonomske zbilje</w:t>
      </w:r>
      <w:r w:rsidR="00CA3CC1">
        <w:rPr>
          <w:rFonts w:asciiTheme="minorHAnsi" w:hAnsiTheme="minorHAnsi" w:cstheme="minorHAnsi"/>
          <w:lang w:val="sr-Latn-CS"/>
        </w:rPr>
        <w:t>, a ne želja poljoprivrednih proizvođača ili mojih želja. Kao građanin koji plaća porez, zabrinut sam za ukupnu javnu potrošnju u koju spada i potr</w:t>
      </w:r>
      <w:r w:rsidR="0018648E">
        <w:rPr>
          <w:rFonts w:asciiTheme="minorHAnsi" w:hAnsiTheme="minorHAnsi" w:cstheme="minorHAnsi"/>
          <w:lang w:val="sr-Latn-CS"/>
        </w:rPr>
        <w:t xml:space="preserve">ošnja ovog uvaženog doma, </w:t>
      </w:r>
      <w:r w:rsidR="0018648E" w:rsidRPr="00D105C3">
        <w:rPr>
          <w:rFonts w:asciiTheme="minorHAnsi" w:hAnsiTheme="minorHAnsi" w:cstheme="minorHAnsi"/>
          <w:u w:val="single"/>
          <w:lang w:val="sr-Latn-CS"/>
        </w:rPr>
        <w:t xml:space="preserve">čiji je budžet za ovu godinu </w:t>
      </w:r>
      <w:r w:rsidR="00645DD3" w:rsidRPr="00D105C3">
        <w:rPr>
          <w:rFonts w:asciiTheme="minorHAnsi" w:hAnsiTheme="minorHAnsi" w:cstheme="minorHAnsi"/>
          <w:u w:val="single"/>
          <w:lang w:val="sr-Latn-CS"/>
        </w:rPr>
        <w:t xml:space="preserve">(mislim na budžet Parlamenta), </w:t>
      </w:r>
      <w:r w:rsidR="0018648E" w:rsidRPr="00D105C3">
        <w:rPr>
          <w:rFonts w:asciiTheme="minorHAnsi" w:hAnsiTheme="minorHAnsi" w:cstheme="minorHAnsi"/>
          <w:u w:val="single"/>
          <w:lang w:val="sr-Latn-CS"/>
        </w:rPr>
        <w:t xml:space="preserve">preko četiri puta veći od </w:t>
      </w:r>
      <w:r w:rsidR="00645DD3" w:rsidRPr="00D105C3">
        <w:rPr>
          <w:rFonts w:asciiTheme="minorHAnsi" w:hAnsiTheme="minorHAnsi" w:cstheme="minorHAnsi"/>
          <w:u w:val="single"/>
          <w:lang w:val="sr-Latn-CS"/>
        </w:rPr>
        <w:t xml:space="preserve">prihoda po osnovu </w:t>
      </w:r>
      <w:r w:rsidR="0018648E" w:rsidRPr="00D105C3">
        <w:rPr>
          <w:rFonts w:asciiTheme="minorHAnsi" w:hAnsiTheme="minorHAnsi" w:cstheme="minorHAnsi"/>
          <w:u w:val="single"/>
          <w:lang w:val="sr-Latn-CS"/>
        </w:rPr>
        <w:t>poreza na imovinu koji treba da plate građani Crne Gore</w:t>
      </w:r>
      <w:r w:rsidR="0018648E">
        <w:rPr>
          <w:rFonts w:asciiTheme="minorHAnsi" w:hAnsiTheme="minorHAnsi" w:cstheme="minorHAnsi"/>
          <w:lang w:val="sr-Latn-CS"/>
        </w:rPr>
        <w:t>.</w:t>
      </w:r>
    </w:p>
    <w:p w:rsidR="00D105C3" w:rsidRDefault="00D105C3" w:rsidP="00112B96">
      <w:pPr>
        <w:jc w:val="both"/>
        <w:rPr>
          <w:rFonts w:asciiTheme="minorHAnsi" w:hAnsiTheme="minorHAnsi" w:cstheme="minorHAnsi"/>
          <w:lang w:val="sr-Latn-CS"/>
        </w:rPr>
      </w:pPr>
    </w:p>
    <w:p w:rsidR="00D105C3" w:rsidRDefault="00D105C3" w:rsidP="00112B96">
      <w:pPr>
        <w:jc w:val="both"/>
        <w:rPr>
          <w:rFonts w:asciiTheme="minorHAnsi" w:hAnsiTheme="minorHAnsi" w:cstheme="minorHAnsi"/>
          <w:lang w:val="sr-Latn-CS"/>
        </w:rPr>
      </w:pPr>
      <w:r>
        <w:rPr>
          <w:rFonts w:asciiTheme="minorHAnsi" w:hAnsiTheme="minorHAnsi" w:cstheme="minorHAnsi"/>
          <w:lang w:val="sr-Latn-CS"/>
        </w:rPr>
        <w:t xml:space="preserve">Dakle, jasno je da o agrobudžetu možemo govoriti iz različitih uglova. Ali, smatram da treba više da pričamo o načinu na koji se koristi, podsticajnim mjerama i efektima. </w:t>
      </w:r>
      <w:r w:rsidRPr="00D105C3">
        <w:rPr>
          <w:rFonts w:asciiTheme="minorHAnsi" w:hAnsiTheme="minorHAnsi" w:cstheme="minorHAnsi"/>
          <w:u w:val="single"/>
          <w:lang w:val="sr-Latn-CS"/>
        </w:rPr>
        <w:t>Jednom riječju o rezultatima</w:t>
      </w:r>
      <w:r>
        <w:rPr>
          <w:rFonts w:asciiTheme="minorHAnsi" w:hAnsiTheme="minorHAnsi" w:cstheme="minorHAnsi"/>
          <w:lang w:val="sr-Latn-CS"/>
        </w:rPr>
        <w:t xml:space="preserve">! Tvrdim da rezultati u 2013. godini pokazuju značajan pomak u poljoprivredi. Raste poljoprivredna proizvodnja, raste zaposlenost u poljoprivredi, zaustavljeni su pojedini negativnit trendovi (povećao se malo izvoz hrane, smanjio uvoz). </w:t>
      </w:r>
    </w:p>
    <w:p w:rsidR="00CA3CC1" w:rsidRDefault="00CA3CC1" w:rsidP="00112B96">
      <w:pPr>
        <w:jc w:val="both"/>
        <w:rPr>
          <w:rFonts w:asciiTheme="minorHAnsi" w:hAnsiTheme="minorHAnsi" w:cstheme="minorHAnsi"/>
          <w:lang w:val="sr-Latn-CS"/>
        </w:rPr>
      </w:pPr>
    </w:p>
    <w:p w:rsidR="0018648E" w:rsidRPr="00D44C92" w:rsidRDefault="00F81BCA" w:rsidP="0018648E">
      <w:pPr>
        <w:jc w:val="both"/>
        <w:rPr>
          <w:rFonts w:ascii="Calibri" w:hAnsi="Calibri"/>
          <w:lang w:val="sl-SI"/>
        </w:rPr>
      </w:pPr>
      <w:r>
        <w:rPr>
          <w:rFonts w:asciiTheme="minorHAnsi" w:hAnsiTheme="minorHAnsi" w:cstheme="minorHAnsi"/>
          <w:lang w:val="sr-Latn-CS"/>
        </w:rPr>
        <w:t xml:space="preserve">Za </w:t>
      </w:r>
      <w:r w:rsidR="00D44C92">
        <w:rPr>
          <w:rFonts w:asciiTheme="minorHAnsi" w:hAnsiTheme="minorHAnsi" w:cstheme="minorHAnsi"/>
          <w:lang w:val="sr-Latn-CS"/>
        </w:rPr>
        <w:t xml:space="preserve">Agrobudžet </w:t>
      </w:r>
      <w:r w:rsidR="0018648E">
        <w:rPr>
          <w:rFonts w:asciiTheme="minorHAnsi" w:hAnsiTheme="minorHAnsi" w:cstheme="minorHAnsi"/>
          <w:lang w:val="sr-Latn-CS"/>
        </w:rPr>
        <w:t xml:space="preserve">u </w:t>
      </w:r>
      <w:r>
        <w:rPr>
          <w:rFonts w:asciiTheme="minorHAnsi" w:hAnsiTheme="minorHAnsi" w:cstheme="minorHAnsi"/>
          <w:lang w:val="sr-Latn-CS"/>
        </w:rPr>
        <w:t xml:space="preserve">2014. </w:t>
      </w:r>
      <w:r w:rsidR="00645DD3">
        <w:rPr>
          <w:rFonts w:asciiTheme="minorHAnsi" w:hAnsiTheme="minorHAnsi" w:cstheme="minorHAnsi"/>
          <w:lang w:val="sr-Latn-CS"/>
        </w:rPr>
        <w:t>godini u</w:t>
      </w:r>
      <w:r w:rsidR="00D44C92">
        <w:rPr>
          <w:rFonts w:asciiTheme="minorHAnsi" w:hAnsiTheme="minorHAnsi" w:cstheme="minorHAnsi"/>
          <w:lang w:val="sr-Latn-CS"/>
        </w:rPr>
        <w:t xml:space="preserve">kupno </w:t>
      </w:r>
      <w:r w:rsidR="00645DD3">
        <w:rPr>
          <w:rFonts w:asciiTheme="minorHAnsi" w:hAnsiTheme="minorHAnsi" w:cstheme="minorHAnsi"/>
          <w:lang w:val="sr-Latn-CS"/>
        </w:rPr>
        <w:t xml:space="preserve">je </w:t>
      </w:r>
      <w:r>
        <w:rPr>
          <w:rFonts w:asciiTheme="minorHAnsi" w:hAnsiTheme="minorHAnsi" w:cstheme="minorHAnsi"/>
          <w:lang w:val="sr-Latn-CS"/>
        </w:rPr>
        <w:t xml:space="preserve">opredjeljeno </w:t>
      </w:r>
      <w:r w:rsidR="00D44C92" w:rsidRPr="00F81BCA">
        <w:rPr>
          <w:rFonts w:asciiTheme="minorHAnsi" w:hAnsiTheme="minorHAnsi" w:cstheme="minorHAnsi"/>
          <w:lang w:val="sr-Latn-CS"/>
        </w:rPr>
        <w:t>20.429.670€</w:t>
      </w:r>
      <w:r w:rsidR="00D44C92">
        <w:rPr>
          <w:rFonts w:asciiTheme="minorHAnsi" w:hAnsiTheme="minorHAnsi" w:cstheme="minorHAnsi"/>
          <w:lang w:val="sr-Latn-CS"/>
        </w:rPr>
        <w:t xml:space="preserve">, i to </w:t>
      </w:r>
      <w:r w:rsidRPr="00F81BCA">
        <w:rPr>
          <w:rFonts w:asciiTheme="minorHAnsi" w:hAnsiTheme="minorHAnsi" w:cstheme="minorHAnsi"/>
          <w:lang w:val="sr-Latn-CS"/>
        </w:rPr>
        <w:t>14.029.778€ iz sredstava opštih prihoda budžeta</w:t>
      </w:r>
      <w:r w:rsidR="0018648E">
        <w:rPr>
          <w:rFonts w:asciiTheme="minorHAnsi" w:hAnsiTheme="minorHAnsi" w:cstheme="minorHAnsi"/>
          <w:lang w:val="sr-Latn-CS"/>
        </w:rPr>
        <w:t xml:space="preserve"> i</w:t>
      </w:r>
      <w:r w:rsidRPr="00F81BCA">
        <w:rPr>
          <w:rFonts w:asciiTheme="minorHAnsi" w:hAnsiTheme="minorHAnsi" w:cstheme="minorHAnsi"/>
          <w:lang w:val="sr-Latn-CS"/>
        </w:rPr>
        <w:t xml:space="preserve"> 6.400.000€ iz sredstava donacija i kredita Svjetske banke namijenjenih za realizaciju projekta institucionaln</w:t>
      </w:r>
      <w:r w:rsidR="0018648E">
        <w:rPr>
          <w:rFonts w:asciiTheme="minorHAnsi" w:hAnsiTheme="minorHAnsi" w:cstheme="minorHAnsi"/>
          <w:lang w:val="sr-Latn-CS"/>
        </w:rPr>
        <w:t>og</w:t>
      </w:r>
      <w:r w:rsidRPr="00F81BCA">
        <w:rPr>
          <w:rFonts w:asciiTheme="minorHAnsi" w:hAnsiTheme="minorHAnsi" w:cstheme="minorHAnsi"/>
          <w:lang w:val="sr-Latn-CS"/>
        </w:rPr>
        <w:t xml:space="preserve"> razvoj</w:t>
      </w:r>
      <w:r w:rsidR="0018648E">
        <w:rPr>
          <w:rFonts w:asciiTheme="minorHAnsi" w:hAnsiTheme="minorHAnsi" w:cstheme="minorHAnsi"/>
          <w:lang w:val="sr-Latn-CS"/>
        </w:rPr>
        <w:t>a</w:t>
      </w:r>
      <w:r w:rsidRPr="00F81BCA">
        <w:rPr>
          <w:rFonts w:asciiTheme="minorHAnsi" w:hAnsiTheme="minorHAnsi" w:cstheme="minorHAnsi"/>
          <w:lang w:val="sr-Latn-CS"/>
        </w:rPr>
        <w:t xml:space="preserve"> i jačanje poljoprivrede Crne Gore (M</w:t>
      </w:r>
      <w:r w:rsidR="0018648E">
        <w:rPr>
          <w:rFonts w:asciiTheme="minorHAnsi" w:hAnsiTheme="minorHAnsi" w:cstheme="minorHAnsi"/>
          <w:lang w:val="sr-Latn-CS"/>
        </w:rPr>
        <w:t>IDAS</w:t>
      </w:r>
      <w:r w:rsidRPr="00F81BCA">
        <w:rPr>
          <w:rFonts w:asciiTheme="minorHAnsi" w:hAnsiTheme="minorHAnsi" w:cstheme="minorHAnsi"/>
          <w:lang w:val="sr-Latn-CS"/>
        </w:rPr>
        <w:t>)</w:t>
      </w:r>
      <w:r w:rsidR="0018648E">
        <w:rPr>
          <w:rFonts w:asciiTheme="minorHAnsi" w:hAnsiTheme="minorHAnsi" w:cstheme="minorHAnsi"/>
          <w:lang w:val="sr-Latn-CS"/>
        </w:rPr>
        <w:t xml:space="preserve">. </w:t>
      </w:r>
      <w:r w:rsidR="00D44C92">
        <w:rPr>
          <w:rFonts w:ascii="Calibri" w:hAnsi="Calibri"/>
          <w:lang w:val="sl-SI"/>
        </w:rPr>
        <w:t xml:space="preserve">Sredstva </w:t>
      </w:r>
      <w:r w:rsidR="0018648E" w:rsidRPr="00D44C92">
        <w:rPr>
          <w:rFonts w:ascii="Calibri" w:hAnsi="Calibri"/>
          <w:lang w:val="sl-SI"/>
        </w:rPr>
        <w:t>opštih prihoda budžeta</w:t>
      </w:r>
      <w:r w:rsidR="00D44C92">
        <w:rPr>
          <w:rFonts w:ascii="Calibri" w:hAnsi="Calibri"/>
          <w:lang w:val="sl-SI"/>
        </w:rPr>
        <w:t xml:space="preserve"> obuhvataju dio koji se odnosi na f</w:t>
      </w:r>
      <w:r w:rsidR="0018648E" w:rsidRPr="00D44C92">
        <w:rPr>
          <w:rFonts w:ascii="Calibri" w:hAnsi="Calibri"/>
          <w:lang w:val="sl-SI"/>
        </w:rPr>
        <w:t xml:space="preserve">itosanitarne mjere </w:t>
      </w:r>
      <w:r w:rsidR="00D44C92">
        <w:rPr>
          <w:rFonts w:ascii="Calibri" w:hAnsi="Calibri"/>
          <w:lang w:val="sl-SI"/>
        </w:rPr>
        <w:t>(</w:t>
      </w:r>
      <w:r w:rsidR="0018648E" w:rsidRPr="00D44C92">
        <w:rPr>
          <w:rFonts w:ascii="Calibri" w:hAnsi="Calibri"/>
          <w:lang w:val="sl-SI"/>
        </w:rPr>
        <w:t>188.907</w:t>
      </w:r>
      <w:r w:rsidR="00D44C92" w:rsidRPr="00F81BCA">
        <w:rPr>
          <w:rFonts w:asciiTheme="minorHAnsi" w:hAnsiTheme="minorHAnsi" w:cstheme="minorHAnsi"/>
          <w:lang w:val="sr-Latn-CS"/>
        </w:rPr>
        <w:t>€</w:t>
      </w:r>
      <w:r w:rsidR="00D44C92">
        <w:rPr>
          <w:rFonts w:asciiTheme="minorHAnsi" w:hAnsiTheme="minorHAnsi" w:cstheme="minorHAnsi"/>
          <w:lang w:val="sr-Latn-CS"/>
        </w:rPr>
        <w:t>)</w:t>
      </w:r>
      <w:r w:rsidR="0018648E" w:rsidRPr="00D44C92">
        <w:rPr>
          <w:rFonts w:ascii="Calibri" w:hAnsi="Calibri"/>
          <w:lang w:val="sl-SI"/>
        </w:rPr>
        <w:t xml:space="preserve">  i mjere zdravstvene zaštite životinja</w:t>
      </w:r>
      <w:r w:rsidR="00D44C92">
        <w:rPr>
          <w:rFonts w:ascii="Calibri" w:hAnsi="Calibri"/>
          <w:lang w:val="sl-SI"/>
        </w:rPr>
        <w:t xml:space="preserve"> (</w:t>
      </w:r>
      <w:r w:rsidR="0018648E" w:rsidRPr="00D44C92">
        <w:rPr>
          <w:rFonts w:ascii="Calibri" w:hAnsi="Calibri"/>
          <w:lang w:val="sl-SI"/>
        </w:rPr>
        <w:t>1.233.000€</w:t>
      </w:r>
      <w:r w:rsidR="00D44C92">
        <w:rPr>
          <w:rFonts w:ascii="Calibri" w:hAnsi="Calibri"/>
          <w:lang w:val="sl-SI"/>
        </w:rPr>
        <w:t>).</w:t>
      </w:r>
      <w:r w:rsidR="0018648E" w:rsidRPr="00D44C92">
        <w:rPr>
          <w:rFonts w:ascii="Calibri" w:hAnsi="Calibri"/>
          <w:lang w:val="sl-SI"/>
        </w:rPr>
        <w:t xml:space="preserve"> </w:t>
      </w:r>
    </w:p>
    <w:p w:rsidR="00645DD3" w:rsidRDefault="00645DD3" w:rsidP="00112B96">
      <w:pPr>
        <w:jc w:val="both"/>
        <w:rPr>
          <w:rFonts w:asciiTheme="minorHAnsi" w:hAnsiTheme="minorHAnsi" w:cstheme="minorHAnsi"/>
          <w:lang w:val="sr-Latn-CS"/>
        </w:rPr>
      </w:pPr>
    </w:p>
    <w:p w:rsidR="00F81BCA" w:rsidRDefault="00D105C3" w:rsidP="00112B96">
      <w:pPr>
        <w:jc w:val="both"/>
        <w:rPr>
          <w:rFonts w:asciiTheme="minorHAnsi" w:hAnsiTheme="minorHAnsi" w:cstheme="minorHAnsi"/>
          <w:lang w:val="sr-Latn-CS"/>
        </w:rPr>
      </w:pPr>
      <w:r>
        <w:rPr>
          <w:rFonts w:asciiTheme="minorHAnsi" w:hAnsiTheme="minorHAnsi" w:cstheme="minorHAnsi"/>
          <w:lang w:val="sr-Latn-CS"/>
        </w:rPr>
        <w:t>D</w:t>
      </w:r>
      <w:r w:rsidR="00645DD3" w:rsidRPr="00645DD3">
        <w:rPr>
          <w:rFonts w:asciiTheme="minorHAnsi" w:hAnsiTheme="minorHAnsi" w:cstheme="minorHAnsi"/>
          <w:lang w:val="sr-Latn-CS"/>
        </w:rPr>
        <w:t>rugi dio Vašeg pitanja odnosio na to da li je mjerama agrobudzeta obezbijeđena jednaka podrška velikim i malim poljoprivrednim proizvođačima</w:t>
      </w:r>
      <w:r>
        <w:rPr>
          <w:rFonts w:asciiTheme="minorHAnsi" w:hAnsiTheme="minorHAnsi" w:cstheme="minorHAnsi"/>
          <w:lang w:val="sr-Latn-CS"/>
        </w:rPr>
        <w:t>.</w:t>
      </w:r>
      <w:r w:rsidR="00645DD3">
        <w:rPr>
          <w:rFonts w:asciiTheme="minorHAnsi" w:hAnsiTheme="minorHAnsi" w:cstheme="minorHAnsi"/>
          <w:lang w:val="sr-Latn-CS"/>
        </w:rPr>
        <w:t xml:space="preserve"> </w:t>
      </w:r>
      <w:r>
        <w:rPr>
          <w:rFonts w:asciiTheme="minorHAnsi" w:hAnsiTheme="minorHAnsi" w:cstheme="minorHAnsi"/>
          <w:lang w:val="sr-Latn-CS"/>
        </w:rPr>
        <w:t>Ž</w:t>
      </w:r>
      <w:r w:rsidR="00645DD3">
        <w:rPr>
          <w:rFonts w:asciiTheme="minorHAnsi" w:hAnsiTheme="minorHAnsi" w:cstheme="minorHAnsi"/>
          <w:lang w:val="sr-Latn-CS"/>
        </w:rPr>
        <w:t>elim da istaknem da su n</w:t>
      </w:r>
      <w:r w:rsidR="00DF0917">
        <w:rPr>
          <w:rFonts w:asciiTheme="minorHAnsi" w:hAnsiTheme="minorHAnsi" w:cstheme="minorHAnsi"/>
          <w:lang w:val="sr-Latn-CS"/>
        </w:rPr>
        <w:t>acionaln</w:t>
      </w:r>
      <w:r w:rsidR="00D44C92">
        <w:rPr>
          <w:rFonts w:asciiTheme="minorHAnsi" w:hAnsiTheme="minorHAnsi" w:cstheme="minorHAnsi"/>
          <w:lang w:val="sr-Latn-CS"/>
        </w:rPr>
        <w:t>a</w:t>
      </w:r>
      <w:r w:rsidR="00DF0917">
        <w:rPr>
          <w:rFonts w:asciiTheme="minorHAnsi" w:hAnsiTheme="minorHAnsi" w:cstheme="minorHAnsi"/>
          <w:lang w:val="sr-Latn-CS"/>
        </w:rPr>
        <w:t xml:space="preserve"> sredstava opredijeljena </w:t>
      </w:r>
      <w:r w:rsidR="00D44C92" w:rsidRPr="00645DD3">
        <w:rPr>
          <w:rFonts w:asciiTheme="minorHAnsi" w:hAnsiTheme="minorHAnsi" w:cstheme="minorHAnsi"/>
          <w:b/>
          <w:u w:val="single"/>
          <w:lang w:val="sr-Latn-CS"/>
        </w:rPr>
        <w:t xml:space="preserve">dominantno </w:t>
      </w:r>
      <w:r w:rsidR="00DF0917" w:rsidRPr="00645DD3">
        <w:rPr>
          <w:rFonts w:asciiTheme="minorHAnsi" w:hAnsiTheme="minorHAnsi" w:cstheme="minorHAnsi"/>
          <w:b/>
          <w:u w:val="single"/>
          <w:lang w:val="sr-Latn-CS"/>
        </w:rPr>
        <w:t>malim poljoprivrednim proizvođačima</w:t>
      </w:r>
      <w:r w:rsidR="00D44C92">
        <w:rPr>
          <w:rFonts w:asciiTheme="minorHAnsi" w:hAnsiTheme="minorHAnsi" w:cstheme="minorHAnsi"/>
          <w:lang w:val="sr-Latn-CS"/>
        </w:rPr>
        <w:t>.</w:t>
      </w:r>
      <w:r w:rsidR="00DF0917">
        <w:rPr>
          <w:rFonts w:asciiTheme="minorHAnsi" w:hAnsiTheme="minorHAnsi" w:cstheme="minorHAnsi"/>
          <w:lang w:val="sr-Latn-CS"/>
        </w:rPr>
        <w:t xml:space="preserve"> </w:t>
      </w:r>
      <w:r w:rsidR="00D44C92">
        <w:rPr>
          <w:rFonts w:asciiTheme="minorHAnsi" w:hAnsiTheme="minorHAnsi" w:cstheme="minorHAnsi"/>
          <w:lang w:val="sr-Latn-CS"/>
        </w:rPr>
        <w:t>M</w:t>
      </w:r>
      <w:r w:rsidR="00DF0917">
        <w:rPr>
          <w:rFonts w:asciiTheme="minorHAnsi" w:hAnsiTheme="minorHAnsi" w:cstheme="minorHAnsi"/>
          <w:lang w:val="sr-Latn-CS"/>
        </w:rPr>
        <w:t>jere su podijeljenje u dva stuba</w:t>
      </w:r>
      <w:r w:rsidR="00D44C92">
        <w:rPr>
          <w:rFonts w:asciiTheme="minorHAnsi" w:hAnsiTheme="minorHAnsi" w:cstheme="minorHAnsi"/>
          <w:lang w:val="sr-Latn-CS"/>
        </w:rPr>
        <w:t>:</w:t>
      </w:r>
      <w:r w:rsidR="00DF0917">
        <w:rPr>
          <w:rFonts w:asciiTheme="minorHAnsi" w:hAnsiTheme="minorHAnsi" w:cstheme="minorHAnsi"/>
          <w:lang w:val="sr-Latn-CS"/>
        </w:rPr>
        <w:t xml:space="preserve"> </w:t>
      </w:r>
      <w:r w:rsidR="00D44C92">
        <w:rPr>
          <w:rFonts w:asciiTheme="minorHAnsi" w:hAnsiTheme="minorHAnsi" w:cstheme="minorHAnsi"/>
          <w:lang w:val="sr-Latn-CS"/>
        </w:rPr>
        <w:t>(</w:t>
      </w:r>
      <w:r>
        <w:rPr>
          <w:rFonts w:asciiTheme="minorHAnsi" w:hAnsiTheme="minorHAnsi" w:cstheme="minorHAnsi"/>
          <w:lang w:val="sr-Latn-CS"/>
        </w:rPr>
        <w:t>i</w:t>
      </w:r>
      <w:r w:rsidR="00D44C92">
        <w:rPr>
          <w:rFonts w:asciiTheme="minorHAnsi" w:hAnsiTheme="minorHAnsi" w:cstheme="minorHAnsi"/>
          <w:lang w:val="sr-Latn-CS"/>
        </w:rPr>
        <w:t xml:space="preserve">) </w:t>
      </w:r>
      <w:r w:rsidR="00DF0917">
        <w:rPr>
          <w:rFonts w:asciiTheme="minorHAnsi" w:hAnsiTheme="minorHAnsi" w:cstheme="minorHAnsi"/>
          <w:lang w:val="sr-Latn-CS"/>
        </w:rPr>
        <w:t>mjer</w:t>
      </w:r>
      <w:r w:rsidR="00094FB2">
        <w:rPr>
          <w:rFonts w:asciiTheme="minorHAnsi" w:hAnsiTheme="minorHAnsi" w:cstheme="minorHAnsi"/>
          <w:lang w:val="sr-Latn-CS"/>
        </w:rPr>
        <w:t>e direktne podrške (subvencije)</w:t>
      </w:r>
      <w:r w:rsidR="00D44C92">
        <w:rPr>
          <w:rFonts w:asciiTheme="minorHAnsi" w:hAnsiTheme="minorHAnsi" w:cstheme="minorHAnsi"/>
          <w:lang w:val="sr-Latn-CS"/>
        </w:rPr>
        <w:t xml:space="preserve"> -</w:t>
      </w:r>
      <w:r w:rsidR="00094FB2">
        <w:rPr>
          <w:rFonts w:asciiTheme="minorHAnsi" w:hAnsiTheme="minorHAnsi" w:cstheme="minorHAnsi"/>
          <w:lang w:val="sr-Latn-CS"/>
        </w:rPr>
        <w:t xml:space="preserve"> </w:t>
      </w:r>
      <w:r w:rsidR="00DF0917">
        <w:rPr>
          <w:rFonts w:asciiTheme="minorHAnsi" w:hAnsiTheme="minorHAnsi" w:cstheme="minorHAnsi"/>
          <w:lang w:val="sr-Latn-CS"/>
        </w:rPr>
        <w:t xml:space="preserve">ukupno 8 </w:t>
      </w:r>
      <w:r w:rsidR="00D44C92">
        <w:rPr>
          <w:rFonts w:asciiTheme="minorHAnsi" w:hAnsiTheme="minorHAnsi" w:cstheme="minorHAnsi"/>
          <w:lang w:val="sr-Latn-CS"/>
        </w:rPr>
        <w:t xml:space="preserve">mjera </w:t>
      </w:r>
      <w:r w:rsidR="00DF0917">
        <w:rPr>
          <w:rFonts w:asciiTheme="minorHAnsi" w:hAnsiTheme="minorHAnsi" w:cstheme="minorHAnsi"/>
          <w:lang w:val="sr-Latn-CS"/>
        </w:rPr>
        <w:t xml:space="preserve">i </w:t>
      </w:r>
      <w:r w:rsidR="00D44C92">
        <w:rPr>
          <w:rFonts w:asciiTheme="minorHAnsi" w:hAnsiTheme="minorHAnsi" w:cstheme="minorHAnsi"/>
          <w:lang w:val="sr-Latn-CS"/>
        </w:rPr>
        <w:t>(</w:t>
      </w:r>
      <w:r>
        <w:rPr>
          <w:rFonts w:asciiTheme="minorHAnsi" w:hAnsiTheme="minorHAnsi" w:cstheme="minorHAnsi"/>
          <w:lang w:val="sr-Latn-CS"/>
        </w:rPr>
        <w:t>ii</w:t>
      </w:r>
      <w:r w:rsidR="00D44C92">
        <w:rPr>
          <w:rFonts w:asciiTheme="minorHAnsi" w:hAnsiTheme="minorHAnsi" w:cstheme="minorHAnsi"/>
          <w:lang w:val="sr-Latn-CS"/>
        </w:rPr>
        <w:t xml:space="preserve">) </w:t>
      </w:r>
      <w:r w:rsidR="00DF0917">
        <w:rPr>
          <w:rFonts w:asciiTheme="minorHAnsi" w:hAnsiTheme="minorHAnsi" w:cstheme="minorHAnsi"/>
          <w:lang w:val="sr-Latn-CS"/>
        </w:rPr>
        <w:t>mjere ruralnog razvoja namjenjen</w:t>
      </w:r>
      <w:r w:rsidR="00D44C92">
        <w:rPr>
          <w:rFonts w:asciiTheme="minorHAnsi" w:hAnsiTheme="minorHAnsi" w:cstheme="minorHAnsi"/>
          <w:lang w:val="sr-Latn-CS"/>
        </w:rPr>
        <w:t>e</w:t>
      </w:r>
      <w:r w:rsidR="00DF0917">
        <w:rPr>
          <w:rFonts w:asciiTheme="minorHAnsi" w:hAnsiTheme="minorHAnsi" w:cstheme="minorHAnsi"/>
          <w:lang w:val="sr-Latn-CS"/>
        </w:rPr>
        <w:t xml:space="preserve"> za podršku investicijama u poljoprivredi </w:t>
      </w:r>
      <w:r w:rsidR="00D44C92">
        <w:rPr>
          <w:rFonts w:asciiTheme="minorHAnsi" w:hAnsiTheme="minorHAnsi" w:cstheme="minorHAnsi"/>
          <w:lang w:val="sr-Latn-CS"/>
        </w:rPr>
        <w:t xml:space="preserve">- </w:t>
      </w:r>
      <w:r w:rsidR="00DF0917">
        <w:rPr>
          <w:rFonts w:asciiTheme="minorHAnsi" w:hAnsiTheme="minorHAnsi" w:cstheme="minorHAnsi"/>
          <w:lang w:val="sr-Latn-CS"/>
        </w:rPr>
        <w:t>ukupno 16</w:t>
      </w:r>
      <w:r w:rsidR="00D44C92">
        <w:rPr>
          <w:rFonts w:asciiTheme="minorHAnsi" w:hAnsiTheme="minorHAnsi" w:cstheme="minorHAnsi"/>
          <w:lang w:val="sr-Latn-CS"/>
        </w:rPr>
        <w:t xml:space="preserve"> mjera</w:t>
      </w:r>
      <w:r w:rsidR="00DF0917">
        <w:rPr>
          <w:rFonts w:asciiTheme="minorHAnsi" w:hAnsiTheme="minorHAnsi" w:cstheme="minorHAnsi"/>
          <w:lang w:val="sr-Latn-CS"/>
        </w:rPr>
        <w:t xml:space="preserve">. </w:t>
      </w:r>
    </w:p>
    <w:p w:rsidR="00DF0917" w:rsidRDefault="00DF0917" w:rsidP="00112B96">
      <w:pPr>
        <w:jc w:val="both"/>
        <w:rPr>
          <w:rFonts w:asciiTheme="minorHAnsi" w:hAnsiTheme="minorHAnsi" w:cstheme="minorHAnsi"/>
          <w:lang w:val="sr-Latn-CS"/>
        </w:rPr>
      </w:pPr>
    </w:p>
    <w:p w:rsidR="00DF0917" w:rsidRDefault="00DF0917" w:rsidP="00112B96">
      <w:pPr>
        <w:jc w:val="both"/>
        <w:rPr>
          <w:rFonts w:asciiTheme="minorHAnsi" w:hAnsiTheme="minorHAnsi" w:cstheme="minorHAnsi"/>
          <w:lang w:val="sr-Latn-CS"/>
        </w:rPr>
      </w:pPr>
      <w:r>
        <w:rPr>
          <w:rFonts w:asciiTheme="minorHAnsi" w:hAnsiTheme="minorHAnsi" w:cstheme="minorHAnsi"/>
          <w:lang w:val="sr-Latn-CS"/>
        </w:rPr>
        <w:t xml:space="preserve">U odnosu na prethodne godine povećali </w:t>
      </w:r>
      <w:r w:rsidR="00D44C92">
        <w:rPr>
          <w:rFonts w:asciiTheme="minorHAnsi" w:hAnsiTheme="minorHAnsi" w:cstheme="minorHAnsi"/>
          <w:lang w:val="sr-Latn-CS"/>
        </w:rPr>
        <w:t xml:space="preserve">smo </w:t>
      </w:r>
      <w:r>
        <w:rPr>
          <w:rFonts w:asciiTheme="minorHAnsi" w:hAnsiTheme="minorHAnsi" w:cstheme="minorHAnsi"/>
          <w:lang w:val="sr-Latn-CS"/>
        </w:rPr>
        <w:t xml:space="preserve">minimalne kriterijume za </w:t>
      </w:r>
      <w:r w:rsidR="00D44C92">
        <w:rPr>
          <w:rFonts w:asciiTheme="minorHAnsi" w:hAnsiTheme="minorHAnsi" w:cstheme="minorHAnsi"/>
          <w:lang w:val="sr-Latn-CS"/>
        </w:rPr>
        <w:t xml:space="preserve">pojedine </w:t>
      </w:r>
      <w:r>
        <w:rPr>
          <w:rFonts w:asciiTheme="minorHAnsi" w:hAnsiTheme="minorHAnsi" w:cstheme="minorHAnsi"/>
          <w:lang w:val="sr-Latn-CS"/>
        </w:rPr>
        <w:t>sektore</w:t>
      </w:r>
      <w:r w:rsidR="00D44C92">
        <w:rPr>
          <w:rFonts w:asciiTheme="minorHAnsi" w:hAnsiTheme="minorHAnsi" w:cstheme="minorHAnsi"/>
          <w:lang w:val="sr-Latn-CS"/>
        </w:rPr>
        <w:t>, i</w:t>
      </w:r>
      <w:r>
        <w:rPr>
          <w:rFonts w:asciiTheme="minorHAnsi" w:hAnsiTheme="minorHAnsi" w:cstheme="minorHAnsi"/>
          <w:lang w:val="sr-Latn-CS"/>
        </w:rPr>
        <w:t xml:space="preserve"> to </w:t>
      </w:r>
      <w:r w:rsidR="00D44C92">
        <w:rPr>
          <w:rFonts w:asciiTheme="minorHAnsi" w:hAnsiTheme="minorHAnsi" w:cstheme="minorHAnsi"/>
          <w:lang w:val="sr-Latn-CS"/>
        </w:rPr>
        <w:t xml:space="preserve">prije svega </w:t>
      </w:r>
      <w:r w:rsidRPr="00D105C3">
        <w:rPr>
          <w:rFonts w:asciiTheme="minorHAnsi" w:hAnsiTheme="minorHAnsi" w:cstheme="minorHAnsi"/>
          <w:u w:val="single"/>
          <w:lang w:val="sr-Latn-CS"/>
        </w:rPr>
        <w:t>u cilju jačanja konkuretnosti poljopr</w:t>
      </w:r>
      <w:r w:rsidR="00645DD3" w:rsidRPr="00D105C3">
        <w:rPr>
          <w:rFonts w:asciiTheme="minorHAnsi" w:hAnsiTheme="minorHAnsi" w:cstheme="minorHAnsi"/>
          <w:u w:val="single"/>
          <w:lang w:val="sr-Latn-CS"/>
        </w:rPr>
        <w:t>ivrednih proizvođača i podizanja</w:t>
      </w:r>
      <w:r w:rsidRPr="00D105C3">
        <w:rPr>
          <w:rFonts w:asciiTheme="minorHAnsi" w:hAnsiTheme="minorHAnsi" w:cstheme="minorHAnsi"/>
          <w:u w:val="single"/>
          <w:lang w:val="sr-Latn-CS"/>
        </w:rPr>
        <w:t xml:space="preserve"> standarda</w:t>
      </w:r>
      <w:r>
        <w:rPr>
          <w:rFonts w:asciiTheme="minorHAnsi" w:hAnsiTheme="minorHAnsi" w:cstheme="minorHAnsi"/>
          <w:lang w:val="sr-Latn-CS"/>
        </w:rPr>
        <w:t xml:space="preserve">. </w:t>
      </w:r>
      <w:r w:rsidR="00D105C3">
        <w:rPr>
          <w:rFonts w:asciiTheme="minorHAnsi" w:hAnsiTheme="minorHAnsi" w:cstheme="minorHAnsi"/>
          <w:lang w:val="sr-Latn-CS"/>
        </w:rPr>
        <w:t xml:space="preserve">Teško da se bilo ko u ovim poslaničkim klupama može suprostaviti namjeri da pojačamo konkurnentost naše poljoprivrede. A konkurentnost se ne može povećati ukoliko ne pojačavamo kriterijume i ne radimo više. I ne radimo to frontalno, nego nakon paćljivog promišljanja i analiza. Zato smo povećali broj uslovnih grla na farmama sa 3 na 4, dok u </w:t>
      </w:r>
      <w:r w:rsidR="00D44C92">
        <w:rPr>
          <w:rFonts w:asciiTheme="minorHAnsi" w:hAnsiTheme="minorHAnsi" w:cstheme="minorHAnsi"/>
          <w:lang w:val="sr-Latn-CS"/>
        </w:rPr>
        <w:t>sektor</w:t>
      </w:r>
      <w:r w:rsidR="00D105C3">
        <w:rPr>
          <w:rFonts w:asciiTheme="minorHAnsi" w:hAnsiTheme="minorHAnsi" w:cstheme="minorHAnsi"/>
          <w:lang w:val="sr-Latn-CS"/>
        </w:rPr>
        <w:t>u</w:t>
      </w:r>
      <w:r w:rsidR="00D44C92">
        <w:rPr>
          <w:rFonts w:asciiTheme="minorHAnsi" w:hAnsiTheme="minorHAnsi" w:cstheme="minorHAnsi"/>
          <w:lang w:val="sr-Latn-CS"/>
        </w:rPr>
        <w:t xml:space="preserve"> </w:t>
      </w:r>
      <w:r w:rsidR="00D105C3">
        <w:rPr>
          <w:rFonts w:asciiTheme="minorHAnsi" w:hAnsiTheme="minorHAnsi" w:cstheme="minorHAnsi"/>
          <w:lang w:val="sr-Latn-CS"/>
        </w:rPr>
        <w:t xml:space="preserve">ratarstva </w:t>
      </w:r>
      <w:r w:rsidR="00D44C92">
        <w:rPr>
          <w:rFonts w:asciiTheme="minorHAnsi" w:hAnsiTheme="minorHAnsi" w:cstheme="minorHAnsi"/>
          <w:lang w:val="sr-Latn-CS"/>
        </w:rPr>
        <w:t xml:space="preserve">nijesmo </w:t>
      </w:r>
      <w:r w:rsidR="00315E63">
        <w:rPr>
          <w:rFonts w:asciiTheme="minorHAnsi" w:hAnsiTheme="minorHAnsi" w:cstheme="minorHAnsi"/>
          <w:lang w:val="sr-Latn-CS"/>
        </w:rPr>
        <w:t>poveća</w:t>
      </w:r>
      <w:r w:rsidR="00D44C92">
        <w:rPr>
          <w:rFonts w:asciiTheme="minorHAnsi" w:hAnsiTheme="minorHAnsi" w:cstheme="minorHAnsi"/>
          <w:lang w:val="sr-Latn-CS"/>
        </w:rPr>
        <w:t>va</w:t>
      </w:r>
      <w:r w:rsidR="00315E63">
        <w:rPr>
          <w:rFonts w:asciiTheme="minorHAnsi" w:hAnsiTheme="minorHAnsi" w:cstheme="minorHAnsi"/>
          <w:lang w:val="sr-Latn-CS"/>
        </w:rPr>
        <w:t>li kriterijume.</w:t>
      </w:r>
      <w:r w:rsidR="00D105C3">
        <w:rPr>
          <w:rFonts w:asciiTheme="minorHAnsi" w:hAnsiTheme="minorHAnsi" w:cstheme="minorHAnsi"/>
          <w:lang w:val="sr-Latn-CS"/>
        </w:rPr>
        <w:t xml:space="preserve"> </w:t>
      </w:r>
    </w:p>
    <w:p w:rsidR="00EE2F71" w:rsidRDefault="00EE2F71" w:rsidP="00112B96">
      <w:pPr>
        <w:jc w:val="both"/>
        <w:rPr>
          <w:rFonts w:asciiTheme="minorHAnsi" w:hAnsiTheme="minorHAnsi" w:cstheme="minorHAnsi"/>
          <w:lang w:val="sr-Latn-CS"/>
        </w:rPr>
      </w:pPr>
    </w:p>
    <w:p w:rsidR="00315E63" w:rsidRDefault="00315E63" w:rsidP="00112B96">
      <w:pPr>
        <w:jc w:val="both"/>
        <w:rPr>
          <w:rFonts w:asciiTheme="minorHAnsi" w:hAnsiTheme="minorHAnsi" w:cstheme="minorHAnsi"/>
          <w:lang w:val="sr-Latn-CS"/>
        </w:rPr>
      </w:pPr>
      <w:r>
        <w:rPr>
          <w:rFonts w:asciiTheme="minorHAnsi" w:hAnsiTheme="minorHAnsi" w:cstheme="minorHAnsi"/>
          <w:lang w:val="sr-Latn-CS"/>
        </w:rPr>
        <w:t xml:space="preserve">Mjere ruralnog razvoja su posebno značajne za razvoj poljoprivrede i </w:t>
      </w:r>
      <w:r w:rsidRPr="00D105C3">
        <w:rPr>
          <w:rFonts w:asciiTheme="minorHAnsi" w:hAnsiTheme="minorHAnsi" w:cstheme="minorHAnsi"/>
          <w:u w:val="single"/>
          <w:lang w:val="sr-Latn-CS"/>
        </w:rPr>
        <w:t>to upravo za razvoj porodičnih gazdinstava</w:t>
      </w:r>
      <w:r>
        <w:rPr>
          <w:rFonts w:asciiTheme="minorHAnsi" w:hAnsiTheme="minorHAnsi" w:cstheme="minorHAnsi"/>
          <w:lang w:val="sr-Latn-CS"/>
        </w:rPr>
        <w:t xml:space="preserve">. </w:t>
      </w:r>
      <w:r w:rsidR="00261A67">
        <w:rPr>
          <w:rFonts w:asciiTheme="minorHAnsi" w:hAnsiTheme="minorHAnsi" w:cstheme="minorHAnsi"/>
          <w:lang w:val="sr-Latn-CS"/>
        </w:rPr>
        <w:t xml:space="preserve">U okviru ovih mjera može se dobiti podrška za zasnivanje voćnih zasada, vinograda, maslinjaka, zasada povrća, ljekovitog bilja i za preradu na porodičnim gazdisntvima i diverzifikaciju aktivnosti u ruralnim područjima. Podrška u iznosu do 50% daje </w:t>
      </w:r>
      <w:r w:rsidR="00D44C92">
        <w:rPr>
          <w:rFonts w:asciiTheme="minorHAnsi" w:hAnsiTheme="minorHAnsi" w:cstheme="minorHAnsi"/>
          <w:lang w:val="sr-Latn-CS"/>
        </w:rPr>
        <w:t xml:space="preserve">se </w:t>
      </w:r>
      <w:r w:rsidR="00261A67">
        <w:rPr>
          <w:rFonts w:asciiTheme="minorHAnsi" w:hAnsiTheme="minorHAnsi" w:cstheme="minorHAnsi"/>
          <w:lang w:val="sr-Latn-CS"/>
        </w:rPr>
        <w:t>za investicije do 10.000</w:t>
      </w:r>
      <w:r w:rsidR="00D44C92" w:rsidRPr="00F81BCA">
        <w:rPr>
          <w:rFonts w:asciiTheme="minorHAnsi" w:hAnsiTheme="minorHAnsi" w:cstheme="minorHAnsi"/>
          <w:lang w:val="sr-Latn-CS"/>
        </w:rPr>
        <w:t>€</w:t>
      </w:r>
      <w:r w:rsidR="00D44C92">
        <w:rPr>
          <w:rFonts w:asciiTheme="minorHAnsi" w:hAnsiTheme="minorHAnsi" w:cstheme="minorHAnsi"/>
          <w:lang w:val="sr-Latn-CS"/>
        </w:rPr>
        <w:t>,</w:t>
      </w:r>
      <w:r w:rsidR="00261A67">
        <w:rPr>
          <w:rFonts w:asciiTheme="minorHAnsi" w:hAnsiTheme="minorHAnsi" w:cstheme="minorHAnsi"/>
          <w:lang w:val="sr-Latn-CS"/>
        </w:rPr>
        <w:t xml:space="preserve"> a procedure ni</w:t>
      </w:r>
      <w:r w:rsidR="00D44C92">
        <w:rPr>
          <w:rFonts w:asciiTheme="minorHAnsi" w:hAnsiTheme="minorHAnsi" w:cstheme="minorHAnsi"/>
          <w:lang w:val="sr-Latn-CS"/>
        </w:rPr>
        <w:t>je</w:t>
      </w:r>
      <w:r w:rsidR="00261A67">
        <w:rPr>
          <w:rFonts w:asciiTheme="minorHAnsi" w:hAnsiTheme="minorHAnsi" w:cstheme="minorHAnsi"/>
          <w:lang w:val="sr-Latn-CS"/>
        </w:rPr>
        <w:t>su komplikovane. Ne</w:t>
      </w:r>
      <w:r w:rsidR="00773E0D">
        <w:rPr>
          <w:rFonts w:asciiTheme="minorHAnsi" w:hAnsiTheme="minorHAnsi" w:cstheme="minorHAnsi"/>
          <w:lang w:val="sr-Latn-CS"/>
        </w:rPr>
        <w:t xml:space="preserve"> traže se biznis planovi</w:t>
      </w:r>
      <w:r w:rsidR="00D44C92">
        <w:rPr>
          <w:rFonts w:asciiTheme="minorHAnsi" w:hAnsiTheme="minorHAnsi" w:cstheme="minorHAnsi"/>
          <w:lang w:val="sr-Latn-CS"/>
        </w:rPr>
        <w:t>.</w:t>
      </w:r>
      <w:r w:rsidR="00773E0D">
        <w:rPr>
          <w:rFonts w:asciiTheme="minorHAnsi" w:hAnsiTheme="minorHAnsi" w:cstheme="minorHAnsi"/>
          <w:lang w:val="sr-Latn-CS"/>
        </w:rPr>
        <w:t xml:space="preserve"> </w:t>
      </w:r>
      <w:r w:rsidR="00D44C92">
        <w:rPr>
          <w:rFonts w:asciiTheme="minorHAnsi" w:hAnsiTheme="minorHAnsi" w:cstheme="minorHAnsi"/>
          <w:lang w:val="sr-Latn-CS"/>
        </w:rPr>
        <w:t>V</w:t>
      </w:r>
      <w:r w:rsidR="00261A67">
        <w:rPr>
          <w:rFonts w:asciiTheme="minorHAnsi" w:hAnsiTheme="minorHAnsi" w:cstheme="minorHAnsi"/>
          <w:lang w:val="sr-Latn-CS"/>
        </w:rPr>
        <w:t>ažno</w:t>
      </w:r>
      <w:r w:rsidR="00773E0D">
        <w:rPr>
          <w:rFonts w:asciiTheme="minorHAnsi" w:hAnsiTheme="minorHAnsi" w:cstheme="minorHAnsi"/>
          <w:lang w:val="sr-Latn-CS"/>
        </w:rPr>
        <w:t xml:space="preserve"> je</w:t>
      </w:r>
      <w:r w:rsidR="00261A67">
        <w:rPr>
          <w:rFonts w:asciiTheme="minorHAnsi" w:hAnsiTheme="minorHAnsi" w:cstheme="minorHAnsi"/>
          <w:lang w:val="sr-Latn-CS"/>
        </w:rPr>
        <w:t xml:space="preserve"> da su proizvođači registrovani u nekom od registara M</w:t>
      </w:r>
      <w:r w:rsidR="00773E0D">
        <w:rPr>
          <w:rFonts w:asciiTheme="minorHAnsi" w:hAnsiTheme="minorHAnsi" w:cstheme="minorHAnsi"/>
          <w:lang w:val="sr-Latn-CS"/>
        </w:rPr>
        <w:t>inistarstva. Za svaku mjeru</w:t>
      </w:r>
      <w:r w:rsidR="00D44C92">
        <w:rPr>
          <w:rFonts w:asciiTheme="minorHAnsi" w:hAnsiTheme="minorHAnsi" w:cstheme="minorHAnsi"/>
          <w:lang w:val="sr-Latn-CS"/>
        </w:rPr>
        <w:t xml:space="preserve">, </w:t>
      </w:r>
      <w:r w:rsidR="00773E0D">
        <w:rPr>
          <w:rFonts w:asciiTheme="minorHAnsi" w:hAnsiTheme="minorHAnsi" w:cstheme="minorHAnsi"/>
          <w:lang w:val="sr-Latn-CS"/>
        </w:rPr>
        <w:t>javnim pozivima</w:t>
      </w:r>
      <w:r w:rsidR="00D44C92">
        <w:rPr>
          <w:rFonts w:asciiTheme="minorHAnsi" w:hAnsiTheme="minorHAnsi" w:cstheme="minorHAnsi"/>
          <w:lang w:val="sr-Latn-CS"/>
        </w:rPr>
        <w:t xml:space="preserve"> propisani su detaljni uslovi.</w:t>
      </w:r>
      <w:r w:rsidR="00773E0D">
        <w:rPr>
          <w:rFonts w:asciiTheme="minorHAnsi" w:hAnsiTheme="minorHAnsi" w:cstheme="minorHAnsi"/>
          <w:lang w:val="sr-Latn-CS"/>
        </w:rPr>
        <w:t xml:space="preserve"> </w:t>
      </w:r>
      <w:r w:rsidR="00D44C92">
        <w:rPr>
          <w:rFonts w:asciiTheme="minorHAnsi" w:hAnsiTheme="minorHAnsi" w:cstheme="minorHAnsi"/>
          <w:lang w:val="sr-Latn-CS"/>
        </w:rPr>
        <w:t>O</w:t>
      </w:r>
      <w:r w:rsidR="00773E0D">
        <w:rPr>
          <w:rFonts w:asciiTheme="minorHAnsi" w:hAnsiTheme="minorHAnsi" w:cstheme="minorHAnsi"/>
          <w:lang w:val="sr-Latn-CS"/>
        </w:rPr>
        <w:t>ve godine imamo ukupno 8</w:t>
      </w:r>
      <w:r w:rsidR="00D44C92">
        <w:rPr>
          <w:rFonts w:asciiTheme="minorHAnsi" w:hAnsiTheme="minorHAnsi" w:cstheme="minorHAnsi"/>
          <w:lang w:val="sr-Latn-CS"/>
        </w:rPr>
        <w:t xml:space="preserve"> javnih poziva u okviru mjera ruralnog razvoja</w:t>
      </w:r>
      <w:r w:rsidR="00773E0D">
        <w:rPr>
          <w:rFonts w:asciiTheme="minorHAnsi" w:hAnsiTheme="minorHAnsi" w:cstheme="minorHAnsi"/>
          <w:lang w:val="sr-Latn-CS"/>
        </w:rPr>
        <w:t xml:space="preserve">. Na ovaj način </w:t>
      </w:r>
      <w:r w:rsidR="00D44C92">
        <w:rPr>
          <w:rFonts w:asciiTheme="minorHAnsi" w:hAnsiTheme="minorHAnsi" w:cstheme="minorHAnsi"/>
          <w:lang w:val="sr-Latn-CS"/>
        </w:rPr>
        <w:t xml:space="preserve">povećavamo </w:t>
      </w:r>
      <w:r w:rsidR="00645DD3">
        <w:rPr>
          <w:rFonts w:asciiTheme="minorHAnsi" w:hAnsiTheme="minorHAnsi" w:cstheme="minorHAnsi"/>
          <w:lang w:val="sr-Latn-CS"/>
        </w:rPr>
        <w:t>transpare</w:t>
      </w:r>
      <w:r w:rsidR="00773E0D">
        <w:rPr>
          <w:rFonts w:asciiTheme="minorHAnsi" w:hAnsiTheme="minorHAnsi" w:cstheme="minorHAnsi"/>
          <w:lang w:val="sr-Latn-CS"/>
        </w:rPr>
        <w:t>n</w:t>
      </w:r>
      <w:r w:rsidR="00645DD3">
        <w:rPr>
          <w:rFonts w:asciiTheme="minorHAnsi" w:hAnsiTheme="minorHAnsi" w:cstheme="minorHAnsi"/>
          <w:lang w:val="sr-Latn-CS"/>
        </w:rPr>
        <w:t>t</w:t>
      </w:r>
      <w:r w:rsidR="00773E0D">
        <w:rPr>
          <w:rFonts w:asciiTheme="minorHAnsi" w:hAnsiTheme="minorHAnsi" w:cstheme="minorHAnsi"/>
          <w:lang w:val="sr-Latn-CS"/>
        </w:rPr>
        <w:t>ost</w:t>
      </w:r>
      <w:r w:rsidR="001276B1">
        <w:rPr>
          <w:rFonts w:asciiTheme="minorHAnsi" w:hAnsiTheme="minorHAnsi" w:cstheme="minorHAnsi"/>
          <w:lang w:val="sr-Latn-CS"/>
        </w:rPr>
        <w:t xml:space="preserve"> dodjele sredstava i </w:t>
      </w:r>
      <w:r w:rsidR="00D44C92">
        <w:rPr>
          <w:rFonts w:asciiTheme="minorHAnsi" w:hAnsiTheme="minorHAnsi" w:cstheme="minorHAnsi"/>
          <w:lang w:val="sr-Latn-CS"/>
        </w:rPr>
        <w:t xml:space="preserve">našim poljoprivrednim proizvođačima </w:t>
      </w:r>
      <w:r w:rsidR="001276B1">
        <w:rPr>
          <w:rFonts w:asciiTheme="minorHAnsi" w:hAnsiTheme="minorHAnsi" w:cstheme="minorHAnsi"/>
          <w:lang w:val="sr-Latn-CS"/>
        </w:rPr>
        <w:t>postepen</w:t>
      </w:r>
      <w:r w:rsidR="00D44C92">
        <w:rPr>
          <w:rFonts w:asciiTheme="minorHAnsi" w:hAnsiTheme="minorHAnsi" w:cstheme="minorHAnsi"/>
          <w:lang w:val="sr-Latn-CS"/>
        </w:rPr>
        <w:t xml:space="preserve">o </w:t>
      </w:r>
      <w:r w:rsidR="00773E0D">
        <w:rPr>
          <w:rFonts w:asciiTheme="minorHAnsi" w:hAnsiTheme="minorHAnsi" w:cstheme="minorHAnsi"/>
          <w:lang w:val="sr-Latn-CS"/>
        </w:rPr>
        <w:t xml:space="preserve">približavamo </w:t>
      </w:r>
      <w:r w:rsidR="001276B1">
        <w:rPr>
          <w:rFonts w:asciiTheme="minorHAnsi" w:hAnsiTheme="minorHAnsi" w:cstheme="minorHAnsi"/>
          <w:lang w:val="sr-Latn-CS"/>
        </w:rPr>
        <w:t>procedur</w:t>
      </w:r>
      <w:r w:rsidR="00D44C92">
        <w:rPr>
          <w:rFonts w:asciiTheme="minorHAnsi" w:hAnsiTheme="minorHAnsi" w:cstheme="minorHAnsi"/>
          <w:lang w:val="sr-Latn-CS"/>
        </w:rPr>
        <w:t>e</w:t>
      </w:r>
      <w:r w:rsidR="001276B1">
        <w:rPr>
          <w:rFonts w:asciiTheme="minorHAnsi" w:hAnsiTheme="minorHAnsi" w:cstheme="minorHAnsi"/>
          <w:lang w:val="sr-Latn-CS"/>
        </w:rPr>
        <w:t xml:space="preserve"> koje</w:t>
      </w:r>
      <w:r w:rsidR="00D44C92">
        <w:rPr>
          <w:rFonts w:asciiTheme="minorHAnsi" w:hAnsiTheme="minorHAnsi" w:cstheme="minorHAnsi"/>
          <w:lang w:val="sr-Latn-CS"/>
        </w:rPr>
        <w:t xml:space="preserve"> će važiti za evropska sredstva</w:t>
      </w:r>
      <w:r w:rsidR="001276B1">
        <w:rPr>
          <w:rFonts w:asciiTheme="minorHAnsi" w:hAnsiTheme="minorHAnsi" w:cstheme="minorHAnsi"/>
          <w:lang w:val="sr-Latn-CS"/>
        </w:rPr>
        <w:t>.</w:t>
      </w:r>
    </w:p>
    <w:p w:rsidR="001276B1" w:rsidRDefault="001276B1" w:rsidP="00112B96">
      <w:pPr>
        <w:jc w:val="both"/>
        <w:rPr>
          <w:rFonts w:asciiTheme="minorHAnsi" w:hAnsiTheme="minorHAnsi" w:cstheme="minorHAnsi"/>
          <w:lang w:val="sr-Latn-CS"/>
        </w:rPr>
      </w:pPr>
    </w:p>
    <w:p w:rsidR="001276B1" w:rsidRDefault="001276B1" w:rsidP="00112B96">
      <w:pPr>
        <w:jc w:val="both"/>
        <w:rPr>
          <w:rFonts w:asciiTheme="minorHAnsi" w:hAnsiTheme="minorHAnsi" w:cstheme="minorHAnsi"/>
          <w:lang w:val="sr-Latn-CS"/>
        </w:rPr>
      </w:pPr>
      <w:r>
        <w:rPr>
          <w:rFonts w:asciiTheme="minorHAnsi" w:hAnsiTheme="minorHAnsi" w:cstheme="minorHAnsi"/>
          <w:lang w:val="sr-Latn-CS"/>
        </w:rPr>
        <w:t>Kad govorimo o velikim poljoprivrednim proizvođačima, podrška se ne daje iz nacionalnog budžeta</w:t>
      </w:r>
      <w:r w:rsidR="00D44C92">
        <w:rPr>
          <w:rFonts w:asciiTheme="minorHAnsi" w:hAnsiTheme="minorHAnsi" w:cstheme="minorHAnsi"/>
          <w:lang w:val="sr-Latn-CS"/>
        </w:rPr>
        <w:t>,</w:t>
      </w:r>
      <w:r>
        <w:rPr>
          <w:rFonts w:asciiTheme="minorHAnsi" w:hAnsiTheme="minorHAnsi" w:cstheme="minorHAnsi"/>
          <w:lang w:val="sr-Latn-CS"/>
        </w:rPr>
        <w:t xml:space="preserve"> već iz kredita Svjetske banke </w:t>
      </w:r>
      <w:r w:rsidR="00D44C92">
        <w:rPr>
          <w:rFonts w:asciiTheme="minorHAnsi" w:hAnsiTheme="minorHAnsi" w:cstheme="minorHAnsi"/>
          <w:lang w:val="sr-Latn-CS"/>
        </w:rPr>
        <w:t xml:space="preserve">(MIDAS) </w:t>
      </w:r>
      <w:r>
        <w:rPr>
          <w:rFonts w:asciiTheme="minorHAnsi" w:hAnsiTheme="minorHAnsi" w:cstheme="minorHAnsi"/>
          <w:lang w:val="sr-Latn-CS"/>
        </w:rPr>
        <w:t>i pretpristupnih</w:t>
      </w:r>
      <w:r w:rsidR="00094FB2">
        <w:rPr>
          <w:rFonts w:asciiTheme="minorHAnsi" w:hAnsiTheme="minorHAnsi" w:cstheme="minorHAnsi"/>
          <w:lang w:val="sr-Latn-CS"/>
        </w:rPr>
        <w:t xml:space="preserve"> fondova </w:t>
      </w:r>
      <w:r w:rsidR="00D44C92">
        <w:rPr>
          <w:rFonts w:asciiTheme="minorHAnsi" w:hAnsiTheme="minorHAnsi" w:cstheme="minorHAnsi"/>
          <w:lang w:val="sr-Latn-CS"/>
        </w:rPr>
        <w:t>EU</w:t>
      </w:r>
      <w:r w:rsidR="00094FB2">
        <w:rPr>
          <w:rFonts w:asciiTheme="minorHAnsi" w:hAnsiTheme="minorHAnsi" w:cstheme="minorHAnsi"/>
          <w:lang w:val="sr-Latn-CS"/>
        </w:rPr>
        <w:t xml:space="preserve"> </w:t>
      </w:r>
      <w:r w:rsidR="00D44C92">
        <w:rPr>
          <w:rFonts w:asciiTheme="minorHAnsi" w:hAnsiTheme="minorHAnsi" w:cstheme="minorHAnsi"/>
          <w:lang w:val="sr-Latn-CS"/>
        </w:rPr>
        <w:t>(</w:t>
      </w:r>
      <w:r w:rsidR="00094FB2">
        <w:rPr>
          <w:rFonts w:asciiTheme="minorHAnsi" w:hAnsiTheme="minorHAnsi" w:cstheme="minorHAnsi"/>
          <w:lang w:val="sr-Latn-CS"/>
        </w:rPr>
        <w:t>IPARD-like</w:t>
      </w:r>
      <w:r w:rsidR="00D44C92">
        <w:rPr>
          <w:rFonts w:asciiTheme="minorHAnsi" w:hAnsiTheme="minorHAnsi" w:cstheme="minorHAnsi"/>
          <w:lang w:val="sr-Latn-CS"/>
        </w:rPr>
        <w:t>)</w:t>
      </w:r>
      <w:r w:rsidR="00094FB2">
        <w:rPr>
          <w:rFonts w:asciiTheme="minorHAnsi" w:hAnsiTheme="minorHAnsi" w:cstheme="minorHAnsi"/>
          <w:lang w:val="sr-Latn-CS"/>
        </w:rPr>
        <w:t>.</w:t>
      </w:r>
      <w:r>
        <w:rPr>
          <w:rFonts w:asciiTheme="minorHAnsi" w:hAnsiTheme="minorHAnsi" w:cstheme="minorHAnsi"/>
          <w:lang w:val="sr-Latn-CS"/>
        </w:rPr>
        <w:t xml:space="preserve">  Minimalni iznos investicije je 1</w:t>
      </w:r>
      <w:r w:rsidR="00094FB2">
        <w:rPr>
          <w:rFonts w:asciiTheme="minorHAnsi" w:hAnsiTheme="minorHAnsi" w:cstheme="minorHAnsi"/>
          <w:lang w:val="sr-Latn-CS"/>
        </w:rPr>
        <w:t>0.000</w:t>
      </w:r>
      <w:r w:rsidR="00D44C92" w:rsidRPr="00F81BCA">
        <w:rPr>
          <w:rFonts w:asciiTheme="minorHAnsi" w:hAnsiTheme="minorHAnsi" w:cstheme="minorHAnsi"/>
          <w:lang w:val="sr-Latn-CS"/>
        </w:rPr>
        <w:t>€</w:t>
      </w:r>
      <w:r w:rsidR="00D44C92">
        <w:rPr>
          <w:rFonts w:asciiTheme="minorHAnsi" w:hAnsiTheme="minorHAnsi" w:cstheme="minorHAnsi"/>
          <w:lang w:val="sr-Latn-CS"/>
        </w:rPr>
        <w:t>.</w:t>
      </w:r>
      <w:r>
        <w:rPr>
          <w:rFonts w:asciiTheme="minorHAnsi" w:hAnsiTheme="minorHAnsi" w:cstheme="minorHAnsi"/>
          <w:lang w:val="sr-Latn-CS"/>
        </w:rPr>
        <w:t xml:space="preserve"> </w:t>
      </w:r>
      <w:r w:rsidR="00D44C92">
        <w:rPr>
          <w:rFonts w:asciiTheme="minorHAnsi" w:hAnsiTheme="minorHAnsi" w:cstheme="minorHAnsi"/>
          <w:lang w:val="sr-Latn-CS"/>
        </w:rPr>
        <w:t>T</w:t>
      </w:r>
      <w:r w:rsidR="00094FB2">
        <w:rPr>
          <w:rFonts w:asciiTheme="minorHAnsi" w:hAnsiTheme="minorHAnsi" w:cstheme="minorHAnsi"/>
          <w:lang w:val="sr-Latn-CS"/>
        </w:rPr>
        <w:t xml:space="preserve">raže se </w:t>
      </w:r>
      <w:r w:rsidR="00D44C92">
        <w:rPr>
          <w:rFonts w:asciiTheme="minorHAnsi" w:hAnsiTheme="minorHAnsi" w:cstheme="minorHAnsi"/>
          <w:lang w:val="sr-Latn-CS"/>
        </w:rPr>
        <w:t>biznis-</w:t>
      </w:r>
      <w:r>
        <w:rPr>
          <w:rFonts w:asciiTheme="minorHAnsi" w:hAnsiTheme="minorHAnsi" w:cstheme="minorHAnsi"/>
          <w:lang w:val="sr-Latn-CS"/>
        </w:rPr>
        <w:t>planovi kojima se pokazuje održivo</w:t>
      </w:r>
      <w:r w:rsidR="00094FB2">
        <w:rPr>
          <w:rFonts w:asciiTheme="minorHAnsi" w:hAnsiTheme="minorHAnsi" w:cstheme="minorHAnsi"/>
          <w:lang w:val="sr-Latn-CS"/>
        </w:rPr>
        <w:t>s</w:t>
      </w:r>
      <w:r>
        <w:rPr>
          <w:rFonts w:asciiTheme="minorHAnsi" w:hAnsiTheme="minorHAnsi" w:cstheme="minorHAnsi"/>
          <w:lang w:val="sr-Latn-CS"/>
        </w:rPr>
        <w:t xml:space="preserve">t projekta. Ova vrsta podrške je samo međukorak za sprovođenje IPARD mjera koje nas čekaju od </w:t>
      </w:r>
      <w:r w:rsidR="00094FB2">
        <w:rPr>
          <w:rFonts w:asciiTheme="minorHAnsi" w:hAnsiTheme="minorHAnsi" w:cstheme="minorHAnsi"/>
          <w:lang w:val="sr-Latn-CS"/>
        </w:rPr>
        <w:t xml:space="preserve">2016. </w:t>
      </w:r>
    </w:p>
    <w:p w:rsidR="00094FB2" w:rsidRDefault="00094FB2" w:rsidP="00112B96">
      <w:pPr>
        <w:jc w:val="both"/>
        <w:rPr>
          <w:rFonts w:asciiTheme="minorHAnsi" w:hAnsiTheme="minorHAnsi" w:cstheme="minorHAnsi"/>
          <w:lang w:val="sr-Latn-CS"/>
        </w:rPr>
      </w:pPr>
    </w:p>
    <w:p w:rsidR="00D105C3" w:rsidRDefault="00094FB2" w:rsidP="00112B96">
      <w:pPr>
        <w:jc w:val="both"/>
        <w:rPr>
          <w:rFonts w:asciiTheme="minorHAnsi" w:hAnsiTheme="minorHAnsi" w:cstheme="minorHAnsi"/>
          <w:lang w:val="sr-Latn-CS"/>
        </w:rPr>
      </w:pPr>
      <w:r>
        <w:rPr>
          <w:rFonts w:asciiTheme="minorHAnsi" w:hAnsiTheme="minorHAnsi" w:cstheme="minorHAnsi"/>
          <w:lang w:val="sr-Latn-CS"/>
        </w:rPr>
        <w:t>Pored direktne podrške koje se izdvajaju za subvencije i investicije</w:t>
      </w:r>
      <w:r w:rsidR="00D44C92">
        <w:rPr>
          <w:rFonts w:asciiTheme="minorHAnsi" w:hAnsiTheme="minorHAnsi" w:cstheme="minorHAnsi"/>
          <w:lang w:val="sr-Latn-CS"/>
        </w:rPr>
        <w:t>,</w:t>
      </w:r>
      <w:r>
        <w:rPr>
          <w:rFonts w:asciiTheme="minorHAnsi" w:hAnsiTheme="minorHAnsi" w:cstheme="minorHAnsi"/>
          <w:lang w:val="sr-Latn-CS"/>
        </w:rPr>
        <w:t xml:space="preserve"> jednako važnim za razvoj poljoprivrede smatramo podršku edukaciji poljoprivrednih proizvođača i promociji poljoprivrednih proizvoda. Kako bi naše proizvođače pripremili za ulazak na evrospko tržište</w:t>
      </w:r>
      <w:r w:rsidR="00D44C92">
        <w:rPr>
          <w:rFonts w:asciiTheme="minorHAnsi" w:hAnsiTheme="minorHAnsi" w:cstheme="minorHAnsi"/>
          <w:lang w:val="sr-Latn-CS"/>
        </w:rPr>
        <w:t>,</w:t>
      </w:r>
      <w:r>
        <w:rPr>
          <w:rFonts w:asciiTheme="minorHAnsi" w:hAnsiTheme="minorHAnsi" w:cstheme="minorHAnsi"/>
          <w:lang w:val="sr-Latn-CS"/>
        </w:rPr>
        <w:t xml:space="preserve"> ove godine ćemo uz podršku iz Agrobudzeta i bilateralnu podršku zemalja EU</w:t>
      </w:r>
      <w:r w:rsidR="00D44C92">
        <w:rPr>
          <w:rFonts w:asciiTheme="minorHAnsi" w:hAnsiTheme="minorHAnsi" w:cstheme="minorHAnsi"/>
          <w:lang w:val="sr-Latn-CS"/>
        </w:rPr>
        <w:t>,</w:t>
      </w:r>
      <w:r>
        <w:rPr>
          <w:rFonts w:asciiTheme="minorHAnsi" w:hAnsiTheme="minorHAnsi" w:cstheme="minorHAnsi"/>
          <w:lang w:val="sr-Latn-CS"/>
        </w:rPr>
        <w:t xml:space="preserve"> organizovati nekoliko studijskih putovanja gdje će poljoprivrednici imati priliku da vide sta </w:t>
      </w:r>
      <w:r w:rsidR="00F33D85">
        <w:rPr>
          <w:rFonts w:asciiTheme="minorHAnsi" w:hAnsiTheme="minorHAnsi" w:cstheme="minorHAnsi"/>
          <w:lang w:val="sr-Latn-CS"/>
        </w:rPr>
        <w:t xml:space="preserve">znače EU standardi. </w:t>
      </w:r>
    </w:p>
    <w:p w:rsidR="00D105C3" w:rsidRDefault="00D105C3" w:rsidP="00112B96">
      <w:pPr>
        <w:jc w:val="both"/>
        <w:rPr>
          <w:rFonts w:asciiTheme="minorHAnsi" w:hAnsiTheme="minorHAnsi" w:cstheme="minorHAnsi"/>
          <w:lang w:val="sr-Latn-CS"/>
        </w:rPr>
      </w:pPr>
    </w:p>
    <w:p w:rsidR="00AE1C3E" w:rsidRDefault="00F33D85" w:rsidP="00112B96">
      <w:pPr>
        <w:jc w:val="both"/>
        <w:rPr>
          <w:rFonts w:asciiTheme="minorHAnsi" w:hAnsiTheme="minorHAnsi" w:cstheme="minorHAnsi"/>
          <w:lang w:val="sr-Latn-CS"/>
        </w:rPr>
      </w:pPr>
      <w:r>
        <w:rPr>
          <w:rFonts w:asciiTheme="minorHAnsi" w:hAnsiTheme="minorHAnsi" w:cstheme="minorHAnsi"/>
          <w:lang w:val="sr-Latn-CS"/>
        </w:rPr>
        <w:t xml:space="preserve">Smatramo da </w:t>
      </w:r>
      <w:r w:rsidR="00094FB2">
        <w:rPr>
          <w:rFonts w:asciiTheme="minorHAnsi" w:hAnsiTheme="minorHAnsi" w:cstheme="minorHAnsi"/>
          <w:lang w:val="sr-Latn-CS"/>
        </w:rPr>
        <w:t>je ovo veoma važno</w:t>
      </w:r>
      <w:r w:rsidR="00D44C92">
        <w:rPr>
          <w:rFonts w:asciiTheme="minorHAnsi" w:hAnsiTheme="minorHAnsi" w:cstheme="minorHAnsi"/>
          <w:lang w:val="sr-Latn-CS"/>
        </w:rPr>
        <w:t>,</w:t>
      </w:r>
      <w:r w:rsidR="00094FB2">
        <w:rPr>
          <w:rFonts w:asciiTheme="minorHAnsi" w:hAnsiTheme="minorHAnsi" w:cstheme="minorHAnsi"/>
          <w:lang w:val="sr-Latn-CS"/>
        </w:rPr>
        <w:t xml:space="preserve"> jer će </w:t>
      </w:r>
      <w:r>
        <w:rPr>
          <w:rFonts w:asciiTheme="minorHAnsi" w:hAnsiTheme="minorHAnsi" w:cstheme="minorHAnsi"/>
          <w:lang w:val="sr-Latn-CS"/>
        </w:rPr>
        <w:t>ulaskom u EU bud</w:t>
      </w:r>
      <w:r w:rsidR="00D44C92">
        <w:rPr>
          <w:rFonts w:asciiTheme="minorHAnsi" w:hAnsiTheme="minorHAnsi" w:cstheme="minorHAnsi"/>
          <w:lang w:val="sr-Latn-CS"/>
        </w:rPr>
        <w:t>ž</w:t>
      </w:r>
      <w:r>
        <w:rPr>
          <w:rFonts w:asciiTheme="minorHAnsi" w:hAnsiTheme="minorHAnsi" w:cstheme="minorHAnsi"/>
          <w:lang w:val="sr-Latn-CS"/>
        </w:rPr>
        <w:t>et za poljoprivredu biti nekoliko puta veći nego što je to danas</w:t>
      </w:r>
      <w:r w:rsidR="00D44C92">
        <w:rPr>
          <w:rFonts w:asciiTheme="minorHAnsi" w:hAnsiTheme="minorHAnsi" w:cstheme="minorHAnsi"/>
          <w:lang w:val="sr-Latn-CS"/>
        </w:rPr>
        <w:t>.</w:t>
      </w:r>
      <w:r>
        <w:rPr>
          <w:rFonts w:asciiTheme="minorHAnsi" w:hAnsiTheme="minorHAnsi" w:cstheme="minorHAnsi"/>
          <w:lang w:val="sr-Latn-CS"/>
        </w:rPr>
        <w:t xml:space="preserve"> </w:t>
      </w:r>
      <w:r w:rsidR="00D44C92">
        <w:rPr>
          <w:rFonts w:asciiTheme="minorHAnsi" w:hAnsiTheme="minorHAnsi" w:cstheme="minorHAnsi"/>
          <w:lang w:val="sr-Latn-CS"/>
        </w:rPr>
        <w:t>A</w:t>
      </w:r>
      <w:r>
        <w:rPr>
          <w:rFonts w:asciiTheme="minorHAnsi" w:hAnsiTheme="minorHAnsi" w:cstheme="minorHAnsi"/>
          <w:lang w:val="sr-Latn-CS"/>
        </w:rPr>
        <w:t>li</w:t>
      </w:r>
      <w:r w:rsidR="00D44C92">
        <w:rPr>
          <w:rFonts w:asciiTheme="minorHAnsi" w:hAnsiTheme="minorHAnsi" w:cstheme="minorHAnsi"/>
          <w:lang w:val="sr-Latn-CS"/>
        </w:rPr>
        <w:t>,</w:t>
      </w:r>
      <w:r>
        <w:rPr>
          <w:rFonts w:asciiTheme="minorHAnsi" w:hAnsiTheme="minorHAnsi" w:cstheme="minorHAnsi"/>
          <w:lang w:val="sr-Latn-CS"/>
        </w:rPr>
        <w:t xml:space="preserve"> ukoliko</w:t>
      </w:r>
      <w:r w:rsidR="00094FB2">
        <w:rPr>
          <w:rFonts w:asciiTheme="minorHAnsi" w:hAnsiTheme="minorHAnsi" w:cstheme="minorHAnsi"/>
          <w:lang w:val="sr-Latn-CS"/>
        </w:rPr>
        <w:t xml:space="preserve"> naši proizvođači na vrijeme ne shvate da moraju da se udru</w:t>
      </w:r>
      <w:r>
        <w:rPr>
          <w:rFonts w:asciiTheme="minorHAnsi" w:hAnsiTheme="minorHAnsi" w:cstheme="minorHAnsi"/>
          <w:lang w:val="sr-Latn-CS"/>
        </w:rPr>
        <w:t>žuju u proizvođačke organizacij</w:t>
      </w:r>
      <w:r w:rsidR="00D44C92">
        <w:rPr>
          <w:rFonts w:asciiTheme="minorHAnsi" w:hAnsiTheme="minorHAnsi" w:cstheme="minorHAnsi"/>
          <w:lang w:val="sr-Latn-CS"/>
        </w:rPr>
        <w:t>e</w:t>
      </w:r>
      <w:r w:rsidR="00094FB2">
        <w:rPr>
          <w:rFonts w:asciiTheme="minorHAnsi" w:hAnsiTheme="minorHAnsi" w:cstheme="minorHAnsi"/>
          <w:lang w:val="sr-Latn-CS"/>
        </w:rPr>
        <w:t xml:space="preserve"> i kooperative</w:t>
      </w:r>
      <w:r w:rsidR="00D44C92">
        <w:rPr>
          <w:rFonts w:asciiTheme="minorHAnsi" w:hAnsiTheme="minorHAnsi" w:cstheme="minorHAnsi"/>
          <w:lang w:val="sr-Latn-CS"/>
        </w:rPr>
        <w:t>,</w:t>
      </w:r>
      <w:r>
        <w:rPr>
          <w:rFonts w:asciiTheme="minorHAnsi" w:hAnsiTheme="minorHAnsi" w:cstheme="minorHAnsi"/>
          <w:lang w:val="sr-Latn-CS"/>
        </w:rPr>
        <w:t xml:space="preserve"> kao što je to slučaj u Italiji, Njemačkoj</w:t>
      </w:r>
      <w:r w:rsidR="00094FB2">
        <w:rPr>
          <w:rFonts w:asciiTheme="minorHAnsi" w:hAnsiTheme="minorHAnsi" w:cstheme="minorHAnsi"/>
          <w:lang w:val="sr-Latn-CS"/>
        </w:rPr>
        <w:t xml:space="preserve">, </w:t>
      </w:r>
      <w:r>
        <w:rPr>
          <w:rFonts w:asciiTheme="minorHAnsi" w:hAnsiTheme="minorHAnsi" w:cstheme="minorHAnsi"/>
          <w:lang w:val="sr-Latn-CS"/>
        </w:rPr>
        <w:t xml:space="preserve">Poljskoj </w:t>
      </w:r>
      <w:r w:rsidR="00D44C92">
        <w:rPr>
          <w:rFonts w:asciiTheme="minorHAnsi" w:hAnsiTheme="minorHAnsi" w:cstheme="minorHAnsi"/>
          <w:lang w:val="sr-Latn-CS"/>
        </w:rPr>
        <w:t xml:space="preserve">... </w:t>
      </w:r>
      <w:r>
        <w:rPr>
          <w:rFonts w:asciiTheme="minorHAnsi" w:hAnsiTheme="minorHAnsi" w:cstheme="minorHAnsi"/>
          <w:lang w:val="sr-Latn-CS"/>
        </w:rPr>
        <w:t xml:space="preserve">i </w:t>
      </w:r>
      <w:r w:rsidR="00094FB2">
        <w:rPr>
          <w:rFonts w:asciiTheme="minorHAnsi" w:hAnsiTheme="minorHAnsi" w:cstheme="minorHAnsi"/>
          <w:lang w:val="sr-Latn-CS"/>
        </w:rPr>
        <w:t>da mora</w:t>
      </w:r>
      <w:r w:rsidR="00D44C92">
        <w:rPr>
          <w:rFonts w:asciiTheme="minorHAnsi" w:hAnsiTheme="minorHAnsi" w:cstheme="minorHAnsi"/>
          <w:lang w:val="sr-Latn-CS"/>
        </w:rPr>
        <w:t>ju uvoditi više standarde kvali</w:t>
      </w:r>
      <w:r w:rsidR="00094FB2">
        <w:rPr>
          <w:rFonts w:asciiTheme="minorHAnsi" w:hAnsiTheme="minorHAnsi" w:cstheme="minorHAnsi"/>
          <w:lang w:val="sr-Latn-CS"/>
        </w:rPr>
        <w:t>t</w:t>
      </w:r>
      <w:r w:rsidR="00D44C92">
        <w:rPr>
          <w:rFonts w:asciiTheme="minorHAnsi" w:hAnsiTheme="minorHAnsi" w:cstheme="minorHAnsi"/>
          <w:lang w:val="sr-Latn-CS"/>
        </w:rPr>
        <w:t>e</w:t>
      </w:r>
      <w:r w:rsidR="00094FB2">
        <w:rPr>
          <w:rFonts w:asciiTheme="minorHAnsi" w:hAnsiTheme="minorHAnsi" w:cstheme="minorHAnsi"/>
          <w:lang w:val="sr-Latn-CS"/>
        </w:rPr>
        <w:t>t</w:t>
      </w:r>
      <w:r w:rsidR="00D44C92">
        <w:rPr>
          <w:rFonts w:asciiTheme="minorHAnsi" w:hAnsiTheme="minorHAnsi" w:cstheme="minorHAnsi"/>
          <w:lang w:val="sr-Latn-CS"/>
        </w:rPr>
        <w:t>a,</w:t>
      </w:r>
      <w:r w:rsidR="00094FB2">
        <w:rPr>
          <w:rFonts w:asciiTheme="minorHAnsi" w:hAnsiTheme="minorHAnsi" w:cstheme="minorHAnsi"/>
          <w:lang w:val="sr-Latn-CS"/>
        </w:rPr>
        <w:t xml:space="preserve"> </w:t>
      </w:r>
      <w:r w:rsidR="00D44C92">
        <w:rPr>
          <w:rFonts w:asciiTheme="minorHAnsi" w:hAnsiTheme="minorHAnsi" w:cstheme="minorHAnsi"/>
          <w:lang w:val="sr-Latn-CS"/>
        </w:rPr>
        <w:t xml:space="preserve">raspoloživa </w:t>
      </w:r>
      <w:r w:rsidR="00094FB2">
        <w:rPr>
          <w:rFonts w:asciiTheme="minorHAnsi" w:hAnsiTheme="minorHAnsi" w:cstheme="minorHAnsi"/>
          <w:lang w:val="sr-Latn-CS"/>
        </w:rPr>
        <w:t>sredtsva osta</w:t>
      </w:r>
      <w:r w:rsidR="00BD5D7B">
        <w:rPr>
          <w:rFonts w:asciiTheme="minorHAnsi" w:hAnsiTheme="minorHAnsi" w:cstheme="minorHAnsi"/>
          <w:lang w:val="sr-Latn-CS"/>
        </w:rPr>
        <w:t>ć</w:t>
      </w:r>
      <w:r w:rsidR="00D44C92">
        <w:rPr>
          <w:rFonts w:asciiTheme="minorHAnsi" w:hAnsiTheme="minorHAnsi" w:cstheme="minorHAnsi"/>
          <w:lang w:val="sr-Latn-CS"/>
        </w:rPr>
        <w:t>e ne</w:t>
      </w:r>
      <w:r w:rsidR="00094FB2">
        <w:rPr>
          <w:rFonts w:asciiTheme="minorHAnsi" w:hAnsiTheme="minorHAnsi" w:cstheme="minorHAnsi"/>
          <w:lang w:val="sr-Latn-CS"/>
        </w:rPr>
        <w:t xml:space="preserve">iskorišćena. </w:t>
      </w:r>
      <w:r w:rsidR="00BD5D7B">
        <w:rPr>
          <w:rFonts w:asciiTheme="minorHAnsi" w:hAnsiTheme="minorHAnsi" w:cstheme="minorHAnsi"/>
          <w:lang w:val="sr-Latn-CS"/>
        </w:rPr>
        <w:t>Svi zaposleni u</w:t>
      </w:r>
      <w:r w:rsidR="00D44C92">
        <w:rPr>
          <w:rFonts w:asciiTheme="minorHAnsi" w:hAnsiTheme="minorHAnsi" w:cstheme="minorHAnsi"/>
          <w:lang w:val="sr-Latn-CS"/>
        </w:rPr>
        <w:t xml:space="preserve"> M</w:t>
      </w:r>
      <w:r w:rsidR="00BD5D7B">
        <w:rPr>
          <w:rFonts w:asciiTheme="minorHAnsi" w:hAnsiTheme="minorHAnsi" w:cstheme="minorHAnsi"/>
          <w:lang w:val="sr-Latn-CS"/>
        </w:rPr>
        <w:t>inistarstvu poljoprivrede čine što mogu</w:t>
      </w:r>
      <w:r w:rsidR="00D44C92">
        <w:rPr>
          <w:rFonts w:asciiTheme="minorHAnsi" w:hAnsiTheme="minorHAnsi" w:cstheme="minorHAnsi"/>
          <w:lang w:val="sr-Latn-CS"/>
        </w:rPr>
        <w:t xml:space="preserve"> da do toga ne dođe.</w:t>
      </w:r>
    </w:p>
    <w:p w:rsidR="00AE1C3E" w:rsidRDefault="00AE1C3E" w:rsidP="00112B96">
      <w:pPr>
        <w:jc w:val="both"/>
        <w:rPr>
          <w:rFonts w:asciiTheme="minorHAnsi" w:hAnsiTheme="minorHAnsi" w:cstheme="minorHAnsi"/>
          <w:lang w:val="sr-Latn-CS"/>
        </w:rPr>
      </w:pPr>
    </w:p>
    <w:p w:rsidR="00094FB2" w:rsidRDefault="00AE1C3E" w:rsidP="00112B96">
      <w:pPr>
        <w:jc w:val="both"/>
        <w:rPr>
          <w:rFonts w:asciiTheme="minorHAnsi" w:hAnsiTheme="minorHAnsi" w:cstheme="minorHAnsi"/>
          <w:lang w:val="sr-Latn-CS"/>
        </w:rPr>
      </w:pPr>
      <w:r>
        <w:rPr>
          <w:rFonts w:asciiTheme="minorHAnsi" w:hAnsiTheme="minorHAnsi" w:cstheme="minorHAnsi"/>
          <w:lang w:val="sr-Latn-CS"/>
        </w:rPr>
        <w:t>Zahvaljujem se na Vašoj podršci i razumijevanju.</w:t>
      </w:r>
    </w:p>
    <w:p w:rsidR="00A75063" w:rsidRDefault="00A75063" w:rsidP="00112B96">
      <w:pPr>
        <w:jc w:val="both"/>
        <w:rPr>
          <w:rFonts w:asciiTheme="minorHAnsi" w:hAnsiTheme="minorHAnsi" w:cstheme="minorHAnsi"/>
          <w:lang w:val="sr-Latn-CS"/>
        </w:rPr>
      </w:pPr>
    </w:p>
    <w:p w:rsidR="00A75063" w:rsidRPr="009E0B1B" w:rsidRDefault="00A75063" w:rsidP="00112B96">
      <w:pPr>
        <w:jc w:val="both"/>
        <w:rPr>
          <w:rFonts w:asciiTheme="minorHAnsi" w:hAnsiTheme="minorHAnsi" w:cstheme="minorHAnsi"/>
          <w:lang w:val="sr-Latn-CS"/>
        </w:rPr>
      </w:pPr>
    </w:p>
    <w:p w:rsidR="00AE4042" w:rsidRPr="009E0B1B" w:rsidRDefault="002A7691" w:rsidP="002A7691">
      <w:pPr>
        <w:jc w:val="center"/>
        <w:rPr>
          <w:rFonts w:asciiTheme="minorHAnsi" w:hAnsiTheme="minorHAnsi" w:cstheme="minorHAnsi"/>
          <w:b/>
          <w:lang w:val="sr-Latn-CS"/>
        </w:rPr>
      </w:pPr>
      <w:r w:rsidRPr="009E0B1B">
        <w:rPr>
          <w:rFonts w:asciiTheme="minorHAnsi" w:hAnsiTheme="minorHAnsi" w:cstheme="minorHAnsi"/>
          <w:lang w:val="sr-Latn-CS"/>
        </w:rPr>
        <w:t xml:space="preserve">                                                                                                                    </w:t>
      </w:r>
      <w:r w:rsidR="00AE4042" w:rsidRPr="009E0B1B">
        <w:rPr>
          <w:rFonts w:asciiTheme="minorHAnsi" w:hAnsiTheme="minorHAnsi" w:cstheme="minorHAnsi"/>
          <w:b/>
          <w:lang w:val="sr-Latn-CS"/>
        </w:rPr>
        <w:t>M I N I S T A R</w:t>
      </w:r>
    </w:p>
    <w:p w:rsidR="00AE4042" w:rsidRPr="009E0B1B" w:rsidRDefault="00AE4042" w:rsidP="002B6DCB">
      <w:pPr>
        <w:jc w:val="both"/>
        <w:rPr>
          <w:rFonts w:asciiTheme="minorHAnsi" w:hAnsiTheme="minorHAnsi" w:cstheme="minorHAnsi"/>
          <w:lang w:val="sr-Latn-CS"/>
        </w:rPr>
      </w:pPr>
    </w:p>
    <w:p w:rsidR="00AE4042" w:rsidRPr="009E0B1B" w:rsidRDefault="002A7691" w:rsidP="002A7691">
      <w:pPr>
        <w:jc w:val="center"/>
        <w:rPr>
          <w:rFonts w:asciiTheme="minorHAnsi" w:hAnsiTheme="minorHAnsi" w:cstheme="minorHAnsi"/>
          <w:b/>
          <w:lang w:val="sr-Latn-CS"/>
        </w:rPr>
      </w:pPr>
      <w:r w:rsidRPr="009E0B1B">
        <w:rPr>
          <w:rFonts w:asciiTheme="minorHAnsi" w:hAnsiTheme="minorHAnsi" w:cstheme="minorHAnsi"/>
          <w:b/>
          <w:lang w:val="sr-Latn-CS"/>
        </w:rPr>
        <w:t xml:space="preserve">                                                                                                                    </w:t>
      </w:r>
      <w:r w:rsidR="00AE4042" w:rsidRPr="009E0B1B">
        <w:rPr>
          <w:rFonts w:asciiTheme="minorHAnsi" w:hAnsiTheme="minorHAnsi" w:cstheme="minorHAnsi"/>
          <w:b/>
          <w:lang w:val="sr-Latn-CS"/>
        </w:rPr>
        <w:t>Prof. dr Petar Ivanović</w:t>
      </w:r>
    </w:p>
    <w:sectPr w:rsidR="00AE4042" w:rsidRPr="009E0B1B" w:rsidSect="002B6DCB">
      <w:pgSz w:w="11907" w:h="16840" w:code="9"/>
      <w:pgMar w:top="1134" w:right="1134" w:bottom="1134" w:left="1134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C316F"/>
    <w:multiLevelType w:val="hybridMultilevel"/>
    <w:tmpl w:val="D28A77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5E7546D"/>
    <w:multiLevelType w:val="hybridMultilevel"/>
    <w:tmpl w:val="390CEF2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763306"/>
    <w:multiLevelType w:val="hybridMultilevel"/>
    <w:tmpl w:val="607AA6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8D0317"/>
    <w:multiLevelType w:val="hybridMultilevel"/>
    <w:tmpl w:val="2AC88D60"/>
    <w:lvl w:ilvl="0" w:tplc="22C65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6A5343"/>
    <w:multiLevelType w:val="hybridMultilevel"/>
    <w:tmpl w:val="CE7E7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stylePaneFormatFilter w:val="3701"/>
  <w:doNotTrackMoves/>
  <w:defaultTabStop w:val="720"/>
  <w:drawingGridHorizontalSpacing w:val="120"/>
  <w:displayHorizontalDrawingGridEvery w:val="2"/>
  <w:characterSpacingControl w:val="doNotCompress"/>
  <w:compat/>
  <w:rsids>
    <w:rsidRoot w:val="001A65A7"/>
    <w:rsid w:val="0001459C"/>
    <w:rsid w:val="00015596"/>
    <w:rsid w:val="0001759D"/>
    <w:rsid w:val="00045437"/>
    <w:rsid w:val="00065F68"/>
    <w:rsid w:val="00094FB2"/>
    <w:rsid w:val="000C0F16"/>
    <w:rsid w:val="000D0D1D"/>
    <w:rsid w:val="000F4791"/>
    <w:rsid w:val="00112B96"/>
    <w:rsid w:val="001276B1"/>
    <w:rsid w:val="00161D4A"/>
    <w:rsid w:val="0018648E"/>
    <w:rsid w:val="001A65A7"/>
    <w:rsid w:val="001A67E3"/>
    <w:rsid w:val="001B406E"/>
    <w:rsid w:val="001F1A93"/>
    <w:rsid w:val="001F72B0"/>
    <w:rsid w:val="0020510C"/>
    <w:rsid w:val="002052A7"/>
    <w:rsid w:val="00205494"/>
    <w:rsid w:val="002257D8"/>
    <w:rsid w:val="002359A7"/>
    <w:rsid w:val="00240CC1"/>
    <w:rsid w:val="00242C3D"/>
    <w:rsid w:val="00254602"/>
    <w:rsid w:val="00261A67"/>
    <w:rsid w:val="002A7691"/>
    <w:rsid w:val="002B6DCB"/>
    <w:rsid w:val="002D6410"/>
    <w:rsid w:val="00312168"/>
    <w:rsid w:val="00315E63"/>
    <w:rsid w:val="003642E5"/>
    <w:rsid w:val="00384AA3"/>
    <w:rsid w:val="003C3AC8"/>
    <w:rsid w:val="003C499E"/>
    <w:rsid w:val="00407801"/>
    <w:rsid w:val="00437B57"/>
    <w:rsid w:val="00445DB5"/>
    <w:rsid w:val="004737AB"/>
    <w:rsid w:val="004776E5"/>
    <w:rsid w:val="004F7161"/>
    <w:rsid w:val="005247E3"/>
    <w:rsid w:val="00527DBE"/>
    <w:rsid w:val="005328BE"/>
    <w:rsid w:val="005512EE"/>
    <w:rsid w:val="00645DD3"/>
    <w:rsid w:val="0064660F"/>
    <w:rsid w:val="00650510"/>
    <w:rsid w:val="00662A75"/>
    <w:rsid w:val="00685808"/>
    <w:rsid w:val="00686768"/>
    <w:rsid w:val="006A38CE"/>
    <w:rsid w:val="006F4179"/>
    <w:rsid w:val="00735982"/>
    <w:rsid w:val="007361E9"/>
    <w:rsid w:val="00765A86"/>
    <w:rsid w:val="00773E0D"/>
    <w:rsid w:val="007807C6"/>
    <w:rsid w:val="007A20A5"/>
    <w:rsid w:val="007C7EB7"/>
    <w:rsid w:val="00806DE3"/>
    <w:rsid w:val="00810B6F"/>
    <w:rsid w:val="008232F2"/>
    <w:rsid w:val="008A2EFC"/>
    <w:rsid w:val="008B038F"/>
    <w:rsid w:val="00921F28"/>
    <w:rsid w:val="009424F4"/>
    <w:rsid w:val="0096063B"/>
    <w:rsid w:val="009906DD"/>
    <w:rsid w:val="009A7CA3"/>
    <w:rsid w:val="009D26DA"/>
    <w:rsid w:val="009D7936"/>
    <w:rsid w:val="009E0B1B"/>
    <w:rsid w:val="00A0798F"/>
    <w:rsid w:val="00A24AE0"/>
    <w:rsid w:val="00A3430A"/>
    <w:rsid w:val="00A5061C"/>
    <w:rsid w:val="00A75063"/>
    <w:rsid w:val="00AC5A38"/>
    <w:rsid w:val="00AD0FF7"/>
    <w:rsid w:val="00AE1C3E"/>
    <w:rsid w:val="00AE4042"/>
    <w:rsid w:val="00B01B08"/>
    <w:rsid w:val="00B21E2E"/>
    <w:rsid w:val="00B34B79"/>
    <w:rsid w:val="00B404F8"/>
    <w:rsid w:val="00B54423"/>
    <w:rsid w:val="00B56203"/>
    <w:rsid w:val="00B564F2"/>
    <w:rsid w:val="00B702E6"/>
    <w:rsid w:val="00B71CAD"/>
    <w:rsid w:val="00B8666B"/>
    <w:rsid w:val="00BB1513"/>
    <w:rsid w:val="00BD5D7B"/>
    <w:rsid w:val="00C14E2A"/>
    <w:rsid w:val="00C66CC1"/>
    <w:rsid w:val="00CA3CC1"/>
    <w:rsid w:val="00CE0DD3"/>
    <w:rsid w:val="00D105C3"/>
    <w:rsid w:val="00D44C92"/>
    <w:rsid w:val="00D45E95"/>
    <w:rsid w:val="00D66573"/>
    <w:rsid w:val="00D84A16"/>
    <w:rsid w:val="00D957AE"/>
    <w:rsid w:val="00DC20E2"/>
    <w:rsid w:val="00DD5E23"/>
    <w:rsid w:val="00DF0917"/>
    <w:rsid w:val="00E010E8"/>
    <w:rsid w:val="00E71C90"/>
    <w:rsid w:val="00E73CD6"/>
    <w:rsid w:val="00E8546E"/>
    <w:rsid w:val="00E907E4"/>
    <w:rsid w:val="00EA16EC"/>
    <w:rsid w:val="00EA40CD"/>
    <w:rsid w:val="00EB0068"/>
    <w:rsid w:val="00EC4221"/>
    <w:rsid w:val="00ED23A7"/>
    <w:rsid w:val="00EE2F71"/>
    <w:rsid w:val="00EF573C"/>
    <w:rsid w:val="00EF5A74"/>
    <w:rsid w:val="00F13FD4"/>
    <w:rsid w:val="00F33D85"/>
    <w:rsid w:val="00F3738F"/>
    <w:rsid w:val="00F5575C"/>
    <w:rsid w:val="00F81BCA"/>
    <w:rsid w:val="00F829A0"/>
    <w:rsid w:val="00FB2A67"/>
    <w:rsid w:val="00FB41D8"/>
    <w:rsid w:val="00FB5E86"/>
    <w:rsid w:val="00FC43F2"/>
    <w:rsid w:val="00FE1347"/>
    <w:rsid w:val="00FE4C67"/>
    <w:rsid w:val="00FE7A94"/>
    <w:rsid w:val="00FF0237"/>
  </w:rsids>
  <m:mathPr>
    <m:mathFont m:val="Garamond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65A7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D957AE"/>
    <w:pPr>
      <w:keepNext/>
      <w:suppressAutoHyphens/>
      <w:spacing w:before="240" w:after="60"/>
      <w:outlineLvl w:val="2"/>
    </w:pPr>
    <w:rPr>
      <w:rFonts w:ascii="Cambria" w:hAnsi="Cambria"/>
      <w:b/>
      <w:bCs/>
      <w:sz w:val="26"/>
      <w:szCs w:val="26"/>
      <w:lang w:val="da-DK" w:eastAsia="ar-SA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rsid w:val="0004543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045437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D957AE"/>
    <w:rPr>
      <w:rFonts w:ascii="Cambria" w:hAnsi="Cambria"/>
      <w:b/>
      <w:bCs/>
      <w:sz w:val="26"/>
      <w:szCs w:val="26"/>
      <w:lang w:val="da-DK" w:eastAsia="ar-SA"/>
    </w:rPr>
  </w:style>
  <w:style w:type="paragraph" w:styleId="ListParagraph">
    <w:name w:val="List Paragraph"/>
    <w:basedOn w:val="Normal"/>
    <w:uiPriority w:val="34"/>
    <w:qFormat/>
    <w:rsid w:val="00FB5E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5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830</Words>
  <Characters>4733</Characters>
  <Application>Microsoft Macintosh Word</Application>
  <DocSecurity>0</DocSecurity>
  <Lines>39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mirjana.rackovic</dc:creator>
  <cp:lastModifiedBy>Petar Ivanovic</cp:lastModifiedBy>
  <cp:revision>8</cp:revision>
  <cp:lastPrinted>2012-12-28T13:02:00Z</cp:lastPrinted>
  <dcterms:created xsi:type="dcterms:W3CDTF">2014-03-25T18:38:00Z</dcterms:created>
  <dcterms:modified xsi:type="dcterms:W3CDTF">2014-03-28T08:01:00Z</dcterms:modified>
</cp:coreProperties>
</file>