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E8160" w14:textId="77777777" w:rsidR="00BF6FFB" w:rsidRPr="007B69D6" w:rsidRDefault="00062FB9" w:rsidP="007B69D6">
      <w:pPr>
        <w:tabs>
          <w:tab w:val="left" w:pos="360"/>
        </w:tabs>
        <w:jc w:val="center"/>
        <w:rPr>
          <w:bCs/>
          <w:color w:val="000000"/>
          <w:sz w:val="22"/>
          <w:szCs w:val="22"/>
          <w:lang w:val="en-US"/>
        </w:rPr>
      </w:pPr>
      <w:bookmarkStart w:id="0" w:name="_GoBack"/>
      <w:bookmarkEnd w:id="0"/>
      <w:r w:rsidRPr="007B69D6">
        <w:rPr>
          <w:b/>
          <w:bCs/>
          <w:color w:val="000000"/>
          <w:sz w:val="22"/>
          <w:szCs w:val="22"/>
          <w:lang w:val="en-US"/>
        </w:rPr>
        <w:t>LABOR</w:t>
      </w:r>
      <w:r w:rsidR="00C47AA6" w:rsidRPr="007B69D6">
        <w:rPr>
          <w:b/>
          <w:bCs/>
          <w:color w:val="000000"/>
          <w:sz w:val="22"/>
          <w:szCs w:val="22"/>
          <w:lang w:val="en-US"/>
        </w:rPr>
        <w:t xml:space="preserve"> </w:t>
      </w:r>
      <w:r w:rsidR="00E96F4A" w:rsidRPr="007B69D6">
        <w:rPr>
          <w:b/>
          <w:bCs/>
          <w:color w:val="000000"/>
          <w:sz w:val="22"/>
          <w:szCs w:val="22"/>
          <w:lang w:val="en-US"/>
        </w:rPr>
        <w:t>LAW</w:t>
      </w:r>
      <w:r w:rsidR="00BF6FFB" w:rsidRPr="007B69D6">
        <w:rPr>
          <w:b/>
          <w:bCs/>
          <w:color w:val="000000"/>
          <w:sz w:val="22"/>
          <w:szCs w:val="22"/>
          <w:lang w:val="en-US"/>
        </w:rPr>
        <w:t xml:space="preserve"> </w:t>
      </w:r>
    </w:p>
    <w:p w14:paraId="53E61B83" w14:textId="77777777" w:rsidR="00BF6FFB" w:rsidRPr="007B69D6" w:rsidRDefault="00BF6FFB" w:rsidP="007B69D6">
      <w:pPr>
        <w:tabs>
          <w:tab w:val="left" w:pos="360"/>
        </w:tabs>
        <w:rPr>
          <w:b/>
          <w:bCs/>
          <w:color w:val="000000"/>
          <w:sz w:val="22"/>
          <w:szCs w:val="22"/>
          <w:lang w:val="en-US"/>
        </w:rPr>
      </w:pPr>
    </w:p>
    <w:p w14:paraId="3DBA500D" w14:textId="77777777" w:rsidR="00B047FC" w:rsidRPr="007B69D6" w:rsidRDefault="00B047FC" w:rsidP="007B69D6">
      <w:pPr>
        <w:tabs>
          <w:tab w:val="left" w:pos="360"/>
        </w:tabs>
        <w:jc w:val="both"/>
        <w:outlineLvl w:val="0"/>
        <w:rPr>
          <w:b/>
          <w:bCs/>
          <w:color w:val="000000"/>
          <w:sz w:val="22"/>
          <w:szCs w:val="22"/>
          <w:lang w:val="en-US"/>
        </w:rPr>
      </w:pPr>
    </w:p>
    <w:p w14:paraId="2F9DC5EF" w14:textId="77777777" w:rsidR="00BF6FFB" w:rsidRPr="007B69D6" w:rsidRDefault="00BF6FFB" w:rsidP="007B69D6">
      <w:pPr>
        <w:tabs>
          <w:tab w:val="left" w:pos="360"/>
        </w:tabs>
        <w:jc w:val="center"/>
        <w:outlineLvl w:val="0"/>
        <w:rPr>
          <w:b/>
          <w:bCs/>
          <w:color w:val="000000"/>
          <w:sz w:val="22"/>
          <w:szCs w:val="22"/>
          <w:lang w:val="en-US"/>
        </w:rPr>
      </w:pPr>
      <w:r w:rsidRPr="007B69D6">
        <w:rPr>
          <w:b/>
          <w:bCs/>
          <w:color w:val="000000"/>
          <w:sz w:val="22"/>
          <w:szCs w:val="22"/>
          <w:lang w:val="en-US"/>
        </w:rPr>
        <w:t xml:space="preserve">I   </w:t>
      </w:r>
      <w:r w:rsidR="00E81B74" w:rsidRPr="007B69D6">
        <w:rPr>
          <w:b/>
          <w:bCs/>
          <w:color w:val="000000"/>
          <w:sz w:val="22"/>
          <w:szCs w:val="22"/>
          <w:lang w:val="en-US"/>
        </w:rPr>
        <w:t>BASIC</w:t>
      </w:r>
      <w:r w:rsidR="00C47AA6" w:rsidRPr="007B69D6">
        <w:rPr>
          <w:b/>
          <w:bCs/>
          <w:color w:val="000000"/>
          <w:sz w:val="22"/>
          <w:szCs w:val="22"/>
          <w:lang w:val="en-US"/>
        </w:rPr>
        <w:t xml:space="preserve"> PROVISIONS</w:t>
      </w:r>
    </w:p>
    <w:p w14:paraId="52BF390A" w14:textId="77777777" w:rsidR="00BF6FFB" w:rsidRPr="007B69D6" w:rsidRDefault="00BF6FFB" w:rsidP="007B69D6">
      <w:pPr>
        <w:tabs>
          <w:tab w:val="left" w:pos="360"/>
        </w:tabs>
        <w:jc w:val="both"/>
        <w:outlineLvl w:val="0"/>
        <w:rPr>
          <w:b/>
          <w:bCs/>
          <w:color w:val="000000"/>
          <w:sz w:val="22"/>
          <w:szCs w:val="22"/>
          <w:lang w:val="en-US"/>
        </w:rPr>
      </w:pPr>
    </w:p>
    <w:p w14:paraId="0CFC1EF6" w14:textId="77777777" w:rsidR="00B047FC" w:rsidRPr="007B69D6" w:rsidRDefault="00B047FC" w:rsidP="007B69D6">
      <w:pPr>
        <w:tabs>
          <w:tab w:val="left" w:pos="360"/>
        </w:tabs>
        <w:jc w:val="center"/>
        <w:outlineLvl w:val="0"/>
        <w:rPr>
          <w:bCs/>
          <w:i/>
          <w:color w:val="000000"/>
          <w:sz w:val="22"/>
          <w:szCs w:val="22"/>
          <w:lang w:val="en-US"/>
        </w:rPr>
      </w:pPr>
    </w:p>
    <w:p w14:paraId="3F3C6D2D" w14:textId="77777777" w:rsidR="00B047FC" w:rsidRPr="007B69D6" w:rsidRDefault="00E81B74" w:rsidP="007B69D6">
      <w:pPr>
        <w:tabs>
          <w:tab w:val="left" w:pos="360"/>
        </w:tabs>
        <w:jc w:val="center"/>
        <w:outlineLvl w:val="0"/>
        <w:rPr>
          <w:bCs/>
          <w:i/>
          <w:color w:val="000000"/>
          <w:sz w:val="22"/>
          <w:szCs w:val="22"/>
          <w:lang w:val="en-US"/>
        </w:rPr>
      </w:pPr>
      <w:r w:rsidRPr="007B69D6">
        <w:rPr>
          <w:bCs/>
          <w:i/>
          <w:color w:val="000000"/>
          <w:sz w:val="22"/>
          <w:szCs w:val="22"/>
          <w:lang w:val="en-US"/>
        </w:rPr>
        <w:t>Scope</w:t>
      </w:r>
    </w:p>
    <w:p w14:paraId="0C353ED4"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1</w:t>
      </w:r>
    </w:p>
    <w:p w14:paraId="71B7F892" w14:textId="77777777" w:rsidR="00BF6FFB" w:rsidRPr="007B69D6" w:rsidRDefault="00BF6FFB" w:rsidP="007B69D6">
      <w:pPr>
        <w:tabs>
          <w:tab w:val="left" w:pos="360"/>
        </w:tabs>
        <w:rPr>
          <w:color w:val="000000"/>
          <w:sz w:val="22"/>
          <w:szCs w:val="22"/>
          <w:lang w:val="en-US"/>
        </w:rPr>
      </w:pPr>
    </w:p>
    <w:p w14:paraId="39C7E3AA" w14:textId="77777777" w:rsidR="0016457E" w:rsidRPr="007B69D6" w:rsidRDefault="00E81B74" w:rsidP="007B69D6">
      <w:pPr>
        <w:tabs>
          <w:tab w:val="left" w:pos="360"/>
        </w:tabs>
        <w:jc w:val="both"/>
        <w:rPr>
          <w:color w:val="000000"/>
          <w:sz w:val="22"/>
          <w:szCs w:val="22"/>
          <w:lang w:val="en-US"/>
        </w:rPr>
      </w:pPr>
      <w:r w:rsidRPr="007B69D6">
        <w:rPr>
          <w:color w:val="000000"/>
          <w:sz w:val="22"/>
          <w:szCs w:val="22"/>
          <w:lang w:val="en-US"/>
        </w:rPr>
        <w:t>R</w:t>
      </w:r>
      <w:r w:rsidR="0016457E" w:rsidRPr="007B69D6">
        <w:rPr>
          <w:color w:val="000000"/>
          <w:sz w:val="22"/>
          <w:szCs w:val="22"/>
          <w:lang w:val="en-US"/>
        </w:rPr>
        <w:t xml:space="preserve">ights and obligations of employees arising from </w:t>
      </w:r>
      <w:r w:rsidRPr="007B69D6">
        <w:rPr>
          <w:color w:val="000000"/>
          <w:sz w:val="22"/>
          <w:szCs w:val="22"/>
          <w:lang w:val="en-US"/>
        </w:rPr>
        <w:t>the labor relationship</w:t>
      </w:r>
      <w:r w:rsidR="0016457E" w:rsidRPr="007B69D6">
        <w:rPr>
          <w:color w:val="000000"/>
          <w:sz w:val="22"/>
          <w:szCs w:val="22"/>
          <w:lang w:val="en-US"/>
        </w:rPr>
        <w:t>,</w:t>
      </w:r>
      <w:r w:rsidRPr="007B69D6">
        <w:rPr>
          <w:color w:val="000000"/>
          <w:sz w:val="22"/>
          <w:szCs w:val="22"/>
          <w:lang w:val="en-US"/>
        </w:rPr>
        <w:t xml:space="preserve"> that is on the basis of work,</w:t>
      </w:r>
      <w:r w:rsidR="0016457E" w:rsidRPr="007B69D6">
        <w:rPr>
          <w:color w:val="000000"/>
          <w:sz w:val="22"/>
          <w:szCs w:val="22"/>
          <w:lang w:val="en-US"/>
        </w:rPr>
        <w:t xml:space="preserve"> </w:t>
      </w:r>
      <w:r w:rsidRPr="007B69D6">
        <w:rPr>
          <w:color w:val="000000"/>
          <w:sz w:val="22"/>
          <w:szCs w:val="22"/>
          <w:lang w:val="en-US"/>
        </w:rPr>
        <w:t xml:space="preserve">and </w:t>
      </w:r>
      <w:r w:rsidR="0016457E" w:rsidRPr="007B69D6">
        <w:rPr>
          <w:color w:val="000000"/>
          <w:sz w:val="22"/>
          <w:szCs w:val="22"/>
          <w:lang w:val="en-US"/>
        </w:rPr>
        <w:t xml:space="preserve">the method and procedure of their exercise, shall be regulated </w:t>
      </w:r>
      <w:r w:rsidR="00C3220E" w:rsidRPr="007B69D6">
        <w:rPr>
          <w:color w:val="000000"/>
          <w:sz w:val="22"/>
          <w:szCs w:val="22"/>
          <w:lang w:val="en-US"/>
        </w:rPr>
        <w:t>by</w:t>
      </w:r>
      <w:r w:rsidR="0016457E" w:rsidRPr="007B69D6">
        <w:rPr>
          <w:color w:val="000000"/>
          <w:sz w:val="22"/>
          <w:szCs w:val="22"/>
          <w:lang w:val="en-US"/>
        </w:rPr>
        <w:t xml:space="preserve"> this </w:t>
      </w:r>
      <w:r w:rsidR="00E96F4A" w:rsidRPr="007B69D6">
        <w:rPr>
          <w:color w:val="000000"/>
          <w:sz w:val="22"/>
          <w:szCs w:val="22"/>
          <w:lang w:val="en-US"/>
        </w:rPr>
        <w:t>Law</w:t>
      </w:r>
      <w:r w:rsidR="0016457E" w:rsidRPr="007B69D6">
        <w:rPr>
          <w:color w:val="000000"/>
          <w:sz w:val="22"/>
          <w:szCs w:val="22"/>
          <w:lang w:val="en-US"/>
        </w:rPr>
        <w:t xml:space="preserve">, collective agreement and </w:t>
      </w:r>
      <w:r w:rsidRPr="007B69D6">
        <w:rPr>
          <w:color w:val="000000"/>
          <w:sz w:val="22"/>
          <w:szCs w:val="22"/>
          <w:lang w:val="en-US"/>
        </w:rPr>
        <w:t xml:space="preserve">employment </w:t>
      </w:r>
      <w:r w:rsidR="005D0AE8" w:rsidRPr="007B69D6">
        <w:rPr>
          <w:color w:val="000000"/>
          <w:sz w:val="22"/>
          <w:szCs w:val="22"/>
          <w:lang w:val="en-US"/>
        </w:rPr>
        <w:t>contract</w:t>
      </w:r>
      <w:r w:rsidR="0016457E" w:rsidRPr="007B69D6">
        <w:rPr>
          <w:color w:val="000000"/>
          <w:sz w:val="22"/>
          <w:szCs w:val="22"/>
          <w:lang w:val="en-US"/>
        </w:rPr>
        <w:t>.</w:t>
      </w:r>
    </w:p>
    <w:p w14:paraId="4475B684" w14:textId="77777777" w:rsidR="00BF6FFB" w:rsidRPr="007B69D6" w:rsidRDefault="00BF6FFB" w:rsidP="007B69D6">
      <w:pPr>
        <w:tabs>
          <w:tab w:val="left" w:pos="360"/>
        </w:tabs>
        <w:rPr>
          <w:b/>
          <w:bCs/>
          <w:color w:val="000000"/>
          <w:sz w:val="22"/>
          <w:szCs w:val="22"/>
          <w:lang w:val="en-US"/>
        </w:rPr>
      </w:pPr>
    </w:p>
    <w:p w14:paraId="72E7C3E9" w14:textId="77777777" w:rsidR="002376C9" w:rsidRPr="007B69D6" w:rsidRDefault="002376C9" w:rsidP="007B69D6">
      <w:pPr>
        <w:tabs>
          <w:tab w:val="left" w:pos="360"/>
        </w:tabs>
        <w:rPr>
          <w:b/>
          <w:bCs/>
          <w:color w:val="000000"/>
          <w:sz w:val="22"/>
          <w:szCs w:val="22"/>
          <w:lang w:val="en-US"/>
        </w:rPr>
      </w:pPr>
    </w:p>
    <w:p w14:paraId="4053B94E" w14:textId="77777777" w:rsidR="00B047FC" w:rsidRPr="007B69D6" w:rsidRDefault="0016457E" w:rsidP="007B69D6">
      <w:pPr>
        <w:tabs>
          <w:tab w:val="left" w:pos="360"/>
        </w:tabs>
        <w:jc w:val="center"/>
        <w:outlineLvl w:val="0"/>
        <w:rPr>
          <w:bCs/>
          <w:i/>
          <w:color w:val="000000"/>
          <w:sz w:val="22"/>
          <w:szCs w:val="22"/>
          <w:lang w:val="en-US"/>
        </w:rPr>
      </w:pPr>
      <w:r w:rsidRPr="007B69D6">
        <w:rPr>
          <w:bCs/>
          <w:i/>
          <w:color w:val="000000"/>
          <w:sz w:val="22"/>
          <w:szCs w:val="22"/>
          <w:lang w:val="en-US"/>
        </w:rPr>
        <w:t xml:space="preserve">Application of the </w:t>
      </w:r>
      <w:r w:rsidR="00E96F4A" w:rsidRPr="007B69D6">
        <w:rPr>
          <w:bCs/>
          <w:i/>
          <w:color w:val="000000"/>
          <w:sz w:val="22"/>
          <w:szCs w:val="22"/>
          <w:lang w:val="en-US"/>
        </w:rPr>
        <w:t>Law</w:t>
      </w:r>
    </w:p>
    <w:p w14:paraId="66F8C252"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2</w:t>
      </w:r>
    </w:p>
    <w:p w14:paraId="7043AD96" w14:textId="77777777" w:rsidR="00BF6FFB" w:rsidRPr="007B69D6" w:rsidRDefault="00BF6FFB" w:rsidP="007B69D6">
      <w:pPr>
        <w:tabs>
          <w:tab w:val="left" w:pos="360"/>
        </w:tabs>
        <w:rPr>
          <w:b/>
          <w:bCs/>
          <w:color w:val="000000"/>
          <w:sz w:val="22"/>
          <w:szCs w:val="22"/>
          <w:lang w:val="en-US"/>
        </w:rPr>
      </w:pPr>
    </w:p>
    <w:p w14:paraId="6F673F9C" w14:textId="77777777" w:rsidR="00BF6FFB" w:rsidRPr="00515510" w:rsidRDefault="002F0E9F" w:rsidP="007B69D6">
      <w:pPr>
        <w:numPr>
          <w:ilvl w:val="0"/>
          <w:numId w:val="8"/>
        </w:numPr>
        <w:tabs>
          <w:tab w:val="left" w:pos="360"/>
        </w:tabs>
        <w:ind w:left="0" w:firstLine="0"/>
        <w:jc w:val="both"/>
        <w:rPr>
          <w:color w:val="000000"/>
          <w:sz w:val="22"/>
          <w:szCs w:val="22"/>
          <w:lang w:val="en-US"/>
        </w:rPr>
      </w:pPr>
      <w:r w:rsidRPr="007B69D6">
        <w:rPr>
          <w:color w:val="000000"/>
          <w:sz w:val="22"/>
          <w:szCs w:val="22"/>
          <w:lang w:val="en-US"/>
        </w:rPr>
        <w:t>These provisions</w:t>
      </w:r>
      <w:r w:rsidR="00E81B74" w:rsidRPr="007B69D6">
        <w:rPr>
          <w:color w:val="000000"/>
          <w:sz w:val="22"/>
          <w:szCs w:val="22"/>
          <w:lang w:val="en-US"/>
        </w:rPr>
        <w:t xml:space="preserve"> of this </w:t>
      </w:r>
      <w:r w:rsidR="00E96F4A" w:rsidRPr="007B69D6">
        <w:rPr>
          <w:color w:val="000000"/>
          <w:sz w:val="22"/>
          <w:szCs w:val="22"/>
          <w:lang w:val="en-US"/>
        </w:rPr>
        <w:t>Law</w:t>
      </w:r>
      <w:r w:rsidR="001A4B0B" w:rsidRPr="007B69D6">
        <w:rPr>
          <w:color w:val="000000"/>
          <w:sz w:val="22"/>
          <w:szCs w:val="22"/>
          <w:lang w:val="en-US"/>
        </w:rPr>
        <w:t xml:space="preserve"> shall apply to </w:t>
      </w:r>
      <w:r w:rsidR="00C3220E" w:rsidRPr="007B69D6">
        <w:rPr>
          <w:color w:val="000000"/>
          <w:sz w:val="22"/>
          <w:szCs w:val="22"/>
          <w:lang w:val="en-US"/>
        </w:rPr>
        <w:t xml:space="preserve">all persons </w:t>
      </w:r>
      <w:r w:rsidR="00E81B74" w:rsidRPr="007B69D6">
        <w:rPr>
          <w:color w:val="000000"/>
          <w:sz w:val="22"/>
          <w:szCs w:val="22"/>
          <w:lang w:val="en-US"/>
        </w:rPr>
        <w:t>working</w:t>
      </w:r>
      <w:r w:rsidR="001A4B0B" w:rsidRPr="007B69D6">
        <w:rPr>
          <w:color w:val="000000"/>
          <w:sz w:val="22"/>
          <w:szCs w:val="22"/>
          <w:lang w:val="en-US"/>
        </w:rPr>
        <w:t xml:space="preserve"> in the territory of Montenegro</w:t>
      </w:r>
      <w:r w:rsidR="00BF6FFB" w:rsidRPr="007B69D6">
        <w:rPr>
          <w:color w:val="000000"/>
          <w:sz w:val="22"/>
          <w:szCs w:val="22"/>
          <w:lang w:val="en-US"/>
        </w:rPr>
        <w:t xml:space="preserve">, </w:t>
      </w:r>
      <w:r w:rsidR="00E81B74" w:rsidRPr="007B69D6">
        <w:rPr>
          <w:color w:val="000000"/>
          <w:sz w:val="22"/>
          <w:szCs w:val="22"/>
          <w:lang w:val="en-US"/>
        </w:rPr>
        <w:t>for a local or foreign legal or physical person, as well as</w:t>
      </w:r>
      <w:r w:rsidR="001A4B0B" w:rsidRPr="007B69D6">
        <w:rPr>
          <w:color w:val="000000"/>
          <w:sz w:val="22"/>
          <w:szCs w:val="22"/>
          <w:lang w:val="en-US"/>
        </w:rPr>
        <w:t xml:space="preserve"> to employees who </w:t>
      </w:r>
      <w:r w:rsidR="00C3220E" w:rsidRPr="007B69D6">
        <w:rPr>
          <w:color w:val="000000"/>
          <w:sz w:val="22"/>
          <w:szCs w:val="22"/>
          <w:lang w:val="en-US"/>
        </w:rPr>
        <w:t xml:space="preserve">have been </w:t>
      </w:r>
      <w:r w:rsidR="00E81B74" w:rsidRPr="007B69D6">
        <w:rPr>
          <w:color w:val="000000"/>
          <w:sz w:val="22"/>
          <w:szCs w:val="22"/>
          <w:lang w:val="en-US"/>
        </w:rPr>
        <w:t>referred</w:t>
      </w:r>
      <w:r w:rsidR="001A4B0B" w:rsidRPr="007B69D6">
        <w:rPr>
          <w:color w:val="000000"/>
          <w:sz w:val="22"/>
          <w:szCs w:val="22"/>
          <w:lang w:val="en-US"/>
        </w:rPr>
        <w:t xml:space="preserve"> to work abroad by </w:t>
      </w:r>
      <w:r w:rsidR="00C3220E" w:rsidRPr="007B69D6">
        <w:rPr>
          <w:color w:val="000000"/>
          <w:sz w:val="22"/>
          <w:szCs w:val="22"/>
          <w:lang w:val="en-US"/>
        </w:rPr>
        <w:t>their</w:t>
      </w:r>
      <w:r w:rsidR="001A4B0B" w:rsidRPr="007B69D6">
        <w:rPr>
          <w:color w:val="000000"/>
          <w:sz w:val="22"/>
          <w:szCs w:val="22"/>
          <w:lang w:val="en-US"/>
        </w:rPr>
        <w:t xml:space="preserve"> employer with the head office in </w:t>
      </w:r>
      <w:r w:rsidR="00C3220E" w:rsidRPr="007B69D6">
        <w:rPr>
          <w:color w:val="000000"/>
          <w:sz w:val="22"/>
          <w:szCs w:val="22"/>
          <w:lang w:val="en-US"/>
        </w:rPr>
        <w:t>Montenegro, unless</w:t>
      </w:r>
      <w:r w:rsidR="00E81B74" w:rsidRPr="007B69D6">
        <w:rPr>
          <w:color w:val="000000"/>
          <w:sz w:val="22"/>
          <w:szCs w:val="22"/>
          <w:lang w:val="en-US"/>
        </w:rPr>
        <w:t xml:space="preserve"> regulated</w:t>
      </w:r>
      <w:r w:rsidR="00C3220E" w:rsidRPr="007B69D6">
        <w:rPr>
          <w:color w:val="000000"/>
          <w:sz w:val="22"/>
          <w:szCs w:val="22"/>
          <w:lang w:val="en-US"/>
        </w:rPr>
        <w:t xml:space="preserve"> otherwise </w:t>
      </w:r>
      <w:r w:rsidR="0007717A" w:rsidRPr="007B69D6">
        <w:rPr>
          <w:color w:val="000000"/>
          <w:sz w:val="22"/>
          <w:szCs w:val="22"/>
          <w:lang w:val="en-US"/>
        </w:rPr>
        <w:t>by</w:t>
      </w:r>
      <w:r w:rsidR="00C3220E" w:rsidRPr="007B69D6">
        <w:rPr>
          <w:color w:val="000000"/>
          <w:sz w:val="22"/>
          <w:szCs w:val="22"/>
          <w:lang w:val="en-US"/>
        </w:rPr>
        <w:t xml:space="preserve"> </w:t>
      </w:r>
      <w:r w:rsidR="00E81B74" w:rsidRPr="007B69D6">
        <w:rPr>
          <w:color w:val="000000"/>
          <w:sz w:val="22"/>
          <w:szCs w:val="22"/>
          <w:lang w:val="en-US"/>
        </w:rPr>
        <w:t>a special</w:t>
      </w:r>
      <w:r w:rsidR="001A4B0B" w:rsidRPr="007B69D6">
        <w:rPr>
          <w:color w:val="000000"/>
          <w:sz w:val="22"/>
          <w:szCs w:val="22"/>
          <w:lang w:val="en-US"/>
        </w:rPr>
        <w:t xml:space="preserve"> law</w:t>
      </w:r>
      <w:r w:rsidR="00BF6FFB" w:rsidRPr="007B69D6">
        <w:rPr>
          <w:color w:val="000000"/>
          <w:sz w:val="22"/>
          <w:szCs w:val="22"/>
          <w:lang w:val="en-US"/>
        </w:rPr>
        <w:t>.</w:t>
      </w:r>
    </w:p>
    <w:p w14:paraId="67004811" w14:textId="77777777" w:rsidR="00BF6FFB" w:rsidRPr="00515510" w:rsidRDefault="00C3220E" w:rsidP="007B69D6">
      <w:pPr>
        <w:numPr>
          <w:ilvl w:val="0"/>
          <w:numId w:val="8"/>
        </w:numPr>
        <w:tabs>
          <w:tab w:val="left" w:pos="360"/>
        </w:tabs>
        <w:ind w:left="0" w:firstLine="0"/>
        <w:jc w:val="both"/>
        <w:rPr>
          <w:color w:val="000000"/>
          <w:sz w:val="22"/>
          <w:szCs w:val="22"/>
          <w:lang w:val="en-US"/>
        </w:rPr>
      </w:pPr>
      <w:r w:rsidRPr="007B69D6">
        <w:rPr>
          <w:color w:val="000000"/>
          <w:sz w:val="22"/>
          <w:szCs w:val="22"/>
          <w:lang w:val="en-US"/>
        </w:rPr>
        <w:t>The p</w:t>
      </w:r>
      <w:r w:rsidR="001A4B0B" w:rsidRPr="007B69D6">
        <w:rPr>
          <w:color w:val="000000"/>
          <w:sz w:val="22"/>
          <w:szCs w:val="22"/>
          <w:lang w:val="en-US"/>
        </w:rPr>
        <w:t xml:space="preserve">rovisions of this </w:t>
      </w:r>
      <w:r w:rsidR="00E96F4A" w:rsidRPr="007B69D6">
        <w:rPr>
          <w:color w:val="000000"/>
          <w:sz w:val="22"/>
          <w:szCs w:val="22"/>
          <w:lang w:val="en-US"/>
        </w:rPr>
        <w:t>Law</w:t>
      </w:r>
      <w:r w:rsidR="001A4B0B" w:rsidRPr="007B69D6">
        <w:rPr>
          <w:color w:val="000000"/>
          <w:sz w:val="22"/>
          <w:szCs w:val="22"/>
          <w:lang w:val="en-US"/>
        </w:rPr>
        <w:t xml:space="preserve"> shall also apply to </w:t>
      </w:r>
      <w:r w:rsidRPr="007B69D6">
        <w:rPr>
          <w:color w:val="000000"/>
          <w:sz w:val="22"/>
          <w:szCs w:val="22"/>
          <w:lang w:val="en-US"/>
        </w:rPr>
        <w:t xml:space="preserve">the </w:t>
      </w:r>
      <w:r w:rsidR="001A4B0B" w:rsidRPr="007B69D6">
        <w:rPr>
          <w:color w:val="000000"/>
          <w:sz w:val="22"/>
          <w:szCs w:val="22"/>
          <w:lang w:val="en-US"/>
        </w:rPr>
        <w:t xml:space="preserve">employees in </w:t>
      </w:r>
      <w:r w:rsidRPr="007B69D6">
        <w:rPr>
          <w:color w:val="000000"/>
          <w:sz w:val="22"/>
          <w:szCs w:val="22"/>
          <w:lang w:val="en-US"/>
        </w:rPr>
        <w:t>state bodies</w:t>
      </w:r>
      <w:r w:rsidR="001A4B0B" w:rsidRPr="007B69D6">
        <w:rPr>
          <w:color w:val="000000"/>
          <w:sz w:val="22"/>
          <w:szCs w:val="22"/>
          <w:lang w:val="en-US"/>
        </w:rPr>
        <w:t>, public administration authorities</w:t>
      </w:r>
      <w:r w:rsidR="00BF6FFB" w:rsidRPr="007B69D6">
        <w:rPr>
          <w:color w:val="000000"/>
          <w:sz w:val="22"/>
          <w:szCs w:val="22"/>
          <w:lang w:val="en-US"/>
        </w:rPr>
        <w:t xml:space="preserve">, </w:t>
      </w:r>
      <w:r w:rsidR="001A4B0B" w:rsidRPr="007B69D6">
        <w:rPr>
          <w:color w:val="000000"/>
          <w:sz w:val="22"/>
          <w:szCs w:val="22"/>
          <w:lang w:val="en-US"/>
        </w:rPr>
        <w:t xml:space="preserve">local </w:t>
      </w:r>
      <w:r w:rsidR="00E81B74" w:rsidRPr="007B69D6">
        <w:rPr>
          <w:color w:val="000000"/>
          <w:sz w:val="22"/>
          <w:szCs w:val="22"/>
          <w:lang w:val="en-US"/>
        </w:rPr>
        <w:t>self-</w:t>
      </w:r>
      <w:r w:rsidR="001A4B0B" w:rsidRPr="007B69D6">
        <w:rPr>
          <w:color w:val="000000"/>
          <w:sz w:val="22"/>
          <w:szCs w:val="22"/>
          <w:lang w:val="en-US"/>
        </w:rPr>
        <w:t xml:space="preserve">government authorities and public services, unless </w:t>
      </w:r>
      <w:r w:rsidR="00E81B74" w:rsidRPr="007B69D6">
        <w:rPr>
          <w:color w:val="000000"/>
          <w:sz w:val="22"/>
          <w:szCs w:val="22"/>
          <w:lang w:val="en-US"/>
        </w:rPr>
        <w:t xml:space="preserve">regulated </w:t>
      </w:r>
      <w:r w:rsidR="001A4B0B" w:rsidRPr="007B69D6">
        <w:rPr>
          <w:color w:val="000000"/>
          <w:sz w:val="22"/>
          <w:szCs w:val="22"/>
          <w:lang w:val="en-US"/>
        </w:rPr>
        <w:t xml:space="preserve">otherwise </w:t>
      </w:r>
      <w:r w:rsidRPr="007B69D6">
        <w:rPr>
          <w:color w:val="000000"/>
          <w:sz w:val="22"/>
          <w:szCs w:val="22"/>
          <w:lang w:val="en-US"/>
        </w:rPr>
        <w:t xml:space="preserve">by </w:t>
      </w:r>
      <w:r w:rsidR="00E81B74" w:rsidRPr="007B69D6">
        <w:rPr>
          <w:color w:val="000000"/>
          <w:sz w:val="22"/>
          <w:szCs w:val="22"/>
          <w:lang w:val="en-US"/>
        </w:rPr>
        <w:t>a special</w:t>
      </w:r>
      <w:r w:rsidR="001A4B0B" w:rsidRPr="007B69D6">
        <w:rPr>
          <w:color w:val="000000"/>
          <w:sz w:val="22"/>
          <w:szCs w:val="22"/>
          <w:lang w:val="en-US"/>
        </w:rPr>
        <w:t xml:space="preserve"> law</w:t>
      </w:r>
      <w:r w:rsidR="00BF6FFB" w:rsidRPr="007B69D6">
        <w:rPr>
          <w:color w:val="000000"/>
          <w:sz w:val="22"/>
          <w:szCs w:val="22"/>
          <w:lang w:val="en-US"/>
        </w:rPr>
        <w:t>.</w:t>
      </w:r>
    </w:p>
    <w:p w14:paraId="10D9B2E2" w14:textId="77777777" w:rsidR="003D415B" w:rsidRPr="00515510" w:rsidRDefault="00C3220E" w:rsidP="007B69D6">
      <w:pPr>
        <w:numPr>
          <w:ilvl w:val="0"/>
          <w:numId w:val="8"/>
        </w:numPr>
        <w:tabs>
          <w:tab w:val="left" w:pos="360"/>
        </w:tabs>
        <w:ind w:left="0" w:firstLine="0"/>
        <w:jc w:val="both"/>
        <w:rPr>
          <w:color w:val="000000"/>
          <w:sz w:val="22"/>
          <w:szCs w:val="22"/>
          <w:lang w:val="en-US"/>
        </w:rPr>
      </w:pPr>
      <w:r w:rsidRPr="007B69D6">
        <w:rPr>
          <w:color w:val="000000"/>
          <w:sz w:val="22"/>
          <w:szCs w:val="22"/>
          <w:lang w:val="en-US"/>
        </w:rPr>
        <w:t>The p</w:t>
      </w:r>
      <w:r w:rsidR="001A4B0B" w:rsidRPr="007B69D6">
        <w:rPr>
          <w:color w:val="000000"/>
          <w:sz w:val="22"/>
          <w:szCs w:val="22"/>
          <w:lang w:val="en-US"/>
        </w:rPr>
        <w:t xml:space="preserve">rovisions of this </w:t>
      </w:r>
      <w:r w:rsidR="00E96F4A" w:rsidRPr="007B69D6">
        <w:rPr>
          <w:color w:val="000000"/>
          <w:sz w:val="22"/>
          <w:szCs w:val="22"/>
          <w:lang w:val="en-US"/>
        </w:rPr>
        <w:t>Law</w:t>
      </w:r>
      <w:r w:rsidR="001A4B0B" w:rsidRPr="007B69D6">
        <w:rPr>
          <w:color w:val="000000"/>
          <w:sz w:val="22"/>
          <w:szCs w:val="22"/>
          <w:lang w:val="en-US"/>
        </w:rPr>
        <w:t xml:space="preserve"> shall also apply to employees who are foreign citizens and work with an employer in the territory of Montenegro</w:t>
      </w:r>
      <w:r w:rsidR="00BF6FFB" w:rsidRPr="007B69D6">
        <w:rPr>
          <w:color w:val="000000"/>
          <w:sz w:val="22"/>
          <w:szCs w:val="22"/>
          <w:lang w:val="en-US"/>
        </w:rPr>
        <w:t xml:space="preserve">, </w:t>
      </w:r>
      <w:r w:rsidR="001A4B0B" w:rsidRPr="007B69D6">
        <w:rPr>
          <w:color w:val="000000"/>
          <w:sz w:val="22"/>
          <w:szCs w:val="22"/>
          <w:lang w:val="en-US"/>
        </w:rPr>
        <w:t>unless</w:t>
      </w:r>
      <w:r w:rsidR="003D415B" w:rsidRPr="007B69D6">
        <w:rPr>
          <w:color w:val="000000"/>
          <w:sz w:val="22"/>
          <w:szCs w:val="22"/>
          <w:lang w:val="en-US"/>
        </w:rPr>
        <w:t xml:space="preserve"> regulated</w:t>
      </w:r>
      <w:r w:rsidR="001A4B0B" w:rsidRPr="007B69D6">
        <w:rPr>
          <w:color w:val="000000"/>
          <w:sz w:val="22"/>
          <w:szCs w:val="22"/>
          <w:lang w:val="en-US"/>
        </w:rPr>
        <w:t xml:space="preserve"> otherwise </w:t>
      </w:r>
      <w:r w:rsidR="0007717A" w:rsidRPr="007B69D6">
        <w:rPr>
          <w:color w:val="000000"/>
          <w:sz w:val="22"/>
          <w:szCs w:val="22"/>
          <w:lang w:val="en-US"/>
        </w:rPr>
        <w:t>by</w:t>
      </w:r>
      <w:r w:rsidRPr="007B69D6">
        <w:rPr>
          <w:color w:val="000000"/>
          <w:sz w:val="22"/>
          <w:szCs w:val="22"/>
          <w:lang w:val="en-US"/>
        </w:rPr>
        <w:t xml:space="preserve"> </w:t>
      </w:r>
      <w:r w:rsidR="003D415B" w:rsidRPr="007B69D6">
        <w:rPr>
          <w:color w:val="000000"/>
          <w:sz w:val="22"/>
          <w:szCs w:val="22"/>
          <w:lang w:val="en-US"/>
        </w:rPr>
        <w:t xml:space="preserve">a special </w:t>
      </w:r>
      <w:r w:rsidRPr="007B69D6">
        <w:rPr>
          <w:color w:val="000000"/>
          <w:sz w:val="22"/>
          <w:szCs w:val="22"/>
          <w:lang w:val="en-US"/>
        </w:rPr>
        <w:t>the</w:t>
      </w:r>
      <w:r w:rsidR="001A4B0B" w:rsidRPr="007B69D6">
        <w:rPr>
          <w:color w:val="000000"/>
          <w:sz w:val="22"/>
          <w:szCs w:val="22"/>
          <w:lang w:val="en-US"/>
        </w:rPr>
        <w:t xml:space="preserve"> law</w:t>
      </w:r>
      <w:r w:rsidR="00BF6FFB" w:rsidRPr="007B69D6">
        <w:rPr>
          <w:color w:val="000000"/>
          <w:sz w:val="22"/>
          <w:szCs w:val="22"/>
          <w:lang w:val="en-US"/>
        </w:rPr>
        <w:t>.</w:t>
      </w:r>
    </w:p>
    <w:p w14:paraId="0AB04180" w14:textId="77777777" w:rsidR="00D83653" w:rsidRPr="007B69D6" w:rsidRDefault="003D415B" w:rsidP="007B69D6">
      <w:pPr>
        <w:numPr>
          <w:ilvl w:val="0"/>
          <w:numId w:val="8"/>
        </w:numPr>
        <w:tabs>
          <w:tab w:val="left" w:pos="360"/>
        </w:tabs>
        <w:ind w:left="0" w:firstLine="0"/>
        <w:jc w:val="both"/>
        <w:rPr>
          <w:color w:val="000000"/>
          <w:sz w:val="22"/>
          <w:szCs w:val="22"/>
          <w:lang w:val="en-US"/>
        </w:rPr>
      </w:pPr>
      <w:r w:rsidRPr="007B69D6">
        <w:rPr>
          <w:color w:val="000000"/>
          <w:sz w:val="22"/>
          <w:szCs w:val="22"/>
          <w:lang w:val="en-US"/>
        </w:rPr>
        <w:t xml:space="preserve">The provisions of this Law shall also apply to physical persons engaged in business activity with the aim of earning profit, but </w:t>
      </w:r>
      <w:r w:rsidR="00332889" w:rsidRPr="007B69D6">
        <w:rPr>
          <w:color w:val="000000"/>
          <w:sz w:val="22"/>
          <w:szCs w:val="22"/>
          <w:lang w:val="en-US"/>
        </w:rPr>
        <w:t xml:space="preserve">who </w:t>
      </w:r>
      <w:r w:rsidRPr="007B69D6">
        <w:rPr>
          <w:color w:val="000000"/>
          <w:sz w:val="22"/>
          <w:szCs w:val="22"/>
          <w:lang w:val="en-US"/>
        </w:rPr>
        <w:t>do not perform this activity to the account of another person.</w:t>
      </w:r>
    </w:p>
    <w:p w14:paraId="26CD8439" w14:textId="77777777" w:rsidR="00932A46" w:rsidRPr="007B69D6" w:rsidRDefault="00932A46" w:rsidP="007B69D6">
      <w:pPr>
        <w:numPr>
          <w:ilvl w:val="0"/>
          <w:numId w:val="8"/>
        </w:numPr>
        <w:tabs>
          <w:tab w:val="left" w:pos="360"/>
        </w:tabs>
        <w:ind w:left="0" w:firstLine="0"/>
        <w:jc w:val="both"/>
        <w:rPr>
          <w:color w:val="000000"/>
          <w:sz w:val="22"/>
          <w:szCs w:val="22"/>
          <w:lang w:val="en-US"/>
        </w:rPr>
      </w:pPr>
      <w:r w:rsidRPr="007B69D6">
        <w:rPr>
          <w:color w:val="000000"/>
          <w:sz w:val="22"/>
          <w:szCs w:val="22"/>
        </w:rPr>
        <w:t>The provisions of this Law relating to the prohibition of discrimination shall apply to all persons employed under paragraphs 1 to 4 of this Article and may not be regulated otherwise by a special law.</w:t>
      </w:r>
    </w:p>
    <w:p w14:paraId="35564571" w14:textId="77777777" w:rsidR="00A7159F" w:rsidRPr="007B69D6" w:rsidRDefault="00A7159F" w:rsidP="007B69D6">
      <w:pPr>
        <w:tabs>
          <w:tab w:val="left" w:pos="360"/>
        </w:tabs>
        <w:jc w:val="both"/>
        <w:rPr>
          <w:color w:val="000000"/>
          <w:sz w:val="22"/>
          <w:szCs w:val="22"/>
          <w:lang w:val="en-US"/>
        </w:rPr>
      </w:pPr>
    </w:p>
    <w:p w14:paraId="49B2C582" w14:textId="77777777" w:rsidR="00B047FC" w:rsidRPr="007B69D6" w:rsidRDefault="00B047FC" w:rsidP="007B69D6">
      <w:pPr>
        <w:tabs>
          <w:tab w:val="left" w:pos="360"/>
        </w:tabs>
        <w:outlineLvl w:val="0"/>
        <w:rPr>
          <w:bCs/>
          <w:i/>
          <w:color w:val="000000"/>
          <w:sz w:val="22"/>
          <w:szCs w:val="22"/>
          <w:lang w:val="en-US"/>
        </w:rPr>
      </w:pPr>
    </w:p>
    <w:p w14:paraId="6A4FF4AD" w14:textId="77777777" w:rsidR="00A7159F" w:rsidRPr="007B69D6" w:rsidRDefault="00A7159F" w:rsidP="007B69D6">
      <w:pPr>
        <w:tabs>
          <w:tab w:val="left" w:pos="360"/>
        </w:tabs>
        <w:jc w:val="center"/>
        <w:outlineLvl w:val="0"/>
        <w:rPr>
          <w:bCs/>
          <w:i/>
          <w:color w:val="000000"/>
          <w:sz w:val="22"/>
          <w:szCs w:val="22"/>
          <w:lang w:val="en-US"/>
        </w:rPr>
      </w:pPr>
      <w:r w:rsidRPr="007B69D6">
        <w:rPr>
          <w:bCs/>
          <w:i/>
          <w:color w:val="000000"/>
          <w:sz w:val="22"/>
          <w:szCs w:val="22"/>
          <w:lang w:val="en-US"/>
        </w:rPr>
        <w:t>Use of gender sensitive language</w:t>
      </w:r>
    </w:p>
    <w:p w14:paraId="186A72A2" w14:textId="77777777" w:rsidR="00A7159F" w:rsidRPr="007B69D6" w:rsidRDefault="00A7159F" w:rsidP="007B69D6">
      <w:pPr>
        <w:tabs>
          <w:tab w:val="left" w:pos="360"/>
        </w:tabs>
        <w:jc w:val="center"/>
        <w:outlineLvl w:val="0"/>
        <w:rPr>
          <w:b/>
          <w:bCs/>
          <w:color w:val="000000"/>
          <w:sz w:val="22"/>
          <w:szCs w:val="22"/>
          <w:lang w:val="en-US"/>
        </w:rPr>
      </w:pPr>
      <w:r w:rsidRPr="007B69D6">
        <w:rPr>
          <w:b/>
          <w:bCs/>
          <w:color w:val="000000"/>
          <w:sz w:val="22"/>
          <w:szCs w:val="22"/>
          <w:lang w:val="en-US"/>
        </w:rPr>
        <w:t>Article 3</w:t>
      </w:r>
    </w:p>
    <w:p w14:paraId="46BC65E7" w14:textId="77777777" w:rsidR="00A7159F" w:rsidRPr="007B69D6" w:rsidRDefault="00A7159F" w:rsidP="007B69D6">
      <w:pPr>
        <w:tabs>
          <w:tab w:val="left" w:pos="360"/>
        </w:tabs>
        <w:rPr>
          <w:color w:val="000000"/>
          <w:sz w:val="22"/>
          <w:szCs w:val="22"/>
          <w:lang w:val="en-US"/>
        </w:rPr>
      </w:pPr>
    </w:p>
    <w:p w14:paraId="449E1979" w14:textId="77777777" w:rsidR="002376C9" w:rsidRPr="007B69D6" w:rsidRDefault="002376C9" w:rsidP="007B69D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rPr>
          <w:rFonts w:eastAsia="Calibri"/>
          <w:color w:val="212121"/>
          <w:sz w:val="22"/>
          <w:szCs w:val="22"/>
          <w:lang w:val="en-US" w:eastAsia="en-US"/>
        </w:rPr>
      </w:pPr>
      <w:r w:rsidRPr="007B69D6">
        <w:rPr>
          <w:rFonts w:eastAsia="Calibri"/>
          <w:color w:val="212121"/>
          <w:sz w:val="22"/>
          <w:szCs w:val="22"/>
          <w:lang w:val="en-US" w:eastAsia="en-US"/>
        </w:rPr>
        <w:t>The terms used in this law for male physical persons include the same terms in the feminine gender.</w:t>
      </w:r>
    </w:p>
    <w:p w14:paraId="00440689" w14:textId="77777777" w:rsidR="00B047FC" w:rsidRPr="007B69D6" w:rsidRDefault="00B047FC" w:rsidP="007B69D6">
      <w:pPr>
        <w:tabs>
          <w:tab w:val="left" w:pos="360"/>
        </w:tabs>
        <w:jc w:val="center"/>
        <w:outlineLvl w:val="0"/>
        <w:rPr>
          <w:bCs/>
          <w:i/>
          <w:color w:val="000000"/>
          <w:sz w:val="22"/>
          <w:szCs w:val="22"/>
          <w:lang w:val="en-US"/>
        </w:rPr>
      </w:pPr>
    </w:p>
    <w:p w14:paraId="4CBB6580" w14:textId="77777777" w:rsidR="002376C9" w:rsidRPr="007B69D6" w:rsidRDefault="002376C9" w:rsidP="007B69D6">
      <w:pPr>
        <w:tabs>
          <w:tab w:val="left" w:pos="360"/>
        </w:tabs>
        <w:jc w:val="center"/>
        <w:outlineLvl w:val="0"/>
        <w:rPr>
          <w:bCs/>
          <w:i/>
          <w:color w:val="000000"/>
          <w:sz w:val="22"/>
          <w:szCs w:val="22"/>
          <w:lang w:val="en-US"/>
        </w:rPr>
      </w:pPr>
    </w:p>
    <w:p w14:paraId="4C31AE07" w14:textId="77777777" w:rsidR="00B047FC" w:rsidRPr="007B69D6" w:rsidRDefault="00BF6FFB" w:rsidP="007B69D6">
      <w:pPr>
        <w:tabs>
          <w:tab w:val="left" w:pos="360"/>
        </w:tabs>
        <w:jc w:val="center"/>
        <w:outlineLvl w:val="0"/>
        <w:rPr>
          <w:bCs/>
          <w:i/>
          <w:color w:val="000000"/>
          <w:sz w:val="22"/>
          <w:szCs w:val="22"/>
          <w:lang w:val="en-US"/>
        </w:rPr>
      </w:pPr>
      <w:r w:rsidRPr="007B69D6">
        <w:rPr>
          <w:bCs/>
          <w:i/>
          <w:color w:val="000000"/>
          <w:sz w:val="22"/>
          <w:szCs w:val="22"/>
          <w:lang w:val="en-US"/>
        </w:rPr>
        <w:t>Defini</w:t>
      </w:r>
      <w:r w:rsidR="001A4B0B" w:rsidRPr="007B69D6">
        <w:rPr>
          <w:bCs/>
          <w:i/>
          <w:color w:val="000000"/>
          <w:sz w:val="22"/>
          <w:szCs w:val="22"/>
          <w:lang w:val="en-US"/>
        </w:rPr>
        <w:t xml:space="preserve">tion of </w:t>
      </w:r>
      <w:r w:rsidR="002376C9" w:rsidRPr="007B69D6">
        <w:rPr>
          <w:bCs/>
          <w:i/>
          <w:color w:val="000000"/>
          <w:sz w:val="22"/>
          <w:szCs w:val="22"/>
          <w:lang w:val="en-US"/>
        </w:rPr>
        <w:t>labor</w:t>
      </w:r>
      <w:r w:rsidR="001A4B0B" w:rsidRPr="007B69D6">
        <w:rPr>
          <w:bCs/>
          <w:i/>
          <w:color w:val="000000"/>
          <w:sz w:val="22"/>
          <w:szCs w:val="22"/>
          <w:lang w:val="en-US"/>
        </w:rPr>
        <w:t xml:space="preserve"> relation</w:t>
      </w:r>
      <w:r w:rsidR="00B65F5A" w:rsidRPr="007B69D6">
        <w:rPr>
          <w:bCs/>
          <w:i/>
          <w:color w:val="000000"/>
          <w:sz w:val="22"/>
          <w:szCs w:val="22"/>
          <w:lang w:val="en-US"/>
        </w:rPr>
        <w:t>ship</w:t>
      </w:r>
    </w:p>
    <w:p w14:paraId="28EE1232"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2376C9" w:rsidRPr="007B69D6">
        <w:rPr>
          <w:b/>
          <w:bCs/>
          <w:color w:val="000000"/>
          <w:sz w:val="22"/>
          <w:szCs w:val="22"/>
          <w:lang w:val="en-US"/>
        </w:rPr>
        <w:t>4</w:t>
      </w:r>
    </w:p>
    <w:p w14:paraId="503CBEDC" w14:textId="77777777" w:rsidR="00BF6FFB" w:rsidRPr="007B69D6" w:rsidRDefault="00BF6FFB" w:rsidP="007B69D6">
      <w:pPr>
        <w:tabs>
          <w:tab w:val="left" w:pos="360"/>
        </w:tabs>
        <w:rPr>
          <w:color w:val="000000"/>
          <w:sz w:val="22"/>
          <w:szCs w:val="22"/>
          <w:lang w:val="en-US"/>
        </w:rPr>
      </w:pPr>
    </w:p>
    <w:p w14:paraId="4572EEB0" w14:textId="77777777" w:rsidR="00BF6FFB" w:rsidRPr="007B69D6" w:rsidRDefault="002376C9" w:rsidP="007B69D6">
      <w:pPr>
        <w:tabs>
          <w:tab w:val="left" w:pos="360"/>
        </w:tabs>
        <w:jc w:val="both"/>
        <w:rPr>
          <w:color w:val="000000"/>
          <w:sz w:val="22"/>
          <w:szCs w:val="22"/>
          <w:lang w:val="en-US"/>
        </w:rPr>
      </w:pPr>
      <w:r w:rsidRPr="007B69D6">
        <w:rPr>
          <w:color w:val="000000"/>
          <w:sz w:val="22"/>
          <w:szCs w:val="22"/>
          <w:lang w:val="en-US"/>
        </w:rPr>
        <w:t>Labor</w:t>
      </w:r>
      <w:r w:rsidR="001A4B0B" w:rsidRPr="007B69D6">
        <w:rPr>
          <w:color w:val="000000"/>
          <w:sz w:val="22"/>
          <w:szCs w:val="22"/>
          <w:lang w:val="en-US"/>
        </w:rPr>
        <w:t xml:space="preserve"> relation</w:t>
      </w:r>
      <w:r w:rsidR="00B65F5A" w:rsidRPr="007B69D6">
        <w:rPr>
          <w:color w:val="000000"/>
          <w:sz w:val="22"/>
          <w:szCs w:val="22"/>
          <w:lang w:val="en-US"/>
        </w:rPr>
        <w:t>ship</w:t>
      </w:r>
      <w:r w:rsidR="001A4B0B" w:rsidRPr="007B69D6">
        <w:rPr>
          <w:color w:val="000000"/>
          <w:sz w:val="22"/>
          <w:szCs w:val="22"/>
          <w:lang w:val="en-US"/>
        </w:rPr>
        <w:t xml:space="preserve"> is </w:t>
      </w:r>
      <w:r w:rsidR="007D50C2" w:rsidRPr="007B69D6">
        <w:rPr>
          <w:color w:val="000000"/>
          <w:sz w:val="22"/>
          <w:szCs w:val="22"/>
          <w:lang w:val="en-US"/>
        </w:rPr>
        <w:t xml:space="preserve">a </w:t>
      </w:r>
      <w:r w:rsidR="001A4B0B" w:rsidRPr="007B69D6">
        <w:rPr>
          <w:color w:val="000000"/>
          <w:sz w:val="22"/>
          <w:szCs w:val="22"/>
          <w:lang w:val="en-US"/>
        </w:rPr>
        <w:t>relation</w:t>
      </w:r>
      <w:r w:rsidR="00B65F5A" w:rsidRPr="007B69D6">
        <w:rPr>
          <w:color w:val="000000"/>
          <w:sz w:val="22"/>
          <w:szCs w:val="22"/>
          <w:lang w:val="en-US"/>
        </w:rPr>
        <w:t>ship</w:t>
      </w:r>
      <w:r w:rsidR="001A4B0B" w:rsidRPr="007B69D6">
        <w:rPr>
          <w:color w:val="000000"/>
          <w:sz w:val="22"/>
          <w:szCs w:val="22"/>
          <w:lang w:val="en-US"/>
        </w:rPr>
        <w:t xml:space="preserve"> between an employee and an employer </w:t>
      </w:r>
      <w:r w:rsidRPr="007B69D6">
        <w:rPr>
          <w:color w:val="000000"/>
          <w:sz w:val="22"/>
          <w:szCs w:val="22"/>
          <w:lang w:val="en-US"/>
        </w:rPr>
        <w:t>based on the labor</w:t>
      </w:r>
      <w:r w:rsidR="001A4B0B" w:rsidRPr="007B69D6">
        <w:rPr>
          <w:color w:val="000000"/>
          <w:sz w:val="22"/>
          <w:szCs w:val="22"/>
          <w:lang w:val="en-US"/>
        </w:rPr>
        <w:t xml:space="preserve"> </w:t>
      </w:r>
      <w:r w:rsidR="005D0AE8" w:rsidRPr="007B69D6">
        <w:rPr>
          <w:color w:val="000000"/>
          <w:sz w:val="22"/>
          <w:szCs w:val="22"/>
          <w:lang w:val="en-US"/>
        </w:rPr>
        <w:t>contract</w:t>
      </w:r>
      <w:r w:rsidR="001A4B0B" w:rsidRPr="007B69D6">
        <w:rPr>
          <w:color w:val="000000"/>
          <w:sz w:val="22"/>
          <w:szCs w:val="22"/>
          <w:lang w:val="en-US"/>
        </w:rPr>
        <w:t xml:space="preserve">, </w:t>
      </w:r>
      <w:r w:rsidR="00756AC8" w:rsidRPr="007B69D6">
        <w:rPr>
          <w:color w:val="000000"/>
          <w:sz w:val="22"/>
          <w:szCs w:val="22"/>
          <w:lang w:val="en-US"/>
        </w:rPr>
        <w:t xml:space="preserve">in </w:t>
      </w:r>
      <w:r w:rsidRPr="007B69D6">
        <w:rPr>
          <w:color w:val="000000"/>
          <w:sz w:val="22"/>
          <w:szCs w:val="22"/>
          <w:lang w:val="en-US"/>
        </w:rPr>
        <w:t>line</w:t>
      </w:r>
      <w:r w:rsidR="00756AC8" w:rsidRPr="007B69D6">
        <w:rPr>
          <w:color w:val="000000"/>
          <w:sz w:val="22"/>
          <w:szCs w:val="22"/>
          <w:lang w:val="en-US"/>
        </w:rPr>
        <w:t xml:space="preserve"> with</w:t>
      </w:r>
      <w:r w:rsidR="001A4B0B" w:rsidRPr="007B69D6">
        <w:rPr>
          <w:color w:val="000000"/>
          <w:sz w:val="22"/>
          <w:szCs w:val="22"/>
          <w:lang w:val="en-US"/>
        </w:rPr>
        <w:t xml:space="preserve"> the </w:t>
      </w:r>
      <w:r w:rsidR="00E96F4A" w:rsidRPr="007B69D6">
        <w:rPr>
          <w:color w:val="000000"/>
          <w:sz w:val="22"/>
          <w:szCs w:val="22"/>
          <w:lang w:val="en-US"/>
        </w:rPr>
        <w:t xml:space="preserve">law </w:t>
      </w:r>
      <w:r w:rsidR="001A4B0B" w:rsidRPr="007B69D6">
        <w:rPr>
          <w:color w:val="000000"/>
          <w:sz w:val="22"/>
          <w:szCs w:val="22"/>
          <w:lang w:val="en-US"/>
        </w:rPr>
        <w:t>and collective agreement</w:t>
      </w:r>
      <w:r w:rsidR="00BF6FFB" w:rsidRPr="007B69D6">
        <w:rPr>
          <w:color w:val="000000"/>
          <w:sz w:val="22"/>
          <w:szCs w:val="22"/>
          <w:lang w:val="en-US"/>
        </w:rPr>
        <w:t>.</w:t>
      </w:r>
    </w:p>
    <w:p w14:paraId="653BBDF0" w14:textId="77777777" w:rsidR="002376C9" w:rsidRPr="007B69D6" w:rsidRDefault="002376C9" w:rsidP="007B69D6">
      <w:pPr>
        <w:tabs>
          <w:tab w:val="left" w:pos="360"/>
        </w:tabs>
        <w:jc w:val="both"/>
        <w:rPr>
          <w:color w:val="000000"/>
          <w:sz w:val="22"/>
          <w:szCs w:val="22"/>
          <w:lang w:val="en-US"/>
        </w:rPr>
      </w:pPr>
    </w:p>
    <w:p w14:paraId="3FF27E86" w14:textId="77777777" w:rsidR="002376C9" w:rsidRPr="007B69D6" w:rsidRDefault="002376C9" w:rsidP="007B69D6">
      <w:pPr>
        <w:tabs>
          <w:tab w:val="left" w:pos="360"/>
        </w:tabs>
        <w:jc w:val="both"/>
        <w:rPr>
          <w:color w:val="000000"/>
          <w:sz w:val="22"/>
          <w:szCs w:val="22"/>
          <w:lang w:val="en-US"/>
        </w:rPr>
      </w:pPr>
    </w:p>
    <w:p w14:paraId="54ECA874" w14:textId="77777777" w:rsidR="002376C9" w:rsidRPr="007B69D6" w:rsidRDefault="002376C9" w:rsidP="007B69D6">
      <w:pPr>
        <w:tabs>
          <w:tab w:val="left" w:pos="360"/>
        </w:tabs>
        <w:jc w:val="center"/>
        <w:rPr>
          <w:bCs/>
          <w:i/>
          <w:color w:val="auto"/>
          <w:sz w:val="22"/>
          <w:szCs w:val="22"/>
          <w:lang w:val="en-US"/>
        </w:rPr>
      </w:pPr>
      <w:r w:rsidRPr="007B69D6">
        <w:rPr>
          <w:bCs/>
          <w:i/>
          <w:color w:val="auto"/>
          <w:sz w:val="22"/>
          <w:szCs w:val="22"/>
          <w:lang w:val="en-US"/>
        </w:rPr>
        <w:t>Definition of terms</w:t>
      </w:r>
    </w:p>
    <w:p w14:paraId="160758D0" w14:textId="77777777" w:rsidR="002376C9" w:rsidRPr="007B69D6" w:rsidRDefault="002376C9" w:rsidP="007B69D6">
      <w:pPr>
        <w:tabs>
          <w:tab w:val="left" w:pos="360"/>
        </w:tabs>
        <w:jc w:val="center"/>
        <w:rPr>
          <w:b/>
          <w:bCs/>
          <w:color w:val="auto"/>
          <w:sz w:val="22"/>
          <w:szCs w:val="22"/>
          <w:lang w:val="en-US"/>
        </w:rPr>
      </w:pPr>
      <w:r w:rsidRPr="007B69D6">
        <w:rPr>
          <w:b/>
          <w:bCs/>
          <w:color w:val="auto"/>
          <w:sz w:val="22"/>
          <w:szCs w:val="22"/>
          <w:lang w:val="en-US"/>
        </w:rPr>
        <w:t>Article 5</w:t>
      </w:r>
    </w:p>
    <w:p w14:paraId="32E6E1E7" w14:textId="77777777" w:rsidR="002376C9" w:rsidRPr="007B69D6" w:rsidRDefault="002376C9" w:rsidP="007B69D6">
      <w:pPr>
        <w:tabs>
          <w:tab w:val="left" w:pos="360"/>
        </w:tabs>
        <w:jc w:val="center"/>
        <w:rPr>
          <w:b/>
          <w:bCs/>
          <w:color w:val="auto"/>
          <w:sz w:val="22"/>
          <w:szCs w:val="22"/>
          <w:lang w:val="en-US"/>
        </w:rPr>
      </w:pPr>
    </w:p>
    <w:p w14:paraId="5E75398D" w14:textId="77777777" w:rsidR="002376C9" w:rsidRPr="007B69D6" w:rsidRDefault="002376C9" w:rsidP="007B69D6">
      <w:pPr>
        <w:tabs>
          <w:tab w:val="left" w:pos="360"/>
        </w:tabs>
        <w:spacing w:before="60" w:after="60"/>
        <w:jc w:val="both"/>
        <w:rPr>
          <w:color w:val="auto"/>
          <w:sz w:val="22"/>
          <w:szCs w:val="22"/>
          <w:lang w:val="en-US"/>
        </w:rPr>
      </w:pPr>
      <w:r w:rsidRPr="007B69D6">
        <w:rPr>
          <w:color w:val="auto"/>
          <w:sz w:val="22"/>
          <w:szCs w:val="22"/>
          <w:lang w:val="en-US"/>
        </w:rPr>
        <w:t xml:space="preserve">(1) </w:t>
      </w:r>
      <w:r w:rsidR="005133AD" w:rsidRPr="007B69D6">
        <w:rPr>
          <w:rFonts w:eastAsia="Calibri"/>
          <w:color w:val="212121"/>
          <w:sz w:val="22"/>
          <w:szCs w:val="22"/>
          <w:lang w:val="en-US" w:eastAsia="en-US"/>
        </w:rPr>
        <w:t xml:space="preserve">The terms used in this law have the following meanings: </w:t>
      </w:r>
    </w:p>
    <w:p w14:paraId="522DBFDF" w14:textId="77777777" w:rsidR="002376C9" w:rsidRPr="007B69D6" w:rsidRDefault="00987943" w:rsidP="007B69D6">
      <w:pPr>
        <w:numPr>
          <w:ilvl w:val="0"/>
          <w:numId w:val="83"/>
        </w:numPr>
        <w:tabs>
          <w:tab w:val="left" w:pos="360"/>
        </w:tabs>
        <w:overflowPunct/>
        <w:ind w:left="0" w:firstLine="0"/>
        <w:jc w:val="both"/>
        <w:rPr>
          <w:color w:val="auto"/>
          <w:sz w:val="22"/>
          <w:szCs w:val="22"/>
          <w:lang w:val="en-US"/>
        </w:rPr>
      </w:pPr>
      <w:r w:rsidRPr="007B69D6">
        <w:rPr>
          <w:color w:val="auto"/>
          <w:sz w:val="22"/>
          <w:szCs w:val="22"/>
          <w:lang w:val="en-US"/>
        </w:rPr>
        <w:lastRenderedPageBreak/>
        <w:t xml:space="preserve">  </w:t>
      </w:r>
      <w:r w:rsidR="00EB1EC9" w:rsidRPr="007B69D6">
        <w:rPr>
          <w:color w:val="auto"/>
          <w:sz w:val="22"/>
          <w:szCs w:val="22"/>
          <w:lang w:val="en-US"/>
        </w:rPr>
        <w:t>An employee is a physical person with an established labor relationship with the employer</w:t>
      </w:r>
      <w:r w:rsidR="002376C9" w:rsidRPr="007B69D6">
        <w:rPr>
          <w:color w:val="auto"/>
          <w:sz w:val="22"/>
          <w:szCs w:val="22"/>
          <w:lang w:val="en-US"/>
        </w:rPr>
        <w:t>;</w:t>
      </w:r>
    </w:p>
    <w:p w14:paraId="4026AC32" w14:textId="77777777" w:rsidR="007D4202" w:rsidRPr="007B69D6" w:rsidRDefault="007D4202" w:rsidP="007B69D6">
      <w:pPr>
        <w:numPr>
          <w:ilvl w:val="0"/>
          <w:numId w:val="83"/>
        </w:numPr>
        <w:tabs>
          <w:tab w:val="left" w:pos="360"/>
        </w:tabs>
        <w:overflowPunct/>
        <w:ind w:left="0" w:firstLine="0"/>
        <w:jc w:val="both"/>
        <w:rPr>
          <w:color w:val="auto"/>
          <w:sz w:val="22"/>
          <w:szCs w:val="22"/>
          <w:lang w:val="en-US"/>
        </w:rPr>
      </w:pPr>
      <w:r w:rsidRPr="007B69D6">
        <w:rPr>
          <w:color w:val="auto"/>
          <w:sz w:val="22"/>
          <w:szCs w:val="22"/>
          <w:lang w:val="en-US"/>
        </w:rPr>
        <w:t>Mobile employees means any employee who is employed as a member of staff traveling or flying within the framework of an undertaking providing passenger or goods transportation services by road</w:t>
      </w:r>
      <w:r w:rsidR="003855FD">
        <w:rPr>
          <w:color w:val="auto"/>
          <w:sz w:val="22"/>
          <w:szCs w:val="22"/>
          <w:lang w:val="en-US"/>
        </w:rPr>
        <w:t>, or by rail</w:t>
      </w:r>
      <w:r w:rsidRPr="007B69D6">
        <w:rPr>
          <w:color w:val="auto"/>
          <w:sz w:val="22"/>
          <w:szCs w:val="22"/>
          <w:lang w:val="en-US"/>
        </w:rPr>
        <w:t xml:space="preserve"> or by air traffic or inland waterways in accordance with the law</w:t>
      </w:r>
    </w:p>
    <w:p w14:paraId="26A8E05E" w14:textId="77777777" w:rsidR="002376C9" w:rsidRPr="007B69D6" w:rsidRDefault="00987943"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 xml:space="preserve">  </w:t>
      </w:r>
      <w:r w:rsidR="00EB1EC9" w:rsidRPr="007B69D6">
        <w:rPr>
          <w:color w:val="auto"/>
          <w:sz w:val="22"/>
          <w:szCs w:val="22"/>
          <w:lang w:val="en-US"/>
        </w:rPr>
        <w:t>An employer is a local or foreign legal or physical person, or part thereof, with whom the employee has an established labor relationship</w:t>
      </w:r>
      <w:r w:rsidR="00223E59" w:rsidRPr="007B69D6">
        <w:rPr>
          <w:color w:val="auto"/>
          <w:sz w:val="22"/>
          <w:szCs w:val="22"/>
          <w:lang w:val="en-US"/>
        </w:rPr>
        <w:t>, that is, with whom a physical person is engaged on one of the grounds</w:t>
      </w:r>
      <w:r w:rsidR="002376C9" w:rsidRPr="007B69D6">
        <w:rPr>
          <w:color w:val="auto"/>
          <w:sz w:val="22"/>
          <w:szCs w:val="22"/>
          <w:lang w:val="en-US"/>
        </w:rPr>
        <w:t xml:space="preserve"> </w:t>
      </w:r>
      <w:r w:rsidR="00223E59" w:rsidRPr="007B69D6">
        <w:rPr>
          <w:color w:val="auto"/>
          <w:sz w:val="22"/>
          <w:szCs w:val="22"/>
          <w:lang w:val="en-US"/>
        </w:rPr>
        <w:t>stipulated in this law</w:t>
      </w:r>
      <w:r w:rsidR="002376C9" w:rsidRPr="007B69D6">
        <w:rPr>
          <w:color w:val="auto"/>
          <w:sz w:val="22"/>
          <w:szCs w:val="22"/>
          <w:lang w:val="en-US"/>
        </w:rPr>
        <w:t>;</w:t>
      </w:r>
    </w:p>
    <w:p w14:paraId="37B446B2" w14:textId="77777777" w:rsidR="002376C9" w:rsidRPr="007B69D6" w:rsidRDefault="00987943"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 xml:space="preserve">  </w:t>
      </w:r>
      <w:r w:rsidR="00223E59" w:rsidRPr="007B69D6">
        <w:rPr>
          <w:color w:val="auto"/>
          <w:sz w:val="22"/>
          <w:szCs w:val="22"/>
          <w:lang w:val="en-US"/>
        </w:rPr>
        <w:t>Authorized trade union representative is an employee who is entered in the register of trade union organizations as an authorized person to represent and act on behalf of the union</w:t>
      </w:r>
      <w:r w:rsidR="002376C9" w:rsidRPr="007B69D6">
        <w:rPr>
          <w:color w:val="auto"/>
          <w:sz w:val="22"/>
          <w:szCs w:val="22"/>
          <w:lang w:val="en-US"/>
        </w:rPr>
        <w:t>;</w:t>
      </w:r>
    </w:p>
    <w:p w14:paraId="1A08FE9F" w14:textId="77777777" w:rsidR="002376C9" w:rsidRPr="007B69D6" w:rsidRDefault="00987943"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 xml:space="preserve">  </w:t>
      </w:r>
      <w:r w:rsidR="00223E59" w:rsidRPr="007B69D6">
        <w:rPr>
          <w:color w:val="auto"/>
          <w:sz w:val="22"/>
          <w:szCs w:val="22"/>
          <w:lang w:val="en-US"/>
        </w:rPr>
        <w:t>Collective agreement shall involve the following: general collective agreement, sector-level collective agreement and collective agreement at the workplace (collective agreement with employer)</w:t>
      </w:r>
      <w:r w:rsidR="002376C9" w:rsidRPr="007B69D6">
        <w:rPr>
          <w:color w:val="auto"/>
          <w:sz w:val="22"/>
          <w:szCs w:val="22"/>
          <w:lang w:val="en-US"/>
        </w:rPr>
        <w:t>;</w:t>
      </w:r>
    </w:p>
    <w:p w14:paraId="661CD913" w14:textId="77777777" w:rsidR="007D4202" w:rsidRPr="007B69D6" w:rsidRDefault="00987943"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 xml:space="preserve">  Job</w:t>
      </w:r>
      <w:r w:rsidR="00223E59" w:rsidRPr="007B69D6">
        <w:rPr>
          <w:color w:val="auto"/>
          <w:sz w:val="22"/>
          <w:szCs w:val="22"/>
          <w:lang w:val="en-US"/>
        </w:rPr>
        <w:t xml:space="preserve"> is a set of activities and tasks defined in the act on internal organization and systematization (job classification)</w:t>
      </w:r>
      <w:r w:rsidR="002376C9" w:rsidRPr="007B69D6">
        <w:rPr>
          <w:color w:val="auto"/>
          <w:sz w:val="22"/>
          <w:szCs w:val="22"/>
          <w:lang w:val="en-US"/>
        </w:rPr>
        <w:t>;</w:t>
      </w:r>
    </w:p>
    <w:p w14:paraId="7BC09A65" w14:textId="77777777" w:rsidR="002376C9" w:rsidRPr="007B69D6" w:rsidRDefault="002376C9"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 xml:space="preserve"> </w:t>
      </w:r>
      <w:r w:rsidR="007D4202" w:rsidRPr="007B69D6">
        <w:rPr>
          <w:color w:val="auto"/>
          <w:sz w:val="22"/>
          <w:szCs w:val="22"/>
          <w:lang w:val="fi-FI"/>
        </w:rPr>
        <w:t>Work on facility at sea is a work that is mainly performed on or from facilities at sea (including oil platforms), directly or indirectly related to the search, extraction and exploitation of minerals, including hydrocarbons and dives associated with such activities, weather it is performed from a facility at sea or from a floating object, in accordance with the law</w:t>
      </w:r>
    </w:p>
    <w:p w14:paraId="26F0157F" w14:textId="77777777" w:rsidR="002376C9" w:rsidRPr="007B69D6" w:rsidRDefault="00987943"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 xml:space="preserve">  </w:t>
      </w:r>
      <w:r w:rsidR="00223E59" w:rsidRPr="007B69D6">
        <w:rPr>
          <w:color w:val="auto"/>
          <w:sz w:val="22"/>
          <w:szCs w:val="22"/>
          <w:lang w:val="en-US"/>
        </w:rPr>
        <w:t>Work experience involves time</w:t>
      </w:r>
      <w:r w:rsidR="00D40CDF" w:rsidRPr="007B69D6">
        <w:rPr>
          <w:color w:val="auto"/>
          <w:sz w:val="22"/>
          <w:szCs w:val="22"/>
          <w:lang w:val="en-US"/>
        </w:rPr>
        <w:t xml:space="preserve"> </w:t>
      </w:r>
      <w:r w:rsidR="00223E59" w:rsidRPr="007B69D6">
        <w:rPr>
          <w:color w:val="auto"/>
          <w:sz w:val="22"/>
          <w:szCs w:val="22"/>
          <w:lang w:val="en-US"/>
        </w:rPr>
        <w:t xml:space="preserve"> spent in a labor relationship </w:t>
      </w:r>
      <w:r w:rsidR="00087C9A" w:rsidRPr="007B69D6">
        <w:rPr>
          <w:color w:val="auto"/>
          <w:sz w:val="22"/>
          <w:szCs w:val="22"/>
          <w:lang w:val="en-US"/>
        </w:rPr>
        <w:t xml:space="preserve">and </w:t>
      </w:r>
      <w:r w:rsidR="00223E59" w:rsidRPr="007B69D6">
        <w:rPr>
          <w:color w:val="auto"/>
          <w:sz w:val="22"/>
          <w:szCs w:val="22"/>
          <w:lang w:val="en-US"/>
        </w:rPr>
        <w:t>vocational training, in line with the law, with the</w:t>
      </w:r>
      <w:r w:rsidRPr="007B69D6">
        <w:rPr>
          <w:color w:val="auto"/>
          <w:sz w:val="22"/>
          <w:szCs w:val="22"/>
          <w:lang w:val="en-US"/>
        </w:rPr>
        <w:t xml:space="preserve"> qualification in terms of the</w:t>
      </w:r>
      <w:r w:rsidR="00223E59" w:rsidRPr="007B69D6">
        <w:rPr>
          <w:color w:val="auto"/>
          <w:sz w:val="22"/>
          <w:szCs w:val="22"/>
          <w:lang w:val="en-US"/>
        </w:rPr>
        <w:t xml:space="preserve"> relevant </w:t>
      </w:r>
      <w:r w:rsidRPr="007B69D6">
        <w:rPr>
          <w:color w:val="auto"/>
          <w:sz w:val="22"/>
          <w:szCs w:val="22"/>
          <w:lang w:val="en-US"/>
        </w:rPr>
        <w:t xml:space="preserve">level of </w:t>
      </w:r>
      <w:r w:rsidR="00223E59" w:rsidRPr="007B69D6">
        <w:rPr>
          <w:color w:val="auto"/>
          <w:sz w:val="22"/>
          <w:szCs w:val="22"/>
          <w:lang w:val="en-US"/>
        </w:rPr>
        <w:t>educatio</w:t>
      </w:r>
      <w:r w:rsidR="00843175" w:rsidRPr="007B69D6">
        <w:rPr>
          <w:color w:val="auto"/>
          <w:sz w:val="22"/>
          <w:szCs w:val="22"/>
          <w:lang w:val="en-US"/>
        </w:rPr>
        <w:t>n or professional qualification</w:t>
      </w:r>
      <w:r w:rsidR="002376C9" w:rsidRPr="007B69D6">
        <w:rPr>
          <w:color w:val="auto"/>
          <w:sz w:val="22"/>
          <w:szCs w:val="22"/>
          <w:lang w:val="en-US"/>
        </w:rPr>
        <w:t>;</w:t>
      </w:r>
    </w:p>
    <w:p w14:paraId="637565E7" w14:textId="77777777" w:rsidR="002376C9" w:rsidRPr="007B69D6" w:rsidRDefault="00987943"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 xml:space="preserve">  </w:t>
      </w:r>
      <w:r w:rsidRPr="007B69D6">
        <w:rPr>
          <w:rFonts w:eastAsia="Calibri"/>
          <w:color w:val="212121"/>
          <w:sz w:val="22"/>
          <w:szCs w:val="22"/>
          <w:lang w:val="en-US" w:eastAsia="en-US"/>
        </w:rPr>
        <w:t>The act on internal organization and job classification is an act that defines the internal organization with the employer; jobs; job description; number of employees; special conditions for employment (competence, knowledge, skills and work experience, qualification in terms of the level of education, i.e. professional qualification within the spectrum of maximum two levels of education, or professional qualification);</w:t>
      </w:r>
    </w:p>
    <w:p w14:paraId="29D334AC" w14:textId="77777777" w:rsidR="00227631" w:rsidRPr="007B69D6" w:rsidRDefault="00227631"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Pregnant employee</w:t>
      </w:r>
      <w:r w:rsidR="00087C9A" w:rsidRPr="007B69D6">
        <w:rPr>
          <w:color w:val="auto"/>
          <w:sz w:val="22"/>
          <w:szCs w:val="22"/>
          <w:lang w:val="en-US"/>
        </w:rPr>
        <w:t>, in line with this law,</w:t>
      </w:r>
      <w:r w:rsidRPr="007B69D6">
        <w:rPr>
          <w:color w:val="auto"/>
          <w:sz w:val="22"/>
          <w:szCs w:val="22"/>
          <w:lang w:val="en-US"/>
        </w:rPr>
        <w:t xml:space="preserve"> is an employee who informs the employer in writing about her pregnancy status;</w:t>
      </w:r>
    </w:p>
    <w:p w14:paraId="26987796" w14:textId="77777777" w:rsidR="00227631" w:rsidRPr="007B69D6" w:rsidRDefault="00227631" w:rsidP="007B69D6">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the employee who gave birth</w:t>
      </w:r>
      <w:r w:rsidR="00087C9A" w:rsidRPr="007B69D6">
        <w:rPr>
          <w:color w:val="auto"/>
          <w:sz w:val="22"/>
          <w:szCs w:val="22"/>
          <w:lang w:val="en-US"/>
        </w:rPr>
        <w:t>, in line with this law,</w:t>
      </w:r>
      <w:r w:rsidRPr="007B69D6">
        <w:rPr>
          <w:color w:val="auto"/>
          <w:sz w:val="22"/>
          <w:szCs w:val="22"/>
          <w:lang w:val="en-US"/>
        </w:rPr>
        <w:t xml:space="preserve"> is an employed mother of the child, until his/her first year of life is completed, who informs the employer about her situation in writing;</w:t>
      </w:r>
    </w:p>
    <w:p w14:paraId="42308BCF" w14:textId="77777777" w:rsidR="002376C9" w:rsidRPr="00FA13CB" w:rsidRDefault="00227631" w:rsidP="00FA13CB">
      <w:pPr>
        <w:numPr>
          <w:ilvl w:val="0"/>
          <w:numId w:val="83"/>
        </w:numPr>
        <w:tabs>
          <w:tab w:val="left" w:pos="360"/>
        </w:tabs>
        <w:overflowPunct/>
        <w:spacing w:before="60" w:after="60"/>
        <w:ind w:left="0" w:firstLine="0"/>
        <w:jc w:val="both"/>
        <w:rPr>
          <w:color w:val="auto"/>
          <w:sz w:val="22"/>
          <w:szCs w:val="22"/>
          <w:lang w:val="en-US"/>
        </w:rPr>
      </w:pPr>
      <w:r w:rsidRPr="007B69D6">
        <w:rPr>
          <w:color w:val="auto"/>
          <w:sz w:val="22"/>
          <w:szCs w:val="22"/>
          <w:lang w:val="en-US"/>
        </w:rPr>
        <w:t>the breastfeeding employee</w:t>
      </w:r>
      <w:r w:rsidR="00087C9A" w:rsidRPr="007B69D6">
        <w:rPr>
          <w:color w:val="auto"/>
          <w:sz w:val="22"/>
          <w:szCs w:val="22"/>
          <w:lang w:val="en-US"/>
        </w:rPr>
        <w:t>, in line with this law,</w:t>
      </w:r>
      <w:r w:rsidRPr="007B69D6">
        <w:rPr>
          <w:color w:val="auto"/>
          <w:sz w:val="22"/>
          <w:szCs w:val="22"/>
          <w:lang w:val="en-US"/>
        </w:rPr>
        <w:t xml:space="preserve"> is an employed mother of the child, until his / her first year of life is completed, who informs the employer about her situation in writing.</w:t>
      </w:r>
    </w:p>
    <w:p w14:paraId="5B7067A1" w14:textId="77777777" w:rsidR="002376C9" w:rsidRPr="007B69D6" w:rsidRDefault="002376C9" w:rsidP="007B69D6">
      <w:pPr>
        <w:tabs>
          <w:tab w:val="left" w:pos="360"/>
        </w:tabs>
        <w:jc w:val="both"/>
        <w:rPr>
          <w:color w:val="auto"/>
          <w:sz w:val="22"/>
          <w:szCs w:val="22"/>
          <w:lang w:val="en-US"/>
        </w:rPr>
      </w:pPr>
    </w:p>
    <w:p w14:paraId="024466C1" w14:textId="77777777" w:rsidR="00BF6FFB" w:rsidRPr="007B69D6" w:rsidRDefault="00BF6FFB" w:rsidP="007B69D6">
      <w:pPr>
        <w:tabs>
          <w:tab w:val="left" w:pos="360"/>
        </w:tabs>
        <w:jc w:val="center"/>
        <w:outlineLvl w:val="0"/>
        <w:rPr>
          <w:bCs/>
          <w:i/>
          <w:color w:val="000000"/>
          <w:sz w:val="22"/>
          <w:szCs w:val="22"/>
          <w:lang w:val="en-US"/>
        </w:rPr>
      </w:pPr>
    </w:p>
    <w:p w14:paraId="1526B6BC" w14:textId="77777777" w:rsidR="00B047FC" w:rsidRPr="007B69D6" w:rsidRDefault="0016457E" w:rsidP="007B69D6">
      <w:pPr>
        <w:tabs>
          <w:tab w:val="left" w:pos="360"/>
        </w:tabs>
        <w:jc w:val="center"/>
        <w:outlineLvl w:val="0"/>
        <w:rPr>
          <w:bCs/>
          <w:i/>
          <w:color w:val="000000"/>
          <w:sz w:val="22"/>
          <w:szCs w:val="22"/>
          <w:lang w:val="en-US"/>
        </w:rPr>
      </w:pPr>
      <w:r w:rsidRPr="007B69D6">
        <w:rPr>
          <w:bCs/>
          <w:i/>
          <w:color w:val="000000"/>
          <w:sz w:val="22"/>
          <w:szCs w:val="22"/>
          <w:lang w:val="en-US"/>
        </w:rPr>
        <w:t>Relation</w:t>
      </w:r>
      <w:r w:rsidR="00987943" w:rsidRPr="007B69D6">
        <w:rPr>
          <w:bCs/>
          <w:i/>
          <w:color w:val="000000"/>
          <w:sz w:val="22"/>
          <w:szCs w:val="22"/>
          <w:lang w:val="en-US"/>
        </w:rPr>
        <w:t>ship</w:t>
      </w:r>
      <w:r w:rsidRPr="007B69D6">
        <w:rPr>
          <w:bCs/>
          <w:i/>
          <w:color w:val="000000"/>
          <w:sz w:val="22"/>
          <w:szCs w:val="22"/>
          <w:lang w:val="en-US"/>
        </w:rPr>
        <w:t xml:space="preserve"> between the </w:t>
      </w:r>
      <w:r w:rsidR="00E96F4A" w:rsidRPr="007B69D6">
        <w:rPr>
          <w:bCs/>
          <w:i/>
          <w:color w:val="000000"/>
          <w:sz w:val="22"/>
          <w:szCs w:val="22"/>
          <w:lang w:val="en-US"/>
        </w:rPr>
        <w:t>law</w:t>
      </w:r>
      <w:r w:rsidRPr="007B69D6">
        <w:rPr>
          <w:bCs/>
          <w:i/>
          <w:color w:val="000000"/>
          <w:sz w:val="22"/>
          <w:szCs w:val="22"/>
          <w:lang w:val="en-US"/>
        </w:rPr>
        <w:t>, collective agreement and</w:t>
      </w:r>
      <w:r w:rsidR="00987943" w:rsidRPr="007B69D6">
        <w:rPr>
          <w:bCs/>
          <w:i/>
          <w:color w:val="000000"/>
          <w:sz w:val="22"/>
          <w:szCs w:val="22"/>
          <w:lang w:val="en-US"/>
        </w:rPr>
        <w:t xml:space="preserve"> labor</w:t>
      </w:r>
      <w:r w:rsidRPr="007B69D6">
        <w:rPr>
          <w:bCs/>
          <w:i/>
          <w:color w:val="000000"/>
          <w:sz w:val="22"/>
          <w:szCs w:val="22"/>
          <w:lang w:val="en-US"/>
        </w:rPr>
        <w:t xml:space="preserve"> </w:t>
      </w:r>
      <w:r w:rsidR="005D0AE8" w:rsidRPr="007B69D6">
        <w:rPr>
          <w:bCs/>
          <w:i/>
          <w:color w:val="000000"/>
          <w:sz w:val="22"/>
          <w:szCs w:val="22"/>
          <w:lang w:val="en-US"/>
        </w:rPr>
        <w:t>contract</w:t>
      </w:r>
    </w:p>
    <w:p w14:paraId="093CFBC1"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987943" w:rsidRPr="007B69D6">
        <w:rPr>
          <w:b/>
          <w:bCs/>
          <w:color w:val="000000"/>
          <w:sz w:val="22"/>
          <w:szCs w:val="22"/>
          <w:lang w:val="en-US"/>
        </w:rPr>
        <w:t>6</w:t>
      </w:r>
    </w:p>
    <w:p w14:paraId="0392E11A" w14:textId="77777777" w:rsidR="00BF6FFB" w:rsidRPr="007B69D6" w:rsidRDefault="00BF6FFB" w:rsidP="007B69D6">
      <w:pPr>
        <w:tabs>
          <w:tab w:val="left" w:pos="360"/>
        </w:tabs>
        <w:rPr>
          <w:color w:val="000000"/>
          <w:sz w:val="22"/>
          <w:szCs w:val="22"/>
          <w:lang w:val="en-US"/>
        </w:rPr>
      </w:pPr>
    </w:p>
    <w:p w14:paraId="34D24896" w14:textId="77777777" w:rsidR="00BF6FFB" w:rsidRPr="007B69D6" w:rsidRDefault="00756AC8" w:rsidP="007B69D6">
      <w:pPr>
        <w:numPr>
          <w:ilvl w:val="0"/>
          <w:numId w:val="7"/>
        </w:numPr>
        <w:tabs>
          <w:tab w:val="left" w:pos="360"/>
        </w:tabs>
        <w:ind w:left="0" w:firstLine="0"/>
        <w:jc w:val="both"/>
        <w:rPr>
          <w:color w:val="000000"/>
          <w:sz w:val="22"/>
          <w:szCs w:val="22"/>
          <w:lang w:val="en-US"/>
        </w:rPr>
      </w:pPr>
      <w:r w:rsidRPr="007B69D6">
        <w:rPr>
          <w:color w:val="000000"/>
          <w:sz w:val="22"/>
          <w:szCs w:val="22"/>
          <w:lang w:val="en-US"/>
        </w:rPr>
        <w:t xml:space="preserve">Collective agreement and </w:t>
      </w:r>
      <w:r w:rsidR="00987943" w:rsidRPr="007B69D6">
        <w:rPr>
          <w:color w:val="000000"/>
          <w:sz w:val="22"/>
          <w:szCs w:val="22"/>
          <w:lang w:val="en-US"/>
        </w:rPr>
        <w:t xml:space="preserve">labor </w:t>
      </w:r>
      <w:r w:rsidR="005D0AE8" w:rsidRPr="007B69D6">
        <w:rPr>
          <w:color w:val="000000"/>
          <w:sz w:val="22"/>
          <w:szCs w:val="22"/>
          <w:lang w:val="en-US"/>
        </w:rPr>
        <w:t>contract</w:t>
      </w:r>
      <w:r w:rsidR="00E96F4A" w:rsidRPr="007B69D6">
        <w:rPr>
          <w:color w:val="000000"/>
          <w:sz w:val="22"/>
          <w:szCs w:val="22"/>
          <w:lang w:val="en-US"/>
        </w:rPr>
        <w:t xml:space="preserve"> </w:t>
      </w:r>
      <w:r w:rsidRPr="007B69D6">
        <w:rPr>
          <w:color w:val="000000"/>
          <w:sz w:val="22"/>
          <w:szCs w:val="22"/>
          <w:lang w:val="en-US"/>
        </w:rPr>
        <w:t xml:space="preserve">may not contain provisions stipulating lower rights or less </w:t>
      </w:r>
      <w:r w:rsidR="002F0E9F" w:rsidRPr="007B69D6">
        <w:rPr>
          <w:color w:val="000000"/>
          <w:sz w:val="22"/>
          <w:szCs w:val="22"/>
          <w:lang w:val="en-US"/>
        </w:rPr>
        <w:t>favorable</w:t>
      </w:r>
      <w:r w:rsidRPr="007B69D6">
        <w:rPr>
          <w:color w:val="000000"/>
          <w:sz w:val="22"/>
          <w:szCs w:val="22"/>
          <w:lang w:val="en-US"/>
        </w:rPr>
        <w:t xml:space="preserve"> </w:t>
      </w:r>
      <w:r w:rsidR="00987943" w:rsidRPr="007B69D6">
        <w:rPr>
          <w:color w:val="000000"/>
          <w:sz w:val="22"/>
          <w:szCs w:val="22"/>
          <w:lang w:val="en-US"/>
        </w:rPr>
        <w:t>working conditions</w:t>
      </w:r>
      <w:r w:rsidRPr="007B69D6">
        <w:rPr>
          <w:color w:val="000000"/>
          <w:sz w:val="22"/>
          <w:szCs w:val="22"/>
          <w:lang w:val="en-US"/>
        </w:rPr>
        <w:t xml:space="preserve"> than the rights and conditions </w:t>
      </w:r>
      <w:r w:rsidR="00C3220E" w:rsidRPr="007B69D6">
        <w:rPr>
          <w:color w:val="000000"/>
          <w:sz w:val="22"/>
          <w:szCs w:val="22"/>
          <w:lang w:val="en-US"/>
        </w:rPr>
        <w:t>provided</w:t>
      </w:r>
      <w:r w:rsidRPr="007B69D6">
        <w:rPr>
          <w:color w:val="000000"/>
          <w:sz w:val="22"/>
          <w:szCs w:val="22"/>
          <w:lang w:val="en-US"/>
        </w:rPr>
        <w:t xml:space="preserve"> </w:t>
      </w:r>
      <w:r w:rsidR="0007717A" w:rsidRPr="007B69D6">
        <w:rPr>
          <w:color w:val="000000"/>
          <w:sz w:val="22"/>
          <w:szCs w:val="22"/>
          <w:lang w:val="en-US"/>
        </w:rPr>
        <w:t>by</w:t>
      </w:r>
      <w:r w:rsidRPr="007B69D6">
        <w:rPr>
          <w:color w:val="000000"/>
          <w:sz w:val="22"/>
          <w:szCs w:val="22"/>
          <w:lang w:val="en-US"/>
        </w:rPr>
        <w:t xml:space="preserve"> </w:t>
      </w:r>
      <w:r w:rsidR="00987943" w:rsidRPr="007B69D6">
        <w:rPr>
          <w:color w:val="000000"/>
          <w:sz w:val="22"/>
          <w:szCs w:val="22"/>
          <w:lang w:val="en-US"/>
        </w:rPr>
        <w:t>this</w:t>
      </w:r>
      <w:r w:rsidRPr="007B69D6">
        <w:rPr>
          <w:color w:val="000000"/>
          <w:sz w:val="22"/>
          <w:szCs w:val="22"/>
          <w:lang w:val="en-US"/>
        </w:rPr>
        <w:t xml:space="preserve"> law.</w:t>
      </w:r>
    </w:p>
    <w:p w14:paraId="0237676E" w14:textId="77777777" w:rsidR="00BF6FFB" w:rsidRPr="007B69D6" w:rsidRDefault="0007717A" w:rsidP="007B69D6">
      <w:pPr>
        <w:numPr>
          <w:ilvl w:val="0"/>
          <w:numId w:val="7"/>
        </w:numPr>
        <w:tabs>
          <w:tab w:val="left" w:pos="360"/>
        </w:tabs>
        <w:ind w:left="0" w:firstLine="0"/>
        <w:jc w:val="both"/>
        <w:rPr>
          <w:color w:val="000000"/>
          <w:sz w:val="22"/>
          <w:szCs w:val="22"/>
          <w:lang w:val="en-US"/>
        </w:rPr>
      </w:pPr>
      <w:r w:rsidRPr="007B69D6">
        <w:rPr>
          <w:color w:val="000000"/>
          <w:sz w:val="22"/>
          <w:szCs w:val="22"/>
          <w:lang w:val="en-US"/>
        </w:rPr>
        <w:t>Collective agreement and</w:t>
      </w:r>
      <w:r w:rsidR="00987943" w:rsidRPr="007B69D6">
        <w:rPr>
          <w:color w:val="000000"/>
          <w:sz w:val="22"/>
          <w:szCs w:val="22"/>
          <w:lang w:val="en-US"/>
        </w:rPr>
        <w:t xml:space="preserve"> labor</w:t>
      </w:r>
      <w:r w:rsidRPr="007B69D6">
        <w:rPr>
          <w:color w:val="000000"/>
          <w:sz w:val="22"/>
          <w:szCs w:val="22"/>
          <w:lang w:val="en-US"/>
        </w:rPr>
        <w:t xml:space="preserve"> </w:t>
      </w:r>
      <w:r w:rsidR="00C3220E" w:rsidRPr="007B69D6">
        <w:rPr>
          <w:color w:val="000000"/>
          <w:sz w:val="22"/>
          <w:szCs w:val="22"/>
          <w:lang w:val="en-US"/>
        </w:rPr>
        <w:t xml:space="preserve">contract </w:t>
      </w:r>
      <w:r w:rsidRPr="007B69D6">
        <w:rPr>
          <w:color w:val="000000"/>
          <w:sz w:val="22"/>
          <w:szCs w:val="22"/>
          <w:lang w:val="en-US"/>
        </w:rPr>
        <w:t xml:space="preserve">may stipulate broader scope of rights and more </w:t>
      </w:r>
      <w:r w:rsidR="002F0E9F" w:rsidRPr="007B69D6">
        <w:rPr>
          <w:color w:val="000000"/>
          <w:sz w:val="22"/>
          <w:szCs w:val="22"/>
          <w:lang w:val="en-US"/>
        </w:rPr>
        <w:t>favorable</w:t>
      </w:r>
      <w:r w:rsidRPr="007B69D6">
        <w:rPr>
          <w:color w:val="000000"/>
          <w:sz w:val="22"/>
          <w:szCs w:val="22"/>
          <w:lang w:val="en-US"/>
        </w:rPr>
        <w:t xml:space="preserve"> </w:t>
      </w:r>
      <w:r w:rsidR="00987943" w:rsidRPr="007B69D6">
        <w:rPr>
          <w:color w:val="000000"/>
          <w:sz w:val="22"/>
          <w:szCs w:val="22"/>
          <w:lang w:val="en-US"/>
        </w:rPr>
        <w:t>working conditions</w:t>
      </w:r>
      <w:r w:rsidR="00C3220E" w:rsidRPr="007B69D6">
        <w:rPr>
          <w:color w:val="000000"/>
          <w:sz w:val="22"/>
          <w:szCs w:val="22"/>
          <w:lang w:val="en-US"/>
        </w:rPr>
        <w:t xml:space="preserve"> </w:t>
      </w:r>
      <w:r w:rsidRPr="007B69D6">
        <w:rPr>
          <w:color w:val="000000"/>
          <w:sz w:val="22"/>
          <w:szCs w:val="22"/>
          <w:lang w:val="en-US"/>
        </w:rPr>
        <w:t>than the rights and conditions</w:t>
      </w:r>
      <w:r w:rsidR="00BF6FFB" w:rsidRPr="007B69D6">
        <w:rPr>
          <w:color w:val="000000"/>
          <w:sz w:val="22"/>
          <w:szCs w:val="22"/>
          <w:lang w:val="en-US"/>
        </w:rPr>
        <w:t xml:space="preserve"> </w:t>
      </w:r>
      <w:r w:rsidRPr="007B69D6">
        <w:rPr>
          <w:color w:val="000000"/>
          <w:sz w:val="22"/>
          <w:szCs w:val="22"/>
          <w:lang w:val="en-US"/>
        </w:rPr>
        <w:t xml:space="preserve">defined by this </w:t>
      </w:r>
      <w:r w:rsidR="00C3220E" w:rsidRPr="007B69D6">
        <w:rPr>
          <w:color w:val="000000"/>
          <w:sz w:val="22"/>
          <w:szCs w:val="22"/>
          <w:lang w:val="en-US"/>
        </w:rPr>
        <w:t>law</w:t>
      </w:r>
      <w:r w:rsidR="00BF6FFB" w:rsidRPr="007B69D6">
        <w:rPr>
          <w:color w:val="000000"/>
          <w:sz w:val="22"/>
          <w:szCs w:val="22"/>
          <w:lang w:val="en-US"/>
        </w:rPr>
        <w:t>.</w:t>
      </w:r>
    </w:p>
    <w:p w14:paraId="22879EA3" w14:textId="77777777" w:rsidR="00E323CA" w:rsidRPr="007B69D6" w:rsidRDefault="0007717A" w:rsidP="007B69D6">
      <w:pPr>
        <w:numPr>
          <w:ilvl w:val="0"/>
          <w:numId w:val="7"/>
        </w:numPr>
        <w:tabs>
          <w:tab w:val="left" w:pos="360"/>
        </w:tabs>
        <w:ind w:left="0" w:firstLine="0"/>
        <w:jc w:val="both"/>
        <w:rPr>
          <w:color w:val="auto"/>
          <w:sz w:val="22"/>
          <w:szCs w:val="22"/>
          <w:lang w:val="en-US"/>
        </w:rPr>
      </w:pPr>
      <w:r w:rsidRPr="007B69D6">
        <w:rPr>
          <w:color w:val="auto"/>
          <w:sz w:val="22"/>
          <w:szCs w:val="22"/>
          <w:lang w:val="en-US"/>
        </w:rPr>
        <w:t>If certain provisions of collective agreement stipulate narrower scope of rights, o</w:t>
      </w:r>
      <w:r w:rsidR="00E96F4A" w:rsidRPr="007B69D6">
        <w:rPr>
          <w:color w:val="auto"/>
          <w:sz w:val="22"/>
          <w:szCs w:val="22"/>
          <w:lang w:val="en-US"/>
        </w:rPr>
        <w:t xml:space="preserve">r less </w:t>
      </w:r>
      <w:r w:rsidR="002F0E9F" w:rsidRPr="007B69D6">
        <w:rPr>
          <w:color w:val="auto"/>
          <w:sz w:val="22"/>
          <w:szCs w:val="22"/>
          <w:lang w:val="en-US"/>
        </w:rPr>
        <w:t>favorable</w:t>
      </w:r>
      <w:r w:rsidR="00E96F4A" w:rsidRPr="007B69D6">
        <w:rPr>
          <w:color w:val="auto"/>
          <w:sz w:val="22"/>
          <w:szCs w:val="22"/>
          <w:lang w:val="en-US"/>
        </w:rPr>
        <w:t xml:space="preserve"> </w:t>
      </w:r>
      <w:r w:rsidR="00987943" w:rsidRPr="007B69D6">
        <w:rPr>
          <w:color w:val="000000"/>
          <w:sz w:val="22"/>
          <w:szCs w:val="22"/>
          <w:lang w:val="en-US"/>
        </w:rPr>
        <w:t>working conditions</w:t>
      </w:r>
      <w:r w:rsidR="00C3220E" w:rsidRPr="007B69D6">
        <w:rPr>
          <w:color w:val="000000"/>
          <w:sz w:val="22"/>
          <w:szCs w:val="22"/>
          <w:lang w:val="en-US"/>
        </w:rPr>
        <w:t xml:space="preserve"> </w:t>
      </w:r>
      <w:r w:rsidRPr="007B69D6">
        <w:rPr>
          <w:color w:val="auto"/>
          <w:sz w:val="22"/>
          <w:szCs w:val="22"/>
          <w:lang w:val="en-US"/>
        </w:rPr>
        <w:t xml:space="preserve">than the rights or </w:t>
      </w:r>
      <w:r w:rsidR="00987943" w:rsidRPr="007B69D6">
        <w:rPr>
          <w:color w:val="auto"/>
          <w:sz w:val="22"/>
          <w:szCs w:val="22"/>
          <w:lang w:val="en-US"/>
        </w:rPr>
        <w:t>conditions</w:t>
      </w:r>
      <w:r w:rsidRPr="007B69D6">
        <w:rPr>
          <w:color w:val="auto"/>
          <w:sz w:val="22"/>
          <w:szCs w:val="22"/>
          <w:lang w:val="en-US"/>
        </w:rPr>
        <w:t xml:space="preserve"> stipulated by the law, the provisions of the law shall </w:t>
      </w:r>
      <w:r w:rsidR="00F03B5C" w:rsidRPr="007B69D6">
        <w:rPr>
          <w:color w:val="auto"/>
          <w:sz w:val="22"/>
          <w:szCs w:val="22"/>
          <w:lang w:val="en-US"/>
        </w:rPr>
        <w:t>apply</w:t>
      </w:r>
      <w:r w:rsidRPr="007B69D6">
        <w:rPr>
          <w:color w:val="auto"/>
          <w:sz w:val="22"/>
          <w:szCs w:val="22"/>
          <w:lang w:val="en-US"/>
        </w:rPr>
        <w:t>.</w:t>
      </w:r>
    </w:p>
    <w:p w14:paraId="47DD851F" w14:textId="77777777" w:rsidR="0007717A" w:rsidRPr="007B69D6" w:rsidRDefault="0007717A" w:rsidP="007B69D6">
      <w:pPr>
        <w:numPr>
          <w:ilvl w:val="0"/>
          <w:numId w:val="7"/>
        </w:numPr>
        <w:tabs>
          <w:tab w:val="left" w:pos="360"/>
        </w:tabs>
        <w:ind w:left="0" w:firstLine="0"/>
        <w:jc w:val="both"/>
        <w:rPr>
          <w:color w:val="auto"/>
          <w:sz w:val="22"/>
          <w:szCs w:val="22"/>
          <w:lang w:val="en-US"/>
        </w:rPr>
      </w:pPr>
      <w:r w:rsidRPr="007B69D6">
        <w:rPr>
          <w:color w:val="auto"/>
          <w:sz w:val="22"/>
          <w:szCs w:val="22"/>
          <w:lang w:val="en-US"/>
        </w:rPr>
        <w:t xml:space="preserve">If certain provisions of </w:t>
      </w:r>
      <w:r w:rsidR="00F03B5C" w:rsidRPr="007B69D6">
        <w:rPr>
          <w:color w:val="auto"/>
          <w:sz w:val="22"/>
          <w:szCs w:val="22"/>
          <w:lang w:val="en-US"/>
        </w:rPr>
        <w:t xml:space="preserve">the labor </w:t>
      </w:r>
      <w:r w:rsidR="007D50C2" w:rsidRPr="007B69D6">
        <w:rPr>
          <w:color w:val="000000"/>
          <w:sz w:val="22"/>
          <w:szCs w:val="22"/>
          <w:lang w:val="en-US"/>
        </w:rPr>
        <w:t xml:space="preserve">contract </w:t>
      </w:r>
      <w:r w:rsidRPr="007B69D6">
        <w:rPr>
          <w:color w:val="auto"/>
          <w:sz w:val="22"/>
          <w:szCs w:val="22"/>
          <w:lang w:val="en-US"/>
        </w:rPr>
        <w:t xml:space="preserve">stipulate narrower scope of rights or less </w:t>
      </w:r>
      <w:r w:rsidR="002F0E9F" w:rsidRPr="007B69D6">
        <w:rPr>
          <w:color w:val="auto"/>
          <w:sz w:val="22"/>
          <w:szCs w:val="22"/>
          <w:lang w:val="en-US"/>
        </w:rPr>
        <w:t>favorable</w:t>
      </w:r>
      <w:r w:rsidRPr="007B69D6">
        <w:rPr>
          <w:color w:val="auto"/>
          <w:sz w:val="22"/>
          <w:szCs w:val="22"/>
          <w:lang w:val="en-US"/>
        </w:rPr>
        <w:t xml:space="preserve"> </w:t>
      </w:r>
      <w:r w:rsidR="00F03B5C" w:rsidRPr="007B69D6">
        <w:rPr>
          <w:color w:val="000000"/>
          <w:sz w:val="22"/>
          <w:szCs w:val="22"/>
          <w:lang w:val="en-US"/>
        </w:rPr>
        <w:t>working conditions</w:t>
      </w:r>
      <w:r w:rsidR="00C3220E" w:rsidRPr="007B69D6">
        <w:rPr>
          <w:color w:val="000000"/>
          <w:sz w:val="22"/>
          <w:szCs w:val="22"/>
          <w:lang w:val="en-US"/>
        </w:rPr>
        <w:t xml:space="preserve"> </w:t>
      </w:r>
      <w:r w:rsidRPr="007B69D6">
        <w:rPr>
          <w:color w:val="auto"/>
          <w:sz w:val="22"/>
          <w:szCs w:val="22"/>
          <w:lang w:val="en-US"/>
        </w:rPr>
        <w:t xml:space="preserve">than the rights or </w:t>
      </w:r>
      <w:r w:rsidR="00F03B5C" w:rsidRPr="007B69D6">
        <w:rPr>
          <w:color w:val="auto"/>
          <w:sz w:val="22"/>
          <w:szCs w:val="22"/>
          <w:lang w:val="en-US"/>
        </w:rPr>
        <w:t>conditions</w:t>
      </w:r>
      <w:r w:rsidR="00C3220E" w:rsidRPr="007B69D6">
        <w:rPr>
          <w:color w:val="auto"/>
          <w:sz w:val="22"/>
          <w:szCs w:val="22"/>
          <w:lang w:val="en-US"/>
        </w:rPr>
        <w:t xml:space="preserve"> </w:t>
      </w:r>
      <w:r w:rsidRPr="007B69D6">
        <w:rPr>
          <w:color w:val="auto"/>
          <w:sz w:val="22"/>
          <w:szCs w:val="22"/>
          <w:lang w:val="en-US"/>
        </w:rPr>
        <w:t>stipulated by the law and collective agreement, they shall be null and void.</w:t>
      </w:r>
    </w:p>
    <w:p w14:paraId="1848BFB2" w14:textId="77777777" w:rsidR="0007717A" w:rsidRPr="007B69D6" w:rsidRDefault="00F03B5C" w:rsidP="007B69D6">
      <w:pPr>
        <w:numPr>
          <w:ilvl w:val="0"/>
          <w:numId w:val="7"/>
        </w:numPr>
        <w:tabs>
          <w:tab w:val="left" w:pos="360"/>
        </w:tabs>
        <w:ind w:left="0" w:firstLine="0"/>
        <w:jc w:val="both"/>
        <w:rPr>
          <w:color w:val="000000"/>
          <w:sz w:val="22"/>
          <w:szCs w:val="22"/>
          <w:lang w:val="en-US"/>
        </w:rPr>
      </w:pPr>
      <w:r w:rsidRPr="007B69D6">
        <w:rPr>
          <w:color w:val="auto"/>
          <w:sz w:val="22"/>
          <w:szCs w:val="22"/>
          <w:lang w:val="en-US"/>
        </w:rPr>
        <w:lastRenderedPageBreak/>
        <w:t>If the</w:t>
      </w:r>
      <w:r w:rsidR="0007717A" w:rsidRPr="007B69D6">
        <w:rPr>
          <w:color w:val="auto"/>
          <w:sz w:val="22"/>
          <w:szCs w:val="22"/>
          <w:lang w:val="en-US"/>
        </w:rPr>
        <w:t xml:space="preserve"> collective agreement</w:t>
      </w:r>
      <w:r w:rsidRPr="007B69D6">
        <w:rPr>
          <w:color w:val="auto"/>
          <w:sz w:val="22"/>
          <w:szCs w:val="22"/>
          <w:lang w:val="en-US"/>
        </w:rPr>
        <w:t xml:space="preserve"> with the employer is not concluded, relevant sector collective agreement shall apply directly, and if there is no sector collective agreement,</w:t>
      </w:r>
      <w:r w:rsidR="0007717A" w:rsidRPr="007B69D6">
        <w:rPr>
          <w:color w:val="auto"/>
          <w:sz w:val="22"/>
          <w:szCs w:val="22"/>
          <w:lang w:val="en-US"/>
        </w:rPr>
        <w:t xml:space="preserve"> the general collective agreement shall apply.</w:t>
      </w:r>
    </w:p>
    <w:p w14:paraId="39EEC371" w14:textId="77777777" w:rsidR="00BF6FFB" w:rsidRPr="007B69D6" w:rsidRDefault="00BF6FFB" w:rsidP="007B69D6">
      <w:pPr>
        <w:tabs>
          <w:tab w:val="left" w:pos="360"/>
        </w:tabs>
        <w:jc w:val="both"/>
        <w:rPr>
          <w:color w:val="000000"/>
          <w:sz w:val="22"/>
          <w:szCs w:val="22"/>
          <w:lang w:val="en-US"/>
        </w:rPr>
      </w:pPr>
    </w:p>
    <w:p w14:paraId="17CC8D3C" w14:textId="77777777" w:rsidR="00BF6FFB" w:rsidRPr="007B69D6" w:rsidRDefault="00BF6FFB" w:rsidP="007B69D6">
      <w:pPr>
        <w:tabs>
          <w:tab w:val="left" w:pos="360"/>
        </w:tabs>
        <w:rPr>
          <w:color w:val="000000"/>
          <w:sz w:val="22"/>
          <w:szCs w:val="22"/>
          <w:lang w:val="en-US"/>
        </w:rPr>
      </w:pPr>
    </w:p>
    <w:p w14:paraId="1D52FFB4" w14:textId="77777777" w:rsidR="00B047FC" w:rsidRPr="007B69D6" w:rsidRDefault="0016457E" w:rsidP="007B69D6">
      <w:pPr>
        <w:tabs>
          <w:tab w:val="left" w:pos="360"/>
        </w:tabs>
        <w:jc w:val="center"/>
        <w:outlineLvl w:val="0"/>
        <w:rPr>
          <w:bCs/>
          <w:i/>
          <w:color w:val="000000"/>
          <w:sz w:val="22"/>
          <w:szCs w:val="22"/>
          <w:lang w:val="en-US"/>
        </w:rPr>
      </w:pPr>
      <w:r w:rsidRPr="007B69D6">
        <w:rPr>
          <w:bCs/>
          <w:i/>
          <w:color w:val="000000"/>
          <w:sz w:val="22"/>
          <w:szCs w:val="22"/>
          <w:lang w:val="en-US"/>
        </w:rPr>
        <w:t>Prohibition of</w:t>
      </w:r>
      <w:r w:rsidR="00BF6FFB" w:rsidRPr="007B69D6">
        <w:rPr>
          <w:bCs/>
          <w:i/>
          <w:color w:val="000000"/>
          <w:sz w:val="22"/>
          <w:szCs w:val="22"/>
          <w:lang w:val="en-US"/>
        </w:rPr>
        <w:t xml:space="preserve"> dis</w:t>
      </w:r>
      <w:r w:rsidRPr="007B69D6">
        <w:rPr>
          <w:bCs/>
          <w:i/>
          <w:color w:val="000000"/>
          <w:sz w:val="22"/>
          <w:szCs w:val="22"/>
          <w:lang w:val="en-US"/>
        </w:rPr>
        <w:t>c</w:t>
      </w:r>
      <w:r w:rsidR="00BF6FFB" w:rsidRPr="007B69D6">
        <w:rPr>
          <w:bCs/>
          <w:i/>
          <w:color w:val="000000"/>
          <w:sz w:val="22"/>
          <w:szCs w:val="22"/>
          <w:lang w:val="en-US"/>
        </w:rPr>
        <w:t>rimina</w:t>
      </w:r>
      <w:r w:rsidRPr="007B69D6">
        <w:rPr>
          <w:bCs/>
          <w:i/>
          <w:color w:val="000000"/>
          <w:sz w:val="22"/>
          <w:szCs w:val="22"/>
          <w:lang w:val="en-US"/>
        </w:rPr>
        <w:t>tion</w:t>
      </w:r>
    </w:p>
    <w:p w14:paraId="14286C1E"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F03B5C" w:rsidRPr="007B69D6">
        <w:rPr>
          <w:b/>
          <w:bCs/>
          <w:color w:val="000000"/>
          <w:sz w:val="22"/>
          <w:szCs w:val="22"/>
          <w:lang w:val="en-US"/>
        </w:rPr>
        <w:t>7</w:t>
      </w:r>
    </w:p>
    <w:p w14:paraId="6DC87890" w14:textId="77777777" w:rsidR="00BF6FFB" w:rsidRPr="007B69D6" w:rsidRDefault="00BF6FFB" w:rsidP="007B69D6">
      <w:pPr>
        <w:tabs>
          <w:tab w:val="left" w:pos="360"/>
        </w:tabs>
        <w:rPr>
          <w:color w:val="000000"/>
          <w:sz w:val="22"/>
          <w:szCs w:val="22"/>
          <w:lang w:val="en-US"/>
        </w:rPr>
      </w:pPr>
    </w:p>
    <w:p w14:paraId="3EC618F5" w14:textId="77777777" w:rsidR="0007717A" w:rsidRPr="007B69D6" w:rsidRDefault="00E96F4A" w:rsidP="007B69D6">
      <w:pPr>
        <w:tabs>
          <w:tab w:val="left" w:pos="360"/>
        </w:tabs>
        <w:jc w:val="both"/>
        <w:rPr>
          <w:color w:val="000000"/>
          <w:sz w:val="22"/>
          <w:szCs w:val="22"/>
          <w:lang w:val="en-US"/>
        </w:rPr>
      </w:pPr>
      <w:r w:rsidRPr="007B69D6">
        <w:rPr>
          <w:color w:val="000000"/>
          <w:sz w:val="22"/>
          <w:szCs w:val="22"/>
          <w:lang w:val="en-US"/>
        </w:rPr>
        <w:t>D</w:t>
      </w:r>
      <w:r w:rsidR="0007717A" w:rsidRPr="007B69D6">
        <w:rPr>
          <w:color w:val="000000"/>
          <w:sz w:val="22"/>
          <w:szCs w:val="22"/>
          <w:lang w:val="en-US"/>
        </w:rPr>
        <w:t>irect or indirect discrimination o</w:t>
      </w:r>
      <w:r w:rsidR="00223E4D" w:rsidRPr="007B69D6">
        <w:rPr>
          <w:color w:val="000000"/>
          <w:sz w:val="22"/>
          <w:szCs w:val="22"/>
          <w:lang w:val="en-US"/>
        </w:rPr>
        <w:t>f</w:t>
      </w:r>
      <w:r w:rsidR="0007717A" w:rsidRPr="007B69D6">
        <w:rPr>
          <w:color w:val="000000"/>
          <w:sz w:val="22"/>
          <w:szCs w:val="22"/>
          <w:lang w:val="en-US"/>
        </w:rPr>
        <w:t xml:space="preserve"> person</w:t>
      </w:r>
      <w:r w:rsidR="00223E4D" w:rsidRPr="007B69D6">
        <w:rPr>
          <w:color w:val="000000"/>
          <w:sz w:val="22"/>
          <w:szCs w:val="22"/>
          <w:lang w:val="en-US"/>
        </w:rPr>
        <w:t>s</w:t>
      </w:r>
      <w:r w:rsidR="004909D6" w:rsidRPr="007B69D6">
        <w:rPr>
          <w:color w:val="000000"/>
          <w:sz w:val="22"/>
          <w:szCs w:val="22"/>
          <w:lang w:val="en-US"/>
        </w:rPr>
        <w:t xml:space="preserve"> seeking employment </w:t>
      </w:r>
      <w:r w:rsidR="0007717A" w:rsidRPr="007B69D6">
        <w:rPr>
          <w:color w:val="000000"/>
          <w:sz w:val="22"/>
          <w:szCs w:val="22"/>
          <w:lang w:val="en-US"/>
        </w:rPr>
        <w:t>a</w:t>
      </w:r>
      <w:r w:rsidR="004909D6" w:rsidRPr="007B69D6">
        <w:rPr>
          <w:color w:val="000000"/>
          <w:sz w:val="22"/>
          <w:szCs w:val="22"/>
          <w:lang w:val="en-US"/>
        </w:rPr>
        <w:t>nd</w:t>
      </w:r>
      <w:r w:rsidR="0007717A" w:rsidRPr="007B69D6">
        <w:rPr>
          <w:color w:val="000000"/>
          <w:sz w:val="22"/>
          <w:szCs w:val="22"/>
          <w:lang w:val="en-US"/>
        </w:rPr>
        <w:t xml:space="preserve"> employe</w:t>
      </w:r>
      <w:r w:rsidR="004909D6" w:rsidRPr="007B69D6">
        <w:rPr>
          <w:color w:val="000000"/>
          <w:sz w:val="22"/>
          <w:szCs w:val="22"/>
          <w:lang w:val="en-US"/>
        </w:rPr>
        <w:t>d person</w:t>
      </w:r>
      <w:r w:rsidR="00223E4D" w:rsidRPr="007B69D6">
        <w:rPr>
          <w:color w:val="000000"/>
          <w:sz w:val="22"/>
          <w:szCs w:val="22"/>
          <w:lang w:val="en-US"/>
        </w:rPr>
        <w:t>s</w:t>
      </w:r>
      <w:r w:rsidR="0007717A" w:rsidRPr="007B69D6">
        <w:rPr>
          <w:color w:val="000000"/>
          <w:sz w:val="22"/>
          <w:szCs w:val="22"/>
          <w:lang w:val="en-US"/>
        </w:rPr>
        <w:t xml:space="preserve">, </w:t>
      </w:r>
      <w:r w:rsidR="004909D6" w:rsidRPr="007B69D6">
        <w:rPr>
          <w:color w:val="000000"/>
          <w:sz w:val="22"/>
          <w:szCs w:val="22"/>
          <w:lang w:val="en-US"/>
        </w:rPr>
        <w:t>on the grounds of</w:t>
      </w:r>
      <w:r w:rsidR="0007717A" w:rsidRPr="007B69D6">
        <w:rPr>
          <w:color w:val="000000"/>
          <w:sz w:val="22"/>
          <w:szCs w:val="22"/>
          <w:lang w:val="en-US"/>
        </w:rPr>
        <w:t xml:space="preserve"> </w:t>
      </w:r>
      <w:r w:rsidR="00223E4D" w:rsidRPr="007B69D6">
        <w:rPr>
          <w:color w:val="000000"/>
          <w:sz w:val="22"/>
          <w:szCs w:val="22"/>
          <w:lang w:val="en-US"/>
        </w:rPr>
        <w:t xml:space="preserve">race, skin color, nationality, social or ethnic origin, connection with a minority nation or minority national community, language, religion or conviction, political or other belief, gender, change of sex, gender identity, sexual orientation, health condition, disability, </w:t>
      </w:r>
      <w:r w:rsidR="0007717A" w:rsidRPr="007B69D6">
        <w:rPr>
          <w:color w:val="000000"/>
          <w:sz w:val="22"/>
          <w:szCs w:val="22"/>
          <w:lang w:val="en-US"/>
        </w:rPr>
        <w:t xml:space="preserve">age, financial status, </w:t>
      </w:r>
      <w:r w:rsidR="00223E4D" w:rsidRPr="007B69D6">
        <w:rPr>
          <w:color w:val="000000"/>
          <w:sz w:val="22"/>
          <w:szCs w:val="22"/>
          <w:lang w:val="en-US"/>
        </w:rPr>
        <w:t xml:space="preserve">marital or family status, pregnancy, membership of a group or assumption of membership of a group, political party, </w:t>
      </w:r>
      <w:r w:rsidR="0007717A" w:rsidRPr="007B69D6">
        <w:rPr>
          <w:color w:val="000000"/>
          <w:sz w:val="22"/>
          <w:szCs w:val="22"/>
          <w:lang w:val="en-US"/>
        </w:rPr>
        <w:t xml:space="preserve">trade union </w:t>
      </w:r>
      <w:r w:rsidR="00223E4D" w:rsidRPr="007B69D6">
        <w:rPr>
          <w:color w:val="000000"/>
          <w:sz w:val="22"/>
          <w:szCs w:val="22"/>
          <w:lang w:val="en-US"/>
        </w:rPr>
        <w:t>or other organizations</w:t>
      </w:r>
      <w:r w:rsidR="0007717A" w:rsidRPr="007B69D6">
        <w:rPr>
          <w:color w:val="000000"/>
          <w:sz w:val="22"/>
          <w:szCs w:val="22"/>
          <w:lang w:val="en-US"/>
        </w:rPr>
        <w:t>, or any other personal feature</w:t>
      </w:r>
      <w:r w:rsidR="002538AC" w:rsidRPr="007B69D6">
        <w:rPr>
          <w:color w:val="000000"/>
          <w:sz w:val="22"/>
          <w:szCs w:val="22"/>
          <w:lang w:val="en-US"/>
        </w:rPr>
        <w:t xml:space="preserve"> shall be prohibited</w:t>
      </w:r>
      <w:r w:rsidR="0007717A" w:rsidRPr="007B69D6">
        <w:rPr>
          <w:color w:val="000000"/>
          <w:sz w:val="22"/>
          <w:szCs w:val="22"/>
          <w:lang w:val="en-US"/>
        </w:rPr>
        <w:t>.</w:t>
      </w:r>
    </w:p>
    <w:p w14:paraId="50B85787" w14:textId="77777777" w:rsidR="00BF6FFB" w:rsidRPr="007B69D6" w:rsidRDefault="00BF6FFB" w:rsidP="007B69D6">
      <w:pPr>
        <w:tabs>
          <w:tab w:val="left" w:pos="360"/>
        </w:tabs>
        <w:rPr>
          <w:color w:val="000000"/>
          <w:sz w:val="22"/>
          <w:szCs w:val="22"/>
          <w:lang w:val="en-US"/>
        </w:rPr>
      </w:pPr>
    </w:p>
    <w:p w14:paraId="4B02BECB" w14:textId="77777777" w:rsidR="00B047FC" w:rsidRPr="007B69D6" w:rsidRDefault="0016457E" w:rsidP="007B69D6">
      <w:pPr>
        <w:tabs>
          <w:tab w:val="left" w:pos="360"/>
        </w:tabs>
        <w:jc w:val="center"/>
        <w:outlineLvl w:val="0"/>
        <w:rPr>
          <w:i/>
          <w:color w:val="000000"/>
          <w:sz w:val="22"/>
          <w:szCs w:val="22"/>
          <w:lang w:val="en-US"/>
        </w:rPr>
      </w:pPr>
      <w:r w:rsidRPr="007B69D6">
        <w:rPr>
          <w:i/>
          <w:color w:val="000000"/>
          <w:sz w:val="22"/>
          <w:szCs w:val="22"/>
          <w:lang w:val="en-US"/>
        </w:rPr>
        <w:t xml:space="preserve">Direct and indirect </w:t>
      </w:r>
      <w:r w:rsidR="00BF6FFB" w:rsidRPr="007B69D6">
        <w:rPr>
          <w:i/>
          <w:color w:val="000000"/>
          <w:sz w:val="22"/>
          <w:szCs w:val="22"/>
          <w:lang w:val="en-US"/>
        </w:rPr>
        <w:t>dis</w:t>
      </w:r>
      <w:r w:rsidRPr="007B69D6">
        <w:rPr>
          <w:i/>
          <w:color w:val="000000"/>
          <w:sz w:val="22"/>
          <w:szCs w:val="22"/>
          <w:lang w:val="en-US"/>
        </w:rPr>
        <w:t>c</w:t>
      </w:r>
      <w:r w:rsidR="00BF6FFB" w:rsidRPr="007B69D6">
        <w:rPr>
          <w:i/>
          <w:color w:val="000000"/>
          <w:sz w:val="22"/>
          <w:szCs w:val="22"/>
          <w:lang w:val="en-US"/>
        </w:rPr>
        <w:t>rimina</w:t>
      </w:r>
      <w:r w:rsidRPr="007B69D6">
        <w:rPr>
          <w:i/>
          <w:color w:val="000000"/>
          <w:sz w:val="22"/>
          <w:szCs w:val="22"/>
          <w:lang w:val="en-US"/>
        </w:rPr>
        <w:t>tion</w:t>
      </w:r>
    </w:p>
    <w:p w14:paraId="435E490A"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223E4D" w:rsidRPr="007B69D6">
        <w:rPr>
          <w:b/>
          <w:bCs/>
          <w:color w:val="000000"/>
          <w:sz w:val="22"/>
          <w:szCs w:val="22"/>
          <w:lang w:val="en-US"/>
        </w:rPr>
        <w:t>8</w:t>
      </w:r>
    </w:p>
    <w:p w14:paraId="1324CF90" w14:textId="77777777" w:rsidR="00BF6FFB" w:rsidRPr="007B69D6" w:rsidRDefault="00BF6FFB" w:rsidP="007B69D6">
      <w:pPr>
        <w:tabs>
          <w:tab w:val="left" w:pos="360"/>
        </w:tabs>
        <w:jc w:val="both"/>
        <w:rPr>
          <w:b/>
          <w:color w:val="000000"/>
          <w:sz w:val="22"/>
          <w:szCs w:val="22"/>
          <w:lang w:val="en-US"/>
        </w:rPr>
      </w:pPr>
    </w:p>
    <w:p w14:paraId="063B935E" w14:textId="77777777" w:rsidR="00BF6FFB" w:rsidRPr="00515510" w:rsidRDefault="00A86893" w:rsidP="007B69D6">
      <w:pPr>
        <w:numPr>
          <w:ilvl w:val="0"/>
          <w:numId w:val="6"/>
        </w:numPr>
        <w:tabs>
          <w:tab w:val="left" w:pos="360"/>
        </w:tabs>
        <w:ind w:left="0" w:firstLine="0"/>
        <w:jc w:val="both"/>
        <w:rPr>
          <w:color w:val="000000"/>
          <w:sz w:val="22"/>
          <w:szCs w:val="22"/>
          <w:lang w:val="en-US"/>
        </w:rPr>
      </w:pPr>
      <w:r w:rsidRPr="007B69D6">
        <w:rPr>
          <w:color w:val="000000"/>
          <w:sz w:val="22"/>
          <w:szCs w:val="22"/>
          <w:lang w:val="en-US"/>
        </w:rPr>
        <w:t>Direct</w:t>
      </w:r>
      <w:r w:rsidR="00BF6FFB" w:rsidRPr="007B69D6">
        <w:rPr>
          <w:color w:val="000000"/>
          <w:sz w:val="22"/>
          <w:szCs w:val="22"/>
          <w:lang w:val="en-US"/>
        </w:rPr>
        <w:t xml:space="preserve"> dis</w:t>
      </w:r>
      <w:r w:rsidRPr="007B69D6">
        <w:rPr>
          <w:color w:val="000000"/>
          <w:sz w:val="22"/>
          <w:szCs w:val="22"/>
          <w:lang w:val="en-US"/>
        </w:rPr>
        <w:t>c</w:t>
      </w:r>
      <w:r w:rsidR="00BF6FFB" w:rsidRPr="007B69D6">
        <w:rPr>
          <w:color w:val="000000"/>
          <w:sz w:val="22"/>
          <w:szCs w:val="22"/>
          <w:lang w:val="en-US"/>
        </w:rPr>
        <w:t>rimina</w:t>
      </w:r>
      <w:r w:rsidRPr="007B69D6">
        <w:rPr>
          <w:color w:val="000000"/>
          <w:sz w:val="22"/>
          <w:szCs w:val="22"/>
          <w:lang w:val="en-US"/>
        </w:rPr>
        <w:t xml:space="preserve">tion, pursuant to this </w:t>
      </w:r>
      <w:r w:rsidR="006F3132" w:rsidRPr="007B69D6">
        <w:rPr>
          <w:color w:val="000000"/>
          <w:sz w:val="22"/>
          <w:szCs w:val="22"/>
          <w:lang w:val="en-US"/>
        </w:rPr>
        <w:t>Law</w:t>
      </w:r>
      <w:r w:rsidRPr="007B69D6">
        <w:rPr>
          <w:color w:val="000000"/>
          <w:sz w:val="22"/>
          <w:szCs w:val="22"/>
          <w:lang w:val="en-US"/>
        </w:rPr>
        <w:t xml:space="preserve">, </w:t>
      </w:r>
      <w:r w:rsidR="006F3132" w:rsidRPr="007B69D6">
        <w:rPr>
          <w:color w:val="000000"/>
          <w:sz w:val="22"/>
          <w:szCs w:val="22"/>
          <w:lang w:val="en-US"/>
        </w:rPr>
        <w:t>shall include any</w:t>
      </w:r>
      <w:r w:rsidR="00223E4D" w:rsidRPr="007B69D6">
        <w:rPr>
          <w:color w:val="000000"/>
          <w:sz w:val="22"/>
          <w:szCs w:val="22"/>
          <w:lang w:val="en-US"/>
        </w:rPr>
        <w:t xml:space="preserve"> action caused by an act, action or failure to act, which places</w:t>
      </w:r>
      <w:r w:rsidR="00D73A90" w:rsidRPr="007B69D6">
        <w:rPr>
          <w:color w:val="000000"/>
          <w:sz w:val="22"/>
          <w:szCs w:val="22"/>
          <w:lang w:val="en-US"/>
        </w:rPr>
        <w:t>, has placed</w:t>
      </w:r>
      <w:r w:rsidR="00223E4D" w:rsidRPr="007B69D6">
        <w:rPr>
          <w:color w:val="000000"/>
          <w:sz w:val="22"/>
          <w:szCs w:val="22"/>
          <w:lang w:val="en-US"/>
        </w:rPr>
        <w:t xml:space="preserve"> or may place in a</w:t>
      </w:r>
      <w:r w:rsidR="00921865" w:rsidRPr="007B69D6">
        <w:rPr>
          <w:color w:val="000000"/>
          <w:sz w:val="22"/>
          <w:szCs w:val="22"/>
          <w:lang w:val="en-US"/>
        </w:rPr>
        <w:t xml:space="preserve">n </w:t>
      </w:r>
      <w:r w:rsidR="00D73A90" w:rsidRPr="007B69D6">
        <w:rPr>
          <w:color w:val="000000"/>
          <w:sz w:val="22"/>
          <w:szCs w:val="22"/>
          <w:lang w:val="en-US"/>
        </w:rPr>
        <w:t xml:space="preserve">less favourably </w:t>
      </w:r>
      <w:r w:rsidR="00223E4D" w:rsidRPr="007B69D6">
        <w:rPr>
          <w:color w:val="000000"/>
          <w:sz w:val="22"/>
          <w:szCs w:val="22"/>
          <w:lang w:val="en-US"/>
        </w:rPr>
        <w:t>position a person seeking employment, as well as an employed person, in relation to other person seeking employment or employed person on one of the grounds stipulated in Article 7 of this Law</w:t>
      </w:r>
      <w:r w:rsidR="006F3132" w:rsidRPr="007B69D6">
        <w:rPr>
          <w:color w:val="000000"/>
          <w:sz w:val="22"/>
          <w:szCs w:val="22"/>
          <w:lang w:val="en-US"/>
        </w:rPr>
        <w:t xml:space="preserve">. </w:t>
      </w:r>
    </w:p>
    <w:p w14:paraId="36913EA3" w14:textId="77777777" w:rsidR="006F3132" w:rsidRPr="007B69D6" w:rsidRDefault="006F3132" w:rsidP="007B69D6">
      <w:pPr>
        <w:numPr>
          <w:ilvl w:val="0"/>
          <w:numId w:val="6"/>
        </w:numPr>
        <w:tabs>
          <w:tab w:val="left" w:pos="360"/>
        </w:tabs>
        <w:ind w:left="0" w:firstLine="0"/>
        <w:jc w:val="both"/>
        <w:rPr>
          <w:color w:val="000000"/>
          <w:sz w:val="22"/>
          <w:szCs w:val="22"/>
          <w:lang w:val="en-US"/>
        </w:rPr>
      </w:pPr>
      <w:r w:rsidRPr="007B69D6">
        <w:rPr>
          <w:color w:val="000000"/>
          <w:sz w:val="22"/>
          <w:szCs w:val="22"/>
          <w:lang w:val="en-US"/>
        </w:rPr>
        <w:t>Indirect disc</w:t>
      </w:r>
      <w:r w:rsidR="00BF6FFB" w:rsidRPr="007B69D6">
        <w:rPr>
          <w:color w:val="000000"/>
          <w:sz w:val="22"/>
          <w:szCs w:val="22"/>
          <w:lang w:val="en-US"/>
        </w:rPr>
        <w:t>rimina</w:t>
      </w:r>
      <w:r w:rsidRPr="007B69D6">
        <w:rPr>
          <w:color w:val="000000"/>
          <w:sz w:val="22"/>
          <w:szCs w:val="22"/>
          <w:lang w:val="en-US"/>
        </w:rPr>
        <w:t>tion, pursuant to this Law</w:t>
      </w:r>
      <w:r w:rsidR="00BF6FFB" w:rsidRPr="007B69D6">
        <w:rPr>
          <w:color w:val="000000"/>
          <w:sz w:val="22"/>
          <w:szCs w:val="22"/>
          <w:lang w:val="en-US"/>
        </w:rPr>
        <w:t xml:space="preserve">, </w:t>
      </w:r>
      <w:r w:rsidRPr="007B69D6">
        <w:rPr>
          <w:color w:val="000000"/>
          <w:sz w:val="22"/>
          <w:szCs w:val="22"/>
          <w:lang w:val="en-US"/>
        </w:rPr>
        <w:t>exists wh</w:t>
      </w:r>
      <w:r w:rsidR="004909D6" w:rsidRPr="007B69D6">
        <w:rPr>
          <w:color w:val="000000"/>
          <w:sz w:val="22"/>
          <w:szCs w:val="22"/>
          <w:lang w:val="en-US"/>
        </w:rPr>
        <w:t xml:space="preserve">en a </w:t>
      </w:r>
      <w:r w:rsidR="00223E4D" w:rsidRPr="007B69D6">
        <w:rPr>
          <w:color w:val="000000"/>
          <w:sz w:val="22"/>
          <w:szCs w:val="22"/>
          <w:lang w:val="en-US"/>
        </w:rPr>
        <w:t>seemingly neutral provision, criterion or practice brings</w:t>
      </w:r>
      <w:r w:rsidR="00D73A90" w:rsidRPr="007B69D6">
        <w:rPr>
          <w:color w:val="000000"/>
          <w:sz w:val="22"/>
          <w:szCs w:val="22"/>
          <w:lang w:val="en-US"/>
        </w:rPr>
        <w:t>, has brought</w:t>
      </w:r>
      <w:r w:rsidR="00223E4D" w:rsidRPr="007B69D6">
        <w:rPr>
          <w:color w:val="000000"/>
          <w:sz w:val="22"/>
          <w:szCs w:val="22"/>
          <w:lang w:val="en-US"/>
        </w:rPr>
        <w:t xml:space="preserve"> or may bring a person seeking employment or an employed person in an </w:t>
      </w:r>
      <w:r w:rsidR="00D73A90" w:rsidRPr="007B69D6">
        <w:rPr>
          <w:color w:val="000000"/>
          <w:sz w:val="22"/>
          <w:szCs w:val="22"/>
          <w:lang w:val="en-US"/>
        </w:rPr>
        <w:t xml:space="preserve">less favourably </w:t>
      </w:r>
      <w:r w:rsidR="00223E4D" w:rsidRPr="007B69D6">
        <w:rPr>
          <w:color w:val="000000"/>
          <w:sz w:val="22"/>
          <w:szCs w:val="22"/>
          <w:lang w:val="en-US"/>
        </w:rPr>
        <w:t>position</w:t>
      </w:r>
      <w:r w:rsidR="00921865" w:rsidRPr="007B69D6">
        <w:rPr>
          <w:color w:val="000000"/>
          <w:sz w:val="22"/>
          <w:szCs w:val="22"/>
          <w:lang w:val="en-US"/>
        </w:rPr>
        <w:t xml:space="preserve"> in relation</w:t>
      </w:r>
      <w:r w:rsidR="004909D6" w:rsidRPr="007B69D6">
        <w:rPr>
          <w:color w:val="000000"/>
          <w:sz w:val="22"/>
          <w:szCs w:val="22"/>
          <w:lang w:val="en-US"/>
        </w:rPr>
        <w:t xml:space="preserve"> to other person</w:t>
      </w:r>
      <w:r w:rsidR="00921865" w:rsidRPr="007B69D6">
        <w:rPr>
          <w:color w:val="000000"/>
          <w:sz w:val="22"/>
          <w:szCs w:val="22"/>
          <w:lang w:val="en-US"/>
        </w:rPr>
        <w:t xml:space="preserve"> </w:t>
      </w:r>
      <w:r w:rsidR="004909D6" w:rsidRPr="007B69D6">
        <w:rPr>
          <w:color w:val="000000"/>
          <w:sz w:val="22"/>
          <w:szCs w:val="22"/>
          <w:lang w:val="en-US"/>
        </w:rPr>
        <w:t>s</w:t>
      </w:r>
      <w:r w:rsidR="00921865" w:rsidRPr="007B69D6">
        <w:rPr>
          <w:color w:val="000000"/>
          <w:sz w:val="22"/>
          <w:szCs w:val="22"/>
          <w:lang w:val="en-US"/>
        </w:rPr>
        <w:t xml:space="preserve">eeking employment or an employed person on one of the grounds stipulated in Article 7 of this Law, unless this provision, criterion or practice are objectively and reasonably justified with a legitimate goal, with the use of </w:t>
      </w:r>
      <w:r w:rsidR="00BE44EF" w:rsidRPr="007B69D6">
        <w:rPr>
          <w:color w:val="000000"/>
          <w:sz w:val="22"/>
          <w:szCs w:val="22"/>
          <w:lang w:val="en-US"/>
        </w:rPr>
        <w:t xml:space="preserve">means </w:t>
      </w:r>
      <w:r w:rsidR="00921865" w:rsidRPr="007B69D6">
        <w:rPr>
          <w:color w:val="000000"/>
          <w:sz w:val="22"/>
          <w:szCs w:val="22"/>
          <w:lang w:val="en-US"/>
        </w:rPr>
        <w:t>adequate and necessary for the achievement of the goal, that is, in a reasonably proportionate relationship with the goal that is to be achieved.</w:t>
      </w:r>
      <w:r w:rsidR="004909D6" w:rsidRPr="007B69D6">
        <w:rPr>
          <w:color w:val="000000"/>
          <w:sz w:val="22"/>
          <w:szCs w:val="22"/>
          <w:lang w:val="en-US"/>
        </w:rPr>
        <w:t xml:space="preserve"> </w:t>
      </w:r>
    </w:p>
    <w:p w14:paraId="7D1CC39C" w14:textId="77777777" w:rsidR="00BF6FFB" w:rsidRPr="007B69D6" w:rsidRDefault="00BF6FFB" w:rsidP="007B69D6">
      <w:pPr>
        <w:tabs>
          <w:tab w:val="left" w:pos="360"/>
        </w:tabs>
        <w:rPr>
          <w:color w:val="000000"/>
          <w:sz w:val="22"/>
          <w:szCs w:val="22"/>
          <w:lang w:val="en-US"/>
        </w:rPr>
      </w:pPr>
    </w:p>
    <w:p w14:paraId="5389340D" w14:textId="77777777" w:rsidR="00B047FC" w:rsidRPr="007B69D6" w:rsidRDefault="00BF6FFB" w:rsidP="007B69D6">
      <w:pPr>
        <w:tabs>
          <w:tab w:val="left" w:pos="360"/>
        </w:tabs>
        <w:jc w:val="center"/>
        <w:outlineLvl w:val="0"/>
        <w:rPr>
          <w:i/>
          <w:color w:val="000000"/>
          <w:sz w:val="22"/>
          <w:szCs w:val="22"/>
          <w:lang w:val="en-US"/>
        </w:rPr>
      </w:pPr>
      <w:r w:rsidRPr="007B69D6">
        <w:rPr>
          <w:i/>
          <w:color w:val="000000"/>
          <w:sz w:val="22"/>
          <w:szCs w:val="22"/>
          <w:lang w:val="en-US"/>
        </w:rPr>
        <w:t>Dis</w:t>
      </w:r>
      <w:r w:rsidR="0016457E" w:rsidRPr="007B69D6">
        <w:rPr>
          <w:i/>
          <w:color w:val="000000"/>
          <w:sz w:val="22"/>
          <w:szCs w:val="22"/>
          <w:lang w:val="en-US"/>
        </w:rPr>
        <w:t>c</w:t>
      </w:r>
      <w:r w:rsidRPr="007B69D6">
        <w:rPr>
          <w:i/>
          <w:color w:val="000000"/>
          <w:sz w:val="22"/>
          <w:szCs w:val="22"/>
          <w:lang w:val="en-US"/>
        </w:rPr>
        <w:t>rimina</w:t>
      </w:r>
      <w:r w:rsidR="0016457E" w:rsidRPr="007B69D6">
        <w:rPr>
          <w:i/>
          <w:color w:val="000000"/>
          <w:sz w:val="22"/>
          <w:szCs w:val="22"/>
          <w:lang w:val="en-US"/>
        </w:rPr>
        <w:t>tion on several grounds</w:t>
      </w:r>
    </w:p>
    <w:p w14:paraId="519EC4A4"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921865" w:rsidRPr="007B69D6">
        <w:rPr>
          <w:b/>
          <w:bCs/>
          <w:color w:val="000000"/>
          <w:sz w:val="22"/>
          <w:szCs w:val="22"/>
          <w:lang w:val="en-US"/>
        </w:rPr>
        <w:t>9</w:t>
      </w:r>
    </w:p>
    <w:p w14:paraId="52EAB353" w14:textId="77777777" w:rsidR="00BF6FFB" w:rsidRPr="007B69D6" w:rsidRDefault="00BF6FFB" w:rsidP="007B69D6">
      <w:pPr>
        <w:tabs>
          <w:tab w:val="left" w:pos="360"/>
        </w:tabs>
        <w:rPr>
          <w:color w:val="000000"/>
          <w:sz w:val="22"/>
          <w:szCs w:val="22"/>
          <w:lang w:val="en-US"/>
        </w:rPr>
      </w:pPr>
    </w:p>
    <w:p w14:paraId="10EE58A3" w14:textId="77777777" w:rsidR="00BF6FFB" w:rsidRPr="00515510" w:rsidRDefault="00BF6FFB" w:rsidP="007B69D6">
      <w:pPr>
        <w:numPr>
          <w:ilvl w:val="0"/>
          <w:numId w:val="4"/>
        </w:numPr>
        <w:tabs>
          <w:tab w:val="left" w:pos="360"/>
        </w:tabs>
        <w:ind w:left="0" w:firstLine="0"/>
        <w:jc w:val="both"/>
        <w:rPr>
          <w:color w:val="000000"/>
          <w:sz w:val="22"/>
          <w:szCs w:val="22"/>
          <w:lang w:val="en-US"/>
        </w:rPr>
      </w:pPr>
      <w:r w:rsidRPr="007B69D6">
        <w:rPr>
          <w:color w:val="000000"/>
          <w:sz w:val="22"/>
          <w:szCs w:val="22"/>
          <w:lang w:val="en-US"/>
        </w:rPr>
        <w:t>Dis</w:t>
      </w:r>
      <w:r w:rsidR="0016457E" w:rsidRPr="007B69D6">
        <w:rPr>
          <w:color w:val="000000"/>
          <w:sz w:val="22"/>
          <w:szCs w:val="22"/>
          <w:lang w:val="en-US"/>
        </w:rPr>
        <w:t>c</w:t>
      </w:r>
      <w:r w:rsidRPr="007B69D6">
        <w:rPr>
          <w:color w:val="000000"/>
          <w:sz w:val="22"/>
          <w:szCs w:val="22"/>
          <w:lang w:val="en-US"/>
        </w:rPr>
        <w:t>rimina</w:t>
      </w:r>
      <w:r w:rsidR="0016457E" w:rsidRPr="007B69D6">
        <w:rPr>
          <w:color w:val="000000"/>
          <w:sz w:val="22"/>
          <w:szCs w:val="22"/>
          <w:lang w:val="en-US"/>
        </w:rPr>
        <w:t>tion referred to in Articles</w:t>
      </w:r>
      <w:r w:rsidRPr="007B69D6">
        <w:rPr>
          <w:color w:val="000000"/>
          <w:sz w:val="22"/>
          <w:szCs w:val="22"/>
          <w:lang w:val="en-US"/>
        </w:rPr>
        <w:t xml:space="preserve"> </w:t>
      </w:r>
      <w:r w:rsidR="00921865" w:rsidRPr="007B69D6">
        <w:rPr>
          <w:color w:val="auto"/>
          <w:sz w:val="22"/>
          <w:szCs w:val="22"/>
          <w:lang w:val="en-US"/>
        </w:rPr>
        <w:t>7</w:t>
      </w:r>
      <w:r w:rsidRPr="007B69D6">
        <w:rPr>
          <w:color w:val="auto"/>
          <w:sz w:val="22"/>
          <w:szCs w:val="22"/>
          <w:lang w:val="en-US"/>
        </w:rPr>
        <w:t xml:space="preserve"> </w:t>
      </w:r>
      <w:r w:rsidR="0016457E" w:rsidRPr="007B69D6">
        <w:rPr>
          <w:color w:val="auto"/>
          <w:sz w:val="22"/>
          <w:szCs w:val="22"/>
          <w:lang w:val="en-US"/>
        </w:rPr>
        <w:t>and</w:t>
      </w:r>
      <w:r w:rsidRPr="007B69D6">
        <w:rPr>
          <w:color w:val="auto"/>
          <w:sz w:val="22"/>
          <w:szCs w:val="22"/>
          <w:lang w:val="en-US"/>
        </w:rPr>
        <w:t xml:space="preserve"> </w:t>
      </w:r>
      <w:r w:rsidR="00921865" w:rsidRPr="007B69D6">
        <w:rPr>
          <w:color w:val="auto"/>
          <w:sz w:val="22"/>
          <w:szCs w:val="22"/>
          <w:lang w:val="en-US"/>
        </w:rPr>
        <w:t>8</w:t>
      </w:r>
      <w:r w:rsidRPr="007B69D6">
        <w:rPr>
          <w:color w:val="000000"/>
          <w:sz w:val="22"/>
          <w:szCs w:val="22"/>
          <w:lang w:val="en-US"/>
        </w:rPr>
        <w:t xml:space="preserve"> o</w:t>
      </w:r>
      <w:r w:rsidR="0016457E" w:rsidRPr="007B69D6">
        <w:rPr>
          <w:color w:val="000000"/>
          <w:sz w:val="22"/>
          <w:szCs w:val="22"/>
          <w:lang w:val="en-US"/>
        </w:rPr>
        <w:t xml:space="preserve">f this Law shall be prohibited </w:t>
      </w:r>
      <w:r w:rsidR="004909D6" w:rsidRPr="007B69D6">
        <w:rPr>
          <w:color w:val="000000"/>
          <w:sz w:val="22"/>
          <w:szCs w:val="22"/>
          <w:lang w:val="en-US"/>
        </w:rPr>
        <w:t>in relation</w:t>
      </w:r>
      <w:r w:rsidR="005C0AB6" w:rsidRPr="007B69D6">
        <w:rPr>
          <w:color w:val="000000"/>
          <w:sz w:val="22"/>
          <w:szCs w:val="22"/>
          <w:lang w:val="en-US"/>
        </w:rPr>
        <w:t xml:space="preserve"> to</w:t>
      </w:r>
      <w:r w:rsidRPr="007B69D6">
        <w:rPr>
          <w:color w:val="000000"/>
          <w:sz w:val="22"/>
          <w:szCs w:val="22"/>
          <w:lang w:val="en-US"/>
        </w:rPr>
        <w:t>:</w:t>
      </w:r>
    </w:p>
    <w:p w14:paraId="22CB24C2" w14:textId="77777777" w:rsidR="00BF6FFB" w:rsidRPr="007B69D6" w:rsidRDefault="006F3132" w:rsidP="007B69D6">
      <w:pPr>
        <w:numPr>
          <w:ilvl w:val="0"/>
          <w:numId w:val="5"/>
        </w:numPr>
        <w:tabs>
          <w:tab w:val="left" w:pos="360"/>
        </w:tabs>
        <w:ind w:left="0" w:firstLine="0"/>
        <w:jc w:val="both"/>
        <w:rPr>
          <w:color w:val="000000"/>
          <w:sz w:val="22"/>
          <w:szCs w:val="22"/>
          <w:lang w:val="en-US"/>
        </w:rPr>
      </w:pPr>
      <w:r w:rsidRPr="007B69D6">
        <w:rPr>
          <w:color w:val="000000"/>
          <w:sz w:val="22"/>
          <w:szCs w:val="22"/>
          <w:lang w:val="en-US"/>
        </w:rPr>
        <w:t xml:space="preserve">employment </w:t>
      </w:r>
      <w:r w:rsidR="004909D6" w:rsidRPr="007B69D6">
        <w:rPr>
          <w:color w:val="000000"/>
          <w:sz w:val="22"/>
          <w:szCs w:val="22"/>
          <w:lang w:val="en-US"/>
        </w:rPr>
        <w:t xml:space="preserve">requirements </w:t>
      </w:r>
      <w:r w:rsidRPr="007B69D6">
        <w:rPr>
          <w:color w:val="000000"/>
          <w:sz w:val="22"/>
          <w:szCs w:val="22"/>
          <w:lang w:val="en-US"/>
        </w:rPr>
        <w:t xml:space="preserve">and </w:t>
      </w:r>
      <w:r w:rsidR="00CA6AA5" w:rsidRPr="007B69D6">
        <w:rPr>
          <w:color w:val="000000"/>
          <w:sz w:val="22"/>
          <w:szCs w:val="22"/>
          <w:lang w:val="en-US"/>
        </w:rPr>
        <w:t>selection</w:t>
      </w:r>
      <w:r w:rsidRPr="007B69D6">
        <w:rPr>
          <w:color w:val="000000"/>
          <w:sz w:val="22"/>
          <w:szCs w:val="22"/>
          <w:lang w:val="en-US"/>
        </w:rPr>
        <w:t xml:space="preserve"> of candidates for </w:t>
      </w:r>
      <w:r w:rsidR="004909D6" w:rsidRPr="007B69D6">
        <w:rPr>
          <w:color w:val="000000"/>
          <w:sz w:val="22"/>
          <w:szCs w:val="22"/>
          <w:lang w:val="en-US"/>
        </w:rPr>
        <w:t>the performance of a particular</w:t>
      </w:r>
      <w:r w:rsidRPr="007B69D6">
        <w:rPr>
          <w:color w:val="000000"/>
          <w:sz w:val="22"/>
          <w:szCs w:val="22"/>
          <w:lang w:val="en-US"/>
        </w:rPr>
        <w:t xml:space="preserve"> job</w:t>
      </w:r>
      <w:r w:rsidR="00BF6FFB" w:rsidRPr="007B69D6">
        <w:rPr>
          <w:color w:val="000000"/>
          <w:sz w:val="22"/>
          <w:szCs w:val="22"/>
          <w:lang w:val="en-US"/>
        </w:rPr>
        <w:t>;</w:t>
      </w:r>
    </w:p>
    <w:p w14:paraId="664DDB26" w14:textId="77777777" w:rsidR="00BF6FFB" w:rsidRPr="007B69D6" w:rsidRDefault="00C3220E" w:rsidP="007B69D6">
      <w:pPr>
        <w:numPr>
          <w:ilvl w:val="0"/>
          <w:numId w:val="5"/>
        </w:numPr>
        <w:tabs>
          <w:tab w:val="left" w:pos="360"/>
        </w:tabs>
        <w:ind w:left="0" w:firstLine="0"/>
        <w:jc w:val="both"/>
        <w:rPr>
          <w:color w:val="000000"/>
          <w:sz w:val="22"/>
          <w:szCs w:val="22"/>
          <w:lang w:val="en-US"/>
        </w:rPr>
      </w:pPr>
      <w:r w:rsidRPr="007B69D6">
        <w:rPr>
          <w:color w:val="000000"/>
          <w:sz w:val="22"/>
          <w:szCs w:val="22"/>
          <w:lang w:val="en-US"/>
        </w:rPr>
        <w:t xml:space="preserve">terms of employment </w:t>
      </w:r>
      <w:r w:rsidR="006F3132" w:rsidRPr="007B69D6">
        <w:rPr>
          <w:color w:val="000000"/>
          <w:sz w:val="22"/>
          <w:szCs w:val="22"/>
          <w:lang w:val="en-US"/>
        </w:rPr>
        <w:t xml:space="preserve">and all rights arising from </w:t>
      </w:r>
      <w:r w:rsidR="00921865" w:rsidRPr="007B69D6">
        <w:rPr>
          <w:color w:val="000000"/>
          <w:sz w:val="22"/>
          <w:szCs w:val="22"/>
          <w:lang w:val="en-US"/>
        </w:rPr>
        <w:t>labor</w:t>
      </w:r>
      <w:r w:rsidR="006F3132" w:rsidRPr="007B69D6">
        <w:rPr>
          <w:color w:val="000000"/>
          <w:sz w:val="22"/>
          <w:szCs w:val="22"/>
          <w:lang w:val="en-US"/>
        </w:rPr>
        <w:t xml:space="preserve"> relation</w:t>
      </w:r>
      <w:r w:rsidR="00E96F4A" w:rsidRPr="007B69D6">
        <w:rPr>
          <w:color w:val="000000"/>
          <w:sz w:val="22"/>
          <w:szCs w:val="22"/>
          <w:lang w:val="en-US"/>
        </w:rPr>
        <w:t>ship</w:t>
      </w:r>
      <w:r w:rsidR="00BF6FFB" w:rsidRPr="007B69D6">
        <w:rPr>
          <w:color w:val="000000"/>
          <w:sz w:val="22"/>
          <w:szCs w:val="22"/>
          <w:lang w:val="en-US"/>
        </w:rPr>
        <w:t>;</w:t>
      </w:r>
    </w:p>
    <w:p w14:paraId="53DD353E" w14:textId="77777777" w:rsidR="00BF6FFB" w:rsidRPr="007B69D6" w:rsidRDefault="006F3132" w:rsidP="007B69D6">
      <w:pPr>
        <w:numPr>
          <w:ilvl w:val="0"/>
          <w:numId w:val="5"/>
        </w:numPr>
        <w:tabs>
          <w:tab w:val="left" w:pos="360"/>
        </w:tabs>
        <w:ind w:left="0" w:firstLine="0"/>
        <w:jc w:val="both"/>
        <w:rPr>
          <w:color w:val="000000"/>
          <w:sz w:val="22"/>
          <w:szCs w:val="22"/>
          <w:lang w:val="en-US"/>
        </w:rPr>
      </w:pPr>
      <w:r w:rsidRPr="007B69D6">
        <w:rPr>
          <w:color w:val="000000"/>
          <w:sz w:val="22"/>
          <w:szCs w:val="22"/>
          <w:lang w:val="en-US"/>
        </w:rPr>
        <w:t>education</w:t>
      </w:r>
      <w:r w:rsidR="00BF6FFB" w:rsidRPr="007B69D6">
        <w:rPr>
          <w:color w:val="000000"/>
          <w:sz w:val="22"/>
          <w:szCs w:val="22"/>
          <w:lang w:val="en-US"/>
        </w:rPr>
        <w:t xml:space="preserve">, </w:t>
      </w:r>
      <w:r w:rsidRPr="007B69D6">
        <w:rPr>
          <w:color w:val="000000"/>
          <w:sz w:val="22"/>
          <w:szCs w:val="22"/>
          <w:lang w:val="en-US"/>
        </w:rPr>
        <w:t xml:space="preserve">training and professional </w:t>
      </w:r>
      <w:r w:rsidR="00921865" w:rsidRPr="007B69D6">
        <w:rPr>
          <w:color w:val="000000"/>
          <w:sz w:val="22"/>
          <w:szCs w:val="22"/>
          <w:lang w:val="en-US"/>
        </w:rPr>
        <w:t>development</w:t>
      </w:r>
      <w:r w:rsidR="00BF6FFB" w:rsidRPr="007B69D6">
        <w:rPr>
          <w:color w:val="000000"/>
          <w:sz w:val="22"/>
          <w:szCs w:val="22"/>
          <w:lang w:val="en-US"/>
        </w:rPr>
        <w:t>;</w:t>
      </w:r>
    </w:p>
    <w:p w14:paraId="68506FB3" w14:textId="77777777" w:rsidR="00BF6FFB" w:rsidRPr="007B69D6" w:rsidRDefault="002538AC" w:rsidP="007B69D6">
      <w:pPr>
        <w:numPr>
          <w:ilvl w:val="0"/>
          <w:numId w:val="5"/>
        </w:numPr>
        <w:tabs>
          <w:tab w:val="left" w:pos="360"/>
        </w:tabs>
        <w:ind w:left="0" w:firstLine="0"/>
        <w:jc w:val="both"/>
        <w:rPr>
          <w:color w:val="000000"/>
          <w:sz w:val="22"/>
          <w:szCs w:val="22"/>
          <w:lang w:val="en-US"/>
        </w:rPr>
      </w:pPr>
      <w:r w:rsidRPr="007B69D6">
        <w:rPr>
          <w:color w:val="000000"/>
          <w:sz w:val="22"/>
          <w:szCs w:val="22"/>
          <w:lang w:val="en-US"/>
        </w:rPr>
        <w:t>promotion at work</w:t>
      </w:r>
      <w:r w:rsidR="00BF6FFB" w:rsidRPr="007B69D6">
        <w:rPr>
          <w:color w:val="000000"/>
          <w:sz w:val="22"/>
          <w:szCs w:val="22"/>
          <w:lang w:val="en-US"/>
        </w:rPr>
        <w:t>;</w:t>
      </w:r>
    </w:p>
    <w:p w14:paraId="70DA209B" w14:textId="77777777" w:rsidR="00921865" w:rsidRPr="00515510" w:rsidRDefault="004909D6" w:rsidP="007B69D6">
      <w:pPr>
        <w:numPr>
          <w:ilvl w:val="0"/>
          <w:numId w:val="5"/>
        </w:numPr>
        <w:tabs>
          <w:tab w:val="left" w:pos="360"/>
        </w:tabs>
        <w:ind w:left="0" w:firstLine="0"/>
        <w:jc w:val="both"/>
        <w:rPr>
          <w:color w:val="000000"/>
          <w:sz w:val="22"/>
          <w:szCs w:val="22"/>
          <w:lang w:val="en-US"/>
        </w:rPr>
      </w:pPr>
      <w:r w:rsidRPr="007B69D6">
        <w:rPr>
          <w:color w:val="000000"/>
          <w:sz w:val="22"/>
          <w:szCs w:val="22"/>
          <w:lang w:val="en-US"/>
        </w:rPr>
        <w:t>termination</w:t>
      </w:r>
      <w:r w:rsidR="002538AC" w:rsidRPr="007B69D6">
        <w:rPr>
          <w:color w:val="000000"/>
          <w:sz w:val="22"/>
          <w:szCs w:val="22"/>
          <w:lang w:val="en-US"/>
        </w:rPr>
        <w:t xml:space="preserve"> of </w:t>
      </w:r>
      <w:r w:rsidR="007D50C2" w:rsidRPr="007B69D6">
        <w:rPr>
          <w:color w:val="000000"/>
          <w:sz w:val="22"/>
          <w:szCs w:val="22"/>
          <w:lang w:val="en-US"/>
        </w:rPr>
        <w:t>contract of employment</w:t>
      </w:r>
      <w:r w:rsidR="00BF6FFB" w:rsidRPr="007B69D6">
        <w:rPr>
          <w:color w:val="000000"/>
          <w:sz w:val="22"/>
          <w:szCs w:val="22"/>
          <w:lang w:val="en-US"/>
        </w:rPr>
        <w:t>.</w:t>
      </w:r>
    </w:p>
    <w:p w14:paraId="7B21E0CD" w14:textId="77777777" w:rsidR="00BF6FFB" w:rsidRPr="007B69D6" w:rsidRDefault="00BF6FFB" w:rsidP="007B69D6">
      <w:pPr>
        <w:tabs>
          <w:tab w:val="left" w:pos="360"/>
        </w:tabs>
        <w:jc w:val="both"/>
        <w:rPr>
          <w:color w:val="000000"/>
          <w:sz w:val="22"/>
          <w:szCs w:val="22"/>
          <w:lang w:val="en-US"/>
        </w:rPr>
      </w:pPr>
      <w:r w:rsidRPr="007B69D6">
        <w:rPr>
          <w:color w:val="000000"/>
          <w:sz w:val="22"/>
          <w:szCs w:val="22"/>
          <w:lang w:val="en-US"/>
        </w:rPr>
        <w:t xml:space="preserve">(2) </w:t>
      </w:r>
      <w:r w:rsidR="002538AC" w:rsidRPr="007B69D6">
        <w:rPr>
          <w:color w:val="000000"/>
          <w:sz w:val="22"/>
          <w:szCs w:val="22"/>
          <w:lang w:val="en-US"/>
        </w:rPr>
        <w:t xml:space="preserve">Provisions of </w:t>
      </w:r>
      <w:r w:rsidR="00921865" w:rsidRPr="007B69D6">
        <w:rPr>
          <w:color w:val="000000"/>
          <w:sz w:val="22"/>
          <w:szCs w:val="22"/>
          <w:lang w:val="en-US"/>
        </w:rPr>
        <w:t>the labor</w:t>
      </w:r>
      <w:r w:rsidR="00AB044A" w:rsidRPr="007B69D6">
        <w:rPr>
          <w:color w:val="000000"/>
          <w:sz w:val="22"/>
          <w:szCs w:val="22"/>
          <w:lang w:val="en-US"/>
        </w:rPr>
        <w:t xml:space="preserve"> </w:t>
      </w:r>
      <w:r w:rsidR="007D50C2" w:rsidRPr="007B69D6">
        <w:rPr>
          <w:color w:val="000000"/>
          <w:sz w:val="22"/>
          <w:szCs w:val="22"/>
          <w:lang w:val="en-US"/>
        </w:rPr>
        <w:t xml:space="preserve">contract </w:t>
      </w:r>
      <w:r w:rsidR="00921865" w:rsidRPr="007B69D6">
        <w:rPr>
          <w:color w:val="000000"/>
          <w:sz w:val="22"/>
          <w:szCs w:val="22"/>
          <w:lang w:val="en-US"/>
        </w:rPr>
        <w:t>introducing</w:t>
      </w:r>
      <w:r w:rsidR="002538AC" w:rsidRPr="007B69D6">
        <w:rPr>
          <w:color w:val="000000"/>
          <w:sz w:val="22"/>
          <w:szCs w:val="22"/>
          <w:lang w:val="en-US"/>
        </w:rPr>
        <w:t xml:space="preserve"> discrimination on any of the grounds referred to in </w:t>
      </w:r>
      <w:r w:rsidR="00CA6AA5" w:rsidRPr="007B69D6">
        <w:rPr>
          <w:color w:val="000000"/>
          <w:sz w:val="22"/>
          <w:szCs w:val="22"/>
          <w:lang w:val="en-US"/>
        </w:rPr>
        <w:t xml:space="preserve">Articles </w:t>
      </w:r>
      <w:r w:rsidR="00921865" w:rsidRPr="007B69D6">
        <w:rPr>
          <w:color w:val="000000"/>
          <w:sz w:val="22"/>
          <w:szCs w:val="22"/>
          <w:lang w:val="en-US"/>
        </w:rPr>
        <w:t>7</w:t>
      </w:r>
      <w:r w:rsidRPr="007B69D6">
        <w:rPr>
          <w:color w:val="auto"/>
          <w:sz w:val="22"/>
          <w:szCs w:val="22"/>
          <w:lang w:val="en-US"/>
        </w:rPr>
        <w:t xml:space="preserve"> </w:t>
      </w:r>
      <w:r w:rsidR="002538AC" w:rsidRPr="007B69D6">
        <w:rPr>
          <w:color w:val="auto"/>
          <w:sz w:val="22"/>
          <w:szCs w:val="22"/>
          <w:lang w:val="en-US"/>
        </w:rPr>
        <w:t>and</w:t>
      </w:r>
      <w:r w:rsidRPr="007B69D6">
        <w:rPr>
          <w:color w:val="auto"/>
          <w:sz w:val="22"/>
          <w:szCs w:val="22"/>
          <w:lang w:val="en-US"/>
        </w:rPr>
        <w:t xml:space="preserve"> </w:t>
      </w:r>
      <w:r w:rsidR="00921865" w:rsidRPr="007B69D6">
        <w:rPr>
          <w:color w:val="auto"/>
          <w:sz w:val="22"/>
          <w:szCs w:val="22"/>
          <w:lang w:val="en-US"/>
        </w:rPr>
        <w:t>8</w:t>
      </w:r>
      <w:r w:rsidRPr="007B69D6">
        <w:rPr>
          <w:color w:val="000000"/>
          <w:sz w:val="22"/>
          <w:szCs w:val="22"/>
          <w:lang w:val="en-US"/>
        </w:rPr>
        <w:t xml:space="preserve"> o</w:t>
      </w:r>
      <w:r w:rsidR="002538AC" w:rsidRPr="007B69D6">
        <w:rPr>
          <w:color w:val="000000"/>
          <w:sz w:val="22"/>
          <w:szCs w:val="22"/>
          <w:lang w:val="en-US"/>
        </w:rPr>
        <w:t>f this Law shall be null and void.</w:t>
      </w:r>
    </w:p>
    <w:p w14:paraId="5DBA1A79" w14:textId="77777777" w:rsidR="00BF6FFB" w:rsidRPr="007B69D6" w:rsidRDefault="00BF6FFB" w:rsidP="007B69D6">
      <w:pPr>
        <w:tabs>
          <w:tab w:val="left" w:pos="360"/>
        </w:tabs>
        <w:jc w:val="both"/>
        <w:rPr>
          <w:color w:val="000000"/>
          <w:sz w:val="22"/>
          <w:szCs w:val="22"/>
          <w:lang w:val="en-US"/>
        </w:rPr>
      </w:pPr>
    </w:p>
    <w:p w14:paraId="4796737E" w14:textId="77777777" w:rsidR="00B047FC" w:rsidRPr="007B69D6" w:rsidRDefault="00AB044A" w:rsidP="007B69D6">
      <w:pPr>
        <w:tabs>
          <w:tab w:val="left" w:pos="360"/>
        </w:tabs>
        <w:jc w:val="center"/>
        <w:outlineLvl w:val="0"/>
        <w:rPr>
          <w:i/>
          <w:color w:val="000000"/>
          <w:sz w:val="22"/>
          <w:szCs w:val="22"/>
          <w:lang w:val="en-US"/>
        </w:rPr>
      </w:pPr>
      <w:r w:rsidRPr="007B69D6">
        <w:rPr>
          <w:i/>
          <w:color w:val="000000"/>
          <w:sz w:val="22"/>
          <w:szCs w:val="22"/>
          <w:lang w:val="en-US"/>
        </w:rPr>
        <w:t>Harassment and sexual har</w:t>
      </w:r>
      <w:r w:rsidR="0016457E" w:rsidRPr="007B69D6">
        <w:rPr>
          <w:i/>
          <w:color w:val="000000"/>
          <w:sz w:val="22"/>
          <w:szCs w:val="22"/>
          <w:lang w:val="en-US"/>
        </w:rPr>
        <w:t>as</w:t>
      </w:r>
      <w:r w:rsidRPr="007B69D6">
        <w:rPr>
          <w:i/>
          <w:color w:val="000000"/>
          <w:sz w:val="22"/>
          <w:szCs w:val="22"/>
          <w:lang w:val="en-US"/>
        </w:rPr>
        <w:t>s</w:t>
      </w:r>
      <w:r w:rsidR="0016457E" w:rsidRPr="007B69D6">
        <w:rPr>
          <w:i/>
          <w:color w:val="000000"/>
          <w:sz w:val="22"/>
          <w:szCs w:val="22"/>
          <w:lang w:val="en-US"/>
        </w:rPr>
        <w:t>ment</w:t>
      </w:r>
    </w:p>
    <w:p w14:paraId="71D972F3"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921865" w:rsidRPr="007B69D6">
        <w:rPr>
          <w:b/>
          <w:bCs/>
          <w:color w:val="000000"/>
          <w:sz w:val="22"/>
          <w:szCs w:val="22"/>
          <w:lang w:val="en-US"/>
        </w:rPr>
        <w:t>10</w:t>
      </w:r>
    </w:p>
    <w:p w14:paraId="3E1BCDBD" w14:textId="77777777" w:rsidR="00BF6FFB" w:rsidRPr="007B69D6" w:rsidRDefault="00BF6FFB" w:rsidP="007B69D6">
      <w:pPr>
        <w:tabs>
          <w:tab w:val="left" w:pos="360"/>
        </w:tabs>
        <w:rPr>
          <w:color w:val="000000"/>
          <w:sz w:val="22"/>
          <w:szCs w:val="22"/>
          <w:lang w:val="en-US"/>
        </w:rPr>
      </w:pPr>
    </w:p>
    <w:p w14:paraId="4BB09012" w14:textId="77777777" w:rsidR="00BF6FFB" w:rsidRPr="00515510" w:rsidRDefault="00AB044A" w:rsidP="007B69D6">
      <w:pPr>
        <w:numPr>
          <w:ilvl w:val="0"/>
          <w:numId w:val="3"/>
        </w:numPr>
        <w:tabs>
          <w:tab w:val="left" w:pos="360"/>
        </w:tabs>
        <w:ind w:left="0" w:firstLine="0"/>
        <w:jc w:val="both"/>
        <w:rPr>
          <w:color w:val="000000"/>
          <w:sz w:val="22"/>
          <w:szCs w:val="22"/>
          <w:lang w:val="en-US"/>
        </w:rPr>
      </w:pPr>
      <w:r w:rsidRPr="007B69D6">
        <w:rPr>
          <w:color w:val="000000"/>
          <w:sz w:val="22"/>
          <w:szCs w:val="22"/>
          <w:lang w:val="en-US"/>
        </w:rPr>
        <w:t>Harassment and sexual har</w:t>
      </w:r>
      <w:r w:rsidR="002538AC" w:rsidRPr="007B69D6">
        <w:rPr>
          <w:color w:val="000000"/>
          <w:sz w:val="22"/>
          <w:szCs w:val="22"/>
          <w:lang w:val="en-US"/>
        </w:rPr>
        <w:t xml:space="preserve">assment at work </w:t>
      </w:r>
      <w:r w:rsidR="00921865" w:rsidRPr="007B69D6">
        <w:rPr>
          <w:color w:val="000000"/>
          <w:sz w:val="22"/>
          <w:szCs w:val="22"/>
          <w:lang w:val="en-US"/>
        </w:rPr>
        <w:t>and</w:t>
      </w:r>
      <w:r w:rsidR="002538AC" w:rsidRPr="007B69D6">
        <w:rPr>
          <w:color w:val="000000"/>
          <w:sz w:val="22"/>
          <w:szCs w:val="22"/>
          <w:lang w:val="en-US"/>
        </w:rPr>
        <w:t xml:space="preserve"> in relation to work shall be prohibited</w:t>
      </w:r>
      <w:r w:rsidR="00F114E3" w:rsidRPr="007B69D6">
        <w:rPr>
          <w:color w:val="000000"/>
          <w:sz w:val="22"/>
          <w:szCs w:val="22"/>
          <w:lang w:val="en-US"/>
        </w:rPr>
        <w:t>, “regarding all aspects of employment, i.e. recruitment, training, promotion, terms and conditions of employment, termination of employment or other matters arising out of the employment relationship.</w:t>
      </w:r>
    </w:p>
    <w:p w14:paraId="4F93D629" w14:textId="77777777" w:rsidR="00BF6FFB" w:rsidRPr="00515510" w:rsidRDefault="002538AC" w:rsidP="007B69D6">
      <w:pPr>
        <w:numPr>
          <w:ilvl w:val="0"/>
          <w:numId w:val="3"/>
        </w:numPr>
        <w:tabs>
          <w:tab w:val="left" w:pos="360"/>
        </w:tabs>
        <w:ind w:left="0" w:firstLine="0"/>
        <w:jc w:val="both"/>
        <w:rPr>
          <w:color w:val="000000"/>
          <w:sz w:val="22"/>
          <w:szCs w:val="22"/>
          <w:lang w:val="en-US"/>
        </w:rPr>
      </w:pPr>
      <w:r w:rsidRPr="007B69D6">
        <w:rPr>
          <w:color w:val="000000"/>
          <w:sz w:val="22"/>
          <w:szCs w:val="22"/>
          <w:lang w:val="en-US"/>
        </w:rPr>
        <w:lastRenderedPageBreak/>
        <w:t>Harassment</w:t>
      </w:r>
      <w:r w:rsidR="00BF6FFB" w:rsidRPr="007B69D6">
        <w:rPr>
          <w:color w:val="000000"/>
          <w:sz w:val="22"/>
          <w:szCs w:val="22"/>
          <w:lang w:val="en-US"/>
        </w:rPr>
        <w:t xml:space="preserve">, </w:t>
      </w:r>
      <w:r w:rsidRPr="007B69D6">
        <w:rPr>
          <w:color w:val="000000"/>
          <w:sz w:val="22"/>
          <w:szCs w:val="22"/>
          <w:lang w:val="en-US"/>
        </w:rPr>
        <w:t xml:space="preserve">pursuant to this Law, shall </w:t>
      </w:r>
      <w:r w:rsidR="00921865" w:rsidRPr="007B69D6">
        <w:rPr>
          <w:color w:val="000000"/>
          <w:sz w:val="22"/>
          <w:szCs w:val="22"/>
          <w:lang w:val="en-US"/>
        </w:rPr>
        <w:t>represent</w:t>
      </w:r>
      <w:r w:rsidRPr="007B69D6">
        <w:rPr>
          <w:color w:val="000000"/>
          <w:sz w:val="22"/>
          <w:szCs w:val="22"/>
          <w:lang w:val="en-US"/>
        </w:rPr>
        <w:t xml:space="preserve"> any </w:t>
      </w:r>
      <w:r w:rsidR="00AB044A" w:rsidRPr="007B69D6">
        <w:rPr>
          <w:color w:val="000000"/>
          <w:sz w:val="22"/>
          <w:szCs w:val="22"/>
          <w:lang w:val="en-US"/>
        </w:rPr>
        <w:t>unwanted conduct base</w:t>
      </w:r>
      <w:r w:rsidR="000125A7" w:rsidRPr="007B69D6">
        <w:rPr>
          <w:color w:val="000000"/>
          <w:sz w:val="22"/>
          <w:szCs w:val="22"/>
          <w:lang w:val="en-US"/>
        </w:rPr>
        <w:t xml:space="preserve">d </w:t>
      </w:r>
      <w:r w:rsidR="00AB044A" w:rsidRPr="007B69D6">
        <w:rPr>
          <w:color w:val="000000"/>
          <w:sz w:val="22"/>
          <w:szCs w:val="22"/>
          <w:lang w:val="en-US"/>
        </w:rPr>
        <w:t>on</w:t>
      </w:r>
      <w:r w:rsidR="000125A7" w:rsidRPr="007B69D6">
        <w:rPr>
          <w:color w:val="000000"/>
          <w:sz w:val="22"/>
          <w:szCs w:val="22"/>
          <w:lang w:val="en-US"/>
        </w:rPr>
        <w:t xml:space="preserve"> any of the g</w:t>
      </w:r>
      <w:r w:rsidR="00921865" w:rsidRPr="007B69D6">
        <w:rPr>
          <w:color w:val="000000"/>
          <w:sz w:val="22"/>
          <w:szCs w:val="22"/>
          <w:lang w:val="en-US"/>
        </w:rPr>
        <w:t>rounds referred to in Articles 7</w:t>
      </w:r>
      <w:r w:rsidR="000125A7" w:rsidRPr="007B69D6">
        <w:rPr>
          <w:color w:val="000000"/>
          <w:sz w:val="22"/>
          <w:szCs w:val="22"/>
          <w:lang w:val="en-US"/>
        </w:rPr>
        <w:t xml:space="preserve"> a</w:t>
      </w:r>
      <w:r w:rsidR="00AB044A" w:rsidRPr="007B69D6">
        <w:rPr>
          <w:color w:val="000000"/>
          <w:sz w:val="22"/>
          <w:szCs w:val="22"/>
          <w:lang w:val="en-US"/>
        </w:rPr>
        <w:t xml:space="preserve">nd </w:t>
      </w:r>
      <w:r w:rsidR="00921865" w:rsidRPr="007B69D6">
        <w:rPr>
          <w:color w:val="000000"/>
          <w:sz w:val="22"/>
          <w:szCs w:val="22"/>
          <w:lang w:val="en-US"/>
        </w:rPr>
        <w:t>8</w:t>
      </w:r>
      <w:r w:rsidR="00AB044A" w:rsidRPr="007B69D6">
        <w:rPr>
          <w:color w:val="000000"/>
          <w:sz w:val="22"/>
          <w:szCs w:val="22"/>
          <w:lang w:val="en-US"/>
        </w:rPr>
        <w:t xml:space="preserve"> of this Law, as well as ha</w:t>
      </w:r>
      <w:r w:rsidR="000125A7" w:rsidRPr="007B69D6">
        <w:rPr>
          <w:color w:val="000000"/>
          <w:sz w:val="22"/>
          <w:szCs w:val="22"/>
          <w:lang w:val="en-US"/>
        </w:rPr>
        <w:t>rassment through audio and video surveillance,</w:t>
      </w:r>
      <w:r w:rsidR="00921865" w:rsidRPr="007B69D6">
        <w:rPr>
          <w:color w:val="000000"/>
          <w:sz w:val="22"/>
          <w:szCs w:val="22"/>
          <w:lang w:val="en-US"/>
        </w:rPr>
        <w:t xml:space="preserve"> mobile devices, social networks and Internet,</w:t>
      </w:r>
      <w:r w:rsidR="000125A7" w:rsidRPr="007B69D6">
        <w:rPr>
          <w:color w:val="000000"/>
          <w:sz w:val="22"/>
          <w:szCs w:val="22"/>
          <w:lang w:val="en-US"/>
        </w:rPr>
        <w:t xml:space="preserve"> </w:t>
      </w:r>
      <w:r w:rsidR="002D113F" w:rsidRPr="007B69D6">
        <w:rPr>
          <w:color w:val="000000"/>
          <w:sz w:val="22"/>
          <w:szCs w:val="22"/>
          <w:lang w:val="en-US"/>
        </w:rPr>
        <w:t xml:space="preserve">with the purpose or effect </w:t>
      </w:r>
      <w:r w:rsidR="00BE44EF" w:rsidRPr="007B69D6">
        <w:rPr>
          <w:color w:val="000000"/>
          <w:sz w:val="22"/>
          <w:szCs w:val="22"/>
          <w:lang w:val="en-US"/>
        </w:rPr>
        <w:t>to</w:t>
      </w:r>
      <w:r w:rsidR="00AB044A" w:rsidRPr="007B69D6">
        <w:rPr>
          <w:color w:val="000000"/>
          <w:sz w:val="22"/>
          <w:szCs w:val="22"/>
          <w:lang w:val="en-US"/>
        </w:rPr>
        <w:t xml:space="preserve"> undermin</w:t>
      </w:r>
      <w:r w:rsidR="002D113F" w:rsidRPr="007B69D6">
        <w:rPr>
          <w:color w:val="000000"/>
          <w:sz w:val="22"/>
          <w:szCs w:val="22"/>
          <w:lang w:val="en-US"/>
        </w:rPr>
        <w:t>e</w:t>
      </w:r>
      <w:r w:rsidR="00AB044A" w:rsidRPr="007B69D6">
        <w:rPr>
          <w:color w:val="000000"/>
          <w:sz w:val="22"/>
          <w:szCs w:val="22"/>
          <w:lang w:val="en-US"/>
        </w:rPr>
        <w:t xml:space="preserve"> the</w:t>
      </w:r>
      <w:r w:rsidR="000125A7" w:rsidRPr="007B69D6">
        <w:rPr>
          <w:color w:val="000000"/>
          <w:sz w:val="22"/>
          <w:szCs w:val="22"/>
          <w:lang w:val="en-US"/>
        </w:rPr>
        <w:t xml:space="preserve"> dignity of a person seeking employment, </w:t>
      </w:r>
      <w:r w:rsidR="00921865" w:rsidRPr="007B69D6">
        <w:rPr>
          <w:color w:val="000000"/>
          <w:sz w:val="22"/>
          <w:szCs w:val="22"/>
          <w:lang w:val="en-US"/>
        </w:rPr>
        <w:t>as well as</w:t>
      </w:r>
      <w:r w:rsidR="000125A7" w:rsidRPr="007B69D6">
        <w:rPr>
          <w:color w:val="000000"/>
          <w:sz w:val="22"/>
          <w:szCs w:val="22"/>
          <w:lang w:val="en-US"/>
        </w:rPr>
        <w:t xml:space="preserve"> an employe</w:t>
      </w:r>
      <w:r w:rsidR="00AB044A" w:rsidRPr="007B69D6">
        <w:rPr>
          <w:color w:val="000000"/>
          <w:sz w:val="22"/>
          <w:szCs w:val="22"/>
          <w:lang w:val="en-US"/>
        </w:rPr>
        <w:t>d person</w:t>
      </w:r>
      <w:r w:rsidR="000125A7" w:rsidRPr="007B69D6">
        <w:rPr>
          <w:color w:val="000000"/>
          <w:sz w:val="22"/>
          <w:szCs w:val="22"/>
          <w:lang w:val="en-US"/>
        </w:rPr>
        <w:t xml:space="preserve">, </w:t>
      </w:r>
      <w:r w:rsidR="00921865" w:rsidRPr="007B69D6">
        <w:rPr>
          <w:color w:val="000000"/>
          <w:sz w:val="22"/>
          <w:szCs w:val="22"/>
          <w:lang w:val="en-US"/>
        </w:rPr>
        <w:t>which causes</w:t>
      </w:r>
      <w:r w:rsidR="00BE44EF" w:rsidRPr="007B69D6">
        <w:rPr>
          <w:color w:val="000000"/>
          <w:sz w:val="22"/>
          <w:szCs w:val="22"/>
          <w:lang w:val="en-US"/>
        </w:rPr>
        <w:t xml:space="preserve"> or intends to cause</w:t>
      </w:r>
      <w:r w:rsidR="00921865" w:rsidRPr="007B69D6">
        <w:rPr>
          <w:color w:val="000000"/>
          <w:sz w:val="22"/>
          <w:szCs w:val="22"/>
          <w:lang w:val="en-US"/>
        </w:rPr>
        <w:t xml:space="preserve"> fear, humiliation or</w:t>
      </w:r>
      <w:r w:rsidR="00B6143E" w:rsidRPr="007B69D6">
        <w:rPr>
          <w:color w:val="000000"/>
          <w:sz w:val="22"/>
          <w:szCs w:val="22"/>
          <w:lang w:val="en-US"/>
        </w:rPr>
        <w:t xml:space="preserve"> </w:t>
      </w:r>
      <w:r w:rsidR="002F0E9F" w:rsidRPr="007B69D6">
        <w:rPr>
          <w:color w:val="000000"/>
          <w:sz w:val="22"/>
          <w:szCs w:val="22"/>
          <w:lang w:val="en-US"/>
        </w:rPr>
        <w:t>dishonor</w:t>
      </w:r>
      <w:r w:rsidR="00B6143E" w:rsidRPr="007B69D6">
        <w:rPr>
          <w:color w:val="000000"/>
          <w:sz w:val="22"/>
          <w:szCs w:val="22"/>
          <w:lang w:val="en-US"/>
        </w:rPr>
        <w:t>,</w:t>
      </w:r>
      <w:r w:rsidR="00921865" w:rsidRPr="007B69D6">
        <w:rPr>
          <w:color w:val="000000"/>
          <w:sz w:val="22"/>
          <w:szCs w:val="22"/>
          <w:lang w:val="en-US"/>
        </w:rPr>
        <w:t xml:space="preserve"> </w:t>
      </w:r>
      <w:r w:rsidR="00B6143E" w:rsidRPr="007B69D6">
        <w:rPr>
          <w:color w:val="000000"/>
          <w:sz w:val="22"/>
          <w:szCs w:val="22"/>
          <w:lang w:val="en-US"/>
        </w:rPr>
        <w:t>or creates</w:t>
      </w:r>
      <w:r w:rsidR="00BE44EF" w:rsidRPr="007B69D6">
        <w:rPr>
          <w:color w:val="000000"/>
          <w:sz w:val="22"/>
          <w:szCs w:val="22"/>
          <w:lang w:val="en-US"/>
        </w:rPr>
        <w:t xml:space="preserve"> or intends to create</w:t>
      </w:r>
      <w:r w:rsidR="00AB044A" w:rsidRPr="007B69D6">
        <w:rPr>
          <w:color w:val="000000"/>
          <w:sz w:val="22"/>
          <w:szCs w:val="22"/>
          <w:lang w:val="en-US"/>
        </w:rPr>
        <w:t xml:space="preserve"> </w:t>
      </w:r>
      <w:r w:rsidR="00B6143E" w:rsidRPr="007B69D6">
        <w:rPr>
          <w:color w:val="000000"/>
          <w:sz w:val="22"/>
          <w:szCs w:val="22"/>
          <w:lang w:val="en-US"/>
        </w:rPr>
        <w:t>a</w:t>
      </w:r>
      <w:r w:rsidR="000125A7" w:rsidRPr="007B69D6">
        <w:rPr>
          <w:color w:val="000000"/>
          <w:sz w:val="22"/>
          <w:szCs w:val="22"/>
          <w:lang w:val="en-US"/>
        </w:rPr>
        <w:t xml:space="preserve"> hostile, </w:t>
      </w:r>
      <w:r w:rsidR="00AB044A" w:rsidRPr="007B69D6">
        <w:rPr>
          <w:color w:val="000000"/>
          <w:sz w:val="22"/>
          <w:szCs w:val="22"/>
          <w:lang w:val="en-US"/>
        </w:rPr>
        <w:t>degrading</w:t>
      </w:r>
      <w:r w:rsidR="000125A7" w:rsidRPr="007B69D6">
        <w:rPr>
          <w:color w:val="000000"/>
          <w:sz w:val="22"/>
          <w:szCs w:val="22"/>
          <w:lang w:val="en-US"/>
        </w:rPr>
        <w:t xml:space="preserve"> or offensive environment.</w:t>
      </w:r>
    </w:p>
    <w:p w14:paraId="758BB1A4" w14:textId="77777777" w:rsidR="00BF6FFB" w:rsidRPr="00515510" w:rsidRDefault="000125A7" w:rsidP="007B69D6">
      <w:pPr>
        <w:numPr>
          <w:ilvl w:val="0"/>
          <w:numId w:val="3"/>
        </w:numPr>
        <w:tabs>
          <w:tab w:val="left" w:pos="360"/>
        </w:tabs>
        <w:ind w:left="0" w:firstLine="0"/>
        <w:jc w:val="both"/>
        <w:rPr>
          <w:color w:val="000000"/>
          <w:sz w:val="22"/>
          <w:szCs w:val="22"/>
          <w:lang w:val="en-US"/>
        </w:rPr>
      </w:pPr>
      <w:r w:rsidRPr="007B69D6">
        <w:rPr>
          <w:color w:val="000000"/>
          <w:sz w:val="22"/>
          <w:szCs w:val="22"/>
          <w:lang w:val="en-US"/>
        </w:rPr>
        <w:t xml:space="preserve">Sexual </w:t>
      </w:r>
      <w:r w:rsidR="00CA6AA5" w:rsidRPr="007B69D6">
        <w:rPr>
          <w:color w:val="000000"/>
          <w:sz w:val="22"/>
          <w:szCs w:val="22"/>
          <w:lang w:val="en-US"/>
        </w:rPr>
        <w:t>harassment</w:t>
      </w:r>
      <w:r w:rsidRPr="007B69D6">
        <w:rPr>
          <w:color w:val="000000"/>
          <w:sz w:val="22"/>
          <w:szCs w:val="22"/>
          <w:lang w:val="en-US"/>
        </w:rPr>
        <w:t xml:space="preserve">, pursuant to this Law, shall </w:t>
      </w:r>
      <w:r w:rsidR="00B6143E" w:rsidRPr="007B69D6">
        <w:rPr>
          <w:color w:val="000000"/>
          <w:sz w:val="22"/>
          <w:szCs w:val="22"/>
          <w:lang w:val="en-US"/>
        </w:rPr>
        <w:t>represent</w:t>
      </w:r>
      <w:r w:rsidRPr="007B69D6">
        <w:rPr>
          <w:color w:val="000000"/>
          <w:sz w:val="22"/>
          <w:szCs w:val="22"/>
          <w:lang w:val="en-US"/>
        </w:rPr>
        <w:t xml:space="preserve"> any </w:t>
      </w:r>
      <w:r w:rsidR="00AB044A" w:rsidRPr="007B69D6">
        <w:rPr>
          <w:color w:val="000000"/>
          <w:sz w:val="22"/>
          <w:szCs w:val="22"/>
          <w:lang w:val="en-US"/>
        </w:rPr>
        <w:t>unwanted</w:t>
      </w:r>
      <w:r w:rsidRPr="007B69D6">
        <w:rPr>
          <w:color w:val="000000"/>
          <w:sz w:val="22"/>
          <w:szCs w:val="22"/>
          <w:lang w:val="en-US"/>
        </w:rPr>
        <w:t xml:space="preserve"> verbal, non-verbal or physical </w:t>
      </w:r>
      <w:r w:rsidR="00AB044A" w:rsidRPr="007B69D6">
        <w:rPr>
          <w:color w:val="000000"/>
          <w:sz w:val="22"/>
          <w:szCs w:val="22"/>
          <w:lang w:val="en-US"/>
        </w:rPr>
        <w:t>conduct</w:t>
      </w:r>
      <w:r w:rsidR="00B6143E" w:rsidRPr="007B69D6">
        <w:rPr>
          <w:color w:val="000000"/>
          <w:sz w:val="22"/>
          <w:szCs w:val="22"/>
          <w:lang w:val="en-US"/>
        </w:rPr>
        <w:t xml:space="preserve"> of a sexual nature</w:t>
      </w:r>
      <w:r w:rsidR="00AB044A" w:rsidRPr="007B69D6">
        <w:rPr>
          <w:color w:val="000000"/>
          <w:sz w:val="22"/>
          <w:szCs w:val="22"/>
          <w:lang w:val="en-US"/>
        </w:rPr>
        <w:t xml:space="preserve"> intended to or actually undermining the</w:t>
      </w:r>
      <w:r w:rsidRPr="007B69D6">
        <w:rPr>
          <w:color w:val="000000"/>
          <w:sz w:val="22"/>
          <w:szCs w:val="22"/>
          <w:lang w:val="en-US"/>
        </w:rPr>
        <w:t xml:space="preserve"> dignity of a person seeking employment, </w:t>
      </w:r>
      <w:r w:rsidR="00B6143E" w:rsidRPr="007B69D6">
        <w:rPr>
          <w:color w:val="000000"/>
          <w:sz w:val="22"/>
          <w:szCs w:val="22"/>
          <w:lang w:val="en-US"/>
        </w:rPr>
        <w:t>as well as</w:t>
      </w:r>
      <w:r w:rsidR="00AB044A" w:rsidRPr="007B69D6">
        <w:rPr>
          <w:color w:val="000000"/>
          <w:sz w:val="22"/>
          <w:szCs w:val="22"/>
          <w:lang w:val="en-US"/>
        </w:rPr>
        <w:t xml:space="preserve"> an employed person</w:t>
      </w:r>
      <w:r w:rsidR="00B6143E" w:rsidRPr="007B69D6">
        <w:rPr>
          <w:color w:val="000000"/>
          <w:sz w:val="22"/>
          <w:szCs w:val="22"/>
          <w:lang w:val="en-US"/>
        </w:rPr>
        <w:t xml:space="preserve">, particularly when such </w:t>
      </w:r>
      <w:r w:rsidR="002F0E9F" w:rsidRPr="007B69D6">
        <w:rPr>
          <w:color w:val="000000"/>
          <w:sz w:val="22"/>
          <w:szCs w:val="22"/>
          <w:lang w:val="en-US"/>
        </w:rPr>
        <w:t>behavior</w:t>
      </w:r>
      <w:r w:rsidR="00B6143E" w:rsidRPr="007B69D6">
        <w:rPr>
          <w:color w:val="000000"/>
          <w:sz w:val="22"/>
          <w:szCs w:val="22"/>
          <w:lang w:val="en-US"/>
        </w:rPr>
        <w:t xml:space="preserve"> causes fear or creates</w:t>
      </w:r>
      <w:r w:rsidRPr="007B69D6">
        <w:rPr>
          <w:color w:val="000000"/>
          <w:sz w:val="22"/>
          <w:szCs w:val="22"/>
          <w:lang w:val="en-US"/>
        </w:rPr>
        <w:t xml:space="preserve"> </w:t>
      </w:r>
      <w:r w:rsidR="00B6143E" w:rsidRPr="007B69D6">
        <w:rPr>
          <w:color w:val="000000"/>
          <w:sz w:val="22"/>
          <w:szCs w:val="22"/>
          <w:lang w:val="en-US"/>
        </w:rPr>
        <w:t>a</w:t>
      </w:r>
      <w:r w:rsidR="00AB044A" w:rsidRPr="007B69D6">
        <w:rPr>
          <w:color w:val="000000"/>
          <w:sz w:val="22"/>
          <w:szCs w:val="22"/>
          <w:lang w:val="en-US"/>
        </w:rPr>
        <w:t xml:space="preserve"> hostile, </w:t>
      </w:r>
      <w:r w:rsidR="00B6143E" w:rsidRPr="007B69D6">
        <w:rPr>
          <w:color w:val="000000"/>
          <w:sz w:val="22"/>
          <w:szCs w:val="22"/>
          <w:lang w:val="en-US"/>
        </w:rPr>
        <w:t>humiliating, intimidating,</w:t>
      </w:r>
      <w:r w:rsidR="00AB044A" w:rsidRPr="007B69D6">
        <w:rPr>
          <w:color w:val="000000"/>
          <w:sz w:val="22"/>
          <w:szCs w:val="22"/>
          <w:lang w:val="en-US"/>
        </w:rPr>
        <w:t xml:space="preserve"> </w:t>
      </w:r>
      <w:r w:rsidR="00B6143E" w:rsidRPr="007B69D6">
        <w:rPr>
          <w:color w:val="000000"/>
          <w:sz w:val="22"/>
          <w:szCs w:val="22"/>
          <w:lang w:val="en-US"/>
        </w:rPr>
        <w:t>degrading</w:t>
      </w:r>
      <w:r w:rsidR="00AB044A" w:rsidRPr="007B69D6">
        <w:rPr>
          <w:color w:val="000000"/>
          <w:sz w:val="22"/>
          <w:szCs w:val="22"/>
          <w:lang w:val="en-US"/>
        </w:rPr>
        <w:t xml:space="preserve"> or offensive environment.</w:t>
      </w:r>
    </w:p>
    <w:p w14:paraId="0B2ADD1D" w14:textId="77777777" w:rsidR="00BF6FFB" w:rsidRPr="007B69D6" w:rsidRDefault="000125A7" w:rsidP="007B69D6">
      <w:pPr>
        <w:numPr>
          <w:ilvl w:val="0"/>
          <w:numId w:val="3"/>
        </w:numPr>
        <w:tabs>
          <w:tab w:val="left" w:pos="360"/>
        </w:tabs>
        <w:ind w:left="0" w:firstLine="0"/>
        <w:jc w:val="both"/>
        <w:rPr>
          <w:color w:val="000000"/>
          <w:sz w:val="22"/>
          <w:szCs w:val="22"/>
          <w:lang w:val="en-US"/>
        </w:rPr>
      </w:pPr>
      <w:r w:rsidRPr="007B69D6">
        <w:rPr>
          <w:color w:val="000000"/>
          <w:sz w:val="22"/>
          <w:szCs w:val="22"/>
          <w:lang w:val="en-US"/>
        </w:rPr>
        <w:t>An employee may not suffer harmful consequences in case of reporting</w:t>
      </w:r>
      <w:r w:rsidR="00B6143E" w:rsidRPr="007B69D6">
        <w:rPr>
          <w:color w:val="000000"/>
          <w:sz w:val="22"/>
          <w:szCs w:val="22"/>
          <w:lang w:val="en-US"/>
        </w:rPr>
        <w:t xml:space="preserve"> of</w:t>
      </w:r>
      <w:r w:rsidRPr="007B69D6">
        <w:rPr>
          <w:color w:val="000000"/>
          <w:sz w:val="22"/>
          <w:szCs w:val="22"/>
          <w:lang w:val="en-US"/>
        </w:rPr>
        <w:t xml:space="preserve">, or </w:t>
      </w:r>
      <w:r w:rsidR="00B6143E" w:rsidRPr="007B69D6">
        <w:rPr>
          <w:color w:val="000000"/>
          <w:sz w:val="22"/>
          <w:szCs w:val="22"/>
          <w:lang w:val="en-US"/>
        </w:rPr>
        <w:t>testifying due to</w:t>
      </w:r>
      <w:r w:rsidRPr="007B69D6">
        <w:rPr>
          <w:color w:val="000000"/>
          <w:sz w:val="22"/>
          <w:szCs w:val="22"/>
          <w:lang w:val="en-US"/>
        </w:rPr>
        <w:t xml:space="preserve"> harassment and sexual </w:t>
      </w:r>
      <w:r w:rsidR="00CA6AA5" w:rsidRPr="007B69D6">
        <w:rPr>
          <w:color w:val="000000"/>
          <w:sz w:val="22"/>
          <w:szCs w:val="22"/>
          <w:lang w:val="en-US"/>
        </w:rPr>
        <w:t>harassment</w:t>
      </w:r>
      <w:r w:rsidRPr="007B69D6">
        <w:rPr>
          <w:color w:val="000000"/>
          <w:sz w:val="22"/>
          <w:szCs w:val="22"/>
          <w:lang w:val="en-US"/>
        </w:rPr>
        <w:t xml:space="preserve"> at work and in relation to work pursuant to paragraphs 2 and 3</w:t>
      </w:r>
      <w:r w:rsidR="00BF6FFB" w:rsidRPr="007B69D6">
        <w:rPr>
          <w:color w:val="000000"/>
          <w:sz w:val="22"/>
          <w:szCs w:val="22"/>
          <w:lang w:val="en-US"/>
        </w:rPr>
        <w:t xml:space="preserve"> </w:t>
      </w:r>
      <w:r w:rsidR="00C47AA6" w:rsidRPr="007B69D6">
        <w:rPr>
          <w:color w:val="000000"/>
          <w:sz w:val="22"/>
          <w:szCs w:val="22"/>
          <w:lang w:val="en-US"/>
        </w:rPr>
        <w:t>of this Article</w:t>
      </w:r>
      <w:r w:rsidR="00BF6FFB" w:rsidRPr="007B69D6">
        <w:rPr>
          <w:color w:val="000000"/>
          <w:sz w:val="22"/>
          <w:szCs w:val="22"/>
          <w:lang w:val="en-US"/>
        </w:rPr>
        <w:t>.</w:t>
      </w:r>
    </w:p>
    <w:p w14:paraId="067150D2" w14:textId="77777777" w:rsidR="00BF6FFB" w:rsidRPr="007B69D6" w:rsidRDefault="00BF6FFB" w:rsidP="007B69D6">
      <w:pPr>
        <w:tabs>
          <w:tab w:val="left" w:pos="360"/>
        </w:tabs>
        <w:jc w:val="both"/>
        <w:rPr>
          <w:color w:val="FF0000"/>
          <w:sz w:val="22"/>
          <w:szCs w:val="22"/>
          <w:lang w:val="en-US"/>
        </w:rPr>
      </w:pPr>
    </w:p>
    <w:p w14:paraId="44362D01" w14:textId="77777777" w:rsidR="002D113F" w:rsidRPr="00515510" w:rsidRDefault="002D113F" w:rsidP="007B69D6">
      <w:pPr>
        <w:tabs>
          <w:tab w:val="left" w:pos="360"/>
        </w:tabs>
        <w:jc w:val="center"/>
        <w:rPr>
          <w:i/>
          <w:color w:val="auto"/>
          <w:sz w:val="22"/>
          <w:szCs w:val="22"/>
          <w:lang w:val="en-US"/>
        </w:rPr>
      </w:pPr>
      <w:r w:rsidRPr="00515510">
        <w:rPr>
          <w:i/>
          <w:color w:val="auto"/>
          <w:sz w:val="22"/>
          <w:szCs w:val="22"/>
          <w:lang w:val="en-US"/>
        </w:rPr>
        <w:t>Prohibition of discrimination in relation to occupational social security schemes</w:t>
      </w:r>
    </w:p>
    <w:p w14:paraId="6D69595A" w14:textId="77777777" w:rsidR="002D113F" w:rsidRPr="00515510" w:rsidRDefault="00FA13CB" w:rsidP="007B69D6">
      <w:pPr>
        <w:tabs>
          <w:tab w:val="left" w:pos="360"/>
        </w:tabs>
        <w:jc w:val="center"/>
        <w:rPr>
          <w:b/>
          <w:color w:val="auto"/>
          <w:sz w:val="22"/>
          <w:szCs w:val="22"/>
          <w:lang w:val="en-US"/>
        </w:rPr>
      </w:pPr>
      <w:r w:rsidRPr="00515510">
        <w:rPr>
          <w:b/>
          <w:color w:val="auto"/>
          <w:sz w:val="22"/>
          <w:szCs w:val="22"/>
          <w:lang w:val="en-US"/>
        </w:rPr>
        <w:t>Article 11</w:t>
      </w:r>
    </w:p>
    <w:p w14:paraId="7D95B14D" w14:textId="77777777" w:rsidR="002D113F" w:rsidRPr="00FA13CB" w:rsidRDefault="002D113F" w:rsidP="007B69D6">
      <w:pPr>
        <w:tabs>
          <w:tab w:val="left" w:pos="360"/>
        </w:tabs>
        <w:jc w:val="center"/>
        <w:rPr>
          <w:color w:val="auto"/>
          <w:sz w:val="22"/>
          <w:szCs w:val="22"/>
          <w:lang w:val="en-US"/>
        </w:rPr>
      </w:pPr>
    </w:p>
    <w:p w14:paraId="72BFCE7B" w14:textId="77777777" w:rsidR="002D113F" w:rsidRPr="00FA13CB" w:rsidRDefault="002D113F" w:rsidP="007B69D6">
      <w:pPr>
        <w:tabs>
          <w:tab w:val="left" w:pos="360"/>
        </w:tabs>
        <w:jc w:val="both"/>
        <w:rPr>
          <w:color w:val="auto"/>
          <w:sz w:val="22"/>
          <w:szCs w:val="22"/>
          <w:lang w:val="en-US"/>
        </w:rPr>
      </w:pPr>
      <w:r w:rsidRPr="00FA13CB">
        <w:rPr>
          <w:color w:val="auto"/>
          <w:sz w:val="22"/>
          <w:szCs w:val="22"/>
          <w:lang w:val="en-US"/>
        </w:rPr>
        <w:t>Discrimination</w:t>
      </w:r>
      <w:r w:rsidR="00655DDA" w:rsidRPr="00FA13CB">
        <w:rPr>
          <w:color w:val="auto"/>
          <w:sz w:val="22"/>
          <w:szCs w:val="22"/>
          <w:lang w:val="en-US"/>
        </w:rPr>
        <w:t xml:space="preserve"> on grounds of sex </w:t>
      </w:r>
      <w:r w:rsidRPr="00FA13CB">
        <w:rPr>
          <w:color w:val="auto"/>
          <w:sz w:val="22"/>
          <w:szCs w:val="22"/>
          <w:lang w:val="en-US"/>
        </w:rPr>
        <w:t>shall be prohibited in relation to occupational social security schemes whose purpose is to provide workers, whether employees or self-employed, in an undertaking or group of undertakings, area of economic activity, occupational sector or group of sectors with benefits intended to supplement the benefits provided by statutory social security schemes or to replace them, whether membership of such schemes is compulsory or optional.</w:t>
      </w:r>
    </w:p>
    <w:p w14:paraId="43613A19" w14:textId="77777777" w:rsidR="002D113F" w:rsidRPr="00FA13CB" w:rsidRDefault="002D113F" w:rsidP="007B69D6">
      <w:pPr>
        <w:tabs>
          <w:tab w:val="left" w:pos="360"/>
        </w:tabs>
        <w:jc w:val="both"/>
        <w:rPr>
          <w:color w:val="auto"/>
          <w:sz w:val="22"/>
          <w:szCs w:val="22"/>
          <w:lang w:val="en-US"/>
        </w:rPr>
      </w:pPr>
    </w:p>
    <w:p w14:paraId="03FE9CD7" w14:textId="77777777" w:rsidR="002D113F" w:rsidRPr="00515510" w:rsidRDefault="002D113F" w:rsidP="007B69D6">
      <w:pPr>
        <w:tabs>
          <w:tab w:val="left" w:pos="360"/>
        </w:tabs>
        <w:jc w:val="center"/>
        <w:rPr>
          <w:bCs/>
          <w:i/>
          <w:color w:val="auto"/>
          <w:sz w:val="22"/>
          <w:szCs w:val="22"/>
          <w:lang w:val="en-US"/>
        </w:rPr>
      </w:pPr>
      <w:r w:rsidRPr="00515510">
        <w:rPr>
          <w:i/>
          <w:color w:val="auto"/>
          <w:sz w:val="22"/>
          <w:szCs w:val="22"/>
          <w:lang w:val="en-US"/>
        </w:rPr>
        <w:t xml:space="preserve">Prohibition of discrimination in relation to </w:t>
      </w:r>
      <w:r w:rsidRPr="00515510">
        <w:rPr>
          <w:bCs/>
          <w:i/>
          <w:color w:val="auto"/>
          <w:sz w:val="22"/>
          <w:szCs w:val="22"/>
          <w:lang w:val="en-US"/>
        </w:rPr>
        <w:t>training and development</w:t>
      </w:r>
    </w:p>
    <w:p w14:paraId="59D389B8" w14:textId="77777777" w:rsidR="002D113F" w:rsidRPr="00515510" w:rsidRDefault="00FA13CB" w:rsidP="007B69D6">
      <w:pPr>
        <w:tabs>
          <w:tab w:val="left" w:pos="360"/>
        </w:tabs>
        <w:jc w:val="center"/>
        <w:rPr>
          <w:b/>
          <w:bCs/>
          <w:color w:val="auto"/>
          <w:sz w:val="22"/>
          <w:szCs w:val="22"/>
          <w:lang w:val="en-US"/>
        </w:rPr>
      </w:pPr>
      <w:r w:rsidRPr="00515510">
        <w:rPr>
          <w:b/>
          <w:bCs/>
          <w:color w:val="auto"/>
          <w:sz w:val="22"/>
          <w:szCs w:val="22"/>
          <w:lang w:val="en-US"/>
        </w:rPr>
        <w:t>Article 12</w:t>
      </w:r>
    </w:p>
    <w:p w14:paraId="235738BA" w14:textId="77777777" w:rsidR="002D113F" w:rsidRPr="00FA13CB" w:rsidRDefault="002D113F" w:rsidP="007B69D6">
      <w:pPr>
        <w:tabs>
          <w:tab w:val="left" w:pos="360"/>
        </w:tabs>
        <w:jc w:val="center"/>
        <w:rPr>
          <w:bCs/>
          <w:color w:val="auto"/>
          <w:sz w:val="22"/>
          <w:szCs w:val="22"/>
          <w:lang w:val="en-US"/>
        </w:rPr>
      </w:pPr>
    </w:p>
    <w:p w14:paraId="64280C16" w14:textId="77777777" w:rsidR="002D113F" w:rsidRPr="00FA13CB" w:rsidRDefault="002D113F" w:rsidP="007B69D6">
      <w:pPr>
        <w:tabs>
          <w:tab w:val="left" w:pos="360"/>
        </w:tabs>
        <w:jc w:val="both"/>
        <w:rPr>
          <w:b/>
          <w:bCs/>
          <w:color w:val="auto"/>
          <w:sz w:val="22"/>
          <w:szCs w:val="22"/>
          <w:lang w:val="en-US"/>
        </w:rPr>
      </w:pPr>
    </w:p>
    <w:p w14:paraId="6F64A3FF" w14:textId="77777777" w:rsidR="002D113F" w:rsidRPr="00FA13CB" w:rsidRDefault="002D113F" w:rsidP="007B69D6">
      <w:pPr>
        <w:tabs>
          <w:tab w:val="left" w:pos="360"/>
        </w:tabs>
        <w:jc w:val="both"/>
        <w:rPr>
          <w:color w:val="auto"/>
          <w:sz w:val="22"/>
          <w:szCs w:val="22"/>
          <w:lang w:val="en-US"/>
        </w:rPr>
      </w:pPr>
      <w:r w:rsidRPr="00FA13CB">
        <w:rPr>
          <w:color w:val="auto"/>
          <w:sz w:val="22"/>
          <w:szCs w:val="22"/>
          <w:lang w:val="en-US"/>
        </w:rPr>
        <w:t>Discrimination referred to in Articles 7 and 8 of this Law shall be prohibited in relation to access to all types and to all levels of vocational guidance, vocational training, advanced vocational training and retraining, including practical work experience.</w:t>
      </w:r>
    </w:p>
    <w:p w14:paraId="02F45F15" w14:textId="77777777" w:rsidR="002D113F" w:rsidRPr="00FA13CB" w:rsidRDefault="002D113F" w:rsidP="007B69D6">
      <w:pPr>
        <w:tabs>
          <w:tab w:val="left" w:pos="360"/>
        </w:tabs>
        <w:jc w:val="center"/>
        <w:rPr>
          <w:color w:val="auto"/>
          <w:sz w:val="22"/>
          <w:szCs w:val="22"/>
          <w:lang w:val="en-US"/>
        </w:rPr>
      </w:pPr>
    </w:p>
    <w:p w14:paraId="73F05C67" w14:textId="77777777" w:rsidR="00BF67A4" w:rsidRPr="00515510" w:rsidRDefault="002D113F" w:rsidP="007B69D6">
      <w:pPr>
        <w:tabs>
          <w:tab w:val="left" w:pos="360"/>
        </w:tabs>
        <w:jc w:val="center"/>
        <w:rPr>
          <w:i/>
          <w:color w:val="auto"/>
          <w:sz w:val="22"/>
          <w:szCs w:val="22"/>
          <w:lang w:val="en-US"/>
        </w:rPr>
      </w:pPr>
      <w:r w:rsidRPr="00515510">
        <w:rPr>
          <w:i/>
          <w:color w:val="auto"/>
          <w:sz w:val="22"/>
          <w:szCs w:val="22"/>
          <w:lang w:val="en-US"/>
        </w:rPr>
        <w:t>Prohibition of discrimination</w:t>
      </w:r>
      <w:r w:rsidR="00BF67A4" w:rsidRPr="00515510">
        <w:rPr>
          <w:i/>
          <w:color w:val="auto"/>
          <w:sz w:val="22"/>
          <w:szCs w:val="22"/>
          <w:lang w:val="en-US"/>
        </w:rPr>
        <w:t xml:space="preserve"> in relation to membership in organization of workers and employers</w:t>
      </w:r>
    </w:p>
    <w:p w14:paraId="6715C8F7" w14:textId="77777777" w:rsidR="002D113F" w:rsidRPr="00515510" w:rsidRDefault="002D113F" w:rsidP="007B69D6">
      <w:pPr>
        <w:tabs>
          <w:tab w:val="left" w:pos="360"/>
        </w:tabs>
        <w:jc w:val="center"/>
        <w:rPr>
          <w:i/>
          <w:color w:val="auto"/>
          <w:sz w:val="22"/>
          <w:szCs w:val="22"/>
          <w:lang w:val="en-US"/>
        </w:rPr>
      </w:pPr>
      <w:r w:rsidRPr="00515510">
        <w:rPr>
          <w:i/>
          <w:color w:val="auto"/>
          <w:sz w:val="22"/>
          <w:szCs w:val="22"/>
          <w:lang w:val="en-US"/>
        </w:rPr>
        <w:t>Artic</w:t>
      </w:r>
      <w:r w:rsidR="00FA13CB" w:rsidRPr="00515510">
        <w:rPr>
          <w:i/>
          <w:color w:val="auto"/>
          <w:sz w:val="22"/>
          <w:szCs w:val="22"/>
          <w:lang w:val="en-US"/>
        </w:rPr>
        <w:t>le 13</w:t>
      </w:r>
    </w:p>
    <w:p w14:paraId="49CB8BB7" w14:textId="77777777" w:rsidR="00BF67A4" w:rsidRPr="00FA13CB" w:rsidRDefault="00BF67A4" w:rsidP="007B69D6">
      <w:pPr>
        <w:tabs>
          <w:tab w:val="left" w:pos="360"/>
        </w:tabs>
        <w:jc w:val="center"/>
        <w:rPr>
          <w:color w:val="auto"/>
          <w:sz w:val="22"/>
          <w:szCs w:val="22"/>
          <w:lang w:val="en-US"/>
        </w:rPr>
      </w:pPr>
    </w:p>
    <w:p w14:paraId="20BBB91C" w14:textId="77777777" w:rsidR="00BF67A4" w:rsidRPr="00FA13CB" w:rsidRDefault="00BF67A4" w:rsidP="007B69D6">
      <w:pPr>
        <w:tabs>
          <w:tab w:val="left" w:pos="360"/>
        </w:tabs>
        <w:jc w:val="both"/>
        <w:rPr>
          <w:color w:val="auto"/>
          <w:sz w:val="22"/>
          <w:szCs w:val="22"/>
          <w:lang w:val="en-US"/>
        </w:rPr>
      </w:pPr>
      <w:r w:rsidRPr="00FA13CB">
        <w:rPr>
          <w:color w:val="auto"/>
          <w:sz w:val="22"/>
          <w:szCs w:val="22"/>
          <w:lang w:val="en-US"/>
        </w:rPr>
        <w:t>Discrimination referred to in Articles 7 and 8 of this Law shall be prohibited in relation to membership of, and involvement in, an organisation of workers or employers, or any organisation whose members carry on a particular profession, including the benefits provided for by such organisations.</w:t>
      </w:r>
    </w:p>
    <w:p w14:paraId="5CB9218A" w14:textId="77777777" w:rsidR="002D113F" w:rsidRPr="007B69D6" w:rsidRDefault="00BF67A4" w:rsidP="007B69D6">
      <w:pPr>
        <w:tabs>
          <w:tab w:val="left" w:pos="360"/>
        </w:tabs>
        <w:jc w:val="center"/>
        <w:rPr>
          <w:color w:val="FF0000"/>
          <w:sz w:val="22"/>
          <w:szCs w:val="22"/>
          <w:lang w:val="en-US"/>
        </w:rPr>
      </w:pPr>
      <w:r w:rsidRPr="007B69D6">
        <w:rPr>
          <w:color w:val="FF0000"/>
          <w:sz w:val="22"/>
          <w:szCs w:val="22"/>
          <w:lang w:val="en-US"/>
        </w:rPr>
        <w:t xml:space="preserve"> </w:t>
      </w:r>
    </w:p>
    <w:p w14:paraId="45489814" w14:textId="77777777" w:rsidR="00B047FC" w:rsidRPr="007B69D6" w:rsidRDefault="0016457E" w:rsidP="007B69D6">
      <w:pPr>
        <w:tabs>
          <w:tab w:val="left" w:pos="360"/>
        </w:tabs>
        <w:jc w:val="center"/>
        <w:outlineLvl w:val="0"/>
        <w:rPr>
          <w:i/>
          <w:color w:val="auto"/>
          <w:sz w:val="22"/>
          <w:szCs w:val="22"/>
          <w:lang w:val="en-US"/>
        </w:rPr>
      </w:pPr>
      <w:r w:rsidRPr="007B69D6">
        <w:rPr>
          <w:i/>
          <w:color w:val="auto"/>
          <w:sz w:val="22"/>
          <w:szCs w:val="22"/>
          <w:lang w:val="en-US"/>
        </w:rPr>
        <w:t>Abuse at work place</w:t>
      </w:r>
      <w:r w:rsidR="00BF6FFB" w:rsidRPr="007B69D6">
        <w:rPr>
          <w:i/>
          <w:color w:val="auto"/>
          <w:sz w:val="22"/>
          <w:szCs w:val="22"/>
          <w:lang w:val="en-US"/>
        </w:rPr>
        <w:t xml:space="preserve"> (mo</w:t>
      </w:r>
      <w:r w:rsidRPr="007B69D6">
        <w:rPr>
          <w:i/>
          <w:color w:val="auto"/>
          <w:sz w:val="22"/>
          <w:szCs w:val="22"/>
          <w:lang w:val="en-US"/>
        </w:rPr>
        <w:t>b</w:t>
      </w:r>
      <w:r w:rsidR="00BF6FFB" w:rsidRPr="007B69D6">
        <w:rPr>
          <w:i/>
          <w:color w:val="auto"/>
          <w:sz w:val="22"/>
          <w:szCs w:val="22"/>
          <w:lang w:val="en-US"/>
        </w:rPr>
        <w:t>bing)</w:t>
      </w:r>
    </w:p>
    <w:p w14:paraId="0CFF1527"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BF6FFB" w:rsidRPr="007B69D6">
        <w:rPr>
          <w:b/>
          <w:color w:val="auto"/>
          <w:sz w:val="22"/>
          <w:szCs w:val="22"/>
          <w:lang w:val="en-US"/>
        </w:rPr>
        <w:t xml:space="preserve"> </w:t>
      </w:r>
      <w:r w:rsidR="00FA13CB">
        <w:rPr>
          <w:b/>
          <w:color w:val="auto"/>
          <w:sz w:val="22"/>
          <w:szCs w:val="22"/>
          <w:lang w:val="en-US"/>
        </w:rPr>
        <w:t>14</w:t>
      </w:r>
    </w:p>
    <w:p w14:paraId="30DB4380" w14:textId="77777777" w:rsidR="00BF6FFB" w:rsidRPr="007B69D6" w:rsidRDefault="00BF6FFB" w:rsidP="007B69D6">
      <w:pPr>
        <w:tabs>
          <w:tab w:val="left" w:pos="360"/>
        </w:tabs>
        <w:jc w:val="both"/>
        <w:rPr>
          <w:color w:val="auto"/>
          <w:sz w:val="22"/>
          <w:szCs w:val="22"/>
          <w:lang w:val="en-US"/>
        </w:rPr>
      </w:pPr>
    </w:p>
    <w:p w14:paraId="66B9402B" w14:textId="77777777" w:rsidR="00BF6FFB" w:rsidRPr="00515510" w:rsidRDefault="00B32B8D" w:rsidP="00515510">
      <w:pPr>
        <w:numPr>
          <w:ilvl w:val="0"/>
          <w:numId w:val="131"/>
        </w:numPr>
        <w:tabs>
          <w:tab w:val="left" w:pos="360"/>
        </w:tabs>
        <w:ind w:left="0" w:firstLine="0"/>
        <w:jc w:val="both"/>
        <w:rPr>
          <w:color w:val="auto"/>
          <w:sz w:val="22"/>
          <w:szCs w:val="22"/>
          <w:lang w:val="en-US"/>
        </w:rPr>
      </w:pPr>
      <w:r w:rsidRPr="007B69D6">
        <w:rPr>
          <w:color w:val="auto"/>
          <w:sz w:val="22"/>
          <w:szCs w:val="22"/>
          <w:lang w:val="en-US"/>
        </w:rPr>
        <w:t xml:space="preserve">Any form of abuse at work place (mobbing), or any </w:t>
      </w:r>
      <w:r w:rsidR="00AB044A" w:rsidRPr="007B69D6">
        <w:rPr>
          <w:color w:val="auto"/>
          <w:sz w:val="22"/>
          <w:szCs w:val="22"/>
          <w:lang w:val="en-US"/>
        </w:rPr>
        <w:t>conduct towards a</w:t>
      </w:r>
      <w:r w:rsidR="00D337B7" w:rsidRPr="007B69D6">
        <w:rPr>
          <w:color w:val="auto"/>
          <w:sz w:val="22"/>
          <w:szCs w:val="22"/>
          <w:lang w:val="en-US"/>
        </w:rPr>
        <w:t>n employee</w:t>
      </w:r>
      <w:r w:rsidR="00AB044A" w:rsidRPr="007B69D6">
        <w:rPr>
          <w:color w:val="auto"/>
          <w:sz w:val="22"/>
          <w:szCs w:val="22"/>
          <w:lang w:val="en-US"/>
        </w:rPr>
        <w:t xml:space="preserve"> or a group of </w:t>
      </w:r>
      <w:r w:rsidR="00D337B7" w:rsidRPr="007B69D6">
        <w:rPr>
          <w:color w:val="auto"/>
          <w:sz w:val="22"/>
          <w:szCs w:val="22"/>
          <w:lang w:val="en-US"/>
        </w:rPr>
        <w:t>employees</w:t>
      </w:r>
      <w:r w:rsidR="00CD26A3" w:rsidRPr="007B69D6">
        <w:rPr>
          <w:color w:val="auto"/>
          <w:sz w:val="22"/>
          <w:szCs w:val="22"/>
          <w:lang w:val="en-US"/>
        </w:rPr>
        <w:t xml:space="preserve"> with an employer which is rep</w:t>
      </w:r>
      <w:r w:rsidRPr="007B69D6">
        <w:rPr>
          <w:color w:val="auto"/>
          <w:sz w:val="22"/>
          <w:szCs w:val="22"/>
          <w:lang w:val="en-US"/>
        </w:rPr>
        <w:t xml:space="preserve">eated, and which is </w:t>
      </w:r>
      <w:r w:rsidR="00AB044A" w:rsidRPr="007B69D6">
        <w:rPr>
          <w:color w:val="auto"/>
          <w:sz w:val="22"/>
          <w:szCs w:val="22"/>
          <w:lang w:val="en-US"/>
        </w:rPr>
        <w:t>intended to</w:t>
      </w:r>
      <w:r w:rsidRPr="007B69D6">
        <w:rPr>
          <w:color w:val="auto"/>
          <w:sz w:val="22"/>
          <w:szCs w:val="22"/>
          <w:lang w:val="en-US"/>
        </w:rPr>
        <w:t xml:space="preserve"> or </w:t>
      </w:r>
      <w:r w:rsidR="00753E46" w:rsidRPr="007B69D6">
        <w:rPr>
          <w:color w:val="auto"/>
          <w:sz w:val="22"/>
          <w:szCs w:val="22"/>
          <w:lang w:val="en-US"/>
        </w:rPr>
        <w:t>actually undermines</w:t>
      </w:r>
      <w:r w:rsidR="00AB044A" w:rsidRPr="007B69D6">
        <w:rPr>
          <w:color w:val="auto"/>
          <w:sz w:val="22"/>
          <w:szCs w:val="22"/>
          <w:lang w:val="en-US"/>
        </w:rPr>
        <w:t xml:space="preserve"> the</w:t>
      </w:r>
      <w:r w:rsidRPr="007B69D6">
        <w:rPr>
          <w:color w:val="auto"/>
          <w:sz w:val="22"/>
          <w:szCs w:val="22"/>
          <w:lang w:val="en-US"/>
        </w:rPr>
        <w:t xml:space="preserve"> dignity, reputation, personal and professional integrity, position of a</w:t>
      </w:r>
      <w:r w:rsidR="00D337B7" w:rsidRPr="007B69D6">
        <w:rPr>
          <w:color w:val="auto"/>
          <w:sz w:val="22"/>
          <w:szCs w:val="22"/>
          <w:lang w:val="en-US"/>
        </w:rPr>
        <w:t>n employee</w:t>
      </w:r>
      <w:r w:rsidR="00B6143E" w:rsidRPr="007B69D6">
        <w:rPr>
          <w:color w:val="auto"/>
          <w:sz w:val="22"/>
          <w:szCs w:val="22"/>
          <w:lang w:val="en-US"/>
        </w:rPr>
        <w:t>, which causes fear or</w:t>
      </w:r>
      <w:r w:rsidRPr="007B69D6">
        <w:rPr>
          <w:color w:val="auto"/>
          <w:sz w:val="22"/>
          <w:szCs w:val="22"/>
          <w:lang w:val="en-US"/>
        </w:rPr>
        <w:t xml:space="preserve"> </w:t>
      </w:r>
      <w:r w:rsidR="00B6143E" w:rsidRPr="007B69D6">
        <w:rPr>
          <w:color w:val="000000"/>
          <w:sz w:val="22"/>
          <w:szCs w:val="22"/>
          <w:lang w:val="en-US"/>
        </w:rPr>
        <w:t>creates</w:t>
      </w:r>
      <w:r w:rsidR="00AB044A" w:rsidRPr="007B69D6">
        <w:rPr>
          <w:color w:val="000000"/>
          <w:sz w:val="22"/>
          <w:szCs w:val="22"/>
          <w:lang w:val="en-US"/>
        </w:rPr>
        <w:t xml:space="preserve"> </w:t>
      </w:r>
      <w:r w:rsidR="00B6143E" w:rsidRPr="007B69D6">
        <w:rPr>
          <w:color w:val="000000"/>
          <w:sz w:val="22"/>
          <w:szCs w:val="22"/>
          <w:lang w:val="en-US"/>
        </w:rPr>
        <w:t>a</w:t>
      </w:r>
      <w:r w:rsidR="00AB044A" w:rsidRPr="007B69D6">
        <w:rPr>
          <w:color w:val="000000"/>
          <w:sz w:val="22"/>
          <w:szCs w:val="22"/>
          <w:lang w:val="en-US"/>
        </w:rPr>
        <w:t xml:space="preserve"> hostile, </w:t>
      </w:r>
      <w:r w:rsidR="00B6143E" w:rsidRPr="007B69D6">
        <w:rPr>
          <w:color w:val="000000"/>
          <w:sz w:val="22"/>
          <w:szCs w:val="22"/>
          <w:lang w:val="en-US"/>
        </w:rPr>
        <w:t>humiliating</w:t>
      </w:r>
      <w:r w:rsidR="00AB044A" w:rsidRPr="007B69D6">
        <w:rPr>
          <w:color w:val="000000"/>
          <w:sz w:val="22"/>
          <w:szCs w:val="22"/>
          <w:lang w:val="en-US"/>
        </w:rPr>
        <w:t xml:space="preserve"> or offensive environment</w:t>
      </w:r>
      <w:r w:rsidR="00B6143E" w:rsidRPr="007B69D6">
        <w:rPr>
          <w:color w:val="auto"/>
          <w:sz w:val="22"/>
          <w:szCs w:val="22"/>
          <w:lang w:val="en-US"/>
        </w:rPr>
        <w:t xml:space="preserve">, </w:t>
      </w:r>
      <w:r w:rsidR="002F0E9F" w:rsidRPr="007B69D6">
        <w:rPr>
          <w:color w:val="auto"/>
          <w:sz w:val="22"/>
          <w:szCs w:val="22"/>
          <w:lang w:val="en-US"/>
        </w:rPr>
        <w:t>aggravates</w:t>
      </w:r>
      <w:r w:rsidR="00B6143E" w:rsidRPr="007B69D6">
        <w:rPr>
          <w:color w:val="auto"/>
          <w:sz w:val="22"/>
          <w:szCs w:val="22"/>
          <w:lang w:val="en-US"/>
        </w:rPr>
        <w:t xml:space="preserve"> the</w:t>
      </w:r>
      <w:r w:rsidRPr="007B69D6">
        <w:rPr>
          <w:color w:val="auto"/>
          <w:sz w:val="22"/>
          <w:szCs w:val="22"/>
          <w:lang w:val="en-US"/>
        </w:rPr>
        <w:t xml:space="preserve"> </w:t>
      </w:r>
      <w:r w:rsidR="00B6143E" w:rsidRPr="007B69D6">
        <w:rPr>
          <w:color w:val="000000"/>
          <w:sz w:val="22"/>
          <w:szCs w:val="22"/>
          <w:lang w:val="en-US"/>
        </w:rPr>
        <w:t>working conditions,</w:t>
      </w:r>
      <w:r w:rsidR="00C3220E" w:rsidRPr="007B69D6">
        <w:rPr>
          <w:color w:val="000000"/>
          <w:sz w:val="22"/>
          <w:szCs w:val="22"/>
          <w:lang w:val="en-US"/>
        </w:rPr>
        <w:t xml:space="preserve"> </w:t>
      </w:r>
      <w:r w:rsidRPr="007B69D6">
        <w:rPr>
          <w:color w:val="auto"/>
          <w:sz w:val="22"/>
          <w:szCs w:val="22"/>
          <w:lang w:val="en-US"/>
        </w:rPr>
        <w:t xml:space="preserve">or </w:t>
      </w:r>
      <w:r w:rsidR="00B6143E" w:rsidRPr="007B69D6">
        <w:rPr>
          <w:color w:val="auto"/>
          <w:sz w:val="22"/>
          <w:szCs w:val="22"/>
          <w:lang w:val="en-US"/>
        </w:rPr>
        <w:t>leads an employee to be isolated or induces an employee to terminate the labor contract</w:t>
      </w:r>
      <w:r w:rsidRPr="007B69D6">
        <w:rPr>
          <w:color w:val="auto"/>
          <w:sz w:val="22"/>
          <w:szCs w:val="22"/>
          <w:lang w:val="en-US"/>
        </w:rPr>
        <w:t xml:space="preserve"> </w:t>
      </w:r>
      <w:r w:rsidR="00CD26A3" w:rsidRPr="007B69D6">
        <w:rPr>
          <w:color w:val="auto"/>
          <w:sz w:val="22"/>
          <w:szCs w:val="22"/>
          <w:lang w:val="en-US"/>
        </w:rPr>
        <w:t>upon his/her own initiative</w:t>
      </w:r>
      <w:r w:rsidR="00B6143E" w:rsidRPr="007B69D6">
        <w:rPr>
          <w:color w:val="auto"/>
          <w:sz w:val="22"/>
          <w:szCs w:val="22"/>
          <w:lang w:val="en-US"/>
        </w:rPr>
        <w:t>,</w:t>
      </w:r>
      <w:r w:rsidR="00CD26A3" w:rsidRPr="007B69D6">
        <w:rPr>
          <w:color w:val="auto"/>
          <w:sz w:val="22"/>
          <w:szCs w:val="22"/>
          <w:lang w:val="en-US"/>
        </w:rPr>
        <w:t xml:space="preserve"> shall be prohibited.</w:t>
      </w:r>
      <w:r w:rsidRPr="007B69D6">
        <w:rPr>
          <w:color w:val="auto"/>
          <w:sz w:val="22"/>
          <w:szCs w:val="22"/>
          <w:lang w:val="en-US"/>
        </w:rPr>
        <w:t xml:space="preserve"> </w:t>
      </w:r>
    </w:p>
    <w:p w14:paraId="6BDF9413" w14:textId="77777777" w:rsidR="00CD26A3" w:rsidRPr="007B69D6" w:rsidRDefault="00CD26A3" w:rsidP="00515510">
      <w:pPr>
        <w:numPr>
          <w:ilvl w:val="0"/>
          <w:numId w:val="131"/>
        </w:numPr>
        <w:tabs>
          <w:tab w:val="left" w:pos="360"/>
        </w:tabs>
        <w:ind w:left="0" w:firstLine="0"/>
        <w:jc w:val="both"/>
        <w:rPr>
          <w:color w:val="auto"/>
          <w:sz w:val="22"/>
          <w:szCs w:val="22"/>
          <w:lang w:val="en-US"/>
        </w:rPr>
      </w:pPr>
      <w:r w:rsidRPr="007B69D6">
        <w:rPr>
          <w:color w:val="auto"/>
          <w:sz w:val="22"/>
          <w:szCs w:val="22"/>
          <w:lang w:val="en-US"/>
        </w:rPr>
        <w:t xml:space="preserve">Prohibition of abuse at </w:t>
      </w:r>
      <w:r w:rsidR="00B6143E" w:rsidRPr="007B69D6">
        <w:rPr>
          <w:color w:val="auto"/>
          <w:sz w:val="22"/>
          <w:szCs w:val="22"/>
          <w:lang w:val="en-US"/>
        </w:rPr>
        <w:t xml:space="preserve">the </w:t>
      </w:r>
      <w:r w:rsidRPr="007B69D6">
        <w:rPr>
          <w:color w:val="auto"/>
          <w:sz w:val="22"/>
          <w:szCs w:val="22"/>
          <w:lang w:val="en-US"/>
        </w:rPr>
        <w:t xml:space="preserve">work place (mobbing), measures for prevention of abuse, the procedure for protection of persons exposed to </w:t>
      </w:r>
      <w:r w:rsidR="00B6143E" w:rsidRPr="007B69D6">
        <w:rPr>
          <w:color w:val="auto"/>
          <w:sz w:val="22"/>
          <w:szCs w:val="22"/>
          <w:lang w:val="en-US"/>
        </w:rPr>
        <w:t>mobbing,</w:t>
      </w:r>
      <w:r w:rsidRPr="007B69D6">
        <w:rPr>
          <w:color w:val="auto"/>
          <w:sz w:val="22"/>
          <w:szCs w:val="22"/>
          <w:lang w:val="en-US"/>
        </w:rPr>
        <w:t xml:space="preserve"> as well as other </w:t>
      </w:r>
      <w:r w:rsidR="00B6143E" w:rsidRPr="007B69D6">
        <w:rPr>
          <w:color w:val="auto"/>
          <w:sz w:val="22"/>
          <w:szCs w:val="22"/>
          <w:lang w:val="en-US"/>
        </w:rPr>
        <w:t xml:space="preserve">issues relevant </w:t>
      </w:r>
      <w:r w:rsidRPr="007B69D6">
        <w:rPr>
          <w:color w:val="auto"/>
          <w:sz w:val="22"/>
          <w:szCs w:val="22"/>
          <w:lang w:val="en-US"/>
        </w:rPr>
        <w:t xml:space="preserve">for </w:t>
      </w:r>
      <w:r w:rsidRPr="007B69D6">
        <w:rPr>
          <w:color w:val="auto"/>
          <w:sz w:val="22"/>
          <w:szCs w:val="22"/>
          <w:lang w:val="en-US"/>
        </w:rPr>
        <w:lastRenderedPageBreak/>
        <w:t>prevention</w:t>
      </w:r>
      <w:r w:rsidR="0065693B" w:rsidRPr="007B69D6">
        <w:rPr>
          <w:color w:val="auto"/>
          <w:sz w:val="22"/>
          <w:szCs w:val="22"/>
          <w:lang w:val="en-US"/>
        </w:rPr>
        <w:t xml:space="preserve"> of</w:t>
      </w:r>
      <w:r w:rsidRPr="007B69D6">
        <w:rPr>
          <w:color w:val="auto"/>
          <w:sz w:val="22"/>
          <w:szCs w:val="22"/>
          <w:lang w:val="en-US"/>
        </w:rPr>
        <w:t xml:space="preserve"> and protection </w:t>
      </w:r>
      <w:r w:rsidR="00B6143E" w:rsidRPr="007B69D6">
        <w:rPr>
          <w:color w:val="auto"/>
          <w:sz w:val="22"/>
          <w:szCs w:val="22"/>
          <w:lang w:val="en-US"/>
        </w:rPr>
        <w:t>against</w:t>
      </w:r>
      <w:r w:rsidRPr="007B69D6">
        <w:rPr>
          <w:color w:val="auto"/>
          <w:sz w:val="22"/>
          <w:szCs w:val="22"/>
          <w:lang w:val="en-US"/>
        </w:rPr>
        <w:t xml:space="preserve"> </w:t>
      </w:r>
      <w:r w:rsidR="00B6143E" w:rsidRPr="007B69D6">
        <w:rPr>
          <w:color w:val="auto"/>
          <w:sz w:val="22"/>
          <w:szCs w:val="22"/>
          <w:lang w:val="en-US"/>
        </w:rPr>
        <w:t>mobbing at work</w:t>
      </w:r>
      <w:r w:rsidRPr="007B69D6">
        <w:rPr>
          <w:color w:val="auto"/>
          <w:sz w:val="22"/>
          <w:szCs w:val="22"/>
          <w:lang w:val="en-US"/>
        </w:rPr>
        <w:t xml:space="preserve"> and in connection to work shall be regulated</w:t>
      </w:r>
      <w:r w:rsidR="00B6143E" w:rsidRPr="007B69D6">
        <w:rPr>
          <w:color w:val="auto"/>
          <w:sz w:val="22"/>
          <w:szCs w:val="22"/>
          <w:lang w:val="en-US"/>
        </w:rPr>
        <w:t xml:space="preserve"> in more detail</w:t>
      </w:r>
      <w:r w:rsidRPr="007B69D6">
        <w:rPr>
          <w:color w:val="auto"/>
          <w:sz w:val="22"/>
          <w:szCs w:val="22"/>
          <w:lang w:val="en-US"/>
        </w:rPr>
        <w:t xml:space="preserve"> by a special law.</w:t>
      </w:r>
    </w:p>
    <w:p w14:paraId="7B4090AA" w14:textId="77777777" w:rsidR="00251624" w:rsidRPr="007B69D6" w:rsidRDefault="00251624" w:rsidP="007B69D6">
      <w:pPr>
        <w:tabs>
          <w:tab w:val="left" w:pos="360"/>
        </w:tabs>
        <w:jc w:val="center"/>
        <w:outlineLvl w:val="0"/>
        <w:rPr>
          <w:i/>
          <w:color w:val="000000"/>
          <w:sz w:val="22"/>
          <w:szCs w:val="22"/>
          <w:lang w:val="en-US"/>
        </w:rPr>
      </w:pPr>
    </w:p>
    <w:p w14:paraId="76FABC05" w14:textId="77777777" w:rsidR="00536002" w:rsidRPr="007B69D6" w:rsidRDefault="00536002" w:rsidP="007B69D6">
      <w:pPr>
        <w:tabs>
          <w:tab w:val="left" w:pos="360"/>
        </w:tabs>
        <w:jc w:val="center"/>
        <w:outlineLvl w:val="0"/>
        <w:rPr>
          <w:i/>
          <w:color w:val="000000"/>
          <w:sz w:val="22"/>
          <w:szCs w:val="22"/>
          <w:lang w:val="en-US"/>
        </w:rPr>
      </w:pPr>
    </w:p>
    <w:p w14:paraId="0C0C0C2C" w14:textId="77777777" w:rsidR="00B047FC" w:rsidRPr="007B69D6" w:rsidRDefault="00B6143E" w:rsidP="007B69D6">
      <w:pPr>
        <w:tabs>
          <w:tab w:val="left" w:pos="360"/>
        </w:tabs>
        <w:jc w:val="center"/>
        <w:outlineLvl w:val="0"/>
        <w:rPr>
          <w:i/>
          <w:color w:val="000000"/>
          <w:sz w:val="22"/>
          <w:szCs w:val="22"/>
          <w:lang w:val="en-US"/>
        </w:rPr>
      </w:pPr>
      <w:r w:rsidRPr="007B69D6">
        <w:rPr>
          <w:i/>
          <w:color w:val="000000"/>
          <w:sz w:val="22"/>
          <w:szCs w:val="22"/>
          <w:lang w:val="en-US"/>
        </w:rPr>
        <w:t>Special measures</w:t>
      </w:r>
    </w:p>
    <w:p w14:paraId="453BAD4E"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FA13CB">
        <w:rPr>
          <w:b/>
          <w:bCs/>
          <w:color w:val="000000"/>
          <w:sz w:val="22"/>
          <w:szCs w:val="22"/>
          <w:lang w:val="en-US"/>
        </w:rPr>
        <w:t>15</w:t>
      </w:r>
    </w:p>
    <w:p w14:paraId="1D746174" w14:textId="77777777" w:rsidR="00BF6FFB" w:rsidRPr="007B69D6" w:rsidRDefault="00BF6FFB" w:rsidP="007B69D6">
      <w:pPr>
        <w:tabs>
          <w:tab w:val="left" w:pos="360"/>
        </w:tabs>
        <w:rPr>
          <w:b/>
          <w:bCs/>
          <w:color w:val="000000"/>
          <w:sz w:val="22"/>
          <w:szCs w:val="22"/>
          <w:lang w:val="en-US"/>
        </w:rPr>
      </w:pPr>
    </w:p>
    <w:p w14:paraId="14CB69FF" w14:textId="77777777" w:rsidR="00BF6FFB" w:rsidRPr="00515510" w:rsidRDefault="0065693B" w:rsidP="00515510">
      <w:pPr>
        <w:numPr>
          <w:ilvl w:val="0"/>
          <w:numId w:val="132"/>
        </w:numPr>
        <w:tabs>
          <w:tab w:val="left" w:pos="360"/>
        </w:tabs>
        <w:ind w:left="0" w:firstLine="0"/>
        <w:jc w:val="both"/>
        <w:rPr>
          <w:color w:val="000000"/>
          <w:sz w:val="22"/>
          <w:szCs w:val="22"/>
          <w:lang w:val="en-US"/>
        </w:rPr>
      </w:pPr>
      <w:r w:rsidRPr="007B69D6">
        <w:rPr>
          <w:color w:val="000000"/>
          <w:sz w:val="22"/>
          <w:szCs w:val="22"/>
          <w:lang w:val="en-US"/>
        </w:rPr>
        <w:t>Any distinction,</w:t>
      </w:r>
      <w:r w:rsidR="00FD0FBD" w:rsidRPr="007B69D6">
        <w:rPr>
          <w:color w:val="000000"/>
          <w:sz w:val="22"/>
          <w:szCs w:val="22"/>
          <w:lang w:val="en-US"/>
        </w:rPr>
        <w:t xml:space="preserve"> exclusion or </w:t>
      </w:r>
      <w:r w:rsidRPr="007B69D6">
        <w:rPr>
          <w:color w:val="000000"/>
          <w:sz w:val="22"/>
          <w:szCs w:val="22"/>
          <w:lang w:val="en-US"/>
        </w:rPr>
        <w:t xml:space="preserve">preference in respect of </w:t>
      </w:r>
      <w:r w:rsidR="00FD0FBD" w:rsidRPr="007B69D6">
        <w:rPr>
          <w:color w:val="000000"/>
          <w:sz w:val="22"/>
          <w:szCs w:val="22"/>
          <w:lang w:val="en-US"/>
        </w:rPr>
        <w:t xml:space="preserve">a </w:t>
      </w:r>
      <w:r w:rsidRPr="007B69D6">
        <w:rPr>
          <w:color w:val="000000"/>
          <w:sz w:val="22"/>
          <w:szCs w:val="22"/>
          <w:lang w:val="en-US"/>
        </w:rPr>
        <w:t>particular</w:t>
      </w:r>
      <w:r w:rsidR="00FD0FBD" w:rsidRPr="007B69D6">
        <w:rPr>
          <w:color w:val="000000"/>
          <w:sz w:val="22"/>
          <w:szCs w:val="22"/>
          <w:lang w:val="en-US"/>
        </w:rPr>
        <w:t xml:space="preserve"> job shall not be </w:t>
      </w:r>
      <w:r w:rsidRPr="007B69D6">
        <w:rPr>
          <w:color w:val="000000"/>
          <w:sz w:val="22"/>
          <w:szCs w:val="22"/>
          <w:lang w:val="en-US"/>
        </w:rPr>
        <w:t>considered</w:t>
      </w:r>
      <w:r w:rsidR="00FD0FBD" w:rsidRPr="007B69D6">
        <w:rPr>
          <w:color w:val="000000"/>
          <w:sz w:val="22"/>
          <w:szCs w:val="22"/>
          <w:lang w:val="en-US"/>
        </w:rPr>
        <w:t xml:space="preserve"> discrimination whe</w:t>
      </w:r>
      <w:r w:rsidRPr="007B69D6">
        <w:rPr>
          <w:color w:val="000000"/>
          <w:sz w:val="22"/>
          <w:szCs w:val="22"/>
          <w:lang w:val="en-US"/>
        </w:rPr>
        <w:t>n</w:t>
      </w:r>
      <w:r w:rsidR="00FD0FBD" w:rsidRPr="007B69D6">
        <w:rPr>
          <w:color w:val="000000"/>
          <w:sz w:val="22"/>
          <w:szCs w:val="22"/>
          <w:lang w:val="en-US"/>
        </w:rPr>
        <w:t xml:space="preserve"> the nature of the job or </w:t>
      </w:r>
      <w:r w:rsidRPr="007B69D6">
        <w:rPr>
          <w:color w:val="000000"/>
          <w:sz w:val="22"/>
          <w:szCs w:val="22"/>
          <w:lang w:val="en-US"/>
        </w:rPr>
        <w:t>conditions in which it is performed are</w:t>
      </w:r>
      <w:r w:rsidR="00FD0FBD" w:rsidRPr="007B69D6">
        <w:rPr>
          <w:color w:val="000000"/>
          <w:sz w:val="22"/>
          <w:szCs w:val="22"/>
          <w:lang w:val="en-US"/>
        </w:rPr>
        <w:t xml:space="preserve"> such that characteristics relat</w:t>
      </w:r>
      <w:r w:rsidRPr="007B69D6">
        <w:rPr>
          <w:color w:val="000000"/>
          <w:sz w:val="22"/>
          <w:szCs w:val="22"/>
          <w:lang w:val="en-US"/>
        </w:rPr>
        <w:t>ed</w:t>
      </w:r>
      <w:r w:rsidR="00FD0FBD" w:rsidRPr="007B69D6">
        <w:rPr>
          <w:color w:val="000000"/>
          <w:sz w:val="22"/>
          <w:szCs w:val="22"/>
          <w:lang w:val="en-US"/>
        </w:rPr>
        <w:t xml:space="preserve"> to </w:t>
      </w:r>
      <w:r w:rsidR="00B6143E" w:rsidRPr="007B69D6">
        <w:rPr>
          <w:color w:val="000000"/>
          <w:sz w:val="22"/>
          <w:szCs w:val="22"/>
          <w:lang w:val="en-US"/>
        </w:rPr>
        <w:t>the</w:t>
      </w:r>
      <w:r w:rsidR="00FD0FBD" w:rsidRPr="007B69D6">
        <w:rPr>
          <w:color w:val="000000"/>
          <w:sz w:val="22"/>
          <w:szCs w:val="22"/>
          <w:lang w:val="en-US"/>
        </w:rPr>
        <w:t xml:space="preserve"> grounds referred to </w:t>
      </w:r>
      <w:r w:rsidRPr="007B69D6">
        <w:rPr>
          <w:color w:val="000000"/>
          <w:sz w:val="22"/>
          <w:szCs w:val="22"/>
          <w:lang w:val="en-US"/>
        </w:rPr>
        <w:t xml:space="preserve">in </w:t>
      </w:r>
      <w:r w:rsidR="00FD0FBD" w:rsidRPr="007B69D6">
        <w:rPr>
          <w:color w:val="000000"/>
          <w:sz w:val="22"/>
          <w:szCs w:val="22"/>
          <w:lang w:val="en-US"/>
        </w:rPr>
        <w:t xml:space="preserve">Articles </w:t>
      </w:r>
      <w:r w:rsidR="00B6143E" w:rsidRPr="007B69D6">
        <w:rPr>
          <w:color w:val="000000"/>
          <w:sz w:val="22"/>
          <w:szCs w:val="22"/>
          <w:lang w:val="en-US"/>
        </w:rPr>
        <w:t>7</w:t>
      </w:r>
      <w:r w:rsidR="00FD0FBD" w:rsidRPr="007B69D6">
        <w:rPr>
          <w:color w:val="000000"/>
          <w:sz w:val="22"/>
          <w:szCs w:val="22"/>
          <w:lang w:val="en-US"/>
        </w:rPr>
        <w:t xml:space="preserve"> and </w:t>
      </w:r>
      <w:r w:rsidR="00B6143E" w:rsidRPr="007B69D6">
        <w:rPr>
          <w:color w:val="000000"/>
          <w:sz w:val="22"/>
          <w:szCs w:val="22"/>
          <w:lang w:val="en-US"/>
        </w:rPr>
        <w:t>8</w:t>
      </w:r>
      <w:r w:rsidR="00FD0FBD" w:rsidRPr="007B69D6">
        <w:rPr>
          <w:color w:val="000000"/>
          <w:sz w:val="22"/>
          <w:szCs w:val="22"/>
          <w:lang w:val="en-US"/>
        </w:rPr>
        <w:t xml:space="preserve"> of this Law </w:t>
      </w:r>
      <w:r w:rsidRPr="007B69D6">
        <w:rPr>
          <w:color w:val="000000"/>
          <w:sz w:val="22"/>
          <w:szCs w:val="22"/>
          <w:lang w:val="en-US"/>
        </w:rPr>
        <w:t xml:space="preserve">constitute a genuine and </w:t>
      </w:r>
      <w:r w:rsidR="00B6143E" w:rsidRPr="007B69D6">
        <w:rPr>
          <w:color w:val="000000"/>
          <w:sz w:val="22"/>
          <w:szCs w:val="22"/>
          <w:lang w:val="en-US"/>
        </w:rPr>
        <w:t>decisive</w:t>
      </w:r>
      <w:r w:rsidRPr="007B69D6">
        <w:rPr>
          <w:color w:val="000000"/>
          <w:sz w:val="22"/>
          <w:szCs w:val="22"/>
          <w:lang w:val="en-US"/>
        </w:rPr>
        <w:t xml:space="preserve"> requirement</w:t>
      </w:r>
      <w:r w:rsidR="00401B29" w:rsidRPr="007B69D6">
        <w:rPr>
          <w:color w:val="000000"/>
          <w:sz w:val="22"/>
          <w:szCs w:val="22"/>
          <w:lang w:val="en-US"/>
        </w:rPr>
        <w:t xml:space="preserve"> for </w:t>
      </w:r>
      <w:r w:rsidR="00B05FB3" w:rsidRPr="007B69D6">
        <w:rPr>
          <w:color w:val="000000"/>
          <w:sz w:val="22"/>
          <w:szCs w:val="22"/>
          <w:lang w:val="en-US"/>
        </w:rPr>
        <w:t>the performance of the job</w:t>
      </w:r>
      <w:r w:rsidRPr="007B69D6">
        <w:rPr>
          <w:color w:val="000000"/>
          <w:sz w:val="22"/>
          <w:szCs w:val="22"/>
          <w:lang w:val="en-US"/>
        </w:rPr>
        <w:t xml:space="preserve"> </w:t>
      </w:r>
      <w:r w:rsidR="00FD0FBD" w:rsidRPr="007B69D6">
        <w:rPr>
          <w:color w:val="000000"/>
          <w:sz w:val="22"/>
          <w:szCs w:val="22"/>
          <w:lang w:val="en-US"/>
        </w:rPr>
        <w:t xml:space="preserve">and that the </w:t>
      </w:r>
      <w:r w:rsidRPr="007B69D6">
        <w:rPr>
          <w:color w:val="000000"/>
          <w:sz w:val="22"/>
          <w:szCs w:val="22"/>
          <w:lang w:val="en-US"/>
        </w:rPr>
        <w:t xml:space="preserve">objective </w:t>
      </w:r>
      <w:r w:rsidR="00B05FB3" w:rsidRPr="007B69D6">
        <w:rPr>
          <w:color w:val="000000"/>
          <w:sz w:val="22"/>
          <w:szCs w:val="22"/>
          <w:lang w:val="en-US"/>
        </w:rPr>
        <w:t>that is to be achieved in this way</w:t>
      </w:r>
      <w:r w:rsidRPr="007B69D6">
        <w:rPr>
          <w:color w:val="000000"/>
          <w:sz w:val="22"/>
          <w:szCs w:val="22"/>
          <w:lang w:val="en-US"/>
        </w:rPr>
        <w:t xml:space="preserve"> </w:t>
      </w:r>
      <w:r w:rsidR="00FD0FBD" w:rsidRPr="007B69D6">
        <w:rPr>
          <w:color w:val="000000"/>
          <w:sz w:val="22"/>
          <w:szCs w:val="22"/>
          <w:lang w:val="en-US"/>
        </w:rPr>
        <w:t xml:space="preserve">is </w:t>
      </w:r>
      <w:r w:rsidR="00B05FB3" w:rsidRPr="007B69D6">
        <w:rPr>
          <w:color w:val="000000"/>
          <w:sz w:val="22"/>
          <w:szCs w:val="22"/>
          <w:lang w:val="en-US"/>
        </w:rPr>
        <w:t>justified</w:t>
      </w:r>
      <w:r w:rsidR="00FD0FBD" w:rsidRPr="007B69D6">
        <w:rPr>
          <w:color w:val="000000"/>
          <w:sz w:val="22"/>
          <w:szCs w:val="22"/>
          <w:lang w:val="en-US"/>
        </w:rPr>
        <w:t>.</w:t>
      </w:r>
    </w:p>
    <w:p w14:paraId="5AAE20B8" w14:textId="77777777" w:rsidR="00FD0FBD" w:rsidRPr="007B69D6" w:rsidRDefault="00FD0FBD" w:rsidP="00515510">
      <w:pPr>
        <w:numPr>
          <w:ilvl w:val="0"/>
          <w:numId w:val="132"/>
        </w:numPr>
        <w:tabs>
          <w:tab w:val="left" w:pos="360"/>
        </w:tabs>
        <w:ind w:left="0" w:firstLine="0"/>
        <w:jc w:val="both"/>
        <w:rPr>
          <w:color w:val="000000"/>
          <w:sz w:val="22"/>
          <w:szCs w:val="22"/>
          <w:lang w:val="en-US"/>
        </w:rPr>
      </w:pPr>
      <w:r w:rsidRPr="007B69D6">
        <w:rPr>
          <w:color w:val="000000"/>
          <w:sz w:val="22"/>
          <w:szCs w:val="22"/>
          <w:lang w:val="en-US"/>
        </w:rPr>
        <w:t xml:space="preserve">Provisions of the law, collective agreement and </w:t>
      </w:r>
      <w:r w:rsidR="00B05FB3" w:rsidRPr="007B69D6">
        <w:rPr>
          <w:color w:val="000000"/>
          <w:sz w:val="22"/>
          <w:szCs w:val="22"/>
          <w:lang w:val="en-US"/>
        </w:rPr>
        <w:t xml:space="preserve">labor </w:t>
      </w:r>
      <w:r w:rsidR="007D50C2" w:rsidRPr="007B69D6">
        <w:rPr>
          <w:color w:val="000000"/>
          <w:sz w:val="22"/>
          <w:szCs w:val="22"/>
          <w:lang w:val="en-US"/>
        </w:rPr>
        <w:t xml:space="preserve">contract </w:t>
      </w:r>
      <w:r w:rsidRPr="007B69D6">
        <w:rPr>
          <w:color w:val="000000"/>
          <w:sz w:val="22"/>
          <w:szCs w:val="22"/>
          <w:lang w:val="en-US"/>
        </w:rPr>
        <w:t>relating to special protec</w:t>
      </w:r>
      <w:r w:rsidR="0065693B" w:rsidRPr="007B69D6">
        <w:rPr>
          <w:color w:val="000000"/>
          <w:sz w:val="22"/>
          <w:szCs w:val="22"/>
          <w:lang w:val="en-US"/>
        </w:rPr>
        <w:t>t</w:t>
      </w:r>
      <w:r w:rsidRPr="007B69D6">
        <w:rPr>
          <w:color w:val="000000"/>
          <w:sz w:val="22"/>
          <w:szCs w:val="22"/>
          <w:lang w:val="en-US"/>
        </w:rPr>
        <w:t xml:space="preserve">ion and assistance </w:t>
      </w:r>
      <w:r w:rsidR="0065693B" w:rsidRPr="007B69D6">
        <w:rPr>
          <w:color w:val="000000"/>
          <w:sz w:val="22"/>
          <w:szCs w:val="22"/>
          <w:lang w:val="en-US"/>
        </w:rPr>
        <w:t>for specific</w:t>
      </w:r>
      <w:r w:rsidRPr="007B69D6">
        <w:rPr>
          <w:color w:val="000000"/>
          <w:sz w:val="22"/>
          <w:szCs w:val="22"/>
          <w:lang w:val="en-US"/>
        </w:rPr>
        <w:t xml:space="preserve"> categories of employees, and in particular th</w:t>
      </w:r>
      <w:r w:rsidR="0065693B" w:rsidRPr="007B69D6">
        <w:rPr>
          <w:color w:val="000000"/>
          <w:sz w:val="22"/>
          <w:szCs w:val="22"/>
          <w:lang w:val="en-US"/>
        </w:rPr>
        <w:t xml:space="preserve">ose governing </w:t>
      </w:r>
      <w:r w:rsidRPr="007B69D6">
        <w:rPr>
          <w:color w:val="000000"/>
          <w:sz w:val="22"/>
          <w:szCs w:val="22"/>
          <w:lang w:val="en-US"/>
        </w:rPr>
        <w:t>t</w:t>
      </w:r>
      <w:r w:rsidR="0065693B" w:rsidRPr="007B69D6">
        <w:rPr>
          <w:color w:val="000000"/>
          <w:sz w:val="22"/>
          <w:szCs w:val="22"/>
          <w:lang w:val="en-US"/>
        </w:rPr>
        <w:t>he</w:t>
      </w:r>
      <w:r w:rsidRPr="007B69D6">
        <w:rPr>
          <w:color w:val="000000"/>
          <w:sz w:val="22"/>
          <w:szCs w:val="22"/>
          <w:lang w:val="en-US"/>
        </w:rPr>
        <w:t xml:space="preserve"> protection of persons with disabilities, women during pregnancy and maternity leave</w:t>
      </w:r>
      <w:r w:rsidR="00B05FB3" w:rsidRPr="007B69D6">
        <w:rPr>
          <w:color w:val="000000"/>
          <w:sz w:val="22"/>
          <w:szCs w:val="22"/>
          <w:lang w:val="en-US"/>
        </w:rPr>
        <w:t>, parental leave</w:t>
      </w:r>
      <w:r w:rsidRPr="007B69D6">
        <w:rPr>
          <w:color w:val="000000"/>
          <w:sz w:val="22"/>
          <w:szCs w:val="22"/>
          <w:lang w:val="en-US"/>
        </w:rPr>
        <w:t xml:space="preserve"> and leave from work for the purpose of ch</w:t>
      </w:r>
      <w:r w:rsidR="0065693B" w:rsidRPr="007B69D6">
        <w:rPr>
          <w:color w:val="000000"/>
          <w:sz w:val="22"/>
          <w:szCs w:val="22"/>
          <w:lang w:val="en-US"/>
        </w:rPr>
        <w:t>il</w:t>
      </w:r>
      <w:r w:rsidRPr="007B69D6">
        <w:rPr>
          <w:color w:val="000000"/>
          <w:sz w:val="22"/>
          <w:szCs w:val="22"/>
          <w:lang w:val="en-US"/>
        </w:rPr>
        <w:t>d</w:t>
      </w:r>
      <w:r w:rsidR="00401B29" w:rsidRPr="007B69D6">
        <w:rPr>
          <w:color w:val="000000"/>
          <w:sz w:val="22"/>
          <w:szCs w:val="22"/>
          <w:lang w:val="en-US"/>
        </w:rPr>
        <w:t xml:space="preserve"> care</w:t>
      </w:r>
      <w:r w:rsidRPr="007B69D6">
        <w:rPr>
          <w:color w:val="000000"/>
          <w:sz w:val="22"/>
          <w:szCs w:val="22"/>
          <w:lang w:val="en-US"/>
        </w:rPr>
        <w:t>, i.e. special</w:t>
      </w:r>
      <w:r w:rsidR="00401B29" w:rsidRPr="007B69D6">
        <w:rPr>
          <w:color w:val="000000"/>
          <w:sz w:val="22"/>
          <w:szCs w:val="22"/>
          <w:lang w:val="en-US"/>
        </w:rPr>
        <w:t xml:space="preserve"> child</w:t>
      </w:r>
      <w:r w:rsidRPr="007B69D6">
        <w:rPr>
          <w:color w:val="000000"/>
          <w:sz w:val="22"/>
          <w:szCs w:val="22"/>
          <w:lang w:val="en-US"/>
        </w:rPr>
        <w:t xml:space="preserve"> care, as well as provisions relating to special rights </w:t>
      </w:r>
      <w:r w:rsidR="00B05FB3" w:rsidRPr="007B69D6">
        <w:rPr>
          <w:color w:val="000000"/>
          <w:sz w:val="22"/>
          <w:szCs w:val="22"/>
          <w:lang w:val="en-US"/>
        </w:rPr>
        <w:t>of</w:t>
      </w:r>
      <w:r w:rsidRPr="007B69D6">
        <w:rPr>
          <w:color w:val="000000"/>
          <w:sz w:val="22"/>
          <w:szCs w:val="22"/>
          <w:lang w:val="en-US"/>
        </w:rPr>
        <w:t xml:space="preserve"> parents, adoptive parents, guardian</w:t>
      </w:r>
      <w:r w:rsidR="0065693B" w:rsidRPr="007B69D6">
        <w:rPr>
          <w:color w:val="000000"/>
          <w:sz w:val="22"/>
          <w:szCs w:val="22"/>
          <w:lang w:val="en-US"/>
        </w:rPr>
        <w:t>s</w:t>
      </w:r>
      <w:r w:rsidRPr="007B69D6">
        <w:rPr>
          <w:color w:val="000000"/>
          <w:sz w:val="22"/>
          <w:szCs w:val="22"/>
          <w:lang w:val="en-US"/>
        </w:rPr>
        <w:t xml:space="preserve"> or foster parents, shall not be </w:t>
      </w:r>
      <w:r w:rsidR="00B05FB3" w:rsidRPr="007B69D6">
        <w:rPr>
          <w:color w:val="000000"/>
          <w:sz w:val="22"/>
          <w:szCs w:val="22"/>
          <w:lang w:val="en-US"/>
        </w:rPr>
        <w:t>understood as</w:t>
      </w:r>
      <w:r w:rsidRPr="007B69D6">
        <w:rPr>
          <w:color w:val="000000"/>
          <w:sz w:val="22"/>
          <w:szCs w:val="22"/>
          <w:lang w:val="en-US"/>
        </w:rPr>
        <w:t xml:space="preserve"> discrimination. </w:t>
      </w:r>
    </w:p>
    <w:p w14:paraId="652A1ED0" w14:textId="77777777" w:rsidR="00FD0FBD" w:rsidRPr="007B69D6" w:rsidRDefault="00FD0FBD" w:rsidP="007B69D6">
      <w:pPr>
        <w:tabs>
          <w:tab w:val="left" w:pos="360"/>
        </w:tabs>
        <w:jc w:val="both"/>
        <w:rPr>
          <w:color w:val="000000"/>
          <w:sz w:val="22"/>
          <w:szCs w:val="22"/>
          <w:lang w:val="en-US"/>
        </w:rPr>
      </w:pPr>
    </w:p>
    <w:p w14:paraId="1BED07F4" w14:textId="77777777" w:rsidR="00BF6FFB" w:rsidRPr="007B69D6" w:rsidRDefault="00BF6FFB" w:rsidP="007B69D6">
      <w:pPr>
        <w:tabs>
          <w:tab w:val="left" w:pos="360"/>
        </w:tabs>
        <w:jc w:val="both"/>
        <w:rPr>
          <w:color w:val="000000"/>
          <w:sz w:val="22"/>
          <w:szCs w:val="22"/>
          <w:lang w:val="en-US"/>
        </w:rPr>
      </w:pPr>
    </w:p>
    <w:p w14:paraId="6F56CED0" w14:textId="77777777" w:rsidR="00B047FC" w:rsidRPr="007B69D6" w:rsidRDefault="0016457E" w:rsidP="007B69D6">
      <w:pPr>
        <w:tabs>
          <w:tab w:val="left" w:pos="360"/>
        </w:tabs>
        <w:jc w:val="center"/>
        <w:outlineLvl w:val="0"/>
        <w:rPr>
          <w:i/>
          <w:color w:val="000000"/>
          <w:sz w:val="22"/>
          <w:szCs w:val="22"/>
          <w:lang w:val="en-US"/>
        </w:rPr>
      </w:pPr>
      <w:r w:rsidRPr="007B69D6">
        <w:rPr>
          <w:i/>
          <w:color w:val="000000"/>
          <w:sz w:val="22"/>
          <w:szCs w:val="22"/>
          <w:lang w:val="en-US"/>
        </w:rPr>
        <w:t xml:space="preserve">Protection before </w:t>
      </w:r>
      <w:r w:rsidR="00B05FB3" w:rsidRPr="007B69D6">
        <w:rPr>
          <w:i/>
          <w:color w:val="000000"/>
          <w:sz w:val="22"/>
          <w:szCs w:val="22"/>
          <w:lang w:val="en-US"/>
        </w:rPr>
        <w:t>the Agency for Amicable Labor Dispute Resolution or the competent court</w:t>
      </w:r>
    </w:p>
    <w:p w14:paraId="70490416"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1</w:t>
      </w:r>
      <w:r w:rsidR="00FA13CB">
        <w:rPr>
          <w:b/>
          <w:bCs/>
          <w:color w:val="000000"/>
          <w:sz w:val="22"/>
          <w:szCs w:val="22"/>
          <w:lang w:val="en-US"/>
        </w:rPr>
        <w:t>6</w:t>
      </w:r>
    </w:p>
    <w:p w14:paraId="3C2EAA04" w14:textId="77777777" w:rsidR="00BF6FFB" w:rsidRPr="007B69D6" w:rsidRDefault="00BF6FFB" w:rsidP="007B69D6">
      <w:pPr>
        <w:tabs>
          <w:tab w:val="left" w:pos="360"/>
        </w:tabs>
        <w:rPr>
          <w:color w:val="000000"/>
          <w:sz w:val="22"/>
          <w:szCs w:val="22"/>
          <w:lang w:val="en-US"/>
        </w:rPr>
      </w:pPr>
    </w:p>
    <w:p w14:paraId="653D3630" w14:textId="77777777" w:rsidR="00FD0FBD" w:rsidRPr="007B69D6" w:rsidRDefault="00350085" w:rsidP="007B69D6">
      <w:pPr>
        <w:tabs>
          <w:tab w:val="left" w:pos="360"/>
        </w:tabs>
        <w:jc w:val="both"/>
        <w:rPr>
          <w:color w:val="000000"/>
          <w:sz w:val="22"/>
          <w:szCs w:val="22"/>
          <w:lang w:val="en-US"/>
        </w:rPr>
      </w:pPr>
      <w:r w:rsidRPr="007B69D6">
        <w:rPr>
          <w:color w:val="000000"/>
          <w:sz w:val="22"/>
          <w:szCs w:val="22"/>
          <w:lang w:val="en-US"/>
        </w:rPr>
        <w:t xml:space="preserve">(1) </w:t>
      </w:r>
      <w:r w:rsidR="0065693B" w:rsidRPr="007B69D6">
        <w:rPr>
          <w:color w:val="000000"/>
          <w:sz w:val="22"/>
          <w:szCs w:val="22"/>
          <w:lang w:val="en-US"/>
        </w:rPr>
        <w:t>In case</w:t>
      </w:r>
      <w:r w:rsidR="00B05FB3" w:rsidRPr="007B69D6">
        <w:rPr>
          <w:color w:val="000000"/>
          <w:sz w:val="22"/>
          <w:szCs w:val="22"/>
          <w:lang w:val="en-US"/>
        </w:rPr>
        <w:t>s</w:t>
      </w:r>
      <w:r w:rsidR="00FD0FBD" w:rsidRPr="007B69D6">
        <w:rPr>
          <w:color w:val="000000"/>
          <w:sz w:val="22"/>
          <w:szCs w:val="22"/>
          <w:lang w:val="en-US"/>
        </w:rPr>
        <w:t xml:space="preserve"> of</w:t>
      </w:r>
      <w:r w:rsidR="00B05FB3" w:rsidRPr="007B69D6">
        <w:rPr>
          <w:color w:val="000000"/>
          <w:sz w:val="22"/>
          <w:szCs w:val="22"/>
          <w:lang w:val="en-US"/>
        </w:rPr>
        <w:t xml:space="preserve"> prohibited </w:t>
      </w:r>
      <w:r w:rsidR="002F0E9F" w:rsidRPr="007B69D6">
        <w:rPr>
          <w:color w:val="000000"/>
          <w:sz w:val="22"/>
          <w:szCs w:val="22"/>
          <w:lang w:val="en-US"/>
        </w:rPr>
        <w:t>behavior</w:t>
      </w:r>
      <w:r w:rsidR="00B05FB3" w:rsidRPr="007B69D6">
        <w:rPr>
          <w:color w:val="000000"/>
          <w:sz w:val="22"/>
          <w:szCs w:val="22"/>
          <w:lang w:val="en-US"/>
        </w:rPr>
        <w:t>, in th</w:t>
      </w:r>
      <w:r w:rsidR="00FA13CB">
        <w:rPr>
          <w:color w:val="000000"/>
          <w:sz w:val="22"/>
          <w:szCs w:val="22"/>
          <w:lang w:val="en-US"/>
        </w:rPr>
        <w:t>e sense of Articles 7 through 15</w:t>
      </w:r>
      <w:r w:rsidR="00B05FB3" w:rsidRPr="007B69D6">
        <w:rPr>
          <w:color w:val="000000"/>
          <w:sz w:val="22"/>
          <w:szCs w:val="22"/>
          <w:lang w:val="en-US"/>
        </w:rPr>
        <w:t xml:space="preserve"> of this Law,</w:t>
      </w:r>
      <w:r w:rsidR="00FD0FBD" w:rsidRPr="007B69D6">
        <w:rPr>
          <w:color w:val="000000"/>
          <w:sz w:val="22"/>
          <w:szCs w:val="22"/>
          <w:lang w:val="en-US"/>
        </w:rPr>
        <w:t xml:space="preserve"> a person seeking employment, </w:t>
      </w:r>
      <w:r w:rsidR="00B05FB3" w:rsidRPr="007B69D6">
        <w:rPr>
          <w:color w:val="000000"/>
          <w:sz w:val="22"/>
          <w:szCs w:val="22"/>
          <w:lang w:val="en-US"/>
        </w:rPr>
        <w:t>as well as</w:t>
      </w:r>
      <w:r w:rsidR="0065693B" w:rsidRPr="007B69D6">
        <w:rPr>
          <w:color w:val="000000"/>
          <w:sz w:val="22"/>
          <w:szCs w:val="22"/>
          <w:lang w:val="en-US"/>
        </w:rPr>
        <w:t xml:space="preserve"> an </w:t>
      </w:r>
      <w:r w:rsidR="00FD0FBD" w:rsidRPr="007B69D6">
        <w:rPr>
          <w:color w:val="000000"/>
          <w:sz w:val="22"/>
          <w:szCs w:val="22"/>
          <w:lang w:val="en-US"/>
        </w:rPr>
        <w:t xml:space="preserve">employee, may </w:t>
      </w:r>
      <w:r w:rsidR="00B05FB3" w:rsidRPr="007B69D6">
        <w:rPr>
          <w:color w:val="000000"/>
          <w:sz w:val="22"/>
          <w:szCs w:val="22"/>
          <w:lang w:val="en-US"/>
        </w:rPr>
        <w:t>instigate the</w:t>
      </w:r>
      <w:r w:rsidR="00FD0FBD" w:rsidRPr="007B69D6">
        <w:rPr>
          <w:color w:val="000000"/>
          <w:sz w:val="22"/>
          <w:szCs w:val="22"/>
          <w:lang w:val="en-US"/>
        </w:rPr>
        <w:t xml:space="preserve"> proceedings before</w:t>
      </w:r>
      <w:r w:rsidR="00B05FB3" w:rsidRPr="007B69D6">
        <w:rPr>
          <w:color w:val="000000"/>
          <w:sz w:val="22"/>
          <w:szCs w:val="22"/>
          <w:lang w:val="en-US"/>
        </w:rPr>
        <w:t xml:space="preserve"> the Agency for Amicable Labor Dispute Resolution or the competent</w:t>
      </w:r>
      <w:r w:rsidR="00FD0FBD" w:rsidRPr="007B69D6">
        <w:rPr>
          <w:color w:val="000000"/>
          <w:sz w:val="22"/>
          <w:szCs w:val="22"/>
          <w:lang w:val="en-US"/>
        </w:rPr>
        <w:t xml:space="preserve"> court, in accordance with</w:t>
      </w:r>
      <w:r w:rsidR="00401B29" w:rsidRPr="007B69D6">
        <w:rPr>
          <w:color w:val="000000"/>
          <w:sz w:val="22"/>
          <w:szCs w:val="22"/>
          <w:lang w:val="en-US"/>
        </w:rPr>
        <w:t xml:space="preserve"> the</w:t>
      </w:r>
      <w:r w:rsidR="00FD0FBD" w:rsidRPr="007B69D6">
        <w:rPr>
          <w:color w:val="000000"/>
          <w:sz w:val="22"/>
          <w:szCs w:val="22"/>
          <w:lang w:val="en-US"/>
        </w:rPr>
        <w:t xml:space="preserve"> law.</w:t>
      </w:r>
    </w:p>
    <w:p w14:paraId="7854CE5D" w14:textId="77777777" w:rsidR="00350085" w:rsidRPr="007B69D6" w:rsidRDefault="00350085" w:rsidP="007B69D6">
      <w:pPr>
        <w:tabs>
          <w:tab w:val="left" w:pos="360"/>
        </w:tabs>
        <w:jc w:val="both"/>
        <w:rPr>
          <w:color w:val="000000"/>
          <w:sz w:val="22"/>
          <w:szCs w:val="22"/>
        </w:rPr>
      </w:pPr>
      <w:r w:rsidRPr="007B69D6">
        <w:rPr>
          <w:color w:val="000000"/>
          <w:sz w:val="22"/>
          <w:szCs w:val="22"/>
        </w:rPr>
        <w:t>(2) A person whose employment has been terminated may also initiate the procedure referred to in paragraph 1 of this Article.</w:t>
      </w:r>
    </w:p>
    <w:p w14:paraId="687DBA72" w14:textId="77777777" w:rsidR="00BF6FFB" w:rsidRPr="007B69D6" w:rsidRDefault="00BF6FFB" w:rsidP="007B69D6">
      <w:pPr>
        <w:tabs>
          <w:tab w:val="left" w:pos="360"/>
        </w:tabs>
        <w:rPr>
          <w:color w:val="000000"/>
          <w:sz w:val="22"/>
          <w:szCs w:val="22"/>
          <w:lang w:val="en-US"/>
        </w:rPr>
      </w:pPr>
    </w:p>
    <w:p w14:paraId="3A66A093" w14:textId="77777777" w:rsidR="00B047FC" w:rsidRPr="007B69D6" w:rsidRDefault="0016457E" w:rsidP="007B69D6">
      <w:pPr>
        <w:tabs>
          <w:tab w:val="left" w:pos="360"/>
        </w:tabs>
        <w:jc w:val="center"/>
        <w:outlineLvl w:val="0"/>
        <w:rPr>
          <w:b/>
          <w:bCs/>
          <w:i/>
          <w:color w:val="000000"/>
          <w:sz w:val="22"/>
          <w:szCs w:val="22"/>
          <w:lang w:val="en-US"/>
        </w:rPr>
      </w:pPr>
      <w:r w:rsidRPr="007B69D6">
        <w:rPr>
          <w:bCs/>
          <w:i/>
          <w:color w:val="000000"/>
          <w:sz w:val="22"/>
          <w:szCs w:val="22"/>
          <w:lang w:val="en-US"/>
        </w:rPr>
        <w:t>Rights of employees</w:t>
      </w:r>
    </w:p>
    <w:p w14:paraId="0E2AF63B"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1</w:t>
      </w:r>
      <w:r w:rsidR="00FA13CB">
        <w:rPr>
          <w:b/>
          <w:bCs/>
          <w:color w:val="000000"/>
          <w:sz w:val="22"/>
          <w:szCs w:val="22"/>
          <w:lang w:val="en-US"/>
        </w:rPr>
        <w:t>7</w:t>
      </w:r>
    </w:p>
    <w:p w14:paraId="2134EC35" w14:textId="77777777" w:rsidR="00BF6FFB" w:rsidRPr="007B69D6" w:rsidRDefault="00BF6FFB" w:rsidP="007B69D6">
      <w:pPr>
        <w:tabs>
          <w:tab w:val="left" w:pos="360"/>
        </w:tabs>
        <w:rPr>
          <w:color w:val="000000"/>
          <w:sz w:val="22"/>
          <w:szCs w:val="22"/>
          <w:lang w:val="en-US"/>
        </w:rPr>
      </w:pPr>
    </w:p>
    <w:p w14:paraId="06567EA1" w14:textId="77777777" w:rsidR="00B05FB3" w:rsidRPr="00C4610A" w:rsidRDefault="00FD0FBD" w:rsidP="00C4610A">
      <w:pPr>
        <w:numPr>
          <w:ilvl w:val="0"/>
          <w:numId w:val="133"/>
        </w:numPr>
        <w:tabs>
          <w:tab w:val="left" w:pos="360"/>
        </w:tabs>
        <w:ind w:left="0" w:firstLine="0"/>
        <w:jc w:val="both"/>
        <w:rPr>
          <w:color w:val="000000"/>
          <w:sz w:val="22"/>
          <w:szCs w:val="22"/>
          <w:lang w:val="en-US"/>
        </w:rPr>
      </w:pPr>
      <w:r w:rsidRPr="007B69D6">
        <w:rPr>
          <w:color w:val="000000"/>
          <w:sz w:val="22"/>
          <w:szCs w:val="22"/>
          <w:lang w:val="en-US"/>
        </w:rPr>
        <w:t>An employee shall be entitled to</w:t>
      </w:r>
      <w:r w:rsidR="00B05FB3" w:rsidRPr="007B69D6">
        <w:rPr>
          <w:color w:val="000000"/>
          <w:sz w:val="22"/>
          <w:szCs w:val="22"/>
          <w:lang w:val="en-US"/>
        </w:rPr>
        <w:t xml:space="preserve"> a limited working </w:t>
      </w:r>
      <w:r w:rsidR="0028200A" w:rsidRPr="007B69D6">
        <w:rPr>
          <w:color w:val="000000"/>
          <w:sz w:val="22"/>
          <w:szCs w:val="22"/>
          <w:lang w:val="en-US"/>
        </w:rPr>
        <w:t>hours, vacation</w:t>
      </w:r>
      <w:r w:rsidR="00B05FB3" w:rsidRPr="007B69D6">
        <w:rPr>
          <w:color w:val="000000"/>
          <w:sz w:val="22"/>
          <w:szCs w:val="22"/>
          <w:lang w:val="en-US"/>
        </w:rPr>
        <w:t xml:space="preserve">, leave, standstill of rights and obligations based on employment, occupational health and safety, professional development and adequate wage, wage compensation and other income in line with the law, collective agreement and the labor contract. </w:t>
      </w:r>
      <w:r w:rsidRPr="007B69D6">
        <w:rPr>
          <w:color w:val="000000"/>
          <w:sz w:val="22"/>
          <w:szCs w:val="22"/>
          <w:lang w:val="en-US"/>
        </w:rPr>
        <w:t xml:space="preserve"> </w:t>
      </w:r>
    </w:p>
    <w:p w14:paraId="3F44A401" w14:textId="77777777" w:rsidR="00BF6FFB" w:rsidRPr="00C4610A" w:rsidRDefault="00B05FB3" w:rsidP="00C4610A">
      <w:pPr>
        <w:numPr>
          <w:ilvl w:val="0"/>
          <w:numId w:val="133"/>
        </w:numPr>
        <w:tabs>
          <w:tab w:val="left" w:pos="360"/>
        </w:tabs>
        <w:ind w:left="0" w:firstLine="0"/>
        <w:jc w:val="both"/>
        <w:rPr>
          <w:color w:val="000000"/>
          <w:sz w:val="22"/>
          <w:szCs w:val="22"/>
          <w:lang w:val="en-US"/>
        </w:rPr>
      </w:pPr>
      <w:r w:rsidRPr="007B69D6">
        <w:rPr>
          <w:color w:val="000000"/>
          <w:sz w:val="22"/>
          <w:szCs w:val="22"/>
          <w:lang w:val="en-US"/>
        </w:rPr>
        <w:t>An employee shall have the right to trade union organizing, collective bargaining and participation in labor dispute resolution, in line with the law and the collective agreement.</w:t>
      </w:r>
    </w:p>
    <w:p w14:paraId="47549913" w14:textId="77777777" w:rsidR="00315ECC" w:rsidRPr="00C4610A" w:rsidRDefault="00651C85" w:rsidP="00C4610A">
      <w:pPr>
        <w:numPr>
          <w:ilvl w:val="0"/>
          <w:numId w:val="133"/>
        </w:numPr>
        <w:tabs>
          <w:tab w:val="left" w:pos="360"/>
        </w:tabs>
        <w:ind w:left="0" w:firstLine="0"/>
        <w:jc w:val="both"/>
        <w:rPr>
          <w:color w:val="000000"/>
          <w:sz w:val="22"/>
          <w:szCs w:val="22"/>
          <w:lang w:val="en-US"/>
        </w:rPr>
      </w:pPr>
      <w:r w:rsidRPr="007B69D6">
        <w:rPr>
          <w:color w:val="000000"/>
          <w:sz w:val="22"/>
          <w:szCs w:val="22"/>
          <w:lang w:val="en-US"/>
        </w:rPr>
        <w:t xml:space="preserve">An employed woman shall be entitled to special </w:t>
      </w:r>
      <w:r w:rsidR="00CA6AA5" w:rsidRPr="007B69D6">
        <w:rPr>
          <w:color w:val="000000"/>
          <w:sz w:val="22"/>
          <w:szCs w:val="22"/>
          <w:lang w:val="en-US"/>
        </w:rPr>
        <w:t>protection</w:t>
      </w:r>
      <w:r w:rsidRPr="007B69D6">
        <w:rPr>
          <w:color w:val="000000"/>
          <w:sz w:val="22"/>
          <w:szCs w:val="22"/>
          <w:lang w:val="en-US"/>
        </w:rPr>
        <w:t xml:space="preserve"> during pregn</w:t>
      </w:r>
      <w:r w:rsidR="0065693B" w:rsidRPr="007B69D6">
        <w:rPr>
          <w:color w:val="000000"/>
          <w:sz w:val="22"/>
          <w:szCs w:val="22"/>
          <w:lang w:val="en-US"/>
        </w:rPr>
        <w:t>a</w:t>
      </w:r>
      <w:r w:rsidRPr="007B69D6">
        <w:rPr>
          <w:color w:val="000000"/>
          <w:sz w:val="22"/>
          <w:szCs w:val="22"/>
          <w:lang w:val="en-US"/>
        </w:rPr>
        <w:t xml:space="preserve">ncy and </w:t>
      </w:r>
      <w:r w:rsidR="0065693B" w:rsidRPr="007B69D6">
        <w:rPr>
          <w:color w:val="000000"/>
          <w:sz w:val="22"/>
          <w:szCs w:val="22"/>
          <w:lang w:val="en-US"/>
        </w:rPr>
        <w:t xml:space="preserve">child </w:t>
      </w:r>
      <w:r w:rsidRPr="007B69D6">
        <w:rPr>
          <w:color w:val="000000"/>
          <w:sz w:val="22"/>
          <w:szCs w:val="22"/>
          <w:lang w:val="en-US"/>
        </w:rPr>
        <w:t>delivery</w:t>
      </w:r>
      <w:r w:rsidR="00B05FB3" w:rsidRPr="007B69D6">
        <w:rPr>
          <w:color w:val="000000"/>
          <w:sz w:val="22"/>
          <w:szCs w:val="22"/>
          <w:lang w:val="en-US"/>
        </w:rPr>
        <w:t xml:space="preserve"> in line with the law</w:t>
      </w:r>
      <w:r w:rsidR="00BF6FFB" w:rsidRPr="007B69D6">
        <w:rPr>
          <w:color w:val="000000"/>
          <w:sz w:val="22"/>
          <w:szCs w:val="22"/>
          <w:lang w:val="en-US"/>
        </w:rPr>
        <w:t>.</w:t>
      </w:r>
    </w:p>
    <w:p w14:paraId="13813829" w14:textId="77777777" w:rsidR="00B05FB3" w:rsidRPr="00C4610A" w:rsidRDefault="00315ECC" w:rsidP="00C4610A">
      <w:pPr>
        <w:numPr>
          <w:ilvl w:val="0"/>
          <w:numId w:val="133"/>
        </w:numPr>
        <w:tabs>
          <w:tab w:val="left" w:pos="360"/>
        </w:tabs>
        <w:ind w:left="0" w:firstLine="0"/>
        <w:jc w:val="both"/>
        <w:rPr>
          <w:color w:val="000000"/>
          <w:sz w:val="22"/>
          <w:szCs w:val="22"/>
          <w:lang w:val="en-US"/>
        </w:rPr>
      </w:pPr>
      <w:r w:rsidRPr="007B69D6">
        <w:rPr>
          <w:color w:val="000000"/>
          <w:sz w:val="22"/>
          <w:szCs w:val="22"/>
          <w:lang w:val="en-US"/>
        </w:rPr>
        <w:t>An employee shall have the right to give proposals, objections and notifications to the employer regarding occupational health and safety issues.</w:t>
      </w:r>
    </w:p>
    <w:p w14:paraId="5F543098" w14:textId="77777777" w:rsidR="0090111E" w:rsidRPr="00C4610A" w:rsidRDefault="00B05FB3" w:rsidP="00C4610A">
      <w:pPr>
        <w:numPr>
          <w:ilvl w:val="0"/>
          <w:numId w:val="133"/>
        </w:numPr>
        <w:tabs>
          <w:tab w:val="left" w:pos="360"/>
        </w:tabs>
        <w:ind w:left="0" w:firstLine="0"/>
        <w:jc w:val="both"/>
        <w:rPr>
          <w:color w:val="000000"/>
          <w:sz w:val="22"/>
          <w:szCs w:val="22"/>
          <w:lang w:val="en-US"/>
        </w:rPr>
      </w:pPr>
      <w:r w:rsidRPr="007B69D6">
        <w:rPr>
          <w:color w:val="000000"/>
          <w:sz w:val="22"/>
          <w:szCs w:val="22"/>
          <w:lang w:val="en-US"/>
        </w:rPr>
        <w:t>During the use of parental, adoptive parental or foster parental leave, the employee shall be entitled to special protection.</w:t>
      </w:r>
    </w:p>
    <w:p w14:paraId="3BD91DCC" w14:textId="77777777" w:rsidR="00BF6FFB" w:rsidRPr="00C4610A" w:rsidRDefault="00651C85" w:rsidP="00C4610A">
      <w:pPr>
        <w:numPr>
          <w:ilvl w:val="0"/>
          <w:numId w:val="133"/>
        </w:numPr>
        <w:tabs>
          <w:tab w:val="left" w:pos="360"/>
        </w:tabs>
        <w:ind w:left="0" w:firstLine="0"/>
        <w:jc w:val="both"/>
        <w:rPr>
          <w:color w:val="000000"/>
          <w:sz w:val="22"/>
          <w:szCs w:val="22"/>
          <w:lang w:val="en-US"/>
        </w:rPr>
      </w:pPr>
      <w:r w:rsidRPr="007B69D6">
        <w:rPr>
          <w:color w:val="auto"/>
          <w:sz w:val="22"/>
          <w:szCs w:val="22"/>
          <w:lang w:val="en-US"/>
        </w:rPr>
        <w:t xml:space="preserve">An employee shall be entitled to special protection for the purpose of </w:t>
      </w:r>
      <w:r w:rsidR="0028200A" w:rsidRPr="007B69D6">
        <w:rPr>
          <w:color w:val="auto"/>
          <w:sz w:val="22"/>
          <w:szCs w:val="22"/>
          <w:lang w:val="en-US"/>
        </w:rPr>
        <w:t>caring for a</w:t>
      </w:r>
      <w:r w:rsidRPr="007B69D6">
        <w:rPr>
          <w:color w:val="auto"/>
          <w:sz w:val="22"/>
          <w:szCs w:val="22"/>
          <w:lang w:val="en-US"/>
        </w:rPr>
        <w:t xml:space="preserve"> child</w:t>
      </w:r>
      <w:r w:rsidR="00401B29" w:rsidRPr="007B69D6">
        <w:rPr>
          <w:color w:val="auto"/>
          <w:sz w:val="22"/>
          <w:szCs w:val="22"/>
          <w:lang w:val="en-US"/>
        </w:rPr>
        <w:t xml:space="preserve"> </w:t>
      </w:r>
      <w:r w:rsidRPr="007B69D6">
        <w:rPr>
          <w:color w:val="auto"/>
          <w:sz w:val="22"/>
          <w:szCs w:val="22"/>
          <w:lang w:val="en-US"/>
        </w:rPr>
        <w:t xml:space="preserve">in </w:t>
      </w:r>
      <w:r w:rsidR="0028200A" w:rsidRPr="007B69D6">
        <w:rPr>
          <w:color w:val="auto"/>
          <w:sz w:val="22"/>
          <w:szCs w:val="22"/>
          <w:lang w:val="en-US"/>
        </w:rPr>
        <w:t>line</w:t>
      </w:r>
      <w:r w:rsidRPr="007B69D6">
        <w:rPr>
          <w:color w:val="auto"/>
          <w:sz w:val="22"/>
          <w:szCs w:val="22"/>
          <w:lang w:val="en-US"/>
        </w:rPr>
        <w:t xml:space="preserve"> with this Law</w:t>
      </w:r>
      <w:r w:rsidR="00BF6FFB" w:rsidRPr="007B69D6">
        <w:rPr>
          <w:color w:val="000000"/>
          <w:sz w:val="22"/>
          <w:szCs w:val="22"/>
          <w:lang w:val="en-US"/>
        </w:rPr>
        <w:t>.</w:t>
      </w:r>
    </w:p>
    <w:p w14:paraId="1358E824" w14:textId="77777777" w:rsidR="00BF6FFB" w:rsidRPr="007B69D6" w:rsidRDefault="00651C85" w:rsidP="00C4610A">
      <w:pPr>
        <w:numPr>
          <w:ilvl w:val="0"/>
          <w:numId w:val="133"/>
        </w:numPr>
        <w:tabs>
          <w:tab w:val="left" w:pos="360"/>
        </w:tabs>
        <w:ind w:left="0" w:firstLine="0"/>
        <w:jc w:val="both"/>
        <w:rPr>
          <w:b/>
          <w:color w:val="000000"/>
          <w:sz w:val="22"/>
          <w:szCs w:val="22"/>
          <w:lang w:val="en-US"/>
        </w:rPr>
      </w:pPr>
      <w:r w:rsidRPr="007B69D6">
        <w:rPr>
          <w:color w:val="000000"/>
          <w:sz w:val="22"/>
          <w:szCs w:val="22"/>
          <w:lang w:val="en-US"/>
        </w:rPr>
        <w:t xml:space="preserve">An </w:t>
      </w:r>
      <w:r w:rsidRPr="007B69D6">
        <w:rPr>
          <w:color w:val="auto"/>
          <w:sz w:val="22"/>
          <w:szCs w:val="22"/>
          <w:lang w:val="en-US"/>
        </w:rPr>
        <w:t>employee</w:t>
      </w:r>
      <w:r w:rsidRPr="007B69D6">
        <w:rPr>
          <w:color w:val="000000"/>
          <w:sz w:val="22"/>
          <w:szCs w:val="22"/>
          <w:lang w:val="en-US"/>
        </w:rPr>
        <w:t xml:space="preserve"> under 18 </w:t>
      </w:r>
      <w:r w:rsidR="00045D2A" w:rsidRPr="007B69D6">
        <w:rPr>
          <w:color w:val="000000"/>
          <w:sz w:val="22"/>
          <w:szCs w:val="22"/>
          <w:lang w:val="en-US"/>
        </w:rPr>
        <w:t xml:space="preserve">years of age </w:t>
      </w:r>
      <w:r w:rsidRPr="007B69D6">
        <w:rPr>
          <w:color w:val="000000"/>
          <w:sz w:val="22"/>
          <w:szCs w:val="22"/>
          <w:lang w:val="en-US"/>
        </w:rPr>
        <w:t>and an employe</w:t>
      </w:r>
      <w:r w:rsidR="0065693B" w:rsidRPr="007B69D6">
        <w:rPr>
          <w:color w:val="000000"/>
          <w:sz w:val="22"/>
          <w:szCs w:val="22"/>
          <w:lang w:val="en-US"/>
        </w:rPr>
        <w:t>e with disability shall be enti</w:t>
      </w:r>
      <w:r w:rsidRPr="007B69D6">
        <w:rPr>
          <w:color w:val="000000"/>
          <w:sz w:val="22"/>
          <w:szCs w:val="22"/>
          <w:lang w:val="en-US"/>
        </w:rPr>
        <w:t>t</w:t>
      </w:r>
      <w:r w:rsidR="0065693B" w:rsidRPr="007B69D6">
        <w:rPr>
          <w:color w:val="000000"/>
          <w:sz w:val="22"/>
          <w:szCs w:val="22"/>
          <w:lang w:val="en-US"/>
        </w:rPr>
        <w:t>l</w:t>
      </w:r>
      <w:r w:rsidRPr="007B69D6">
        <w:rPr>
          <w:color w:val="000000"/>
          <w:sz w:val="22"/>
          <w:szCs w:val="22"/>
          <w:lang w:val="en-US"/>
        </w:rPr>
        <w:t xml:space="preserve">ed to special protection, in </w:t>
      </w:r>
      <w:r w:rsidR="0028200A" w:rsidRPr="007B69D6">
        <w:rPr>
          <w:color w:val="000000"/>
          <w:sz w:val="22"/>
          <w:szCs w:val="22"/>
          <w:lang w:val="en-US"/>
        </w:rPr>
        <w:t>line</w:t>
      </w:r>
      <w:r w:rsidRPr="007B69D6">
        <w:rPr>
          <w:color w:val="000000"/>
          <w:sz w:val="22"/>
          <w:szCs w:val="22"/>
          <w:lang w:val="en-US"/>
        </w:rPr>
        <w:t xml:space="preserve"> with </w:t>
      </w:r>
      <w:r w:rsidR="0028200A" w:rsidRPr="007B69D6">
        <w:rPr>
          <w:color w:val="000000"/>
          <w:sz w:val="22"/>
          <w:szCs w:val="22"/>
          <w:lang w:val="en-US"/>
        </w:rPr>
        <w:t>the l</w:t>
      </w:r>
      <w:r w:rsidRPr="007B69D6">
        <w:rPr>
          <w:color w:val="000000"/>
          <w:sz w:val="22"/>
          <w:szCs w:val="22"/>
          <w:lang w:val="en-US"/>
        </w:rPr>
        <w:t>aw</w:t>
      </w:r>
      <w:r w:rsidR="00BF6FFB" w:rsidRPr="007B69D6">
        <w:rPr>
          <w:color w:val="000000"/>
          <w:sz w:val="22"/>
          <w:szCs w:val="22"/>
          <w:lang w:val="en-US"/>
        </w:rPr>
        <w:t>.</w:t>
      </w:r>
    </w:p>
    <w:p w14:paraId="54CE5610" w14:textId="77777777" w:rsidR="00BF6FFB" w:rsidRPr="007B69D6" w:rsidRDefault="00BF6FFB" w:rsidP="007B69D6">
      <w:pPr>
        <w:tabs>
          <w:tab w:val="left" w:pos="360"/>
        </w:tabs>
        <w:jc w:val="both"/>
        <w:rPr>
          <w:color w:val="000000"/>
          <w:sz w:val="22"/>
          <w:szCs w:val="22"/>
          <w:lang w:val="en-US"/>
        </w:rPr>
      </w:pPr>
    </w:p>
    <w:p w14:paraId="0AC88B5E" w14:textId="77777777" w:rsidR="00B047FC" w:rsidRPr="007B69D6" w:rsidRDefault="00651C85" w:rsidP="007B69D6">
      <w:pPr>
        <w:tabs>
          <w:tab w:val="left" w:pos="360"/>
        </w:tabs>
        <w:jc w:val="center"/>
        <w:outlineLvl w:val="0"/>
        <w:rPr>
          <w:i/>
          <w:iCs/>
          <w:color w:val="000000"/>
          <w:sz w:val="22"/>
          <w:szCs w:val="22"/>
          <w:lang w:val="en-US"/>
        </w:rPr>
      </w:pPr>
      <w:r w:rsidRPr="007B69D6">
        <w:rPr>
          <w:i/>
          <w:iCs/>
          <w:color w:val="000000"/>
          <w:sz w:val="22"/>
          <w:szCs w:val="22"/>
          <w:lang w:val="en-US"/>
        </w:rPr>
        <w:t>Obliga</w:t>
      </w:r>
      <w:r w:rsidR="0016457E" w:rsidRPr="007B69D6">
        <w:rPr>
          <w:i/>
          <w:iCs/>
          <w:color w:val="000000"/>
          <w:sz w:val="22"/>
          <w:szCs w:val="22"/>
          <w:lang w:val="en-US"/>
        </w:rPr>
        <w:t>t</w:t>
      </w:r>
      <w:r w:rsidRPr="007B69D6">
        <w:rPr>
          <w:i/>
          <w:iCs/>
          <w:color w:val="000000"/>
          <w:sz w:val="22"/>
          <w:szCs w:val="22"/>
          <w:lang w:val="en-US"/>
        </w:rPr>
        <w:t>i</w:t>
      </w:r>
      <w:r w:rsidR="0016457E" w:rsidRPr="007B69D6">
        <w:rPr>
          <w:i/>
          <w:iCs/>
          <w:color w:val="000000"/>
          <w:sz w:val="22"/>
          <w:szCs w:val="22"/>
          <w:lang w:val="en-US"/>
        </w:rPr>
        <w:t>ons of employees</w:t>
      </w:r>
    </w:p>
    <w:p w14:paraId="4A9749AC"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1</w:t>
      </w:r>
      <w:r w:rsidR="00FA13CB">
        <w:rPr>
          <w:b/>
          <w:bCs/>
          <w:color w:val="000000"/>
          <w:sz w:val="22"/>
          <w:szCs w:val="22"/>
          <w:lang w:val="en-US"/>
        </w:rPr>
        <w:t>8</w:t>
      </w:r>
    </w:p>
    <w:p w14:paraId="28F231FD" w14:textId="77777777" w:rsidR="00BF6FFB" w:rsidRPr="007B69D6" w:rsidRDefault="00BF6FFB" w:rsidP="007B69D6">
      <w:pPr>
        <w:tabs>
          <w:tab w:val="left" w:pos="360"/>
        </w:tabs>
        <w:rPr>
          <w:color w:val="000000"/>
          <w:sz w:val="22"/>
          <w:szCs w:val="22"/>
          <w:lang w:val="en-US"/>
        </w:rPr>
      </w:pPr>
    </w:p>
    <w:p w14:paraId="6E747CF7" w14:textId="77777777" w:rsidR="00BF6FFB" w:rsidRPr="007B69D6" w:rsidRDefault="002620AF" w:rsidP="007B69D6">
      <w:pPr>
        <w:tabs>
          <w:tab w:val="left" w:pos="360"/>
        </w:tabs>
        <w:jc w:val="both"/>
        <w:rPr>
          <w:color w:val="000000"/>
          <w:sz w:val="22"/>
          <w:szCs w:val="22"/>
          <w:lang w:val="en-US"/>
        </w:rPr>
      </w:pPr>
      <w:r w:rsidRPr="007B69D6">
        <w:rPr>
          <w:color w:val="000000"/>
          <w:sz w:val="22"/>
          <w:szCs w:val="22"/>
          <w:lang w:val="en-US"/>
        </w:rPr>
        <w:t>An employee shall</w:t>
      </w:r>
      <w:r w:rsidR="005455EF">
        <w:rPr>
          <w:color w:val="000000"/>
          <w:sz w:val="22"/>
          <w:szCs w:val="22"/>
          <w:lang w:val="en-US"/>
        </w:rPr>
        <w:t>:</w:t>
      </w:r>
    </w:p>
    <w:p w14:paraId="05EB0991" w14:textId="77777777" w:rsidR="00BF6FFB" w:rsidRPr="007B69D6" w:rsidRDefault="001668E3" w:rsidP="007B69D6">
      <w:pPr>
        <w:numPr>
          <w:ilvl w:val="0"/>
          <w:numId w:val="2"/>
        </w:numPr>
        <w:tabs>
          <w:tab w:val="left" w:pos="360"/>
        </w:tabs>
        <w:ind w:left="0" w:firstLine="0"/>
        <w:jc w:val="both"/>
        <w:rPr>
          <w:color w:val="000000"/>
          <w:sz w:val="22"/>
          <w:szCs w:val="22"/>
          <w:lang w:val="en-US"/>
        </w:rPr>
      </w:pPr>
      <w:r w:rsidRPr="007B69D6">
        <w:rPr>
          <w:color w:val="000000"/>
          <w:sz w:val="22"/>
          <w:szCs w:val="22"/>
          <w:lang w:val="en-US"/>
        </w:rPr>
        <w:t xml:space="preserve">perform duties </w:t>
      </w:r>
      <w:r w:rsidR="004E2A4F" w:rsidRPr="007B69D6">
        <w:rPr>
          <w:color w:val="000000"/>
          <w:sz w:val="22"/>
          <w:szCs w:val="22"/>
          <w:lang w:val="en-US"/>
        </w:rPr>
        <w:t>of the job</w:t>
      </w:r>
      <w:r w:rsidRPr="007B69D6">
        <w:rPr>
          <w:color w:val="000000"/>
          <w:sz w:val="22"/>
          <w:szCs w:val="22"/>
          <w:lang w:val="en-US"/>
        </w:rPr>
        <w:t xml:space="preserve"> </w:t>
      </w:r>
      <w:r w:rsidR="00401B29" w:rsidRPr="007B69D6">
        <w:rPr>
          <w:color w:val="000000"/>
          <w:sz w:val="22"/>
          <w:szCs w:val="22"/>
          <w:lang w:val="en-US"/>
        </w:rPr>
        <w:t xml:space="preserve">in a </w:t>
      </w:r>
      <w:r w:rsidRPr="007B69D6">
        <w:rPr>
          <w:color w:val="000000"/>
          <w:sz w:val="22"/>
          <w:szCs w:val="22"/>
          <w:lang w:val="en-US"/>
        </w:rPr>
        <w:t>conscientious</w:t>
      </w:r>
      <w:r w:rsidR="00401B29" w:rsidRPr="007B69D6">
        <w:rPr>
          <w:color w:val="000000"/>
          <w:sz w:val="22"/>
          <w:szCs w:val="22"/>
          <w:lang w:val="en-US"/>
        </w:rPr>
        <w:t xml:space="preserve"> and responsible manner</w:t>
      </w:r>
      <w:r w:rsidR="00BF6FFB" w:rsidRPr="007B69D6">
        <w:rPr>
          <w:color w:val="000000"/>
          <w:sz w:val="22"/>
          <w:szCs w:val="22"/>
          <w:lang w:val="en-US"/>
        </w:rPr>
        <w:t>;</w:t>
      </w:r>
    </w:p>
    <w:p w14:paraId="24DAC0A4" w14:textId="77777777" w:rsidR="00BF6FFB" w:rsidRPr="007B69D6" w:rsidRDefault="001668E3" w:rsidP="007B69D6">
      <w:pPr>
        <w:numPr>
          <w:ilvl w:val="0"/>
          <w:numId w:val="2"/>
        </w:numPr>
        <w:tabs>
          <w:tab w:val="left" w:pos="360"/>
        </w:tabs>
        <w:ind w:left="0" w:firstLine="0"/>
        <w:jc w:val="both"/>
        <w:rPr>
          <w:color w:val="000000"/>
          <w:sz w:val="22"/>
          <w:szCs w:val="22"/>
          <w:lang w:val="en-US"/>
        </w:rPr>
      </w:pPr>
      <w:r w:rsidRPr="007B69D6">
        <w:rPr>
          <w:color w:val="000000"/>
          <w:sz w:val="22"/>
          <w:szCs w:val="22"/>
          <w:lang w:val="en-US"/>
        </w:rPr>
        <w:t>respect</w:t>
      </w:r>
      <w:r w:rsidR="00BF6FFB" w:rsidRPr="007B69D6">
        <w:rPr>
          <w:color w:val="000000"/>
          <w:sz w:val="22"/>
          <w:szCs w:val="22"/>
          <w:lang w:val="en-US"/>
        </w:rPr>
        <w:t xml:space="preserve"> </w:t>
      </w:r>
      <w:r w:rsidRPr="007B69D6">
        <w:rPr>
          <w:color w:val="000000"/>
          <w:sz w:val="22"/>
          <w:szCs w:val="22"/>
          <w:lang w:val="en-US"/>
        </w:rPr>
        <w:t xml:space="preserve">the </w:t>
      </w:r>
      <w:r w:rsidR="00BF6FFB" w:rsidRPr="007B69D6">
        <w:rPr>
          <w:color w:val="000000"/>
          <w:sz w:val="22"/>
          <w:szCs w:val="22"/>
          <w:lang w:val="en-US"/>
        </w:rPr>
        <w:t>organiza</w:t>
      </w:r>
      <w:r w:rsidRPr="007B69D6">
        <w:rPr>
          <w:color w:val="000000"/>
          <w:sz w:val="22"/>
          <w:szCs w:val="22"/>
          <w:lang w:val="en-US"/>
        </w:rPr>
        <w:t xml:space="preserve">tion of work and operations with the employer, as well as conditions and rules of the employer </w:t>
      </w:r>
      <w:r w:rsidR="008B697B" w:rsidRPr="007B69D6">
        <w:rPr>
          <w:color w:val="000000"/>
          <w:sz w:val="22"/>
          <w:szCs w:val="22"/>
          <w:lang w:val="en-US"/>
        </w:rPr>
        <w:t>with regard to</w:t>
      </w:r>
      <w:r w:rsidRPr="007B69D6">
        <w:rPr>
          <w:color w:val="000000"/>
          <w:sz w:val="22"/>
          <w:szCs w:val="22"/>
          <w:lang w:val="en-US"/>
        </w:rPr>
        <w:t xml:space="preserve"> meeting of contractual and other obligations arising from </w:t>
      </w:r>
      <w:r w:rsidR="004E2A4F" w:rsidRPr="007B69D6">
        <w:rPr>
          <w:color w:val="000000"/>
          <w:sz w:val="22"/>
          <w:szCs w:val="22"/>
          <w:lang w:val="en-US"/>
        </w:rPr>
        <w:t>labor</w:t>
      </w:r>
      <w:r w:rsidRPr="007B69D6">
        <w:rPr>
          <w:color w:val="000000"/>
          <w:sz w:val="22"/>
          <w:szCs w:val="22"/>
          <w:lang w:val="en-US"/>
        </w:rPr>
        <w:t xml:space="preserve"> </w:t>
      </w:r>
      <w:r w:rsidR="00E96F4A" w:rsidRPr="007B69D6">
        <w:rPr>
          <w:color w:val="000000"/>
          <w:sz w:val="22"/>
          <w:szCs w:val="22"/>
          <w:lang w:val="en-US"/>
        </w:rPr>
        <w:t>relationship</w:t>
      </w:r>
      <w:r w:rsidR="00BF6FFB" w:rsidRPr="007B69D6">
        <w:rPr>
          <w:color w:val="000000"/>
          <w:sz w:val="22"/>
          <w:szCs w:val="22"/>
          <w:lang w:val="en-US"/>
        </w:rPr>
        <w:t>;</w:t>
      </w:r>
    </w:p>
    <w:p w14:paraId="771D198F" w14:textId="77777777" w:rsidR="00BF6FFB" w:rsidRPr="007B69D6" w:rsidRDefault="001668E3" w:rsidP="007B69D6">
      <w:pPr>
        <w:numPr>
          <w:ilvl w:val="0"/>
          <w:numId w:val="2"/>
        </w:numPr>
        <w:tabs>
          <w:tab w:val="left" w:pos="360"/>
        </w:tabs>
        <w:ind w:left="0" w:firstLine="0"/>
        <w:jc w:val="both"/>
        <w:rPr>
          <w:color w:val="000000"/>
          <w:sz w:val="22"/>
          <w:szCs w:val="22"/>
          <w:lang w:val="en-US"/>
        </w:rPr>
      </w:pPr>
      <w:r w:rsidRPr="007B69D6">
        <w:rPr>
          <w:color w:val="000000"/>
          <w:sz w:val="22"/>
          <w:szCs w:val="22"/>
          <w:lang w:val="en-US"/>
        </w:rPr>
        <w:t>take care</w:t>
      </w:r>
      <w:r w:rsidR="004E2A4F" w:rsidRPr="007B69D6">
        <w:rPr>
          <w:color w:val="000000"/>
          <w:sz w:val="22"/>
          <w:szCs w:val="22"/>
          <w:lang w:val="en-US"/>
        </w:rPr>
        <w:t xml:space="preserve"> of</w:t>
      </w:r>
      <w:r w:rsidRPr="007B69D6">
        <w:rPr>
          <w:color w:val="000000"/>
          <w:sz w:val="22"/>
          <w:szCs w:val="22"/>
          <w:lang w:val="en-US"/>
        </w:rPr>
        <w:t xml:space="preserve"> and treat </w:t>
      </w:r>
      <w:r w:rsidR="00F716D7" w:rsidRPr="007B69D6">
        <w:rPr>
          <w:color w:val="000000"/>
          <w:sz w:val="22"/>
          <w:szCs w:val="22"/>
          <w:lang w:val="en-US"/>
        </w:rPr>
        <w:t>means of work and material resources of the employer</w:t>
      </w:r>
      <w:r w:rsidR="00401B29" w:rsidRPr="007B69D6">
        <w:rPr>
          <w:color w:val="000000"/>
          <w:sz w:val="22"/>
          <w:szCs w:val="22"/>
          <w:lang w:val="en-US"/>
        </w:rPr>
        <w:t xml:space="preserve"> in a conscientious manner</w:t>
      </w:r>
      <w:r w:rsidR="00BF6FFB" w:rsidRPr="007B69D6">
        <w:rPr>
          <w:color w:val="000000"/>
          <w:sz w:val="22"/>
          <w:szCs w:val="22"/>
          <w:lang w:val="en-US"/>
        </w:rPr>
        <w:t>;</w:t>
      </w:r>
    </w:p>
    <w:p w14:paraId="326A75D1" w14:textId="77777777" w:rsidR="00BF6FFB" w:rsidRPr="007B69D6" w:rsidRDefault="00F716D7" w:rsidP="007B69D6">
      <w:pPr>
        <w:numPr>
          <w:ilvl w:val="0"/>
          <w:numId w:val="2"/>
        </w:numPr>
        <w:tabs>
          <w:tab w:val="left" w:pos="360"/>
        </w:tabs>
        <w:ind w:left="0" w:firstLine="0"/>
        <w:jc w:val="both"/>
        <w:rPr>
          <w:color w:val="000000"/>
          <w:sz w:val="22"/>
          <w:szCs w:val="22"/>
          <w:lang w:val="en-US"/>
        </w:rPr>
      </w:pPr>
      <w:r w:rsidRPr="007B69D6">
        <w:rPr>
          <w:color w:val="000000"/>
          <w:sz w:val="22"/>
          <w:szCs w:val="22"/>
          <w:lang w:val="en-US"/>
        </w:rPr>
        <w:t xml:space="preserve">notify the employer of relevant circumstances affecting or which could affect </w:t>
      </w:r>
      <w:r w:rsidR="008B697B" w:rsidRPr="007B69D6">
        <w:rPr>
          <w:color w:val="000000"/>
          <w:sz w:val="22"/>
          <w:szCs w:val="22"/>
          <w:lang w:val="en-US"/>
        </w:rPr>
        <w:t>performance</w:t>
      </w:r>
      <w:r w:rsidRPr="007B69D6">
        <w:rPr>
          <w:color w:val="000000"/>
          <w:sz w:val="22"/>
          <w:szCs w:val="22"/>
          <w:lang w:val="en-US"/>
        </w:rPr>
        <w:t xml:space="preserve"> of work</w:t>
      </w:r>
      <w:r w:rsidR="00BF6FFB" w:rsidRPr="007B69D6">
        <w:rPr>
          <w:color w:val="000000"/>
          <w:sz w:val="22"/>
          <w:szCs w:val="22"/>
          <w:lang w:val="en-US"/>
        </w:rPr>
        <w:t>;</w:t>
      </w:r>
    </w:p>
    <w:p w14:paraId="393697EF" w14:textId="77777777" w:rsidR="00315ECC" w:rsidRPr="007B69D6" w:rsidRDefault="004E2A4F" w:rsidP="007B69D6">
      <w:pPr>
        <w:numPr>
          <w:ilvl w:val="0"/>
          <w:numId w:val="2"/>
        </w:numPr>
        <w:tabs>
          <w:tab w:val="left" w:pos="360"/>
        </w:tabs>
        <w:ind w:left="0" w:firstLine="0"/>
        <w:jc w:val="both"/>
        <w:rPr>
          <w:color w:val="000000"/>
          <w:sz w:val="22"/>
          <w:szCs w:val="22"/>
          <w:lang w:val="en-US"/>
        </w:rPr>
      </w:pPr>
      <w:r w:rsidRPr="007B69D6">
        <w:rPr>
          <w:color w:val="000000"/>
          <w:sz w:val="22"/>
          <w:szCs w:val="22"/>
          <w:lang w:val="en-US"/>
        </w:rPr>
        <w:t>inform the employer about the change of residential address within three days from the date of change of address;</w:t>
      </w:r>
    </w:p>
    <w:p w14:paraId="7E6F90D3" w14:textId="77777777" w:rsidR="00315ECC" w:rsidRPr="007B69D6" w:rsidRDefault="00DA4009" w:rsidP="007B69D6">
      <w:pPr>
        <w:numPr>
          <w:ilvl w:val="0"/>
          <w:numId w:val="2"/>
        </w:numPr>
        <w:tabs>
          <w:tab w:val="left" w:pos="360"/>
        </w:tabs>
        <w:ind w:left="0" w:firstLine="0"/>
        <w:jc w:val="both"/>
        <w:rPr>
          <w:color w:val="000000"/>
          <w:sz w:val="22"/>
          <w:szCs w:val="22"/>
          <w:lang w:val="en-US"/>
        </w:rPr>
      </w:pPr>
      <w:r w:rsidRPr="007B69D6">
        <w:rPr>
          <w:color w:val="000000"/>
          <w:sz w:val="22"/>
          <w:szCs w:val="22"/>
          <w:lang w:val="en-US"/>
        </w:rPr>
        <w:t xml:space="preserve">respect regulations </w:t>
      </w:r>
      <w:r w:rsidR="004E2A4F" w:rsidRPr="007B69D6">
        <w:rPr>
          <w:color w:val="000000"/>
          <w:sz w:val="22"/>
          <w:szCs w:val="22"/>
          <w:lang w:val="en-US"/>
        </w:rPr>
        <w:t>regarding occupational health and</w:t>
      </w:r>
      <w:r w:rsidRPr="007B69D6">
        <w:rPr>
          <w:color w:val="000000"/>
          <w:sz w:val="22"/>
          <w:szCs w:val="22"/>
          <w:lang w:val="en-US"/>
        </w:rPr>
        <w:t xml:space="preserve"> safety and </w:t>
      </w:r>
      <w:r w:rsidR="008B697B" w:rsidRPr="007B69D6">
        <w:rPr>
          <w:color w:val="000000"/>
          <w:sz w:val="22"/>
          <w:szCs w:val="22"/>
          <w:lang w:val="en-US"/>
        </w:rPr>
        <w:t>perform</w:t>
      </w:r>
      <w:r w:rsidRPr="007B69D6">
        <w:rPr>
          <w:color w:val="000000"/>
          <w:sz w:val="22"/>
          <w:szCs w:val="22"/>
          <w:lang w:val="en-US"/>
        </w:rPr>
        <w:t xml:space="preserve"> work </w:t>
      </w:r>
      <w:r w:rsidR="008B697B" w:rsidRPr="007B69D6">
        <w:rPr>
          <w:color w:val="000000"/>
          <w:sz w:val="22"/>
          <w:szCs w:val="22"/>
          <w:lang w:val="en-US"/>
        </w:rPr>
        <w:t xml:space="preserve">carefully </w:t>
      </w:r>
      <w:r w:rsidR="004E2A4F" w:rsidRPr="007B69D6">
        <w:rPr>
          <w:color w:val="000000"/>
          <w:sz w:val="22"/>
          <w:szCs w:val="22"/>
          <w:lang w:val="en-US"/>
        </w:rPr>
        <w:t>so as to protect</w:t>
      </w:r>
      <w:r w:rsidRPr="007B69D6">
        <w:rPr>
          <w:color w:val="000000"/>
          <w:sz w:val="22"/>
          <w:szCs w:val="22"/>
          <w:lang w:val="en-US"/>
        </w:rPr>
        <w:t xml:space="preserve"> </w:t>
      </w:r>
      <w:r w:rsidR="004E2A4F" w:rsidRPr="007B69D6">
        <w:rPr>
          <w:color w:val="000000"/>
          <w:sz w:val="22"/>
          <w:szCs w:val="22"/>
          <w:lang w:val="en-US"/>
        </w:rPr>
        <w:t>his/her own</w:t>
      </w:r>
      <w:r w:rsidRPr="007B69D6">
        <w:rPr>
          <w:color w:val="000000"/>
          <w:sz w:val="22"/>
          <w:szCs w:val="22"/>
          <w:lang w:val="en-US"/>
        </w:rPr>
        <w:t xml:space="preserve"> life and health</w:t>
      </w:r>
      <w:r w:rsidR="004E2A4F" w:rsidRPr="007B69D6">
        <w:rPr>
          <w:color w:val="000000"/>
          <w:sz w:val="22"/>
          <w:szCs w:val="22"/>
          <w:lang w:val="en-US"/>
        </w:rPr>
        <w:t>,</w:t>
      </w:r>
      <w:r w:rsidRPr="007B69D6">
        <w:rPr>
          <w:color w:val="000000"/>
          <w:sz w:val="22"/>
          <w:szCs w:val="22"/>
          <w:lang w:val="en-US"/>
        </w:rPr>
        <w:t xml:space="preserve"> as well as life and health of other</w:t>
      </w:r>
      <w:r w:rsidR="008B697B" w:rsidRPr="007B69D6">
        <w:rPr>
          <w:color w:val="000000"/>
          <w:sz w:val="22"/>
          <w:szCs w:val="22"/>
          <w:lang w:val="en-US"/>
        </w:rPr>
        <w:t>s</w:t>
      </w:r>
      <w:r w:rsidR="004E2A4F" w:rsidRPr="007B69D6">
        <w:rPr>
          <w:color w:val="000000"/>
          <w:sz w:val="22"/>
          <w:szCs w:val="22"/>
          <w:lang w:val="en-US"/>
        </w:rPr>
        <w:t>, in line with the special law</w:t>
      </w:r>
      <w:r w:rsidRPr="007B69D6">
        <w:rPr>
          <w:color w:val="000000"/>
          <w:sz w:val="22"/>
          <w:szCs w:val="22"/>
          <w:lang w:val="en-US"/>
        </w:rPr>
        <w:t>;</w:t>
      </w:r>
    </w:p>
    <w:p w14:paraId="1913E92A" w14:textId="77777777" w:rsidR="00DA4009" w:rsidRPr="007B69D6" w:rsidRDefault="00DA4009" w:rsidP="007B69D6">
      <w:pPr>
        <w:numPr>
          <w:ilvl w:val="0"/>
          <w:numId w:val="2"/>
        </w:numPr>
        <w:tabs>
          <w:tab w:val="left" w:pos="360"/>
        </w:tabs>
        <w:ind w:left="0" w:firstLine="0"/>
        <w:jc w:val="both"/>
        <w:rPr>
          <w:color w:val="000000"/>
          <w:sz w:val="22"/>
          <w:szCs w:val="22"/>
          <w:lang w:val="en-US"/>
        </w:rPr>
      </w:pPr>
      <w:r w:rsidRPr="007B69D6">
        <w:rPr>
          <w:color w:val="000000"/>
          <w:sz w:val="22"/>
          <w:szCs w:val="22"/>
          <w:lang w:val="en-US"/>
        </w:rPr>
        <w:t>act in accordance with other obligations s</w:t>
      </w:r>
      <w:r w:rsidR="008B697B" w:rsidRPr="007B69D6">
        <w:rPr>
          <w:color w:val="000000"/>
          <w:sz w:val="22"/>
          <w:szCs w:val="22"/>
          <w:lang w:val="en-US"/>
        </w:rPr>
        <w:t>tipulated</w:t>
      </w:r>
      <w:r w:rsidRPr="007B69D6">
        <w:rPr>
          <w:color w:val="000000"/>
          <w:sz w:val="22"/>
          <w:szCs w:val="22"/>
          <w:lang w:val="en-US"/>
        </w:rPr>
        <w:t xml:space="preserve"> by the law, collective agreement</w:t>
      </w:r>
      <w:r w:rsidR="004E2A4F" w:rsidRPr="007B69D6">
        <w:rPr>
          <w:color w:val="000000"/>
          <w:sz w:val="22"/>
          <w:szCs w:val="22"/>
          <w:lang w:val="en-US"/>
        </w:rPr>
        <w:t>, act of the employer and labor</w:t>
      </w:r>
      <w:r w:rsidRPr="007B69D6">
        <w:rPr>
          <w:color w:val="000000"/>
          <w:sz w:val="22"/>
          <w:szCs w:val="22"/>
          <w:lang w:val="en-US"/>
        </w:rPr>
        <w:t xml:space="preserve"> </w:t>
      </w:r>
      <w:r w:rsidR="00CB2B50" w:rsidRPr="007B69D6">
        <w:rPr>
          <w:color w:val="000000"/>
          <w:sz w:val="22"/>
          <w:szCs w:val="22"/>
          <w:lang w:val="en-US"/>
        </w:rPr>
        <w:t>contract</w:t>
      </w:r>
      <w:r w:rsidRPr="007B69D6">
        <w:rPr>
          <w:color w:val="000000"/>
          <w:sz w:val="22"/>
          <w:szCs w:val="22"/>
          <w:lang w:val="en-US"/>
        </w:rPr>
        <w:t>.</w:t>
      </w:r>
    </w:p>
    <w:p w14:paraId="2BE4A323" w14:textId="77777777" w:rsidR="00B047FC" w:rsidRPr="007B69D6" w:rsidRDefault="00B047FC" w:rsidP="007B69D6">
      <w:pPr>
        <w:tabs>
          <w:tab w:val="left" w:pos="360"/>
        </w:tabs>
        <w:outlineLvl w:val="0"/>
        <w:rPr>
          <w:i/>
          <w:iCs/>
          <w:color w:val="000000"/>
          <w:sz w:val="22"/>
          <w:szCs w:val="22"/>
          <w:lang w:val="en-US"/>
        </w:rPr>
      </w:pPr>
    </w:p>
    <w:p w14:paraId="7D533600" w14:textId="77777777" w:rsidR="00B047FC" w:rsidRPr="007B69D6" w:rsidRDefault="00BF6FFB" w:rsidP="007B69D6">
      <w:pPr>
        <w:tabs>
          <w:tab w:val="left" w:pos="360"/>
        </w:tabs>
        <w:jc w:val="center"/>
        <w:outlineLvl w:val="0"/>
        <w:rPr>
          <w:i/>
          <w:iCs/>
          <w:color w:val="000000"/>
          <w:sz w:val="22"/>
          <w:szCs w:val="22"/>
          <w:lang w:val="en-US"/>
        </w:rPr>
      </w:pPr>
      <w:r w:rsidRPr="007B69D6">
        <w:rPr>
          <w:i/>
          <w:iCs/>
          <w:color w:val="000000"/>
          <w:sz w:val="22"/>
          <w:szCs w:val="22"/>
          <w:lang w:val="en-US"/>
        </w:rPr>
        <w:t>Ob</w:t>
      </w:r>
      <w:r w:rsidR="0016457E" w:rsidRPr="007B69D6">
        <w:rPr>
          <w:i/>
          <w:iCs/>
          <w:color w:val="000000"/>
          <w:sz w:val="22"/>
          <w:szCs w:val="22"/>
          <w:lang w:val="en-US"/>
        </w:rPr>
        <w:t>ligation</w:t>
      </w:r>
      <w:r w:rsidR="008B697B" w:rsidRPr="007B69D6">
        <w:rPr>
          <w:i/>
          <w:iCs/>
          <w:color w:val="000000"/>
          <w:sz w:val="22"/>
          <w:szCs w:val="22"/>
          <w:lang w:val="en-US"/>
        </w:rPr>
        <w:t>s</w:t>
      </w:r>
      <w:r w:rsidR="0016457E" w:rsidRPr="007B69D6">
        <w:rPr>
          <w:i/>
          <w:iCs/>
          <w:color w:val="000000"/>
          <w:sz w:val="22"/>
          <w:szCs w:val="22"/>
          <w:lang w:val="en-US"/>
        </w:rPr>
        <w:t xml:space="preserve"> of employer</w:t>
      </w:r>
    </w:p>
    <w:p w14:paraId="7C4B985B"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1</w:t>
      </w:r>
      <w:r w:rsidR="00FA13CB">
        <w:rPr>
          <w:b/>
          <w:bCs/>
          <w:color w:val="000000"/>
          <w:sz w:val="22"/>
          <w:szCs w:val="22"/>
          <w:lang w:val="en-US"/>
        </w:rPr>
        <w:t>9</w:t>
      </w:r>
    </w:p>
    <w:p w14:paraId="7B20CCB9" w14:textId="77777777" w:rsidR="00BF6FFB" w:rsidRPr="007B69D6" w:rsidRDefault="00DA4009" w:rsidP="007B69D6">
      <w:pPr>
        <w:tabs>
          <w:tab w:val="left" w:pos="360"/>
        </w:tabs>
        <w:jc w:val="both"/>
        <w:rPr>
          <w:color w:val="000000"/>
          <w:sz w:val="22"/>
          <w:szCs w:val="22"/>
          <w:lang w:val="en-US"/>
        </w:rPr>
      </w:pPr>
      <w:r w:rsidRPr="007B69D6">
        <w:rPr>
          <w:color w:val="000000"/>
          <w:sz w:val="22"/>
          <w:szCs w:val="22"/>
          <w:lang w:val="en-US"/>
        </w:rPr>
        <w:t>An employer shall</w:t>
      </w:r>
      <w:r w:rsidR="005455EF">
        <w:rPr>
          <w:color w:val="000000"/>
          <w:sz w:val="22"/>
          <w:szCs w:val="22"/>
          <w:lang w:val="en-US"/>
        </w:rPr>
        <w:t>:</w:t>
      </w:r>
    </w:p>
    <w:p w14:paraId="345AC42D" w14:textId="77777777" w:rsidR="004E2A4F" w:rsidRPr="007B69D6" w:rsidRDefault="004E2A4F"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have an act of internal organization and systematization of posts;</w:t>
      </w:r>
    </w:p>
    <w:p w14:paraId="1924CCA4" w14:textId="77777777" w:rsidR="00BF6FFB" w:rsidRPr="007B69D6" w:rsidRDefault="008B697B"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 xml:space="preserve">allow </w:t>
      </w:r>
      <w:r w:rsidR="00850DA1" w:rsidRPr="007B69D6">
        <w:rPr>
          <w:color w:val="000000"/>
          <w:sz w:val="22"/>
          <w:szCs w:val="22"/>
          <w:lang w:val="en-US"/>
        </w:rPr>
        <w:t>the</w:t>
      </w:r>
      <w:r w:rsidR="00DA4009" w:rsidRPr="007B69D6">
        <w:rPr>
          <w:color w:val="000000"/>
          <w:sz w:val="22"/>
          <w:szCs w:val="22"/>
          <w:lang w:val="en-US"/>
        </w:rPr>
        <w:t xml:space="preserve"> employee to</w:t>
      </w:r>
      <w:r w:rsidRPr="007B69D6">
        <w:rPr>
          <w:color w:val="000000"/>
          <w:sz w:val="22"/>
          <w:szCs w:val="22"/>
          <w:lang w:val="en-US"/>
        </w:rPr>
        <w:t xml:space="preserve"> perform duties</w:t>
      </w:r>
      <w:r w:rsidR="00DA4009" w:rsidRPr="007B69D6">
        <w:rPr>
          <w:color w:val="000000"/>
          <w:sz w:val="22"/>
          <w:szCs w:val="22"/>
          <w:lang w:val="en-US"/>
        </w:rPr>
        <w:t xml:space="preserve"> </w:t>
      </w:r>
      <w:r w:rsidR="00850DA1" w:rsidRPr="007B69D6">
        <w:rPr>
          <w:color w:val="000000"/>
          <w:sz w:val="22"/>
          <w:szCs w:val="22"/>
          <w:lang w:val="en-US"/>
        </w:rPr>
        <w:t>at work in line with the labor contract and act on internal organization and systematization of posts</w:t>
      </w:r>
      <w:r w:rsidR="00BF6FFB" w:rsidRPr="007B69D6">
        <w:rPr>
          <w:color w:val="000000"/>
          <w:sz w:val="22"/>
          <w:szCs w:val="22"/>
          <w:lang w:val="en-US"/>
        </w:rPr>
        <w:t>;</w:t>
      </w:r>
    </w:p>
    <w:p w14:paraId="33CB5E56" w14:textId="77777777" w:rsidR="00850DA1" w:rsidRPr="007B69D6" w:rsidRDefault="00850DA1"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 xml:space="preserve">in the business premises, i.e. at the place where work is conducted, hold an authorization for the performance of business activity, i.e. registration of work certificate issued by the relevant authority and a copy of the labor contract of the employee, that is, copy of another contract of work engagement, as well as registration for compulsory social insurance; </w:t>
      </w:r>
    </w:p>
    <w:p w14:paraId="1BEEC9E8" w14:textId="77777777" w:rsidR="00BF6FFB" w:rsidRPr="007B69D6" w:rsidRDefault="00127C89"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 xml:space="preserve">pay </w:t>
      </w:r>
      <w:r w:rsidR="00850DA1" w:rsidRPr="007B69D6">
        <w:rPr>
          <w:color w:val="000000"/>
          <w:sz w:val="22"/>
          <w:szCs w:val="22"/>
          <w:lang w:val="en-US"/>
        </w:rPr>
        <w:t>wage to the employee</w:t>
      </w:r>
      <w:r w:rsidRPr="007B69D6">
        <w:rPr>
          <w:color w:val="000000"/>
          <w:sz w:val="22"/>
          <w:szCs w:val="22"/>
          <w:lang w:val="en-US"/>
        </w:rPr>
        <w:t xml:space="preserve"> for </w:t>
      </w:r>
      <w:r w:rsidR="00401B29" w:rsidRPr="007B69D6">
        <w:rPr>
          <w:color w:val="000000"/>
          <w:sz w:val="22"/>
          <w:szCs w:val="22"/>
          <w:lang w:val="en-US"/>
        </w:rPr>
        <w:t xml:space="preserve">the </w:t>
      </w:r>
      <w:r w:rsidRPr="007B69D6">
        <w:rPr>
          <w:color w:val="000000"/>
          <w:sz w:val="22"/>
          <w:szCs w:val="22"/>
          <w:lang w:val="en-US"/>
        </w:rPr>
        <w:t xml:space="preserve">work </w:t>
      </w:r>
      <w:r w:rsidR="00850DA1" w:rsidRPr="007B69D6">
        <w:rPr>
          <w:color w:val="000000"/>
          <w:sz w:val="22"/>
          <w:szCs w:val="22"/>
          <w:lang w:val="en-US"/>
        </w:rPr>
        <w:t>performed</w:t>
      </w:r>
      <w:r w:rsidRPr="007B69D6">
        <w:rPr>
          <w:color w:val="000000"/>
          <w:sz w:val="22"/>
          <w:szCs w:val="22"/>
          <w:lang w:val="en-US"/>
        </w:rPr>
        <w:t xml:space="preserve">, in </w:t>
      </w:r>
      <w:r w:rsidR="00850DA1" w:rsidRPr="007B69D6">
        <w:rPr>
          <w:color w:val="000000"/>
          <w:sz w:val="22"/>
          <w:szCs w:val="22"/>
          <w:lang w:val="en-US"/>
        </w:rPr>
        <w:t>line</w:t>
      </w:r>
      <w:r w:rsidRPr="007B69D6">
        <w:rPr>
          <w:color w:val="000000"/>
          <w:sz w:val="22"/>
          <w:szCs w:val="22"/>
          <w:lang w:val="en-US"/>
        </w:rPr>
        <w:t xml:space="preserve"> with the law, collective agreement and </w:t>
      </w:r>
      <w:r w:rsidR="00850DA1" w:rsidRPr="007B69D6">
        <w:rPr>
          <w:color w:val="000000"/>
          <w:sz w:val="22"/>
          <w:szCs w:val="22"/>
          <w:lang w:val="en-US"/>
        </w:rPr>
        <w:t xml:space="preserve">labor </w:t>
      </w:r>
      <w:r w:rsidR="00CB2B50" w:rsidRPr="007B69D6">
        <w:rPr>
          <w:color w:val="000000"/>
          <w:sz w:val="22"/>
          <w:szCs w:val="22"/>
          <w:lang w:val="en-US"/>
        </w:rPr>
        <w:t>contract</w:t>
      </w:r>
      <w:r w:rsidR="00BF6FFB" w:rsidRPr="007B69D6">
        <w:rPr>
          <w:color w:val="000000"/>
          <w:sz w:val="22"/>
          <w:szCs w:val="22"/>
          <w:lang w:val="en-US"/>
        </w:rPr>
        <w:t>;</w:t>
      </w:r>
    </w:p>
    <w:p w14:paraId="32C499C1" w14:textId="77777777" w:rsidR="00850DA1" w:rsidRPr="007B69D6" w:rsidRDefault="00850DA1"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ensure protective measures by preventing, removing and controlling occupational risks;</w:t>
      </w:r>
    </w:p>
    <w:p w14:paraId="3B4B5E1A" w14:textId="77777777" w:rsidR="00127C89" w:rsidRPr="007B69D6" w:rsidRDefault="00127C89"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 xml:space="preserve">inform </w:t>
      </w:r>
      <w:r w:rsidR="00850DA1" w:rsidRPr="007B69D6">
        <w:rPr>
          <w:color w:val="000000"/>
          <w:sz w:val="22"/>
          <w:szCs w:val="22"/>
          <w:lang w:val="en-US"/>
        </w:rPr>
        <w:t xml:space="preserve">the </w:t>
      </w:r>
      <w:r w:rsidRPr="007B69D6">
        <w:rPr>
          <w:color w:val="000000"/>
          <w:sz w:val="22"/>
          <w:szCs w:val="22"/>
          <w:lang w:val="en-US"/>
        </w:rPr>
        <w:t xml:space="preserve">employee </w:t>
      </w:r>
      <w:r w:rsidR="00401B29" w:rsidRPr="007B69D6">
        <w:rPr>
          <w:color w:val="000000"/>
          <w:sz w:val="22"/>
          <w:szCs w:val="22"/>
          <w:lang w:val="en-US"/>
        </w:rPr>
        <w:t>of the</w:t>
      </w:r>
      <w:r w:rsidRPr="007B69D6">
        <w:rPr>
          <w:color w:val="000000"/>
          <w:sz w:val="22"/>
          <w:szCs w:val="22"/>
          <w:lang w:val="en-US"/>
        </w:rPr>
        <w:t xml:space="preserve"> </w:t>
      </w:r>
      <w:r w:rsidR="00CB2B50" w:rsidRPr="007B69D6">
        <w:rPr>
          <w:color w:val="000000"/>
          <w:sz w:val="22"/>
          <w:szCs w:val="22"/>
          <w:lang w:val="en-US"/>
        </w:rPr>
        <w:t>terms of employment</w:t>
      </w:r>
      <w:r w:rsidRPr="007B69D6">
        <w:rPr>
          <w:color w:val="000000"/>
          <w:sz w:val="22"/>
          <w:szCs w:val="22"/>
          <w:lang w:val="en-US"/>
        </w:rPr>
        <w:t xml:space="preserve">, organization of work, employer’s rules </w:t>
      </w:r>
      <w:r w:rsidR="008B697B" w:rsidRPr="007B69D6">
        <w:rPr>
          <w:color w:val="000000"/>
          <w:sz w:val="22"/>
          <w:szCs w:val="22"/>
          <w:lang w:val="en-US"/>
        </w:rPr>
        <w:t>with regard to</w:t>
      </w:r>
      <w:r w:rsidRPr="007B69D6">
        <w:rPr>
          <w:color w:val="000000"/>
          <w:sz w:val="22"/>
          <w:szCs w:val="22"/>
          <w:lang w:val="en-US"/>
        </w:rPr>
        <w:t xml:space="preserve"> </w:t>
      </w:r>
      <w:r w:rsidR="00850DA1" w:rsidRPr="007B69D6">
        <w:rPr>
          <w:color w:val="000000"/>
          <w:sz w:val="22"/>
          <w:szCs w:val="22"/>
          <w:lang w:val="en-US"/>
        </w:rPr>
        <w:t>fulfillment</w:t>
      </w:r>
      <w:r w:rsidRPr="007B69D6">
        <w:rPr>
          <w:color w:val="000000"/>
          <w:sz w:val="22"/>
          <w:szCs w:val="22"/>
          <w:lang w:val="en-US"/>
        </w:rPr>
        <w:t xml:space="preserve"> of contractual obligations</w:t>
      </w:r>
      <w:r w:rsidR="000F2A4F" w:rsidRPr="007B69D6">
        <w:rPr>
          <w:color w:val="000000"/>
          <w:sz w:val="22"/>
          <w:szCs w:val="22"/>
          <w:lang w:val="en-US"/>
        </w:rPr>
        <w:t xml:space="preserve"> at work and </w:t>
      </w:r>
      <w:r w:rsidR="00850DA1" w:rsidRPr="007B69D6">
        <w:rPr>
          <w:color w:val="000000"/>
          <w:sz w:val="22"/>
          <w:szCs w:val="22"/>
          <w:lang w:val="en-US"/>
        </w:rPr>
        <w:t>rights,</w:t>
      </w:r>
      <w:r w:rsidR="000F2A4F" w:rsidRPr="007B69D6">
        <w:rPr>
          <w:color w:val="000000"/>
          <w:sz w:val="22"/>
          <w:szCs w:val="22"/>
          <w:lang w:val="en-US"/>
        </w:rPr>
        <w:t xml:space="preserve"> obligations</w:t>
      </w:r>
      <w:r w:rsidR="00850DA1" w:rsidRPr="007B69D6">
        <w:rPr>
          <w:color w:val="000000"/>
          <w:sz w:val="22"/>
          <w:szCs w:val="22"/>
          <w:lang w:val="en-US"/>
        </w:rPr>
        <w:t xml:space="preserve"> and responsibilities</w:t>
      </w:r>
      <w:r w:rsidRPr="007B69D6">
        <w:rPr>
          <w:color w:val="000000"/>
          <w:sz w:val="22"/>
          <w:szCs w:val="22"/>
          <w:lang w:val="en-US"/>
        </w:rPr>
        <w:t xml:space="preserve"> arising from </w:t>
      </w:r>
      <w:r w:rsidR="000F2A4F" w:rsidRPr="007B69D6">
        <w:rPr>
          <w:color w:val="000000"/>
          <w:sz w:val="22"/>
          <w:szCs w:val="22"/>
          <w:lang w:val="en-US"/>
        </w:rPr>
        <w:t xml:space="preserve">regulations on </w:t>
      </w:r>
      <w:r w:rsidR="00850DA1" w:rsidRPr="007B69D6">
        <w:rPr>
          <w:color w:val="000000"/>
          <w:sz w:val="22"/>
          <w:szCs w:val="22"/>
          <w:lang w:val="en-US"/>
        </w:rPr>
        <w:t xml:space="preserve">occupational health and </w:t>
      </w:r>
      <w:r w:rsidR="000F2A4F" w:rsidRPr="007B69D6">
        <w:rPr>
          <w:color w:val="000000"/>
          <w:sz w:val="22"/>
          <w:szCs w:val="22"/>
          <w:lang w:val="en-US"/>
        </w:rPr>
        <w:t>safety;</w:t>
      </w:r>
    </w:p>
    <w:p w14:paraId="5565CEE1" w14:textId="77777777" w:rsidR="00850DA1" w:rsidRPr="007B69D6" w:rsidRDefault="00850DA1"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keep records of employees with a labor relationship with him, containing data</w:t>
      </w:r>
      <w:r w:rsidR="003A6427" w:rsidRPr="007B69D6">
        <w:rPr>
          <w:color w:val="000000"/>
          <w:sz w:val="22"/>
          <w:szCs w:val="22"/>
          <w:lang w:val="en-US"/>
        </w:rPr>
        <w:t xml:space="preserve"> </w:t>
      </w:r>
      <w:r w:rsidR="003A6427" w:rsidRPr="007B69D6">
        <w:rPr>
          <w:color w:val="000000"/>
          <w:sz w:val="22"/>
          <w:szCs w:val="22"/>
          <w:lang w:val="de-DE"/>
        </w:rPr>
        <w:t>on employees, attendance at work, all forms of organization of working time and annual leaves</w:t>
      </w:r>
      <w:r w:rsidR="003A6427" w:rsidRPr="007B69D6">
        <w:rPr>
          <w:b/>
          <w:color w:val="000000"/>
          <w:sz w:val="22"/>
          <w:szCs w:val="22"/>
          <w:lang w:val="de-DE"/>
        </w:rPr>
        <w:t xml:space="preserve"> </w:t>
      </w:r>
      <w:r w:rsidR="003A6427" w:rsidRPr="007B69D6">
        <w:rPr>
          <w:color w:val="000000"/>
          <w:sz w:val="22"/>
          <w:szCs w:val="22"/>
          <w:lang w:val="de-DE"/>
        </w:rPr>
        <w:t>of employees</w:t>
      </w:r>
      <w:r w:rsidRPr="007B69D6">
        <w:rPr>
          <w:color w:val="000000"/>
          <w:sz w:val="22"/>
          <w:szCs w:val="22"/>
          <w:lang w:val="en-US"/>
        </w:rPr>
        <w:t>, in line with the special law;</w:t>
      </w:r>
    </w:p>
    <w:p w14:paraId="3DBE79DC" w14:textId="77777777" w:rsidR="00850DA1" w:rsidRPr="007B69D6" w:rsidRDefault="00850DA1"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keep records of employees hired through an agency for temporary referral of workers;</w:t>
      </w:r>
    </w:p>
    <w:p w14:paraId="4F55CAE2" w14:textId="77777777" w:rsidR="00850DA1" w:rsidRPr="007B69D6" w:rsidRDefault="00850DA1"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in cases stipulated by the law, seek opinion from the trade union;</w:t>
      </w:r>
    </w:p>
    <w:p w14:paraId="29551167" w14:textId="77777777" w:rsidR="00850DA1" w:rsidRPr="007B69D6" w:rsidRDefault="00850DA1"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 xml:space="preserve"> respect the personality, protect privacy of the employee and ensure protection of personal data thereof;</w:t>
      </w:r>
    </w:p>
    <w:p w14:paraId="3F8952F7" w14:textId="77777777" w:rsidR="000F2A4F" w:rsidRPr="007B69D6" w:rsidRDefault="000F2A4F" w:rsidP="007B69D6">
      <w:pPr>
        <w:numPr>
          <w:ilvl w:val="0"/>
          <w:numId w:val="1"/>
        </w:numPr>
        <w:tabs>
          <w:tab w:val="left" w:pos="360"/>
        </w:tabs>
        <w:ind w:left="0" w:firstLine="0"/>
        <w:jc w:val="both"/>
        <w:rPr>
          <w:color w:val="000000"/>
          <w:sz w:val="22"/>
          <w:szCs w:val="22"/>
          <w:lang w:val="en-US"/>
        </w:rPr>
      </w:pPr>
      <w:r w:rsidRPr="007B69D6">
        <w:rPr>
          <w:color w:val="000000"/>
          <w:sz w:val="22"/>
          <w:szCs w:val="22"/>
          <w:lang w:val="en-US"/>
        </w:rPr>
        <w:t xml:space="preserve">act in </w:t>
      </w:r>
      <w:r w:rsidR="00850DA1" w:rsidRPr="007B69D6">
        <w:rPr>
          <w:color w:val="000000"/>
          <w:sz w:val="22"/>
          <w:szCs w:val="22"/>
          <w:lang w:val="en-US"/>
        </w:rPr>
        <w:t>line</w:t>
      </w:r>
      <w:r w:rsidRPr="007B69D6">
        <w:rPr>
          <w:color w:val="000000"/>
          <w:sz w:val="22"/>
          <w:szCs w:val="22"/>
          <w:lang w:val="en-US"/>
        </w:rPr>
        <w:t xml:space="preserve"> with other obligations stipulated by the law, collective agreement and</w:t>
      </w:r>
      <w:r w:rsidR="00850DA1" w:rsidRPr="007B69D6">
        <w:rPr>
          <w:color w:val="000000"/>
          <w:sz w:val="22"/>
          <w:szCs w:val="22"/>
          <w:lang w:val="en-US"/>
        </w:rPr>
        <w:t xml:space="preserve"> labor</w:t>
      </w:r>
      <w:r w:rsidRPr="007B69D6">
        <w:rPr>
          <w:color w:val="000000"/>
          <w:sz w:val="22"/>
          <w:szCs w:val="22"/>
          <w:lang w:val="en-US"/>
        </w:rPr>
        <w:t xml:space="preserve"> </w:t>
      </w:r>
      <w:r w:rsidR="00CB2B50" w:rsidRPr="007B69D6">
        <w:rPr>
          <w:color w:val="000000"/>
          <w:sz w:val="22"/>
          <w:szCs w:val="22"/>
          <w:lang w:val="en-US"/>
        </w:rPr>
        <w:t>contract</w:t>
      </w:r>
      <w:r w:rsidRPr="007B69D6">
        <w:rPr>
          <w:color w:val="000000"/>
          <w:sz w:val="22"/>
          <w:szCs w:val="22"/>
          <w:lang w:val="en-US"/>
        </w:rPr>
        <w:t>.</w:t>
      </w:r>
    </w:p>
    <w:p w14:paraId="1240B090" w14:textId="77777777" w:rsidR="00BF6FFB" w:rsidRPr="007B69D6" w:rsidRDefault="00BF6FFB" w:rsidP="007B69D6">
      <w:pPr>
        <w:tabs>
          <w:tab w:val="left" w:pos="360"/>
        </w:tabs>
        <w:jc w:val="both"/>
        <w:rPr>
          <w:color w:val="000000"/>
          <w:sz w:val="22"/>
          <w:szCs w:val="22"/>
          <w:lang w:val="en-US"/>
        </w:rPr>
      </w:pPr>
    </w:p>
    <w:p w14:paraId="56C24E31" w14:textId="77777777" w:rsidR="00BF6FFB" w:rsidRPr="007B69D6" w:rsidRDefault="00BF6FFB" w:rsidP="007B69D6">
      <w:pPr>
        <w:tabs>
          <w:tab w:val="left" w:pos="360"/>
        </w:tabs>
        <w:outlineLvl w:val="0"/>
        <w:rPr>
          <w:b/>
          <w:bCs/>
          <w:color w:val="000000"/>
          <w:sz w:val="22"/>
          <w:szCs w:val="22"/>
          <w:lang w:val="en-US"/>
        </w:rPr>
      </w:pPr>
    </w:p>
    <w:p w14:paraId="773E8B62" w14:textId="77777777" w:rsidR="00BF6FFB" w:rsidRPr="007B69D6" w:rsidRDefault="00BF6FFB" w:rsidP="007B69D6">
      <w:pPr>
        <w:tabs>
          <w:tab w:val="left" w:pos="360"/>
        </w:tabs>
        <w:jc w:val="center"/>
        <w:outlineLvl w:val="0"/>
        <w:rPr>
          <w:b/>
          <w:bCs/>
          <w:color w:val="000000"/>
          <w:sz w:val="22"/>
          <w:szCs w:val="22"/>
          <w:lang w:val="en-US"/>
        </w:rPr>
      </w:pPr>
      <w:r w:rsidRPr="007B69D6">
        <w:rPr>
          <w:b/>
          <w:bCs/>
          <w:color w:val="000000"/>
          <w:sz w:val="22"/>
          <w:szCs w:val="22"/>
          <w:lang w:val="en-US"/>
        </w:rPr>
        <w:t xml:space="preserve">II </w:t>
      </w:r>
      <w:r w:rsidR="00850DA1" w:rsidRPr="007B69D6">
        <w:rPr>
          <w:b/>
          <w:bCs/>
          <w:color w:val="000000"/>
          <w:sz w:val="22"/>
          <w:szCs w:val="22"/>
          <w:lang w:val="en-US"/>
        </w:rPr>
        <w:t>ESTABLISHMENT OF A LABOR RELATIONSHIP</w:t>
      </w:r>
    </w:p>
    <w:p w14:paraId="357629C9" w14:textId="77777777" w:rsidR="00BF6FFB" w:rsidRPr="007B69D6" w:rsidRDefault="00BF6FFB" w:rsidP="007B69D6">
      <w:pPr>
        <w:tabs>
          <w:tab w:val="left" w:pos="360"/>
        </w:tabs>
        <w:jc w:val="center"/>
        <w:rPr>
          <w:color w:val="000000"/>
          <w:sz w:val="22"/>
          <w:szCs w:val="22"/>
          <w:lang w:val="en-US"/>
        </w:rPr>
      </w:pPr>
    </w:p>
    <w:p w14:paraId="112DCF2D" w14:textId="77777777" w:rsidR="00BF6FFB" w:rsidRPr="007B69D6" w:rsidRDefault="00BF6FFB" w:rsidP="007B69D6">
      <w:pPr>
        <w:tabs>
          <w:tab w:val="left" w:pos="360"/>
        </w:tabs>
        <w:jc w:val="center"/>
        <w:rPr>
          <w:b/>
          <w:bCs/>
          <w:color w:val="000000"/>
          <w:sz w:val="22"/>
          <w:szCs w:val="22"/>
          <w:lang w:val="en-US"/>
        </w:rPr>
      </w:pPr>
      <w:r w:rsidRPr="007B69D6">
        <w:rPr>
          <w:b/>
          <w:bCs/>
          <w:color w:val="000000"/>
          <w:sz w:val="22"/>
          <w:szCs w:val="22"/>
          <w:lang w:val="en-US"/>
        </w:rPr>
        <w:t xml:space="preserve">1. </w:t>
      </w:r>
      <w:r w:rsidR="00850DA1" w:rsidRPr="007B69D6">
        <w:rPr>
          <w:b/>
          <w:bCs/>
          <w:color w:val="000000"/>
          <w:sz w:val="22"/>
          <w:szCs w:val="22"/>
          <w:lang w:val="en-US"/>
        </w:rPr>
        <w:t xml:space="preserve">Conditions for </w:t>
      </w:r>
      <w:r w:rsidR="00BF1D88" w:rsidRPr="007B69D6">
        <w:rPr>
          <w:b/>
          <w:bCs/>
          <w:color w:val="000000"/>
          <w:sz w:val="22"/>
          <w:szCs w:val="22"/>
          <w:lang w:val="en-US"/>
        </w:rPr>
        <w:t>conclusion</w:t>
      </w:r>
      <w:r w:rsidR="00850DA1" w:rsidRPr="007B69D6">
        <w:rPr>
          <w:b/>
          <w:bCs/>
          <w:color w:val="000000"/>
          <w:sz w:val="22"/>
          <w:szCs w:val="22"/>
          <w:lang w:val="en-US"/>
        </w:rPr>
        <w:t xml:space="preserve"> of </w:t>
      </w:r>
      <w:r w:rsidR="00BF1D88" w:rsidRPr="007B69D6">
        <w:rPr>
          <w:b/>
          <w:bCs/>
          <w:color w:val="000000"/>
          <w:sz w:val="22"/>
          <w:szCs w:val="22"/>
          <w:lang w:val="en-US"/>
        </w:rPr>
        <w:t>a</w:t>
      </w:r>
      <w:r w:rsidR="00850DA1" w:rsidRPr="007B69D6">
        <w:rPr>
          <w:b/>
          <w:bCs/>
          <w:color w:val="000000"/>
          <w:sz w:val="22"/>
          <w:szCs w:val="22"/>
          <w:lang w:val="en-US"/>
        </w:rPr>
        <w:t xml:space="preserve"> labor </w:t>
      </w:r>
      <w:r w:rsidR="005D0AE8" w:rsidRPr="007B69D6">
        <w:rPr>
          <w:b/>
          <w:bCs/>
          <w:color w:val="000000"/>
          <w:sz w:val="22"/>
          <w:szCs w:val="22"/>
          <w:lang w:val="en-US"/>
        </w:rPr>
        <w:t>contract</w:t>
      </w:r>
    </w:p>
    <w:p w14:paraId="2571ABF2" w14:textId="77777777" w:rsidR="00BF6FFB" w:rsidRPr="007B69D6" w:rsidRDefault="00BF6FFB" w:rsidP="007B69D6">
      <w:pPr>
        <w:tabs>
          <w:tab w:val="left" w:pos="360"/>
        </w:tabs>
        <w:rPr>
          <w:color w:val="000000"/>
          <w:sz w:val="22"/>
          <w:szCs w:val="22"/>
          <w:lang w:val="en-US"/>
        </w:rPr>
      </w:pPr>
    </w:p>
    <w:p w14:paraId="14DE180B" w14:textId="77777777" w:rsidR="00B047FC" w:rsidRPr="007B69D6" w:rsidRDefault="0016457E" w:rsidP="007B69D6">
      <w:pPr>
        <w:tabs>
          <w:tab w:val="left" w:pos="360"/>
        </w:tabs>
        <w:jc w:val="center"/>
        <w:outlineLvl w:val="0"/>
        <w:rPr>
          <w:i/>
          <w:color w:val="000000"/>
          <w:sz w:val="22"/>
          <w:szCs w:val="22"/>
          <w:lang w:val="en-US"/>
        </w:rPr>
      </w:pPr>
      <w:r w:rsidRPr="007B69D6">
        <w:rPr>
          <w:i/>
          <w:color w:val="000000"/>
          <w:sz w:val="22"/>
          <w:szCs w:val="22"/>
          <w:lang w:val="en-US"/>
        </w:rPr>
        <w:t>General and special conditions</w:t>
      </w:r>
    </w:p>
    <w:p w14:paraId="274D0928"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FA13CB">
        <w:rPr>
          <w:b/>
          <w:bCs/>
          <w:color w:val="000000"/>
          <w:sz w:val="22"/>
          <w:szCs w:val="22"/>
          <w:lang w:val="en-US"/>
        </w:rPr>
        <w:t xml:space="preserve"> 20</w:t>
      </w:r>
    </w:p>
    <w:p w14:paraId="51650EFC" w14:textId="77777777" w:rsidR="00BF6FFB" w:rsidRPr="007B69D6" w:rsidRDefault="00BF6FFB" w:rsidP="007B69D6">
      <w:pPr>
        <w:tabs>
          <w:tab w:val="left" w:pos="360"/>
        </w:tabs>
        <w:rPr>
          <w:color w:val="000000"/>
          <w:sz w:val="22"/>
          <w:szCs w:val="22"/>
          <w:lang w:val="en-US"/>
        </w:rPr>
      </w:pPr>
    </w:p>
    <w:p w14:paraId="2CFCB004" w14:textId="77777777" w:rsidR="00BF6FFB" w:rsidRPr="005455EF" w:rsidRDefault="00BF1D88" w:rsidP="0036418C">
      <w:pPr>
        <w:numPr>
          <w:ilvl w:val="0"/>
          <w:numId w:val="134"/>
        </w:numPr>
        <w:tabs>
          <w:tab w:val="left" w:pos="180"/>
          <w:tab w:val="left" w:pos="270"/>
          <w:tab w:val="left" w:pos="360"/>
        </w:tabs>
        <w:ind w:left="0" w:firstLine="0"/>
        <w:jc w:val="both"/>
        <w:rPr>
          <w:color w:val="000000"/>
          <w:sz w:val="22"/>
          <w:szCs w:val="22"/>
          <w:lang w:val="en-US"/>
        </w:rPr>
      </w:pPr>
      <w:r w:rsidRPr="007B69D6">
        <w:rPr>
          <w:color w:val="000000"/>
          <w:sz w:val="22"/>
          <w:szCs w:val="22"/>
          <w:lang w:val="en-US"/>
        </w:rPr>
        <w:t>Labor c</w:t>
      </w:r>
      <w:r w:rsidR="008F42F7" w:rsidRPr="007B69D6">
        <w:rPr>
          <w:color w:val="000000"/>
          <w:sz w:val="22"/>
          <w:szCs w:val="22"/>
          <w:lang w:val="en-US"/>
        </w:rPr>
        <w:t xml:space="preserve">ontract </w:t>
      </w:r>
      <w:r w:rsidR="00A74A6D" w:rsidRPr="007B69D6">
        <w:rPr>
          <w:color w:val="000000"/>
          <w:sz w:val="22"/>
          <w:szCs w:val="22"/>
          <w:lang w:val="en-US"/>
        </w:rPr>
        <w:t xml:space="preserve">may be </w:t>
      </w:r>
      <w:r w:rsidRPr="007B69D6">
        <w:rPr>
          <w:color w:val="000000"/>
          <w:sz w:val="22"/>
          <w:szCs w:val="22"/>
          <w:lang w:val="en-US"/>
        </w:rPr>
        <w:t>concluded</w:t>
      </w:r>
      <w:r w:rsidR="00A74A6D" w:rsidRPr="007B69D6">
        <w:rPr>
          <w:color w:val="000000"/>
          <w:sz w:val="22"/>
          <w:szCs w:val="22"/>
          <w:lang w:val="en-US"/>
        </w:rPr>
        <w:t xml:space="preserve"> by a person fulfilling general conditions envisaged by this Law and special conditions envisaged by the law, other regulat</w:t>
      </w:r>
      <w:r w:rsidR="008F42F7" w:rsidRPr="007B69D6">
        <w:rPr>
          <w:color w:val="000000"/>
          <w:sz w:val="22"/>
          <w:szCs w:val="22"/>
          <w:lang w:val="en-US"/>
        </w:rPr>
        <w:t>i</w:t>
      </w:r>
      <w:r w:rsidR="00A74A6D" w:rsidRPr="007B69D6">
        <w:rPr>
          <w:color w:val="000000"/>
          <w:sz w:val="22"/>
          <w:szCs w:val="22"/>
          <w:lang w:val="en-US"/>
        </w:rPr>
        <w:t xml:space="preserve">ons and the </w:t>
      </w:r>
      <w:r w:rsidRPr="007B69D6">
        <w:rPr>
          <w:color w:val="000000"/>
          <w:sz w:val="22"/>
          <w:szCs w:val="22"/>
          <w:lang w:val="en-US"/>
        </w:rPr>
        <w:t xml:space="preserve">act on internal organization and </w:t>
      </w:r>
      <w:r w:rsidR="00A74A6D" w:rsidRPr="007B69D6">
        <w:rPr>
          <w:color w:val="000000"/>
          <w:sz w:val="22"/>
          <w:szCs w:val="22"/>
          <w:lang w:val="en-US"/>
        </w:rPr>
        <w:t xml:space="preserve">systematization </w:t>
      </w:r>
      <w:r w:rsidRPr="007B69D6">
        <w:rPr>
          <w:color w:val="000000"/>
          <w:sz w:val="22"/>
          <w:szCs w:val="22"/>
          <w:lang w:val="en-US"/>
        </w:rPr>
        <w:t>of posts</w:t>
      </w:r>
      <w:r w:rsidR="00A74A6D" w:rsidRPr="007B69D6">
        <w:rPr>
          <w:color w:val="000000"/>
          <w:sz w:val="22"/>
          <w:szCs w:val="22"/>
          <w:lang w:val="en-US"/>
        </w:rPr>
        <w:t xml:space="preserve">. </w:t>
      </w:r>
    </w:p>
    <w:p w14:paraId="74F95474" w14:textId="77777777" w:rsidR="00BF6FFB" w:rsidRPr="007B69D6" w:rsidRDefault="00A74A6D" w:rsidP="0036418C">
      <w:pPr>
        <w:numPr>
          <w:ilvl w:val="0"/>
          <w:numId w:val="134"/>
        </w:numPr>
        <w:tabs>
          <w:tab w:val="left" w:pos="180"/>
          <w:tab w:val="left" w:pos="270"/>
          <w:tab w:val="left" w:pos="360"/>
        </w:tabs>
        <w:ind w:left="0" w:firstLine="0"/>
        <w:jc w:val="both"/>
        <w:rPr>
          <w:color w:val="000000"/>
          <w:sz w:val="22"/>
          <w:szCs w:val="22"/>
          <w:lang w:val="en-US"/>
        </w:rPr>
      </w:pPr>
      <w:r w:rsidRPr="007B69D6">
        <w:rPr>
          <w:color w:val="000000"/>
          <w:sz w:val="22"/>
          <w:szCs w:val="22"/>
          <w:lang w:val="en-US"/>
        </w:rPr>
        <w:t xml:space="preserve">General conditions referred to in </w:t>
      </w:r>
      <w:r w:rsidR="00C47AA6" w:rsidRPr="007B69D6">
        <w:rPr>
          <w:color w:val="000000"/>
          <w:sz w:val="22"/>
          <w:szCs w:val="22"/>
          <w:lang w:val="en-US"/>
        </w:rPr>
        <w:t>paragraph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F3652A" w:rsidRPr="007B69D6">
        <w:rPr>
          <w:color w:val="000000"/>
          <w:sz w:val="22"/>
          <w:szCs w:val="22"/>
          <w:lang w:val="en-US"/>
        </w:rPr>
        <w:t xml:space="preserve"> are</w:t>
      </w:r>
      <w:r w:rsidR="00BF6FFB" w:rsidRPr="007B69D6">
        <w:rPr>
          <w:color w:val="000000"/>
          <w:sz w:val="22"/>
          <w:szCs w:val="22"/>
          <w:lang w:val="en-US"/>
        </w:rPr>
        <w:t xml:space="preserve">: </w:t>
      </w:r>
      <w:r w:rsidR="00F3652A" w:rsidRPr="007B69D6">
        <w:rPr>
          <w:color w:val="000000"/>
          <w:sz w:val="22"/>
          <w:szCs w:val="22"/>
          <w:lang w:val="en-US"/>
        </w:rPr>
        <w:t xml:space="preserve">the person is </w:t>
      </w:r>
      <w:r w:rsidR="00BF1D88" w:rsidRPr="007B69D6">
        <w:rPr>
          <w:color w:val="000000"/>
          <w:sz w:val="22"/>
          <w:szCs w:val="22"/>
          <w:lang w:val="en-US"/>
        </w:rPr>
        <w:t>minimum</w:t>
      </w:r>
      <w:r w:rsidR="00F3652A" w:rsidRPr="007B69D6">
        <w:rPr>
          <w:color w:val="000000"/>
          <w:sz w:val="22"/>
          <w:szCs w:val="22"/>
          <w:lang w:val="en-US"/>
        </w:rPr>
        <w:t xml:space="preserve"> </w:t>
      </w:r>
      <w:r w:rsidR="00BF6FFB" w:rsidRPr="007B69D6">
        <w:rPr>
          <w:color w:val="000000"/>
          <w:sz w:val="22"/>
          <w:szCs w:val="22"/>
          <w:lang w:val="en-US"/>
        </w:rPr>
        <w:t xml:space="preserve">15 </w:t>
      </w:r>
      <w:r w:rsidR="00F3652A" w:rsidRPr="007B69D6">
        <w:rPr>
          <w:color w:val="000000"/>
          <w:sz w:val="22"/>
          <w:szCs w:val="22"/>
          <w:lang w:val="en-US"/>
        </w:rPr>
        <w:t xml:space="preserve">years old and </w:t>
      </w:r>
      <w:r w:rsidR="00BF1D88" w:rsidRPr="007B69D6">
        <w:rPr>
          <w:color w:val="000000"/>
          <w:sz w:val="22"/>
          <w:szCs w:val="22"/>
          <w:lang w:val="en-US"/>
        </w:rPr>
        <w:t>meets the general medical fitness standard</w:t>
      </w:r>
      <w:r w:rsidR="00BF6FFB" w:rsidRPr="007B69D6">
        <w:rPr>
          <w:color w:val="000000"/>
          <w:sz w:val="22"/>
          <w:szCs w:val="22"/>
          <w:lang w:val="en-US"/>
        </w:rPr>
        <w:t>.</w:t>
      </w:r>
    </w:p>
    <w:p w14:paraId="1C29DF87" w14:textId="77777777" w:rsidR="00BF6FFB" w:rsidRPr="005455EF" w:rsidRDefault="00635800" w:rsidP="0036418C">
      <w:pPr>
        <w:numPr>
          <w:ilvl w:val="0"/>
          <w:numId w:val="134"/>
        </w:numPr>
        <w:tabs>
          <w:tab w:val="left" w:pos="180"/>
          <w:tab w:val="left" w:pos="270"/>
          <w:tab w:val="left" w:pos="360"/>
        </w:tabs>
        <w:ind w:left="0" w:firstLine="0"/>
        <w:jc w:val="both"/>
        <w:rPr>
          <w:color w:val="000000"/>
          <w:sz w:val="22"/>
          <w:szCs w:val="22"/>
          <w:lang w:val="en-US"/>
        </w:rPr>
      </w:pPr>
      <w:r w:rsidRPr="007B69D6">
        <w:rPr>
          <w:color w:val="000000"/>
          <w:sz w:val="22"/>
          <w:szCs w:val="22"/>
          <w:lang w:val="en-US"/>
        </w:rPr>
        <w:t>Notwithstanding paragraph 2 of this Article, a person under fifteen years of age or a person who has fifteen years of age and is undergoing compulsory primary education shall be prohibited from entering into employment contracts, in accordance with a special law.</w:t>
      </w:r>
    </w:p>
    <w:p w14:paraId="0D70FB6A" w14:textId="77777777" w:rsidR="00F3652A" w:rsidRPr="007B69D6" w:rsidRDefault="00F3652A" w:rsidP="0036418C">
      <w:pPr>
        <w:numPr>
          <w:ilvl w:val="0"/>
          <w:numId w:val="134"/>
        </w:numPr>
        <w:tabs>
          <w:tab w:val="left" w:pos="180"/>
          <w:tab w:val="left" w:pos="270"/>
          <w:tab w:val="left" w:pos="360"/>
        </w:tabs>
        <w:ind w:left="0" w:firstLine="0"/>
        <w:jc w:val="both"/>
        <w:rPr>
          <w:color w:val="000000"/>
          <w:sz w:val="22"/>
          <w:szCs w:val="22"/>
          <w:lang w:val="en-US"/>
        </w:rPr>
      </w:pPr>
      <w:r w:rsidRPr="007B69D6">
        <w:rPr>
          <w:color w:val="000000"/>
          <w:sz w:val="22"/>
          <w:szCs w:val="22"/>
          <w:lang w:val="en-US"/>
        </w:rPr>
        <w:t xml:space="preserve">A person with disability may </w:t>
      </w:r>
      <w:r w:rsidR="00BF1D88" w:rsidRPr="007B69D6">
        <w:rPr>
          <w:color w:val="000000"/>
          <w:sz w:val="22"/>
          <w:szCs w:val="22"/>
          <w:lang w:val="en-US"/>
        </w:rPr>
        <w:t>conclude the labor</w:t>
      </w:r>
      <w:r w:rsidRPr="007B69D6">
        <w:rPr>
          <w:color w:val="000000"/>
          <w:sz w:val="22"/>
          <w:szCs w:val="22"/>
          <w:lang w:val="en-US"/>
        </w:rPr>
        <w:t xml:space="preserve"> </w:t>
      </w:r>
      <w:r w:rsidR="005D0AE8" w:rsidRPr="007B69D6">
        <w:rPr>
          <w:color w:val="000000"/>
          <w:sz w:val="22"/>
          <w:szCs w:val="22"/>
          <w:lang w:val="en-US"/>
        </w:rPr>
        <w:t>contract</w:t>
      </w:r>
      <w:r w:rsidRPr="007B69D6">
        <w:rPr>
          <w:color w:val="000000"/>
          <w:sz w:val="22"/>
          <w:szCs w:val="22"/>
          <w:lang w:val="en-US"/>
        </w:rPr>
        <w:t xml:space="preserve"> under conditions and in the manner stipulated by this </w:t>
      </w:r>
      <w:r w:rsidR="00D26A00" w:rsidRPr="007B69D6">
        <w:rPr>
          <w:color w:val="000000"/>
          <w:sz w:val="22"/>
          <w:szCs w:val="22"/>
          <w:lang w:val="en-US"/>
        </w:rPr>
        <w:t>Law</w:t>
      </w:r>
      <w:r w:rsidRPr="007B69D6">
        <w:rPr>
          <w:color w:val="000000"/>
          <w:sz w:val="22"/>
          <w:szCs w:val="22"/>
          <w:lang w:val="en-US"/>
        </w:rPr>
        <w:t xml:space="preserve">, unless </w:t>
      </w:r>
      <w:r w:rsidR="00BF1D88" w:rsidRPr="007B69D6">
        <w:rPr>
          <w:color w:val="000000"/>
          <w:sz w:val="22"/>
          <w:szCs w:val="22"/>
          <w:lang w:val="en-US"/>
        </w:rPr>
        <w:t xml:space="preserve">regulated </w:t>
      </w:r>
      <w:r w:rsidRPr="007B69D6">
        <w:rPr>
          <w:color w:val="000000"/>
          <w:sz w:val="22"/>
          <w:szCs w:val="22"/>
          <w:lang w:val="en-US"/>
        </w:rPr>
        <w:t>otherwise by a special law.</w:t>
      </w:r>
    </w:p>
    <w:p w14:paraId="4269BBEB" w14:textId="77777777" w:rsidR="00BF1D88" w:rsidRPr="007B69D6" w:rsidRDefault="00BF1D88" w:rsidP="007B69D6">
      <w:pPr>
        <w:tabs>
          <w:tab w:val="left" w:pos="360"/>
        </w:tabs>
        <w:jc w:val="both"/>
        <w:rPr>
          <w:color w:val="000000"/>
          <w:sz w:val="22"/>
          <w:szCs w:val="22"/>
          <w:lang w:val="en-US"/>
        </w:rPr>
      </w:pPr>
    </w:p>
    <w:p w14:paraId="6D5AF8DD" w14:textId="77777777" w:rsidR="00BF1D88" w:rsidRPr="007B69D6" w:rsidRDefault="00BF1D88" w:rsidP="007B69D6">
      <w:pPr>
        <w:tabs>
          <w:tab w:val="left" w:pos="360"/>
        </w:tabs>
        <w:jc w:val="both"/>
        <w:rPr>
          <w:color w:val="000000"/>
          <w:sz w:val="22"/>
          <w:szCs w:val="22"/>
          <w:lang w:val="en-US"/>
        </w:rPr>
      </w:pPr>
    </w:p>
    <w:p w14:paraId="560A35F6" w14:textId="77777777" w:rsidR="00BF1D88" w:rsidRPr="007B69D6" w:rsidRDefault="00BF1D88" w:rsidP="007B69D6">
      <w:pPr>
        <w:tabs>
          <w:tab w:val="left" w:pos="360"/>
        </w:tabs>
        <w:jc w:val="center"/>
        <w:rPr>
          <w:i/>
          <w:color w:val="000000"/>
          <w:sz w:val="22"/>
          <w:szCs w:val="22"/>
          <w:lang w:val="en-US"/>
        </w:rPr>
      </w:pPr>
      <w:r w:rsidRPr="007B69D6">
        <w:rPr>
          <w:i/>
          <w:color w:val="000000"/>
          <w:sz w:val="22"/>
          <w:szCs w:val="22"/>
          <w:lang w:val="en-US"/>
        </w:rPr>
        <w:t>Obstacles for establishment of a labor relationship</w:t>
      </w:r>
    </w:p>
    <w:p w14:paraId="60C50BFC" w14:textId="77777777" w:rsidR="00BF1D88" w:rsidRPr="007B69D6" w:rsidRDefault="00FA13CB" w:rsidP="007B69D6">
      <w:pPr>
        <w:tabs>
          <w:tab w:val="left" w:pos="360"/>
        </w:tabs>
        <w:jc w:val="center"/>
        <w:rPr>
          <w:b/>
          <w:color w:val="000000"/>
          <w:sz w:val="22"/>
          <w:szCs w:val="22"/>
          <w:lang w:val="en-US"/>
        </w:rPr>
      </w:pPr>
      <w:r>
        <w:rPr>
          <w:b/>
          <w:color w:val="000000"/>
          <w:sz w:val="22"/>
          <w:szCs w:val="22"/>
          <w:lang w:val="en-US"/>
        </w:rPr>
        <w:t>Article 21</w:t>
      </w:r>
    </w:p>
    <w:p w14:paraId="0269B8CA" w14:textId="77777777" w:rsidR="00536002" w:rsidRPr="007B69D6" w:rsidRDefault="00536002" w:rsidP="007B69D6">
      <w:pPr>
        <w:tabs>
          <w:tab w:val="left" w:pos="360"/>
        </w:tabs>
        <w:jc w:val="center"/>
        <w:rPr>
          <w:b/>
          <w:color w:val="000000"/>
          <w:sz w:val="22"/>
          <w:szCs w:val="22"/>
          <w:lang w:val="en-US"/>
        </w:rPr>
      </w:pPr>
    </w:p>
    <w:p w14:paraId="2CE2C2A0" w14:textId="77777777" w:rsidR="00BF1D88" w:rsidRPr="007B69D6" w:rsidRDefault="00BF1D88" w:rsidP="005455EF">
      <w:pPr>
        <w:numPr>
          <w:ilvl w:val="0"/>
          <w:numId w:val="135"/>
        </w:numPr>
        <w:tabs>
          <w:tab w:val="left" w:pos="0"/>
          <w:tab w:val="left" w:pos="180"/>
          <w:tab w:val="left" w:pos="360"/>
        </w:tabs>
        <w:ind w:left="0" w:firstLine="0"/>
        <w:jc w:val="both"/>
        <w:rPr>
          <w:color w:val="000000"/>
          <w:sz w:val="22"/>
          <w:szCs w:val="22"/>
          <w:lang w:val="en-US"/>
        </w:rPr>
      </w:pPr>
      <w:r w:rsidRPr="007B69D6">
        <w:rPr>
          <w:color w:val="000000"/>
          <w:sz w:val="22"/>
          <w:szCs w:val="22"/>
          <w:lang w:val="en-US"/>
        </w:rPr>
        <w:t xml:space="preserve">Labor contract </w:t>
      </w:r>
      <w:r w:rsidR="00CF105A" w:rsidRPr="007B69D6">
        <w:rPr>
          <w:color w:val="000000"/>
          <w:sz w:val="22"/>
          <w:szCs w:val="22"/>
          <w:lang w:val="en-US"/>
        </w:rPr>
        <w:t>may</w:t>
      </w:r>
      <w:r w:rsidRPr="007B69D6">
        <w:rPr>
          <w:color w:val="000000"/>
          <w:sz w:val="22"/>
          <w:szCs w:val="22"/>
          <w:lang w:val="en-US"/>
        </w:rPr>
        <w:t xml:space="preserve"> not be concluded with a person who already has a concluded labor contract with full working hours or part-time labor contract.</w:t>
      </w:r>
    </w:p>
    <w:p w14:paraId="1251322C" w14:textId="77777777" w:rsidR="00BF1D88" w:rsidRPr="007B69D6" w:rsidRDefault="00CF105A" w:rsidP="005455EF">
      <w:pPr>
        <w:numPr>
          <w:ilvl w:val="0"/>
          <w:numId w:val="135"/>
        </w:numPr>
        <w:tabs>
          <w:tab w:val="left" w:pos="0"/>
          <w:tab w:val="left" w:pos="180"/>
          <w:tab w:val="left" w:pos="360"/>
        </w:tabs>
        <w:ind w:left="0" w:firstLine="0"/>
        <w:jc w:val="both"/>
        <w:rPr>
          <w:color w:val="000000"/>
          <w:sz w:val="22"/>
          <w:szCs w:val="22"/>
          <w:lang w:val="en-US"/>
        </w:rPr>
      </w:pPr>
      <w:r w:rsidRPr="007B69D6">
        <w:rPr>
          <w:color w:val="000000"/>
          <w:sz w:val="22"/>
          <w:szCs w:val="22"/>
          <w:lang w:val="en-US"/>
        </w:rPr>
        <w:t>If a person is prohibited the performance of a particular type of work with an enforceable court decision, it shall not be possible to conclude a labor contract with that person for a post that involves the performance of that work.</w:t>
      </w:r>
    </w:p>
    <w:p w14:paraId="4FFE7562" w14:textId="77777777" w:rsidR="00CF105A" w:rsidRPr="007B69D6" w:rsidRDefault="00CF105A" w:rsidP="005455EF">
      <w:pPr>
        <w:numPr>
          <w:ilvl w:val="0"/>
          <w:numId w:val="135"/>
        </w:numPr>
        <w:tabs>
          <w:tab w:val="left" w:pos="0"/>
          <w:tab w:val="left" w:pos="180"/>
          <w:tab w:val="left" w:pos="360"/>
        </w:tabs>
        <w:ind w:left="0" w:firstLine="0"/>
        <w:jc w:val="both"/>
        <w:rPr>
          <w:color w:val="000000"/>
          <w:sz w:val="22"/>
          <w:szCs w:val="22"/>
          <w:lang w:val="en-US"/>
        </w:rPr>
      </w:pPr>
      <w:r w:rsidRPr="007B69D6">
        <w:rPr>
          <w:color w:val="000000"/>
          <w:sz w:val="22"/>
          <w:szCs w:val="22"/>
          <w:lang w:val="en-US"/>
        </w:rPr>
        <w:t>Labor contract for the performance of tasks involving work with children may not be concluded with a person convicted</w:t>
      </w:r>
      <w:r w:rsidR="002B62AD">
        <w:rPr>
          <w:color w:val="000000"/>
          <w:sz w:val="22"/>
          <w:szCs w:val="22"/>
          <w:lang w:val="en-US"/>
        </w:rPr>
        <w:t xml:space="preserve"> with a final and enforceable court judgment</w:t>
      </w:r>
      <w:r w:rsidRPr="007B69D6">
        <w:rPr>
          <w:color w:val="000000"/>
          <w:sz w:val="22"/>
          <w:szCs w:val="22"/>
          <w:lang w:val="en-US"/>
        </w:rPr>
        <w:t xml:space="preserve"> of the </w:t>
      </w:r>
      <w:r w:rsidR="002B62AD">
        <w:rPr>
          <w:color w:val="000000"/>
          <w:sz w:val="22"/>
          <w:szCs w:val="22"/>
          <w:lang w:val="en-US"/>
        </w:rPr>
        <w:t xml:space="preserve">criminal </w:t>
      </w:r>
      <w:r w:rsidRPr="007B69D6">
        <w:rPr>
          <w:color w:val="000000"/>
          <w:sz w:val="22"/>
          <w:szCs w:val="22"/>
          <w:lang w:val="en-US"/>
        </w:rPr>
        <w:t xml:space="preserve">offences </w:t>
      </w:r>
      <w:r w:rsidR="002B62AD">
        <w:rPr>
          <w:color w:val="000000"/>
          <w:sz w:val="22"/>
          <w:szCs w:val="22"/>
          <w:lang w:val="en-US"/>
        </w:rPr>
        <w:t>against</w:t>
      </w:r>
      <w:r w:rsidRPr="007B69D6">
        <w:rPr>
          <w:color w:val="000000"/>
          <w:sz w:val="22"/>
          <w:szCs w:val="22"/>
          <w:lang w:val="en-US"/>
        </w:rPr>
        <w:t xml:space="preserve"> sexual </w:t>
      </w:r>
      <w:r w:rsidR="002B62AD">
        <w:rPr>
          <w:color w:val="000000"/>
          <w:sz w:val="22"/>
          <w:szCs w:val="22"/>
          <w:lang w:val="en-US"/>
        </w:rPr>
        <w:t>freedom</w:t>
      </w:r>
      <w:r w:rsidRPr="007B69D6">
        <w:rPr>
          <w:color w:val="000000"/>
          <w:sz w:val="22"/>
          <w:szCs w:val="22"/>
          <w:lang w:val="en-US"/>
        </w:rPr>
        <w:t>.</w:t>
      </w:r>
    </w:p>
    <w:p w14:paraId="6FEA21AA" w14:textId="77777777" w:rsidR="00CF105A" w:rsidRDefault="00CF105A" w:rsidP="005455EF">
      <w:pPr>
        <w:numPr>
          <w:ilvl w:val="0"/>
          <w:numId w:val="135"/>
        </w:numPr>
        <w:tabs>
          <w:tab w:val="left" w:pos="0"/>
          <w:tab w:val="left" w:pos="180"/>
          <w:tab w:val="left" w:pos="360"/>
        </w:tabs>
        <w:ind w:left="0" w:firstLine="0"/>
        <w:jc w:val="both"/>
        <w:rPr>
          <w:color w:val="000000"/>
          <w:sz w:val="22"/>
          <w:szCs w:val="22"/>
          <w:lang w:val="en-US"/>
        </w:rPr>
      </w:pPr>
      <w:r w:rsidRPr="007B69D6">
        <w:rPr>
          <w:color w:val="000000"/>
          <w:sz w:val="22"/>
          <w:szCs w:val="22"/>
          <w:lang w:val="en-US"/>
        </w:rPr>
        <w:t>Labor contract for the performance of household work may not be concluded with the members of immediate family.</w:t>
      </w:r>
    </w:p>
    <w:p w14:paraId="041A7AA3" w14:textId="77777777" w:rsidR="00803E02" w:rsidRPr="007B69D6" w:rsidRDefault="00803E02" w:rsidP="005455EF">
      <w:pPr>
        <w:numPr>
          <w:ilvl w:val="0"/>
          <w:numId w:val="135"/>
        </w:numPr>
        <w:tabs>
          <w:tab w:val="left" w:pos="0"/>
          <w:tab w:val="left" w:pos="180"/>
          <w:tab w:val="left" w:pos="360"/>
        </w:tabs>
        <w:ind w:left="0" w:firstLine="0"/>
        <w:jc w:val="both"/>
        <w:rPr>
          <w:color w:val="000000"/>
          <w:sz w:val="22"/>
          <w:szCs w:val="22"/>
          <w:lang w:val="en-US"/>
        </w:rPr>
      </w:pPr>
      <w:r>
        <w:rPr>
          <w:color w:val="000000"/>
          <w:sz w:val="22"/>
          <w:szCs w:val="22"/>
          <w:lang w:val="en-US"/>
        </w:rPr>
        <w:t>A member of immediate family in the sense of Paragraph 4 of this Article shall be: a spouse, children (out of wedlock, domestic partnership, adopted children or step-chidlren), parents a</w:t>
      </w:r>
      <w:r w:rsidR="000B32B3">
        <w:rPr>
          <w:color w:val="000000"/>
          <w:sz w:val="22"/>
          <w:szCs w:val="22"/>
          <w:lang w:val="en-US"/>
        </w:rPr>
        <w:t>n</w:t>
      </w:r>
      <w:r>
        <w:rPr>
          <w:color w:val="000000"/>
          <w:sz w:val="22"/>
          <w:szCs w:val="22"/>
          <w:lang w:val="en-US"/>
        </w:rPr>
        <w:t xml:space="preserve">d adopted parents). </w:t>
      </w:r>
    </w:p>
    <w:p w14:paraId="06DF66B5" w14:textId="77777777" w:rsidR="00CF105A" w:rsidRPr="007B69D6" w:rsidRDefault="00CF105A" w:rsidP="005455EF">
      <w:pPr>
        <w:numPr>
          <w:ilvl w:val="0"/>
          <w:numId w:val="135"/>
        </w:numPr>
        <w:tabs>
          <w:tab w:val="left" w:pos="0"/>
          <w:tab w:val="left" w:pos="180"/>
          <w:tab w:val="left" w:pos="360"/>
        </w:tabs>
        <w:ind w:left="0" w:firstLine="0"/>
        <w:jc w:val="both"/>
        <w:rPr>
          <w:color w:val="000000"/>
          <w:sz w:val="22"/>
          <w:szCs w:val="22"/>
          <w:lang w:val="en-US"/>
        </w:rPr>
      </w:pPr>
      <w:r w:rsidRPr="007B69D6">
        <w:rPr>
          <w:color w:val="000000"/>
          <w:sz w:val="22"/>
          <w:szCs w:val="22"/>
          <w:lang w:val="en-US"/>
        </w:rPr>
        <w:t xml:space="preserve">Employee who received severance pay on the basis of the consensual termination of employment in a </w:t>
      </w:r>
      <w:r w:rsidR="003956DC">
        <w:rPr>
          <w:color w:val="000000"/>
          <w:sz w:val="22"/>
          <w:szCs w:val="22"/>
          <w:lang w:val="en-US"/>
        </w:rPr>
        <w:t>business organization</w:t>
      </w:r>
      <w:r w:rsidRPr="007B69D6">
        <w:rPr>
          <w:color w:val="000000"/>
          <w:sz w:val="22"/>
          <w:szCs w:val="22"/>
          <w:lang w:val="en-US"/>
        </w:rPr>
        <w:t>, public institution and other public service in majority ownership of the state, i.e. local self-government unit or the state, i.e.</w:t>
      </w:r>
      <w:r w:rsidR="003956DC">
        <w:rPr>
          <w:color w:val="000000"/>
          <w:sz w:val="22"/>
          <w:szCs w:val="22"/>
          <w:lang w:val="en-US"/>
        </w:rPr>
        <w:t xml:space="preserve"> where</w:t>
      </w:r>
      <w:r w:rsidRPr="007B69D6">
        <w:rPr>
          <w:color w:val="000000"/>
          <w:sz w:val="22"/>
          <w:szCs w:val="22"/>
          <w:lang w:val="en-US"/>
        </w:rPr>
        <w:t xml:space="preserve"> local self-government unit has share in capital, may not establish a labor relationship in</w:t>
      </w:r>
      <w:r w:rsidR="003956DC">
        <w:rPr>
          <w:color w:val="000000"/>
          <w:sz w:val="22"/>
          <w:szCs w:val="22"/>
          <w:lang w:val="en-US"/>
        </w:rPr>
        <w:t xml:space="preserve"> a business organization, public institution</w:t>
      </w:r>
      <w:r w:rsidRPr="007B69D6">
        <w:rPr>
          <w:color w:val="000000"/>
          <w:sz w:val="22"/>
          <w:szCs w:val="22"/>
          <w:lang w:val="en-US"/>
        </w:rPr>
        <w:t xml:space="preserve"> </w:t>
      </w:r>
      <w:r w:rsidR="003956DC">
        <w:rPr>
          <w:color w:val="000000"/>
          <w:sz w:val="22"/>
          <w:szCs w:val="22"/>
          <w:lang w:val="en-US"/>
        </w:rPr>
        <w:t xml:space="preserve">and </w:t>
      </w:r>
      <w:r w:rsidRPr="007B69D6">
        <w:rPr>
          <w:color w:val="000000"/>
          <w:sz w:val="22"/>
          <w:szCs w:val="22"/>
          <w:lang w:val="en-US"/>
        </w:rPr>
        <w:t xml:space="preserve">other public </w:t>
      </w:r>
      <w:r w:rsidR="003956DC">
        <w:rPr>
          <w:color w:val="000000"/>
          <w:sz w:val="22"/>
          <w:szCs w:val="22"/>
          <w:lang w:val="en-US"/>
        </w:rPr>
        <w:t xml:space="preserve">service, </w:t>
      </w:r>
      <w:r w:rsidRPr="007B69D6">
        <w:rPr>
          <w:color w:val="000000"/>
          <w:sz w:val="22"/>
          <w:szCs w:val="22"/>
          <w:lang w:val="en-US"/>
        </w:rPr>
        <w:t>state authority and state administration body or local self-government body</w:t>
      </w:r>
      <w:r w:rsidR="003956DC">
        <w:rPr>
          <w:color w:val="000000"/>
          <w:sz w:val="22"/>
          <w:szCs w:val="22"/>
          <w:lang w:val="en-US"/>
        </w:rPr>
        <w:t xml:space="preserve"> or service</w:t>
      </w:r>
      <w:r w:rsidRPr="007B69D6">
        <w:rPr>
          <w:color w:val="000000"/>
          <w:sz w:val="22"/>
          <w:szCs w:val="22"/>
          <w:lang w:val="en-US"/>
        </w:rPr>
        <w:t xml:space="preserve"> within the period of five years from the date of payment of the severance pay.</w:t>
      </w:r>
    </w:p>
    <w:p w14:paraId="4373D6AA" w14:textId="77777777" w:rsidR="00CF105A" w:rsidRPr="007B69D6" w:rsidRDefault="005A6968" w:rsidP="005455EF">
      <w:pPr>
        <w:numPr>
          <w:ilvl w:val="0"/>
          <w:numId w:val="135"/>
        </w:numPr>
        <w:tabs>
          <w:tab w:val="left" w:pos="0"/>
          <w:tab w:val="left" w:pos="180"/>
          <w:tab w:val="left" w:pos="360"/>
        </w:tabs>
        <w:ind w:left="0" w:firstLine="0"/>
        <w:jc w:val="both"/>
        <w:rPr>
          <w:color w:val="000000"/>
          <w:sz w:val="22"/>
          <w:szCs w:val="22"/>
          <w:lang w:val="en-US"/>
        </w:rPr>
      </w:pPr>
      <w:r w:rsidRPr="007B69D6">
        <w:rPr>
          <w:color w:val="000000"/>
          <w:sz w:val="22"/>
          <w:szCs w:val="22"/>
          <w:lang w:val="en-US"/>
        </w:rPr>
        <w:t xml:space="preserve">Employee who received severance pay because the need for employment thereof has ceased to exist in a </w:t>
      </w:r>
      <w:r w:rsidR="001D09ED">
        <w:rPr>
          <w:color w:val="000000"/>
          <w:sz w:val="22"/>
          <w:szCs w:val="22"/>
          <w:lang w:val="en-US"/>
        </w:rPr>
        <w:t>business organization</w:t>
      </w:r>
      <w:r w:rsidRPr="007B69D6">
        <w:rPr>
          <w:color w:val="000000"/>
          <w:sz w:val="22"/>
          <w:szCs w:val="22"/>
          <w:lang w:val="en-US"/>
        </w:rPr>
        <w:t xml:space="preserve">, public institution and other public service in majority ownership of the state, i.e. local self-government unit or the state, i.e. local self-government unit has share in capital, except for the employee with disability, may not establish a labor relationship in </w:t>
      </w:r>
      <w:r w:rsidR="001D09ED">
        <w:rPr>
          <w:color w:val="000000"/>
          <w:sz w:val="22"/>
          <w:szCs w:val="22"/>
          <w:lang w:val="en-US"/>
        </w:rPr>
        <w:t>a business organization</w:t>
      </w:r>
      <w:r w:rsidRPr="007B69D6">
        <w:rPr>
          <w:color w:val="000000"/>
          <w:sz w:val="22"/>
          <w:szCs w:val="22"/>
          <w:lang w:val="en-US"/>
        </w:rPr>
        <w:t xml:space="preserve">, public institution and other public service, state authority and state administration body or local self-government body </w:t>
      </w:r>
      <w:r w:rsidR="001D09ED">
        <w:rPr>
          <w:color w:val="000000"/>
          <w:sz w:val="22"/>
          <w:szCs w:val="22"/>
          <w:lang w:val="en-US"/>
        </w:rPr>
        <w:t xml:space="preserve">or service </w:t>
      </w:r>
      <w:r w:rsidRPr="007B69D6">
        <w:rPr>
          <w:color w:val="000000"/>
          <w:sz w:val="22"/>
          <w:szCs w:val="22"/>
          <w:lang w:val="en-US"/>
        </w:rPr>
        <w:t>within the period of one year from the date of payment of the severance pay.</w:t>
      </w:r>
    </w:p>
    <w:p w14:paraId="4DFF1857" w14:textId="77777777" w:rsidR="005A6968" w:rsidRPr="007B69D6" w:rsidRDefault="005A6968" w:rsidP="005455EF">
      <w:pPr>
        <w:numPr>
          <w:ilvl w:val="0"/>
          <w:numId w:val="135"/>
        </w:numPr>
        <w:tabs>
          <w:tab w:val="left" w:pos="0"/>
          <w:tab w:val="left" w:pos="180"/>
          <w:tab w:val="left" w:pos="360"/>
        </w:tabs>
        <w:ind w:left="0" w:firstLine="0"/>
        <w:jc w:val="both"/>
        <w:rPr>
          <w:color w:val="000000"/>
          <w:sz w:val="22"/>
          <w:szCs w:val="22"/>
          <w:lang w:val="en-US"/>
        </w:rPr>
      </w:pPr>
      <w:r w:rsidRPr="007B69D6">
        <w:rPr>
          <w:color w:val="000000"/>
          <w:sz w:val="22"/>
          <w:szCs w:val="22"/>
          <w:lang w:val="en-US"/>
        </w:rPr>
        <w:t xml:space="preserve">Employer referred to in Para. </w:t>
      </w:r>
      <w:r w:rsidR="001D09ED">
        <w:rPr>
          <w:color w:val="000000"/>
          <w:sz w:val="22"/>
          <w:szCs w:val="22"/>
          <w:lang w:val="en-US"/>
        </w:rPr>
        <w:t>6</w:t>
      </w:r>
      <w:r w:rsidRPr="007B69D6">
        <w:rPr>
          <w:color w:val="000000"/>
          <w:sz w:val="22"/>
          <w:szCs w:val="22"/>
          <w:lang w:val="en-US"/>
        </w:rPr>
        <w:t xml:space="preserve"> and </w:t>
      </w:r>
      <w:r w:rsidR="001D09ED">
        <w:rPr>
          <w:color w:val="000000"/>
          <w:sz w:val="22"/>
          <w:szCs w:val="22"/>
          <w:lang w:val="en-US"/>
        </w:rPr>
        <w:t>7</w:t>
      </w:r>
      <w:r w:rsidRPr="007B69D6">
        <w:rPr>
          <w:color w:val="000000"/>
          <w:sz w:val="22"/>
          <w:szCs w:val="22"/>
          <w:lang w:val="en-US"/>
        </w:rPr>
        <w:t xml:space="preserve"> of this Article shall submit to the Employment Agency of Montenegro (hereinafter: Employment Agency) and administrative authority responsible for HR management data about employees who received the severance pay.</w:t>
      </w:r>
    </w:p>
    <w:p w14:paraId="4E55A09D" w14:textId="77777777" w:rsidR="005A6968" w:rsidRPr="007B69D6" w:rsidRDefault="005A6968" w:rsidP="005455EF">
      <w:pPr>
        <w:numPr>
          <w:ilvl w:val="0"/>
          <w:numId w:val="135"/>
        </w:numPr>
        <w:tabs>
          <w:tab w:val="left" w:pos="0"/>
          <w:tab w:val="left" w:pos="180"/>
          <w:tab w:val="left" w:pos="360"/>
        </w:tabs>
        <w:ind w:left="0" w:firstLine="0"/>
        <w:jc w:val="both"/>
        <w:rPr>
          <w:color w:val="000000"/>
          <w:sz w:val="22"/>
          <w:szCs w:val="22"/>
          <w:lang w:val="en-US"/>
        </w:rPr>
      </w:pPr>
      <w:r w:rsidRPr="007B69D6">
        <w:rPr>
          <w:color w:val="000000"/>
          <w:sz w:val="22"/>
          <w:szCs w:val="22"/>
          <w:lang w:val="en-US"/>
        </w:rPr>
        <w:t>Limitation referred to in Para. 5 and 6 of this Article shall not refer to the employee who returns the total amount of severance pay received.</w:t>
      </w:r>
    </w:p>
    <w:p w14:paraId="45FF8D2A" w14:textId="77777777" w:rsidR="00BF6FFB" w:rsidRPr="007B69D6" w:rsidRDefault="00BF6FFB" w:rsidP="007B69D6">
      <w:pPr>
        <w:tabs>
          <w:tab w:val="left" w:pos="360"/>
        </w:tabs>
        <w:rPr>
          <w:color w:val="000000"/>
          <w:sz w:val="22"/>
          <w:szCs w:val="22"/>
          <w:lang w:val="en-US"/>
        </w:rPr>
      </w:pPr>
    </w:p>
    <w:p w14:paraId="77D74DD6" w14:textId="77777777" w:rsidR="00D26A00" w:rsidRPr="007B69D6" w:rsidRDefault="0016457E" w:rsidP="007B69D6">
      <w:pPr>
        <w:tabs>
          <w:tab w:val="left" w:pos="360"/>
        </w:tabs>
        <w:jc w:val="center"/>
        <w:outlineLvl w:val="0"/>
        <w:rPr>
          <w:i/>
          <w:color w:val="000000"/>
          <w:sz w:val="22"/>
          <w:szCs w:val="22"/>
          <w:lang w:val="en-US"/>
        </w:rPr>
      </w:pPr>
      <w:r w:rsidRPr="007B69D6">
        <w:rPr>
          <w:i/>
          <w:color w:val="000000"/>
          <w:sz w:val="22"/>
          <w:szCs w:val="22"/>
          <w:lang w:val="en-US"/>
        </w:rPr>
        <w:t xml:space="preserve">Requirements for persons under </w:t>
      </w:r>
      <w:r w:rsidR="00D26A00" w:rsidRPr="007B69D6">
        <w:rPr>
          <w:i/>
          <w:color w:val="000000"/>
          <w:sz w:val="22"/>
          <w:szCs w:val="22"/>
          <w:lang w:val="en-US"/>
        </w:rPr>
        <w:t xml:space="preserve">the age of </w:t>
      </w:r>
      <w:r w:rsidR="00BF6FFB" w:rsidRPr="007B69D6">
        <w:rPr>
          <w:i/>
          <w:color w:val="000000"/>
          <w:sz w:val="22"/>
          <w:szCs w:val="22"/>
          <w:lang w:val="en-US"/>
        </w:rPr>
        <w:t>18</w:t>
      </w:r>
      <w:r w:rsidR="008F42F7" w:rsidRPr="007B69D6">
        <w:rPr>
          <w:i/>
          <w:color w:val="000000"/>
          <w:sz w:val="22"/>
          <w:szCs w:val="22"/>
          <w:lang w:val="en-US"/>
        </w:rPr>
        <w:t xml:space="preserve"> </w:t>
      </w:r>
    </w:p>
    <w:p w14:paraId="19D1F2D2"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FA13CB">
        <w:rPr>
          <w:b/>
          <w:bCs/>
          <w:color w:val="000000"/>
          <w:sz w:val="22"/>
          <w:szCs w:val="22"/>
          <w:lang w:val="en-US"/>
        </w:rPr>
        <w:t xml:space="preserve"> 22</w:t>
      </w:r>
    </w:p>
    <w:p w14:paraId="265D214E" w14:textId="77777777" w:rsidR="00BF6FFB" w:rsidRPr="007B69D6" w:rsidRDefault="00BF6FFB" w:rsidP="007B69D6">
      <w:pPr>
        <w:tabs>
          <w:tab w:val="left" w:pos="360"/>
        </w:tabs>
        <w:rPr>
          <w:b/>
          <w:bCs/>
          <w:color w:val="000000"/>
          <w:sz w:val="22"/>
          <w:szCs w:val="22"/>
          <w:lang w:val="en-US"/>
        </w:rPr>
      </w:pPr>
    </w:p>
    <w:p w14:paraId="5DD37DF5" w14:textId="77777777" w:rsidR="00306EB5" w:rsidRPr="007B69D6" w:rsidRDefault="00306EB5" w:rsidP="007B69D6">
      <w:pPr>
        <w:numPr>
          <w:ilvl w:val="0"/>
          <w:numId w:val="9"/>
        </w:numPr>
        <w:tabs>
          <w:tab w:val="clear" w:pos="720"/>
          <w:tab w:val="left" w:pos="360"/>
        </w:tabs>
        <w:ind w:left="0" w:firstLine="0"/>
        <w:jc w:val="both"/>
        <w:rPr>
          <w:color w:val="000000"/>
          <w:sz w:val="22"/>
          <w:szCs w:val="22"/>
          <w:lang w:val="en-US"/>
        </w:rPr>
      </w:pPr>
      <w:r w:rsidRPr="007B69D6">
        <w:rPr>
          <w:color w:val="000000"/>
          <w:sz w:val="22"/>
          <w:szCs w:val="22"/>
          <w:lang w:val="en-US"/>
        </w:rPr>
        <w:t>An employment contract may be concluded with a person under the age of 18, with the necessary written consent of a parent, adopter, foster parent or guardian, where such work is not harmful to his health, moral</w:t>
      </w:r>
      <w:r w:rsidR="006B30C8" w:rsidRPr="007B69D6">
        <w:rPr>
          <w:color w:val="000000"/>
          <w:sz w:val="22"/>
          <w:szCs w:val="22"/>
          <w:lang w:val="en-US"/>
        </w:rPr>
        <w:t xml:space="preserve">, development and </w:t>
      </w:r>
      <w:r w:rsidRPr="007B69D6">
        <w:rPr>
          <w:color w:val="000000"/>
          <w:sz w:val="22"/>
          <w:szCs w:val="22"/>
          <w:lang w:val="en-US"/>
        </w:rPr>
        <w:t>education, or such work is not prohibited by law.</w:t>
      </w:r>
    </w:p>
    <w:p w14:paraId="15940AEE" w14:textId="77777777" w:rsidR="009A33E2" w:rsidRPr="007B69D6" w:rsidRDefault="009A33E2" w:rsidP="007B69D6">
      <w:pPr>
        <w:numPr>
          <w:ilvl w:val="0"/>
          <w:numId w:val="9"/>
        </w:numPr>
        <w:tabs>
          <w:tab w:val="clear" w:pos="720"/>
          <w:tab w:val="left" w:pos="360"/>
        </w:tabs>
        <w:ind w:left="0" w:firstLine="0"/>
        <w:jc w:val="both"/>
        <w:rPr>
          <w:color w:val="000000"/>
          <w:sz w:val="22"/>
          <w:szCs w:val="22"/>
          <w:lang w:val="en-US"/>
        </w:rPr>
      </w:pPr>
      <w:r w:rsidRPr="007B69D6">
        <w:rPr>
          <w:color w:val="000000"/>
          <w:sz w:val="22"/>
          <w:szCs w:val="22"/>
          <w:lang w:val="en-US"/>
        </w:rPr>
        <w:t xml:space="preserve">A person under </w:t>
      </w:r>
      <w:r w:rsidR="00D26A00" w:rsidRPr="007B69D6">
        <w:rPr>
          <w:color w:val="000000"/>
          <w:sz w:val="22"/>
          <w:szCs w:val="22"/>
          <w:lang w:val="en-US"/>
        </w:rPr>
        <w:t xml:space="preserve">the age of </w:t>
      </w:r>
      <w:r w:rsidR="00BF6FFB" w:rsidRPr="007B69D6">
        <w:rPr>
          <w:color w:val="000000"/>
          <w:sz w:val="22"/>
          <w:szCs w:val="22"/>
          <w:lang w:val="en-US"/>
        </w:rPr>
        <w:t>18</w:t>
      </w:r>
      <w:r w:rsidRPr="007B69D6">
        <w:rPr>
          <w:color w:val="000000"/>
          <w:sz w:val="22"/>
          <w:szCs w:val="22"/>
          <w:lang w:val="en-US"/>
        </w:rPr>
        <w:t xml:space="preserve"> may </w:t>
      </w:r>
      <w:r w:rsidR="00F070AE" w:rsidRPr="007B69D6">
        <w:rPr>
          <w:color w:val="000000"/>
          <w:sz w:val="22"/>
          <w:szCs w:val="22"/>
          <w:lang w:val="en-US"/>
        </w:rPr>
        <w:t>conclude a labor</w:t>
      </w:r>
      <w:r w:rsidRPr="007B69D6">
        <w:rPr>
          <w:color w:val="000000"/>
          <w:sz w:val="22"/>
          <w:szCs w:val="22"/>
          <w:lang w:val="en-US"/>
        </w:rPr>
        <w:t xml:space="preserve"> contract only based on findings from a relevant health authority determining his/her ability to perform duties covered by the </w:t>
      </w:r>
      <w:r w:rsidR="00F070AE" w:rsidRPr="007B69D6">
        <w:rPr>
          <w:color w:val="000000"/>
          <w:sz w:val="22"/>
          <w:szCs w:val="22"/>
          <w:lang w:val="en-US"/>
        </w:rPr>
        <w:t xml:space="preserve">labor </w:t>
      </w:r>
      <w:r w:rsidR="008F42F7" w:rsidRPr="007B69D6">
        <w:rPr>
          <w:color w:val="000000"/>
          <w:sz w:val="22"/>
          <w:szCs w:val="22"/>
          <w:lang w:val="en-US"/>
        </w:rPr>
        <w:t xml:space="preserve">contract </w:t>
      </w:r>
      <w:r w:rsidRPr="007B69D6">
        <w:rPr>
          <w:color w:val="000000"/>
          <w:sz w:val="22"/>
          <w:szCs w:val="22"/>
          <w:lang w:val="en-US"/>
        </w:rPr>
        <w:t>and that such duties are not harmful to his/her health.</w:t>
      </w:r>
    </w:p>
    <w:p w14:paraId="6B7407A7" w14:textId="77777777" w:rsidR="00F070AE" w:rsidRPr="007B69D6" w:rsidRDefault="00F070AE" w:rsidP="007B69D6">
      <w:pPr>
        <w:tabs>
          <w:tab w:val="left" w:pos="360"/>
        </w:tabs>
        <w:jc w:val="both"/>
        <w:rPr>
          <w:color w:val="000000"/>
          <w:sz w:val="22"/>
          <w:szCs w:val="22"/>
          <w:lang w:val="en-US"/>
        </w:rPr>
      </w:pPr>
    </w:p>
    <w:p w14:paraId="5D567E8A" w14:textId="77777777" w:rsidR="00F070AE" w:rsidRPr="007B69D6" w:rsidRDefault="00F070AE" w:rsidP="007B69D6">
      <w:pPr>
        <w:tabs>
          <w:tab w:val="left" w:pos="360"/>
        </w:tabs>
        <w:jc w:val="center"/>
        <w:rPr>
          <w:i/>
          <w:color w:val="000000"/>
          <w:sz w:val="22"/>
          <w:szCs w:val="22"/>
          <w:lang w:val="en-US"/>
        </w:rPr>
      </w:pPr>
      <w:r w:rsidRPr="007B69D6">
        <w:rPr>
          <w:i/>
          <w:color w:val="000000"/>
          <w:sz w:val="22"/>
          <w:szCs w:val="22"/>
          <w:lang w:val="en-US"/>
        </w:rPr>
        <w:t>Internal information</w:t>
      </w:r>
    </w:p>
    <w:p w14:paraId="5A414B20" w14:textId="77777777" w:rsidR="00F070AE" w:rsidRPr="007B69D6" w:rsidRDefault="00FA13CB" w:rsidP="007B69D6">
      <w:pPr>
        <w:tabs>
          <w:tab w:val="left" w:pos="360"/>
        </w:tabs>
        <w:jc w:val="center"/>
        <w:rPr>
          <w:b/>
          <w:color w:val="000000"/>
          <w:sz w:val="22"/>
          <w:szCs w:val="22"/>
          <w:lang w:val="en-US"/>
        </w:rPr>
      </w:pPr>
      <w:r>
        <w:rPr>
          <w:b/>
          <w:color w:val="000000"/>
          <w:sz w:val="22"/>
          <w:szCs w:val="22"/>
          <w:lang w:val="en-US"/>
        </w:rPr>
        <w:t>Article 23</w:t>
      </w:r>
    </w:p>
    <w:p w14:paraId="15EBE00C" w14:textId="77777777" w:rsidR="00536002" w:rsidRPr="007B69D6" w:rsidRDefault="00536002" w:rsidP="007B69D6">
      <w:pPr>
        <w:tabs>
          <w:tab w:val="left" w:pos="360"/>
        </w:tabs>
        <w:jc w:val="center"/>
        <w:rPr>
          <w:b/>
          <w:color w:val="000000"/>
          <w:sz w:val="22"/>
          <w:szCs w:val="22"/>
          <w:lang w:val="en-US"/>
        </w:rPr>
      </w:pPr>
    </w:p>
    <w:p w14:paraId="14FEE289" w14:textId="77777777" w:rsidR="00EB2C39" w:rsidRPr="007B69D6" w:rsidRDefault="00EB2C39" w:rsidP="007B69D6">
      <w:pPr>
        <w:tabs>
          <w:tab w:val="left" w:pos="360"/>
        </w:tabs>
        <w:jc w:val="both"/>
        <w:rPr>
          <w:color w:val="000000"/>
          <w:sz w:val="22"/>
          <w:szCs w:val="22"/>
          <w:lang w:val="en-US"/>
        </w:rPr>
      </w:pPr>
      <w:r w:rsidRPr="007B69D6">
        <w:rPr>
          <w:color w:val="000000"/>
          <w:sz w:val="22"/>
          <w:szCs w:val="22"/>
          <w:lang w:val="en-US"/>
        </w:rPr>
        <w:t>(1)</w:t>
      </w:r>
      <w:r w:rsidRPr="007B69D6">
        <w:rPr>
          <w:color w:val="000000"/>
          <w:sz w:val="22"/>
          <w:szCs w:val="22"/>
          <w:lang w:val="en-US"/>
        </w:rPr>
        <w:tab/>
        <w:t xml:space="preserve"> An employer who has hired a person for a fixed-term, having permanent positions vacant, shall, as far as possible, timely inform employees about such vacancies on the notice board at the head office of the employer or his organisational unit.</w:t>
      </w:r>
    </w:p>
    <w:p w14:paraId="114561C3" w14:textId="77777777" w:rsidR="00EB2C39" w:rsidRPr="007B69D6" w:rsidRDefault="00EB2C39" w:rsidP="007B69D6">
      <w:pPr>
        <w:tabs>
          <w:tab w:val="left" w:pos="360"/>
        </w:tabs>
        <w:jc w:val="both"/>
        <w:rPr>
          <w:color w:val="000000"/>
          <w:sz w:val="22"/>
          <w:szCs w:val="22"/>
          <w:lang w:val="en-US"/>
        </w:rPr>
      </w:pPr>
      <w:r w:rsidRPr="007B69D6">
        <w:rPr>
          <w:color w:val="000000"/>
          <w:sz w:val="22"/>
          <w:szCs w:val="22"/>
          <w:lang w:val="en-US"/>
        </w:rPr>
        <w:t>(2)</w:t>
      </w:r>
      <w:r w:rsidRPr="007B69D6">
        <w:rPr>
          <w:color w:val="000000"/>
          <w:sz w:val="22"/>
          <w:szCs w:val="22"/>
          <w:lang w:val="en-US"/>
        </w:rPr>
        <w:tab/>
        <w:t>An employer who has hired a person on a full-time or part-time basis, for a fixed term, and has vacant part-time or full-time positions for an indefinite period of time, shall timely, as far as possible, inform the employees on the notice board at the head office of the employer, or in its organizational unit.</w:t>
      </w:r>
    </w:p>
    <w:p w14:paraId="2DC42DF6" w14:textId="77777777" w:rsidR="00936C0A" w:rsidRPr="007B69D6" w:rsidRDefault="00EB2C39" w:rsidP="007B69D6">
      <w:pPr>
        <w:tabs>
          <w:tab w:val="left" w:pos="360"/>
        </w:tabs>
        <w:jc w:val="both"/>
        <w:rPr>
          <w:color w:val="000000"/>
          <w:sz w:val="22"/>
          <w:szCs w:val="22"/>
          <w:lang w:val="en-US"/>
        </w:rPr>
      </w:pPr>
      <w:r w:rsidRPr="007B69D6">
        <w:rPr>
          <w:color w:val="000000"/>
          <w:sz w:val="22"/>
          <w:szCs w:val="22"/>
          <w:lang w:val="en-US"/>
        </w:rPr>
        <w:t>(3)</w:t>
      </w:r>
      <w:r w:rsidRPr="007B69D6">
        <w:rPr>
          <w:color w:val="000000"/>
          <w:sz w:val="22"/>
          <w:szCs w:val="22"/>
          <w:lang w:val="en-US"/>
        </w:rPr>
        <w:tab/>
        <w:t>An employer shall consider, as far as possible, every request of an employee, which is submitted in accordance with Arts. 1 and 2 of this Article.</w:t>
      </w:r>
    </w:p>
    <w:p w14:paraId="5A241214" w14:textId="77777777" w:rsidR="00CE175D" w:rsidRPr="007B69D6" w:rsidRDefault="00CE175D" w:rsidP="007B69D6">
      <w:pPr>
        <w:tabs>
          <w:tab w:val="left" w:pos="360"/>
        </w:tabs>
        <w:jc w:val="both"/>
        <w:rPr>
          <w:color w:val="000000"/>
          <w:sz w:val="22"/>
          <w:szCs w:val="22"/>
          <w:lang w:val="en-US"/>
        </w:rPr>
      </w:pPr>
    </w:p>
    <w:p w14:paraId="34D66FB2" w14:textId="77777777" w:rsidR="00CE175D" w:rsidRPr="007B69D6" w:rsidRDefault="00CE175D" w:rsidP="007B69D6">
      <w:pPr>
        <w:tabs>
          <w:tab w:val="left" w:pos="360"/>
        </w:tabs>
        <w:jc w:val="both"/>
        <w:rPr>
          <w:color w:val="000000"/>
          <w:sz w:val="22"/>
          <w:szCs w:val="22"/>
          <w:lang w:val="en-US"/>
        </w:rPr>
      </w:pPr>
    </w:p>
    <w:p w14:paraId="2187BEC2" w14:textId="77777777" w:rsidR="00936C0A" w:rsidRPr="007B69D6" w:rsidRDefault="00936C0A" w:rsidP="007B69D6">
      <w:pPr>
        <w:tabs>
          <w:tab w:val="left" w:pos="360"/>
        </w:tabs>
        <w:jc w:val="center"/>
        <w:rPr>
          <w:i/>
          <w:color w:val="000000"/>
          <w:sz w:val="22"/>
          <w:szCs w:val="22"/>
          <w:lang w:val="en-US"/>
        </w:rPr>
      </w:pPr>
      <w:r w:rsidRPr="007B69D6">
        <w:rPr>
          <w:i/>
          <w:color w:val="000000"/>
          <w:sz w:val="22"/>
          <w:szCs w:val="22"/>
          <w:lang w:val="en-US"/>
        </w:rPr>
        <w:t>Reporting and public announcement</w:t>
      </w:r>
    </w:p>
    <w:p w14:paraId="6FADC9B4" w14:textId="77777777" w:rsidR="00936C0A" w:rsidRPr="007B69D6" w:rsidRDefault="00FA13CB" w:rsidP="007B69D6">
      <w:pPr>
        <w:tabs>
          <w:tab w:val="left" w:pos="360"/>
        </w:tabs>
        <w:jc w:val="center"/>
        <w:rPr>
          <w:b/>
          <w:color w:val="000000"/>
          <w:sz w:val="22"/>
          <w:szCs w:val="22"/>
          <w:lang w:val="en-US"/>
        </w:rPr>
      </w:pPr>
      <w:r>
        <w:rPr>
          <w:b/>
          <w:color w:val="000000"/>
          <w:sz w:val="22"/>
          <w:szCs w:val="22"/>
          <w:lang w:val="en-US"/>
        </w:rPr>
        <w:t>Article 24</w:t>
      </w:r>
    </w:p>
    <w:p w14:paraId="791FE530" w14:textId="77777777" w:rsidR="00536002" w:rsidRPr="007B69D6" w:rsidRDefault="00536002" w:rsidP="007B69D6">
      <w:pPr>
        <w:tabs>
          <w:tab w:val="left" w:pos="360"/>
        </w:tabs>
        <w:jc w:val="center"/>
        <w:rPr>
          <w:b/>
          <w:color w:val="000000"/>
          <w:sz w:val="22"/>
          <w:szCs w:val="22"/>
          <w:lang w:val="en-US"/>
        </w:rPr>
      </w:pPr>
    </w:p>
    <w:p w14:paraId="57A86ABB" w14:textId="77777777" w:rsidR="00936C0A" w:rsidRPr="007B69D6" w:rsidRDefault="00936C0A" w:rsidP="007B69D6">
      <w:pPr>
        <w:numPr>
          <w:ilvl w:val="0"/>
          <w:numId w:val="88"/>
        </w:numPr>
        <w:tabs>
          <w:tab w:val="left" w:pos="360"/>
        </w:tabs>
        <w:ind w:left="0" w:firstLine="0"/>
        <w:jc w:val="both"/>
        <w:rPr>
          <w:color w:val="000000"/>
          <w:sz w:val="22"/>
          <w:szCs w:val="22"/>
          <w:lang w:val="en-US"/>
        </w:rPr>
      </w:pPr>
      <w:r w:rsidRPr="007B69D6">
        <w:rPr>
          <w:color w:val="000000"/>
          <w:sz w:val="22"/>
          <w:szCs w:val="22"/>
          <w:lang w:val="en-US"/>
        </w:rPr>
        <w:t>The employer shall report a vacant position to the Employment Agency in the manner and according to the procedure stipulated by a special law.</w:t>
      </w:r>
    </w:p>
    <w:p w14:paraId="7313715B" w14:textId="77777777" w:rsidR="00936C0A" w:rsidRPr="007B69D6" w:rsidRDefault="00936C0A" w:rsidP="007B69D6">
      <w:pPr>
        <w:numPr>
          <w:ilvl w:val="0"/>
          <w:numId w:val="88"/>
        </w:numPr>
        <w:tabs>
          <w:tab w:val="left" w:pos="360"/>
        </w:tabs>
        <w:ind w:left="0" w:firstLine="0"/>
        <w:jc w:val="both"/>
        <w:rPr>
          <w:color w:val="000000"/>
          <w:sz w:val="22"/>
          <w:szCs w:val="22"/>
          <w:lang w:val="en-US"/>
        </w:rPr>
      </w:pPr>
      <w:r w:rsidRPr="007B69D6">
        <w:rPr>
          <w:color w:val="000000"/>
          <w:sz w:val="22"/>
          <w:szCs w:val="22"/>
          <w:lang w:val="en-US"/>
        </w:rPr>
        <w:t>At the request of the employer, the Employment Agency shall publically announce the vacant position, in line with the special law.</w:t>
      </w:r>
    </w:p>
    <w:p w14:paraId="4BF09FB4" w14:textId="77777777" w:rsidR="00936C0A" w:rsidRPr="007B69D6" w:rsidRDefault="00936C0A" w:rsidP="007B69D6">
      <w:pPr>
        <w:numPr>
          <w:ilvl w:val="0"/>
          <w:numId w:val="88"/>
        </w:numPr>
        <w:tabs>
          <w:tab w:val="left" w:pos="360"/>
        </w:tabs>
        <w:ind w:left="0" w:firstLine="0"/>
        <w:jc w:val="both"/>
        <w:rPr>
          <w:color w:val="000000"/>
          <w:sz w:val="22"/>
          <w:szCs w:val="22"/>
          <w:lang w:val="en-US"/>
        </w:rPr>
      </w:pPr>
      <w:r w:rsidRPr="007B69D6">
        <w:rPr>
          <w:color w:val="000000"/>
          <w:sz w:val="22"/>
          <w:szCs w:val="22"/>
          <w:lang w:val="en-US"/>
        </w:rPr>
        <w:t>Exceptionally from Para. 2 of this Article, the Employment Agency shall publically announce vacant position in the public enterprise, i.e. company, public institution and other public service founded or in majority ownership of the state, i.e. local self-government unit, in line with the special law.</w:t>
      </w:r>
    </w:p>
    <w:p w14:paraId="692B88BE" w14:textId="77777777" w:rsidR="00936C0A" w:rsidRPr="007B69D6" w:rsidRDefault="00936C0A" w:rsidP="007B69D6">
      <w:pPr>
        <w:numPr>
          <w:ilvl w:val="0"/>
          <w:numId w:val="88"/>
        </w:numPr>
        <w:tabs>
          <w:tab w:val="left" w:pos="360"/>
        </w:tabs>
        <w:ind w:left="0" w:firstLine="0"/>
        <w:jc w:val="both"/>
        <w:rPr>
          <w:color w:val="000000"/>
          <w:sz w:val="22"/>
          <w:szCs w:val="22"/>
          <w:lang w:val="en-US"/>
        </w:rPr>
      </w:pPr>
      <w:r w:rsidRPr="007B69D6">
        <w:rPr>
          <w:color w:val="000000"/>
          <w:sz w:val="22"/>
          <w:szCs w:val="22"/>
          <w:lang w:val="en-US"/>
        </w:rPr>
        <w:t>Vacant position in the sense of Para.1 of this Article and Article 20 of this Law shall not include the following cases:</w:t>
      </w:r>
    </w:p>
    <w:p w14:paraId="4629BE62" w14:textId="77777777" w:rsidR="00936C0A" w:rsidRPr="007B69D6" w:rsidRDefault="00936C0A" w:rsidP="007B69D6">
      <w:pPr>
        <w:numPr>
          <w:ilvl w:val="1"/>
          <w:numId w:val="88"/>
        </w:numPr>
        <w:tabs>
          <w:tab w:val="left" w:pos="360"/>
        </w:tabs>
        <w:ind w:left="0" w:firstLine="0"/>
        <w:jc w:val="both"/>
        <w:rPr>
          <w:color w:val="000000"/>
          <w:sz w:val="22"/>
          <w:szCs w:val="22"/>
          <w:lang w:val="en-US"/>
        </w:rPr>
      </w:pPr>
      <w:r w:rsidRPr="007B69D6">
        <w:rPr>
          <w:color w:val="000000"/>
          <w:sz w:val="22"/>
          <w:szCs w:val="22"/>
          <w:lang w:val="en-US"/>
        </w:rPr>
        <w:t>If there is a need to conclude a new labor contract with the same employee following the expiry of the previous labor contract;</w:t>
      </w:r>
    </w:p>
    <w:p w14:paraId="4A799BE1" w14:textId="77777777" w:rsidR="00936C0A" w:rsidRPr="007B69D6" w:rsidRDefault="00936C0A" w:rsidP="007B69D6">
      <w:pPr>
        <w:numPr>
          <w:ilvl w:val="1"/>
          <w:numId w:val="88"/>
        </w:numPr>
        <w:tabs>
          <w:tab w:val="left" w:pos="360"/>
        </w:tabs>
        <w:ind w:left="0" w:firstLine="0"/>
        <w:jc w:val="both"/>
        <w:rPr>
          <w:color w:val="000000"/>
          <w:sz w:val="22"/>
          <w:szCs w:val="22"/>
          <w:lang w:val="en-US"/>
        </w:rPr>
      </w:pPr>
      <w:r w:rsidRPr="007B69D6">
        <w:rPr>
          <w:color w:val="000000"/>
          <w:sz w:val="22"/>
          <w:szCs w:val="22"/>
          <w:lang w:val="en-US"/>
        </w:rPr>
        <w:t>If there is a need to assign the employee to another post with the same employer;</w:t>
      </w:r>
    </w:p>
    <w:p w14:paraId="365DDE41" w14:textId="77777777" w:rsidR="00936C0A" w:rsidRPr="007B69D6" w:rsidRDefault="00936C0A" w:rsidP="007B69D6">
      <w:pPr>
        <w:numPr>
          <w:ilvl w:val="1"/>
          <w:numId w:val="88"/>
        </w:numPr>
        <w:tabs>
          <w:tab w:val="left" w:pos="360"/>
        </w:tabs>
        <w:ind w:left="0" w:firstLine="0"/>
        <w:jc w:val="both"/>
        <w:rPr>
          <w:color w:val="000000"/>
          <w:sz w:val="22"/>
          <w:szCs w:val="22"/>
          <w:lang w:val="en-US"/>
        </w:rPr>
      </w:pPr>
      <w:r w:rsidRPr="007B69D6">
        <w:rPr>
          <w:color w:val="000000"/>
          <w:sz w:val="22"/>
          <w:szCs w:val="22"/>
          <w:lang w:val="en-US"/>
        </w:rPr>
        <w:t>Taking over the employee based on an agreement of employers, with the consent thereof;</w:t>
      </w:r>
    </w:p>
    <w:p w14:paraId="4A244372" w14:textId="77777777" w:rsidR="00936C0A" w:rsidRPr="007B69D6" w:rsidRDefault="00936C0A" w:rsidP="007B69D6">
      <w:pPr>
        <w:numPr>
          <w:ilvl w:val="1"/>
          <w:numId w:val="88"/>
        </w:numPr>
        <w:tabs>
          <w:tab w:val="left" w:pos="360"/>
        </w:tabs>
        <w:ind w:left="0" w:firstLine="0"/>
        <w:jc w:val="both"/>
        <w:rPr>
          <w:color w:val="000000"/>
          <w:sz w:val="22"/>
          <w:szCs w:val="22"/>
          <w:lang w:val="en-US"/>
        </w:rPr>
      </w:pPr>
      <w:r w:rsidRPr="007B69D6">
        <w:rPr>
          <w:color w:val="000000"/>
          <w:sz w:val="22"/>
          <w:szCs w:val="22"/>
          <w:lang w:val="en-US"/>
        </w:rPr>
        <w:t>Taking over of employees in case of restructural change or change of employer referred to in Article 103 of this Law.</w:t>
      </w:r>
    </w:p>
    <w:p w14:paraId="6C3C5277" w14:textId="77777777" w:rsidR="00936C0A" w:rsidRPr="007B69D6" w:rsidRDefault="00936C0A" w:rsidP="007B69D6">
      <w:pPr>
        <w:numPr>
          <w:ilvl w:val="0"/>
          <w:numId w:val="88"/>
        </w:numPr>
        <w:tabs>
          <w:tab w:val="left" w:pos="360"/>
        </w:tabs>
        <w:ind w:left="0" w:firstLine="0"/>
        <w:jc w:val="both"/>
        <w:rPr>
          <w:color w:val="000000"/>
          <w:sz w:val="22"/>
          <w:szCs w:val="22"/>
          <w:lang w:val="en-US"/>
        </w:rPr>
      </w:pPr>
      <w:r w:rsidRPr="007B69D6">
        <w:rPr>
          <w:color w:val="000000"/>
          <w:sz w:val="22"/>
          <w:szCs w:val="22"/>
          <w:lang w:val="en-US"/>
        </w:rPr>
        <w:t>The obligation referred to in Para. 3 of this Article shall not refer to physical persons in sports, in line with the special law.</w:t>
      </w:r>
    </w:p>
    <w:p w14:paraId="61348834" w14:textId="77777777" w:rsidR="00936C0A" w:rsidRPr="007B69D6" w:rsidRDefault="00936C0A" w:rsidP="007B69D6">
      <w:pPr>
        <w:numPr>
          <w:ilvl w:val="0"/>
          <w:numId w:val="88"/>
        </w:numPr>
        <w:tabs>
          <w:tab w:val="left" w:pos="360"/>
        </w:tabs>
        <w:ind w:left="0" w:firstLine="0"/>
        <w:jc w:val="both"/>
        <w:rPr>
          <w:color w:val="000000"/>
          <w:sz w:val="22"/>
          <w:szCs w:val="22"/>
          <w:lang w:val="en-US"/>
        </w:rPr>
      </w:pPr>
      <w:r w:rsidRPr="007B69D6">
        <w:rPr>
          <w:color w:val="000000"/>
          <w:sz w:val="22"/>
          <w:szCs w:val="22"/>
          <w:lang w:val="en-US"/>
        </w:rPr>
        <w:t>In cases referred to in Para. 2 and 3 of this Article, the public vacancy announcement shall not last less than three days.</w:t>
      </w:r>
    </w:p>
    <w:p w14:paraId="375A1F2A" w14:textId="77777777" w:rsidR="009A33E2" w:rsidRPr="007B69D6" w:rsidRDefault="009A33E2" w:rsidP="007B69D6">
      <w:pPr>
        <w:tabs>
          <w:tab w:val="left" w:pos="360"/>
        </w:tabs>
        <w:jc w:val="both"/>
        <w:rPr>
          <w:color w:val="000000"/>
          <w:sz w:val="22"/>
          <w:szCs w:val="22"/>
          <w:lang w:val="en-US"/>
        </w:rPr>
      </w:pPr>
    </w:p>
    <w:p w14:paraId="176A53CB" w14:textId="77777777" w:rsidR="00B047FC" w:rsidRPr="007B69D6" w:rsidRDefault="00BF6FFB" w:rsidP="007B69D6">
      <w:pPr>
        <w:tabs>
          <w:tab w:val="left" w:pos="360"/>
        </w:tabs>
        <w:jc w:val="center"/>
        <w:outlineLvl w:val="0"/>
        <w:rPr>
          <w:i/>
          <w:color w:val="000000"/>
          <w:sz w:val="22"/>
          <w:szCs w:val="22"/>
          <w:lang w:val="en-US"/>
        </w:rPr>
      </w:pPr>
      <w:r w:rsidRPr="007B69D6">
        <w:rPr>
          <w:i/>
          <w:color w:val="000000"/>
          <w:sz w:val="22"/>
          <w:szCs w:val="22"/>
          <w:lang w:val="en-US"/>
        </w:rPr>
        <w:t>Ob</w:t>
      </w:r>
      <w:r w:rsidR="0016457E" w:rsidRPr="007B69D6">
        <w:rPr>
          <w:i/>
          <w:color w:val="000000"/>
          <w:sz w:val="22"/>
          <w:szCs w:val="22"/>
          <w:lang w:val="en-US"/>
        </w:rPr>
        <w:t xml:space="preserve">ligation </w:t>
      </w:r>
      <w:r w:rsidR="00936C0A" w:rsidRPr="007B69D6">
        <w:rPr>
          <w:i/>
          <w:color w:val="000000"/>
          <w:sz w:val="22"/>
          <w:szCs w:val="22"/>
          <w:lang w:val="en-US"/>
        </w:rPr>
        <w:t>to provide</w:t>
      </w:r>
      <w:r w:rsidR="0016457E" w:rsidRPr="007B69D6">
        <w:rPr>
          <w:i/>
          <w:color w:val="000000"/>
          <w:sz w:val="22"/>
          <w:szCs w:val="22"/>
          <w:lang w:val="en-US"/>
        </w:rPr>
        <w:t xml:space="preserve"> evidence</w:t>
      </w:r>
    </w:p>
    <w:p w14:paraId="651D5BCD"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FA13CB">
        <w:rPr>
          <w:b/>
          <w:bCs/>
          <w:color w:val="000000"/>
          <w:sz w:val="22"/>
          <w:szCs w:val="22"/>
          <w:lang w:val="en-US"/>
        </w:rPr>
        <w:t xml:space="preserve"> 25</w:t>
      </w:r>
    </w:p>
    <w:p w14:paraId="3257A522" w14:textId="77777777" w:rsidR="00BF6FFB" w:rsidRPr="007B69D6" w:rsidRDefault="00BF6FFB" w:rsidP="007B69D6">
      <w:pPr>
        <w:tabs>
          <w:tab w:val="left" w:pos="360"/>
        </w:tabs>
        <w:rPr>
          <w:color w:val="000000"/>
          <w:sz w:val="22"/>
          <w:szCs w:val="22"/>
          <w:lang w:val="en-US"/>
        </w:rPr>
      </w:pPr>
    </w:p>
    <w:p w14:paraId="6766E523" w14:textId="77777777" w:rsidR="009A33E2" w:rsidRPr="007B69D6" w:rsidRDefault="00E05630" w:rsidP="007B69D6">
      <w:pPr>
        <w:numPr>
          <w:ilvl w:val="0"/>
          <w:numId w:val="10"/>
        </w:numPr>
        <w:tabs>
          <w:tab w:val="clear" w:pos="750"/>
          <w:tab w:val="left" w:pos="360"/>
          <w:tab w:val="num" w:pos="390"/>
        </w:tabs>
        <w:ind w:left="0" w:firstLine="0"/>
        <w:jc w:val="both"/>
        <w:rPr>
          <w:color w:val="000000"/>
          <w:sz w:val="22"/>
          <w:szCs w:val="22"/>
          <w:lang w:val="en-US"/>
        </w:rPr>
      </w:pPr>
      <w:r w:rsidRPr="007B69D6">
        <w:rPr>
          <w:color w:val="000000"/>
          <w:sz w:val="22"/>
          <w:szCs w:val="22"/>
          <w:lang w:val="en-US"/>
        </w:rPr>
        <w:lastRenderedPageBreak/>
        <w:t>Person who intends to conclude a labor contract shall provide to the employer evidence that he/she meets the requirements of the post that he/she is establishing labor relationship for, as defined in the act on internal organization and systematization of posts</w:t>
      </w:r>
      <w:r w:rsidR="009A33E2" w:rsidRPr="007B69D6">
        <w:rPr>
          <w:color w:val="000000"/>
          <w:sz w:val="22"/>
          <w:szCs w:val="22"/>
          <w:lang w:val="en-US"/>
        </w:rPr>
        <w:t>.</w:t>
      </w:r>
    </w:p>
    <w:p w14:paraId="71715D1C" w14:textId="77777777" w:rsidR="00BF6FFB" w:rsidRPr="007B69D6" w:rsidRDefault="00BF6FFB" w:rsidP="007B69D6">
      <w:pPr>
        <w:tabs>
          <w:tab w:val="left" w:pos="360"/>
        </w:tabs>
        <w:jc w:val="both"/>
        <w:rPr>
          <w:color w:val="000000"/>
          <w:sz w:val="22"/>
          <w:szCs w:val="22"/>
          <w:lang w:val="en-US"/>
        </w:rPr>
      </w:pPr>
    </w:p>
    <w:p w14:paraId="250DDC81" w14:textId="77777777" w:rsidR="00BF6FFB" w:rsidRPr="007B69D6" w:rsidRDefault="009A33E2" w:rsidP="007B69D6">
      <w:pPr>
        <w:numPr>
          <w:ilvl w:val="0"/>
          <w:numId w:val="10"/>
        </w:numPr>
        <w:tabs>
          <w:tab w:val="left" w:pos="360"/>
        </w:tabs>
        <w:ind w:left="0" w:firstLine="0"/>
        <w:jc w:val="both"/>
        <w:rPr>
          <w:color w:val="000000"/>
          <w:sz w:val="22"/>
          <w:szCs w:val="22"/>
          <w:lang w:val="en-US"/>
        </w:rPr>
      </w:pPr>
      <w:r w:rsidRPr="007B69D6">
        <w:rPr>
          <w:color w:val="000000"/>
          <w:sz w:val="22"/>
          <w:szCs w:val="22"/>
          <w:lang w:val="en-US"/>
        </w:rPr>
        <w:t xml:space="preserve">An employer may not </w:t>
      </w:r>
      <w:r w:rsidR="00AF6317" w:rsidRPr="007B69D6">
        <w:rPr>
          <w:color w:val="000000"/>
          <w:sz w:val="22"/>
          <w:szCs w:val="22"/>
          <w:lang w:val="en-US"/>
        </w:rPr>
        <w:t>request</w:t>
      </w:r>
      <w:r w:rsidRPr="007B69D6">
        <w:rPr>
          <w:color w:val="000000"/>
          <w:sz w:val="22"/>
          <w:szCs w:val="22"/>
          <w:lang w:val="en-US"/>
        </w:rPr>
        <w:t xml:space="preserve"> a person</w:t>
      </w:r>
      <w:r w:rsidR="00AF6317" w:rsidRPr="007B69D6">
        <w:rPr>
          <w:color w:val="000000"/>
          <w:sz w:val="22"/>
          <w:szCs w:val="22"/>
          <w:lang w:val="en-US"/>
        </w:rPr>
        <w:t xml:space="preserve"> to provide</w:t>
      </w:r>
      <w:r w:rsidRPr="007B69D6">
        <w:rPr>
          <w:color w:val="000000"/>
          <w:sz w:val="22"/>
          <w:szCs w:val="22"/>
          <w:lang w:val="en-US"/>
        </w:rPr>
        <w:t xml:space="preserve"> information on family or marital status and family planning, </w:t>
      </w:r>
      <w:r w:rsidR="00167EB9" w:rsidRPr="007B69D6">
        <w:rPr>
          <w:color w:val="000000"/>
          <w:sz w:val="22"/>
          <w:szCs w:val="22"/>
          <w:lang w:val="en-US"/>
        </w:rPr>
        <w:t xml:space="preserve">or </w:t>
      </w:r>
      <w:r w:rsidR="00AF6317" w:rsidRPr="007B69D6">
        <w:rPr>
          <w:color w:val="000000"/>
          <w:sz w:val="22"/>
          <w:szCs w:val="22"/>
          <w:lang w:val="en-US"/>
        </w:rPr>
        <w:t xml:space="preserve">to </w:t>
      </w:r>
      <w:r w:rsidR="00167EB9" w:rsidRPr="007B69D6">
        <w:rPr>
          <w:color w:val="000000"/>
          <w:sz w:val="22"/>
          <w:szCs w:val="22"/>
          <w:lang w:val="en-US"/>
        </w:rPr>
        <w:t xml:space="preserve">present identity documents and other evidence which is not of direct importance for </w:t>
      </w:r>
      <w:r w:rsidR="00AF6317" w:rsidRPr="007B69D6">
        <w:rPr>
          <w:color w:val="000000"/>
          <w:sz w:val="22"/>
          <w:szCs w:val="22"/>
          <w:lang w:val="en-US"/>
        </w:rPr>
        <w:t>the performance of</w:t>
      </w:r>
      <w:r w:rsidR="00167EB9" w:rsidRPr="007B69D6">
        <w:rPr>
          <w:color w:val="000000"/>
          <w:sz w:val="22"/>
          <w:szCs w:val="22"/>
          <w:lang w:val="en-US"/>
        </w:rPr>
        <w:t xml:space="preserve"> duties for which he/she is </w:t>
      </w:r>
      <w:r w:rsidR="008F42F7" w:rsidRPr="007B69D6">
        <w:rPr>
          <w:color w:val="000000"/>
          <w:sz w:val="22"/>
          <w:szCs w:val="22"/>
          <w:lang w:val="en-US"/>
        </w:rPr>
        <w:t xml:space="preserve">establishing </w:t>
      </w:r>
      <w:r w:rsidR="00AF6317" w:rsidRPr="007B69D6">
        <w:rPr>
          <w:color w:val="000000"/>
          <w:sz w:val="22"/>
          <w:szCs w:val="22"/>
          <w:lang w:val="en-US"/>
        </w:rPr>
        <w:t>labor</w:t>
      </w:r>
      <w:r w:rsidR="008F42F7" w:rsidRPr="007B69D6">
        <w:rPr>
          <w:color w:val="000000"/>
          <w:sz w:val="22"/>
          <w:szCs w:val="22"/>
          <w:lang w:val="en-US"/>
        </w:rPr>
        <w:t xml:space="preserve"> </w:t>
      </w:r>
      <w:r w:rsidR="00167EB9" w:rsidRPr="007B69D6">
        <w:rPr>
          <w:color w:val="000000"/>
          <w:sz w:val="22"/>
          <w:szCs w:val="22"/>
          <w:lang w:val="en-US"/>
        </w:rPr>
        <w:t>relationship, i.e.</w:t>
      </w:r>
      <w:r w:rsidR="00AF6317" w:rsidRPr="007B69D6">
        <w:rPr>
          <w:color w:val="000000"/>
          <w:sz w:val="22"/>
          <w:szCs w:val="22"/>
          <w:lang w:val="en-US"/>
        </w:rPr>
        <w:t xml:space="preserve"> concluding a labor</w:t>
      </w:r>
      <w:r w:rsidR="00167EB9" w:rsidRPr="007B69D6">
        <w:rPr>
          <w:color w:val="000000"/>
          <w:sz w:val="22"/>
          <w:szCs w:val="22"/>
          <w:lang w:val="en-US"/>
        </w:rPr>
        <w:t xml:space="preserve"> contract, or to give statement of termination of </w:t>
      </w:r>
      <w:r w:rsidR="00AF6317" w:rsidRPr="007B69D6">
        <w:rPr>
          <w:color w:val="000000"/>
          <w:sz w:val="22"/>
          <w:szCs w:val="22"/>
          <w:lang w:val="en-US"/>
        </w:rPr>
        <w:t xml:space="preserve">labor </w:t>
      </w:r>
      <w:r w:rsidR="00167EB9" w:rsidRPr="007B69D6">
        <w:rPr>
          <w:color w:val="000000"/>
          <w:sz w:val="22"/>
          <w:szCs w:val="22"/>
          <w:lang w:val="en-US"/>
        </w:rPr>
        <w:t>contract.</w:t>
      </w:r>
    </w:p>
    <w:p w14:paraId="1FD118E8" w14:textId="77777777" w:rsidR="004E01F6" w:rsidRPr="007B69D6" w:rsidRDefault="004E01F6" w:rsidP="007B69D6">
      <w:pPr>
        <w:tabs>
          <w:tab w:val="left" w:pos="360"/>
        </w:tabs>
        <w:jc w:val="both"/>
        <w:rPr>
          <w:color w:val="000000"/>
          <w:sz w:val="22"/>
          <w:szCs w:val="22"/>
          <w:lang w:val="en-US"/>
        </w:rPr>
      </w:pPr>
    </w:p>
    <w:p w14:paraId="33B5402B" w14:textId="77777777" w:rsidR="004E01F6" w:rsidRPr="007B69D6" w:rsidRDefault="004E01F6" w:rsidP="007B69D6">
      <w:pPr>
        <w:tabs>
          <w:tab w:val="left" w:pos="360"/>
        </w:tabs>
        <w:jc w:val="both"/>
        <w:rPr>
          <w:color w:val="000000"/>
          <w:sz w:val="22"/>
          <w:szCs w:val="22"/>
          <w:lang w:val="en-US"/>
        </w:rPr>
      </w:pPr>
    </w:p>
    <w:p w14:paraId="4B6B7AD3" w14:textId="77777777" w:rsidR="004E01F6" w:rsidRPr="007B69D6" w:rsidRDefault="004E01F6" w:rsidP="007B69D6">
      <w:pPr>
        <w:tabs>
          <w:tab w:val="left" w:pos="360"/>
        </w:tabs>
        <w:jc w:val="center"/>
        <w:rPr>
          <w:i/>
          <w:color w:val="000000"/>
          <w:sz w:val="22"/>
          <w:szCs w:val="22"/>
          <w:lang w:val="en-US"/>
        </w:rPr>
      </w:pPr>
      <w:r w:rsidRPr="007B69D6">
        <w:rPr>
          <w:i/>
          <w:color w:val="000000"/>
          <w:sz w:val="22"/>
          <w:szCs w:val="22"/>
          <w:lang w:val="en-US"/>
        </w:rPr>
        <w:t>Notification</w:t>
      </w:r>
    </w:p>
    <w:p w14:paraId="7553DC3F" w14:textId="77777777" w:rsidR="004E01F6" w:rsidRPr="007B69D6" w:rsidRDefault="00FA13CB" w:rsidP="007B69D6">
      <w:pPr>
        <w:tabs>
          <w:tab w:val="left" w:pos="360"/>
        </w:tabs>
        <w:jc w:val="center"/>
        <w:rPr>
          <w:b/>
          <w:color w:val="000000"/>
          <w:sz w:val="22"/>
          <w:szCs w:val="22"/>
          <w:lang w:val="en-US"/>
        </w:rPr>
      </w:pPr>
      <w:r>
        <w:rPr>
          <w:b/>
          <w:color w:val="000000"/>
          <w:sz w:val="22"/>
          <w:szCs w:val="22"/>
          <w:lang w:val="en-US"/>
        </w:rPr>
        <w:t>Article 26</w:t>
      </w:r>
    </w:p>
    <w:p w14:paraId="2D3556CC" w14:textId="77777777" w:rsidR="008D0505" w:rsidRPr="007B69D6" w:rsidRDefault="008D0505" w:rsidP="007B69D6">
      <w:pPr>
        <w:tabs>
          <w:tab w:val="left" w:pos="360"/>
        </w:tabs>
        <w:rPr>
          <w:color w:val="000000"/>
          <w:sz w:val="22"/>
          <w:szCs w:val="22"/>
          <w:lang w:val="en-US"/>
        </w:rPr>
      </w:pPr>
    </w:p>
    <w:p w14:paraId="724F97F6" w14:textId="77777777" w:rsidR="00BF6FFB" w:rsidRPr="007B69D6" w:rsidRDefault="008D0505" w:rsidP="007B69D6">
      <w:pPr>
        <w:tabs>
          <w:tab w:val="left" w:pos="360"/>
        </w:tabs>
        <w:jc w:val="both"/>
        <w:rPr>
          <w:color w:val="000000"/>
          <w:sz w:val="22"/>
          <w:szCs w:val="22"/>
          <w:lang w:val="en-US"/>
        </w:rPr>
      </w:pPr>
      <w:r w:rsidRPr="007B69D6">
        <w:rPr>
          <w:color w:val="000000"/>
          <w:sz w:val="22"/>
          <w:szCs w:val="22"/>
          <w:lang w:val="en-US"/>
        </w:rPr>
        <w:t>The employer shall notify the applicants in the employment competition about the selected candidate within 45 days from the date of expiry of deadline for submission of applications.</w:t>
      </w:r>
    </w:p>
    <w:p w14:paraId="7285BFFC" w14:textId="77777777" w:rsidR="008D0505" w:rsidRPr="007B69D6" w:rsidRDefault="008D0505" w:rsidP="007B69D6">
      <w:pPr>
        <w:tabs>
          <w:tab w:val="left" w:pos="360"/>
        </w:tabs>
        <w:jc w:val="both"/>
        <w:rPr>
          <w:color w:val="000000"/>
          <w:sz w:val="22"/>
          <w:szCs w:val="22"/>
          <w:lang w:val="en-US"/>
        </w:rPr>
      </w:pPr>
    </w:p>
    <w:p w14:paraId="10231E10" w14:textId="77777777" w:rsidR="008D0505" w:rsidRPr="007B69D6" w:rsidRDefault="00062FB9" w:rsidP="007B69D6">
      <w:pPr>
        <w:tabs>
          <w:tab w:val="left" w:pos="360"/>
        </w:tabs>
        <w:jc w:val="center"/>
        <w:rPr>
          <w:i/>
          <w:color w:val="000000"/>
          <w:sz w:val="22"/>
          <w:szCs w:val="22"/>
          <w:lang w:val="en-US"/>
        </w:rPr>
      </w:pPr>
      <w:r w:rsidRPr="007B69D6">
        <w:rPr>
          <w:i/>
          <w:color w:val="000000"/>
          <w:sz w:val="22"/>
          <w:szCs w:val="22"/>
          <w:lang w:val="en-US"/>
        </w:rPr>
        <w:t>Annulment</w:t>
      </w:r>
    </w:p>
    <w:p w14:paraId="2E44F480" w14:textId="77777777" w:rsidR="008D0505" w:rsidRPr="007B69D6" w:rsidRDefault="00FA13CB" w:rsidP="007B69D6">
      <w:pPr>
        <w:tabs>
          <w:tab w:val="left" w:pos="360"/>
        </w:tabs>
        <w:jc w:val="center"/>
        <w:rPr>
          <w:b/>
          <w:color w:val="000000"/>
          <w:sz w:val="22"/>
          <w:szCs w:val="22"/>
          <w:lang w:val="en-US"/>
        </w:rPr>
      </w:pPr>
      <w:r>
        <w:rPr>
          <w:b/>
          <w:color w:val="000000"/>
          <w:sz w:val="22"/>
          <w:szCs w:val="22"/>
          <w:lang w:val="en-US"/>
        </w:rPr>
        <w:t>Article 27</w:t>
      </w:r>
    </w:p>
    <w:p w14:paraId="26649E2E" w14:textId="77777777" w:rsidR="008D0505" w:rsidRPr="007B69D6" w:rsidRDefault="008D0505" w:rsidP="007B69D6">
      <w:pPr>
        <w:tabs>
          <w:tab w:val="left" w:pos="360"/>
        </w:tabs>
        <w:jc w:val="both"/>
        <w:rPr>
          <w:color w:val="000000"/>
          <w:sz w:val="22"/>
          <w:szCs w:val="22"/>
          <w:lang w:val="en-US"/>
        </w:rPr>
      </w:pPr>
    </w:p>
    <w:p w14:paraId="7D150FB7" w14:textId="77777777" w:rsidR="008D0505" w:rsidRPr="007B69D6" w:rsidRDefault="008D0505" w:rsidP="007B69D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rPr>
          <w:rFonts w:eastAsia="Calibri"/>
          <w:color w:val="212121"/>
          <w:sz w:val="22"/>
          <w:szCs w:val="22"/>
          <w:lang w:val="en-US" w:eastAsia="en-US"/>
        </w:rPr>
      </w:pPr>
      <w:r w:rsidRPr="007B69D6">
        <w:rPr>
          <w:rFonts w:eastAsia="Calibri"/>
          <w:color w:val="212121"/>
          <w:sz w:val="22"/>
          <w:szCs w:val="22"/>
          <w:lang w:val="en-US" w:eastAsia="en-US"/>
        </w:rPr>
        <w:t>The employer may decide to annul the advertisement for a vacant post within 45 days from the date of its publication, due to changes in regulations, act on internal organization and systematization or other justified circumstances arising after the publication of the advertisement.</w:t>
      </w:r>
    </w:p>
    <w:p w14:paraId="2C08EAD9" w14:textId="77777777" w:rsidR="008D0505" w:rsidRPr="007B69D6" w:rsidRDefault="008D0505" w:rsidP="007B69D6">
      <w:pPr>
        <w:tabs>
          <w:tab w:val="left" w:pos="360"/>
        </w:tabs>
        <w:jc w:val="both"/>
        <w:rPr>
          <w:color w:val="000000"/>
          <w:sz w:val="22"/>
          <w:szCs w:val="22"/>
          <w:lang w:val="en-US"/>
        </w:rPr>
      </w:pPr>
    </w:p>
    <w:p w14:paraId="6D265AF9" w14:textId="77777777" w:rsidR="008D0505" w:rsidRPr="007B69D6" w:rsidRDefault="008D0505" w:rsidP="007B69D6">
      <w:pPr>
        <w:tabs>
          <w:tab w:val="left" w:pos="360"/>
        </w:tabs>
        <w:rPr>
          <w:color w:val="000000"/>
          <w:sz w:val="22"/>
          <w:szCs w:val="22"/>
          <w:lang w:val="en-US"/>
        </w:rPr>
      </w:pPr>
    </w:p>
    <w:p w14:paraId="737D01FB" w14:textId="77777777" w:rsidR="00B047FC" w:rsidRPr="007B69D6" w:rsidRDefault="00FF0AF1" w:rsidP="007B69D6">
      <w:pPr>
        <w:tabs>
          <w:tab w:val="left" w:pos="360"/>
        </w:tabs>
        <w:jc w:val="center"/>
        <w:outlineLvl w:val="0"/>
        <w:rPr>
          <w:i/>
          <w:color w:val="000000"/>
          <w:sz w:val="22"/>
          <w:szCs w:val="22"/>
          <w:lang w:val="en-US"/>
        </w:rPr>
      </w:pPr>
      <w:r w:rsidRPr="007B69D6">
        <w:rPr>
          <w:i/>
          <w:color w:val="000000"/>
          <w:sz w:val="22"/>
          <w:szCs w:val="22"/>
          <w:lang w:val="en-US"/>
        </w:rPr>
        <w:t>Previous check of the work capabilities</w:t>
      </w:r>
    </w:p>
    <w:p w14:paraId="1DC20062" w14:textId="77777777" w:rsidR="00BF6FFB" w:rsidRPr="007B69D6" w:rsidRDefault="00C47AA6" w:rsidP="00FA13CB">
      <w:pPr>
        <w:tabs>
          <w:tab w:val="left" w:pos="360"/>
          <w:tab w:val="center" w:pos="4320"/>
          <w:tab w:val="left" w:pos="6027"/>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FA13CB">
        <w:rPr>
          <w:b/>
          <w:bCs/>
          <w:color w:val="000000"/>
          <w:sz w:val="22"/>
          <w:szCs w:val="22"/>
          <w:lang w:val="en-US"/>
        </w:rPr>
        <w:t>28</w:t>
      </w:r>
    </w:p>
    <w:p w14:paraId="36956F5E" w14:textId="77777777" w:rsidR="00BF6FFB" w:rsidRPr="007B69D6" w:rsidRDefault="00BF6FFB" w:rsidP="007B69D6">
      <w:pPr>
        <w:tabs>
          <w:tab w:val="left" w:pos="360"/>
        </w:tabs>
        <w:rPr>
          <w:color w:val="000000"/>
          <w:sz w:val="22"/>
          <w:szCs w:val="22"/>
          <w:lang w:val="en-US"/>
        </w:rPr>
      </w:pPr>
    </w:p>
    <w:p w14:paraId="1DDE32BB" w14:textId="77777777" w:rsidR="00167EB9" w:rsidRPr="007B69D6" w:rsidRDefault="00FF0AF1" w:rsidP="007B69D6">
      <w:pPr>
        <w:tabs>
          <w:tab w:val="left" w:pos="360"/>
        </w:tabs>
        <w:jc w:val="both"/>
        <w:rPr>
          <w:color w:val="000000"/>
          <w:sz w:val="22"/>
          <w:szCs w:val="22"/>
          <w:lang w:val="en-US"/>
        </w:rPr>
      </w:pPr>
      <w:r w:rsidRPr="007B69D6">
        <w:rPr>
          <w:color w:val="000000"/>
          <w:sz w:val="22"/>
          <w:szCs w:val="22"/>
          <w:lang w:val="en-US"/>
        </w:rPr>
        <w:t>Previous check of the work capabilities</w:t>
      </w:r>
      <w:r w:rsidR="003110BD" w:rsidRPr="007B69D6">
        <w:rPr>
          <w:color w:val="000000"/>
          <w:sz w:val="22"/>
          <w:szCs w:val="22"/>
          <w:lang w:val="en-US"/>
        </w:rPr>
        <w:t>,</w:t>
      </w:r>
      <w:r w:rsidR="00167EB9" w:rsidRPr="007B69D6">
        <w:rPr>
          <w:color w:val="000000"/>
          <w:sz w:val="22"/>
          <w:szCs w:val="22"/>
          <w:lang w:val="en-US"/>
        </w:rPr>
        <w:t xml:space="preserve"> as a special condition for </w:t>
      </w:r>
      <w:r w:rsidRPr="007B69D6">
        <w:rPr>
          <w:color w:val="000000"/>
          <w:sz w:val="22"/>
          <w:szCs w:val="22"/>
          <w:lang w:val="en-US"/>
        </w:rPr>
        <w:t>work</w:t>
      </w:r>
      <w:r w:rsidR="00167EB9" w:rsidRPr="007B69D6">
        <w:rPr>
          <w:color w:val="000000"/>
          <w:sz w:val="22"/>
          <w:szCs w:val="22"/>
          <w:lang w:val="en-US"/>
        </w:rPr>
        <w:t xml:space="preserve">, </w:t>
      </w:r>
      <w:r w:rsidR="003110BD" w:rsidRPr="007B69D6">
        <w:rPr>
          <w:color w:val="000000"/>
          <w:sz w:val="22"/>
          <w:szCs w:val="22"/>
          <w:lang w:val="en-US"/>
        </w:rPr>
        <w:t>may be</w:t>
      </w:r>
      <w:r w:rsidR="00167EB9" w:rsidRPr="007B69D6">
        <w:rPr>
          <w:color w:val="000000"/>
          <w:sz w:val="22"/>
          <w:szCs w:val="22"/>
          <w:lang w:val="en-US"/>
        </w:rPr>
        <w:t xml:space="preserve"> </w:t>
      </w:r>
      <w:r w:rsidR="008D0505" w:rsidRPr="007B69D6">
        <w:rPr>
          <w:color w:val="000000"/>
          <w:sz w:val="22"/>
          <w:szCs w:val="22"/>
          <w:lang w:val="en-US"/>
        </w:rPr>
        <w:t>implemented if stated in the advertisement for a vacant post</w:t>
      </w:r>
      <w:r w:rsidR="003110BD" w:rsidRPr="007B69D6">
        <w:rPr>
          <w:color w:val="000000"/>
          <w:sz w:val="22"/>
          <w:szCs w:val="22"/>
          <w:lang w:val="en-US"/>
        </w:rPr>
        <w:t>.</w:t>
      </w:r>
      <w:r w:rsidR="00167EB9" w:rsidRPr="007B69D6">
        <w:rPr>
          <w:color w:val="000000"/>
          <w:sz w:val="22"/>
          <w:szCs w:val="22"/>
          <w:lang w:val="en-US"/>
        </w:rPr>
        <w:t xml:space="preserve"> </w:t>
      </w:r>
    </w:p>
    <w:p w14:paraId="704CF1A5" w14:textId="77777777" w:rsidR="00BF6FFB" w:rsidRPr="007B69D6" w:rsidRDefault="00BF6FFB" w:rsidP="007B69D6">
      <w:pPr>
        <w:tabs>
          <w:tab w:val="left" w:pos="360"/>
        </w:tabs>
        <w:jc w:val="both"/>
        <w:rPr>
          <w:color w:val="000000"/>
          <w:sz w:val="22"/>
          <w:szCs w:val="22"/>
          <w:lang w:val="en-US"/>
        </w:rPr>
      </w:pPr>
    </w:p>
    <w:p w14:paraId="52DF2C3E" w14:textId="77777777" w:rsidR="00BF6FFB" w:rsidRPr="007B69D6" w:rsidRDefault="00BF6FFB" w:rsidP="007B69D6">
      <w:pPr>
        <w:tabs>
          <w:tab w:val="left" w:pos="360"/>
        </w:tabs>
        <w:rPr>
          <w:color w:val="000000"/>
          <w:sz w:val="22"/>
          <w:szCs w:val="22"/>
          <w:lang w:val="en-US"/>
        </w:rPr>
      </w:pPr>
    </w:p>
    <w:p w14:paraId="56B1368A" w14:textId="77777777" w:rsidR="00BF6FFB" w:rsidRPr="007B69D6" w:rsidRDefault="00BF6FFB" w:rsidP="007B69D6">
      <w:pPr>
        <w:tabs>
          <w:tab w:val="left" w:pos="360"/>
        </w:tabs>
        <w:rPr>
          <w:color w:val="000000"/>
          <w:sz w:val="22"/>
          <w:szCs w:val="22"/>
          <w:lang w:val="en-US"/>
        </w:rPr>
      </w:pPr>
    </w:p>
    <w:p w14:paraId="67863B2D" w14:textId="77777777" w:rsidR="00BF6FFB" w:rsidRPr="007B69D6" w:rsidRDefault="00BF6FFB" w:rsidP="00FA13CB">
      <w:pPr>
        <w:tabs>
          <w:tab w:val="left" w:pos="360"/>
        </w:tabs>
        <w:jc w:val="center"/>
        <w:rPr>
          <w:b/>
          <w:bCs/>
          <w:color w:val="000000"/>
          <w:sz w:val="22"/>
          <w:szCs w:val="22"/>
          <w:lang w:val="en-US"/>
        </w:rPr>
      </w:pPr>
      <w:r w:rsidRPr="007B69D6">
        <w:rPr>
          <w:b/>
          <w:bCs/>
          <w:color w:val="000000"/>
          <w:sz w:val="22"/>
          <w:szCs w:val="22"/>
          <w:lang w:val="en-US"/>
        </w:rPr>
        <w:t xml:space="preserve">2. </w:t>
      </w:r>
      <w:r w:rsidR="00E66B1B" w:rsidRPr="007B69D6">
        <w:rPr>
          <w:b/>
          <w:bCs/>
          <w:color w:val="000000"/>
          <w:sz w:val="22"/>
          <w:szCs w:val="22"/>
          <w:lang w:val="en-US"/>
        </w:rPr>
        <w:t xml:space="preserve">Conclusion of </w:t>
      </w:r>
      <w:r w:rsidR="008D0505" w:rsidRPr="007B69D6">
        <w:rPr>
          <w:b/>
          <w:bCs/>
          <w:color w:val="000000"/>
          <w:sz w:val="22"/>
          <w:szCs w:val="22"/>
          <w:lang w:val="en-US"/>
        </w:rPr>
        <w:t xml:space="preserve">a labor </w:t>
      </w:r>
      <w:r w:rsidR="00E66B1B" w:rsidRPr="007B69D6">
        <w:rPr>
          <w:b/>
          <w:bCs/>
          <w:color w:val="000000"/>
          <w:sz w:val="22"/>
          <w:szCs w:val="22"/>
          <w:lang w:val="en-US"/>
        </w:rPr>
        <w:t>contract</w:t>
      </w:r>
    </w:p>
    <w:p w14:paraId="23990E88" w14:textId="77777777" w:rsidR="00BF6FFB" w:rsidRPr="007B69D6" w:rsidRDefault="00BF6FFB" w:rsidP="007B69D6">
      <w:pPr>
        <w:tabs>
          <w:tab w:val="left" w:pos="360"/>
        </w:tabs>
        <w:rPr>
          <w:color w:val="000000"/>
          <w:sz w:val="22"/>
          <w:szCs w:val="22"/>
          <w:lang w:val="en-US"/>
        </w:rPr>
      </w:pPr>
    </w:p>
    <w:p w14:paraId="41CF4170" w14:textId="77777777" w:rsidR="00BF6FFB" w:rsidRPr="007B69D6" w:rsidRDefault="00E66B1B" w:rsidP="007B69D6">
      <w:pPr>
        <w:tabs>
          <w:tab w:val="left" w:pos="360"/>
        </w:tabs>
        <w:jc w:val="center"/>
        <w:outlineLvl w:val="0"/>
        <w:rPr>
          <w:i/>
          <w:color w:val="000000"/>
          <w:sz w:val="22"/>
          <w:szCs w:val="22"/>
          <w:lang w:val="en-US"/>
        </w:rPr>
      </w:pPr>
      <w:r w:rsidRPr="007B69D6">
        <w:rPr>
          <w:i/>
          <w:color w:val="000000"/>
          <w:sz w:val="22"/>
          <w:szCs w:val="22"/>
          <w:lang w:val="en-US"/>
        </w:rPr>
        <w:t>E</w:t>
      </w:r>
      <w:r w:rsidR="008F42F7" w:rsidRPr="007B69D6">
        <w:rPr>
          <w:i/>
          <w:color w:val="000000"/>
          <w:sz w:val="22"/>
          <w:szCs w:val="22"/>
          <w:lang w:val="en-US"/>
        </w:rPr>
        <w:t>stabli</w:t>
      </w:r>
      <w:r w:rsidR="008D0505" w:rsidRPr="007B69D6">
        <w:rPr>
          <w:i/>
          <w:color w:val="000000"/>
          <w:sz w:val="22"/>
          <w:szCs w:val="22"/>
          <w:lang w:val="en-US"/>
        </w:rPr>
        <w:t>shment</w:t>
      </w:r>
      <w:r w:rsidR="008F42F7" w:rsidRPr="007B69D6">
        <w:rPr>
          <w:i/>
          <w:color w:val="000000"/>
          <w:sz w:val="22"/>
          <w:szCs w:val="22"/>
          <w:lang w:val="en-US"/>
        </w:rPr>
        <w:t xml:space="preserve"> of</w:t>
      </w:r>
      <w:r w:rsidRPr="007B69D6">
        <w:rPr>
          <w:i/>
          <w:color w:val="000000"/>
          <w:sz w:val="22"/>
          <w:szCs w:val="22"/>
          <w:lang w:val="en-US"/>
        </w:rPr>
        <w:t xml:space="preserve"> </w:t>
      </w:r>
      <w:r w:rsidR="008D0505" w:rsidRPr="007B69D6">
        <w:rPr>
          <w:i/>
          <w:color w:val="000000"/>
          <w:sz w:val="22"/>
          <w:szCs w:val="22"/>
          <w:lang w:val="en-US"/>
        </w:rPr>
        <w:t>a labor</w:t>
      </w:r>
      <w:r w:rsidRPr="007B69D6">
        <w:rPr>
          <w:i/>
          <w:color w:val="000000"/>
          <w:sz w:val="22"/>
          <w:szCs w:val="22"/>
          <w:lang w:val="en-US"/>
        </w:rPr>
        <w:t xml:space="preserve"> </w:t>
      </w:r>
      <w:r w:rsidR="00E96F4A" w:rsidRPr="007B69D6">
        <w:rPr>
          <w:i/>
          <w:color w:val="000000"/>
          <w:sz w:val="22"/>
          <w:szCs w:val="22"/>
          <w:lang w:val="en-US"/>
        </w:rPr>
        <w:t>relation</w:t>
      </w:r>
      <w:r w:rsidR="007D50C2" w:rsidRPr="007B69D6">
        <w:rPr>
          <w:i/>
          <w:color w:val="000000"/>
          <w:sz w:val="22"/>
          <w:szCs w:val="22"/>
          <w:lang w:val="en-US"/>
        </w:rPr>
        <w:t>ship</w:t>
      </w:r>
    </w:p>
    <w:p w14:paraId="470E2AD9" w14:textId="77777777" w:rsidR="007111AF" w:rsidRPr="007B69D6" w:rsidRDefault="007111AF" w:rsidP="007B69D6">
      <w:pPr>
        <w:tabs>
          <w:tab w:val="left" w:pos="360"/>
        </w:tabs>
        <w:jc w:val="center"/>
        <w:outlineLvl w:val="0"/>
        <w:rPr>
          <w:b/>
          <w:bCs/>
          <w:color w:val="000000"/>
          <w:sz w:val="22"/>
          <w:szCs w:val="22"/>
          <w:lang w:val="en-US"/>
        </w:rPr>
      </w:pPr>
    </w:p>
    <w:p w14:paraId="058E936A"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2</w:t>
      </w:r>
      <w:r w:rsidR="00FA13CB">
        <w:rPr>
          <w:b/>
          <w:bCs/>
          <w:color w:val="000000"/>
          <w:sz w:val="22"/>
          <w:szCs w:val="22"/>
          <w:lang w:val="en-US"/>
        </w:rPr>
        <w:t>9</w:t>
      </w:r>
    </w:p>
    <w:p w14:paraId="49B9EF0C" w14:textId="77777777" w:rsidR="00BF6FFB" w:rsidRPr="007B69D6" w:rsidRDefault="00BF6FFB" w:rsidP="007B69D6">
      <w:pPr>
        <w:tabs>
          <w:tab w:val="left" w:pos="360"/>
        </w:tabs>
        <w:rPr>
          <w:color w:val="000000"/>
          <w:sz w:val="22"/>
          <w:szCs w:val="22"/>
          <w:lang w:val="en-US"/>
        </w:rPr>
      </w:pPr>
    </w:p>
    <w:p w14:paraId="7D147945" w14:textId="77777777" w:rsidR="00BF6FFB" w:rsidRPr="00C55778" w:rsidRDefault="00E004B8" w:rsidP="007B69D6">
      <w:pPr>
        <w:numPr>
          <w:ilvl w:val="0"/>
          <w:numId w:val="89"/>
        </w:numPr>
        <w:tabs>
          <w:tab w:val="left" w:pos="360"/>
        </w:tabs>
        <w:ind w:left="0" w:firstLine="0"/>
        <w:jc w:val="both"/>
        <w:rPr>
          <w:color w:val="000000"/>
          <w:sz w:val="22"/>
          <w:szCs w:val="22"/>
          <w:lang w:val="en-US"/>
        </w:rPr>
      </w:pPr>
      <w:r w:rsidRPr="007B69D6">
        <w:rPr>
          <w:color w:val="000000"/>
          <w:sz w:val="22"/>
          <w:szCs w:val="22"/>
          <w:lang w:val="en-US"/>
        </w:rPr>
        <w:t>Labor</w:t>
      </w:r>
      <w:r w:rsidR="001E1116" w:rsidRPr="007B69D6">
        <w:rPr>
          <w:color w:val="000000"/>
          <w:sz w:val="22"/>
          <w:szCs w:val="22"/>
          <w:lang w:val="en-US"/>
        </w:rPr>
        <w:t xml:space="preserve"> relation</w:t>
      </w:r>
      <w:r w:rsidR="007D50C2" w:rsidRPr="007B69D6">
        <w:rPr>
          <w:color w:val="000000"/>
          <w:sz w:val="22"/>
          <w:szCs w:val="22"/>
          <w:lang w:val="en-US"/>
        </w:rPr>
        <w:t>ship</w:t>
      </w:r>
      <w:r w:rsidR="00E66B1B" w:rsidRPr="007B69D6">
        <w:rPr>
          <w:color w:val="000000"/>
          <w:sz w:val="22"/>
          <w:szCs w:val="22"/>
          <w:lang w:val="en-US"/>
        </w:rPr>
        <w:t xml:space="preserve"> is </w:t>
      </w:r>
      <w:r w:rsidR="001E1116" w:rsidRPr="007B69D6">
        <w:rPr>
          <w:color w:val="000000"/>
          <w:sz w:val="22"/>
          <w:szCs w:val="22"/>
          <w:lang w:val="en-US"/>
        </w:rPr>
        <w:t>established</w:t>
      </w:r>
      <w:r w:rsidR="003110BD" w:rsidRPr="007B69D6">
        <w:rPr>
          <w:color w:val="000000"/>
          <w:sz w:val="22"/>
          <w:szCs w:val="22"/>
          <w:lang w:val="en-US"/>
        </w:rPr>
        <w:t xml:space="preserve"> by conclusion of a </w:t>
      </w:r>
      <w:r w:rsidRPr="007B69D6">
        <w:rPr>
          <w:color w:val="000000"/>
          <w:sz w:val="22"/>
          <w:szCs w:val="22"/>
          <w:lang w:val="en-US"/>
        </w:rPr>
        <w:t xml:space="preserve">labor </w:t>
      </w:r>
      <w:r w:rsidR="00E66B1B" w:rsidRPr="007B69D6">
        <w:rPr>
          <w:color w:val="000000"/>
          <w:sz w:val="22"/>
          <w:szCs w:val="22"/>
          <w:lang w:val="en-US"/>
        </w:rPr>
        <w:t>contract</w:t>
      </w:r>
      <w:r w:rsidR="001E1116" w:rsidRPr="007B69D6">
        <w:rPr>
          <w:color w:val="000000"/>
          <w:sz w:val="22"/>
          <w:szCs w:val="22"/>
          <w:lang w:val="en-US"/>
        </w:rPr>
        <w:t xml:space="preserve"> </w:t>
      </w:r>
      <w:r w:rsidRPr="007B69D6">
        <w:rPr>
          <w:color w:val="000000"/>
          <w:sz w:val="22"/>
          <w:szCs w:val="22"/>
          <w:lang w:val="en-US"/>
        </w:rPr>
        <w:t>and commencement of work</w:t>
      </w:r>
      <w:r w:rsidR="00BF6FFB" w:rsidRPr="007B69D6">
        <w:rPr>
          <w:color w:val="000000"/>
          <w:sz w:val="22"/>
          <w:szCs w:val="22"/>
          <w:lang w:val="en-US"/>
        </w:rPr>
        <w:t>.</w:t>
      </w:r>
    </w:p>
    <w:p w14:paraId="157D4B13" w14:textId="77777777" w:rsidR="00BF6FFB" w:rsidRPr="00C55778" w:rsidRDefault="00E004B8" w:rsidP="007B69D6">
      <w:pPr>
        <w:numPr>
          <w:ilvl w:val="0"/>
          <w:numId w:val="89"/>
        </w:numPr>
        <w:tabs>
          <w:tab w:val="left" w:pos="360"/>
        </w:tabs>
        <w:ind w:left="0" w:firstLine="0"/>
        <w:jc w:val="both"/>
        <w:rPr>
          <w:color w:val="000000"/>
          <w:sz w:val="22"/>
          <w:szCs w:val="22"/>
          <w:lang w:val="en-US"/>
        </w:rPr>
      </w:pPr>
      <w:r w:rsidRPr="007B69D6">
        <w:rPr>
          <w:color w:val="000000"/>
          <w:sz w:val="22"/>
          <w:szCs w:val="22"/>
          <w:lang w:val="en-US"/>
        </w:rPr>
        <w:t>Labor c</w:t>
      </w:r>
      <w:r w:rsidR="00E66B1B" w:rsidRPr="007B69D6">
        <w:rPr>
          <w:color w:val="000000"/>
          <w:sz w:val="22"/>
          <w:szCs w:val="22"/>
          <w:lang w:val="en-US"/>
        </w:rPr>
        <w:t>ontract</w:t>
      </w:r>
      <w:r w:rsidR="001E1116" w:rsidRPr="007B69D6">
        <w:rPr>
          <w:color w:val="000000"/>
          <w:sz w:val="22"/>
          <w:szCs w:val="22"/>
          <w:lang w:val="en-US"/>
        </w:rPr>
        <w:t xml:space="preserve"> shall be concluded</w:t>
      </w:r>
      <w:r w:rsidR="00E66B1B" w:rsidRPr="007B69D6">
        <w:rPr>
          <w:color w:val="000000"/>
          <w:sz w:val="22"/>
          <w:szCs w:val="22"/>
          <w:lang w:val="en-US"/>
        </w:rPr>
        <w:t xml:space="preserve"> between </w:t>
      </w:r>
      <w:r w:rsidR="003110BD" w:rsidRPr="007B69D6">
        <w:rPr>
          <w:color w:val="000000"/>
          <w:sz w:val="22"/>
          <w:szCs w:val="22"/>
          <w:lang w:val="en-US"/>
        </w:rPr>
        <w:t>an</w:t>
      </w:r>
      <w:r w:rsidR="00E66B1B" w:rsidRPr="007B69D6">
        <w:rPr>
          <w:color w:val="000000"/>
          <w:sz w:val="22"/>
          <w:szCs w:val="22"/>
          <w:lang w:val="en-US"/>
        </w:rPr>
        <w:t xml:space="preserve"> employee and </w:t>
      </w:r>
      <w:r w:rsidR="003110BD" w:rsidRPr="007B69D6">
        <w:rPr>
          <w:color w:val="000000"/>
          <w:sz w:val="22"/>
          <w:szCs w:val="22"/>
          <w:lang w:val="en-US"/>
        </w:rPr>
        <w:t>an</w:t>
      </w:r>
      <w:r w:rsidR="00E66B1B" w:rsidRPr="007B69D6">
        <w:rPr>
          <w:color w:val="000000"/>
          <w:sz w:val="22"/>
          <w:szCs w:val="22"/>
          <w:lang w:val="en-US"/>
        </w:rPr>
        <w:t xml:space="preserve"> employer</w:t>
      </w:r>
      <w:r w:rsidR="00BF6FFB" w:rsidRPr="007B69D6">
        <w:rPr>
          <w:color w:val="000000"/>
          <w:sz w:val="22"/>
          <w:szCs w:val="22"/>
          <w:lang w:val="en-US"/>
        </w:rPr>
        <w:t xml:space="preserve">. </w:t>
      </w:r>
    </w:p>
    <w:p w14:paraId="02B5C6E3" w14:textId="77777777" w:rsidR="00E004B8" w:rsidRPr="00C55778" w:rsidRDefault="00E004B8" w:rsidP="007B69D6">
      <w:pPr>
        <w:numPr>
          <w:ilvl w:val="0"/>
          <w:numId w:val="89"/>
        </w:numPr>
        <w:tabs>
          <w:tab w:val="left" w:pos="360"/>
        </w:tabs>
        <w:ind w:left="0" w:firstLine="0"/>
        <w:jc w:val="both"/>
        <w:rPr>
          <w:color w:val="000000"/>
          <w:sz w:val="22"/>
          <w:szCs w:val="22"/>
          <w:lang w:val="en-US"/>
        </w:rPr>
      </w:pPr>
      <w:r w:rsidRPr="007B69D6">
        <w:rPr>
          <w:color w:val="000000"/>
          <w:sz w:val="22"/>
          <w:szCs w:val="22"/>
          <w:lang w:val="en-US"/>
        </w:rPr>
        <w:t>Labor c</w:t>
      </w:r>
      <w:r w:rsidR="001E1116" w:rsidRPr="007B69D6">
        <w:rPr>
          <w:color w:val="000000"/>
          <w:sz w:val="22"/>
          <w:szCs w:val="22"/>
          <w:lang w:val="en-US"/>
        </w:rPr>
        <w:t xml:space="preserve">ontract </w:t>
      </w:r>
      <w:r w:rsidR="00E66B1B" w:rsidRPr="007B69D6">
        <w:rPr>
          <w:color w:val="000000"/>
          <w:sz w:val="22"/>
          <w:szCs w:val="22"/>
          <w:lang w:val="en-US"/>
        </w:rPr>
        <w:t xml:space="preserve">shall be </w:t>
      </w:r>
      <w:r w:rsidRPr="007B69D6">
        <w:rPr>
          <w:color w:val="000000"/>
          <w:sz w:val="22"/>
          <w:szCs w:val="22"/>
          <w:lang w:val="en-US"/>
        </w:rPr>
        <w:t>deemed</w:t>
      </w:r>
      <w:r w:rsidR="001013C3" w:rsidRPr="007B69D6">
        <w:rPr>
          <w:color w:val="000000"/>
          <w:sz w:val="22"/>
          <w:szCs w:val="22"/>
          <w:lang w:val="en-US"/>
        </w:rPr>
        <w:t xml:space="preserve"> </w:t>
      </w:r>
      <w:r w:rsidR="001E1116" w:rsidRPr="007B69D6">
        <w:rPr>
          <w:color w:val="000000"/>
          <w:sz w:val="22"/>
          <w:szCs w:val="22"/>
          <w:lang w:val="en-US"/>
        </w:rPr>
        <w:t>concluded</w:t>
      </w:r>
      <w:r w:rsidR="0012235A" w:rsidRPr="007B69D6">
        <w:rPr>
          <w:color w:val="000000"/>
          <w:sz w:val="22"/>
          <w:szCs w:val="22"/>
          <w:lang w:val="en-US"/>
        </w:rPr>
        <w:t xml:space="preserve"> upon signing by</w:t>
      </w:r>
      <w:r w:rsidR="00E66B1B" w:rsidRPr="007B69D6">
        <w:rPr>
          <w:color w:val="000000"/>
          <w:sz w:val="22"/>
          <w:szCs w:val="22"/>
          <w:lang w:val="en-US"/>
        </w:rPr>
        <w:t xml:space="preserve"> the employee and the employer, or a person authorized by the employer.</w:t>
      </w:r>
      <w:r w:rsidR="00BF6FFB" w:rsidRPr="007B69D6">
        <w:rPr>
          <w:color w:val="000000"/>
          <w:sz w:val="22"/>
          <w:szCs w:val="22"/>
          <w:lang w:val="en-US"/>
        </w:rPr>
        <w:t xml:space="preserve"> </w:t>
      </w:r>
    </w:p>
    <w:p w14:paraId="129BA1AC" w14:textId="77777777" w:rsidR="00E004B8" w:rsidRPr="007B69D6" w:rsidRDefault="00E004B8" w:rsidP="007B69D6">
      <w:pPr>
        <w:numPr>
          <w:ilvl w:val="0"/>
          <w:numId w:val="89"/>
        </w:numPr>
        <w:tabs>
          <w:tab w:val="left" w:pos="360"/>
        </w:tabs>
        <w:ind w:left="0" w:firstLine="0"/>
        <w:jc w:val="both"/>
        <w:rPr>
          <w:color w:val="000000"/>
          <w:sz w:val="22"/>
          <w:szCs w:val="22"/>
          <w:lang w:val="en-US"/>
        </w:rPr>
      </w:pPr>
      <w:r w:rsidRPr="007B69D6">
        <w:rPr>
          <w:color w:val="000000"/>
          <w:sz w:val="22"/>
          <w:szCs w:val="22"/>
          <w:lang w:val="en-US"/>
        </w:rPr>
        <w:t>On the date when the employee starts working, the employer shall deliver one copy of the labor contract to him/her.</w:t>
      </w:r>
    </w:p>
    <w:p w14:paraId="77960798" w14:textId="77777777" w:rsidR="007111AF" w:rsidRPr="007B69D6" w:rsidRDefault="007111AF" w:rsidP="007B69D6">
      <w:pPr>
        <w:tabs>
          <w:tab w:val="left" w:pos="360"/>
        </w:tabs>
        <w:jc w:val="center"/>
        <w:outlineLvl w:val="0"/>
        <w:rPr>
          <w:i/>
          <w:color w:val="000000"/>
          <w:sz w:val="22"/>
          <w:szCs w:val="22"/>
          <w:lang w:val="en-US"/>
        </w:rPr>
      </w:pPr>
    </w:p>
    <w:p w14:paraId="51AE4755" w14:textId="77777777" w:rsidR="007111AF" w:rsidRPr="007B69D6" w:rsidRDefault="00E66B1B" w:rsidP="007B69D6">
      <w:pPr>
        <w:tabs>
          <w:tab w:val="left" w:pos="360"/>
        </w:tabs>
        <w:jc w:val="center"/>
        <w:outlineLvl w:val="0"/>
        <w:rPr>
          <w:i/>
          <w:color w:val="000000"/>
          <w:sz w:val="22"/>
          <w:szCs w:val="22"/>
          <w:lang w:val="en-US"/>
        </w:rPr>
      </w:pPr>
      <w:r w:rsidRPr="007B69D6">
        <w:rPr>
          <w:i/>
          <w:color w:val="000000"/>
          <w:sz w:val="22"/>
          <w:szCs w:val="22"/>
          <w:lang w:val="en-US"/>
        </w:rPr>
        <w:t xml:space="preserve">Conclusion of </w:t>
      </w:r>
      <w:r w:rsidR="00E004B8" w:rsidRPr="007B69D6">
        <w:rPr>
          <w:i/>
          <w:color w:val="000000"/>
          <w:sz w:val="22"/>
          <w:szCs w:val="22"/>
          <w:lang w:val="en-US"/>
        </w:rPr>
        <w:t xml:space="preserve">the labor </w:t>
      </w:r>
      <w:r w:rsidRPr="007B69D6">
        <w:rPr>
          <w:i/>
          <w:color w:val="000000"/>
          <w:sz w:val="22"/>
          <w:szCs w:val="22"/>
          <w:lang w:val="en-US"/>
        </w:rPr>
        <w:t xml:space="preserve">contract prior to </w:t>
      </w:r>
      <w:r w:rsidR="00CA6AA5" w:rsidRPr="007B69D6">
        <w:rPr>
          <w:i/>
          <w:color w:val="000000"/>
          <w:sz w:val="22"/>
          <w:szCs w:val="22"/>
          <w:lang w:val="en-US"/>
        </w:rPr>
        <w:t>commencement</w:t>
      </w:r>
      <w:r w:rsidR="0012235A" w:rsidRPr="007B69D6">
        <w:rPr>
          <w:i/>
          <w:color w:val="000000"/>
          <w:sz w:val="22"/>
          <w:szCs w:val="22"/>
          <w:lang w:val="en-US"/>
        </w:rPr>
        <w:t xml:space="preserve"> of work</w:t>
      </w:r>
    </w:p>
    <w:p w14:paraId="25F35E20"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FA13CB">
        <w:rPr>
          <w:b/>
          <w:bCs/>
          <w:color w:val="000000"/>
          <w:sz w:val="22"/>
          <w:szCs w:val="22"/>
          <w:lang w:val="en-US"/>
        </w:rPr>
        <w:t xml:space="preserve"> 30</w:t>
      </w:r>
    </w:p>
    <w:p w14:paraId="046EA7BA" w14:textId="77777777" w:rsidR="00BF6FFB" w:rsidRPr="007B69D6" w:rsidRDefault="00BF6FFB" w:rsidP="007B69D6">
      <w:pPr>
        <w:tabs>
          <w:tab w:val="left" w:pos="360"/>
        </w:tabs>
        <w:rPr>
          <w:color w:val="000000"/>
          <w:sz w:val="22"/>
          <w:szCs w:val="22"/>
          <w:lang w:val="en-US"/>
        </w:rPr>
      </w:pPr>
    </w:p>
    <w:p w14:paraId="24254398" w14:textId="77777777" w:rsidR="00BF6FFB" w:rsidRPr="00E40419" w:rsidRDefault="000B0B8E" w:rsidP="007B69D6">
      <w:pPr>
        <w:numPr>
          <w:ilvl w:val="0"/>
          <w:numId w:val="13"/>
        </w:numPr>
        <w:tabs>
          <w:tab w:val="clear" w:pos="720"/>
          <w:tab w:val="left" w:pos="360"/>
        </w:tabs>
        <w:ind w:left="0" w:firstLine="0"/>
        <w:jc w:val="both"/>
        <w:rPr>
          <w:color w:val="000000"/>
          <w:sz w:val="22"/>
          <w:szCs w:val="22"/>
          <w:lang w:val="en-US"/>
        </w:rPr>
      </w:pPr>
      <w:r w:rsidRPr="007B69D6">
        <w:rPr>
          <w:color w:val="000000"/>
          <w:sz w:val="22"/>
          <w:szCs w:val="22"/>
          <w:lang w:val="en-US"/>
        </w:rPr>
        <w:t>Labor c</w:t>
      </w:r>
      <w:r w:rsidR="001E1116" w:rsidRPr="007B69D6">
        <w:rPr>
          <w:color w:val="000000"/>
          <w:sz w:val="22"/>
          <w:szCs w:val="22"/>
          <w:lang w:val="en-US"/>
        </w:rPr>
        <w:t xml:space="preserve">ontract </w:t>
      </w:r>
      <w:r w:rsidR="0012235A" w:rsidRPr="007B69D6">
        <w:rPr>
          <w:color w:val="000000"/>
          <w:sz w:val="22"/>
          <w:szCs w:val="22"/>
          <w:lang w:val="en-US"/>
        </w:rPr>
        <w:t xml:space="preserve">shall be </w:t>
      </w:r>
      <w:r w:rsidR="001E1116" w:rsidRPr="007B69D6">
        <w:rPr>
          <w:color w:val="000000"/>
          <w:sz w:val="22"/>
          <w:szCs w:val="22"/>
          <w:lang w:val="en-US"/>
        </w:rPr>
        <w:t>concluded</w:t>
      </w:r>
      <w:r w:rsidR="0012235A" w:rsidRPr="007B69D6">
        <w:rPr>
          <w:color w:val="000000"/>
          <w:sz w:val="22"/>
          <w:szCs w:val="22"/>
          <w:lang w:val="en-US"/>
        </w:rPr>
        <w:t xml:space="preserve"> prior to commencement of work</w:t>
      </w:r>
      <w:r w:rsidR="00BF6FFB" w:rsidRPr="007B69D6">
        <w:rPr>
          <w:color w:val="000000"/>
          <w:sz w:val="22"/>
          <w:szCs w:val="22"/>
          <w:lang w:val="en-US"/>
        </w:rPr>
        <w:t xml:space="preserve">, </w:t>
      </w:r>
      <w:r w:rsidR="0012235A" w:rsidRPr="007B69D6">
        <w:rPr>
          <w:color w:val="000000"/>
          <w:sz w:val="22"/>
          <w:szCs w:val="22"/>
          <w:lang w:val="en-US"/>
        </w:rPr>
        <w:t>in written form</w:t>
      </w:r>
      <w:r w:rsidR="00BF6FFB" w:rsidRPr="007B69D6">
        <w:rPr>
          <w:color w:val="000000"/>
          <w:sz w:val="22"/>
          <w:szCs w:val="22"/>
          <w:lang w:val="en-US"/>
        </w:rPr>
        <w:t>.</w:t>
      </w:r>
    </w:p>
    <w:p w14:paraId="449EDA76" w14:textId="77777777" w:rsidR="00BF6FFB" w:rsidRPr="007B69D6" w:rsidRDefault="00FE5002" w:rsidP="007B69D6">
      <w:pPr>
        <w:numPr>
          <w:ilvl w:val="0"/>
          <w:numId w:val="90"/>
        </w:numPr>
        <w:tabs>
          <w:tab w:val="left" w:pos="360"/>
        </w:tabs>
        <w:ind w:left="0" w:firstLine="0"/>
        <w:jc w:val="both"/>
        <w:rPr>
          <w:color w:val="000000"/>
          <w:sz w:val="22"/>
          <w:szCs w:val="22"/>
          <w:lang w:val="en-US"/>
        </w:rPr>
      </w:pPr>
      <w:r w:rsidRPr="007B69D6">
        <w:rPr>
          <w:color w:val="000000"/>
          <w:sz w:val="22"/>
          <w:szCs w:val="22"/>
          <w:lang w:val="en-US"/>
        </w:rPr>
        <w:lastRenderedPageBreak/>
        <w:t xml:space="preserve">If an employer </w:t>
      </w:r>
      <w:r w:rsidR="001E1116" w:rsidRPr="007B69D6">
        <w:rPr>
          <w:color w:val="000000"/>
          <w:sz w:val="22"/>
          <w:szCs w:val="22"/>
          <w:lang w:val="en-US"/>
        </w:rPr>
        <w:t>fails to</w:t>
      </w:r>
      <w:r w:rsidRPr="007B69D6">
        <w:rPr>
          <w:color w:val="000000"/>
          <w:sz w:val="22"/>
          <w:szCs w:val="22"/>
          <w:lang w:val="en-US"/>
        </w:rPr>
        <w:t xml:space="preserve"> conclude</w:t>
      </w:r>
      <w:r w:rsidR="001E1116" w:rsidRPr="007B69D6">
        <w:rPr>
          <w:color w:val="000000"/>
          <w:sz w:val="22"/>
          <w:szCs w:val="22"/>
          <w:lang w:val="en-US"/>
        </w:rPr>
        <w:t xml:space="preserve"> a</w:t>
      </w:r>
      <w:r w:rsidRPr="007B69D6">
        <w:rPr>
          <w:color w:val="000000"/>
          <w:sz w:val="22"/>
          <w:szCs w:val="22"/>
          <w:lang w:val="en-US"/>
        </w:rPr>
        <w:t xml:space="preserve"> </w:t>
      </w:r>
      <w:r w:rsidR="000B0B8E" w:rsidRPr="007B69D6">
        <w:rPr>
          <w:color w:val="000000"/>
          <w:sz w:val="22"/>
          <w:szCs w:val="22"/>
          <w:lang w:val="en-US"/>
        </w:rPr>
        <w:t xml:space="preserve">labor </w:t>
      </w:r>
      <w:r w:rsidRPr="007B69D6">
        <w:rPr>
          <w:color w:val="000000"/>
          <w:sz w:val="22"/>
          <w:szCs w:val="22"/>
          <w:lang w:val="en-US"/>
        </w:rPr>
        <w:t>contract</w:t>
      </w:r>
      <w:r w:rsidR="001E1116" w:rsidRPr="007B69D6">
        <w:rPr>
          <w:color w:val="000000"/>
          <w:sz w:val="22"/>
          <w:szCs w:val="22"/>
          <w:lang w:val="en-US"/>
        </w:rPr>
        <w:t xml:space="preserve"> </w:t>
      </w:r>
      <w:r w:rsidRPr="007B69D6">
        <w:rPr>
          <w:color w:val="000000"/>
          <w:sz w:val="22"/>
          <w:szCs w:val="22"/>
          <w:lang w:val="en-US"/>
        </w:rPr>
        <w:t>with a</w:t>
      </w:r>
      <w:r w:rsidR="001E1116" w:rsidRPr="007B69D6">
        <w:rPr>
          <w:color w:val="000000"/>
          <w:sz w:val="22"/>
          <w:szCs w:val="22"/>
          <w:lang w:val="en-US"/>
        </w:rPr>
        <w:t xml:space="preserve">n employee in accordance with </w:t>
      </w:r>
      <w:r w:rsidR="000B0B8E" w:rsidRPr="007B69D6">
        <w:rPr>
          <w:color w:val="000000"/>
          <w:sz w:val="22"/>
          <w:szCs w:val="22"/>
          <w:lang w:val="en-US"/>
        </w:rPr>
        <w:t>P</w:t>
      </w:r>
      <w:r w:rsidRPr="007B69D6">
        <w:rPr>
          <w:color w:val="000000"/>
          <w:sz w:val="22"/>
          <w:szCs w:val="22"/>
          <w:lang w:val="en-US"/>
        </w:rPr>
        <w:t xml:space="preserve">aragraph </w:t>
      </w:r>
      <w:r w:rsidR="00BF6FFB" w:rsidRPr="007B69D6">
        <w:rPr>
          <w:color w:val="000000"/>
          <w:sz w:val="22"/>
          <w:szCs w:val="22"/>
          <w:lang w:val="en-US"/>
        </w:rPr>
        <w:t xml:space="preserve">1 </w:t>
      </w:r>
      <w:r w:rsidR="00C47AA6" w:rsidRPr="007B69D6">
        <w:rPr>
          <w:color w:val="000000"/>
          <w:sz w:val="22"/>
          <w:szCs w:val="22"/>
          <w:lang w:val="en-US"/>
        </w:rPr>
        <w:t>of this Article</w:t>
      </w:r>
      <w:r w:rsidR="00BF6FFB" w:rsidRPr="007B69D6">
        <w:rPr>
          <w:color w:val="000000"/>
          <w:sz w:val="22"/>
          <w:szCs w:val="22"/>
          <w:lang w:val="en-US"/>
        </w:rPr>
        <w:t xml:space="preserve">, </w:t>
      </w:r>
      <w:r w:rsidRPr="007B69D6">
        <w:rPr>
          <w:color w:val="000000"/>
          <w:sz w:val="22"/>
          <w:szCs w:val="22"/>
          <w:lang w:val="en-US"/>
        </w:rPr>
        <w:t xml:space="preserve">it shall be considered that the employee has entered into </w:t>
      </w:r>
      <w:r w:rsidR="001E1116" w:rsidRPr="007B69D6">
        <w:rPr>
          <w:color w:val="000000"/>
          <w:sz w:val="22"/>
          <w:szCs w:val="22"/>
          <w:lang w:val="en-US"/>
        </w:rPr>
        <w:t>employment</w:t>
      </w:r>
      <w:r w:rsidRPr="007B69D6">
        <w:rPr>
          <w:color w:val="000000"/>
          <w:sz w:val="22"/>
          <w:szCs w:val="22"/>
          <w:lang w:val="en-US"/>
        </w:rPr>
        <w:t xml:space="preserve"> relation</w:t>
      </w:r>
      <w:r w:rsidR="007D50C2" w:rsidRPr="007B69D6">
        <w:rPr>
          <w:color w:val="000000"/>
          <w:sz w:val="22"/>
          <w:szCs w:val="22"/>
          <w:lang w:val="en-US"/>
        </w:rPr>
        <w:t>ship</w:t>
      </w:r>
      <w:r w:rsidRPr="007B69D6">
        <w:rPr>
          <w:color w:val="000000"/>
          <w:sz w:val="22"/>
          <w:szCs w:val="22"/>
          <w:lang w:val="en-US"/>
        </w:rPr>
        <w:t xml:space="preserve"> for</w:t>
      </w:r>
      <w:r w:rsidR="001E1116" w:rsidRPr="007B69D6">
        <w:rPr>
          <w:color w:val="000000"/>
          <w:sz w:val="22"/>
          <w:szCs w:val="22"/>
          <w:lang w:val="en-US"/>
        </w:rPr>
        <w:t xml:space="preserve"> an indefinite</w:t>
      </w:r>
      <w:r w:rsidRPr="007B69D6">
        <w:rPr>
          <w:color w:val="000000"/>
          <w:sz w:val="22"/>
          <w:szCs w:val="22"/>
          <w:lang w:val="en-US"/>
        </w:rPr>
        <w:t xml:space="preserve"> </w:t>
      </w:r>
      <w:r w:rsidR="001E1116" w:rsidRPr="007B69D6">
        <w:rPr>
          <w:color w:val="000000"/>
          <w:sz w:val="22"/>
          <w:szCs w:val="22"/>
          <w:lang w:val="en-US"/>
        </w:rPr>
        <w:t>time</w:t>
      </w:r>
      <w:r w:rsidRPr="007B69D6">
        <w:rPr>
          <w:color w:val="000000"/>
          <w:sz w:val="22"/>
          <w:szCs w:val="22"/>
          <w:lang w:val="en-US"/>
        </w:rPr>
        <w:t xml:space="preserve"> period</w:t>
      </w:r>
      <w:r w:rsidR="001E1116" w:rsidRPr="007B69D6">
        <w:rPr>
          <w:color w:val="000000"/>
          <w:sz w:val="22"/>
          <w:szCs w:val="22"/>
          <w:lang w:val="en-US"/>
        </w:rPr>
        <w:t>,</w:t>
      </w:r>
      <w:r w:rsidRPr="007B69D6">
        <w:rPr>
          <w:color w:val="000000"/>
          <w:sz w:val="22"/>
          <w:szCs w:val="22"/>
          <w:lang w:val="en-US"/>
        </w:rPr>
        <w:t xml:space="preserve"> as of </w:t>
      </w:r>
      <w:r w:rsidR="000B0B8E" w:rsidRPr="007B69D6">
        <w:rPr>
          <w:color w:val="000000"/>
          <w:sz w:val="22"/>
          <w:szCs w:val="22"/>
          <w:lang w:val="en-US"/>
        </w:rPr>
        <w:t>the day of commencement of work</w:t>
      </w:r>
      <w:r w:rsidR="00BF6FFB" w:rsidRPr="007B69D6">
        <w:rPr>
          <w:color w:val="000000"/>
          <w:sz w:val="22"/>
          <w:szCs w:val="22"/>
          <w:lang w:val="en-US"/>
        </w:rPr>
        <w:t>.</w:t>
      </w:r>
    </w:p>
    <w:p w14:paraId="1D2FBC35" w14:textId="77777777" w:rsidR="000B0B8E" w:rsidRPr="007B69D6" w:rsidRDefault="000B0B8E" w:rsidP="007B69D6">
      <w:pPr>
        <w:numPr>
          <w:ilvl w:val="0"/>
          <w:numId w:val="90"/>
        </w:numPr>
        <w:tabs>
          <w:tab w:val="left" w:pos="360"/>
        </w:tabs>
        <w:ind w:left="0" w:firstLine="0"/>
        <w:jc w:val="both"/>
        <w:rPr>
          <w:color w:val="000000"/>
          <w:sz w:val="22"/>
          <w:szCs w:val="22"/>
          <w:lang w:val="en-US"/>
        </w:rPr>
      </w:pPr>
      <w:r w:rsidRPr="007B69D6">
        <w:rPr>
          <w:color w:val="000000"/>
          <w:sz w:val="22"/>
          <w:szCs w:val="22"/>
          <w:lang w:val="en-US"/>
        </w:rPr>
        <w:t>In the case referred to in Para. 2 of this Article, the employer is obliged to conclude an open-end labor contract within five days from the date of commencement of work.</w:t>
      </w:r>
    </w:p>
    <w:p w14:paraId="4B5400D7" w14:textId="77777777" w:rsidR="000B0B8E" w:rsidRPr="007B69D6" w:rsidRDefault="000B0B8E" w:rsidP="007B69D6">
      <w:pPr>
        <w:numPr>
          <w:ilvl w:val="0"/>
          <w:numId w:val="90"/>
        </w:numPr>
        <w:tabs>
          <w:tab w:val="left" w:pos="360"/>
        </w:tabs>
        <w:ind w:left="0" w:firstLine="0"/>
        <w:jc w:val="both"/>
        <w:rPr>
          <w:color w:val="000000"/>
          <w:sz w:val="22"/>
          <w:szCs w:val="22"/>
          <w:lang w:val="en-US"/>
        </w:rPr>
      </w:pPr>
      <w:r w:rsidRPr="007B69D6">
        <w:rPr>
          <w:color w:val="000000"/>
          <w:sz w:val="22"/>
          <w:szCs w:val="22"/>
          <w:lang w:val="en-US"/>
        </w:rPr>
        <w:t>In case that the employee referred to in Para. 2 of this Article does not meet the requirements for work in the specific job, stipulated in the act on internal organization and systematization of posts, the employer is obliged to provide him with one of the r</w:t>
      </w:r>
      <w:r w:rsidR="00FA13CB">
        <w:rPr>
          <w:color w:val="000000"/>
          <w:sz w:val="22"/>
          <w:szCs w:val="22"/>
          <w:lang w:val="en-US"/>
        </w:rPr>
        <w:t>ights referred to in Article 167, Para. 2, Item 6, and Article 169</w:t>
      </w:r>
      <w:r w:rsidRPr="007B69D6">
        <w:rPr>
          <w:color w:val="000000"/>
          <w:sz w:val="22"/>
          <w:szCs w:val="22"/>
          <w:lang w:val="en-US"/>
        </w:rPr>
        <w:t xml:space="preserve"> of this Law.</w:t>
      </w:r>
    </w:p>
    <w:p w14:paraId="70B10BCC" w14:textId="77777777" w:rsidR="00BF6FFB" w:rsidRPr="007B69D6" w:rsidRDefault="000B0B8E" w:rsidP="007B69D6">
      <w:pPr>
        <w:numPr>
          <w:ilvl w:val="0"/>
          <w:numId w:val="90"/>
        </w:numPr>
        <w:tabs>
          <w:tab w:val="left" w:pos="360"/>
        </w:tabs>
        <w:ind w:left="0" w:firstLine="0"/>
        <w:jc w:val="both"/>
        <w:rPr>
          <w:color w:val="000000"/>
          <w:sz w:val="22"/>
          <w:szCs w:val="22"/>
          <w:lang w:val="en-US"/>
        </w:rPr>
      </w:pPr>
      <w:r w:rsidRPr="007B69D6">
        <w:rPr>
          <w:color w:val="000000"/>
          <w:sz w:val="22"/>
          <w:szCs w:val="22"/>
          <w:lang w:val="en-US"/>
        </w:rPr>
        <w:t>In case of obstacles for establishment of a labor relati</w:t>
      </w:r>
      <w:r w:rsidR="00FA13CB">
        <w:rPr>
          <w:color w:val="000000"/>
          <w:sz w:val="22"/>
          <w:szCs w:val="22"/>
          <w:lang w:val="en-US"/>
        </w:rPr>
        <w:t>onship referred to in Article 21</w:t>
      </w:r>
      <w:r w:rsidRPr="007B69D6">
        <w:rPr>
          <w:color w:val="000000"/>
          <w:sz w:val="22"/>
          <w:szCs w:val="22"/>
          <w:lang w:val="en-US"/>
        </w:rPr>
        <w:t xml:space="preserve"> of this Law, the employer is not obliged to pay the severanc</w:t>
      </w:r>
      <w:r w:rsidR="00FA13CB">
        <w:rPr>
          <w:color w:val="000000"/>
          <w:sz w:val="22"/>
          <w:szCs w:val="22"/>
          <w:lang w:val="en-US"/>
        </w:rPr>
        <w:t>e pay referred to in Article 169</w:t>
      </w:r>
      <w:r w:rsidRPr="007B69D6">
        <w:rPr>
          <w:color w:val="000000"/>
          <w:sz w:val="22"/>
          <w:szCs w:val="22"/>
          <w:lang w:val="en-US"/>
        </w:rPr>
        <w:t xml:space="preserve"> of this Law.</w:t>
      </w:r>
    </w:p>
    <w:p w14:paraId="531E8D31" w14:textId="77777777" w:rsidR="00BF6FFB" w:rsidRPr="007B69D6" w:rsidRDefault="00BF6FFB" w:rsidP="007B69D6">
      <w:pPr>
        <w:tabs>
          <w:tab w:val="left" w:pos="360"/>
        </w:tabs>
        <w:rPr>
          <w:color w:val="000000"/>
          <w:sz w:val="22"/>
          <w:szCs w:val="22"/>
          <w:lang w:val="en-US"/>
        </w:rPr>
      </w:pPr>
    </w:p>
    <w:p w14:paraId="561B62D9" w14:textId="77777777" w:rsidR="007111AF" w:rsidRPr="007B69D6" w:rsidRDefault="00E66B1B" w:rsidP="007B69D6">
      <w:pPr>
        <w:tabs>
          <w:tab w:val="left" w:pos="360"/>
        </w:tabs>
        <w:jc w:val="center"/>
        <w:outlineLvl w:val="0"/>
        <w:rPr>
          <w:i/>
          <w:color w:val="000000"/>
          <w:sz w:val="22"/>
          <w:szCs w:val="22"/>
          <w:lang w:val="en-US"/>
        </w:rPr>
      </w:pPr>
      <w:r w:rsidRPr="007B69D6">
        <w:rPr>
          <w:i/>
          <w:color w:val="000000"/>
          <w:sz w:val="22"/>
          <w:szCs w:val="22"/>
          <w:lang w:val="en-US"/>
        </w:rPr>
        <w:t xml:space="preserve">Contents of </w:t>
      </w:r>
      <w:r w:rsidR="000B0B8E" w:rsidRPr="007B69D6">
        <w:rPr>
          <w:i/>
          <w:color w:val="000000"/>
          <w:sz w:val="22"/>
          <w:szCs w:val="22"/>
          <w:lang w:val="en-US"/>
        </w:rPr>
        <w:t xml:space="preserve">the labor </w:t>
      </w:r>
      <w:r w:rsidRPr="007B69D6">
        <w:rPr>
          <w:i/>
          <w:color w:val="000000"/>
          <w:sz w:val="22"/>
          <w:szCs w:val="22"/>
          <w:lang w:val="en-US"/>
        </w:rPr>
        <w:t>contract</w:t>
      </w:r>
    </w:p>
    <w:p w14:paraId="73ABF4B2"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FA13CB">
        <w:rPr>
          <w:b/>
          <w:bCs/>
          <w:color w:val="000000"/>
          <w:sz w:val="22"/>
          <w:szCs w:val="22"/>
          <w:lang w:val="en-US"/>
        </w:rPr>
        <w:t xml:space="preserve"> 31</w:t>
      </w:r>
    </w:p>
    <w:p w14:paraId="26D75703" w14:textId="77777777" w:rsidR="00BF6FFB" w:rsidRPr="007B69D6" w:rsidRDefault="00BF6FFB" w:rsidP="007B69D6">
      <w:pPr>
        <w:tabs>
          <w:tab w:val="left" w:pos="360"/>
        </w:tabs>
        <w:jc w:val="both"/>
        <w:rPr>
          <w:color w:val="000000"/>
          <w:sz w:val="22"/>
          <w:szCs w:val="22"/>
          <w:lang w:val="en-US"/>
        </w:rPr>
      </w:pPr>
    </w:p>
    <w:p w14:paraId="2E31DBCB" w14:textId="77777777" w:rsidR="00BF6FFB" w:rsidRPr="00E40419" w:rsidRDefault="00A00841" w:rsidP="00E40419">
      <w:pPr>
        <w:numPr>
          <w:ilvl w:val="0"/>
          <w:numId w:val="14"/>
        </w:numPr>
        <w:tabs>
          <w:tab w:val="left" w:pos="360"/>
        </w:tabs>
        <w:ind w:left="0" w:firstLine="0"/>
        <w:jc w:val="both"/>
        <w:rPr>
          <w:color w:val="000000"/>
          <w:sz w:val="22"/>
          <w:szCs w:val="22"/>
          <w:lang w:val="en-US"/>
        </w:rPr>
      </w:pPr>
      <w:r w:rsidRPr="007B69D6">
        <w:rPr>
          <w:color w:val="000000"/>
          <w:sz w:val="22"/>
          <w:szCs w:val="22"/>
          <w:lang w:val="en-US"/>
        </w:rPr>
        <w:t xml:space="preserve">A </w:t>
      </w:r>
      <w:r w:rsidR="000B0B8E" w:rsidRPr="007B69D6">
        <w:rPr>
          <w:color w:val="000000"/>
          <w:sz w:val="22"/>
          <w:szCs w:val="22"/>
          <w:lang w:val="en-US"/>
        </w:rPr>
        <w:t xml:space="preserve">labor </w:t>
      </w:r>
      <w:r w:rsidRPr="007B69D6">
        <w:rPr>
          <w:color w:val="000000"/>
          <w:sz w:val="22"/>
          <w:szCs w:val="22"/>
          <w:lang w:val="en-US"/>
        </w:rPr>
        <w:t xml:space="preserve">contract shall </w:t>
      </w:r>
      <w:r w:rsidR="001E1116" w:rsidRPr="007B69D6">
        <w:rPr>
          <w:color w:val="000000"/>
          <w:sz w:val="22"/>
          <w:szCs w:val="22"/>
          <w:lang w:val="en-US"/>
        </w:rPr>
        <w:t>contain the following</w:t>
      </w:r>
      <w:r w:rsidR="00BF6FFB" w:rsidRPr="007B69D6">
        <w:rPr>
          <w:color w:val="000000"/>
          <w:sz w:val="22"/>
          <w:szCs w:val="22"/>
          <w:lang w:val="en-US"/>
        </w:rPr>
        <w:t>:</w:t>
      </w:r>
    </w:p>
    <w:p w14:paraId="49C9BC15" w14:textId="77777777" w:rsidR="00BF6FFB" w:rsidRPr="007B69D6" w:rsidRDefault="001E1116"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name</w:t>
      </w:r>
      <w:r w:rsidR="00A00841" w:rsidRPr="007B69D6">
        <w:rPr>
          <w:color w:val="000000"/>
          <w:sz w:val="22"/>
          <w:szCs w:val="22"/>
          <w:lang w:val="en-US"/>
        </w:rPr>
        <w:t xml:space="preserve"> and </w:t>
      </w:r>
      <w:r w:rsidRPr="007B69D6">
        <w:rPr>
          <w:color w:val="000000"/>
          <w:sz w:val="22"/>
          <w:szCs w:val="22"/>
          <w:lang w:val="en-US"/>
        </w:rPr>
        <w:t>head</w:t>
      </w:r>
      <w:r w:rsidR="000B0B8E" w:rsidRPr="007B69D6">
        <w:rPr>
          <w:color w:val="000000"/>
          <w:sz w:val="22"/>
          <w:szCs w:val="22"/>
          <w:lang w:val="en-US"/>
        </w:rPr>
        <w:t xml:space="preserve"> office</w:t>
      </w:r>
      <w:r w:rsidR="00A00841" w:rsidRPr="007B69D6">
        <w:rPr>
          <w:color w:val="000000"/>
          <w:sz w:val="22"/>
          <w:szCs w:val="22"/>
          <w:lang w:val="en-US"/>
        </w:rPr>
        <w:t xml:space="preserve"> of the employer</w:t>
      </w:r>
      <w:r w:rsidR="00BF6FFB" w:rsidRPr="007B69D6">
        <w:rPr>
          <w:color w:val="000000"/>
          <w:sz w:val="22"/>
          <w:szCs w:val="22"/>
          <w:lang w:val="en-US"/>
        </w:rPr>
        <w:t>;</w:t>
      </w:r>
    </w:p>
    <w:p w14:paraId="5B415A74" w14:textId="77777777" w:rsidR="00BF6FFB" w:rsidRPr="007B69D6" w:rsidRDefault="00A00841"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 xml:space="preserve">first and last name of the employee, place of </w:t>
      </w:r>
      <w:r w:rsidR="000B0B8E" w:rsidRPr="007B69D6">
        <w:rPr>
          <w:color w:val="000000"/>
          <w:sz w:val="22"/>
          <w:szCs w:val="22"/>
          <w:lang w:val="en-US"/>
        </w:rPr>
        <w:t>permanent or temporary residence</w:t>
      </w:r>
      <w:r w:rsidRPr="007B69D6">
        <w:rPr>
          <w:color w:val="000000"/>
          <w:sz w:val="22"/>
          <w:szCs w:val="22"/>
          <w:lang w:val="en-US"/>
        </w:rPr>
        <w:t xml:space="preserve"> of the employee</w:t>
      </w:r>
      <w:r w:rsidR="00BF6FFB" w:rsidRPr="007B69D6">
        <w:rPr>
          <w:color w:val="000000"/>
          <w:sz w:val="22"/>
          <w:szCs w:val="22"/>
          <w:lang w:val="en-US"/>
        </w:rPr>
        <w:t>;</w:t>
      </w:r>
    </w:p>
    <w:p w14:paraId="7537F266" w14:textId="77777777" w:rsidR="00BF6FFB" w:rsidRPr="007B69D6" w:rsidRDefault="000B0B8E"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personal ID</w:t>
      </w:r>
      <w:r w:rsidR="001013C3" w:rsidRPr="007B69D6">
        <w:rPr>
          <w:color w:val="000000"/>
          <w:sz w:val="22"/>
          <w:szCs w:val="22"/>
          <w:lang w:val="en-US"/>
        </w:rPr>
        <w:t xml:space="preserve"> number</w:t>
      </w:r>
      <w:r w:rsidR="00BF6FFB" w:rsidRPr="007B69D6">
        <w:rPr>
          <w:color w:val="000000"/>
          <w:sz w:val="22"/>
          <w:szCs w:val="22"/>
          <w:lang w:val="en-US"/>
        </w:rPr>
        <w:t xml:space="preserve"> </w:t>
      </w:r>
      <w:r w:rsidR="00A00841" w:rsidRPr="007B69D6">
        <w:rPr>
          <w:color w:val="000000"/>
          <w:sz w:val="22"/>
          <w:szCs w:val="22"/>
          <w:lang w:val="en-US"/>
        </w:rPr>
        <w:t>of the employee</w:t>
      </w:r>
      <w:r w:rsidR="00BF6FFB" w:rsidRPr="007B69D6">
        <w:rPr>
          <w:color w:val="000000"/>
          <w:sz w:val="22"/>
          <w:szCs w:val="22"/>
          <w:lang w:val="en-US"/>
        </w:rPr>
        <w:t>, o</w:t>
      </w:r>
      <w:r w:rsidR="00A00841" w:rsidRPr="007B69D6">
        <w:rPr>
          <w:color w:val="000000"/>
          <w:sz w:val="22"/>
          <w:szCs w:val="22"/>
          <w:lang w:val="en-US"/>
        </w:rPr>
        <w:t>r personal identification number in case of a foreign citizen</w:t>
      </w:r>
      <w:r w:rsidR="00BF6FFB" w:rsidRPr="007B69D6">
        <w:rPr>
          <w:color w:val="000000"/>
          <w:sz w:val="22"/>
          <w:szCs w:val="22"/>
          <w:lang w:val="en-US"/>
        </w:rPr>
        <w:t>;</w:t>
      </w:r>
    </w:p>
    <w:p w14:paraId="7E5B2039" w14:textId="77777777" w:rsidR="00BF6FFB" w:rsidRPr="007B69D6" w:rsidRDefault="000B0B8E"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qualification in terms of level of education</w:t>
      </w:r>
      <w:r w:rsidR="00A00841" w:rsidRPr="007B69D6">
        <w:rPr>
          <w:color w:val="000000"/>
          <w:sz w:val="22"/>
          <w:szCs w:val="22"/>
          <w:lang w:val="en-US"/>
        </w:rPr>
        <w:t xml:space="preserve"> and professional qualification </w:t>
      </w:r>
      <w:r w:rsidRPr="007B69D6">
        <w:rPr>
          <w:color w:val="000000"/>
          <w:sz w:val="22"/>
          <w:szCs w:val="22"/>
          <w:lang w:val="en-US"/>
        </w:rPr>
        <w:t>necessary for the particular post</w:t>
      </w:r>
      <w:r w:rsidR="00BF6FFB" w:rsidRPr="007B69D6">
        <w:rPr>
          <w:color w:val="000000"/>
          <w:sz w:val="22"/>
          <w:szCs w:val="22"/>
          <w:lang w:val="en-US"/>
        </w:rPr>
        <w:t>;</w:t>
      </w:r>
    </w:p>
    <w:p w14:paraId="08F01D93" w14:textId="77777777" w:rsidR="00BF6FFB" w:rsidRPr="007B69D6" w:rsidRDefault="000B0B8E"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name of the post</w:t>
      </w:r>
      <w:r w:rsidR="00A00841" w:rsidRPr="007B69D6">
        <w:rPr>
          <w:color w:val="000000"/>
          <w:sz w:val="22"/>
          <w:szCs w:val="22"/>
          <w:lang w:val="en-US"/>
        </w:rPr>
        <w:t xml:space="preserve"> and description of </w:t>
      </w:r>
      <w:r w:rsidRPr="007B69D6">
        <w:rPr>
          <w:color w:val="000000"/>
          <w:sz w:val="22"/>
          <w:szCs w:val="22"/>
          <w:lang w:val="en-US"/>
        </w:rPr>
        <w:t>tasks</w:t>
      </w:r>
      <w:r w:rsidR="005F2C2D" w:rsidRPr="007B69D6">
        <w:rPr>
          <w:color w:val="000000"/>
          <w:sz w:val="22"/>
          <w:szCs w:val="22"/>
          <w:lang w:val="en-US"/>
        </w:rPr>
        <w:t xml:space="preserve"> to be performed by</w:t>
      </w:r>
      <w:r w:rsidR="00A00841" w:rsidRPr="007B69D6">
        <w:rPr>
          <w:color w:val="000000"/>
          <w:sz w:val="22"/>
          <w:szCs w:val="22"/>
          <w:lang w:val="en-US"/>
        </w:rPr>
        <w:t xml:space="preserve"> the employee</w:t>
      </w:r>
      <w:r w:rsidR="00BF6FFB" w:rsidRPr="007B69D6">
        <w:rPr>
          <w:color w:val="000000"/>
          <w:sz w:val="22"/>
          <w:szCs w:val="22"/>
          <w:lang w:val="en-US"/>
        </w:rPr>
        <w:t>;</w:t>
      </w:r>
    </w:p>
    <w:p w14:paraId="7EAB5568" w14:textId="77777777" w:rsidR="00BF6FFB" w:rsidRPr="007B69D6" w:rsidRDefault="00A00841"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place of work</w:t>
      </w:r>
      <w:r w:rsidR="00BF6FFB" w:rsidRPr="007B69D6">
        <w:rPr>
          <w:color w:val="000000"/>
          <w:sz w:val="22"/>
          <w:szCs w:val="22"/>
          <w:lang w:val="en-US"/>
        </w:rPr>
        <w:t>;</w:t>
      </w:r>
    </w:p>
    <w:p w14:paraId="0DF88227" w14:textId="77777777" w:rsidR="00BF6FFB" w:rsidRPr="007B69D6" w:rsidRDefault="00A00841"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 xml:space="preserve">duration of </w:t>
      </w:r>
      <w:r w:rsidR="000B0B8E" w:rsidRPr="007B69D6">
        <w:rPr>
          <w:color w:val="000000"/>
          <w:sz w:val="22"/>
          <w:szCs w:val="22"/>
          <w:lang w:val="en-US"/>
        </w:rPr>
        <w:t>the labor contract</w:t>
      </w:r>
      <w:r w:rsidR="00BF6FFB" w:rsidRPr="007B69D6">
        <w:rPr>
          <w:color w:val="000000"/>
          <w:sz w:val="22"/>
          <w:szCs w:val="22"/>
          <w:lang w:val="en-US"/>
        </w:rPr>
        <w:t xml:space="preserve"> (</w:t>
      </w:r>
      <w:r w:rsidR="000B0B8E" w:rsidRPr="007B69D6">
        <w:rPr>
          <w:color w:val="000000"/>
          <w:sz w:val="22"/>
          <w:szCs w:val="22"/>
          <w:lang w:val="en-US"/>
        </w:rPr>
        <w:t xml:space="preserve">open-end or </w:t>
      </w:r>
      <w:r w:rsidR="00F34C0C" w:rsidRPr="007B69D6">
        <w:rPr>
          <w:color w:val="000000"/>
          <w:sz w:val="22"/>
          <w:szCs w:val="22"/>
          <w:lang w:val="en-US"/>
        </w:rPr>
        <w:t xml:space="preserve">fixed-term </w:t>
      </w:r>
      <w:r w:rsidR="00BD3622" w:rsidRPr="007B69D6">
        <w:rPr>
          <w:color w:val="000000"/>
          <w:sz w:val="22"/>
          <w:szCs w:val="22"/>
          <w:lang w:val="en-US"/>
        </w:rPr>
        <w:t>contract</w:t>
      </w:r>
      <w:r w:rsidR="00BF6FFB" w:rsidRPr="007B69D6">
        <w:rPr>
          <w:color w:val="000000"/>
          <w:sz w:val="22"/>
          <w:szCs w:val="22"/>
          <w:lang w:val="en-US"/>
        </w:rPr>
        <w:t>);</w:t>
      </w:r>
    </w:p>
    <w:p w14:paraId="11A5BFF4" w14:textId="77777777" w:rsidR="00BF6FFB" w:rsidRPr="007B69D6" w:rsidRDefault="00A00841"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duration of</w:t>
      </w:r>
      <w:r w:rsidR="00F34C0C" w:rsidRPr="007B69D6">
        <w:rPr>
          <w:color w:val="000000"/>
          <w:sz w:val="22"/>
          <w:szCs w:val="22"/>
          <w:lang w:val="en-US"/>
        </w:rPr>
        <w:t xml:space="preserve"> </w:t>
      </w:r>
      <w:r w:rsidR="001013C3" w:rsidRPr="007B69D6">
        <w:rPr>
          <w:color w:val="000000"/>
          <w:sz w:val="22"/>
          <w:szCs w:val="22"/>
          <w:lang w:val="en-US"/>
        </w:rPr>
        <w:t xml:space="preserve">a </w:t>
      </w:r>
      <w:r w:rsidR="00F34C0C" w:rsidRPr="007B69D6">
        <w:rPr>
          <w:color w:val="000000"/>
          <w:sz w:val="22"/>
          <w:szCs w:val="22"/>
          <w:lang w:val="en-US"/>
        </w:rPr>
        <w:t>fixed-term</w:t>
      </w:r>
      <w:r w:rsidR="000B0B8E" w:rsidRPr="007B69D6">
        <w:rPr>
          <w:color w:val="000000"/>
          <w:sz w:val="22"/>
          <w:szCs w:val="22"/>
          <w:lang w:val="en-US"/>
        </w:rPr>
        <w:t xml:space="preserve"> labor</w:t>
      </w:r>
      <w:r w:rsidR="00BF6FFB" w:rsidRPr="007B69D6">
        <w:rPr>
          <w:color w:val="000000"/>
          <w:sz w:val="22"/>
          <w:szCs w:val="22"/>
          <w:lang w:val="en-US"/>
        </w:rPr>
        <w:t xml:space="preserve"> </w:t>
      </w:r>
      <w:r w:rsidRPr="007B69D6">
        <w:rPr>
          <w:color w:val="000000"/>
          <w:sz w:val="22"/>
          <w:szCs w:val="22"/>
          <w:lang w:val="en-US"/>
        </w:rPr>
        <w:t>contract</w:t>
      </w:r>
      <w:r w:rsidR="005F2C2D" w:rsidRPr="007B69D6">
        <w:rPr>
          <w:color w:val="000000"/>
          <w:sz w:val="22"/>
          <w:szCs w:val="22"/>
          <w:lang w:val="en-US"/>
        </w:rPr>
        <w:t xml:space="preserve"> </w:t>
      </w:r>
      <w:r w:rsidR="000B0B8E" w:rsidRPr="007B69D6">
        <w:rPr>
          <w:color w:val="000000"/>
          <w:sz w:val="22"/>
          <w:szCs w:val="22"/>
          <w:lang w:val="en-US"/>
        </w:rPr>
        <w:t>and grounds for conclusion of a fixed-term labor contract</w:t>
      </w:r>
      <w:r w:rsidR="00BF6FFB" w:rsidRPr="007B69D6">
        <w:rPr>
          <w:color w:val="000000"/>
          <w:sz w:val="22"/>
          <w:szCs w:val="22"/>
          <w:lang w:val="en-US"/>
        </w:rPr>
        <w:t>;</w:t>
      </w:r>
    </w:p>
    <w:p w14:paraId="1EC1A672" w14:textId="77777777" w:rsidR="00BF6FFB" w:rsidRPr="007B69D6" w:rsidRDefault="00C8776D"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date of commencement of work</w:t>
      </w:r>
      <w:r w:rsidR="00BF6FFB" w:rsidRPr="007B69D6">
        <w:rPr>
          <w:color w:val="000000"/>
          <w:sz w:val="22"/>
          <w:szCs w:val="22"/>
          <w:lang w:val="en-US"/>
        </w:rPr>
        <w:t>;</w:t>
      </w:r>
    </w:p>
    <w:p w14:paraId="061B1CBD" w14:textId="77777777" w:rsidR="00E67C2A" w:rsidRPr="007B69D6" w:rsidRDefault="0090111E"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 xml:space="preserve"> </w:t>
      </w:r>
      <w:r w:rsidR="00C8776D" w:rsidRPr="007B69D6">
        <w:rPr>
          <w:color w:val="000000"/>
          <w:sz w:val="22"/>
          <w:szCs w:val="22"/>
          <w:lang w:val="en-US"/>
        </w:rPr>
        <w:t>working hours</w:t>
      </w:r>
      <w:r w:rsidR="00BF6FFB" w:rsidRPr="007B69D6">
        <w:rPr>
          <w:color w:val="000000"/>
          <w:sz w:val="22"/>
          <w:szCs w:val="22"/>
          <w:lang w:val="en-US"/>
        </w:rPr>
        <w:t xml:space="preserve"> (</w:t>
      </w:r>
      <w:r w:rsidR="00C8776D" w:rsidRPr="007B69D6">
        <w:rPr>
          <w:color w:val="000000"/>
          <w:sz w:val="22"/>
          <w:szCs w:val="22"/>
          <w:lang w:val="en-US"/>
        </w:rPr>
        <w:t>full-time, part-time or reduced</w:t>
      </w:r>
      <w:r w:rsidR="00BF6FFB" w:rsidRPr="007B69D6">
        <w:rPr>
          <w:color w:val="000000"/>
          <w:sz w:val="22"/>
          <w:szCs w:val="22"/>
          <w:lang w:val="en-US"/>
        </w:rPr>
        <w:t>);</w:t>
      </w:r>
    </w:p>
    <w:p w14:paraId="592A3069" w14:textId="77777777" w:rsidR="00E67C2A" w:rsidRPr="007B69D6" w:rsidRDefault="002A7550" w:rsidP="007B69D6">
      <w:pPr>
        <w:numPr>
          <w:ilvl w:val="1"/>
          <w:numId w:val="14"/>
        </w:numPr>
        <w:tabs>
          <w:tab w:val="left" w:pos="360"/>
        </w:tabs>
        <w:ind w:left="0" w:firstLine="0"/>
        <w:jc w:val="both"/>
        <w:rPr>
          <w:color w:val="000000"/>
          <w:sz w:val="22"/>
          <w:szCs w:val="22"/>
          <w:lang w:val="en-US"/>
        </w:rPr>
      </w:pPr>
      <w:r w:rsidRPr="007B69D6">
        <w:rPr>
          <w:color w:val="000000"/>
          <w:sz w:val="22"/>
          <w:szCs w:val="22"/>
        </w:rPr>
        <w:t>the amount of paid leave</w:t>
      </w:r>
      <w:r w:rsidR="00222F88" w:rsidRPr="007B69D6">
        <w:rPr>
          <w:color w:val="000000"/>
          <w:sz w:val="22"/>
          <w:szCs w:val="22"/>
          <w:lang w:val="en-US"/>
        </w:rPr>
        <w:t xml:space="preserve"> and the duration of the paid annual holiday</w:t>
      </w:r>
      <w:r w:rsidRPr="007B69D6">
        <w:rPr>
          <w:color w:val="000000"/>
          <w:sz w:val="22"/>
          <w:szCs w:val="22"/>
        </w:rPr>
        <w:t xml:space="preserve"> to which the employee is entitled or, where this cannot be indicated when the information is given, </w:t>
      </w:r>
      <w:r w:rsidRPr="007B69D6">
        <w:rPr>
          <w:color w:val="000000"/>
          <w:sz w:val="22"/>
          <w:szCs w:val="22"/>
          <w:lang w:val="en-US"/>
        </w:rPr>
        <w:t>the method of determining the paid leave</w:t>
      </w:r>
      <w:r w:rsidR="00222F88" w:rsidRPr="007B69D6">
        <w:rPr>
          <w:color w:val="000000"/>
          <w:sz w:val="22"/>
          <w:szCs w:val="22"/>
          <w:lang w:val="en-US"/>
        </w:rPr>
        <w:t xml:space="preserve"> and the duration of the paid annual holiday</w:t>
      </w:r>
      <w:r w:rsidR="00E67C2A" w:rsidRPr="007B69D6">
        <w:rPr>
          <w:color w:val="000000"/>
          <w:sz w:val="22"/>
          <w:szCs w:val="22"/>
          <w:lang w:val="en-US"/>
        </w:rPr>
        <w:t>;</w:t>
      </w:r>
    </w:p>
    <w:p w14:paraId="42901D5D" w14:textId="77777777" w:rsidR="00171705" w:rsidRPr="007B69D6" w:rsidRDefault="00171705"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 xml:space="preserve">the period of the termination notice, in the event of termination of the contract of employment; </w:t>
      </w:r>
    </w:p>
    <w:p w14:paraId="2DC33DDF" w14:textId="77777777" w:rsidR="00171705" w:rsidRPr="007B69D6" w:rsidRDefault="00171705"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collective agreement wich regulates labour relations.</w:t>
      </w:r>
    </w:p>
    <w:p w14:paraId="3629599F" w14:textId="77777777" w:rsidR="00BF6FFB" w:rsidRPr="007B69D6" w:rsidRDefault="005F2C2D"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level of coefficient</w:t>
      </w:r>
      <w:r w:rsidR="00821EAB" w:rsidRPr="007B69D6">
        <w:rPr>
          <w:color w:val="000000"/>
          <w:sz w:val="22"/>
          <w:szCs w:val="22"/>
          <w:lang w:val="en-US"/>
        </w:rPr>
        <w:t>, amount of basic wage, grounds for wage increase, time of payment of wage and other earnings of the employee</w:t>
      </w:r>
      <w:r w:rsidR="00BF6FFB" w:rsidRPr="007B69D6">
        <w:rPr>
          <w:color w:val="000000"/>
          <w:sz w:val="22"/>
          <w:szCs w:val="22"/>
          <w:lang w:val="en-US"/>
        </w:rPr>
        <w:t>;</w:t>
      </w:r>
    </w:p>
    <w:p w14:paraId="6B5FF8C8" w14:textId="77777777" w:rsidR="00821EAB" w:rsidRPr="00FA13CB" w:rsidRDefault="00821EAB" w:rsidP="007B69D6">
      <w:pPr>
        <w:numPr>
          <w:ilvl w:val="1"/>
          <w:numId w:val="14"/>
        </w:numPr>
        <w:tabs>
          <w:tab w:val="left" w:pos="360"/>
        </w:tabs>
        <w:ind w:left="0" w:firstLine="0"/>
        <w:jc w:val="both"/>
        <w:rPr>
          <w:color w:val="000000"/>
          <w:sz w:val="22"/>
          <w:szCs w:val="22"/>
          <w:lang w:val="en-US"/>
        </w:rPr>
      </w:pPr>
      <w:r w:rsidRPr="007B69D6">
        <w:rPr>
          <w:color w:val="000000"/>
          <w:sz w:val="22"/>
          <w:szCs w:val="22"/>
          <w:lang w:val="en-US"/>
        </w:rPr>
        <w:t>rights, obligations and responsibilities of the employee and the employer regarding occupational health and safety.</w:t>
      </w:r>
    </w:p>
    <w:p w14:paraId="5BD8108F" w14:textId="77777777" w:rsidR="00BD3622" w:rsidRPr="007B69D6" w:rsidRDefault="00BD3622" w:rsidP="007B69D6">
      <w:pPr>
        <w:numPr>
          <w:ilvl w:val="0"/>
          <w:numId w:val="14"/>
        </w:numPr>
        <w:tabs>
          <w:tab w:val="left" w:pos="360"/>
        </w:tabs>
        <w:ind w:left="0" w:firstLine="0"/>
        <w:jc w:val="both"/>
        <w:rPr>
          <w:color w:val="000000"/>
          <w:sz w:val="22"/>
          <w:szCs w:val="22"/>
          <w:lang w:val="en-US"/>
        </w:rPr>
      </w:pPr>
      <w:r w:rsidRPr="007B69D6">
        <w:rPr>
          <w:color w:val="000000"/>
          <w:sz w:val="22"/>
          <w:szCs w:val="22"/>
          <w:lang w:val="en-US"/>
        </w:rPr>
        <w:t xml:space="preserve">A </w:t>
      </w:r>
      <w:r w:rsidR="00821EAB" w:rsidRPr="007B69D6">
        <w:rPr>
          <w:color w:val="000000"/>
          <w:sz w:val="22"/>
          <w:szCs w:val="22"/>
          <w:lang w:val="en-US"/>
        </w:rPr>
        <w:t xml:space="preserve">labor </w:t>
      </w:r>
      <w:r w:rsidRPr="007B69D6">
        <w:rPr>
          <w:color w:val="000000"/>
          <w:sz w:val="22"/>
          <w:szCs w:val="22"/>
          <w:lang w:val="en-US"/>
        </w:rPr>
        <w:t xml:space="preserve">contract may also entail other rights and obligations, in </w:t>
      </w:r>
      <w:r w:rsidR="00821EAB" w:rsidRPr="007B69D6">
        <w:rPr>
          <w:color w:val="000000"/>
          <w:sz w:val="22"/>
          <w:szCs w:val="22"/>
          <w:lang w:val="en-US"/>
        </w:rPr>
        <w:t>line</w:t>
      </w:r>
      <w:r w:rsidRPr="007B69D6">
        <w:rPr>
          <w:color w:val="000000"/>
          <w:sz w:val="22"/>
          <w:szCs w:val="22"/>
          <w:lang w:val="en-US"/>
        </w:rPr>
        <w:t xml:space="preserve"> with the law and the collective agreement.</w:t>
      </w:r>
    </w:p>
    <w:p w14:paraId="0B001A31" w14:textId="77777777" w:rsidR="007111AF" w:rsidRPr="007B69D6" w:rsidRDefault="007111AF" w:rsidP="007B69D6">
      <w:pPr>
        <w:tabs>
          <w:tab w:val="left" w:pos="360"/>
        </w:tabs>
        <w:outlineLvl w:val="0"/>
        <w:rPr>
          <w:i/>
          <w:color w:val="000000"/>
          <w:sz w:val="22"/>
          <w:szCs w:val="22"/>
          <w:lang w:val="en-US"/>
        </w:rPr>
      </w:pPr>
    </w:p>
    <w:p w14:paraId="1DF96DEB" w14:textId="77777777" w:rsidR="007111AF" w:rsidRPr="007B69D6" w:rsidRDefault="00CA6AA5" w:rsidP="007B69D6">
      <w:pPr>
        <w:tabs>
          <w:tab w:val="left" w:pos="360"/>
        </w:tabs>
        <w:jc w:val="center"/>
        <w:outlineLvl w:val="0"/>
        <w:rPr>
          <w:i/>
          <w:color w:val="000000"/>
          <w:sz w:val="22"/>
          <w:szCs w:val="22"/>
          <w:lang w:val="en-US"/>
        </w:rPr>
      </w:pPr>
      <w:r w:rsidRPr="007B69D6">
        <w:rPr>
          <w:i/>
          <w:color w:val="000000"/>
          <w:sz w:val="22"/>
          <w:szCs w:val="22"/>
          <w:lang w:val="en-US"/>
        </w:rPr>
        <w:t>Commencement</w:t>
      </w:r>
      <w:r w:rsidR="00EA1398" w:rsidRPr="007B69D6">
        <w:rPr>
          <w:i/>
          <w:color w:val="000000"/>
          <w:sz w:val="22"/>
          <w:szCs w:val="22"/>
          <w:lang w:val="en-US"/>
        </w:rPr>
        <w:t xml:space="preserve"> of employment</w:t>
      </w:r>
    </w:p>
    <w:p w14:paraId="04FA98FB"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FA13CB">
        <w:rPr>
          <w:b/>
          <w:bCs/>
          <w:color w:val="000000"/>
          <w:sz w:val="22"/>
          <w:szCs w:val="22"/>
          <w:lang w:val="en-US"/>
        </w:rPr>
        <w:t xml:space="preserve"> 32</w:t>
      </w:r>
    </w:p>
    <w:p w14:paraId="1CCB8909" w14:textId="77777777" w:rsidR="00251624" w:rsidRPr="007B69D6" w:rsidRDefault="00251624" w:rsidP="007B69D6">
      <w:pPr>
        <w:tabs>
          <w:tab w:val="left" w:pos="360"/>
        </w:tabs>
        <w:jc w:val="center"/>
        <w:outlineLvl w:val="0"/>
        <w:rPr>
          <w:b/>
          <w:bCs/>
          <w:color w:val="000000"/>
          <w:sz w:val="22"/>
          <w:szCs w:val="22"/>
          <w:lang w:val="en-US"/>
        </w:rPr>
      </w:pPr>
    </w:p>
    <w:p w14:paraId="4754EC6B" w14:textId="77777777" w:rsidR="006F166F" w:rsidRPr="007B69D6" w:rsidRDefault="006F166F" w:rsidP="007B69D6">
      <w:pPr>
        <w:tabs>
          <w:tab w:val="left" w:pos="360"/>
        </w:tabs>
        <w:jc w:val="both"/>
        <w:rPr>
          <w:color w:val="000000"/>
          <w:sz w:val="22"/>
          <w:szCs w:val="22"/>
          <w:lang w:val="en-US"/>
        </w:rPr>
      </w:pPr>
      <w:r w:rsidRPr="007B69D6">
        <w:rPr>
          <w:color w:val="000000"/>
          <w:sz w:val="22"/>
          <w:szCs w:val="22"/>
          <w:lang w:val="en-US"/>
        </w:rPr>
        <w:t xml:space="preserve">(1) </w:t>
      </w:r>
      <w:r w:rsidR="00EA1398" w:rsidRPr="007B69D6">
        <w:rPr>
          <w:color w:val="000000"/>
          <w:sz w:val="22"/>
          <w:szCs w:val="22"/>
          <w:lang w:val="en-US"/>
        </w:rPr>
        <w:t>An employee shall become entitled to the rights and obligations</w:t>
      </w:r>
      <w:r w:rsidR="00BF6FFB" w:rsidRPr="007B69D6">
        <w:rPr>
          <w:color w:val="000000"/>
          <w:sz w:val="22"/>
          <w:szCs w:val="22"/>
          <w:lang w:val="en-US"/>
        </w:rPr>
        <w:t xml:space="preserve"> </w:t>
      </w:r>
      <w:r w:rsidR="00EA1398" w:rsidRPr="007B69D6">
        <w:rPr>
          <w:color w:val="000000"/>
          <w:sz w:val="22"/>
          <w:szCs w:val="22"/>
          <w:lang w:val="en-US"/>
        </w:rPr>
        <w:t xml:space="preserve">based on </w:t>
      </w:r>
      <w:r w:rsidR="008D41F1" w:rsidRPr="007B69D6">
        <w:rPr>
          <w:color w:val="000000"/>
          <w:sz w:val="22"/>
          <w:szCs w:val="22"/>
          <w:lang w:val="en-US"/>
        </w:rPr>
        <w:t>labor</w:t>
      </w:r>
      <w:r w:rsidR="00EA1398" w:rsidRPr="007B69D6">
        <w:rPr>
          <w:color w:val="000000"/>
          <w:sz w:val="22"/>
          <w:szCs w:val="22"/>
          <w:lang w:val="en-US"/>
        </w:rPr>
        <w:t xml:space="preserve"> relationship as of the day of commencement of work</w:t>
      </w:r>
      <w:r w:rsidR="00BF6FFB" w:rsidRPr="007B69D6">
        <w:rPr>
          <w:color w:val="000000"/>
          <w:sz w:val="22"/>
          <w:szCs w:val="22"/>
          <w:lang w:val="en-US"/>
        </w:rPr>
        <w:t>.</w:t>
      </w:r>
    </w:p>
    <w:p w14:paraId="1FFEB005" w14:textId="77777777" w:rsidR="006F166F" w:rsidRPr="007B69D6" w:rsidRDefault="006F166F" w:rsidP="007B69D6">
      <w:pPr>
        <w:tabs>
          <w:tab w:val="left" w:pos="360"/>
        </w:tabs>
        <w:jc w:val="both"/>
        <w:rPr>
          <w:color w:val="000000"/>
          <w:sz w:val="22"/>
          <w:szCs w:val="22"/>
          <w:lang w:val="en-US"/>
        </w:rPr>
      </w:pPr>
      <w:r w:rsidRPr="007B69D6">
        <w:rPr>
          <w:color w:val="000000"/>
          <w:sz w:val="22"/>
          <w:szCs w:val="22"/>
          <w:lang w:val="en-US"/>
        </w:rPr>
        <w:t xml:space="preserve">(2) </w:t>
      </w:r>
      <w:r w:rsidR="00EA1398" w:rsidRPr="007B69D6">
        <w:rPr>
          <w:color w:val="000000"/>
          <w:sz w:val="22"/>
          <w:szCs w:val="22"/>
          <w:lang w:val="en-US"/>
        </w:rPr>
        <w:t xml:space="preserve">Should an employee fail to commence employment on the day </w:t>
      </w:r>
      <w:r w:rsidR="008D41F1" w:rsidRPr="007B69D6">
        <w:rPr>
          <w:color w:val="000000"/>
          <w:sz w:val="22"/>
          <w:szCs w:val="22"/>
          <w:lang w:val="en-US"/>
        </w:rPr>
        <w:t>defined in</w:t>
      </w:r>
      <w:r w:rsidR="00EA1398" w:rsidRPr="007B69D6">
        <w:rPr>
          <w:color w:val="000000"/>
          <w:sz w:val="22"/>
          <w:szCs w:val="22"/>
          <w:lang w:val="en-US"/>
        </w:rPr>
        <w:t xml:space="preserve"> </w:t>
      </w:r>
      <w:r w:rsidR="008D41F1" w:rsidRPr="007B69D6">
        <w:rPr>
          <w:color w:val="000000"/>
          <w:sz w:val="22"/>
          <w:szCs w:val="22"/>
          <w:lang w:val="en-US"/>
        </w:rPr>
        <w:t>the labor</w:t>
      </w:r>
      <w:r w:rsidR="00EA1398" w:rsidRPr="007B69D6">
        <w:rPr>
          <w:color w:val="000000"/>
          <w:sz w:val="22"/>
          <w:szCs w:val="22"/>
          <w:lang w:val="en-US"/>
        </w:rPr>
        <w:t xml:space="preserve"> contract, it shall be considered that he/she </w:t>
      </w:r>
      <w:r w:rsidR="008D41F1" w:rsidRPr="007B69D6">
        <w:rPr>
          <w:color w:val="000000"/>
          <w:sz w:val="22"/>
          <w:szCs w:val="22"/>
          <w:lang w:val="en-US"/>
        </w:rPr>
        <w:t>has not esta</w:t>
      </w:r>
      <w:r w:rsidR="00EA1398" w:rsidRPr="007B69D6">
        <w:rPr>
          <w:color w:val="000000"/>
          <w:sz w:val="22"/>
          <w:szCs w:val="22"/>
          <w:lang w:val="en-US"/>
        </w:rPr>
        <w:t>blish</w:t>
      </w:r>
      <w:r w:rsidR="008D41F1" w:rsidRPr="007B69D6">
        <w:rPr>
          <w:color w:val="000000"/>
          <w:sz w:val="22"/>
          <w:szCs w:val="22"/>
          <w:lang w:val="en-US"/>
        </w:rPr>
        <w:t>ed the labor</w:t>
      </w:r>
      <w:r w:rsidR="00EA1398" w:rsidRPr="007B69D6">
        <w:rPr>
          <w:color w:val="000000"/>
          <w:sz w:val="22"/>
          <w:szCs w:val="22"/>
          <w:lang w:val="en-US"/>
        </w:rPr>
        <w:t xml:space="preserve"> relationship, unless he/she was </w:t>
      </w:r>
      <w:r w:rsidR="00EA1398" w:rsidRPr="007B69D6">
        <w:rPr>
          <w:color w:val="000000"/>
          <w:sz w:val="22"/>
          <w:szCs w:val="22"/>
          <w:lang w:val="en-US"/>
        </w:rPr>
        <w:lastRenderedPageBreak/>
        <w:t xml:space="preserve">prevented from doing so </w:t>
      </w:r>
      <w:r w:rsidR="008D41F1" w:rsidRPr="007B69D6">
        <w:rPr>
          <w:color w:val="000000"/>
          <w:sz w:val="22"/>
          <w:szCs w:val="22"/>
          <w:lang w:val="en-US"/>
        </w:rPr>
        <w:t>for justified</w:t>
      </w:r>
      <w:r w:rsidR="00EA1398" w:rsidRPr="007B69D6">
        <w:rPr>
          <w:color w:val="000000"/>
          <w:sz w:val="22"/>
          <w:szCs w:val="22"/>
          <w:lang w:val="en-US"/>
        </w:rPr>
        <w:t xml:space="preserve"> reasons in accordance with</w:t>
      </w:r>
      <w:r w:rsidR="008D41F1" w:rsidRPr="007B69D6">
        <w:rPr>
          <w:color w:val="000000"/>
          <w:sz w:val="22"/>
          <w:szCs w:val="22"/>
          <w:lang w:val="en-US"/>
        </w:rPr>
        <w:t xml:space="preserve"> this Law, or</w:t>
      </w:r>
      <w:r w:rsidR="00EA1398" w:rsidRPr="007B69D6">
        <w:rPr>
          <w:color w:val="000000"/>
          <w:sz w:val="22"/>
          <w:szCs w:val="22"/>
          <w:lang w:val="en-US"/>
        </w:rPr>
        <w:t xml:space="preserve"> unless otherwise arranged bet</w:t>
      </w:r>
      <w:r w:rsidRPr="007B69D6">
        <w:rPr>
          <w:color w:val="000000"/>
          <w:sz w:val="22"/>
          <w:szCs w:val="22"/>
          <w:lang w:val="en-US"/>
        </w:rPr>
        <w:t>ween the employer and employee.</w:t>
      </w:r>
    </w:p>
    <w:p w14:paraId="08B37FEB" w14:textId="77777777" w:rsidR="008D41F1" w:rsidRPr="007B69D6" w:rsidRDefault="006F166F" w:rsidP="007B69D6">
      <w:pPr>
        <w:tabs>
          <w:tab w:val="left" w:pos="360"/>
        </w:tabs>
        <w:jc w:val="both"/>
        <w:rPr>
          <w:color w:val="000000"/>
          <w:sz w:val="22"/>
          <w:szCs w:val="22"/>
          <w:lang w:val="en-US"/>
        </w:rPr>
      </w:pPr>
      <w:r w:rsidRPr="007B69D6">
        <w:rPr>
          <w:color w:val="000000"/>
          <w:sz w:val="22"/>
          <w:szCs w:val="22"/>
          <w:lang w:val="en-US"/>
        </w:rPr>
        <w:t xml:space="preserve">(3) </w:t>
      </w:r>
      <w:r w:rsidR="008D41F1" w:rsidRPr="007B69D6">
        <w:rPr>
          <w:color w:val="000000"/>
          <w:sz w:val="22"/>
          <w:szCs w:val="22"/>
          <w:lang w:val="en-US"/>
        </w:rPr>
        <w:t xml:space="preserve">The employer shall allow the commencement of work to the person with whom he concluded the labor contract, but who failed to commence working on the date stipulated in the labor contract </w:t>
      </w:r>
      <w:r w:rsidR="00062FB9" w:rsidRPr="007B69D6">
        <w:rPr>
          <w:color w:val="000000"/>
          <w:sz w:val="22"/>
          <w:szCs w:val="22"/>
          <w:lang w:val="en-US"/>
        </w:rPr>
        <w:t>due</w:t>
      </w:r>
      <w:r w:rsidR="008D41F1" w:rsidRPr="007B69D6">
        <w:rPr>
          <w:color w:val="000000"/>
          <w:sz w:val="22"/>
          <w:szCs w:val="22"/>
          <w:lang w:val="en-US"/>
        </w:rPr>
        <w:t xml:space="preserve"> to:</w:t>
      </w:r>
    </w:p>
    <w:p w14:paraId="693F1483" w14:textId="77777777" w:rsidR="008D41F1" w:rsidRPr="007B69D6" w:rsidRDefault="008D41F1" w:rsidP="007B69D6">
      <w:pPr>
        <w:numPr>
          <w:ilvl w:val="1"/>
          <w:numId w:val="91"/>
        </w:numPr>
        <w:tabs>
          <w:tab w:val="left" w:pos="360"/>
        </w:tabs>
        <w:ind w:left="0" w:firstLine="0"/>
        <w:jc w:val="both"/>
        <w:rPr>
          <w:color w:val="000000"/>
          <w:sz w:val="22"/>
          <w:szCs w:val="22"/>
          <w:lang w:val="en-US"/>
        </w:rPr>
      </w:pPr>
      <w:r w:rsidRPr="007B69D6">
        <w:rPr>
          <w:color w:val="000000"/>
          <w:sz w:val="22"/>
          <w:szCs w:val="22"/>
          <w:lang w:val="en-US"/>
        </w:rPr>
        <w:t>Death of the immediate family member</w:t>
      </w:r>
    </w:p>
    <w:p w14:paraId="3402E3FF" w14:textId="77777777" w:rsidR="008D41F1" w:rsidRPr="007B69D6" w:rsidRDefault="008D41F1" w:rsidP="007B69D6">
      <w:pPr>
        <w:numPr>
          <w:ilvl w:val="1"/>
          <w:numId w:val="91"/>
        </w:numPr>
        <w:tabs>
          <w:tab w:val="left" w:pos="360"/>
        </w:tabs>
        <w:ind w:left="0" w:firstLine="0"/>
        <w:jc w:val="both"/>
        <w:rPr>
          <w:color w:val="000000"/>
          <w:sz w:val="22"/>
          <w:szCs w:val="22"/>
          <w:lang w:val="en-US"/>
        </w:rPr>
      </w:pPr>
      <w:r w:rsidRPr="007B69D6">
        <w:rPr>
          <w:color w:val="000000"/>
          <w:sz w:val="22"/>
          <w:szCs w:val="22"/>
          <w:lang w:val="en-US"/>
        </w:rPr>
        <w:t>Hospital treatment</w:t>
      </w:r>
    </w:p>
    <w:p w14:paraId="6DF17185" w14:textId="77777777" w:rsidR="008D41F1" w:rsidRPr="007B69D6" w:rsidRDefault="008D41F1" w:rsidP="007B69D6">
      <w:pPr>
        <w:numPr>
          <w:ilvl w:val="1"/>
          <w:numId w:val="91"/>
        </w:numPr>
        <w:tabs>
          <w:tab w:val="left" w:pos="360"/>
        </w:tabs>
        <w:ind w:left="0" w:firstLine="0"/>
        <w:jc w:val="both"/>
        <w:rPr>
          <w:color w:val="000000"/>
          <w:sz w:val="22"/>
          <w:szCs w:val="22"/>
          <w:lang w:val="en-US"/>
        </w:rPr>
      </w:pPr>
      <w:r w:rsidRPr="007B69D6">
        <w:rPr>
          <w:color w:val="000000"/>
          <w:sz w:val="22"/>
          <w:szCs w:val="22"/>
          <w:lang w:val="en-US"/>
        </w:rPr>
        <w:t>Response to the invitation by a state authority</w:t>
      </w:r>
    </w:p>
    <w:p w14:paraId="629CEAE2" w14:textId="77777777" w:rsidR="006F166F" w:rsidRPr="007B69D6" w:rsidRDefault="008D41F1" w:rsidP="007B69D6">
      <w:pPr>
        <w:numPr>
          <w:ilvl w:val="1"/>
          <w:numId w:val="91"/>
        </w:numPr>
        <w:tabs>
          <w:tab w:val="left" w:pos="360"/>
        </w:tabs>
        <w:ind w:left="0" w:firstLine="0"/>
        <w:jc w:val="both"/>
        <w:rPr>
          <w:color w:val="000000"/>
          <w:sz w:val="22"/>
          <w:szCs w:val="22"/>
          <w:lang w:val="en-US"/>
        </w:rPr>
      </w:pPr>
      <w:r w:rsidRPr="007B69D6">
        <w:rPr>
          <w:color w:val="000000"/>
          <w:sz w:val="22"/>
          <w:szCs w:val="22"/>
          <w:lang w:val="en-US"/>
        </w:rPr>
        <w:t>Interruption of transport due to force major (earthquake, flood, etc.)</w:t>
      </w:r>
    </w:p>
    <w:p w14:paraId="38EBCBC6" w14:textId="77777777" w:rsidR="006F166F" w:rsidRPr="007B69D6" w:rsidRDefault="006F166F" w:rsidP="007B69D6">
      <w:pPr>
        <w:tabs>
          <w:tab w:val="left" w:pos="360"/>
        </w:tabs>
        <w:jc w:val="both"/>
        <w:rPr>
          <w:color w:val="000000"/>
          <w:sz w:val="22"/>
          <w:szCs w:val="22"/>
          <w:lang w:val="en-US"/>
        </w:rPr>
      </w:pPr>
      <w:r w:rsidRPr="007B69D6">
        <w:rPr>
          <w:color w:val="000000"/>
          <w:sz w:val="22"/>
          <w:szCs w:val="22"/>
          <w:lang w:val="en-US"/>
        </w:rPr>
        <w:t>(4) Member of immediate family shall be: spouse, children (from marriage, extra-merital, adopted or step-childr</w:t>
      </w:r>
      <w:r w:rsidR="00AA553B">
        <w:rPr>
          <w:color w:val="000000"/>
          <w:sz w:val="22"/>
          <w:szCs w:val="22"/>
          <w:lang w:val="en-US"/>
        </w:rPr>
        <w:t>en), brothers, sisters, parents and adoptive parents</w:t>
      </w:r>
      <w:r w:rsidRPr="007B69D6">
        <w:rPr>
          <w:color w:val="000000"/>
          <w:sz w:val="22"/>
          <w:szCs w:val="22"/>
          <w:lang w:val="en-US"/>
        </w:rPr>
        <w:t xml:space="preserve">.  </w:t>
      </w:r>
    </w:p>
    <w:p w14:paraId="48F54571" w14:textId="77777777" w:rsidR="008D41F1" w:rsidRPr="007B69D6" w:rsidRDefault="006F166F" w:rsidP="007B69D6">
      <w:pPr>
        <w:tabs>
          <w:tab w:val="left" w:pos="360"/>
        </w:tabs>
        <w:jc w:val="both"/>
        <w:rPr>
          <w:color w:val="000000"/>
          <w:sz w:val="22"/>
          <w:szCs w:val="22"/>
          <w:lang w:val="en-US"/>
        </w:rPr>
      </w:pPr>
      <w:r w:rsidRPr="007B69D6">
        <w:rPr>
          <w:color w:val="000000"/>
          <w:sz w:val="22"/>
          <w:szCs w:val="22"/>
          <w:lang w:val="en-US"/>
        </w:rPr>
        <w:t xml:space="preserve">(5) </w:t>
      </w:r>
      <w:r w:rsidR="008D41F1" w:rsidRPr="007B69D6">
        <w:rPr>
          <w:color w:val="000000"/>
          <w:sz w:val="22"/>
          <w:szCs w:val="22"/>
          <w:lang w:val="en-US"/>
        </w:rPr>
        <w:t>The person shall commence work when the reasons referred to in Para. 3 of this Article cease to exist, and in case of death of an immediate family member within seven working days.</w:t>
      </w:r>
    </w:p>
    <w:p w14:paraId="0475EA14" w14:textId="77777777" w:rsidR="008D41F1" w:rsidRPr="007B69D6" w:rsidRDefault="006F166F" w:rsidP="007B69D6">
      <w:pPr>
        <w:tabs>
          <w:tab w:val="left" w:pos="360"/>
        </w:tabs>
        <w:jc w:val="both"/>
        <w:rPr>
          <w:color w:val="000000"/>
          <w:sz w:val="22"/>
          <w:szCs w:val="22"/>
          <w:lang w:val="en-US"/>
        </w:rPr>
      </w:pPr>
      <w:r w:rsidRPr="007B69D6">
        <w:rPr>
          <w:color w:val="000000"/>
          <w:sz w:val="22"/>
          <w:szCs w:val="22"/>
          <w:lang w:val="en-US"/>
        </w:rPr>
        <w:t xml:space="preserve">(6) </w:t>
      </w:r>
      <w:r w:rsidR="008D41F1" w:rsidRPr="007B69D6">
        <w:rPr>
          <w:color w:val="000000"/>
          <w:sz w:val="22"/>
          <w:szCs w:val="22"/>
          <w:lang w:val="en-US"/>
        </w:rPr>
        <w:t>Person referred to in Para. 3 of this Article shall inform the employer of the reasons for which he/she failed to commence work on the date stipulated in the labor contract, within 24 hours from the date stipulated in the labor contract.</w:t>
      </w:r>
    </w:p>
    <w:p w14:paraId="3AA1B591" w14:textId="77777777" w:rsidR="00B047FC" w:rsidRPr="007B69D6" w:rsidRDefault="00B047FC" w:rsidP="007B69D6">
      <w:pPr>
        <w:tabs>
          <w:tab w:val="left" w:pos="360"/>
        </w:tabs>
        <w:outlineLvl w:val="0"/>
        <w:rPr>
          <w:i/>
          <w:color w:val="000000"/>
          <w:sz w:val="22"/>
          <w:szCs w:val="22"/>
          <w:lang w:val="en-US"/>
        </w:rPr>
      </w:pPr>
    </w:p>
    <w:p w14:paraId="68BF4D45" w14:textId="77777777" w:rsidR="007111AF" w:rsidRPr="007B69D6" w:rsidRDefault="00821EAB" w:rsidP="007B69D6">
      <w:pPr>
        <w:tabs>
          <w:tab w:val="left" w:pos="360"/>
        </w:tabs>
        <w:jc w:val="center"/>
        <w:outlineLvl w:val="0"/>
        <w:rPr>
          <w:i/>
          <w:color w:val="000000"/>
          <w:sz w:val="22"/>
          <w:szCs w:val="22"/>
          <w:lang w:val="en-US"/>
        </w:rPr>
      </w:pPr>
      <w:r w:rsidRPr="007B69D6">
        <w:rPr>
          <w:i/>
          <w:color w:val="000000"/>
          <w:sz w:val="22"/>
          <w:szCs w:val="22"/>
          <w:lang w:val="en-US"/>
        </w:rPr>
        <w:t xml:space="preserve">Registration </w:t>
      </w:r>
      <w:r w:rsidR="00EA1398" w:rsidRPr="007B69D6">
        <w:rPr>
          <w:i/>
          <w:color w:val="000000"/>
          <w:sz w:val="22"/>
          <w:szCs w:val="22"/>
          <w:lang w:val="en-US"/>
        </w:rPr>
        <w:t>for social insurance</w:t>
      </w:r>
    </w:p>
    <w:p w14:paraId="0E0448DB"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FA13CB">
        <w:rPr>
          <w:b/>
          <w:bCs/>
          <w:color w:val="000000"/>
          <w:sz w:val="22"/>
          <w:szCs w:val="22"/>
          <w:lang w:val="en-US"/>
        </w:rPr>
        <w:t>33</w:t>
      </w:r>
    </w:p>
    <w:p w14:paraId="556BA58A" w14:textId="77777777" w:rsidR="00BF6FFB" w:rsidRPr="007B69D6" w:rsidRDefault="00BF6FFB" w:rsidP="007B69D6">
      <w:pPr>
        <w:tabs>
          <w:tab w:val="left" w:pos="360"/>
        </w:tabs>
        <w:rPr>
          <w:color w:val="000000"/>
          <w:sz w:val="22"/>
          <w:szCs w:val="22"/>
          <w:lang w:val="en-US"/>
        </w:rPr>
      </w:pPr>
    </w:p>
    <w:p w14:paraId="1DBA90E0" w14:textId="77777777" w:rsidR="00BF6FFB" w:rsidRPr="00FA13CB" w:rsidRDefault="00EA1398" w:rsidP="007B69D6">
      <w:pPr>
        <w:numPr>
          <w:ilvl w:val="0"/>
          <w:numId w:val="16"/>
        </w:numPr>
        <w:tabs>
          <w:tab w:val="left" w:pos="360"/>
        </w:tabs>
        <w:ind w:left="0" w:firstLine="0"/>
        <w:jc w:val="both"/>
        <w:rPr>
          <w:color w:val="000000"/>
          <w:sz w:val="22"/>
          <w:szCs w:val="22"/>
          <w:lang w:val="en-US"/>
        </w:rPr>
      </w:pPr>
      <w:r w:rsidRPr="007B69D6">
        <w:rPr>
          <w:color w:val="000000"/>
          <w:sz w:val="22"/>
          <w:szCs w:val="22"/>
          <w:lang w:val="en-US"/>
        </w:rPr>
        <w:t xml:space="preserve">An employer is obliged to register an employee to mandatory social insurance (health, pension, </w:t>
      </w:r>
      <w:r w:rsidR="00CA6AA5" w:rsidRPr="007B69D6">
        <w:rPr>
          <w:color w:val="000000"/>
          <w:sz w:val="22"/>
          <w:szCs w:val="22"/>
          <w:lang w:val="en-US"/>
        </w:rPr>
        <w:t>disability</w:t>
      </w:r>
      <w:r w:rsidRPr="007B69D6">
        <w:rPr>
          <w:color w:val="000000"/>
          <w:sz w:val="22"/>
          <w:szCs w:val="22"/>
          <w:lang w:val="en-US"/>
        </w:rPr>
        <w:t xml:space="preserve"> and unemployment insurance) in </w:t>
      </w:r>
      <w:r w:rsidR="00FF0AF1" w:rsidRPr="007B69D6">
        <w:rPr>
          <w:color w:val="000000"/>
          <w:sz w:val="22"/>
          <w:szCs w:val="22"/>
          <w:lang w:val="en-US"/>
        </w:rPr>
        <w:t>line</w:t>
      </w:r>
      <w:r w:rsidRPr="007B69D6">
        <w:rPr>
          <w:color w:val="000000"/>
          <w:sz w:val="22"/>
          <w:szCs w:val="22"/>
          <w:lang w:val="en-US"/>
        </w:rPr>
        <w:t xml:space="preserve"> with the law, as of the da</w:t>
      </w:r>
      <w:r w:rsidR="00FF0AF1" w:rsidRPr="007B69D6">
        <w:rPr>
          <w:color w:val="000000"/>
          <w:sz w:val="22"/>
          <w:szCs w:val="22"/>
          <w:lang w:val="en-US"/>
        </w:rPr>
        <w:t>y of commencement of employment, and to deliver the registration form to the responsible authority within eight days from the date of commencement of work.</w:t>
      </w:r>
    </w:p>
    <w:p w14:paraId="1954B0E0" w14:textId="77777777" w:rsidR="00FF0AF1" w:rsidRPr="00FA13CB" w:rsidRDefault="00FF0AF1" w:rsidP="007B69D6">
      <w:pPr>
        <w:numPr>
          <w:ilvl w:val="0"/>
          <w:numId w:val="16"/>
        </w:numPr>
        <w:tabs>
          <w:tab w:val="left" w:pos="360"/>
        </w:tabs>
        <w:ind w:left="0" w:firstLine="0"/>
        <w:jc w:val="both"/>
        <w:rPr>
          <w:color w:val="000000"/>
          <w:sz w:val="22"/>
          <w:szCs w:val="22"/>
          <w:lang w:val="en-US"/>
        </w:rPr>
      </w:pPr>
      <w:r w:rsidRPr="007B69D6">
        <w:rPr>
          <w:color w:val="000000"/>
          <w:sz w:val="22"/>
          <w:szCs w:val="22"/>
          <w:lang w:val="en-US"/>
        </w:rPr>
        <w:t>The</w:t>
      </w:r>
      <w:r w:rsidR="00EA1398" w:rsidRPr="007B69D6">
        <w:rPr>
          <w:color w:val="000000"/>
          <w:sz w:val="22"/>
          <w:szCs w:val="22"/>
          <w:lang w:val="en-US"/>
        </w:rPr>
        <w:t xml:space="preserve"> employer shal</w:t>
      </w:r>
      <w:r w:rsidRPr="007B69D6">
        <w:rPr>
          <w:color w:val="000000"/>
          <w:sz w:val="22"/>
          <w:szCs w:val="22"/>
          <w:lang w:val="en-US"/>
        </w:rPr>
        <w:t>l deliver a copy of the registration</w:t>
      </w:r>
      <w:r w:rsidR="00EA1398" w:rsidRPr="007B69D6">
        <w:rPr>
          <w:color w:val="000000"/>
          <w:sz w:val="22"/>
          <w:szCs w:val="22"/>
          <w:lang w:val="en-US"/>
        </w:rPr>
        <w:t xml:space="preserve"> forms referred to in</w:t>
      </w:r>
      <w:r w:rsidR="00BF6FFB" w:rsidRPr="007B69D6">
        <w:rPr>
          <w:color w:val="000000"/>
          <w:sz w:val="22"/>
          <w:szCs w:val="22"/>
          <w:lang w:val="en-US"/>
        </w:rPr>
        <w:t xml:space="preserve"> </w:t>
      </w:r>
      <w:r w:rsidR="00C47AA6" w:rsidRPr="007B69D6">
        <w:rPr>
          <w:color w:val="000000"/>
          <w:sz w:val="22"/>
          <w:szCs w:val="22"/>
          <w:lang w:val="en-US"/>
        </w:rPr>
        <w:t>paragraph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00EA1398" w:rsidRPr="007B69D6">
        <w:rPr>
          <w:color w:val="000000"/>
          <w:sz w:val="22"/>
          <w:szCs w:val="22"/>
          <w:lang w:val="en-US"/>
        </w:rPr>
        <w:t xml:space="preserve">to the employee not later than </w:t>
      </w:r>
      <w:r w:rsidRPr="007B69D6">
        <w:rPr>
          <w:color w:val="000000"/>
          <w:sz w:val="22"/>
          <w:szCs w:val="22"/>
          <w:lang w:val="en-US"/>
        </w:rPr>
        <w:t>five</w:t>
      </w:r>
      <w:r w:rsidR="00BF6FFB" w:rsidRPr="007B69D6">
        <w:rPr>
          <w:color w:val="000000"/>
          <w:sz w:val="22"/>
          <w:szCs w:val="22"/>
          <w:lang w:val="en-US"/>
        </w:rPr>
        <w:t xml:space="preserve"> da</w:t>
      </w:r>
      <w:r w:rsidR="00EA1398" w:rsidRPr="007B69D6">
        <w:rPr>
          <w:color w:val="000000"/>
          <w:sz w:val="22"/>
          <w:szCs w:val="22"/>
          <w:lang w:val="en-US"/>
        </w:rPr>
        <w:t xml:space="preserve">ys from the day of </w:t>
      </w:r>
      <w:r w:rsidRPr="007B69D6">
        <w:rPr>
          <w:color w:val="000000"/>
          <w:sz w:val="22"/>
          <w:szCs w:val="22"/>
          <w:lang w:val="en-US"/>
        </w:rPr>
        <w:t>issuance.</w:t>
      </w:r>
    </w:p>
    <w:p w14:paraId="6112507F" w14:textId="77777777" w:rsidR="00BF6FFB" w:rsidRPr="007B69D6" w:rsidRDefault="00FF0AF1" w:rsidP="007B69D6">
      <w:pPr>
        <w:numPr>
          <w:ilvl w:val="0"/>
          <w:numId w:val="16"/>
        </w:numPr>
        <w:tabs>
          <w:tab w:val="left" w:pos="360"/>
        </w:tabs>
        <w:ind w:left="0" w:firstLine="0"/>
        <w:jc w:val="both"/>
        <w:rPr>
          <w:color w:val="000000"/>
          <w:sz w:val="22"/>
          <w:szCs w:val="22"/>
          <w:lang w:val="en-US"/>
        </w:rPr>
      </w:pPr>
      <w:r w:rsidRPr="007B69D6">
        <w:rPr>
          <w:color w:val="000000"/>
          <w:sz w:val="22"/>
          <w:szCs w:val="22"/>
          <w:lang w:val="en-US"/>
        </w:rPr>
        <w:t>The employer is obliged to deregister the employee from the social insurance registry in line with the special regulation.</w:t>
      </w:r>
      <w:r w:rsidR="00BF6FFB" w:rsidRPr="007B69D6">
        <w:rPr>
          <w:color w:val="000000"/>
          <w:sz w:val="22"/>
          <w:szCs w:val="22"/>
          <w:lang w:val="en-US"/>
        </w:rPr>
        <w:t xml:space="preserve"> </w:t>
      </w:r>
    </w:p>
    <w:p w14:paraId="16A71126" w14:textId="77777777" w:rsidR="00BF6FFB" w:rsidRPr="007B69D6" w:rsidRDefault="00BF6FFB" w:rsidP="007B69D6">
      <w:pPr>
        <w:tabs>
          <w:tab w:val="left" w:pos="360"/>
        </w:tabs>
        <w:jc w:val="both"/>
        <w:rPr>
          <w:color w:val="000000"/>
          <w:sz w:val="22"/>
          <w:szCs w:val="22"/>
          <w:lang w:val="en-US"/>
        </w:rPr>
      </w:pPr>
    </w:p>
    <w:p w14:paraId="22499FB2" w14:textId="77777777" w:rsidR="00B047FC" w:rsidRPr="007B69D6" w:rsidRDefault="00B047FC" w:rsidP="007B69D6">
      <w:pPr>
        <w:tabs>
          <w:tab w:val="left" w:pos="360"/>
        </w:tabs>
        <w:rPr>
          <w:b/>
          <w:bCs/>
          <w:color w:val="000000"/>
          <w:sz w:val="22"/>
          <w:szCs w:val="22"/>
          <w:lang w:val="en-US"/>
        </w:rPr>
      </w:pPr>
    </w:p>
    <w:p w14:paraId="7D802EAD" w14:textId="77777777" w:rsidR="00BF6FFB" w:rsidRPr="007B69D6" w:rsidRDefault="00BF6FFB" w:rsidP="007B69D6">
      <w:pPr>
        <w:tabs>
          <w:tab w:val="left" w:pos="360"/>
        </w:tabs>
        <w:jc w:val="center"/>
        <w:rPr>
          <w:b/>
          <w:bCs/>
          <w:color w:val="000000"/>
          <w:sz w:val="22"/>
          <w:szCs w:val="22"/>
          <w:lang w:val="en-US"/>
        </w:rPr>
      </w:pPr>
      <w:r w:rsidRPr="007B69D6">
        <w:rPr>
          <w:b/>
          <w:bCs/>
          <w:color w:val="000000"/>
          <w:sz w:val="22"/>
          <w:szCs w:val="22"/>
          <w:lang w:val="en-US"/>
        </w:rPr>
        <w:t xml:space="preserve">3. </w:t>
      </w:r>
      <w:r w:rsidR="00EA1398" w:rsidRPr="007B69D6">
        <w:rPr>
          <w:b/>
          <w:bCs/>
          <w:color w:val="000000"/>
          <w:sz w:val="22"/>
          <w:szCs w:val="22"/>
          <w:lang w:val="en-US"/>
        </w:rPr>
        <w:t xml:space="preserve">Types of </w:t>
      </w:r>
      <w:r w:rsidR="00FF0AF1" w:rsidRPr="007B69D6">
        <w:rPr>
          <w:b/>
          <w:bCs/>
          <w:color w:val="000000"/>
          <w:sz w:val="22"/>
          <w:szCs w:val="22"/>
          <w:lang w:val="en-US"/>
        </w:rPr>
        <w:t>labor contracts</w:t>
      </w:r>
    </w:p>
    <w:p w14:paraId="398B99D6" w14:textId="77777777" w:rsidR="00FF0AF1" w:rsidRPr="007B69D6" w:rsidRDefault="00FF0AF1" w:rsidP="007B69D6">
      <w:pPr>
        <w:tabs>
          <w:tab w:val="left" w:pos="360"/>
        </w:tabs>
        <w:jc w:val="center"/>
        <w:rPr>
          <w:b/>
          <w:bCs/>
          <w:color w:val="000000"/>
          <w:sz w:val="22"/>
          <w:szCs w:val="22"/>
          <w:lang w:val="en-US"/>
        </w:rPr>
      </w:pPr>
    </w:p>
    <w:p w14:paraId="3B996B4D" w14:textId="77777777" w:rsidR="00FF0AF1" w:rsidRPr="007B69D6" w:rsidRDefault="00FF0AF1" w:rsidP="007B69D6">
      <w:pPr>
        <w:tabs>
          <w:tab w:val="left" w:pos="360"/>
        </w:tabs>
        <w:jc w:val="center"/>
        <w:rPr>
          <w:bCs/>
          <w:i/>
          <w:color w:val="000000"/>
          <w:sz w:val="22"/>
          <w:szCs w:val="22"/>
          <w:lang w:val="en-US"/>
        </w:rPr>
      </w:pPr>
      <w:r w:rsidRPr="007B69D6">
        <w:rPr>
          <w:bCs/>
          <w:i/>
          <w:color w:val="000000"/>
          <w:sz w:val="22"/>
          <w:szCs w:val="22"/>
          <w:lang w:val="en-US"/>
        </w:rPr>
        <w:t>Probationary work</w:t>
      </w:r>
    </w:p>
    <w:p w14:paraId="07B64A88" w14:textId="77777777" w:rsidR="00FF0AF1" w:rsidRPr="007B69D6" w:rsidRDefault="00FA13CB" w:rsidP="007B69D6">
      <w:pPr>
        <w:tabs>
          <w:tab w:val="left" w:pos="360"/>
        </w:tabs>
        <w:jc w:val="center"/>
        <w:rPr>
          <w:b/>
          <w:bCs/>
          <w:color w:val="000000"/>
          <w:sz w:val="22"/>
          <w:szCs w:val="22"/>
          <w:lang w:val="en-US"/>
        </w:rPr>
      </w:pPr>
      <w:r>
        <w:rPr>
          <w:b/>
          <w:bCs/>
          <w:color w:val="000000"/>
          <w:sz w:val="22"/>
          <w:szCs w:val="22"/>
          <w:lang w:val="en-US"/>
        </w:rPr>
        <w:t>Article 34</w:t>
      </w:r>
    </w:p>
    <w:p w14:paraId="775609E9" w14:textId="77777777" w:rsidR="00287AA9" w:rsidRPr="007B69D6" w:rsidRDefault="00287AA9" w:rsidP="007B69D6">
      <w:pPr>
        <w:tabs>
          <w:tab w:val="left" w:pos="360"/>
        </w:tabs>
        <w:rPr>
          <w:color w:val="000000"/>
          <w:sz w:val="22"/>
          <w:szCs w:val="22"/>
          <w:lang w:val="en-US"/>
        </w:rPr>
      </w:pPr>
    </w:p>
    <w:p w14:paraId="3AC72CED" w14:textId="77777777" w:rsidR="00287AA9" w:rsidRPr="00FA13CB" w:rsidRDefault="00287AA9" w:rsidP="007B69D6">
      <w:pPr>
        <w:numPr>
          <w:ilvl w:val="0"/>
          <w:numId w:val="11"/>
        </w:numPr>
        <w:tabs>
          <w:tab w:val="left" w:pos="360"/>
        </w:tabs>
        <w:ind w:left="0" w:firstLine="0"/>
        <w:jc w:val="both"/>
        <w:rPr>
          <w:color w:val="000000"/>
          <w:sz w:val="22"/>
          <w:szCs w:val="22"/>
          <w:lang w:val="en-US"/>
        </w:rPr>
      </w:pPr>
      <w:r w:rsidRPr="007B69D6">
        <w:rPr>
          <w:color w:val="000000"/>
          <w:sz w:val="22"/>
          <w:szCs w:val="22"/>
          <w:lang w:val="en-US"/>
        </w:rPr>
        <w:t xml:space="preserve">The labor contract may specify probationary work for the performance of duties of the specific job. </w:t>
      </w:r>
    </w:p>
    <w:p w14:paraId="06134E8D" w14:textId="77777777" w:rsidR="00287AA9" w:rsidRPr="00FA13CB" w:rsidRDefault="00287AA9" w:rsidP="007B69D6">
      <w:pPr>
        <w:numPr>
          <w:ilvl w:val="0"/>
          <w:numId w:val="11"/>
        </w:numPr>
        <w:tabs>
          <w:tab w:val="left" w:pos="360"/>
        </w:tabs>
        <w:ind w:left="0" w:firstLine="0"/>
        <w:jc w:val="both"/>
        <w:rPr>
          <w:color w:val="000000"/>
          <w:sz w:val="22"/>
          <w:szCs w:val="22"/>
          <w:lang w:val="en-US"/>
        </w:rPr>
      </w:pPr>
      <w:r w:rsidRPr="007B69D6">
        <w:rPr>
          <w:color w:val="000000"/>
          <w:sz w:val="22"/>
          <w:szCs w:val="22"/>
          <w:lang w:val="en-US"/>
        </w:rPr>
        <w:t xml:space="preserve">Probationary work shall not exceed six months, except in case of a crewmember of a long-haul merchant mariner, where it may last longer, that is, until the ship returns to the homeport. </w:t>
      </w:r>
    </w:p>
    <w:p w14:paraId="2DB93185" w14:textId="77777777" w:rsidR="00287AA9" w:rsidRPr="007B69D6" w:rsidRDefault="00287AA9" w:rsidP="007B69D6">
      <w:pPr>
        <w:numPr>
          <w:ilvl w:val="0"/>
          <w:numId w:val="11"/>
        </w:numPr>
        <w:tabs>
          <w:tab w:val="left" w:pos="360"/>
        </w:tabs>
        <w:ind w:left="0" w:firstLine="0"/>
        <w:jc w:val="both"/>
        <w:rPr>
          <w:color w:val="auto"/>
          <w:sz w:val="22"/>
          <w:szCs w:val="22"/>
          <w:lang w:val="en-US"/>
        </w:rPr>
      </w:pPr>
      <w:r w:rsidRPr="007B69D6">
        <w:rPr>
          <w:color w:val="auto"/>
          <w:sz w:val="22"/>
          <w:szCs w:val="22"/>
          <w:lang w:val="en-US"/>
        </w:rPr>
        <w:t>Duration of probationary work and the manner in which it is implemented shall be defined by collective agreement with employer or the labor contract.</w:t>
      </w:r>
    </w:p>
    <w:p w14:paraId="34AD7AEE" w14:textId="77777777" w:rsidR="00287AA9" w:rsidRPr="007B69D6" w:rsidRDefault="00287AA9" w:rsidP="007B69D6">
      <w:pPr>
        <w:tabs>
          <w:tab w:val="left" w:pos="360"/>
        </w:tabs>
        <w:jc w:val="center"/>
        <w:outlineLvl w:val="0"/>
        <w:rPr>
          <w:i/>
          <w:color w:val="000000"/>
          <w:sz w:val="22"/>
          <w:szCs w:val="22"/>
          <w:lang w:val="en-US"/>
        </w:rPr>
      </w:pPr>
    </w:p>
    <w:p w14:paraId="7E51DE77" w14:textId="77777777" w:rsidR="00287AA9" w:rsidRPr="007B69D6" w:rsidRDefault="00287AA9" w:rsidP="007B69D6">
      <w:pPr>
        <w:tabs>
          <w:tab w:val="left" w:pos="360"/>
        </w:tabs>
        <w:jc w:val="center"/>
        <w:outlineLvl w:val="0"/>
        <w:rPr>
          <w:i/>
          <w:color w:val="000000"/>
          <w:sz w:val="22"/>
          <w:szCs w:val="22"/>
          <w:lang w:val="en-US"/>
        </w:rPr>
      </w:pPr>
    </w:p>
    <w:p w14:paraId="25D06B8D" w14:textId="77777777" w:rsidR="00287AA9" w:rsidRPr="007B69D6" w:rsidRDefault="00287AA9" w:rsidP="007B69D6">
      <w:pPr>
        <w:tabs>
          <w:tab w:val="left" w:pos="360"/>
        </w:tabs>
        <w:jc w:val="center"/>
        <w:outlineLvl w:val="0"/>
        <w:rPr>
          <w:i/>
          <w:color w:val="000000"/>
          <w:sz w:val="22"/>
          <w:szCs w:val="22"/>
          <w:lang w:val="en-US"/>
        </w:rPr>
      </w:pPr>
      <w:r w:rsidRPr="007B69D6">
        <w:rPr>
          <w:i/>
          <w:color w:val="000000"/>
          <w:sz w:val="22"/>
          <w:szCs w:val="22"/>
          <w:lang w:val="en-US"/>
        </w:rPr>
        <w:t>Rights of employee during probationary work</w:t>
      </w:r>
    </w:p>
    <w:p w14:paraId="47BABE7D" w14:textId="77777777" w:rsidR="00287AA9" w:rsidRPr="007B69D6" w:rsidRDefault="00FA13CB" w:rsidP="007B69D6">
      <w:pPr>
        <w:tabs>
          <w:tab w:val="left" w:pos="360"/>
        </w:tabs>
        <w:jc w:val="center"/>
        <w:outlineLvl w:val="0"/>
        <w:rPr>
          <w:b/>
          <w:bCs/>
          <w:color w:val="000000"/>
          <w:sz w:val="22"/>
          <w:szCs w:val="22"/>
          <w:lang w:val="en-US"/>
        </w:rPr>
      </w:pPr>
      <w:r>
        <w:rPr>
          <w:b/>
          <w:bCs/>
          <w:color w:val="000000"/>
          <w:sz w:val="22"/>
          <w:szCs w:val="22"/>
          <w:lang w:val="en-US"/>
        </w:rPr>
        <w:t>Article 35</w:t>
      </w:r>
    </w:p>
    <w:p w14:paraId="622A9913" w14:textId="77777777" w:rsidR="00287AA9" w:rsidRPr="007B69D6" w:rsidRDefault="00287AA9" w:rsidP="007B69D6">
      <w:pPr>
        <w:tabs>
          <w:tab w:val="left" w:pos="360"/>
        </w:tabs>
        <w:rPr>
          <w:color w:val="000000"/>
          <w:sz w:val="22"/>
          <w:szCs w:val="22"/>
          <w:lang w:val="en-US"/>
        </w:rPr>
      </w:pPr>
    </w:p>
    <w:p w14:paraId="173F5BAD" w14:textId="77777777" w:rsidR="00551028" w:rsidRPr="00FA13CB" w:rsidRDefault="00287AA9" w:rsidP="007B69D6">
      <w:pPr>
        <w:numPr>
          <w:ilvl w:val="0"/>
          <w:numId w:val="12"/>
        </w:numPr>
        <w:tabs>
          <w:tab w:val="left" w:pos="360"/>
        </w:tabs>
        <w:ind w:left="0" w:firstLine="0"/>
        <w:jc w:val="both"/>
        <w:rPr>
          <w:color w:val="000000"/>
          <w:sz w:val="22"/>
          <w:szCs w:val="22"/>
          <w:lang w:val="en-US"/>
        </w:rPr>
      </w:pPr>
      <w:r w:rsidRPr="007B69D6">
        <w:rPr>
          <w:color w:val="000000"/>
          <w:sz w:val="22"/>
          <w:szCs w:val="22"/>
          <w:lang w:val="en-US"/>
        </w:rPr>
        <w:t xml:space="preserve">During the </w:t>
      </w:r>
      <w:r w:rsidRPr="007B69D6">
        <w:rPr>
          <w:color w:val="auto"/>
          <w:sz w:val="22"/>
          <w:szCs w:val="22"/>
          <w:lang w:val="en-US"/>
        </w:rPr>
        <w:t xml:space="preserve">probationary </w:t>
      </w:r>
      <w:r w:rsidR="00551028" w:rsidRPr="007B69D6">
        <w:rPr>
          <w:color w:val="000000"/>
          <w:sz w:val="22"/>
          <w:szCs w:val="22"/>
          <w:lang w:val="en-US"/>
        </w:rPr>
        <w:t>work</w:t>
      </w:r>
      <w:r w:rsidRPr="007B69D6">
        <w:rPr>
          <w:color w:val="000000"/>
          <w:sz w:val="22"/>
          <w:szCs w:val="22"/>
          <w:lang w:val="en-US"/>
        </w:rPr>
        <w:t xml:space="preserve">, an employee shall have all rights and obligations arising from </w:t>
      </w:r>
      <w:r w:rsidR="00551028" w:rsidRPr="007B69D6">
        <w:rPr>
          <w:color w:val="000000"/>
          <w:sz w:val="22"/>
          <w:szCs w:val="22"/>
          <w:lang w:val="en-US"/>
        </w:rPr>
        <w:t>labor</w:t>
      </w:r>
      <w:r w:rsidRPr="007B69D6">
        <w:rPr>
          <w:color w:val="000000"/>
          <w:sz w:val="22"/>
          <w:szCs w:val="22"/>
          <w:lang w:val="en-US"/>
        </w:rPr>
        <w:t xml:space="preserve"> relationship, in accordance with duties of the </w:t>
      </w:r>
      <w:r w:rsidR="00551028" w:rsidRPr="007B69D6">
        <w:rPr>
          <w:color w:val="000000"/>
          <w:sz w:val="22"/>
          <w:szCs w:val="22"/>
          <w:lang w:val="en-US"/>
        </w:rPr>
        <w:t>job he/she performs</w:t>
      </w:r>
      <w:r w:rsidRPr="007B69D6">
        <w:rPr>
          <w:color w:val="000000"/>
          <w:sz w:val="22"/>
          <w:szCs w:val="22"/>
          <w:lang w:val="en-US"/>
        </w:rPr>
        <w:t>.</w:t>
      </w:r>
    </w:p>
    <w:p w14:paraId="74ACB34B" w14:textId="77777777" w:rsidR="00551028" w:rsidRPr="00FA13CB" w:rsidRDefault="00551028" w:rsidP="007B69D6">
      <w:pPr>
        <w:numPr>
          <w:ilvl w:val="0"/>
          <w:numId w:val="12"/>
        </w:numPr>
        <w:tabs>
          <w:tab w:val="left" w:pos="360"/>
        </w:tabs>
        <w:ind w:left="0" w:firstLine="0"/>
        <w:jc w:val="both"/>
        <w:rPr>
          <w:color w:val="000000"/>
          <w:sz w:val="22"/>
          <w:szCs w:val="22"/>
          <w:lang w:val="en-US"/>
        </w:rPr>
      </w:pPr>
      <w:r w:rsidRPr="007B69D6">
        <w:rPr>
          <w:color w:val="000000"/>
          <w:sz w:val="22"/>
          <w:szCs w:val="22"/>
          <w:lang w:val="en-US"/>
        </w:rPr>
        <w:t>The employer assesses the working and professional capabilities of the employee during probationary work.</w:t>
      </w:r>
    </w:p>
    <w:p w14:paraId="20672DF9" w14:textId="77777777" w:rsidR="00287AA9" w:rsidRPr="00FA13CB" w:rsidRDefault="00551028" w:rsidP="007B69D6">
      <w:pPr>
        <w:numPr>
          <w:ilvl w:val="0"/>
          <w:numId w:val="12"/>
        </w:numPr>
        <w:tabs>
          <w:tab w:val="left" w:pos="360"/>
        </w:tabs>
        <w:ind w:left="0" w:firstLine="0"/>
        <w:jc w:val="both"/>
        <w:rPr>
          <w:color w:val="000000"/>
          <w:sz w:val="22"/>
          <w:szCs w:val="22"/>
          <w:lang w:val="en-US"/>
        </w:rPr>
      </w:pPr>
      <w:r w:rsidRPr="007B69D6">
        <w:rPr>
          <w:color w:val="000000"/>
          <w:sz w:val="22"/>
          <w:szCs w:val="22"/>
          <w:lang w:val="en-US"/>
        </w:rPr>
        <w:lastRenderedPageBreak/>
        <w:t>It is considered that the employee satisfied the requirements during probationary work if the employer did not adopt an individual act stating that the employee did not satisfy the requirements during probationary work at the time of expiry of the probationary period.</w:t>
      </w:r>
    </w:p>
    <w:p w14:paraId="315B6853" w14:textId="77777777" w:rsidR="00287AA9" w:rsidRPr="00FA13CB" w:rsidRDefault="00287AA9" w:rsidP="007B69D6">
      <w:pPr>
        <w:numPr>
          <w:ilvl w:val="0"/>
          <w:numId w:val="12"/>
        </w:numPr>
        <w:tabs>
          <w:tab w:val="left" w:pos="360"/>
        </w:tabs>
        <w:ind w:left="0" w:firstLine="0"/>
        <w:jc w:val="both"/>
        <w:rPr>
          <w:color w:val="000000"/>
          <w:sz w:val="22"/>
          <w:szCs w:val="22"/>
          <w:lang w:val="en-US"/>
        </w:rPr>
      </w:pPr>
      <w:r w:rsidRPr="007B69D6">
        <w:rPr>
          <w:color w:val="000000"/>
          <w:sz w:val="22"/>
          <w:szCs w:val="22"/>
          <w:lang w:val="en-US"/>
        </w:rPr>
        <w:t xml:space="preserve">If an employee fails to satisfy requirements of the position in the </w:t>
      </w:r>
      <w:r w:rsidRPr="007B69D6">
        <w:rPr>
          <w:color w:val="auto"/>
          <w:sz w:val="22"/>
          <w:szCs w:val="22"/>
          <w:lang w:val="en-US"/>
        </w:rPr>
        <w:t xml:space="preserve">probationary </w:t>
      </w:r>
      <w:r w:rsidRPr="007B69D6">
        <w:rPr>
          <w:color w:val="000000"/>
          <w:sz w:val="22"/>
          <w:szCs w:val="22"/>
          <w:lang w:val="en-US"/>
        </w:rPr>
        <w:t xml:space="preserve">period, his/her employment shall cease </w:t>
      </w:r>
      <w:r w:rsidR="00551028" w:rsidRPr="007B69D6">
        <w:rPr>
          <w:color w:val="000000"/>
          <w:sz w:val="22"/>
          <w:szCs w:val="22"/>
          <w:lang w:val="en-US"/>
        </w:rPr>
        <w:t>on the date of expiry of the probationary period.</w:t>
      </w:r>
    </w:p>
    <w:p w14:paraId="1ABDFAD7" w14:textId="77777777" w:rsidR="00551028" w:rsidRPr="00FA13CB" w:rsidRDefault="00287AA9" w:rsidP="007B69D6">
      <w:pPr>
        <w:numPr>
          <w:ilvl w:val="0"/>
          <w:numId w:val="12"/>
        </w:numPr>
        <w:tabs>
          <w:tab w:val="left" w:pos="360"/>
        </w:tabs>
        <w:ind w:left="0" w:firstLine="0"/>
        <w:jc w:val="both"/>
        <w:rPr>
          <w:color w:val="000000"/>
          <w:sz w:val="22"/>
          <w:szCs w:val="22"/>
          <w:lang w:val="en-US"/>
        </w:rPr>
      </w:pPr>
      <w:r w:rsidRPr="007B69D6">
        <w:rPr>
          <w:color w:val="000000"/>
          <w:sz w:val="22"/>
          <w:szCs w:val="22"/>
          <w:lang w:val="en-US"/>
        </w:rPr>
        <w:t xml:space="preserve">Exceptionally </w:t>
      </w:r>
      <w:r w:rsidR="00551028" w:rsidRPr="007B69D6">
        <w:rPr>
          <w:color w:val="000000"/>
          <w:sz w:val="22"/>
          <w:szCs w:val="22"/>
          <w:lang w:val="en-US"/>
        </w:rPr>
        <w:t>from</w:t>
      </w:r>
      <w:r w:rsidRPr="007B69D6">
        <w:rPr>
          <w:color w:val="000000"/>
          <w:sz w:val="22"/>
          <w:szCs w:val="22"/>
          <w:lang w:val="en-US"/>
        </w:rPr>
        <w:t xml:space="preserve"> </w:t>
      </w:r>
      <w:r w:rsidR="00551028" w:rsidRPr="007B69D6">
        <w:rPr>
          <w:color w:val="000000"/>
          <w:sz w:val="22"/>
          <w:szCs w:val="22"/>
          <w:lang w:val="en-US"/>
        </w:rPr>
        <w:t>P</w:t>
      </w:r>
      <w:r w:rsidRPr="007B69D6">
        <w:rPr>
          <w:color w:val="000000"/>
          <w:sz w:val="22"/>
          <w:szCs w:val="22"/>
          <w:lang w:val="en-US"/>
        </w:rPr>
        <w:t xml:space="preserve">aragraph </w:t>
      </w:r>
      <w:r w:rsidR="00551028" w:rsidRPr="007B69D6">
        <w:rPr>
          <w:color w:val="000000"/>
          <w:sz w:val="22"/>
          <w:szCs w:val="22"/>
          <w:lang w:val="en-US"/>
        </w:rPr>
        <w:t>4</w:t>
      </w:r>
      <w:r w:rsidRPr="007B69D6">
        <w:rPr>
          <w:color w:val="000000"/>
          <w:sz w:val="22"/>
          <w:szCs w:val="22"/>
          <w:lang w:val="en-US"/>
        </w:rPr>
        <w:t xml:space="preserve"> of this Article, during </w:t>
      </w:r>
      <w:r w:rsidRPr="007B69D6">
        <w:rPr>
          <w:color w:val="auto"/>
          <w:sz w:val="22"/>
          <w:szCs w:val="22"/>
          <w:lang w:val="en-US"/>
        </w:rPr>
        <w:t xml:space="preserve">probationary </w:t>
      </w:r>
      <w:r w:rsidR="00551028" w:rsidRPr="007B69D6">
        <w:rPr>
          <w:color w:val="000000"/>
          <w:sz w:val="22"/>
          <w:szCs w:val="22"/>
          <w:lang w:val="en-US"/>
        </w:rPr>
        <w:t>work,</w:t>
      </w:r>
      <w:r w:rsidRPr="007B69D6">
        <w:rPr>
          <w:color w:val="000000"/>
          <w:sz w:val="22"/>
          <w:szCs w:val="22"/>
          <w:lang w:val="en-US"/>
        </w:rPr>
        <w:t xml:space="preserve"> each contractual party may terminate </w:t>
      </w:r>
      <w:r w:rsidR="00551028" w:rsidRPr="007B69D6">
        <w:rPr>
          <w:color w:val="000000"/>
          <w:sz w:val="22"/>
          <w:szCs w:val="22"/>
          <w:lang w:val="en-US"/>
        </w:rPr>
        <w:t xml:space="preserve">the labor </w:t>
      </w:r>
      <w:r w:rsidRPr="007B69D6">
        <w:rPr>
          <w:color w:val="000000"/>
          <w:sz w:val="22"/>
          <w:szCs w:val="22"/>
          <w:lang w:val="en-US"/>
        </w:rPr>
        <w:t xml:space="preserve">contract unilaterally even prior to expiry of the </w:t>
      </w:r>
      <w:r w:rsidR="00551028" w:rsidRPr="007B69D6">
        <w:rPr>
          <w:color w:val="000000"/>
          <w:sz w:val="22"/>
          <w:szCs w:val="22"/>
          <w:lang w:val="en-US"/>
        </w:rPr>
        <w:t>probationary work, in line</w:t>
      </w:r>
      <w:r w:rsidRPr="007B69D6">
        <w:rPr>
          <w:color w:val="000000"/>
          <w:sz w:val="22"/>
          <w:szCs w:val="22"/>
          <w:lang w:val="en-US"/>
        </w:rPr>
        <w:t xml:space="preserve"> with collective agreement and</w:t>
      </w:r>
      <w:r w:rsidR="00551028" w:rsidRPr="007B69D6">
        <w:rPr>
          <w:color w:val="000000"/>
          <w:sz w:val="22"/>
          <w:szCs w:val="22"/>
          <w:lang w:val="en-US"/>
        </w:rPr>
        <w:t xml:space="preserve"> labor</w:t>
      </w:r>
      <w:r w:rsidRPr="007B69D6">
        <w:rPr>
          <w:color w:val="000000"/>
          <w:sz w:val="22"/>
          <w:szCs w:val="22"/>
          <w:lang w:val="en-US"/>
        </w:rPr>
        <w:t xml:space="preserve"> contract.</w:t>
      </w:r>
    </w:p>
    <w:p w14:paraId="054CD6E9" w14:textId="77777777" w:rsidR="00551028" w:rsidRPr="007B69D6" w:rsidRDefault="00551028" w:rsidP="007B69D6">
      <w:pPr>
        <w:numPr>
          <w:ilvl w:val="0"/>
          <w:numId w:val="12"/>
        </w:numPr>
        <w:tabs>
          <w:tab w:val="left" w:pos="360"/>
        </w:tabs>
        <w:ind w:left="0" w:firstLine="0"/>
        <w:jc w:val="both"/>
        <w:rPr>
          <w:color w:val="000000"/>
          <w:sz w:val="22"/>
          <w:szCs w:val="22"/>
          <w:lang w:val="en-US"/>
        </w:rPr>
      </w:pPr>
      <w:r w:rsidRPr="007B69D6">
        <w:rPr>
          <w:color w:val="000000"/>
          <w:sz w:val="22"/>
          <w:szCs w:val="22"/>
          <w:lang w:val="en-US"/>
        </w:rPr>
        <w:t xml:space="preserve">In the case referred to in Paragraph 5 of this Article, the </w:t>
      </w:r>
      <w:r w:rsidR="005E4337" w:rsidRPr="007B69D6">
        <w:rPr>
          <w:color w:val="000000"/>
          <w:sz w:val="22"/>
          <w:szCs w:val="22"/>
          <w:lang w:val="en-US"/>
        </w:rPr>
        <w:t>notice</w:t>
      </w:r>
      <w:r w:rsidRPr="007B69D6">
        <w:rPr>
          <w:color w:val="000000"/>
          <w:sz w:val="22"/>
          <w:szCs w:val="22"/>
          <w:lang w:val="en-US"/>
        </w:rPr>
        <w:t xml:space="preserve"> period is minimum five days.</w:t>
      </w:r>
    </w:p>
    <w:p w14:paraId="6FDD6316" w14:textId="77777777" w:rsidR="00BF6FFB" w:rsidRPr="007B69D6" w:rsidRDefault="00BF6FFB" w:rsidP="007B69D6">
      <w:pPr>
        <w:tabs>
          <w:tab w:val="left" w:pos="360"/>
        </w:tabs>
        <w:rPr>
          <w:b/>
          <w:bCs/>
          <w:color w:val="000000"/>
          <w:sz w:val="22"/>
          <w:szCs w:val="22"/>
          <w:lang w:val="en-US"/>
        </w:rPr>
      </w:pPr>
    </w:p>
    <w:p w14:paraId="1B2F36E9" w14:textId="77777777" w:rsidR="005E4337" w:rsidRPr="007B69D6" w:rsidRDefault="005E4337" w:rsidP="007B69D6">
      <w:pPr>
        <w:tabs>
          <w:tab w:val="left" w:pos="360"/>
        </w:tabs>
        <w:jc w:val="center"/>
        <w:rPr>
          <w:bCs/>
          <w:i/>
          <w:color w:val="000000"/>
          <w:sz w:val="22"/>
          <w:szCs w:val="22"/>
          <w:lang w:val="en-US"/>
        </w:rPr>
      </w:pPr>
      <w:r w:rsidRPr="007B69D6">
        <w:rPr>
          <w:bCs/>
          <w:i/>
          <w:color w:val="000000"/>
          <w:sz w:val="22"/>
          <w:szCs w:val="22"/>
          <w:lang w:val="en-US"/>
        </w:rPr>
        <w:t>Open-end labor contract</w:t>
      </w:r>
    </w:p>
    <w:p w14:paraId="7D5A3C1E" w14:textId="77777777" w:rsidR="005E4337" w:rsidRPr="007B69D6" w:rsidRDefault="00FA13CB" w:rsidP="007B69D6">
      <w:pPr>
        <w:tabs>
          <w:tab w:val="left" w:pos="360"/>
        </w:tabs>
        <w:jc w:val="center"/>
        <w:rPr>
          <w:b/>
          <w:bCs/>
          <w:color w:val="000000"/>
          <w:sz w:val="22"/>
          <w:szCs w:val="22"/>
          <w:lang w:val="en-US"/>
        </w:rPr>
      </w:pPr>
      <w:r>
        <w:rPr>
          <w:b/>
          <w:bCs/>
          <w:color w:val="000000"/>
          <w:sz w:val="22"/>
          <w:szCs w:val="22"/>
          <w:lang w:val="en-US"/>
        </w:rPr>
        <w:t>Article 36</w:t>
      </w:r>
    </w:p>
    <w:p w14:paraId="09C142F0" w14:textId="77777777" w:rsidR="005E4337" w:rsidRPr="007B69D6" w:rsidRDefault="005E4337" w:rsidP="007B69D6">
      <w:pPr>
        <w:tabs>
          <w:tab w:val="left" w:pos="360"/>
        </w:tabs>
        <w:rPr>
          <w:b/>
          <w:bCs/>
          <w:color w:val="000000"/>
          <w:sz w:val="22"/>
          <w:szCs w:val="22"/>
          <w:lang w:val="en-US"/>
        </w:rPr>
      </w:pPr>
    </w:p>
    <w:p w14:paraId="5631A45D" w14:textId="77777777" w:rsidR="005E4337" w:rsidRPr="007B69D6" w:rsidRDefault="005E4337" w:rsidP="007B69D6">
      <w:pPr>
        <w:numPr>
          <w:ilvl w:val="0"/>
          <w:numId w:val="92"/>
        </w:numPr>
        <w:tabs>
          <w:tab w:val="left" w:pos="360"/>
        </w:tabs>
        <w:ind w:left="0" w:firstLine="0"/>
        <w:jc w:val="both"/>
        <w:rPr>
          <w:bCs/>
          <w:color w:val="000000"/>
          <w:sz w:val="22"/>
          <w:szCs w:val="22"/>
          <w:lang w:val="en-US"/>
        </w:rPr>
      </w:pPr>
      <w:r w:rsidRPr="007B69D6">
        <w:rPr>
          <w:bCs/>
          <w:color w:val="000000"/>
          <w:sz w:val="22"/>
          <w:szCs w:val="22"/>
          <w:lang w:val="en-US"/>
        </w:rPr>
        <w:t>Labor contract shall be concluded for an unlimited period of time.</w:t>
      </w:r>
    </w:p>
    <w:p w14:paraId="497B5FF2" w14:textId="77777777" w:rsidR="005E4337" w:rsidRPr="007B69D6" w:rsidRDefault="005E4337" w:rsidP="007B69D6">
      <w:pPr>
        <w:numPr>
          <w:ilvl w:val="0"/>
          <w:numId w:val="92"/>
        </w:numPr>
        <w:tabs>
          <w:tab w:val="left" w:pos="360"/>
        </w:tabs>
        <w:ind w:left="0" w:firstLine="0"/>
        <w:jc w:val="both"/>
        <w:rPr>
          <w:bCs/>
          <w:color w:val="000000"/>
          <w:sz w:val="22"/>
          <w:szCs w:val="22"/>
          <w:lang w:val="en-US"/>
        </w:rPr>
      </w:pPr>
      <w:r w:rsidRPr="007B69D6">
        <w:rPr>
          <w:bCs/>
          <w:color w:val="000000"/>
          <w:sz w:val="22"/>
          <w:szCs w:val="22"/>
          <w:lang w:val="en-US"/>
        </w:rPr>
        <w:t>An open-end labor contract binds the contracting parties until one of them terminates the contract or it ceases to be valid in some other way stipulated in this Law.</w:t>
      </w:r>
    </w:p>
    <w:p w14:paraId="1D1CB0CA" w14:textId="77777777" w:rsidR="005E4337" w:rsidRPr="007B69D6" w:rsidRDefault="005E4337" w:rsidP="007B69D6">
      <w:pPr>
        <w:numPr>
          <w:ilvl w:val="0"/>
          <w:numId w:val="92"/>
        </w:numPr>
        <w:tabs>
          <w:tab w:val="left" w:pos="360"/>
        </w:tabs>
        <w:ind w:left="0" w:firstLine="0"/>
        <w:jc w:val="both"/>
        <w:rPr>
          <w:bCs/>
          <w:color w:val="000000"/>
          <w:sz w:val="22"/>
          <w:szCs w:val="22"/>
          <w:lang w:val="en-US"/>
        </w:rPr>
      </w:pPr>
      <w:r w:rsidRPr="007B69D6">
        <w:rPr>
          <w:bCs/>
          <w:color w:val="000000"/>
          <w:sz w:val="22"/>
          <w:szCs w:val="22"/>
          <w:lang w:val="en-US"/>
        </w:rPr>
        <w:t>If the labor contract does not specify the period of validity thereof, it shall be considered that it is concluded for an unlimited period of time.</w:t>
      </w:r>
    </w:p>
    <w:p w14:paraId="70B7021B" w14:textId="77777777" w:rsidR="005E4337" w:rsidRPr="007B69D6" w:rsidRDefault="005E4337" w:rsidP="007B69D6">
      <w:pPr>
        <w:tabs>
          <w:tab w:val="left" w:pos="360"/>
        </w:tabs>
        <w:rPr>
          <w:bCs/>
          <w:color w:val="000000"/>
          <w:sz w:val="22"/>
          <w:szCs w:val="22"/>
          <w:lang w:val="en-US"/>
        </w:rPr>
      </w:pPr>
    </w:p>
    <w:p w14:paraId="37D8C603" w14:textId="77777777" w:rsidR="005E4337" w:rsidRPr="007B69D6" w:rsidRDefault="005E4337" w:rsidP="007B69D6">
      <w:pPr>
        <w:tabs>
          <w:tab w:val="left" w:pos="360"/>
        </w:tabs>
        <w:jc w:val="center"/>
        <w:rPr>
          <w:bCs/>
          <w:i/>
          <w:color w:val="000000"/>
          <w:sz w:val="22"/>
          <w:szCs w:val="22"/>
          <w:lang w:val="en-US"/>
        </w:rPr>
      </w:pPr>
      <w:r w:rsidRPr="007B69D6">
        <w:rPr>
          <w:bCs/>
          <w:i/>
          <w:color w:val="000000"/>
          <w:sz w:val="22"/>
          <w:szCs w:val="22"/>
          <w:lang w:val="en-US"/>
        </w:rPr>
        <w:t>Fixed-term labor contract</w:t>
      </w:r>
    </w:p>
    <w:p w14:paraId="123132D7" w14:textId="77777777" w:rsidR="005E4337" w:rsidRPr="007B69D6" w:rsidRDefault="00391B74" w:rsidP="007B69D6">
      <w:pPr>
        <w:tabs>
          <w:tab w:val="left" w:pos="360"/>
        </w:tabs>
        <w:jc w:val="center"/>
        <w:rPr>
          <w:b/>
          <w:bCs/>
          <w:color w:val="000000"/>
          <w:sz w:val="22"/>
          <w:szCs w:val="22"/>
          <w:lang w:val="en-US"/>
        </w:rPr>
      </w:pPr>
      <w:r>
        <w:rPr>
          <w:b/>
          <w:bCs/>
          <w:color w:val="000000"/>
          <w:sz w:val="22"/>
          <w:szCs w:val="22"/>
          <w:lang w:val="en-US"/>
        </w:rPr>
        <w:t>Article 37</w:t>
      </w:r>
    </w:p>
    <w:p w14:paraId="04781C1B" w14:textId="77777777" w:rsidR="005E4337" w:rsidRPr="007B69D6" w:rsidRDefault="005E4337" w:rsidP="007B69D6">
      <w:pPr>
        <w:tabs>
          <w:tab w:val="left" w:pos="360"/>
        </w:tabs>
        <w:jc w:val="both"/>
        <w:rPr>
          <w:bCs/>
          <w:color w:val="000000"/>
          <w:sz w:val="22"/>
          <w:szCs w:val="22"/>
          <w:lang w:val="en-US"/>
        </w:rPr>
      </w:pPr>
    </w:p>
    <w:p w14:paraId="0EDADB8D" w14:textId="77777777" w:rsidR="005E4337" w:rsidRPr="007B69D6" w:rsidRDefault="005E4337"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Exceptionally, the labor contract may be concluded for a fixed term, with the end defined in advance, when the work is performed or when a certain event arises.</w:t>
      </w:r>
    </w:p>
    <w:p w14:paraId="7D257C59" w14:textId="77777777" w:rsidR="005E4337" w:rsidRPr="007B69D6" w:rsidRDefault="005E4337"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The employer may not conclude one or several labor contracts with the same employee if their duration exceeds 36 months, continuously or with interruptions.</w:t>
      </w:r>
    </w:p>
    <w:p w14:paraId="22205127" w14:textId="77777777" w:rsidR="005E4337" w:rsidRPr="007B69D6" w:rsidRDefault="005E4337"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Interruption shorter than 70 days shall not be considered interruption in the sense of Paragraph 2 of this Article.</w:t>
      </w:r>
    </w:p>
    <w:p w14:paraId="4CD61185" w14:textId="77777777" w:rsidR="005E4337" w:rsidRPr="007B69D6" w:rsidRDefault="005E4337"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 xml:space="preserve">The period referred to in Paragraph 2 of this Article shall also include the period during which the employee was referred to the employer through the employment referral agency.  </w:t>
      </w:r>
    </w:p>
    <w:p w14:paraId="4B6AF8AD" w14:textId="77777777" w:rsidR="005E4337" w:rsidRPr="007B69D6" w:rsidRDefault="005E4337"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The period referred to in Paragraph 2 of this Article shall not include the training period</w:t>
      </w:r>
      <w:r w:rsidR="00AC43F4" w:rsidRPr="007B69D6">
        <w:rPr>
          <w:bCs/>
          <w:color w:val="000000"/>
          <w:sz w:val="22"/>
          <w:szCs w:val="22"/>
          <w:lang w:val="en-US"/>
        </w:rPr>
        <w:t>, the period for which the labor contract was extended due to maternity, parental or adoptive parental or foster parental leave.</w:t>
      </w:r>
    </w:p>
    <w:p w14:paraId="61D2EB1F" w14:textId="77777777" w:rsidR="00AC43F4" w:rsidRPr="007B69D6" w:rsidRDefault="00AC43F4"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Exceptionally from Paragraph 2 of this Article, the labor contract may be concluded for a fixed term even longer than 36 months, if so necessary in order to replace a temporarily absent</w:t>
      </w:r>
      <w:r w:rsidR="00433C7C" w:rsidRPr="007B69D6">
        <w:rPr>
          <w:bCs/>
          <w:color w:val="000000"/>
          <w:sz w:val="22"/>
          <w:szCs w:val="22"/>
          <w:lang w:val="en-US"/>
        </w:rPr>
        <w:t xml:space="preserve"> specific</w:t>
      </w:r>
      <w:r w:rsidRPr="007B69D6">
        <w:rPr>
          <w:bCs/>
          <w:color w:val="000000"/>
          <w:sz w:val="22"/>
          <w:szCs w:val="22"/>
          <w:lang w:val="en-US"/>
        </w:rPr>
        <w:t xml:space="preserve"> employee, for the performance of seasonal work or work on a particular project until the project ends.</w:t>
      </w:r>
    </w:p>
    <w:p w14:paraId="73930223" w14:textId="77777777" w:rsidR="00AC43F4" w:rsidRPr="007B69D6" w:rsidRDefault="00AC43F4"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Limitations referred to in Paragraph 2 of this Article shall not refer to the labor contract of the director, or labor contracts concluded by the agency for temporary referral of employees with the aim to temporarily refer employees and labor contracts with sportsmen.</w:t>
      </w:r>
    </w:p>
    <w:p w14:paraId="69C5FEE9" w14:textId="77777777" w:rsidR="00AC43F4" w:rsidRPr="007B69D6" w:rsidRDefault="00AC43F4"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The employee who concluded a fixed term labor contract shall have the same rights, responsibilities and obligations from employment and based on work as the employee who concluded an open-end labor contract.</w:t>
      </w:r>
    </w:p>
    <w:p w14:paraId="6BD116C5" w14:textId="77777777" w:rsidR="00AC43F4" w:rsidRPr="007B69D6" w:rsidRDefault="00AC43F4" w:rsidP="007B69D6">
      <w:pPr>
        <w:numPr>
          <w:ilvl w:val="0"/>
          <w:numId w:val="93"/>
        </w:numPr>
        <w:tabs>
          <w:tab w:val="left" w:pos="360"/>
        </w:tabs>
        <w:ind w:left="0" w:firstLine="0"/>
        <w:jc w:val="both"/>
        <w:rPr>
          <w:bCs/>
          <w:color w:val="000000"/>
          <w:sz w:val="22"/>
          <w:szCs w:val="22"/>
          <w:lang w:val="en-US"/>
        </w:rPr>
      </w:pPr>
      <w:r w:rsidRPr="007B69D6">
        <w:rPr>
          <w:bCs/>
          <w:color w:val="000000"/>
          <w:sz w:val="22"/>
          <w:szCs w:val="22"/>
          <w:lang w:val="en-US"/>
        </w:rPr>
        <w:t>Seasonal work shall represent work that is performed in the sectors of a seasonal character, such as agriculture, tourism, forestry and other sectors where the performance of work is connected to a specific period during the year, but not longer than eight months during the year.</w:t>
      </w:r>
    </w:p>
    <w:p w14:paraId="4F637382" w14:textId="77777777" w:rsidR="00AC43F4" w:rsidRPr="007B69D6" w:rsidRDefault="00AC43F4" w:rsidP="007B69D6">
      <w:pPr>
        <w:tabs>
          <w:tab w:val="left" w:pos="360"/>
        </w:tabs>
        <w:jc w:val="both"/>
        <w:rPr>
          <w:bCs/>
          <w:color w:val="000000"/>
          <w:sz w:val="22"/>
          <w:szCs w:val="22"/>
          <w:lang w:val="en-US"/>
        </w:rPr>
      </w:pPr>
    </w:p>
    <w:p w14:paraId="35532A74" w14:textId="77777777" w:rsidR="00AC43F4" w:rsidRPr="007B69D6" w:rsidRDefault="00AC43F4" w:rsidP="007B69D6">
      <w:pPr>
        <w:tabs>
          <w:tab w:val="left" w:pos="360"/>
        </w:tabs>
        <w:jc w:val="center"/>
        <w:rPr>
          <w:bCs/>
          <w:i/>
          <w:color w:val="000000"/>
          <w:sz w:val="22"/>
          <w:szCs w:val="22"/>
          <w:lang w:val="en-US"/>
        </w:rPr>
      </w:pPr>
      <w:r w:rsidRPr="007B69D6">
        <w:rPr>
          <w:bCs/>
          <w:i/>
          <w:color w:val="000000"/>
          <w:sz w:val="22"/>
          <w:szCs w:val="22"/>
          <w:lang w:val="en-US"/>
        </w:rPr>
        <w:t>Transformation of the fixed term labor contract into open-end labor contract</w:t>
      </w:r>
    </w:p>
    <w:p w14:paraId="52907104" w14:textId="77777777" w:rsidR="00AC43F4" w:rsidRPr="007B69D6" w:rsidRDefault="00391B74" w:rsidP="007B69D6">
      <w:pPr>
        <w:tabs>
          <w:tab w:val="left" w:pos="360"/>
        </w:tabs>
        <w:jc w:val="center"/>
        <w:rPr>
          <w:b/>
          <w:bCs/>
          <w:color w:val="000000"/>
          <w:sz w:val="22"/>
          <w:szCs w:val="22"/>
          <w:lang w:val="en-US"/>
        </w:rPr>
      </w:pPr>
      <w:r>
        <w:rPr>
          <w:b/>
          <w:bCs/>
          <w:color w:val="000000"/>
          <w:sz w:val="22"/>
          <w:szCs w:val="22"/>
          <w:lang w:val="en-US"/>
        </w:rPr>
        <w:t>Article 38</w:t>
      </w:r>
    </w:p>
    <w:p w14:paraId="0A4C8E3B" w14:textId="77777777" w:rsidR="00AC43F4" w:rsidRPr="007B69D6" w:rsidRDefault="00AC43F4" w:rsidP="007B69D6">
      <w:pPr>
        <w:tabs>
          <w:tab w:val="left" w:pos="360"/>
        </w:tabs>
        <w:rPr>
          <w:bCs/>
          <w:color w:val="000000"/>
          <w:sz w:val="22"/>
          <w:szCs w:val="22"/>
          <w:lang w:val="en-US"/>
        </w:rPr>
      </w:pPr>
    </w:p>
    <w:p w14:paraId="35F936DD" w14:textId="77777777" w:rsidR="00AC43F4" w:rsidRPr="007B69D6" w:rsidRDefault="007F539F" w:rsidP="007B69D6">
      <w:pPr>
        <w:numPr>
          <w:ilvl w:val="0"/>
          <w:numId w:val="94"/>
        </w:numPr>
        <w:tabs>
          <w:tab w:val="left" w:pos="360"/>
        </w:tabs>
        <w:ind w:left="0" w:firstLine="0"/>
        <w:jc w:val="both"/>
        <w:rPr>
          <w:bCs/>
          <w:color w:val="000000"/>
          <w:sz w:val="22"/>
          <w:szCs w:val="22"/>
          <w:lang w:val="en-US"/>
        </w:rPr>
      </w:pPr>
      <w:r w:rsidRPr="007B69D6">
        <w:rPr>
          <w:bCs/>
          <w:color w:val="000000"/>
          <w:sz w:val="22"/>
          <w:szCs w:val="22"/>
          <w:lang w:val="en-US"/>
        </w:rPr>
        <w:lastRenderedPageBreak/>
        <w:t xml:space="preserve">If the fixed term labor contract or agreement on referral of an employee has been </w:t>
      </w:r>
      <w:r w:rsidR="00391B74">
        <w:rPr>
          <w:bCs/>
          <w:color w:val="000000"/>
          <w:sz w:val="22"/>
          <w:szCs w:val="22"/>
          <w:lang w:val="en-US"/>
        </w:rPr>
        <w:t>concluded contrary to Article 37, Paras. 2 and 9 and Article 54</w:t>
      </w:r>
      <w:r w:rsidRPr="007B69D6">
        <w:rPr>
          <w:bCs/>
          <w:color w:val="000000"/>
          <w:sz w:val="22"/>
          <w:szCs w:val="22"/>
          <w:lang w:val="en-US"/>
        </w:rPr>
        <w:t>, Paragraph 4, Items 3 and 4 of this Law, or if the employee continues to work with the employer upon expiry of the period of duration of the labor contract or agreement on referral of an employee, it shall be considered that the employee has established an open-end labor relationship.</w:t>
      </w:r>
    </w:p>
    <w:p w14:paraId="34BA966D" w14:textId="77777777" w:rsidR="005E4337" w:rsidRPr="007B69D6" w:rsidRDefault="007F539F" w:rsidP="007B69D6">
      <w:pPr>
        <w:numPr>
          <w:ilvl w:val="0"/>
          <w:numId w:val="94"/>
        </w:numPr>
        <w:tabs>
          <w:tab w:val="left" w:pos="360"/>
        </w:tabs>
        <w:ind w:left="0" w:firstLine="0"/>
        <w:rPr>
          <w:bCs/>
          <w:color w:val="000000"/>
          <w:sz w:val="22"/>
          <w:szCs w:val="22"/>
          <w:lang w:val="en-US"/>
        </w:rPr>
      </w:pPr>
      <w:r w:rsidRPr="007B69D6">
        <w:rPr>
          <w:bCs/>
          <w:color w:val="000000"/>
          <w:sz w:val="22"/>
          <w:szCs w:val="22"/>
          <w:lang w:val="en-US"/>
        </w:rPr>
        <w:t>In the case referred to in Paragraph 1 of this Article, the employer is obliged to conclude an open-end labor contract with the employee within five days from the date when irregularity was identified, i.e. from the date when the previous contract expired.</w:t>
      </w:r>
    </w:p>
    <w:p w14:paraId="75299AC7" w14:textId="77777777" w:rsidR="005E4337" w:rsidRPr="007B69D6" w:rsidRDefault="005E4337" w:rsidP="007B69D6">
      <w:pPr>
        <w:tabs>
          <w:tab w:val="left" w:pos="360"/>
        </w:tabs>
        <w:rPr>
          <w:bCs/>
          <w:color w:val="000000"/>
          <w:sz w:val="22"/>
          <w:szCs w:val="22"/>
          <w:lang w:val="en-US"/>
        </w:rPr>
      </w:pPr>
    </w:p>
    <w:p w14:paraId="5823B38F" w14:textId="77777777" w:rsidR="007111AF" w:rsidRPr="007B69D6" w:rsidRDefault="007F539F" w:rsidP="007B69D6">
      <w:pPr>
        <w:tabs>
          <w:tab w:val="left" w:pos="360"/>
        </w:tabs>
        <w:jc w:val="center"/>
        <w:outlineLvl w:val="0"/>
        <w:rPr>
          <w:bCs/>
          <w:i/>
          <w:color w:val="000000"/>
          <w:sz w:val="22"/>
          <w:szCs w:val="22"/>
          <w:lang w:val="en-US"/>
        </w:rPr>
      </w:pPr>
      <w:r w:rsidRPr="007B69D6">
        <w:rPr>
          <w:bCs/>
          <w:i/>
          <w:color w:val="000000"/>
          <w:sz w:val="22"/>
          <w:szCs w:val="22"/>
          <w:lang w:val="en-US"/>
        </w:rPr>
        <w:t>Labor contract</w:t>
      </w:r>
      <w:r w:rsidR="00EA1398" w:rsidRPr="007B69D6">
        <w:rPr>
          <w:bCs/>
          <w:i/>
          <w:color w:val="000000"/>
          <w:sz w:val="22"/>
          <w:szCs w:val="22"/>
          <w:lang w:val="en-US"/>
        </w:rPr>
        <w:t xml:space="preserve"> </w:t>
      </w:r>
      <w:r w:rsidRPr="007B69D6">
        <w:rPr>
          <w:bCs/>
          <w:i/>
          <w:color w:val="000000"/>
          <w:sz w:val="22"/>
          <w:szCs w:val="22"/>
          <w:lang w:val="en-US"/>
        </w:rPr>
        <w:t>of</w:t>
      </w:r>
      <w:r w:rsidR="00EA1398" w:rsidRPr="007B69D6">
        <w:rPr>
          <w:bCs/>
          <w:i/>
          <w:color w:val="000000"/>
          <w:sz w:val="22"/>
          <w:szCs w:val="22"/>
          <w:lang w:val="en-US"/>
        </w:rPr>
        <w:t xml:space="preserve"> a director</w:t>
      </w:r>
    </w:p>
    <w:p w14:paraId="6CAC6B1C" w14:textId="77777777" w:rsidR="00BF6FFB" w:rsidRPr="007B69D6" w:rsidRDefault="00C47AA6" w:rsidP="007B69D6">
      <w:pPr>
        <w:tabs>
          <w:tab w:val="left" w:pos="360"/>
        </w:tabs>
        <w:overflowPunct/>
        <w:jc w:val="center"/>
        <w:outlineLvl w:val="0"/>
        <w:rPr>
          <w:b/>
          <w:bCs/>
          <w:color w:val="000000"/>
          <w:sz w:val="22"/>
          <w:szCs w:val="22"/>
          <w:lang w:val="en-US" w:eastAsia="sr-Latn-CS"/>
        </w:rPr>
      </w:pPr>
      <w:r w:rsidRPr="007B69D6">
        <w:rPr>
          <w:b/>
          <w:bCs/>
          <w:color w:val="000000"/>
          <w:sz w:val="22"/>
          <w:szCs w:val="22"/>
          <w:lang w:val="en-US" w:eastAsia="sr-Latn-CS"/>
        </w:rPr>
        <w:t>Article</w:t>
      </w:r>
      <w:r w:rsidR="00BF6FFB" w:rsidRPr="007B69D6">
        <w:rPr>
          <w:b/>
          <w:bCs/>
          <w:color w:val="000000"/>
          <w:sz w:val="22"/>
          <w:szCs w:val="22"/>
          <w:lang w:val="en-US" w:eastAsia="sr-Latn-CS"/>
        </w:rPr>
        <w:t xml:space="preserve"> </w:t>
      </w:r>
      <w:r w:rsidR="00391B74">
        <w:rPr>
          <w:b/>
          <w:bCs/>
          <w:color w:val="000000"/>
          <w:sz w:val="22"/>
          <w:szCs w:val="22"/>
          <w:lang w:val="en-US" w:eastAsia="sr-Latn-CS"/>
        </w:rPr>
        <w:t>39</w:t>
      </w:r>
    </w:p>
    <w:p w14:paraId="2D95FC2C" w14:textId="77777777" w:rsidR="00BF6FFB" w:rsidRPr="007B69D6" w:rsidRDefault="00BF6FFB" w:rsidP="007B69D6">
      <w:pPr>
        <w:tabs>
          <w:tab w:val="left" w:pos="360"/>
        </w:tabs>
        <w:overflowPunct/>
        <w:rPr>
          <w:color w:val="000000"/>
          <w:sz w:val="22"/>
          <w:szCs w:val="22"/>
          <w:lang w:val="en-US" w:eastAsia="sr-Latn-CS"/>
        </w:rPr>
      </w:pPr>
    </w:p>
    <w:p w14:paraId="6DF7E625" w14:textId="77777777" w:rsidR="00BF6FFB" w:rsidRPr="00391B74" w:rsidRDefault="00EA1398" w:rsidP="007B69D6">
      <w:pPr>
        <w:numPr>
          <w:ilvl w:val="0"/>
          <w:numId w:val="17"/>
        </w:numPr>
        <w:tabs>
          <w:tab w:val="left" w:pos="360"/>
        </w:tabs>
        <w:overflowPunct/>
        <w:ind w:left="0" w:firstLine="0"/>
        <w:jc w:val="both"/>
        <w:rPr>
          <w:color w:val="000000"/>
          <w:sz w:val="22"/>
          <w:szCs w:val="22"/>
          <w:lang w:val="en-US" w:eastAsia="sr-Latn-CS"/>
        </w:rPr>
      </w:pPr>
      <w:r w:rsidRPr="007B69D6">
        <w:rPr>
          <w:color w:val="000000"/>
          <w:sz w:val="22"/>
          <w:szCs w:val="22"/>
          <w:lang w:val="en-US" w:eastAsia="sr-Latn-CS"/>
        </w:rPr>
        <w:t xml:space="preserve">A director may </w:t>
      </w:r>
      <w:r w:rsidR="007F539F" w:rsidRPr="007B69D6">
        <w:rPr>
          <w:color w:val="000000"/>
          <w:sz w:val="22"/>
          <w:szCs w:val="22"/>
          <w:lang w:val="en-US" w:eastAsia="sr-Latn-CS"/>
        </w:rPr>
        <w:t>conclude a labor contract</w:t>
      </w:r>
      <w:r w:rsidRPr="007B69D6">
        <w:rPr>
          <w:color w:val="000000"/>
          <w:sz w:val="22"/>
          <w:szCs w:val="22"/>
          <w:lang w:val="en-US" w:eastAsia="sr-Latn-CS"/>
        </w:rPr>
        <w:t xml:space="preserve"> for an indefinite</w:t>
      </w:r>
      <w:r w:rsidR="00A1418B" w:rsidRPr="007B69D6">
        <w:rPr>
          <w:color w:val="000000"/>
          <w:sz w:val="22"/>
          <w:szCs w:val="22"/>
          <w:lang w:val="en-US" w:eastAsia="sr-Latn-CS"/>
        </w:rPr>
        <w:t xml:space="preserve"> </w:t>
      </w:r>
      <w:r w:rsidRPr="007B69D6">
        <w:rPr>
          <w:color w:val="000000"/>
          <w:sz w:val="22"/>
          <w:szCs w:val="22"/>
          <w:lang w:val="en-US" w:eastAsia="sr-Latn-CS"/>
        </w:rPr>
        <w:t xml:space="preserve">or </w:t>
      </w:r>
      <w:r w:rsidR="007F539F" w:rsidRPr="007B69D6">
        <w:rPr>
          <w:color w:val="000000"/>
          <w:sz w:val="22"/>
          <w:szCs w:val="22"/>
          <w:lang w:val="en-US" w:eastAsia="sr-Latn-CS"/>
        </w:rPr>
        <w:t xml:space="preserve">a </w:t>
      </w:r>
      <w:r w:rsidRPr="007B69D6">
        <w:rPr>
          <w:color w:val="000000"/>
          <w:sz w:val="22"/>
          <w:szCs w:val="22"/>
          <w:lang w:val="en-US" w:eastAsia="sr-Latn-CS"/>
        </w:rPr>
        <w:t xml:space="preserve">fixed term. </w:t>
      </w:r>
    </w:p>
    <w:p w14:paraId="5A450231" w14:textId="77777777" w:rsidR="00BF6FFB" w:rsidRPr="00391B74" w:rsidRDefault="007F539F" w:rsidP="007B69D6">
      <w:pPr>
        <w:numPr>
          <w:ilvl w:val="0"/>
          <w:numId w:val="17"/>
        </w:numPr>
        <w:tabs>
          <w:tab w:val="left" w:pos="360"/>
        </w:tabs>
        <w:overflowPunct/>
        <w:ind w:left="0" w:firstLine="0"/>
        <w:jc w:val="both"/>
        <w:rPr>
          <w:color w:val="000000"/>
          <w:sz w:val="22"/>
          <w:szCs w:val="22"/>
          <w:lang w:val="en-US" w:eastAsia="sr-Latn-CS"/>
        </w:rPr>
      </w:pPr>
      <w:r w:rsidRPr="007B69D6">
        <w:rPr>
          <w:color w:val="000000"/>
          <w:sz w:val="22"/>
          <w:szCs w:val="22"/>
          <w:lang w:val="en-US" w:eastAsia="sr-Latn-CS"/>
        </w:rPr>
        <w:t>Fixed term labor relationship may last until the expiry of the period for which the director was appointed, that is, until his dismissal</w:t>
      </w:r>
      <w:r w:rsidR="00BF6FFB" w:rsidRPr="007B69D6">
        <w:rPr>
          <w:color w:val="000000"/>
          <w:sz w:val="22"/>
          <w:szCs w:val="22"/>
          <w:lang w:val="en-US" w:eastAsia="sr-Latn-CS"/>
        </w:rPr>
        <w:t>.</w:t>
      </w:r>
    </w:p>
    <w:p w14:paraId="2471E93E" w14:textId="77777777" w:rsidR="00BF6FFB" w:rsidRPr="007B69D6" w:rsidRDefault="00A1418B" w:rsidP="007B69D6">
      <w:pPr>
        <w:numPr>
          <w:ilvl w:val="0"/>
          <w:numId w:val="17"/>
        </w:numPr>
        <w:tabs>
          <w:tab w:val="left" w:pos="360"/>
        </w:tabs>
        <w:overflowPunct/>
        <w:ind w:left="0" w:firstLine="0"/>
        <w:jc w:val="both"/>
        <w:rPr>
          <w:color w:val="000000"/>
          <w:sz w:val="22"/>
          <w:szCs w:val="22"/>
          <w:lang w:val="en-US" w:eastAsia="sr-Latn-CS"/>
        </w:rPr>
      </w:pPr>
      <w:r w:rsidRPr="007B69D6">
        <w:rPr>
          <w:color w:val="000000"/>
          <w:sz w:val="22"/>
          <w:szCs w:val="22"/>
          <w:lang w:val="en-US" w:eastAsia="sr-Latn-CS"/>
        </w:rPr>
        <w:t>The contract referred to in</w:t>
      </w:r>
      <w:r w:rsidR="00BF6FFB" w:rsidRPr="007B69D6">
        <w:rPr>
          <w:color w:val="000000"/>
          <w:sz w:val="22"/>
          <w:szCs w:val="22"/>
          <w:lang w:val="en-US" w:eastAsia="sr-Latn-CS"/>
        </w:rPr>
        <w:t xml:space="preserve"> </w:t>
      </w:r>
      <w:r w:rsidR="00C47AA6" w:rsidRPr="007B69D6">
        <w:rPr>
          <w:color w:val="000000"/>
          <w:sz w:val="22"/>
          <w:szCs w:val="22"/>
          <w:lang w:val="en-US" w:eastAsia="sr-Latn-CS"/>
        </w:rPr>
        <w:t>paragraph</w:t>
      </w:r>
      <w:r w:rsidRPr="007B69D6">
        <w:rPr>
          <w:color w:val="000000"/>
          <w:sz w:val="22"/>
          <w:szCs w:val="22"/>
          <w:lang w:val="en-US" w:eastAsia="sr-Latn-CS"/>
        </w:rPr>
        <w:t xml:space="preserve"> </w:t>
      </w:r>
      <w:r w:rsidR="007F539F" w:rsidRPr="007B69D6">
        <w:rPr>
          <w:color w:val="000000"/>
          <w:sz w:val="22"/>
          <w:szCs w:val="22"/>
          <w:lang w:val="en-US" w:eastAsia="sr-Latn-CS"/>
        </w:rPr>
        <w:t>1</w:t>
      </w:r>
      <w:r w:rsidR="00BF6FFB" w:rsidRPr="007B69D6">
        <w:rPr>
          <w:color w:val="000000"/>
          <w:sz w:val="22"/>
          <w:szCs w:val="22"/>
          <w:lang w:val="en-US" w:eastAsia="sr-Latn-CS"/>
        </w:rPr>
        <w:t xml:space="preserve"> </w:t>
      </w:r>
      <w:r w:rsidR="00C47AA6" w:rsidRPr="007B69D6">
        <w:rPr>
          <w:color w:val="000000"/>
          <w:sz w:val="22"/>
          <w:szCs w:val="22"/>
          <w:lang w:val="en-US" w:eastAsia="sr-Latn-CS"/>
        </w:rPr>
        <w:t>of this Article</w:t>
      </w:r>
      <w:r w:rsidR="00BF6FFB" w:rsidRPr="007B69D6">
        <w:rPr>
          <w:color w:val="000000"/>
          <w:sz w:val="22"/>
          <w:szCs w:val="22"/>
          <w:lang w:val="en-US" w:eastAsia="sr-Latn-CS"/>
        </w:rPr>
        <w:t xml:space="preserve"> </w:t>
      </w:r>
      <w:r w:rsidRPr="007B69D6">
        <w:rPr>
          <w:color w:val="000000"/>
          <w:sz w:val="22"/>
          <w:szCs w:val="22"/>
          <w:lang w:val="en-US" w:eastAsia="sr-Latn-CS"/>
        </w:rPr>
        <w:t xml:space="preserve">shall be concluded </w:t>
      </w:r>
      <w:r w:rsidR="007F539F" w:rsidRPr="007B69D6">
        <w:rPr>
          <w:color w:val="000000"/>
          <w:sz w:val="22"/>
          <w:szCs w:val="22"/>
          <w:lang w:val="en-US" w:eastAsia="sr-Latn-CS"/>
        </w:rPr>
        <w:t xml:space="preserve">with the director </w:t>
      </w:r>
      <w:r w:rsidR="0037531A" w:rsidRPr="007B69D6">
        <w:rPr>
          <w:color w:val="000000"/>
          <w:sz w:val="22"/>
          <w:szCs w:val="22"/>
          <w:lang w:val="en-US" w:eastAsia="sr-Latn-CS"/>
        </w:rPr>
        <w:t xml:space="preserve">on behalf of the employer </w:t>
      </w:r>
      <w:r w:rsidRPr="007B69D6">
        <w:rPr>
          <w:color w:val="000000"/>
          <w:sz w:val="22"/>
          <w:szCs w:val="22"/>
          <w:lang w:val="en-US" w:eastAsia="sr-Latn-CS"/>
        </w:rPr>
        <w:t xml:space="preserve">by </w:t>
      </w:r>
      <w:r w:rsidR="007F539F" w:rsidRPr="007B69D6">
        <w:rPr>
          <w:color w:val="000000"/>
          <w:sz w:val="22"/>
          <w:szCs w:val="22"/>
          <w:lang w:val="en-US" w:eastAsia="sr-Latn-CS"/>
        </w:rPr>
        <w:t>a</w:t>
      </w:r>
      <w:r w:rsidRPr="007B69D6">
        <w:rPr>
          <w:color w:val="000000"/>
          <w:sz w:val="22"/>
          <w:szCs w:val="22"/>
          <w:lang w:val="en-US" w:eastAsia="sr-Latn-CS"/>
        </w:rPr>
        <w:t xml:space="preserve"> </w:t>
      </w:r>
      <w:r w:rsidR="007F539F" w:rsidRPr="007B69D6">
        <w:rPr>
          <w:color w:val="000000"/>
          <w:sz w:val="22"/>
          <w:szCs w:val="22"/>
          <w:lang w:val="en-US" w:eastAsia="sr-Latn-CS"/>
        </w:rPr>
        <w:t>competent</w:t>
      </w:r>
      <w:r w:rsidRPr="007B69D6">
        <w:rPr>
          <w:color w:val="000000"/>
          <w:sz w:val="22"/>
          <w:szCs w:val="22"/>
          <w:lang w:val="en-US" w:eastAsia="sr-Latn-CS"/>
        </w:rPr>
        <w:t xml:space="preserve"> body</w:t>
      </w:r>
      <w:r w:rsidR="0037531A" w:rsidRPr="007B69D6">
        <w:rPr>
          <w:color w:val="000000"/>
          <w:sz w:val="22"/>
          <w:szCs w:val="22"/>
          <w:lang w:val="en-US" w:eastAsia="sr-Latn-CS"/>
        </w:rPr>
        <w:t xml:space="preserve"> established by the law or a general act of the employer</w:t>
      </w:r>
      <w:r w:rsidR="00BF6FFB" w:rsidRPr="007B69D6">
        <w:rPr>
          <w:color w:val="000000"/>
          <w:sz w:val="22"/>
          <w:szCs w:val="22"/>
          <w:lang w:val="en-US" w:eastAsia="sr-Latn-CS"/>
        </w:rPr>
        <w:t>.</w:t>
      </w:r>
    </w:p>
    <w:p w14:paraId="410DC863" w14:textId="77777777" w:rsidR="00BF6FFB" w:rsidRPr="007B69D6" w:rsidRDefault="00BF6FFB" w:rsidP="007B69D6">
      <w:pPr>
        <w:tabs>
          <w:tab w:val="left" w:pos="360"/>
        </w:tabs>
        <w:rPr>
          <w:b/>
          <w:bCs/>
          <w:color w:val="000000"/>
          <w:sz w:val="22"/>
          <w:szCs w:val="22"/>
          <w:lang w:val="en-US" w:eastAsia="en-US"/>
        </w:rPr>
      </w:pPr>
    </w:p>
    <w:p w14:paraId="48CD6823" w14:textId="77777777" w:rsidR="00BF6FFB" w:rsidRPr="007B69D6" w:rsidRDefault="0037531A" w:rsidP="007B69D6">
      <w:pPr>
        <w:tabs>
          <w:tab w:val="left" w:pos="360"/>
        </w:tabs>
        <w:jc w:val="center"/>
        <w:outlineLvl w:val="0"/>
        <w:rPr>
          <w:bCs/>
          <w:i/>
          <w:color w:val="000000"/>
          <w:sz w:val="22"/>
          <w:szCs w:val="22"/>
          <w:lang w:val="en-US"/>
        </w:rPr>
      </w:pPr>
      <w:r w:rsidRPr="007B69D6">
        <w:rPr>
          <w:bCs/>
          <w:i/>
          <w:color w:val="000000"/>
          <w:sz w:val="22"/>
          <w:szCs w:val="22"/>
          <w:lang w:val="en-US"/>
        </w:rPr>
        <w:t>Labor contract</w:t>
      </w:r>
      <w:r w:rsidR="00A1418B" w:rsidRPr="007B69D6">
        <w:rPr>
          <w:bCs/>
          <w:i/>
          <w:color w:val="000000"/>
          <w:sz w:val="22"/>
          <w:szCs w:val="22"/>
          <w:lang w:val="en-US"/>
        </w:rPr>
        <w:t xml:space="preserve"> for performance of jobs</w:t>
      </w:r>
      <w:r w:rsidRPr="007B69D6">
        <w:rPr>
          <w:bCs/>
          <w:i/>
          <w:color w:val="000000"/>
          <w:sz w:val="22"/>
          <w:szCs w:val="22"/>
          <w:lang w:val="en-US"/>
        </w:rPr>
        <w:t xml:space="preserve"> under special conditions</w:t>
      </w:r>
    </w:p>
    <w:p w14:paraId="0B20EF51" w14:textId="77777777" w:rsidR="007111AF" w:rsidRPr="007B69D6" w:rsidRDefault="007111AF" w:rsidP="007B69D6">
      <w:pPr>
        <w:tabs>
          <w:tab w:val="left" w:pos="360"/>
        </w:tabs>
        <w:jc w:val="center"/>
        <w:outlineLvl w:val="0"/>
        <w:rPr>
          <w:b/>
          <w:bCs/>
          <w:color w:val="000000"/>
          <w:sz w:val="22"/>
          <w:szCs w:val="22"/>
          <w:lang w:val="en-US"/>
        </w:rPr>
      </w:pPr>
    </w:p>
    <w:p w14:paraId="0989BFC9"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391B74">
        <w:rPr>
          <w:b/>
          <w:bCs/>
          <w:color w:val="000000"/>
          <w:sz w:val="22"/>
          <w:szCs w:val="22"/>
          <w:lang w:val="en-US"/>
        </w:rPr>
        <w:t xml:space="preserve"> 40</w:t>
      </w:r>
    </w:p>
    <w:p w14:paraId="048F2ED5" w14:textId="77777777" w:rsidR="00BF6FFB" w:rsidRPr="007B69D6" w:rsidRDefault="00BF6FFB" w:rsidP="007B69D6">
      <w:pPr>
        <w:tabs>
          <w:tab w:val="left" w:pos="360"/>
        </w:tabs>
        <w:rPr>
          <w:color w:val="000000"/>
          <w:sz w:val="22"/>
          <w:szCs w:val="22"/>
          <w:lang w:val="en-US"/>
        </w:rPr>
      </w:pPr>
    </w:p>
    <w:p w14:paraId="04044653" w14:textId="77777777" w:rsidR="00BF6FFB" w:rsidRPr="007B69D6" w:rsidRDefault="00BF6FFB" w:rsidP="007B69D6">
      <w:pPr>
        <w:tabs>
          <w:tab w:val="left" w:pos="360"/>
        </w:tabs>
        <w:jc w:val="both"/>
        <w:rPr>
          <w:color w:val="000000"/>
          <w:sz w:val="22"/>
          <w:szCs w:val="22"/>
          <w:lang w:val="en-US"/>
        </w:rPr>
      </w:pPr>
    </w:p>
    <w:p w14:paraId="330A8052" w14:textId="77777777" w:rsidR="00BF6FFB" w:rsidRPr="00391B74" w:rsidRDefault="005E3AFD" w:rsidP="007B69D6">
      <w:pPr>
        <w:numPr>
          <w:ilvl w:val="0"/>
          <w:numId w:val="18"/>
        </w:numPr>
        <w:tabs>
          <w:tab w:val="left" w:pos="360"/>
        </w:tabs>
        <w:ind w:left="0" w:firstLine="0"/>
        <w:jc w:val="both"/>
        <w:rPr>
          <w:color w:val="000000"/>
          <w:sz w:val="22"/>
          <w:szCs w:val="22"/>
          <w:lang w:val="en-US"/>
        </w:rPr>
      </w:pPr>
      <w:r w:rsidRPr="007B69D6">
        <w:rPr>
          <w:color w:val="000000"/>
          <w:sz w:val="22"/>
          <w:szCs w:val="22"/>
          <w:lang w:val="en-US"/>
        </w:rPr>
        <w:t xml:space="preserve">A </w:t>
      </w:r>
      <w:r w:rsidR="0037531A" w:rsidRPr="007B69D6">
        <w:rPr>
          <w:color w:val="000000"/>
          <w:sz w:val="22"/>
          <w:szCs w:val="22"/>
          <w:lang w:val="en-US"/>
        </w:rPr>
        <w:t xml:space="preserve">labor </w:t>
      </w:r>
      <w:r w:rsidRPr="007B69D6">
        <w:rPr>
          <w:color w:val="000000"/>
          <w:sz w:val="22"/>
          <w:szCs w:val="22"/>
          <w:lang w:val="en-US"/>
        </w:rPr>
        <w:t xml:space="preserve">contract may be concluded for the jobs </w:t>
      </w:r>
      <w:r w:rsidR="0037531A" w:rsidRPr="007B69D6">
        <w:rPr>
          <w:color w:val="000000"/>
          <w:sz w:val="22"/>
          <w:szCs w:val="22"/>
          <w:lang w:val="en-US"/>
        </w:rPr>
        <w:t>with</w:t>
      </w:r>
      <w:r w:rsidRPr="007B69D6">
        <w:rPr>
          <w:color w:val="000000"/>
          <w:sz w:val="22"/>
          <w:szCs w:val="22"/>
          <w:lang w:val="en-US"/>
        </w:rPr>
        <w:t xml:space="preserve"> special </w:t>
      </w:r>
      <w:r w:rsidR="0037531A" w:rsidRPr="007B69D6">
        <w:rPr>
          <w:color w:val="000000"/>
          <w:sz w:val="22"/>
          <w:szCs w:val="22"/>
          <w:lang w:val="en-US"/>
        </w:rPr>
        <w:t xml:space="preserve">working </w:t>
      </w:r>
      <w:r w:rsidRPr="007B69D6">
        <w:rPr>
          <w:color w:val="000000"/>
          <w:sz w:val="22"/>
          <w:szCs w:val="22"/>
          <w:lang w:val="en-US"/>
        </w:rPr>
        <w:t xml:space="preserve">conditions only if the employee meets the </w:t>
      </w:r>
      <w:r w:rsidR="0037531A" w:rsidRPr="007B69D6">
        <w:rPr>
          <w:color w:val="000000"/>
          <w:sz w:val="22"/>
          <w:szCs w:val="22"/>
          <w:lang w:val="en-US"/>
        </w:rPr>
        <w:t>requirements for</w:t>
      </w:r>
      <w:r w:rsidRPr="007B69D6">
        <w:rPr>
          <w:color w:val="000000"/>
          <w:sz w:val="22"/>
          <w:szCs w:val="22"/>
          <w:lang w:val="en-US"/>
        </w:rPr>
        <w:t xml:space="preserve"> work </w:t>
      </w:r>
      <w:r w:rsidR="0037531A" w:rsidRPr="007B69D6">
        <w:rPr>
          <w:color w:val="000000"/>
          <w:sz w:val="22"/>
          <w:szCs w:val="22"/>
          <w:lang w:val="en-US"/>
        </w:rPr>
        <w:t>in</w:t>
      </w:r>
      <w:r w:rsidRPr="007B69D6">
        <w:rPr>
          <w:color w:val="000000"/>
          <w:sz w:val="22"/>
          <w:szCs w:val="22"/>
          <w:lang w:val="en-US"/>
        </w:rPr>
        <w:t xml:space="preserve"> such </w:t>
      </w:r>
      <w:r w:rsidR="00A72B70" w:rsidRPr="007B69D6">
        <w:rPr>
          <w:color w:val="000000"/>
          <w:sz w:val="22"/>
          <w:szCs w:val="22"/>
          <w:lang w:val="en-US"/>
        </w:rPr>
        <w:t>positions</w:t>
      </w:r>
      <w:r w:rsidRPr="007B69D6">
        <w:rPr>
          <w:color w:val="000000"/>
          <w:sz w:val="22"/>
          <w:szCs w:val="22"/>
          <w:lang w:val="en-US"/>
        </w:rPr>
        <w:t>.</w:t>
      </w:r>
    </w:p>
    <w:p w14:paraId="34E99D09" w14:textId="77777777" w:rsidR="00BF6FFB" w:rsidRPr="007B69D6" w:rsidRDefault="005E3AFD" w:rsidP="007B69D6">
      <w:pPr>
        <w:numPr>
          <w:ilvl w:val="0"/>
          <w:numId w:val="18"/>
        </w:numPr>
        <w:tabs>
          <w:tab w:val="left" w:pos="360"/>
        </w:tabs>
        <w:ind w:left="0" w:firstLine="0"/>
        <w:jc w:val="both"/>
        <w:rPr>
          <w:color w:val="000000"/>
          <w:sz w:val="22"/>
          <w:szCs w:val="22"/>
          <w:lang w:val="en-US"/>
        </w:rPr>
      </w:pPr>
      <w:r w:rsidRPr="007B69D6">
        <w:rPr>
          <w:color w:val="000000"/>
          <w:sz w:val="22"/>
          <w:szCs w:val="22"/>
          <w:lang w:val="en-US"/>
        </w:rPr>
        <w:t>An employee may perform jobs referred to in</w:t>
      </w:r>
      <w:r w:rsidR="00BF6FFB" w:rsidRPr="007B69D6">
        <w:rPr>
          <w:color w:val="000000"/>
          <w:sz w:val="22"/>
          <w:szCs w:val="22"/>
          <w:lang w:val="en-US"/>
        </w:rPr>
        <w:t xml:space="preserve"> </w:t>
      </w:r>
      <w:r w:rsidR="00C47AA6" w:rsidRPr="007B69D6">
        <w:rPr>
          <w:color w:val="000000"/>
          <w:sz w:val="22"/>
          <w:szCs w:val="22"/>
          <w:lang w:val="en-US"/>
        </w:rPr>
        <w:t>paragraph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Pr="007B69D6">
        <w:rPr>
          <w:color w:val="000000"/>
          <w:sz w:val="22"/>
          <w:szCs w:val="22"/>
          <w:lang w:val="en-US"/>
        </w:rPr>
        <w:t xml:space="preserve">only on the basis of the previously established health </w:t>
      </w:r>
      <w:r w:rsidR="0037531A" w:rsidRPr="007B69D6">
        <w:rPr>
          <w:color w:val="000000"/>
          <w:sz w:val="22"/>
          <w:szCs w:val="22"/>
          <w:lang w:val="en-US"/>
        </w:rPr>
        <w:t>state and psychological fitness</w:t>
      </w:r>
      <w:r w:rsidRPr="007B69D6">
        <w:rPr>
          <w:color w:val="000000"/>
          <w:sz w:val="22"/>
          <w:szCs w:val="22"/>
          <w:lang w:val="en-US"/>
        </w:rPr>
        <w:t xml:space="preserve"> to work </w:t>
      </w:r>
      <w:r w:rsidR="0037531A" w:rsidRPr="007B69D6">
        <w:rPr>
          <w:color w:val="000000"/>
          <w:sz w:val="22"/>
          <w:szCs w:val="22"/>
          <w:lang w:val="en-US"/>
        </w:rPr>
        <w:t>in</w:t>
      </w:r>
      <w:r w:rsidRPr="007B69D6">
        <w:rPr>
          <w:color w:val="000000"/>
          <w:sz w:val="22"/>
          <w:szCs w:val="22"/>
          <w:lang w:val="en-US"/>
        </w:rPr>
        <w:t xml:space="preserve"> such </w:t>
      </w:r>
      <w:r w:rsidR="00A72B70" w:rsidRPr="007B69D6">
        <w:rPr>
          <w:color w:val="000000"/>
          <w:sz w:val="22"/>
          <w:szCs w:val="22"/>
          <w:lang w:val="en-US"/>
        </w:rPr>
        <w:t>position</w:t>
      </w:r>
      <w:r w:rsidRPr="007B69D6">
        <w:rPr>
          <w:color w:val="000000"/>
          <w:sz w:val="22"/>
          <w:szCs w:val="22"/>
          <w:lang w:val="en-US"/>
        </w:rPr>
        <w:t xml:space="preserve"> </w:t>
      </w:r>
      <w:r w:rsidR="0037531A" w:rsidRPr="007B69D6">
        <w:rPr>
          <w:color w:val="000000"/>
          <w:sz w:val="22"/>
          <w:szCs w:val="22"/>
          <w:lang w:val="en-US"/>
        </w:rPr>
        <w:t xml:space="preserve">issued </w:t>
      </w:r>
      <w:r w:rsidRPr="007B69D6">
        <w:rPr>
          <w:color w:val="000000"/>
          <w:sz w:val="22"/>
          <w:szCs w:val="22"/>
          <w:lang w:val="en-US"/>
        </w:rPr>
        <w:t xml:space="preserve">by a competent authority, in </w:t>
      </w:r>
      <w:r w:rsidR="0037531A" w:rsidRPr="007B69D6">
        <w:rPr>
          <w:color w:val="000000"/>
          <w:sz w:val="22"/>
          <w:szCs w:val="22"/>
          <w:lang w:val="en-US"/>
        </w:rPr>
        <w:t>line</w:t>
      </w:r>
      <w:r w:rsidRPr="007B69D6">
        <w:rPr>
          <w:color w:val="000000"/>
          <w:sz w:val="22"/>
          <w:szCs w:val="22"/>
          <w:lang w:val="en-US"/>
        </w:rPr>
        <w:t xml:space="preserve"> with </w:t>
      </w:r>
      <w:r w:rsidR="00A72B70" w:rsidRPr="007B69D6">
        <w:rPr>
          <w:color w:val="000000"/>
          <w:sz w:val="22"/>
          <w:szCs w:val="22"/>
          <w:lang w:val="en-US"/>
        </w:rPr>
        <w:t>t</w:t>
      </w:r>
      <w:r w:rsidRPr="007B69D6">
        <w:rPr>
          <w:color w:val="000000"/>
          <w:sz w:val="22"/>
          <w:szCs w:val="22"/>
          <w:lang w:val="en-US"/>
        </w:rPr>
        <w:t>he law</w:t>
      </w:r>
      <w:r w:rsidR="00BF6FFB" w:rsidRPr="007B69D6">
        <w:rPr>
          <w:color w:val="000000"/>
          <w:sz w:val="22"/>
          <w:szCs w:val="22"/>
          <w:lang w:val="en-US"/>
        </w:rPr>
        <w:t>.</w:t>
      </w:r>
    </w:p>
    <w:p w14:paraId="013A348C" w14:textId="77777777" w:rsidR="00BF6FFB" w:rsidRPr="007B69D6" w:rsidRDefault="00BF6FFB" w:rsidP="007B69D6">
      <w:pPr>
        <w:tabs>
          <w:tab w:val="left" w:pos="360"/>
        </w:tabs>
        <w:rPr>
          <w:color w:val="000000"/>
          <w:sz w:val="22"/>
          <w:szCs w:val="22"/>
          <w:lang w:val="en-US"/>
        </w:rPr>
      </w:pPr>
    </w:p>
    <w:p w14:paraId="30FE7CE8" w14:textId="77777777" w:rsidR="007111AF" w:rsidRPr="007B69D6" w:rsidRDefault="0037531A" w:rsidP="007B69D6">
      <w:pPr>
        <w:tabs>
          <w:tab w:val="left" w:pos="360"/>
        </w:tabs>
        <w:jc w:val="center"/>
        <w:outlineLvl w:val="0"/>
        <w:rPr>
          <w:bCs/>
          <w:i/>
          <w:color w:val="000000"/>
          <w:sz w:val="22"/>
          <w:szCs w:val="22"/>
          <w:lang w:val="en-US"/>
        </w:rPr>
      </w:pPr>
      <w:r w:rsidRPr="007B69D6">
        <w:rPr>
          <w:bCs/>
          <w:i/>
          <w:color w:val="000000"/>
          <w:sz w:val="22"/>
          <w:szCs w:val="22"/>
          <w:lang w:val="en-US"/>
        </w:rPr>
        <w:t>Labor c</w:t>
      </w:r>
      <w:r w:rsidR="005E3AFD" w:rsidRPr="007B69D6">
        <w:rPr>
          <w:bCs/>
          <w:i/>
          <w:color w:val="000000"/>
          <w:sz w:val="22"/>
          <w:szCs w:val="22"/>
          <w:lang w:val="en-US"/>
        </w:rPr>
        <w:t>ontract for part-time employment</w:t>
      </w:r>
    </w:p>
    <w:p w14:paraId="2E0AA3E7"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391B74">
        <w:rPr>
          <w:b/>
          <w:bCs/>
          <w:color w:val="000000"/>
          <w:sz w:val="22"/>
          <w:szCs w:val="22"/>
          <w:lang w:val="en-US"/>
        </w:rPr>
        <w:t xml:space="preserve"> 41</w:t>
      </w:r>
    </w:p>
    <w:p w14:paraId="693EAF2B" w14:textId="77777777" w:rsidR="00BF6FFB" w:rsidRPr="007B69D6" w:rsidRDefault="00BF6FFB" w:rsidP="007B69D6">
      <w:pPr>
        <w:tabs>
          <w:tab w:val="left" w:pos="360"/>
        </w:tabs>
        <w:rPr>
          <w:color w:val="000000"/>
          <w:sz w:val="22"/>
          <w:szCs w:val="22"/>
          <w:lang w:val="en-US"/>
        </w:rPr>
      </w:pPr>
    </w:p>
    <w:p w14:paraId="24D2E970" w14:textId="77777777" w:rsidR="003B4166" w:rsidRPr="00391B74" w:rsidRDefault="005E3AFD" w:rsidP="007B69D6">
      <w:pPr>
        <w:numPr>
          <w:ilvl w:val="0"/>
          <w:numId w:val="19"/>
        </w:numPr>
        <w:tabs>
          <w:tab w:val="num" w:pos="270"/>
          <w:tab w:val="left" w:pos="360"/>
        </w:tabs>
        <w:ind w:left="0" w:firstLine="0"/>
        <w:jc w:val="both"/>
        <w:rPr>
          <w:color w:val="000000"/>
          <w:sz w:val="22"/>
          <w:szCs w:val="22"/>
          <w:lang w:val="en-US"/>
        </w:rPr>
      </w:pPr>
      <w:r w:rsidRPr="007B69D6">
        <w:rPr>
          <w:color w:val="000000"/>
          <w:sz w:val="22"/>
          <w:szCs w:val="22"/>
          <w:lang w:val="en-US"/>
        </w:rPr>
        <w:t xml:space="preserve">A </w:t>
      </w:r>
      <w:r w:rsidR="0041790E" w:rsidRPr="007B69D6">
        <w:rPr>
          <w:color w:val="000000"/>
          <w:sz w:val="22"/>
          <w:szCs w:val="22"/>
          <w:lang w:val="en-US"/>
        </w:rPr>
        <w:t xml:space="preserve">labor </w:t>
      </w:r>
      <w:r w:rsidRPr="007B69D6">
        <w:rPr>
          <w:color w:val="000000"/>
          <w:sz w:val="22"/>
          <w:szCs w:val="22"/>
          <w:lang w:val="en-US"/>
        </w:rPr>
        <w:t xml:space="preserve">contract may be concluded for part-time work, for an indefinite </w:t>
      </w:r>
      <w:r w:rsidR="0041790E" w:rsidRPr="007B69D6">
        <w:rPr>
          <w:color w:val="000000"/>
          <w:sz w:val="22"/>
          <w:szCs w:val="22"/>
          <w:lang w:val="en-US"/>
        </w:rPr>
        <w:t xml:space="preserve">period </w:t>
      </w:r>
      <w:r w:rsidRPr="007B69D6">
        <w:rPr>
          <w:color w:val="000000"/>
          <w:sz w:val="22"/>
          <w:szCs w:val="22"/>
          <w:lang w:val="en-US"/>
        </w:rPr>
        <w:t>or for a fixed term.</w:t>
      </w:r>
    </w:p>
    <w:p w14:paraId="4A52438E" w14:textId="77777777" w:rsidR="009A7377" w:rsidRPr="007B69D6" w:rsidRDefault="009A7377" w:rsidP="007B69D6">
      <w:pPr>
        <w:numPr>
          <w:ilvl w:val="0"/>
          <w:numId w:val="19"/>
        </w:numPr>
        <w:tabs>
          <w:tab w:val="clear" w:pos="720"/>
          <w:tab w:val="num" w:pos="270"/>
          <w:tab w:val="left" w:pos="360"/>
          <w:tab w:val="left" w:pos="450"/>
          <w:tab w:val="left" w:pos="540"/>
        </w:tabs>
        <w:ind w:left="0" w:firstLine="0"/>
        <w:jc w:val="both"/>
        <w:rPr>
          <w:color w:val="000000"/>
          <w:sz w:val="22"/>
          <w:szCs w:val="22"/>
          <w:lang w:val="en-US"/>
        </w:rPr>
      </w:pPr>
      <w:r w:rsidRPr="007B69D6">
        <w:rPr>
          <w:color w:val="000000"/>
          <w:sz w:val="22"/>
          <w:szCs w:val="22"/>
          <w:lang w:val="en-US"/>
        </w:rPr>
        <w:t>An employee who works part-time shall have all rights arising from and in connection with the employment</w:t>
      </w:r>
      <w:r w:rsidR="005F0371" w:rsidRPr="007B69D6">
        <w:rPr>
          <w:color w:val="000000"/>
          <w:sz w:val="22"/>
          <w:szCs w:val="22"/>
          <w:lang w:val="en-US"/>
        </w:rPr>
        <w:t xml:space="preserve"> where appropriate </w:t>
      </w:r>
      <w:r w:rsidRPr="007B69D6">
        <w:rPr>
          <w:color w:val="000000"/>
          <w:sz w:val="22"/>
          <w:szCs w:val="22"/>
          <w:lang w:val="en-US"/>
        </w:rPr>
        <w:t xml:space="preserve"> in </w:t>
      </w:r>
      <w:r w:rsidR="005F0371" w:rsidRPr="007B69D6">
        <w:rPr>
          <w:color w:val="000000"/>
          <w:sz w:val="22"/>
          <w:szCs w:val="22"/>
          <w:lang w:val="en-US"/>
        </w:rPr>
        <w:t xml:space="preserve">proportion to the time </w:t>
      </w:r>
      <w:r w:rsidRPr="007B69D6">
        <w:rPr>
          <w:color w:val="000000"/>
          <w:sz w:val="22"/>
          <w:szCs w:val="22"/>
          <w:lang w:val="en-US"/>
        </w:rPr>
        <w:t>work</w:t>
      </w:r>
      <w:r w:rsidR="005F0371" w:rsidRPr="007B69D6">
        <w:rPr>
          <w:color w:val="000000"/>
          <w:sz w:val="22"/>
          <w:szCs w:val="22"/>
          <w:lang w:val="en-US"/>
        </w:rPr>
        <w:t>ed</w:t>
      </w:r>
      <w:r w:rsidRPr="007B69D6">
        <w:rPr>
          <w:color w:val="000000"/>
          <w:sz w:val="22"/>
          <w:szCs w:val="22"/>
          <w:lang w:val="en-US"/>
        </w:rPr>
        <w:t>, as a full-time employee of the same employer who is engaged in the same work or work of equal value</w:t>
      </w:r>
      <w:r w:rsidR="00880089" w:rsidRPr="007B69D6">
        <w:rPr>
          <w:color w:val="000000"/>
          <w:sz w:val="22"/>
          <w:szCs w:val="22"/>
          <w:lang w:val="en-US"/>
        </w:rPr>
        <w:t>,</w:t>
      </w:r>
      <w:r w:rsidR="00880089" w:rsidRPr="007B69D6">
        <w:rPr>
          <w:color w:val="000000"/>
          <w:sz w:val="22"/>
          <w:szCs w:val="22"/>
          <w:lang w:val="sr-Latn-CS"/>
        </w:rPr>
        <w:t>having the same type of employment contract or relationship</w:t>
      </w:r>
      <w:r w:rsidR="006555A0" w:rsidRPr="007B69D6">
        <w:rPr>
          <w:color w:val="000000"/>
          <w:sz w:val="22"/>
          <w:szCs w:val="22"/>
          <w:lang w:val="en-US"/>
        </w:rPr>
        <w:t xml:space="preserve"> </w:t>
      </w:r>
      <w:r w:rsidR="00880089" w:rsidRPr="007B69D6">
        <w:rPr>
          <w:color w:val="000000"/>
          <w:sz w:val="22"/>
          <w:szCs w:val="22"/>
          <w:lang w:val="en-US"/>
        </w:rPr>
        <w:t>taking into consideration</w:t>
      </w:r>
      <w:r w:rsidR="00881913" w:rsidRPr="007B69D6">
        <w:rPr>
          <w:color w:val="000000"/>
          <w:sz w:val="22"/>
          <w:szCs w:val="22"/>
          <w:lang w:val="en-US"/>
        </w:rPr>
        <w:t xml:space="preserve"> </w:t>
      </w:r>
      <w:r w:rsidR="00880089" w:rsidRPr="007B69D6">
        <w:rPr>
          <w:color w:val="000000"/>
          <w:sz w:val="22"/>
          <w:szCs w:val="22"/>
          <w:lang w:val="sr-Latn-CS"/>
        </w:rPr>
        <w:t>seniority</w:t>
      </w:r>
      <w:r w:rsidR="00881913" w:rsidRPr="007B69D6">
        <w:rPr>
          <w:color w:val="000000"/>
          <w:sz w:val="22"/>
          <w:szCs w:val="22"/>
          <w:lang w:val="sr-Latn-CS"/>
        </w:rPr>
        <w:t xml:space="preserve"> </w:t>
      </w:r>
      <w:r w:rsidR="00880089" w:rsidRPr="007B69D6">
        <w:rPr>
          <w:color w:val="000000"/>
          <w:sz w:val="22"/>
          <w:szCs w:val="22"/>
          <w:lang w:val="sr-Latn-CS"/>
        </w:rPr>
        <w:t>and qualifications/skills,</w:t>
      </w:r>
      <w:r w:rsidR="00881913" w:rsidRPr="007B69D6">
        <w:rPr>
          <w:color w:val="auto"/>
          <w:sz w:val="22"/>
          <w:szCs w:val="22"/>
          <w:highlight w:val="cyan"/>
          <w:lang w:val="en-US" w:eastAsia="en-US"/>
        </w:rPr>
        <w:t xml:space="preserve"> </w:t>
      </w:r>
      <w:r w:rsidRPr="007B69D6">
        <w:rPr>
          <w:color w:val="000000"/>
          <w:sz w:val="22"/>
          <w:szCs w:val="22"/>
          <w:lang w:val="en-US"/>
        </w:rPr>
        <w:t xml:space="preserve">unless </w:t>
      </w:r>
      <w:r w:rsidR="00FF0C3A" w:rsidRPr="007B69D6">
        <w:rPr>
          <w:color w:val="000000"/>
          <w:sz w:val="22"/>
          <w:szCs w:val="22"/>
          <w:lang w:val="en-US"/>
        </w:rPr>
        <w:t xml:space="preserve">greater rights aren’t </w:t>
      </w:r>
      <w:r w:rsidRPr="007B69D6">
        <w:rPr>
          <w:color w:val="000000"/>
          <w:sz w:val="22"/>
          <w:szCs w:val="22"/>
          <w:lang w:val="en-US"/>
        </w:rPr>
        <w:t xml:space="preserve">provided, </w:t>
      </w:r>
      <w:r w:rsidR="00222F88" w:rsidRPr="007B69D6">
        <w:rPr>
          <w:color w:val="000000"/>
          <w:sz w:val="22"/>
          <w:szCs w:val="22"/>
          <w:lang w:val="en-US"/>
        </w:rPr>
        <w:t xml:space="preserve">in line with an </w:t>
      </w:r>
      <w:r w:rsidR="00881913" w:rsidRPr="007B69D6">
        <w:rPr>
          <w:color w:val="000000"/>
          <w:sz w:val="22"/>
          <w:szCs w:val="22"/>
          <w:lang w:val="en-US"/>
        </w:rPr>
        <w:t xml:space="preserve">applicable </w:t>
      </w:r>
      <w:r w:rsidR="00222F88" w:rsidRPr="007B69D6">
        <w:rPr>
          <w:color w:val="000000"/>
          <w:sz w:val="22"/>
          <w:szCs w:val="22"/>
          <w:lang w:val="en-US"/>
        </w:rPr>
        <w:t xml:space="preserve">law or </w:t>
      </w:r>
      <w:r w:rsidR="00881913" w:rsidRPr="007B69D6">
        <w:rPr>
          <w:color w:val="000000"/>
          <w:sz w:val="22"/>
          <w:szCs w:val="22"/>
          <w:lang w:val="en-US"/>
        </w:rPr>
        <w:t>applicable</w:t>
      </w:r>
      <w:r w:rsidR="005F0371" w:rsidRPr="007B69D6">
        <w:rPr>
          <w:color w:val="000000"/>
          <w:sz w:val="22"/>
          <w:szCs w:val="22"/>
          <w:lang w:val="en-US"/>
        </w:rPr>
        <w:t xml:space="preserve"> collective agreement, </w:t>
      </w:r>
      <w:r w:rsidR="008B3C64" w:rsidRPr="007B69D6">
        <w:rPr>
          <w:color w:val="000000"/>
          <w:sz w:val="22"/>
          <w:szCs w:val="22"/>
          <w:lang w:val="en-US"/>
        </w:rPr>
        <w:t xml:space="preserve">or </w:t>
      </w:r>
      <w:r w:rsidR="005F0371" w:rsidRPr="007B69D6">
        <w:rPr>
          <w:color w:val="000000"/>
          <w:sz w:val="22"/>
          <w:szCs w:val="22"/>
          <w:lang w:val="en-US"/>
        </w:rPr>
        <w:t>where it is objectively justified.</w:t>
      </w:r>
    </w:p>
    <w:p w14:paraId="50F67E92" w14:textId="77777777" w:rsidR="005F0371" w:rsidRPr="007B69D6" w:rsidRDefault="005F0371" w:rsidP="007B69D6">
      <w:pPr>
        <w:numPr>
          <w:ilvl w:val="0"/>
          <w:numId w:val="19"/>
        </w:numPr>
        <w:tabs>
          <w:tab w:val="clear" w:pos="720"/>
          <w:tab w:val="num" w:pos="270"/>
          <w:tab w:val="left" w:pos="360"/>
          <w:tab w:val="left" w:pos="450"/>
          <w:tab w:val="left" w:pos="540"/>
        </w:tabs>
        <w:ind w:left="0" w:firstLine="0"/>
        <w:jc w:val="both"/>
        <w:rPr>
          <w:color w:val="000000"/>
          <w:sz w:val="22"/>
          <w:szCs w:val="22"/>
          <w:lang w:val="en-US"/>
        </w:rPr>
      </w:pPr>
      <w:r w:rsidRPr="007B69D6">
        <w:rPr>
          <w:color w:val="000000"/>
          <w:sz w:val="22"/>
          <w:szCs w:val="22"/>
          <w:lang w:val="en-US"/>
        </w:rPr>
        <w:t>Discrimination against persons in line with paragraph 2 of this Article, shall be prohibited</w:t>
      </w:r>
      <w:r w:rsidR="00160E74" w:rsidRPr="007B69D6">
        <w:rPr>
          <w:color w:val="000000"/>
          <w:sz w:val="22"/>
          <w:szCs w:val="22"/>
          <w:lang w:val="en-US"/>
        </w:rPr>
        <w:t>.</w:t>
      </w:r>
    </w:p>
    <w:p w14:paraId="1B6274AB" w14:textId="77777777" w:rsidR="009A7377" w:rsidRPr="007B69D6" w:rsidRDefault="009A7377" w:rsidP="007B69D6">
      <w:pPr>
        <w:numPr>
          <w:ilvl w:val="0"/>
          <w:numId w:val="19"/>
        </w:numPr>
        <w:tabs>
          <w:tab w:val="num" w:pos="270"/>
          <w:tab w:val="left" w:pos="360"/>
        </w:tabs>
        <w:ind w:left="0" w:firstLine="0"/>
        <w:jc w:val="both"/>
        <w:rPr>
          <w:color w:val="000000"/>
          <w:sz w:val="22"/>
          <w:szCs w:val="22"/>
          <w:lang w:val="en-US"/>
        </w:rPr>
      </w:pPr>
      <w:r w:rsidRPr="007B69D6">
        <w:rPr>
          <w:color w:val="000000"/>
          <w:sz w:val="22"/>
          <w:szCs w:val="22"/>
          <w:lang w:val="en-US"/>
        </w:rPr>
        <w:t>An employer shall consider</w:t>
      </w:r>
      <w:r w:rsidR="00282F4E" w:rsidRPr="007B69D6">
        <w:rPr>
          <w:color w:val="000000"/>
          <w:sz w:val="22"/>
          <w:szCs w:val="22"/>
          <w:lang w:val="en-US"/>
        </w:rPr>
        <w:t>,</w:t>
      </w:r>
      <w:r w:rsidRPr="007B69D6">
        <w:rPr>
          <w:color w:val="000000"/>
          <w:sz w:val="22"/>
          <w:szCs w:val="22"/>
          <w:lang w:val="en-US"/>
        </w:rPr>
        <w:t xml:space="preserve"> </w:t>
      </w:r>
      <w:r w:rsidR="00282F4E" w:rsidRPr="007B69D6">
        <w:rPr>
          <w:color w:val="000000"/>
          <w:sz w:val="22"/>
          <w:szCs w:val="22"/>
          <w:lang w:val="en-US"/>
        </w:rPr>
        <w:t xml:space="preserve">as far as possible, </w:t>
      </w:r>
      <w:r w:rsidRPr="007B69D6">
        <w:rPr>
          <w:color w:val="000000"/>
          <w:sz w:val="22"/>
          <w:szCs w:val="22"/>
          <w:lang w:val="en-US"/>
        </w:rPr>
        <w:t>the offer of an annex of an employee who has entered into part-time employment contract, for the conclusion of a full-time employment contract, and</w:t>
      </w:r>
      <w:r w:rsidR="00881913" w:rsidRPr="007B69D6">
        <w:rPr>
          <w:color w:val="000000"/>
          <w:sz w:val="22"/>
          <w:szCs w:val="22"/>
          <w:lang w:val="en-US"/>
        </w:rPr>
        <w:t xml:space="preserve"> the offer of an annex of an employee who has entered into full-time employment contract, for the conclusion of a part-time employment contract</w:t>
      </w:r>
      <w:r w:rsidRPr="007B69D6">
        <w:rPr>
          <w:color w:val="000000"/>
          <w:sz w:val="22"/>
          <w:szCs w:val="22"/>
          <w:lang w:val="en-US"/>
        </w:rPr>
        <w:t xml:space="preserve">, should the opportunity arise for such type of work. </w:t>
      </w:r>
    </w:p>
    <w:p w14:paraId="2B227E7E" w14:textId="77777777" w:rsidR="009A7377" w:rsidRPr="007B69D6" w:rsidRDefault="009A7377" w:rsidP="007B69D6">
      <w:pPr>
        <w:numPr>
          <w:ilvl w:val="0"/>
          <w:numId w:val="19"/>
        </w:numPr>
        <w:tabs>
          <w:tab w:val="num" w:pos="270"/>
          <w:tab w:val="left" w:pos="360"/>
        </w:tabs>
        <w:ind w:left="0" w:firstLine="0"/>
        <w:jc w:val="both"/>
        <w:rPr>
          <w:color w:val="000000"/>
          <w:sz w:val="22"/>
          <w:szCs w:val="22"/>
          <w:lang w:val="en-US"/>
        </w:rPr>
      </w:pPr>
      <w:r w:rsidRPr="007B69D6">
        <w:rPr>
          <w:color w:val="000000"/>
          <w:sz w:val="22"/>
          <w:szCs w:val="22"/>
          <w:lang w:val="en-US"/>
        </w:rPr>
        <w:t>Where the employer employs no full-time employee, who is engaged in the same work or work of equal value, the rights from employment and on the basis of employment</w:t>
      </w:r>
      <w:r w:rsidR="0029123F" w:rsidRPr="007B69D6">
        <w:rPr>
          <w:color w:val="000000"/>
          <w:sz w:val="22"/>
          <w:szCs w:val="22"/>
          <w:lang w:val="en-US"/>
        </w:rPr>
        <w:t>,</w:t>
      </w:r>
      <w:r w:rsidRPr="007B69D6">
        <w:rPr>
          <w:color w:val="000000"/>
          <w:sz w:val="22"/>
          <w:szCs w:val="22"/>
          <w:lang w:val="en-US"/>
        </w:rPr>
        <w:t xml:space="preserve"> </w:t>
      </w:r>
      <w:r w:rsidR="0029123F" w:rsidRPr="007B69D6">
        <w:rPr>
          <w:color w:val="000000"/>
          <w:sz w:val="22"/>
          <w:szCs w:val="22"/>
        </w:rPr>
        <w:t>the comparison shall be made by reference to applicable collective agreement or, where there is no such applicable agreement, in accordance with national law, collective agreements or practice</w:t>
      </w:r>
    </w:p>
    <w:p w14:paraId="655B6E5B" w14:textId="77777777" w:rsidR="00656395" w:rsidRPr="007B69D6" w:rsidRDefault="00656395" w:rsidP="007B69D6">
      <w:pPr>
        <w:numPr>
          <w:ilvl w:val="0"/>
          <w:numId w:val="19"/>
        </w:numPr>
        <w:tabs>
          <w:tab w:val="clear" w:pos="720"/>
          <w:tab w:val="left" w:pos="360"/>
          <w:tab w:val="num" w:pos="540"/>
        </w:tabs>
        <w:ind w:left="0" w:firstLine="0"/>
        <w:jc w:val="both"/>
        <w:rPr>
          <w:color w:val="000000"/>
          <w:sz w:val="22"/>
          <w:szCs w:val="22"/>
          <w:lang w:val="en-US"/>
        </w:rPr>
      </w:pPr>
      <w:r w:rsidRPr="007B69D6">
        <w:rPr>
          <w:color w:val="000000"/>
          <w:sz w:val="22"/>
          <w:szCs w:val="22"/>
          <w:lang w:val="en-US"/>
        </w:rPr>
        <w:lastRenderedPageBreak/>
        <w:t>An employer who employs part-time workers is obliged to provide measures to facilitate access to part-time work at all levels of the enterprise, including skilled and managerial positions, and where appropriate, to facilitate access by part-time workers to vocational training to enhance career opportunities and occupational mobility.</w:t>
      </w:r>
    </w:p>
    <w:p w14:paraId="7FA576F1" w14:textId="77777777" w:rsidR="00BF6FFB" w:rsidRPr="007B69D6" w:rsidRDefault="00BF6FFB" w:rsidP="007B69D6">
      <w:pPr>
        <w:tabs>
          <w:tab w:val="left" w:pos="360"/>
        </w:tabs>
        <w:rPr>
          <w:color w:val="000000"/>
          <w:sz w:val="22"/>
          <w:szCs w:val="22"/>
          <w:lang w:val="en-US"/>
        </w:rPr>
      </w:pPr>
    </w:p>
    <w:p w14:paraId="09D0EC3F" w14:textId="77777777" w:rsidR="00BF6FFB" w:rsidRPr="007B69D6" w:rsidRDefault="00BF6FFB" w:rsidP="007B69D6">
      <w:pPr>
        <w:tabs>
          <w:tab w:val="left" w:pos="360"/>
        </w:tabs>
        <w:rPr>
          <w:color w:val="000000"/>
          <w:sz w:val="22"/>
          <w:szCs w:val="22"/>
          <w:lang w:val="en-US"/>
        </w:rPr>
      </w:pPr>
    </w:p>
    <w:p w14:paraId="2F03E78F" w14:textId="77777777" w:rsidR="007111AF" w:rsidRPr="007B69D6" w:rsidRDefault="0041790E" w:rsidP="007B69D6">
      <w:pPr>
        <w:tabs>
          <w:tab w:val="left" w:pos="360"/>
        </w:tabs>
        <w:jc w:val="center"/>
        <w:outlineLvl w:val="0"/>
        <w:rPr>
          <w:bCs/>
          <w:i/>
          <w:color w:val="000000"/>
          <w:sz w:val="22"/>
          <w:szCs w:val="22"/>
          <w:lang w:val="en-US"/>
        </w:rPr>
      </w:pPr>
      <w:r w:rsidRPr="007B69D6">
        <w:rPr>
          <w:bCs/>
          <w:i/>
          <w:color w:val="000000"/>
          <w:sz w:val="22"/>
          <w:szCs w:val="22"/>
          <w:lang w:val="en-US"/>
        </w:rPr>
        <w:t>Labor contract outside the premises of the employer</w:t>
      </w:r>
    </w:p>
    <w:p w14:paraId="43D7150B"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391B74">
        <w:rPr>
          <w:b/>
          <w:bCs/>
          <w:color w:val="000000"/>
          <w:sz w:val="22"/>
          <w:szCs w:val="22"/>
          <w:lang w:val="en-US"/>
        </w:rPr>
        <w:t xml:space="preserve"> 42</w:t>
      </w:r>
    </w:p>
    <w:p w14:paraId="2D4F1466" w14:textId="77777777" w:rsidR="00BF6FFB" w:rsidRPr="007B69D6" w:rsidRDefault="00BF6FFB" w:rsidP="007B69D6">
      <w:pPr>
        <w:tabs>
          <w:tab w:val="left" w:pos="360"/>
        </w:tabs>
        <w:rPr>
          <w:color w:val="000000"/>
          <w:sz w:val="22"/>
          <w:szCs w:val="22"/>
          <w:lang w:val="en-US"/>
        </w:rPr>
      </w:pPr>
    </w:p>
    <w:p w14:paraId="4DCE58E2" w14:textId="77777777" w:rsidR="00772810" w:rsidRPr="00391B74" w:rsidRDefault="00772810" w:rsidP="007B69D6">
      <w:pPr>
        <w:numPr>
          <w:ilvl w:val="0"/>
          <w:numId w:val="20"/>
        </w:numPr>
        <w:tabs>
          <w:tab w:val="left" w:pos="360"/>
        </w:tabs>
        <w:ind w:left="0" w:firstLine="0"/>
        <w:jc w:val="both"/>
        <w:rPr>
          <w:color w:val="000000"/>
          <w:sz w:val="22"/>
          <w:szCs w:val="22"/>
          <w:lang w:val="en-US"/>
        </w:rPr>
      </w:pPr>
      <w:r w:rsidRPr="007B69D6">
        <w:rPr>
          <w:color w:val="000000"/>
          <w:sz w:val="22"/>
          <w:szCs w:val="22"/>
          <w:lang w:val="en-US"/>
        </w:rPr>
        <w:t>Labor relationship may be established for the performance of duties outside the premises of the employer, it the nature of job so allows</w:t>
      </w:r>
      <w:r w:rsidR="00BF6FFB" w:rsidRPr="007B69D6">
        <w:rPr>
          <w:color w:val="000000"/>
          <w:sz w:val="22"/>
          <w:szCs w:val="22"/>
          <w:lang w:val="en-US"/>
        </w:rPr>
        <w:t>.</w:t>
      </w:r>
    </w:p>
    <w:p w14:paraId="0034A90D" w14:textId="77777777" w:rsidR="00772810" w:rsidRPr="00391B74" w:rsidRDefault="00772810" w:rsidP="007B69D6">
      <w:pPr>
        <w:numPr>
          <w:ilvl w:val="0"/>
          <w:numId w:val="20"/>
        </w:numPr>
        <w:tabs>
          <w:tab w:val="left" w:pos="360"/>
        </w:tabs>
        <w:ind w:left="0" w:firstLine="0"/>
        <w:jc w:val="both"/>
        <w:rPr>
          <w:color w:val="000000"/>
          <w:sz w:val="22"/>
          <w:szCs w:val="22"/>
          <w:lang w:val="en-US"/>
        </w:rPr>
      </w:pPr>
      <w:r w:rsidRPr="007B69D6">
        <w:rPr>
          <w:color w:val="000000"/>
          <w:sz w:val="22"/>
          <w:szCs w:val="22"/>
          <w:lang w:val="en-US"/>
        </w:rPr>
        <w:t>Labor relationship for the performance of duties outside the premises of the employer includes distance work and work from home.</w:t>
      </w:r>
    </w:p>
    <w:p w14:paraId="7F460E1E" w14:textId="77777777" w:rsidR="00772810" w:rsidRPr="00391B74" w:rsidRDefault="00772810" w:rsidP="007B69D6">
      <w:pPr>
        <w:numPr>
          <w:ilvl w:val="0"/>
          <w:numId w:val="20"/>
        </w:numPr>
        <w:tabs>
          <w:tab w:val="left" w:pos="360"/>
        </w:tabs>
        <w:ind w:left="0" w:firstLine="0"/>
        <w:jc w:val="both"/>
        <w:rPr>
          <w:color w:val="000000"/>
          <w:sz w:val="22"/>
          <w:szCs w:val="22"/>
          <w:lang w:val="en-US"/>
        </w:rPr>
      </w:pPr>
      <w:r w:rsidRPr="007B69D6">
        <w:rPr>
          <w:color w:val="000000"/>
          <w:sz w:val="22"/>
          <w:szCs w:val="22"/>
          <w:lang w:val="en-US"/>
        </w:rPr>
        <w:t>Apart from th</w:t>
      </w:r>
      <w:r w:rsidR="00391B74">
        <w:rPr>
          <w:color w:val="000000"/>
          <w:sz w:val="22"/>
          <w:szCs w:val="22"/>
          <w:lang w:val="en-US"/>
        </w:rPr>
        <w:t>e data referred to in Article 31</w:t>
      </w:r>
      <w:r w:rsidRPr="007B69D6">
        <w:rPr>
          <w:color w:val="000000"/>
          <w:sz w:val="22"/>
          <w:szCs w:val="22"/>
          <w:lang w:val="en-US"/>
        </w:rPr>
        <w:t>, Paragraph 1 of this Law, the labor contract concluded in the sense of Paragraph 1 of this Article shall also contain the data regarding:</w:t>
      </w:r>
    </w:p>
    <w:p w14:paraId="3D989028" w14:textId="77777777" w:rsidR="00772810" w:rsidRPr="007B69D6" w:rsidRDefault="00772810" w:rsidP="007B69D6">
      <w:pPr>
        <w:numPr>
          <w:ilvl w:val="1"/>
          <w:numId w:val="90"/>
        </w:numPr>
        <w:tabs>
          <w:tab w:val="left" w:pos="360"/>
        </w:tabs>
        <w:ind w:left="0" w:firstLine="0"/>
        <w:jc w:val="both"/>
        <w:rPr>
          <w:color w:val="000000"/>
          <w:sz w:val="22"/>
          <w:szCs w:val="22"/>
          <w:lang w:val="en-US"/>
        </w:rPr>
      </w:pPr>
      <w:r w:rsidRPr="007B69D6">
        <w:rPr>
          <w:color w:val="000000"/>
          <w:sz w:val="22"/>
          <w:szCs w:val="22"/>
          <w:lang w:val="en-US"/>
        </w:rPr>
        <w:t>Type of duties and manner of organization of work;</w:t>
      </w:r>
    </w:p>
    <w:p w14:paraId="20DF2F1E" w14:textId="77777777" w:rsidR="00772810" w:rsidRPr="007B69D6" w:rsidRDefault="00772810" w:rsidP="007B69D6">
      <w:pPr>
        <w:numPr>
          <w:ilvl w:val="1"/>
          <w:numId w:val="90"/>
        </w:numPr>
        <w:tabs>
          <w:tab w:val="left" w:pos="360"/>
        </w:tabs>
        <w:ind w:left="0" w:firstLine="0"/>
        <w:jc w:val="both"/>
        <w:rPr>
          <w:color w:val="000000"/>
          <w:sz w:val="22"/>
          <w:szCs w:val="22"/>
          <w:lang w:val="en-US"/>
        </w:rPr>
      </w:pPr>
      <w:r w:rsidRPr="007B69D6">
        <w:rPr>
          <w:color w:val="000000"/>
          <w:sz w:val="22"/>
          <w:szCs w:val="22"/>
          <w:lang w:val="en-US"/>
        </w:rPr>
        <w:t>Working conditions and manner of supervision over work;</w:t>
      </w:r>
    </w:p>
    <w:p w14:paraId="2D1F4A8C" w14:textId="77777777" w:rsidR="00772810" w:rsidRPr="007B69D6" w:rsidRDefault="00772810" w:rsidP="007B69D6">
      <w:pPr>
        <w:numPr>
          <w:ilvl w:val="1"/>
          <w:numId w:val="90"/>
        </w:numPr>
        <w:tabs>
          <w:tab w:val="left" w:pos="360"/>
        </w:tabs>
        <w:ind w:left="0" w:firstLine="0"/>
        <w:jc w:val="both"/>
        <w:rPr>
          <w:color w:val="000000"/>
          <w:sz w:val="22"/>
          <w:szCs w:val="22"/>
          <w:lang w:val="en-US"/>
        </w:rPr>
      </w:pPr>
      <w:r w:rsidRPr="007B69D6">
        <w:rPr>
          <w:color w:val="000000"/>
          <w:sz w:val="22"/>
          <w:szCs w:val="22"/>
          <w:lang w:val="en-US"/>
        </w:rPr>
        <w:t>Use of own means of work and compensation for the cost of their use;</w:t>
      </w:r>
    </w:p>
    <w:p w14:paraId="247B9CA0" w14:textId="77777777" w:rsidR="00772810" w:rsidRPr="007B69D6" w:rsidRDefault="00772810" w:rsidP="007B69D6">
      <w:pPr>
        <w:numPr>
          <w:ilvl w:val="1"/>
          <w:numId w:val="90"/>
        </w:numPr>
        <w:tabs>
          <w:tab w:val="left" w:pos="360"/>
        </w:tabs>
        <w:ind w:left="0" w:firstLine="0"/>
        <w:jc w:val="both"/>
        <w:rPr>
          <w:color w:val="000000"/>
          <w:sz w:val="22"/>
          <w:szCs w:val="22"/>
          <w:lang w:val="en-US"/>
        </w:rPr>
      </w:pPr>
      <w:r w:rsidRPr="007B69D6">
        <w:rPr>
          <w:color w:val="000000"/>
          <w:sz w:val="22"/>
          <w:szCs w:val="22"/>
          <w:lang w:val="en-US"/>
        </w:rPr>
        <w:t>Compensation for other expenses related to the performance of duty and manner of their identification;</w:t>
      </w:r>
    </w:p>
    <w:p w14:paraId="35346FB5" w14:textId="77777777" w:rsidR="00772810" w:rsidRPr="007B69D6" w:rsidRDefault="00772810" w:rsidP="007B69D6">
      <w:pPr>
        <w:numPr>
          <w:ilvl w:val="1"/>
          <w:numId w:val="90"/>
        </w:numPr>
        <w:tabs>
          <w:tab w:val="left" w:pos="360"/>
        </w:tabs>
        <w:ind w:left="0" w:firstLine="0"/>
        <w:jc w:val="both"/>
        <w:rPr>
          <w:color w:val="000000"/>
          <w:sz w:val="22"/>
          <w:szCs w:val="22"/>
          <w:lang w:val="en-US"/>
        </w:rPr>
      </w:pPr>
      <w:r w:rsidRPr="007B69D6">
        <w:rPr>
          <w:color w:val="000000"/>
          <w:sz w:val="22"/>
          <w:szCs w:val="22"/>
          <w:lang w:val="en-US"/>
        </w:rPr>
        <w:t>Other rights and obligations.</w:t>
      </w:r>
    </w:p>
    <w:p w14:paraId="37AE3478" w14:textId="77777777" w:rsidR="00BF6FFB" w:rsidRPr="007B69D6" w:rsidRDefault="00BF6FFB" w:rsidP="007B69D6">
      <w:pPr>
        <w:tabs>
          <w:tab w:val="left" w:pos="360"/>
        </w:tabs>
        <w:jc w:val="both"/>
        <w:rPr>
          <w:color w:val="000000"/>
          <w:sz w:val="22"/>
          <w:szCs w:val="22"/>
          <w:lang w:val="en-US"/>
        </w:rPr>
      </w:pPr>
    </w:p>
    <w:p w14:paraId="311F9E89" w14:textId="77777777" w:rsidR="007111AF" w:rsidRPr="007B69D6" w:rsidRDefault="00E876C0" w:rsidP="007B69D6">
      <w:pPr>
        <w:tabs>
          <w:tab w:val="left" w:pos="360"/>
        </w:tabs>
        <w:jc w:val="center"/>
        <w:outlineLvl w:val="0"/>
        <w:rPr>
          <w:i/>
          <w:color w:val="000000"/>
          <w:sz w:val="22"/>
          <w:szCs w:val="22"/>
          <w:lang w:val="en-US"/>
        </w:rPr>
      </w:pPr>
      <w:r w:rsidRPr="007B69D6">
        <w:rPr>
          <w:i/>
          <w:color w:val="000000"/>
          <w:sz w:val="22"/>
          <w:szCs w:val="22"/>
          <w:lang w:val="en-US"/>
        </w:rPr>
        <w:t>Records of</w:t>
      </w:r>
      <w:r w:rsidR="00772810" w:rsidRPr="007B69D6">
        <w:rPr>
          <w:i/>
          <w:color w:val="000000"/>
          <w:sz w:val="22"/>
          <w:szCs w:val="22"/>
          <w:lang w:val="en-US"/>
        </w:rPr>
        <w:t xml:space="preserve"> labor</w:t>
      </w:r>
      <w:r w:rsidRPr="007B69D6">
        <w:rPr>
          <w:i/>
          <w:color w:val="000000"/>
          <w:sz w:val="22"/>
          <w:szCs w:val="22"/>
          <w:lang w:val="en-US"/>
        </w:rPr>
        <w:t xml:space="preserve"> contracts </w:t>
      </w:r>
      <w:r w:rsidR="00772810" w:rsidRPr="007B69D6">
        <w:rPr>
          <w:i/>
          <w:color w:val="000000"/>
          <w:sz w:val="22"/>
          <w:szCs w:val="22"/>
          <w:lang w:val="en-US"/>
        </w:rPr>
        <w:t>outside the premises of the employer</w:t>
      </w:r>
    </w:p>
    <w:p w14:paraId="2511B76D"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391B74">
        <w:rPr>
          <w:b/>
          <w:bCs/>
          <w:color w:val="000000"/>
          <w:sz w:val="22"/>
          <w:szCs w:val="22"/>
          <w:lang w:val="en-US"/>
        </w:rPr>
        <w:t>43</w:t>
      </w:r>
    </w:p>
    <w:p w14:paraId="33B69947" w14:textId="77777777" w:rsidR="00BF6FFB" w:rsidRPr="007B69D6" w:rsidRDefault="00BF6FFB" w:rsidP="007B69D6">
      <w:pPr>
        <w:tabs>
          <w:tab w:val="left" w:pos="360"/>
        </w:tabs>
        <w:jc w:val="center"/>
        <w:outlineLvl w:val="0"/>
        <w:rPr>
          <w:bCs/>
          <w:color w:val="000000"/>
          <w:sz w:val="22"/>
          <w:szCs w:val="22"/>
          <w:lang w:val="en-US"/>
        </w:rPr>
      </w:pPr>
    </w:p>
    <w:p w14:paraId="7F2319F9" w14:textId="77777777" w:rsidR="00BF6FFB" w:rsidRPr="007B69D6" w:rsidRDefault="00772810" w:rsidP="007B69D6">
      <w:pPr>
        <w:tabs>
          <w:tab w:val="left" w:pos="360"/>
        </w:tabs>
        <w:jc w:val="both"/>
        <w:rPr>
          <w:color w:val="000000"/>
          <w:sz w:val="22"/>
          <w:szCs w:val="22"/>
          <w:lang w:val="en-US"/>
        </w:rPr>
      </w:pPr>
      <w:r w:rsidRPr="007B69D6">
        <w:rPr>
          <w:color w:val="000000"/>
          <w:sz w:val="22"/>
          <w:szCs w:val="22"/>
          <w:lang w:val="en-US"/>
        </w:rPr>
        <w:t>1) The</w:t>
      </w:r>
      <w:r w:rsidR="00333013" w:rsidRPr="007B69D6">
        <w:rPr>
          <w:color w:val="000000"/>
          <w:sz w:val="22"/>
          <w:szCs w:val="22"/>
          <w:lang w:val="en-US"/>
        </w:rPr>
        <w:t xml:space="preserve"> employer is obliged to keep records </w:t>
      </w:r>
      <w:r w:rsidRPr="007B69D6">
        <w:rPr>
          <w:color w:val="000000"/>
          <w:sz w:val="22"/>
          <w:szCs w:val="22"/>
          <w:lang w:val="en-US"/>
        </w:rPr>
        <w:t>of labor contracts</w:t>
      </w:r>
      <w:r w:rsidR="00333013" w:rsidRPr="007B69D6">
        <w:rPr>
          <w:color w:val="000000"/>
          <w:sz w:val="22"/>
          <w:szCs w:val="22"/>
          <w:lang w:val="en-US"/>
        </w:rPr>
        <w:t xml:space="preserve"> referred to in Article</w:t>
      </w:r>
      <w:r w:rsidR="00391B74">
        <w:rPr>
          <w:color w:val="000000"/>
          <w:sz w:val="22"/>
          <w:szCs w:val="22"/>
          <w:lang w:val="en-US"/>
        </w:rPr>
        <w:t xml:space="preserve"> 42</w:t>
      </w:r>
      <w:r w:rsidR="00BF6FFB" w:rsidRPr="007B69D6">
        <w:rPr>
          <w:color w:val="000000"/>
          <w:sz w:val="22"/>
          <w:szCs w:val="22"/>
          <w:lang w:val="en-US"/>
        </w:rPr>
        <w:t xml:space="preserve"> o</w:t>
      </w:r>
      <w:r w:rsidR="00333013" w:rsidRPr="007B69D6">
        <w:rPr>
          <w:color w:val="000000"/>
          <w:sz w:val="22"/>
          <w:szCs w:val="22"/>
          <w:lang w:val="en-US"/>
        </w:rPr>
        <w:t>f th</w:t>
      </w:r>
      <w:r w:rsidRPr="007B69D6">
        <w:rPr>
          <w:color w:val="000000"/>
          <w:sz w:val="22"/>
          <w:szCs w:val="22"/>
          <w:lang w:val="en-US"/>
        </w:rPr>
        <w:t>is Law and inform the competent administrative body responsible for inspection control (hereinafter: the labor inspection)</w:t>
      </w:r>
      <w:r w:rsidR="00333013" w:rsidRPr="007B69D6">
        <w:rPr>
          <w:color w:val="000000"/>
          <w:sz w:val="22"/>
          <w:szCs w:val="22"/>
          <w:lang w:val="en-US"/>
        </w:rPr>
        <w:t>.</w:t>
      </w:r>
    </w:p>
    <w:p w14:paraId="00A855DB" w14:textId="77777777" w:rsidR="00BF6FFB" w:rsidRPr="007B69D6" w:rsidRDefault="00BF6FFB" w:rsidP="007B69D6">
      <w:pPr>
        <w:tabs>
          <w:tab w:val="left" w:pos="360"/>
        </w:tabs>
        <w:jc w:val="both"/>
        <w:rPr>
          <w:color w:val="000000"/>
          <w:sz w:val="22"/>
          <w:szCs w:val="22"/>
          <w:lang w:val="en-US"/>
        </w:rPr>
      </w:pPr>
    </w:p>
    <w:p w14:paraId="54F2515A" w14:textId="77777777" w:rsidR="00BF6FFB" w:rsidRPr="007B69D6" w:rsidRDefault="00772810" w:rsidP="007B69D6">
      <w:pPr>
        <w:tabs>
          <w:tab w:val="left" w:pos="360"/>
        </w:tabs>
        <w:jc w:val="both"/>
        <w:rPr>
          <w:color w:val="000000"/>
          <w:sz w:val="22"/>
          <w:szCs w:val="22"/>
          <w:lang w:val="en-US"/>
        </w:rPr>
      </w:pPr>
      <w:r w:rsidRPr="007B69D6">
        <w:rPr>
          <w:color w:val="000000"/>
          <w:sz w:val="22"/>
          <w:szCs w:val="22"/>
          <w:lang w:val="en-US"/>
        </w:rPr>
        <w:t xml:space="preserve">2) </w:t>
      </w:r>
      <w:r w:rsidR="00333013" w:rsidRPr="007B69D6">
        <w:rPr>
          <w:color w:val="000000"/>
          <w:sz w:val="22"/>
          <w:szCs w:val="22"/>
          <w:lang w:val="en-US"/>
        </w:rPr>
        <w:t xml:space="preserve">The </w:t>
      </w:r>
      <w:r w:rsidR="00062FB9" w:rsidRPr="007B69D6">
        <w:rPr>
          <w:color w:val="000000"/>
          <w:sz w:val="22"/>
          <w:szCs w:val="22"/>
          <w:lang w:val="en-US"/>
        </w:rPr>
        <w:t>labor</w:t>
      </w:r>
      <w:r w:rsidR="00333013" w:rsidRPr="007B69D6">
        <w:rPr>
          <w:color w:val="000000"/>
          <w:sz w:val="22"/>
          <w:szCs w:val="22"/>
          <w:lang w:val="en-US"/>
        </w:rPr>
        <w:t xml:space="preserve"> inspection may prohibit</w:t>
      </w:r>
      <w:r w:rsidRPr="007B69D6">
        <w:rPr>
          <w:color w:val="000000"/>
          <w:sz w:val="22"/>
          <w:szCs w:val="22"/>
          <w:lang w:val="en-US"/>
        </w:rPr>
        <w:t xml:space="preserve"> the employer to perform work outside the premises of the employer if </w:t>
      </w:r>
      <w:r w:rsidR="00333013" w:rsidRPr="007B69D6">
        <w:rPr>
          <w:color w:val="000000"/>
          <w:sz w:val="22"/>
          <w:szCs w:val="22"/>
          <w:lang w:val="en-US"/>
        </w:rPr>
        <w:t xml:space="preserve">there is a direct threat to life and health of the employees and if </w:t>
      </w:r>
      <w:r w:rsidRPr="007B69D6">
        <w:rPr>
          <w:color w:val="000000"/>
          <w:sz w:val="22"/>
          <w:szCs w:val="22"/>
          <w:lang w:val="en-US"/>
        </w:rPr>
        <w:t>such work</w:t>
      </w:r>
      <w:r w:rsidR="00333013" w:rsidRPr="007B69D6">
        <w:rPr>
          <w:color w:val="000000"/>
          <w:sz w:val="22"/>
          <w:szCs w:val="22"/>
          <w:lang w:val="en-US"/>
        </w:rPr>
        <w:t xml:space="preserve"> poses a threat to the environment</w:t>
      </w:r>
      <w:r w:rsidR="00BF6FFB" w:rsidRPr="007B69D6">
        <w:rPr>
          <w:color w:val="000000"/>
          <w:sz w:val="22"/>
          <w:szCs w:val="22"/>
          <w:lang w:val="en-US"/>
        </w:rPr>
        <w:t>.</w:t>
      </w:r>
    </w:p>
    <w:p w14:paraId="6F27DCA2" w14:textId="77777777" w:rsidR="00BF6FFB" w:rsidRPr="007B69D6" w:rsidRDefault="00BF6FFB" w:rsidP="007B69D6">
      <w:pPr>
        <w:tabs>
          <w:tab w:val="left" w:pos="360"/>
        </w:tabs>
        <w:rPr>
          <w:i/>
          <w:color w:val="000000"/>
          <w:sz w:val="22"/>
          <w:szCs w:val="22"/>
          <w:lang w:val="en-US"/>
        </w:rPr>
      </w:pPr>
    </w:p>
    <w:p w14:paraId="67483094" w14:textId="77777777" w:rsidR="007111AF" w:rsidRPr="007B69D6" w:rsidRDefault="00772810" w:rsidP="007B69D6">
      <w:pPr>
        <w:tabs>
          <w:tab w:val="left" w:pos="360"/>
        </w:tabs>
        <w:jc w:val="center"/>
        <w:outlineLvl w:val="0"/>
        <w:rPr>
          <w:i/>
          <w:color w:val="000000"/>
          <w:sz w:val="22"/>
          <w:szCs w:val="22"/>
          <w:lang w:val="en-US"/>
        </w:rPr>
      </w:pPr>
      <w:r w:rsidRPr="007B69D6">
        <w:rPr>
          <w:i/>
          <w:color w:val="000000"/>
          <w:sz w:val="22"/>
          <w:szCs w:val="22"/>
          <w:lang w:val="en-US"/>
        </w:rPr>
        <w:t>Labor contract</w:t>
      </w:r>
      <w:r w:rsidR="00333013" w:rsidRPr="007B69D6">
        <w:rPr>
          <w:i/>
          <w:color w:val="000000"/>
          <w:sz w:val="22"/>
          <w:szCs w:val="22"/>
          <w:lang w:val="en-US"/>
        </w:rPr>
        <w:t xml:space="preserve"> </w:t>
      </w:r>
      <w:r w:rsidR="00E66B1B" w:rsidRPr="007B69D6">
        <w:rPr>
          <w:i/>
          <w:color w:val="000000"/>
          <w:sz w:val="22"/>
          <w:szCs w:val="22"/>
          <w:lang w:val="en-US"/>
        </w:rPr>
        <w:t>with a foreigner</w:t>
      </w:r>
    </w:p>
    <w:p w14:paraId="577C962D"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391B74">
        <w:rPr>
          <w:b/>
          <w:bCs/>
          <w:color w:val="000000"/>
          <w:sz w:val="22"/>
          <w:szCs w:val="22"/>
          <w:lang w:val="en-US"/>
        </w:rPr>
        <w:t xml:space="preserve"> 44</w:t>
      </w:r>
    </w:p>
    <w:p w14:paraId="619A1237" w14:textId="77777777" w:rsidR="00BF6FFB" w:rsidRPr="007B69D6" w:rsidRDefault="00BF6FFB" w:rsidP="007B69D6">
      <w:pPr>
        <w:tabs>
          <w:tab w:val="left" w:pos="360"/>
        </w:tabs>
        <w:rPr>
          <w:color w:val="000000"/>
          <w:sz w:val="22"/>
          <w:szCs w:val="22"/>
          <w:lang w:val="en-US"/>
        </w:rPr>
      </w:pPr>
    </w:p>
    <w:p w14:paraId="6EB9A7F6" w14:textId="77777777" w:rsidR="00333013" w:rsidRPr="007B69D6" w:rsidRDefault="00333013" w:rsidP="007B69D6">
      <w:pPr>
        <w:tabs>
          <w:tab w:val="left" w:pos="360"/>
        </w:tabs>
        <w:jc w:val="both"/>
        <w:rPr>
          <w:color w:val="000000"/>
          <w:sz w:val="22"/>
          <w:szCs w:val="22"/>
          <w:lang w:val="en-US"/>
        </w:rPr>
      </w:pPr>
      <w:r w:rsidRPr="007B69D6">
        <w:rPr>
          <w:color w:val="000000"/>
          <w:sz w:val="22"/>
          <w:szCs w:val="22"/>
          <w:lang w:val="en-US"/>
        </w:rPr>
        <w:t xml:space="preserve">A foreigner may conclude a </w:t>
      </w:r>
      <w:r w:rsidR="00772810" w:rsidRPr="007B69D6">
        <w:rPr>
          <w:color w:val="000000"/>
          <w:sz w:val="22"/>
          <w:szCs w:val="22"/>
          <w:lang w:val="en-US"/>
        </w:rPr>
        <w:t xml:space="preserve">labor </w:t>
      </w:r>
      <w:r w:rsidRPr="007B69D6">
        <w:rPr>
          <w:color w:val="000000"/>
          <w:sz w:val="22"/>
          <w:szCs w:val="22"/>
          <w:lang w:val="en-US"/>
        </w:rPr>
        <w:t xml:space="preserve">contract if he/she meets the conditions prescribed by this Law, a special law and international </w:t>
      </w:r>
      <w:r w:rsidR="00772810" w:rsidRPr="007B69D6">
        <w:rPr>
          <w:color w:val="000000"/>
          <w:sz w:val="22"/>
          <w:szCs w:val="22"/>
          <w:lang w:val="en-US"/>
        </w:rPr>
        <w:t>agreements</w:t>
      </w:r>
      <w:r w:rsidRPr="007B69D6">
        <w:rPr>
          <w:color w:val="000000"/>
          <w:sz w:val="22"/>
          <w:szCs w:val="22"/>
          <w:lang w:val="en-US"/>
        </w:rPr>
        <w:t>.</w:t>
      </w:r>
    </w:p>
    <w:p w14:paraId="636D7C5B" w14:textId="77777777" w:rsidR="00BF6FFB" w:rsidRPr="007B69D6" w:rsidRDefault="00BF6FFB" w:rsidP="007B69D6">
      <w:pPr>
        <w:tabs>
          <w:tab w:val="left" w:pos="360"/>
        </w:tabs>
        <w:jc w:val="both"/>
        <w:rPr>
          <w:color w:val="000000"/>
          <w:sz w:val="22"/>
          <w:szCs w:val="22"/>
          <w:lang w:val="en-US"/>
        </w:rPr>
      </w:pPr>
    </w:p>
    <w:p w14:paraId="7A488FCA" w14:textId="77777777" w:rsidR="007111AF" w:rsidRPr="007B69D6" w:rsidRDefault="00D57D81" w:rsidP="007B69D6">
      <w:pPr>
        <w:tabs>
          <w:tab w:val="left" w:pos="360"/>
        </w:tabs>
        <w:jc w:val="center"/>
        <w:rPr>
          <w:color w:val="000000"/>
          <w:sz w:val="22"/>
          <w:szCs w:val="22"/>
          <w:lang w:val="en-US"/>
        </w:rPr>
      </w:pPr>
      <w:r w:rsidRPr="007B69D6">
        <w:rPr>
          <w:bCs/>
          <w:i/>
          <w:color w:val="000000"/>
          <w:sz w:val="22"/>
          <w:szCs w:val="22"/>
          <w:lang w:val="en-US"/>
        </w:rPr>
        <w:t>Labor contract</w:t>
      </w:r>
      <w:r w:rsidR="00333013" w:rsidRPr="007B69D6">
        <w:rPr>
          <w:bCs/>
          <w:i/>
          <w:color w:val="000000"/>
          <w:sz w:val="22"/>
          <w:szCs w:val="22"/>
          <w:lang w:val="en-US"/>
        </w:rPr>
        <w:t xml:space="preserve"> for </w:t>
      </w:r>
      <w:r w:rsidRPr="007B69D6">
        <w:rPr>
          <w:bCs/>
          <w:i/>
          <w:color w:val="000000"/>
          <w:sz w:val="22"/>
          <w:szCs w:val="22"/>
          <w:lang w:val="en-US"/>
        </w:rPr>
        <w:t>work in a household</w:t>
      </w:r>
    </w:p>
    <w:p w14:paraId="4CC12554"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BF6FFB" w:rsidRPr="007B69D6">
        <w:rPr>
          <w:b/>
          <w:bCs/>
          <w:color w:val="000000"/>
          <w:sz w:val="22"/>
          <w:szCs w:val="22"/>
          <w:lang w:val="en-US"/>
        </w:rPr>
        <w:t xml:space="preserve"> </w:t>
      </w:r>
      <w:r w:rsidR="00391B74">
        <w:rPr>
          <w:b/>
          <w:bCs/>
          <w:color w:val="000000"/>
          <w:sz w:val="22"/>
          <w:szCs w:val="22"/>
          <w:lang w:val="en-US"/>
        </w:rPr>
        <w:t>45</w:t>
      </w:r>
    </w:p>
    <w:p w14:paraId="28C1E58D" w14:textId="77777777" w:rsidR="00BF6FFB" w:rsidRPr="007B69D6" w:rsidRDefault="00BF6FFB" w:rsidP="007B69D6">
      <w:pPr>
        <w:tabs>
          <w:tab w:val="left" w:pos="360"/>
        </w:tabs>
        <w:rPr>
          <w:color w:val="000000"/>
          <w:sz w:val="22"/>
          <w:szCs w:val="22"/>
          <w:lang w:val="en-US"/>
        </w:rPr>
      </w:pPr>
    </w:p>
    <w:p w14:paraId="31902A7D" w14:textId="77777777" w:rsidR="007F395E" w:rsidRPr="007B69D6" w:rsidRDefault="007F395E" w:rsidP="007B69D6">
      <w:pPr>
        <w:numPr>
          <w:ilvl w:val="0"/>
          <w:numId w:val="123"/>
        </w:numPr>
        <w:tabs>
          <w:tab w:val="left" w:pos="360"/>
          <w:tab w:val="left" w:pos="450"/>
        </w:tabs>
        <w:ind w:left="0" w:firstLine="0"/>
        <w:jc w:val="both"/>
        <w:rPr>
          <w:color w:val="000000"/>
          <w:sz w:val="22"/>
          <w:szCs w:val="22"/>
          <w:lang w:val="en-US"/>
        </w:rPr>
      </w:pPr>
      <w:r w:rsidRPr="007B69D6">
        <w:rPr>
          <w:color w:val="000000"/>
          <w:sz w:val="22"/>
          <w:szCs w:val="22"/>
          <w:lang w:val="en-US"/>
        </w:rPr>
        <w:t>A contract of employment may be concluded for carrying out household work.</w:t>
      </w:r>
    </w:p>
    <w:p w14:paraId="02BAD634" w14:textId="77777777" w:rsidR="007F395E" w:rsidRPr="007B69D6" w:rsidRDefault="007F395E" w:rsidP="007B69D6">
      <w:pPr>
        <w:numPr>
          <w:ilvl w:val="0"/>
          <w:numId w:val="123"/>
        </w:numPr>
        <w:tabs>
          <w:tab w:val="left" w:pos="360"/>
          <w:tab w:val="left" w:pos="450"/>
        </w:tabs>
        <w:ind w:left="0" w:firstLine="0"/>
        <w:jc w:val="both"/>
        <w:rPr>
          <w:color w:val="000000"/>
          <w:sz w:val="22"/>
          <w:szCs w:val="22"/>
          <w:lang w:val="en-US"/>
        </w:rPr>
      </w:pPr>
      <w:r w:rsidRPr="007B69D6">
        <w:rPr>
          <w:color w:val="000000"/>
          <w:sz w:val="22"/>
          <w:szCs w:val="22"/>
          <w:lang w:val="en-US"/>
        </w:rPr>
        <w:t>The contract of employment referred to in paragraph 1 of this Article may also include payment of portion of the salary in kind, which is just and reasonable, which is agreed by the employee for personal use and benefit, in order to achieve social security.</w:t>
      </w:r>
    </w:p>
    <w:p w14:paraId="54B845BB" w14:textId="77777777" w:rsidR="007F395E" w:rsidRPr="007B69D6" w:rsidRDefault="007F395E" w:rsidP="007B69D6">
      <w:pPr>
        <w:numPr>
          <w:ilvl w:val="0"/>
          <w:numId w:val="123"/>
        </w:numPr>
        <w:tabs>
          <w:tab w:val="left" w:pos="360"/>
          <w:tab w:val="left" w:pos="450"/>
        </w:tabs>
        <w:ind w:left="0" w:firstLine="0"/>
        <w:jc w:val="both"/>
        <w:rPr>
          <w:color w:val="000000"/>
          <w:sz w:val="22"/>
          <w:szCs w:val="22"/>
          <w:lang w:val="en-US"/>
        </w:rPr>
      </w:pPr>
      <w:r w:rsidRPr="007B69D6">
        <w:rPr>
          <w:color w:val="000000"/>
          <w:sz w:val="22"/>
          <w:szCs w:val="22"/>
          <w:lang w:val="en-US"/>
        </w:rPr>
        <w:t>Where an employee lives in the accommodation unit of the household in which he has concluded a contract of employment, a reduction in the salary on the basis of accommodation is not permitted unless the employee has otherwise agreed.</w:t>
      </w:r>
    </w:p>
    <w:p w14:paraId="3C5803A8" w14:textId="77777777" w:rsidR="007F395E" w:rsidRPr="007B69D6" w:rsidRDefault="007F395E" w:rsidP="007B69D6">
      <w:pPr>
        <w:numPr>
          <w:ilvl w:val="0"/>
          <w:numId w:val="123"/>
        </w:numPr>
        <w:tabs>
          <w:tab w:val="left" w:pos="360"/>
          <w:tab w:val="left" w:pos="450"/>
        </w:tabs>
        <w:ind w:left="0" w:firstLine="0"/>
        <w:jc w:val="both"/>
        <w:rPr>
          <w:color w:val="000000"/>
          <w:sz w:val="22"/>
          <w:szCs w:val="22"/>
          <w:lang w:val="en-US"/>
        </w:rPr>
      </w:pPr>
      <w:r w:rsidRPr="007B69D6">
        <w:rPr>
          <w:color w:val="000000"/>
          <w:sz w:val="22"/>
          <w:szCs w:val="22"/>
          <w:lang w:val="en-US"/>
        </w:rPr>
        <w:t xml:space="preserve"> The value of the in-kind contribution must be expressed in monetary units under an contract of employment.</w:t>
      </w:r>
    </w:p>
    <w:p w14:paraId="17912404" w14:textId="77777777" w:rsidR="007F395E" w:rsidRPr="007B69D6" w:rsidRDefault="007F395E" w:rsidP="007B69D6">
      <w:pPr>
        <w:numPr>
          <w:ilvl w:val="0"/>
          <w:numId w:val="123"/>
        </w:numPr>
        <w:tabs>
          <w:tab w:val="left" w:pos="360"/>
          <w:tab w:val="left" w:pos="450"/>
        </w:tabs>
        <w:ind w:left="0" w:firstLine="0"/>
        <w:jc w:val="both"/>
        <w:rPr>
          <w:color w:val="000000"/>
          <w:sz w:val="22"/>
          <w:szCs w:val="22"/>
          <w:lang w:val="en-US"/>
        </w:rPr>
      </w:pPr>
      <w:r w:rsidRPr="007B69D6">
        <w:rPr>
          <w:color w:val="000000"/>
          <w:sz w:val="22"/>
          <w:szCs w:val="22"/>
          <w:lang w:val="en-US"/>
        </w:rPr>
        <w:lastRenderedPageBreak/>
        <w:t>The minimum percentage of monetary earnings shall be determined by the contract of employment and may not be less than 50% of the gross earnings of an employee.</w:t>
      </w:r>
    </w:p>
    <w:p w14:paraId="361F7B14" w14:textId="77777777" w:rsidR="007F395E" w:rsidRPr="007B69D6" w:rsidRDefault="007F395E" w:rsidP="007B69D6">
      <w:pPr>
        <w:numPr>
          <w:ilvl w:val="0"/>
          <w:numId w:val="123"/>
        </w:numPr>
        <w:tabs>
          <w:tab w:val="left" w:pos="360"/>
          <w:tab w:val="left" w:pos="450"/>
        </w:tabs>
        <w:ind w:left="0" w:firstLine="0"/>
        <w:jc w:val="both"/>
        <w:rPr>
          <w:color w:val="000000"/>
          <w:sz w:val="22"/>
          <w:szCs w:val="22"/>
          <w:lang w:val="en-US"/>
        </w:rPr>
      </w:pPr>
      <w:r w:rsidRPr="007B69D6">
        <w:rPr>
          <w:color w:val="000000"/>
          <w:sz w:val="22"/>
          <w:szCs w:val="22"/>
          <w:lang w:val="en-US"/>
        </w:rPr>
        <w:t>If earnings are contracted partly in cash, and partly in kind, an employer shall pay the employee a cash compensation of the salary for the time period of absence from work.</w:t>
      </w:r>
    </w:p>
    <w:p w14:paraId="70C18EFF" w14:textId="77777777" w:rsidR="00BF6FFB" w:rsidRPr="007B69D6" w:rsidRDefault="00BF6FFB" w:rsidP="007B69D6">
      <w:pPr>
        <w:tabs>
          <w:tab w:val="left" w:pos="360"/>
        </w:tabs>
        <w:jc w:val="both"/>
        <w:rPr>
          <w:color w:val="000000"/>
          <w:sz w:val="22"/>
          <w:szCs w:val="22"/>
          <w:lang w:val="en-US"/>
        </w:rPr>
      </w:pPr>
    </w:p>
    <w:p w14:paraId="4C97B995" w14:textId="77777777" w:rsidR="00536002" w:rsidRPr="007B69D6" w:rsidRDefault="00536002" w:rsidP="007B69D6">
      <w:pPr>
        <w:tabs>
          <w:tab w:val="left" w:pos="360"/>
        </w:tabs>
        <w:jc w:val="both"/>
        <w:rPr>
          <w:color w:val="000000"/>
          <w:sz w:val="22"/>
          <w:szCs w:val="22"/>
          <w:lang w:val="en-US"/>
        </w:rPr>
      </w:pPr>
    </w:p>
    <w:p w14:paraId="73B76729" w14:textId="77777777" w:rsidR="00536002" w:rsidRPr="007B69D6" w:rsidRDefault="00536002" w:rsidP="007B69D6">
      <w:pPr>
        <w:tabs>
          <w:tab w:val="left" w:pos="360"/>
        </w:tabs>
        <w:jc w:val="both"/>
        <w:rPr>
          <w:color w:val="000000"/>
          <w:sz w:val="22"/>
          <w:szCs w:val="22"/>
          <w:lang w:val="en-US"/>
        </w:rPr>
      </w:pPr>
    </w:p>
    <w:p w14:paraId="5DFD8E86" w14:textId="77777777" w:rsidR="00536002" w:rsidRPr="007B69D6" w:rsidRDefault="00536002" w:rsidP="007B69D6">
      <w:pPr>
        <w:tabs>
          <w:tab w:val="left" w:pos="360"/>
        </w:tabs>
        <w:jc w:val="both"/>
        <w:rPr>
          <w:color w:val="000000"/>
          <w:sz w:val="22"/>
          <w:szCs w:val="22"/>
          <w:lang w:val="en-US"/>
        </w:rPr>
      </w:pPr>
    </w:p>
    <w:p w14:paraId="6351839E" w14:textId="77777777" w:rsidR="00E8473E" w:rsidRPr="007B69D6" w:rsidRDefault="00E8473E" w:rsidP="007B69D6">
      <w:pPr>
        <w:tabs>
          <w:tab w:val="left" w:pos="360"/>
        </w:tabs>
        <w:jc w:val="center"/>
        <w:outlineLvl w:val="0"/>
        <w:rPr>
          <w:bCs/>
          <w:i/>
          <w:color w:val="000000"/>
          <w:sz w:val="22"/>
          <w:szCs w:val="22"/>
          <w:lang w:val="en-US"/>
        </w:rPr>
      </w:pPr>
      <w:r w:rsidRPr="007B69D6">
        <w:rPr>
          <w:bCs/>
          <w:i/>
          <w:color w:val="000000"/>
          <w:sz w:val="22"/>
          <w:szCs w:val="22"/>
          <w:lang w:val="en-US"/>
        </w:rPr>
        <w:t>Labor relationship as a trainee</w:t>
      </w:r>
    </w:p>
    <w:p w14:paraId="4933358A" w14:textId="77777777" w:rsidR="00E8473E" w:rsidRPr="007B69D6" w:rsidRDefault="00391B74" w:rsidP="007B69D6">
      <w:pPr>
        <w:tabs>
          <w:tab w:val="left" w:pos="360"/>
        </w:tabs>
        <w:jc w:val="center"/>
        <w:outlineLvl w:val="0"/>
        <w:rPr>
          <w:b/>
          <w:bCs/>
          <w:color w:val="000000"/>
          <w:sz w:val="22"/>
          <w:szCs w:val="22"/>
          <w:lang w:val="en-US"/>
        </w:rPr>
      </w:pPr>
      <w:r>
        <w:rPr>
          <w:b/>
          <w:bCs/>
          <w:color w:val="000000"/>
          <w:sz w:val="22"/>
          <w:szCs w:val="22"/>
          <w:lang w:val="en-US"/>
        </w:rPr>
        <w:t>Article 46</w:t>
      </w:r>
    </w:p>
    <w:p w14:paraId="4C99D39C" w14:textId="77777777" w:rsidR="00E8473E" w:rsidRPr="007B69D6" w:rsidRDefault="00E8473E" w:rsidP="007B69D6">
      <w:pPr>
        <w:tabs>
          <w:tab w:val="left" w:pos="360"/>
        </w:tabs>
        <w:rPr>
          <w:b/>
          <w:bCs/>
          <w:color w:val="000000"/>
          <w:sz w:val="22"/>
          <w:szCs w:val="22"/>
          <w:lang w:val="en-US"/>
        </w:rPr>
      </w:pPr>
    </w:p>
    <w:p w14:paraId="4457F7C4" w14:textId="77777777" w:rsidR="00E8473E" w:rsidRPr="007B69D6" w:rsidRDefault="00E8473E" w:rsidP="007B69D6">
      <w:pPr>
        <w:numPr>
          <w:ilvl w:val="0"/>
          <w:numId w:val="21"/>
        </w:numPr>
        <w:tabs>
          <w:tab w:val="clear" w:pos="735"/>
          <w:tab w:val="left" w:pos="360"/>
        </w:tabs>
        <w:ind w:left="0" w:firstLine="0"/>
        <w:jc w:val="both"/>
        <w:rPr>
          <w:color w:val="000000"/>
          <w:sz w:val="22"/>
          <w:szCs w:val="22"/>
          <w:lang w:val="en-US"/>
        </w:rPr>
      </w:pPr>
      <w:r w:rsidRPr="007B69D6">
        <w:rPr>
          <w:color w:val="000000"/>
          <w:sz w:val="22"/>
          <w:szCs w:val="22"/>
          <w:lang w:val="en-US"/>
        </w:rPr>
        <w:t>An employer may conclude a fixed-term labor contract with a person being employed for the first time for a specific level of education, or qualification in terms of the level of education or professional qualification, to work as a trainee, in order to be trained to independently perform duties and tasks at work in line with the law and collective agreement.</w:t>
      </w:r>
    </w:p>
    <w:p w14:paraId="7DC8E9D9" w14:textId="77777777" w:rsidR="00E8473E" w:rsidRPr="007B69D6" w:rsidRDefault="00E8473E" w:rsidP="007B69D6">
      <w:pPr>
        <w:tabs>
          <w:tab w:val="left" w:pos="360"/>
        </w:tabs>
        <w:jc w:val="both"/>
        <w:rPr>
          <w:color w:val="000000"/>
          <w:sz w:val="22"/>
          <w:szCs w:val="22"/>
          <w:lang w:val="en-US"/>
        </w:rPr>
      </w:pPr>
    </w:p>
    <w:p w14:paraId="1FC02D42" w14:textId="77777777" w:rsidR="00E8473E" w:rsidRPr="007B69D6" w:rsidRDefault="00E8473E" w:rsidP="007B69D6">
      <w:pPr>
        <w:tabs>
          <w:tab w:val="left" w:pos="360"/>
        </w:tabs>
        <w:jc w:val="both"/>
        <w:rPr>
          <w:color w:val="000000"/>
          <w:sz w:val="22"/>
          <w:szCs w:val="22"/>
          <w:lang w:val="en-US"/>
        </w:rPr>
      </w:pPr>
      <w:r w:rsidRPr="007B69D6">
        <w:rPr>
          <w:color w:val="000000"/>
          <w:sz w:val="22"/>
          <w:szCs w:val="22"/>
          <w:lang w:val="en-US"/>
        </w:rPr>
        <w:t xml:space="preserve">(2) Unless regulated otherwise, the </w:t>
      </w:r>
      <w:r w:rsidR="002B4EC9" w:rsidRPr="007B69D6">
        <w:rPr>
          <w:color w:val="000000"/>
          <w:sz w:val="22"/>
          <w:szCs w:val="22"/>
          <w:lang w:val="en-US"/>
        </w:rPr>
        <w:t>traineeship</w:t>
      </w:r>
      <w:r w:rsidRPr="007B69D6">
        <w:rPr>
          <w:color w:val="000000"/>
          <w:sz w:val="22"/>
          <w:szCs w:val="22"/>
          <w:lang w:val="en-US"/>
        </w:rPr>
        <w:t xml:space="preserve"> for a person entering labor relationship for the first time shall last:</w:t>
      </w:r>
    </w:p>
    <w:p w14:paraId="2A950788" w14:textId="77777777" w:rsidR="00E8473E" w:rsidRPr="007B69D6" w:rsidRDefault="00E8473E" w:rsidP="007B69D6">
      <w:pPr>
        <w:numPr>
          <w:ilvl w:val="1"/>
          <w:numId w:val="21"/>
        </w:numPr>
        <w:tabs>
          <w:tab w:val="left" w:pos="360"/>
        </w:tabs>
        <w:ind w:left="0" w:firstLine="0"/>
        <w:jc w:val="both"/>
        <w:rPr>
          <w:color w:val="000000"/>
          <w:sz w:val="22"/>
          <w:szCs w:val="22"/>
          <w:lang w:val="en-US"/>
        </w:rPr>
      </w:pPr>
      <w:r w:rsidRPr="007B69D6">
        <w:rPr>
          <w:color w:val="000000"/>
          <w:sz w:val="22"/>
          <w:szCs w:val="22"/>
          <w:lang w:val="en-US"/>
        </w:rPr>
        <w:t>Nine months, for the VI and VII level of educational qualification;</w:t>
      </w:r>
    </w:p>
    <w:p w14:paraId="324EBBFB" w14:textId="77777777" w:rsidR="00E8473E" w:rsidRPr="007B69D6" w:rsidRDefault="00E8473E" w:rsidP="007B69D6">
      <w:pPr>
        <w:numPr>
          <w:ilvl w:val="1"/>
          <w:numId w:val="21"/>
        </w:numPr>
        <w:tabs>
          <w:tab w:val="left" w:pos="360"/>
        </w:tabs>
        <w:ind w:left="0" w:firstLine="0"/>
        <w:jc w:val="both"/>
        <w:rPr>
          <w:color w:val="000000"/>
          <w:sz w:val="22"/>
          <w:szCs w:val="22"/>
          <w:lang w:val="en-US"/>
        </w:rPr>
      </w:pPr>
      <w:r w:rsidRPr="007B69D6">
        <w:rPr>
          <w:color w:val="000000"/>
          <w:sz w:val="22"/>
          <w:szCs w:val="22"/>
          <w:lang w:val="en-US"/>
        </w:rPr>
        <w:t>Six months, for other qualification levels.</w:t>
      </w:r>
    </w:p>
    <w:p w14:paraId="118E6248" w14:textId="77777777" w:rsidR="00E8473E" w:rsidRPr="007B69D6" w:rsidRDefault="002B4EC9" w:rsidP="007B69D6">
      <w:pPr>
        <w:tabs>
          <w:tab w:val="left" w:pos="360"/>
        </w:tabs>
        <w:jc w:val="both"/>
        <w:rPr>
          <w:color w:val="000000"/>
          <w:sz w:val="22"/>
          <w:szCs w:val="22"/>
          <w:lang w:val="en-US"/>
        </w:rPr>
      </w:pPr>
      <w:r w:rsidRPr="007B69D6">
        <w:rPr>
          <w:color w:val="000000"/>
          <w:sz w:val="22"/>
          <w:szCs w:val="22"/>
          <w:lang w:val="en-US"/>
        </w:rPr>
        <w:t>(3) The</w:t>
      </w:r>
      <w:r w:rsidR="00E8473E" w:rsidRPr="007B69D6">
        <w:rPr>
          <w:color w:val="000000"/>
          <w:sz w:val="22"/>
          <w:szCs w:val="22"/>
          <w:lang w:val="en-US"/>
        </w:rPr>
        <w:t xml:space="preserve"> traineeship shall be extended in case of absence from work due to: temporary incapacity </w:t>
      </w:r>
      <w:r w:rsidRPr="007B69D6">
        <w:rPr>
          <w:color w:val="000000"/>
          <w:sz w:val="22"/>
          <w:szCs w:val="22"/>
          <w:lang w:val="en-US"/>
        </w:rPr>
        <w:t>to work according to</w:t>
      </w:r>
      <w:r w:rsidR="00E8473E" w:rsidRPr="007B69D6">
        <w:rPr>
          <w:color w:val="000000"/>
          <w:sz w:val="22"/>
          <w:szCs w:val="22"/>
          <w:lang w:val="en-US"/>
        </w:rPr>
        <w:t xml:space="preserve"> the regulations on health </w:t>
      </w:r>
      <w:r w:rsidRPr="007B69D6">
        <w:rPr>
          <w:color w:val="000000"/>
          <w:sz w:val="22"/>
          <w:szCs w:val="22"/>
          <w:lang w:val="en-US"/>
        </w:rPr>
        <w:t>care</w:t>
      </w:r>
      <w:r w:rsidR="00E8473E" w:rsidRPr="007B69D6">
        <w:rPr>
          <w:color w:val="000000"/>
          <w:sz w:val="22"/>
          <w:szCs w:val="22"/>
          <w:lang w:val="en-US"/>
        </w:rPr>
        <w:t xml:space="preserve"> and health insurance and maternity</w:t>
      </w:r>
      <w:r w:rsidRPr="007B69D6">
        <w:rPr>
          <w:color w:val="000000"/>
          <w:sz w:val="22"/>
          <w:szCs w:val="22"/>
          <w:lang w:val="en-US"/>
        </w:rPr>
        <w:t>, parental, adoptive parental and foster parental</w:t>
      </w:r>
      <w:r w:rsidR="00E8473E" w:rsidRPr="007B69D6">
        <w:rPr>
          <w:color w:val="000000"/>
          <w:sz w:val="22"/>
          <w:szCs w:val="22"/>
          <w:lang w:val="en-US"/>
        </w:rPr>
        <w:t xml:space="preserve"> leave.</w:t>
      </w:r>
    </w:p>
    <w:p w14:paraId="1E5D0C52" w14:textId="77777777" w:rsidR="00E8473E" w:rsidRPr="007B69D6" w:rsidRDefault="00E8473E" w:rsidP="007B69D6">
      <w:pPr>
        <w:tabs>
          <w:tab w:val="left" w:pos="360"/>
        </w:tabs>
        <w:jc w:val="both"/>
        <w:rPr>
          <w:color w:val="000000"/>
          <w:sz w:val="22"/>
          <w:szCs w:val="22"/>
          <w:lang w:val="en-US"/>
        </w:rPr>
      </w:pPr>
    </w:p>
    <w:p w14:paraId="72AE670D" w14:textId="77777777" w:rsidR="00E8473E" w:rsidRPr="007B69D6" w:rsidRDefault="002B4EC9" w:rsidP="007B69D6">
      <w:pPr>
        <w:tabs>
          <w:tab w:val="left" w:pos="360"/>
        </w:tabs>
        <w:jc w:val="center"/>
        <w:rPr>
          <w:b/>
          <w:bCs/>
          <w:color w:val="000000"/>
          <w:sz w:val="22"/>
          <w:szCs w:val="22"/>
          <w:lang w:val="en-US"/>
        </w:rPr>
      </w:pPr>
      <w:r w:rsidRPr="007B69D6">
        <w:rPr>
          <w:b/>
          <w:bCs/>
          <w:color w:val="000000"/>
          <w:sz w:val="22"/>
          <w:szCs w:val="22"/>
          <w:lang w:val="en-US"/>
        </w:rPr>
        <w:t>4</w:t>
      </w:r>
      <w:r w:rsidR="00E8473E" w:rsidRPr="007B69D6">
        <w:rPr>
          <w:b/>
          <w:bCs/>
          <w:color w:val="000000"/>
          <w:sz w:val="22"/>
          <w:szCs w:val="22"/>
          <w:lang w:val="en-US"/>
        </w:rPr>
        <w:t xml:space="preserve">. Amendment </w:t>
      </w:r>
      <w:r w:rsidRPr="007B69D6">
        <w:rPr>
          <w:b/>
          <w:bCs/>
          <w:color w:val="000000"/>
          <w:sz w:val="22"/>
          <w:szCs w:val="22"/>
          <w:lang w:val="en-US"/>
        </w:rPr>
        <w:t>to</w:t>
      </w:r>
      <w:r w:rsidR="00E8473E" w:rsidRPr="007B69D6">
        <w:rPr>
          <w:b/>
          <w:bCs/>
          <w:color w:val="000000"/>
          <w:sz w:val="22"/>
          <w:szCs w:val="22"/>
          <w:lang w:val="en-US"/>
        </w:rPr>
        <w:t xml:space="preserve"> the contractual terms of employment</w:t>
      </w:r>
    </w:p>
    <w:p w14:paraId="27B43F95" w14:textId="77777777" w:rsidR="00E8473E" w:rsidRPr="007B69D6" w:rsidRDefault="00E8473E" w:rsidP="007B69D6">
      <w:pPr>
        <w:tabs>
          <w:tab w:val="left" w:pos="360"/>
        </w:tabs>
        <w:rPr>
          <w:color w:val="000000"/>
          <w:sz w:val="22"/>
          <w:szCs w:val="22"/>
          <w:lang w:val="en-US"/>
        </w:rPr>
      </w:pPr>
    </w:p>
    <w:p w14:paraId="48F7F34C" w14:textId="77777777" w:rsidR="00E8473E" w:rsidRPr="007B69D6" w:rsidRDefault="00E8473E" w:rsidP="007B69D6">
      <w:pPr>
        <w:tabs>
          <w:tab w:val="left" w:pos="360"/>
        </w:tabs>
        <w:jc w:val="center"/>
        <w:outlineLvl w:val="0"/>
        <w:rPr>
          <w:i/>
          <w:iCs/>
          <w:color w:val="000000"/>
          <w:sz w:val="22"/>
          <w:szCs w:val="22"/>
          <w:lang w:val="en-US"/>
        </w:rPr>
      </w:pPr>
      <w:r w:rsidRPr="007B69D6">
        <w:rPr>
          <w:i/>
          <w:iCs/>
          <w:color w:val="000000"/>
          <w:sz w:val="22"/>
          <w:szCs w:val="22"/>
          <w:lang w:val="en-US"/>
        </w:rPr>
        <w:t>Annex to the</w:t>
      </w:r>
      <w:r w:rsidR="002B4EC9" w:rsidRPr="007B69D6">
        <w:rPr>
          <w:i/>
          <w:iCs/>
          <w:color w:val="000000"/>
          <w:sz w:val="22"/>
          <w:szCs w:val="22"/>
          <w:lang w:val="en-US"/>
        </w:rPr>
        <w:t xml:space="preserve"> labor contract</w:t>
      </w:r>
    </w:p>
    <w:p w14:paraId="6B3D7EFA" w14:textId="77777777" w:rsidR="00E8473E" w:rsidRPr="007B69D6" w:rsidRDefault="00391B74" w:rsidP="007B69D6">
      <w:pPr>
        <w:tabs>
          <w:tab w:val="left" w:pos="360"/>
        </w:tabs>
        <w:jc w:val="center"/>
        <w:outlineLvl w:val="0"/>
        <w:rPr>
          <w:b/>
          <w:bCs/>
          <w:color w:val="000000"/>
          <w:sz w:val="22"/>
          <w:szCs w:val="22"/>
          <w:lang w:val="en-US"/>
        </w:rPr>
      </w:pPr>
      <w:r>
        <w:rPr>
          <w:b/>
          <w:bCs/>
          <w:color w:val="000000"/>
          <w:sz w:val="22"/>
          <w:szCs w:val="22"/>
          <w:lang w:val="en-US"/>
        </w:rPr>
        <w:t>Article 47</w:t>
      </w:r>
    </w:p>
    <w:p w14:paraId="313D2AE4" w14:textId="77777777" w:rsidR="00E8473E" w:rsidRPr="007B69D6" w:rsidRDefault="00E8473E" w:rsidP="007B69D6">
      <w:pPr>
        <w:tabs>
          <w:tab w:val="left" w:pos="360"/>
        </w:tabs>
        <w:jc w:val="center"/>
        <w:outlineLvl w:val="0"/>
        <w:rPr>
          <w:bCs/>
          <w:color w:val="000000"/>
          <w:sz w:val="22"/>
          <w:szCs w:val="22"/>
          <w:lang w:val="en-US"/>
        </w:rPr>
      </w:pPr>
    </w:p>
    <w:p w14:paraId="12A3403A" w14:textId="77777777" w:rsidR="00E8473E" w:rsidRPr="007B69D6" w:rsidRDefault="002B4EC9" w:rsidP="007B69D6">
      <w:pPr>
        <w:numPr>
          <w:ilvl w:val="0"/>
          <w:numId w:val="23"/>
        </w:numPr>
        <w:tabs>
          <w:tab w:val="left" w:pos="360"/>
        </w:tabs>
        <w:ind w:left="0" w:firstLine="0"/>
        <w:jc w:val="both"/>
        <w:rPr>
          <w:color w:val="000000"/>
          <w:sz w:val="22"/>
          <w:szCs w:val="22"/>
          <w:lang w:val="en-US"/>
        </w:rPr>
      </w:pPr>
      <w:r w:rsidRPr="007B69D6">
        <w:rPr>
          <w:color w:val="000000"/>
          <w:sz w:val="22"/>
          <w:szCs w:val="22"/>
          <w:lang w:val="en-US"/>
        </w:rPr>
        <w:t>The</w:t>
      </w:r>
      <w:r w:rsidR="00E8473E" w:rsidRPr="007B69D6">
        <w:rPr>
          <w:color w:val="000000"/>
          <w:sz w:val="22"/>
          <w:szCs w:val="22"/>
          <w:lang w:val="en-US"/>
        </w:rPr>
        <w:t xml:space="preserve"> employer and </w:t>
      </w:r>
      <w:r w:rsidRPr="007B69D6">
        <w:rPr>
          <w:color w:val="000000"/>
          <w:sz w:val="22"/>
          <w:szCs w:val="22"/>
          <w:lang w:val="en-US"/>
        </w:rPr>
        <w:t>the</w:t>
      </w:r>
      <w:r w:rsidR="00E8473E" w:rsidRPr="007B69D6">
        <w:rPr>
          <w:color w:val="000000"/>
          <w:sz w:val="22"/>
          <w:szCs w:val="22"/>
          <w:lang w:val="en-US"/>
        </w:rPr>
        <w:t xml:space="preserve"> employee may </w:t>
      </w:r>
      <w:r w:rsidRPr="007B69D6">
        <w:rPr>
          <w:color w:val="000000"/>
          <w:sz w:val="22"/>
          <w:szCs w:val="22"/>
          <w:lang w:val="en-US"/>
        </w:rPr>
        <w:t>propose</w:t>
      </w:r>
      <w:r w:rsidR="00E8473E" w:rsidRPr="007B69D6">
        <w:rPr>
          <w:color w:val="000000"/>
          <w:sz w:val="22"/>
          <w:szCs w:val="22"/>
          <w:lang w:val="en-US"/>
        </w:rPr>
        <w:t xml:space="preserve"> amendment</w:t>
      </w:r>
      <w:r w:rsidRPr="007B69D6">
        <w:rPr>
          <w:color w:val="000000"/>
          <w:sz w:val="22"/>
          <w:szCs w:val="22"/>
          <w:lang w:val="en-US"/>
        </w:rPr>
        <w:t>s</w:t>
      </w:r>
      <w:r w:rsidR="00E8473E" w:rsidRPr="007B69D6">
        <w:rPr>
          <w:color w:val="000000"/>
          <w:sz w:val="22"/>
          <w:szCs w:val="22"/>
          <w:lang w:val="en-US"/>
        </w:rPr>
        <w:t xml:space="preserve"> </w:t>
      </w:r>
      <w:r w:rsidRPr="007B69D6">
        <w:rPr>
          <w:color w:val="000000"/>
          <w:sz w:val="22"/>
          <w:szCs w:val="22"/>
          <w:lang w:val="en-US"/>
        </w:rPr>
        <w:t>to</w:t>
      </w:r>
      <w:r w:rsidR="00E8473E" w:rsidRPr="007B69D6">
        <w:rPr>
          <w:color w:val="000000"/>
          <w:sz w:val="22"/>
          <w:szCs w:val="22"/>
          <w:lang w:val="en-US"/>
        </w:rPr>
        <w:t xml:space="preserve"> the</w:t>
      </w:r>
      <w:r w:rsidRPr="007B69D6">
        <w:rPr>
          <w:color w:val="000000"/>
          <w:sz w:val="22"/>
          <w:szCs w:val="22"/>
          <w:lang w:val="en-US"/>
        </w:rPr>
        <w:t xml:space="preserve"> labor</w:t>
      </w:r>
      <w:r w:rsidR="00E8473E" w:rsidRPr="007B69D6">
        <w:rPr>
          <w:color w:val="000000"/>
          <w:sz w:val="22"/>
          <w:szCs w:val="22"/>
          <w:lang w:val="en-US"/>
        </w:rPr>
        <w:t xml:space="preserve"> </w:t>
      </w:r>
      <w:r w:rsidRPr="007B69D6">
        <w:rPr>
          <w:color w:val="000000"/>
          <w:sz w:val="22"/>
          <w:szCs w:val="22"/>
          <w:lang w:val="en-US"/>
        </w:rPr>
        <w:t>contract</w:t>
      </w:r>
      <w:r w:rsidR="00E8473E" w:rsidRPr="007B69D6">
        <w:rPr>
          <w:color w:val="000000"/>
          <w:sz w:val="22"/>
          <w:szCs w:val="22"/>
          <w:lang w:val="en-US"/>
        </w:rPr>
        <w:t xml:space="preserve"> (hereinafter referred to as: annex to the contract)</w:t>
      </w:r>
      <w:r w:rsidRPr="007B69D6">
        <w:rPr>
          <w:color w:val="000000"/>
          <w:sz w:val="22"/>
          <w:szCs w:val="22"/>
          <w:lang w:val="en-US"/>
        </w:rPr>
        <w:t xml:space="preserve"> for the following reasons</w:t>
      </w:r>
      <w:r w:rsidR="00E8473E" w:rsidRPr="007B69D6">
        <w:rPr>
          <w:color w:val="000000"/>
          <w:sz w:val="22"/>
          <w:szCs w:val="22"/>
          <w:lang w:val="en-US"/>
        </w:rPr>
        <w:t>:</w:t>
      </w:r>
    </w:p>
    <w:p w14:paraId="1BE3AAEB" w14:textId="77777777" w:rsidR="00E8473E" w:rsidRPr="007B69D6" w:rsidRDefault="00E8473E" w:rsidP="007B69D6">
      <w:pPr>
        <w:tabs>
          <w:tab w:val="left" w:pos="360"/>
        </w:tabs>
        <w:jc w:val="both"/>
        <w:rPr>
          <w:color w:val="000000"/>
          <w:sz w:val="22"/>
          <w:szCs w:val="22"/>
          <w:lang w:val="en-US"/>
        </w:rPr>
      </w:pPr>
    </w:p>
    <w:p w14:paraId="0820B58B" w14:textId="77777777" w:rsidR="00E8473E" w:rsidRPr="007B69D6" w:rsidRDefault="00E8473E" w:rsidP="007B69D6">
      <w:pPr>
        <w:numPr>
          <w:ilvl w:val="1"/>
          <w:numId w:val="22"/>
        </w:numPr>
        <w:tabs>
          <w:tab w:val="left" w:pos="360"/>
        </w:tabs>
        <w:ind w:left="0" w:firstLine="0"/>
        <w:jc w:val="both"/>
        <w:rPr>
          <w:color w:val="000000"/>
          <w:sz w:val="22"/>
          <w:szCs w:val="22"/>
          <w:lang w:val="en-US"/>
        </w:rPr>
      </w:pPr>
      <w:r w:rsidRPr="007B69D6">
        <w:rPr>
          <w:color w:val="000000"/>
          <w:sz w:val="22"/>
          <w:szCs w:val="22"/>
          <w:lang w:val="en-US"/>
        </w:rPr>
        <w:t>for the purpose of deployment to another adequate job, due to the needs of the process and organization of work;</w:t>
      </w:r>
    </w:p>
    <w:p w14:paraId="69E14380" w14:textId="77777777" w:rsidR="00E8473E" w:rsidRPr="007B69D6" w:rsidRDefault="00E8473E" w:rsidP="007B69D6">
      <w:pPr>
        <w:numPr>
          <w:ilvl w:val="1"/>
          <w:numId w:val="22"/>
        </w:numPr>
        <w:tabs>
          <w:tab w:val="left" w:pos="360"/>
        </w:tabs>
        <w:ind w:left="0" w:firstLine="0"/>
        <w:jc w:val="both"/>
        <w:rPr>
          <w:color w:val="000000"/>
          <w:sz w:val="22"/>
          <w:szCs w:val="22"/>
          <w:lang w:val="en-US"/>
        </w:rPr>
      </w:pPr>
      <w:r w:rsidRPr="007B69D6">
        <w:rPr>
          <w:color w:val="000000"/>
          <w:sz w:val="22"/>
          <w:szCs w:val="22"/>
          <w:lang w:val="en-US"/>
        </w:rPr>
        <w:t>for the purpose of deployment to another</w:t>
      </w:r>
      <w:r w:rsidR="002B4EC9" w:rsidRPr="007B69D6">
        <w:rPr>
          <w:color w:val="000000"/>
          <w:sz w:val="22"/>
          <w:szCs w:val="22"/>
          <w:lang w:val="en-US"/>
        </w:rPr>
        <w:t xml:space="preserve"> place of work, to perform adequate</w:t>
      </w:r>
      <w:r w:rsidRPr="007B69D6">
        <w:rPr>
          <w:color w:val="000000"/>
          <w:sz w:val="22"/>
          <w:szCs w:val="22"/>
          <w:lang w:val="en-US"/>
        </w:rPr>
        <w:t xml:space="preserve"> </w:t>
      </w:r>
      <w:r w:rsidR="002B4EC9" w:rsidRPr="007B69D6">
        <w:rPr>
          <w:color w:val="000000"/>
          <w:sz w:val="22"/>
          <w:szCs w:val="22"/>
          <w:lang w:val="en-US"/>
        </w:rPr>
        <w:t>job</w:t>
      </w:r>
      <w:r w:rsidRPr="007B69D6">
        <w:rPr>
          <w:color w:val="000000"/>
          <w:sz w:val="22"/>
          <w:szCs w:val="22"/>
          <w:lang w:val="en-US"/>
        </w:rPr>
        <w:t xml:space="preserve"> with the same employer, if the activity of the employer is of such nature that the work is performed in places outside the employer’s </w:t>
      </w:r>
      <w:r w:rsidR="002B4EC9" w:rsidRPr="007B69D6">
        <w:rPr>
          <w:color w:val="000000"/>
          <w:sz w:val="22"/>
          <w:szCs w:val="22"/>
          <w:lang w:val="en-US"/>
        </w:rPr>
        <w:t>head office</w:t>
      </w:r>
      <w:r w:rsidRPr="007B69D6">
        <w:rPr>
          <w:color w:val="000000"/>
          <w:sz w:val="22"/>
          <w:szCs w:val="22"/>
          <w:lang w:val="en-US"/>
        </w:rPr>
        <w:t xml:space="preserve">, or employer’s organization unit, in </w:t>
      </w:r>
      <w:r w:rsidR="00BD0A40" w:rsidRPr="007B69D6">
        <w:rPr>
          <w:color w:val="000000"/>
          <w:sz w:val="22"/>
          <w:szCs w:val="22"/>
          <w:lang w:val="en-US"/>
        </w:rPr>
        <w:t>the sense of</w:t>
      </w:r>
      <w:r w:rsidR="00391B74">
        <w:rPr>
          <w:color w:val="000000"/>
          <w:sz w:val="22"/>
          <w:szCs w:val="22"/>
          <w:lang w:val="en-US"/>
        </w:rPr>
        <w:t xml:space="preserve"> Article 50</w:t>
      </w:r>
      <w:r w:rsidRPr="007B69D6">
        <w:rPr>
          <w:color w:val="000000"/>
          <w:sz w:val="22"/>
          <w:szCs w:val="22"/>
          <w:lang w:val="en-US"/>
        </w:rPr>
        <w:t xml:space="preserve"> of this Law;</w:t>
      </w:r>
    </w:p>
    <w:p w14:paraId="01E77393" w14:textId="77777777" w:rsidR="00E8473E" w:rsidRPr="007B69D6" w:rsidRDefault="00BD0A40" w:rsidP="007B69D6">
      <w:pPr>
        <w:numPr>
          <w:ilvl w:val="1"/>
          <w:numId w:val="22"/>
        </w:numPr>
        <w:tabs>
          <w:tab w:val="left" w:pos="360"/>
        </w:tabs>
        <w:ind w:left="0" w:firstLine="0"/>
        <w:jc w:val="both"/>
        <w:rPr>
          <w:color w:val="auto"/>
          <w:sz w:val="22"/>
          <w:szCs w:val="22"/>
          <w:lang w:val="en-US"/>
        </w:rPr>
      </w:pPr>
      <w:r w:rsidRPr="007B69D6">
        <w:rPr>
          <w:color w:val="auto"/>
          <w:sz w:val="22"/>
          <w:szCs w:val="22"/>
          <w:lang w:val="en-US" w:eastAsia="sr-Latn-CS"/>
        </w:rPr>
        <w:t>amendments regarding</w:t>
      </w:r>
      <w:r w:rsidR="00E8473E" w:rsidRPr="007B69D6">
        <w:rPr>
          <w:color w:val="auto"/>
          <w:sz w:val="22"/>
          <w:szCs w:val="22"/>
          <w:lang w:val="en-US" w:eastAsia="sr-Latn-CS"/>
        </w:rPr>
        <w:t xml:space="preserve"> salary;</w:t>
      </w:r>
    </w:p>
    <w:p w14:paraId="27497B5C" w14:textId="77777777" w:rsidR="00BD0A40" w:rsidRPr="007B69D6" w:rsidRDefault="00BD0A40" w:rsidP="007B69D6">
      <w:pPr>
        <w:numPr>
          <w:ilvl w:val="1"/>
          <w:numId w:val="22"/>
        </w:numPr>
        <w:tabs>
          <w:tab w:val="left" w:pos="360"/>
        </w:tabs>
        <w:ind w:left="0" w:firstLine="0"/>
        <w:jc w:val="both"/>
        <w:rPr>
          <w:color w:val="auto"/>
          <w:sz w:val="22"/>
          <w:szCs w:val="22"/>
          <w:lang w:val="en-US"/>
        </w:rPr>
      </w:pPr>
      <w:r w:rsidRPr="007B69D6">
        <w:rPr>
          <w:color w:val="auto"/>
          <w:sz w:val="22"/>
          <w:szCs w:val="22"/>
          <w:lang w:val="en-US" w:eastAsia="sr-Latn-CS"/>
        </w:rPr>
        <w:t>transformation of the labor contract from fixed term into open-end contract;</w:t>
      </w:r>
    </w:p>
    <w:p w14:paraId="490E51AA" w14:textId="77777777" w:rsidR="00BD0A40" w:rsidRPr="007B69D6" w:rsidRDefault="00BD0A40" w:rsidP="007B69D6">
      <w:pPr>
        <w:numPr>
          <w:ilvl w:val="1"/>
          <w:numId w:val="22"/>
        </w:numPr>
        <w:tabs>
          <w:tab w:val="left" w:pos="360"/>
        </w:tabs>
        <w:ind w:left="0" w:firstLine="0"/>
        <w:jc w:val="both"/>
        <w:rPr>
          <w:color w:val="auto"/>
          <w:sz w:val="22"/>
          <w:szCs w:val="22"/>
          <w:lang w:val="en-US"/>
        </w:rPr>
      </w:pPr>
      <w:r w:rsidRPr="007B69D6">
        <w:rPr>
          <w:color w:val="auto"/>
          <w:sz w:val="22"/>
          <w:szCs w:val="22"/>
          <w:lang w:val="en-US" w:eastAsia="sr-Latn-CS"/>
        </w:rPr>
        <w:t>extension of the fixed term labor contract with the employee within the period of up to 36 months;</w:t>
      </w:r>
    </w:p>
    <w:p w14:paraId="455FBE0D" w14:textId="77777777" w:rsidR="00BD0A40" w:rsidRPr="007B69D6" w:rsidRDefault="00BD0A40" w:rsidP="007B69D6">
      <w:pPr>
        <w:numPr>
          <w:ilvl w:val="1"/>
          <w:numId w:val="22"/>
        </w:numPr>
        <w:tabs>
          <w:tab w:val="left" w:pos="360"/>
        </w:tabs>
        <w:ind w:left="0" w:firstLine="0"/>
        <w:jc w:val="both"/>
        <w:rPr>
          <w:color w:val="auto"/>
          <w:sz w:val="22"/>
          <w:szCs w:val="22"/>
          <w:lang w:val="en-US"/>
        </w:rPr>
      </w:pPr>
      <w:r w:rsidRPr="007B69D6">
        <w:rPr>
          <w:color w:val="auto"/>
          <w:sz w:val="22"/>
          <w:szCs w:val="22"/>
          <w:lang w:val="en-US" w:eastAsia="sr-Latn-CS"/>
        </w:rPr>
        <w:t>amendments to the labor contract from part time to full time labor contract,</w:t>
      </w:r>
      <w:r w:rsidR="00282F4E" w:rsidRPr="007B69D6">
        <w:rPr>
          <w:color w:val="auto"/>
          <w:sz w:val="22"/>
          <w:szCs w:val="22"/>
          <w:lang w:val="en-US" w:eastAsia="en-US"/>
        </w:rPr>
        <w:t xml:space="preserve"> </w:t>
      </w:r>
      <w:r w:rsidR="00282F4E" w:rsidRPr="007B69D6">
        <w:rPr>
          <w:color w:val="auto"/>
          <w:sz w:val="22"/>
          <w:szCs w:val="22"/>
          <w:lang w:val="en-US" w:eastAsia="sr-Latn-CS"/>
        </w:rPr>
        <w:t xml:space="preserve">and from full-time to part-time  </w:t>
      </w:r>
      <w:r w:rsidRPr="007B69D6">
        <w:rPr>
          <w:color w:val="auto"/>
          <w:sz w:val="22"/>
          <w:szCs w:val="22"/>
          <w:lang w:val="en-US" w:eastAsia="sr-Latn-CS"/>
        </w:rPr>
        <w:t>labor contract;</w:t>
      </w:r>
    </w:p>
    <w:p w14:paraId="0900A9B9" w14:textId="77777777" w:rsidR="00BD0A40" w:rsidRPr="007B69D6" w:rsidRDefault="00BD0A40" w:rsidP="007B69D6">
      <w:pPr>
        <w:numPr>
          <w:ilvl w:val="1"/>
          <w:numId w:val="22"/>
        </w:numPr>
        <w:tabs>
          <w:tab w:val="left" w:pos="360"/>
        </w:tabs>
        <w:ind w:left="0" w:firstLine="0"/>
        <w:jc w:val="both"/>
        <w:rPr>
          <w:color w:val="auto"/>
          <w:sz w:val="22"/>
          <w:szCs w:val="22"/>
          <w:lang w:val="en-US"/>
        </w:rPr>
      </w:pPr>
      <w:r w:rsidRPr="007B69D6">
        <w:rPr>
          <w:color w:val="auto"/>
          <w:sz w:val="22"/>
          <w:szCs w:val="22"/>
          <w:lang w:val="en-US" w:eastAsia="sr-Latn-CS"/>
        </w:rPr>
        <w:t>deployment of an employee to a post with higher educational qualification level as compared to the existing one, based on education, professional training and development;</w:t>
      </w:r>
    </w:p>
    <w:p w14:paraId="797BDFB1" w14:textId="77777777" w:rsidR="00BD0A40" w:rsidRPr="007B69D6" w:rsidRDefault="00BD0A40" w:rsidP="007B69D6">
      <w:pPr>
        <w:numPr>
          <w:ilvl w:val="1"/>
          <w:numId w:val="22"/>
        </w:numPr>
        <w:tabs>
          <w:tab w:val="left" w:pos="360"/>
        </w:tabs>
        <w:ind w:left="0" w:firstLine="0"/>
        <w:jc w:val="both"/>
        <w:rPr>
          <w:color w:val="auto"/>
          <w:sz w:val="22"/>
          <w:szCs w:val="22"/>
          <w:lang w:val="en-US"/>
        </w:rPr>
      </w:pPr>
      <w:r w:rsidRPr="007B69D6">
        <w:rPr>
          <w:color w:val="auto"/>
          <w:sz w:val="22"/>
          <w:szCs w:val="22"/>
          <w:lang w:val="en-US" w:eastAsia="sr-Latn-CS"/>
        </w:rPr>
        <w:t>definition of prohibition of competition;</w:t>
      </w:r>
    </w:p>
    <w:p w14:paraId="20418010" w14:textId="6436C226" w:rsidR="00BD0A40" w:rsidRPr="007B69D6" w:rsidRDefault="00BD0A40" w:rsidP="007B69D6">
      <w:pPr>
        <w:numPr>
          <w:ilvl w:val="1"/>
          <w:numId w:val="22"/>
        </w:numPr>
        <w:tabs>
          <w:tab w:val="left" w:pos="360"/>
        </w:tabs>
        <w:ind w:left="0" w:firstLine="0"/>
        <w:jc w:val="both"/>
        <w:rPr>
          <w:color w:val="auto"/>
          <w:sz w:val="22"/>
          <w:szCs w:val="22"/>
          <w:lang w:val="en-US"/>
        </w:rPr>
      </w:pPr>
      <w:r w:rsidRPr="007B69D6">
        <w:rPr>
          <w:color w:val="auto"/>
          <w:sz w:val="22"/>
          <w:szCs w:val="22"/>
          <w:lang w:val="en-US" w:eastAsia="sr-Latn-CS"/>
        </w:rPr>
        <w:t xml:space="preserve">extension of the labor contract with the employee using the right </w:t>
      </w:r>
      <w:r w:rsidR="00E51835">
        <w:rPr>
          <w:color w:val="auto"/>
          <w:sz w:val="22"/>
          <w:szCs w:val="22"/>
          <w:lang w:val="en-US" w:eastAsia="sr-Latn-CS"/>
        </w:rPr>
        <w:t>t</w:t>
      </w:r>
      <w:r w:rsidRPr="007B69D6">
        <w:rPr>
          <w:color w:val="auto"/>
          <w:sz w:val="22"/>
          <w:szCs w:val="22"/>
          <w:lang w:val="en-US" w:eastAsia="sr-Latn-CS"/>
        </w:rPr>
        <w:t>o</w:t>
      </w:r>
      <w:r w:rsidR="00E51835">
        <w:rPr>
          <w:color w:val="auto"/>
          <w:sz w:val="22"/>
          <w:szCs w:val="22"/>
          <w:lang w:val="en-US" w:eastAsia="sr-Latn-CS"/>
        </w:rPr>
        <w:t xml:space="preserve"> temporary absence from work due to pregnancy,</w:t>
      </w:r>
      <w:r w:rsidRPr="007B69D6">
        <w:rPr>
          <w:color w:val="auto"/>
          <w:sz w:val="22"/>
          <w:szCs w:val="22"/>
          <w:lang w:val="en-US" w:eastAsia="sr-Latn-CS"/>
        </w:rPr>
        <w:t xml:space="preserve"> maternity, parental, adoptive parental and foster parental leave, in line with the law;</w:t>
      </w:r>
    </w:p>
    <w:p w14:paraId="0BDABBE9" w14:textId="77777777" w:rsidR="00E8473E" w:rsidRPr="007B69D6" w:rsidRDefault="00E8473E" w:rsidP="007B69D6">
      <w:pPr>
        <w:numPr>
          <w:ilvl w:val="1"/>
          <w:numId w:val="22"/>
        </w:numPr>
        <w:tabs>
          <w:tab w:val="left" w:pos="360"/>
        </w:tabs>
        <w:ind w:left="0" w:firstLine="0"/>
        <w:jc w:val="both"/>
        <w:rPr>
          <w:color w:val="000000"/>
          <w:sz w:val="22"/>
          <w:szCs w:val="22"/>
          <w:lang w:val="en-US"/>
        </w:rPr>
      </w:pPr>
      <w:r w:rsidRPr="007B69D6">
        <w:rPr>
          <w:color w:val="000000"/>
          <w:sz w:val="22"/>
          <w:szCs w:val="22"/>
          <w:lang w:val="en-US"/>
        </w:rPr>
        <w:lastRenderedPageBreak/>
        <w:t xml:space="preserve">in other cases </w:t>
      </w:r>
      <w:r w:rsidR="00BD0A40" w:rsidRPr="007B69D6">
        <w:rPr>
          <w:color w:val="000000"/>
          <w:sz w:val="22"/>
          <w:szCs w:val="22"/>
          <w:lang w:val="en-US"/>
        </w:rPr>
        <w:t>stipulated in the</w:t>
      </w:r>
      <w:r w:rsidRPr="007B69D6">
        <w:rPr>
          <w:color w:val="000000"/>
          <w:sz w:val="22"/>
          <w:szCs w:val="22"/>
          <w:lang w:val="en-US"/>
        </w:rPr>
        <w:t xml:space="preserve"> </w:t>
      </w:r>
      <w:r w:rsidR="00BD0A40" w:rsidRPr="007B69D6">
        <w:rPr>
          <w:color w:val="000000"/>
          <w:sz w:val="22"/>
          <w:szCs w:val="22"/>
          <w:lang w:val="en-US"/>
        </w:rPr>
        <w:t>collective agreement</w:t>
      </w:r>
      <w:r w:rsidRPr="007B69D6">
        <w:rPr>
          <w:color w:val="000000"/>
          <w:sz w:val="22"/>
          <w:szCs w:val="22"/>
          <w:lang w:val="en-US"/>
        </w:rPr>
        <w:t xml:space="preserve"> or</w:t>
      </w:r>
      <w:r w:rsidR="00BD0A40" w:rsidRPr="007B69D6">
        <w:rPr>
          <w:color w:val="000000"/>
          <w:sz w:val="22"/>
          <w:szCs w:val="22"/>
          <w:lang w:val="en-US"/>
        </w:rPr>
        <w:t xml:space="preserve"> labor</w:t>
      </w:r>
      <w:r w:rsidRPr="007B69D6">
        <w:rPr>
          <w:color w:val="000000"/>
          <w:sz w:val="22"/>
          <w:szCs w:val="22"/>
          <w:lang w:val="en-US"/>
        </w:rPr>
        <w:t xml:space="preserve"> contract </w:t>
      </w:r>
      <w:r w:rsidR="00BD0A40" w:rsidRPr="007B69D6">
        <w:rPr>
          <w:color w:val="000000"/>
          <w:sz w:val="22"/>
          <w:szCs w:val="22"/>
          <w:lang w:val="en-US"/>
        </w:rPr>
        <w:t>, i.e. in other cases when there is a consent of the employee and the employer</w:t>
      </w:r>
      <w:r w:rsidRPr="007B69D6">
        <w:rPr>
          <w:color w:val="000000"/>
          <w:sz w:val="22"/>
          <w:szCs w:val="22"/>
          <w:lang w:val="en-US"/>
        </w:rPr>
        <w:t>.</w:t>
      </w:r>
    </w:p>
    <w:p w14:paraId="616781CE" w14:textId="77777777" w:rsidR="00E8473E" w:rsidRPr="007B69D6" w:rsidRDefault="00E8473E" w:rsidP="007B69D6">
      <w:pPr>
        <w:tabs>
          <w:tab w:val="left" w:pos="360"/>
        </w:tabs>
        <w:jc w:val="both"/>
        <w:rPr>
          <w:color w:val="000000"/>
          <w:sz w:val="22"/>
          <w:szCs w:val="22"/>
          <w:lang w:val="en-US"/>
        </w:rPr>
      </w:pPr>
    </w:p>
    <w:p w14:paraId="5AEBA376" w14:textId="77777777" w:rsidR="00E8473E" w:rsidRPr="007B69D6" w:rsidRDefault="00E8473E" w:rsidP="007B69D6">
      <w:pPr>
        <w:numPr>
          <w:ilvl w:val="0"/>
          <w:numId w:val="22"/>
        </w:numPr>
        <w:tabs>
          <w:tab w:val="clear" w:pos="720"/>
          <w:tab w:val="left" w:pos="360"/>
        </w:tabs>
        <w:ind w:left="0" w:firstLine="0"/>
        <w:jc w:val="both"/>
        <w:rPr>
          <w:color w:val="000000"/>
          <w:sz w:val="22"/>
          <w:szCs w:val="22"/>
          <w:lang w:val="en-US"/>
        </w:rPr>
      </w:pPr>
      <w:r w:rsidRPr="007B69D6">
        <w:rPr>
          <w:color w:val="000000"/>
          <w:sz w:val="22"/>
          <w:szCs w:val="22"/>
          <w:lang w:val="en-US"/>
        </w:rPr>
        <w:t xml:space="preserve">An adequate job referred to in </w:t>
      </w:r>
      <w:r w:rsidR="00BD0A40" w:rsidRPr="007B69D6">
        <w:rPr>
          <w:color w:val="000000"/>
          <w:sz w:val="22"/>
          <w:szCs w:val="22"/>
          <w:lang w:val="en-US"/>
        </w:rPr>
        <w:t>Paragraph 1 I</w:t>
      </w:r>
      <w:r w:rsidRPr="007B69D6">
        <w:rPr>
          <w:color w:val="000000"/>
          <w:sz w:val="22"/>
          <w:szCs w:val="22"/>
          <w:lang w:val="en-US"/>
        </w:rPr>
        <w:t xml:space="preserve">tems 1 and 2 of this Article shall </w:t>
      </w:r>
      <w:r w:rsidR="00BD0A40" w:rsidRPr="007B69D6">
        <w:rPr>
          <w:color w:val="000000"/>
          <w:sz w:val="22"/>
          <w:szCs w:val="22"/>
          <w:lang w:val="en-US"/>
        </w:rPr>
        <w:t xml:space="preserve">be the </w:t>
      </w:r>
      <w:r w:rsidRPr="007B69D6">
        <w:rPr>
          <w:color w:val="000000"/>
          <w:sz w:val="22"/>
          <w:szCs w:val="22"/>
          <w:lang w:val="en-US"/>
        </w:rPr>
        <w:t xml:space="preserve">job </w:t>
      </w:r>
      <w:r w:rsidR="00BD0A40" w:rsidRPr="007B69D6">
        <w:rPr>
          <w:color w:val="000000"/>
          <w:sz w:val="22"/>
          <w:szCs w:val="22"/>
          <w:lang w:val="en-US"/>
        </w:rPr>
        <w:t>that</w:t>
      </w:r>
      <w:r w:rsidRPr="007B69D6">
        <w:rPr>
          <w:color w:val="000000"/>
          <w:sz w:val="22"/>
          <w:szCs w:val="22"/>
          <w:lang w:val="en-US"/>
        </w:rPr>
        <w:t xml:space="preserve"> requires the same level of </w:t>
      </w:r>
      <w:r w:rsidR="00BD0A40" w:rsidRPr="007B69D6">
        <w:rPr>
          <w:color w:val="000000"/>
          <w:sz w:val="22"/>
          <w:szCs w:val="22"/>
          <w:lang w:val="en-US"/>
        </w:rPr>
        <w:t>educational</w:t>
      </w:r>
      <w:r w:rsidRPr="007B69D6">
        <w:rPr>
          <w:color w:val="000000"/>
          <w:sz w:val="22"/>
          <w:szCs w:val="22"/>
          <w:lang w:val="en-US"/>
        </w:rPr>
        <w:t xml:space="preserve"> qualification</w:t>
      </w:r>
      <w:r w:rsidR="00BD0A40" w:rsidRPr="007B69D6">
        <w:rPr>
          <w:color w:val="000000"/>
          <w:sz w:val="22"/>
          <w:szCs w:val="22"/>
          <w:lang w:val="en-US"/>
        </w:rPr>
        <w:t>, i.e. professional educational qualification</w:t>
      </w:r>
      <w:r w:rsidRPr="007B69D6">
        <w:rPr>
          <w:color w:val="000000"/>
          <w:sz w:val="22"/>
          <w:szCs w:val="22"/>
          <w:lang w:val="en-US"/>
        </w:rPr>
        <w:t>.</w:t>
      </w:r>
    </w:p>
    <w:p w14:paraId="1CEAC7BA" w14:textId="77777777" w:rsidR="00E8473E" w:rsidRPr="007B69D6" w:rsidRDefault="00E8473E" w:rsidP="007B69D6">
      <w:pPr>
        <w:tabs>
          <w:tab w:val="left" w:pos="360"/>
        </w:tabs>
        <w:rPr>
          <w:color w:val="000000"/>
          <w:sz w:val="22"/>
          <w:szCs w:val="22"/>
          <w:lang w:val="en-US"/>
        </w:rPr>
      </w:pPr>
    </w:p>
    <w:p w14:paraId="75FCE696" w14:textId="77777777" w:rsidR="00E8473E" w:rsidRPr="007B69D6" w:rsidRDefault="00E8473E" w:rsidP="007B69D6">
      <w:pPr>
        <w:tabs>
          <w:tab w:val="left" w:pos="360"/>
        </w:tabs>
        <w:jc w:val="center"/>
        <w:outlineLvl w:val="0"/>
        <w:rPr>
          <w:b/>
          <w:bCs/>
          <w:color w:val="000000"/>
          <w:sz w:val="22"/>
          <w:szCs w:val="22"/>
          <w:lang w:val="en-US"/>
        </w:rPr>
      </w:pPr>
      <w:r w:rsidRPr="007B69D6">
        <w:rPr>
          <w:i/>
          <w:color w:val="000000"/>
          <w:sz w:val="22"/>
          <w:szCs w:val="22"/>
          <w:lang w:val="en-US"/>
        </w:rPr>
        <w:t xml:space="preserve">Offer to amend </w:t>
      </w:r>
      <w:r w:rsidR="00BD0A40" w:rsidRPr="007B69D6">
        <w:rPr>
          <w:i/>
          <w:color w:val="000000"/>
          <w:sz w:val="22"/>
          <w:szCs w:val="22"/>
          <w:lang w:val="en-US"/>
        </w:rPr>
        <w:t xml:space="preserve">the labor </w:t>
      </w:r>
      <w:r w:rsidRPr="007B69D6">
        <w:rPr>
          <w:i/>
          <w:color w:val="000000"/>
          <w:sz w:val="22"/>
          <w:szCs w:val="22"/>
          <w:lang w:val="en-US"/>
        </w:rPr>
        <w:t>contract</w:t>
      </w:r>
    </w:p>
    <w:p w14:paraId="0226F54B" w14:textId="77777777" w:rsidR="00E8473E" w:rsidRPr="007B69D6" w:rsidRDefault="00080642" w:rsidP="007B69D6">
      <w:pPr>
        <w:tabs>
          <w:tab w:val="left" w:pos="360"/>
        </w:tabs>
        <w:jc w:val="center"/>
        <w:outlineLvl w:val="0"/>
        <w:rPr>
          <w:b/>
          <w:bCs/>
          <w:color w:val="000000"/>
          <w:sz w:val="22"/>
          <w:szCs w:val="22"/>
          <w:lang w:val="en-US"/>
        </w:rPr>
      </w:pPr>
      <w:r>
        <w:rPr>
          <w:b/>
          <w:bCs/>
          <w:color w:val="000000"/>
          <w:sz w:val="22"/>
          <w:szCs w:val="22"/>
          <w:lang w:val="en-US"/>
        </w:rPr>
        <w:t>Article 48</w:t>
      </w:r>
    </w:p>
    <w:p w14:paraId="2B9CE7D5" w14:textId="77777777" w:rsidR="00E8473E" w:rsidRPr="007B69D6" w:rsidRDefault="00E8473E" w:rsidP="007B69D6">
      <w:pPr>
        <w:tabs>
          <w:tab w:val="left" w:pos="360"/>
        </w:tabs>
        <w:jc w:val="center"/>
        <w:outlineLvl w:val="0"/>
        <w:rPr>
          <w:b/>
          <w:bCs/>
          <w:color w:val="000000"/>
          <w:sz w:val="22"/>
          <w:szCs w:val="22"/>
          <w:lang w:val="en-US"/>
        </w:rPr>
      </w:pPr>
    </w:p>
    <w:p w14:paraId="3D76A8F4" w14:textId="77777777" w:rsidR="00E8473E" w:rsidRPr="007B69D6" w:rsidRDefault="00E8473E" w:rsidP="007B69D6">
      <w:pPr>
        <w:numPr>
          <w:ilvl w:val="0"/>
          <w:numId w:val="24"/>
        </w:numPr>
        <w:tabs>
          <w:tab w:val="clear" w:pos="720"/>
          <w:tab w:val="left" w:pos="360"/>
        </w:tabs>
        <w:ind w:left="0" w:firstLine="0"/>
        <w:jc w:val="both"/>
        <w:rPr>
          <w:color w:val="000000"/>
          <w:sz w:val="22"/>
          <w:szCs w:val="22"/>
          <w:lang w:val="en-US"/>
        </w:rPr>
      </w:pPr>
      <w:r w:rsidRPr="007B69D6">
        <w:rPr>
          <w:color w:val="000000"/>
          <w:sz w:val="22"/>
          <w:szCs w:val="22"/>
          <w:lang w:val="en-US"/>
        </w:rPr>
        <w:t>An offer referred to in Article 4</w:t>
      </w:r>
      <w:r w:rsidR="00080642">
        <w:rPr>
          <w:color w:val="000000"/>
          <w:sz w:val="22"/>
          <w:szCs w:val="22"/>
          <w:lang w:val="en-US"/>
        </w:rPr>
        <w:t>7</w:t>
      </w:r>
      <w:r w:rsidR="00DC0482" w:rsidRPr="007B69D6">
        <w:rPr>
          <w:color w:val="000000"/>
          <w:sz w:val="22"/>
          <w:szCs w:val="22"/>
          <w:lang w:val="en-US"/>
        </w:rPr>
        <w:t>, P</w:t>
      </w:r>
      <w:r w:rsidRPr="007B69D6">
        <w:rPr>
          <w:color w:val="000000"/>
          <w:sz w:val="22"/>
          <w:szCs w:val="22"/>
          <w:lang w:val="en-US"/>
        </w:rPr>
        <w:t xml:space="preserve">aragraph 1 of this Law shall be submitted in </w:t>
      </w:r>
      <w:r w:rsidR="00DC0482" w:rsidRPr="007B69D6">
        <w:rPr>
          <w:color w:val="000000"/>
          <w:sz w:val="22"/>
          <w:szCs w:val="22"/>
          <w:lang w:val="en-US"/>
        </w:rPr>
        <w:t>writing</w:t>
      </w:r>
      <w:r w:rsidRPr="007B69D6">
        <w:rPr>
          <w:color w:val="000000"/>
          <w:sz w:val="22"/>
          <w:szCs w:val="22"/>
          <w:lang w:val="en-US"/>
        </w:rPr>
        <w:t xml:space="preserve"> and it shall contain: reasons for the offer, deadline for the other party to </w:t>
      </w:r>
      <w:r w:rsidR="00DC0482" w:rsidRPr="007B69D6">
        <w:rPr>
          <w:color w:val="000000"/>
          <w:sz w:val="22"/>
          <w:szCs w:val="22"/>
          <w:lang w:val="en-US"/>
        </w:rPr>
        <w:t>express its view</w:t>
      </w:r>
      <w:r w:rsidRPr="007B69D6">
        <w:rPr>
          <w:color w:val="000000"/>
          <w:sz w:val="22"/>
          <w:szCs w:val="22"/>
          <w:lang w:val="en-US"/>
        </w:rPr>
        <w:t xml:space="preserve"> about the offer and legal consequences that may </w:t>
      </w:r>
      <w:r w:rsidR="00DC0482" w:rsidRPr="007B69D6">
        <w:rPr>
          <w:color w:val="000000"/>
          <w:sz w:val="22"/>
          <w:szCs w:val="22"/>
          <w:lang w:val="en-US"/>
        </w:rPr>
        <w:t>arise</w:t>
      </w:r>
      <w:r w:rsidRPr="007B69D6">
        <w:rPr>
          <w:color w:val="000000"/>
          <w:sz w:val="22"/>
          <w:szCs w:val="22"/>
          <w:lang w:val="en-US"/>
        </w:rPr>
        <w:t xml:space="preserve"> in case of rejection of the offer</w:t>
      </w:r>
      <w:r w:rsidR="00DC0482" w:rsidRPr="007B69D6">
        <w:rPr>
          <w:color w:val="000000"/>
          <w:sz w:val="22"/>
          <w:szCs w:val="22"/>
          <w:lang w:val="en-US"/>
        </w:rPr>
        <w:t>, if stipulated by this Law</w:t>
      </w:r>
      <w:r w:rsidRPr="007B69D6">
        <w:rPr>
          <w:color w:val="000000"/>
          <w:sz w:val="22"/>
          <w:szCs w:val="22"/>
          <w:lang w:val="en-US"/>
        </w:rPr>
        <w:t>.</w:t>
      </w:r>
    </w:p>
    <w:p w14:paraId="0C3C6991" w14:textId="77777777" w:rsidR="00DC0482" w:rsidRPr="007B69D6" w:rsidRDefault="00DC0482" w:rsidP="007B69D6">
      <w:pPr>
        <w:numPr>
          <w:ilvl w:val="0"/>
          <w:numId w:val="24"/>
        </w:numPr>
        <w:tabs>
          <w:tab w:val="clear" w:pos="720"/>
          <w:tab w:val="left" w:pos="360"/>
        </w:tabs>
        <w:ind w:left="0" w:firstLine="0"/>
        <w:jc w:val="both"/>
        <w:rPr>
          <w:color w:val="000000"/>
          <w:sz w:val="22"/>
          <w:szCs w:val="22"/>
          <w:lang w:val="en-US"/>
        </w:rPr>
      </w:pPr>
      <w:r w:rsidRPr="007B69D6">
        <w:rPr>
          <w:color w:val="000000"/>
          <w:sz w:val="22"/>
          <w:szCs w:val="22"/>
          <w:lang w:val="en-US"/>
        </w:rPr>
        <w:t>Together with the offer referred to in Paragraph 1 of this Article, the employer or the employee shall submit to the other party the proposed text of the annex to the contract.</w:t>
      </w:r>
    </w:p>
    <w:p w14:paraId="04AA99C0" w14:textId="77777777" w:rsidR="00E8473E" w:rsidRPr="007B69D6" w:rsidRDefault="00E8473E" w:rsidP="007B69D6">
      <w:pPr>
        <w:tabs>
          <w:tab w:val="left" w:pos="360"/>
        </w:tabs>
        <w:jc w:val="both"/>
        <w:rPr>
          <w:color w:val="000000"/>
          <w:sz w:val="22"/>
          <w:szCs w:val="22"/>
          <w:lang w:val="en-US"/>
        </w:rPr>
      </w:pPr>
    </w:p>
    <w:p w14:paraId="1FD90576" w14:textId="77777777" w:rsidR="00E8473E" w:rsidRPr="007B69D6" w:rsidRDefault="00E8473E" w:rsidP="007B69D6">
      <w:pPr>
        <w:numPr>
          <w:ilvl w:val="0"/>
          <w:numId w:val="24"/>
        </w:numPr>
        <w:tabs>
          <w:tab w:val="left" w:pos="360"/>
        </w:tabs>
        <w:ind w:left="0" w:firstLine="0"/>
        <w:jc w:val="both"/>
        <w:rPr>
          <w:color w:val="000000"/>
          <w:sz w:val="22"/>
          <w:szCs w:val="22"/>
          <w:lang w:val="en-US"/>
        </w:rPr>
      </w:pPr>
      <w:r w:rsidRPr="007B69D6">
        <w:rPr>
          <w:color w:val="000000"/>
          <w:sz w:val="22"/>
          <w:szCs w:val="22"/>
          <w:lang w:val="en-US"/>
        </w:rPr>
        <w:t xml:space="preserve">The party receiving the offer shall </w:t>
      </w:r>
      <w:r w:rsidR="00DC0482" w:rsidRPr="007B69D6">
        <w:rPr>
          <w:color w:val="000000"/>
          <w:sz w:val="22"/>
          <w:szCs w:val="22"/>
          <w:lang w:val="en-US"/>
        </w:rPr>
        <w:t>express its view</w:t>
      </w:r>
      <w:r w:rsidRPr="007B69D6">
        <w:rPr>
          <w:color w:val="000000"/>
          <w:sz w:val="22"/>
          <w:szCs w:val="22"/>
          <w:lang w:val="en-US"/>
        </w:rPr>
        <w:t xml:space="preserve"> about the offer for conclusion of</w:t>
      </w:r>
      <w:r w:rsidR="00DC0482" w:rsidRPr="007B69D6">
        <w:rPr>
          <w:color w:val="000000"/>
          <w:sz w:val="22"/>
          <w:szCs w:val="22"/>
          <w:lang w:val="en-US"/>
        </w:rPr>
        <w:t xml:space="preserve"> the</w:t>
      </w:r>
      <w:r w:rsidRPr="007B69D6">
        <w:rPr>
          <w:color w:val="000000"/>
          <w:sz w:val="22"/>
          <w:szCs w:val="22"/>
          <w:lang w:val="en-US"/>
        </w:rPr>
        <w:t xml:space="preserve"> annex to the contract </w:t>
      </w:r>
      <w:r w:rsidR="00DC0482" w:rsidRPr="007B69D6">
        <w:rPr>
          <w:color w:val="000000"/>
          <w:sz w:val="22"/>
          <w:szCs w:val="22"/>
          <w:lang w:val="en-US"/>
        </w:rPr>
        <w:t xml:space="preserve">and submit a signed proposal of the annex to the contract </w:t>
      </w:r>
      <w:r w:rsidRPr="007B69D6">
        <w:rPr>
          <w:color w:val="000000"/>
          <w:sz w:val="22"/>
          <w:szCs w:val="22"/>
          <w:lang w:val="en-US"/>
        </w:rPr>
        <w:t xml:space="preserve">within the time </w:t>
      </w:r>
      <w:r w:rsidR="00062FB9" w:rsidRPr="007B69D6">
        <w:rPr>
          <w:color w:val="000000"/>
          <w:sz w:val="22"/>
          <w:szCs w:val="22"/>
          <w:lang w:val="en-US"/>
        </w:rPr>
        <w:t>period that</w:t>
      </w:r>
      <w:r w:rsidRPr="007B69D6">
        <w:rPr>
          <w:color w:val="000000"/>
          <w:sz w:val="22"/>
          <w:szCs w:val="22"/>
          <w:lang w:val="en-US"/>
        </w:rPr>
        <w:t xml:space="preserve"> may not be </w:t>
      </w:r>
      <w:r w:rsidR="00DC0482" w:rsidRPr="007B69D6">
        <w:rPr>
          <w:color w:val="000000"/>
          <w:sz w:val="22"/>
          <w:szCs w:val="22"/>
          <w:lang w:val="en-US"/>
        </w:rPr>
        <w:t>shorter</w:t>
      </w:r>
      <w:r w:rsidRPr="007B69D6">
        <w:rPr>
          <w:color w:val="000000"/>
          <w:sz w:val="22"/>
          <w:szCs w:val="22"/>
          <w:lang w:val="en-US"/>
        </w:rPr>
        <w:t xml:space="preserve"> than eight working days </w:t>
      </w:r>
      <w:r w:rsidR="00DC0482" w:rsidRPr="007B69D6">
        <w:rPr>
          <w:color w:val="000000"/>
          <w:sz w:val="22"/>
          <w:szCs w:val="22"/>
          <w:lang w:val="en-US"/>
        </w:rPr>
        <w:t>from the date of submission of the offer</w:t>
      </w:r>
      <w:r w:rsidRPr="007B69D6">
        <w:rPr>
          <w:color w:val="000000"/>
          <w:sz w:val="22"/>
          <w:szCs w:val="22"/>
          <w:lang w:val="en-US"/>
        </w:rPr>
        <w:t>.</w:t>
      </w:r>
    </w:p>
    <w:p w14:paraId="63B347DF" w14:textId="77777777" w:rsidR="00E8473E" w:rsidRPr="007B69D6" w:rsidRDefault="00E8473E" w:rsidP="007B69D6">
      <w:pPr>
        <w:tabs>
          <w:tab w:val="left" w:pos="360"/>
        </w:tabs>
        <w:jc w:val="both"/>
        <w:rPr>
          <w:color w:val="000000"/>
          <w:sz w:val="22"/>
          <w:szCs w:val="22"/>
          <w:lang w:val="en-US"/>
        </w:rPr>
      </w:pPr>
    </w:p>
    <w:p w14:paraId="6FD92534" w14:textId="77777777" w:rsidR="00E8473E" w:rsidRPr="007B69D6" w:rsidRDefault="00E8473E" w:rsidP="007B69D6">
      <w:pPr>
        <w:numPr>
          <w:ilvl w:val="0"/>
          <w:numId w:val="24"/>
        </w:numPr>
        <w:tabs>
          <w:tab w:val="left" w:pos="360"/>
        </w:tabs>
        <w:ind w:left="0" w:firstLine="0"/>
        <w:jc w:val="both"/>
        <w:rPr>
          <w:color w:val="000000"/>
          <w:sz w:val="22"/>
          <w:szCs w:val="22"/>
          <w:lang w:val="en-US"/>
        </w:rPr>
      </w:pPr>
      <w:r w:rsidRPr="007B69D6">
        <w:rPr>
          <w:color w:val="000000"/>
          <w:sz w:val="22"/>
          <w:szCs w:val="22"/>
          <w:lang w:val="en-US"/>
        </w:rPr>
        <w:t xml:space="preserve">If the party receiving the offer </w:t>
      </w:r>
      <w:r w:rsidR="00DC0482" w:rsidRPr="007B69D6">
        <w:rPr>
          <w:color w:val="000000"/>
          <w:sz w:val="22"/>
          <w:szCs w:val="22"/>
          <w:lang w:val="en-US"/>
        </w:rPr>
        <w:t>fails to</w:t>
      </w:r>
      <w:r w:rsidRPr="007B69D6">
        <w:rPr>
          <w:color w:val="000000"/>
          <w:sz w:val="22"/>
          <w:szCs w:val="22"/>
          <w:lang w:val="en-US"/>
        </w:rPr>
        <w:t xml:space="preserve"> </w:t>
      </w:r>
      <w:r w:rsidR="00DC0482" w:rsidRPr="007B69D6">
        <w:rPr>
          <w:color w:val="000000"/>
          <w:sz w:val="22"/>
          <w:szCs w:val="22"/>
          <w:lang w:val="en-US"/>
        </w:rPr>
        <w:t>express its view</w:t>
      </w:r>
      <w:r w:rsidRPr="007B69D6">
        <w:rPr>
          <w:color w:val="000000"/>
          <w:sz w:val="22"/>
          <w:szCs w:val="22"/>
          <w:lang w:val="en-US"/>
        </w:rPr>
        <w:t xml:space="preserve"> within the </w:t>
      </w:r>
      <w:r w:rsidR="00DC0482" w:rsidRPr="007B69D6">
        <w:rPr>
          <w:color w:val="000000"/>
          <w:sz w:val="22"/>
          <w:szCs w:val="22"/>
          <w:lang w:val="en-US"/>
        </w:rPr>
        <w:t>deadline referred to in P</w:t>
      </w:r>
      <w:r w:rsidRPr="007B69D6">
        <w:rPr>
          <w:color w:val="000000"/>
          <w:sz w:val="22"/>
          <w:szCs w:val="22"/>
          <w:lang w:val="en-US"/>
        </w:rPr>
        <w:t xml:space="preserve">aragraph </w:t>
      </w:r>
      <w:r w:rsidR="00DC0482" w:rsidRPr="007B69D6">
        <w:rPr>
          <w:color w:val="000000"/>
          <w:sz w:val="22"/>
          <w:szCs w:val="22"/>
          <w:lang w:val="en-US"/>
        </w:rPr>
        <w:t>3</w:t>
      </w:r>
      <w:r w:rsidRPr="007B69D6">
        <w:rPr>
          <w:color w:val="000000"/>
          <w:sz w:val="22"/>
          <w:szCs w:val="22"/>
          <w:lang w:val="en-US"/>
        </w:rPr>
        <w:t xml:space="preserve"> of this Article, it </w:t>
      </w:r>
      <w:r w:rsidR="00DC0482" w:rsidRPr="007B69D6">
        <w:rPr>
          <w:color w:val="000000"/>
          <w:sz w:val="22"/>
          <w:szCs w:val="22"/>
          <w:lang w:val="en-US"/>
        </w:rPr>
        <w:t>shall be considered</w:t>
      </w:r>
      <w:r w:rsidRPr="007B69D6">
        <w:rPr>
          <w:color w:val="000000"/>
          <w:sz w:val="22"/>
          <w:szCs w:val="22"/>
          <w:lang w:val="en-US"/>
        </w:rPr>
        <w:t xml:space="preserve"> that the</w:t>
      </w:r>
      <w:r w:rsidR="00DC0482" w:rsidRPr="007B69D6">
        <w:rPr>
          <w:color w:val="000000"/>
          <w:sz w:val="22"/>
          <w:szCs w:val="22"/>
          <w:lang w:val="en-US"/>
        </w:rPr>
        <w:t xml:space="preserve"> party rejected the</w:t>
      </w:r>
      <w:r w:rsidRPr="007B69D6">
        <w:rPr>
          <w:color w:val="000000"/>
          <w:sz w:val="22"/>
          <w:szCs w:val="22"/>
          <w:lang w:val="en-US"/>
        </w:rPr>
        <w:t xml:space="preserve"> offer.</w:t>
      </w:r>
    </w:p>
    <w:p w14:paraId="78752B02" w14:textId="77777777" w:rsidR="00E8473E" w:rsidRPr="007B69D6" w:rsidRDefault="00E8473E" w:rsidP="007B69D6">
      <w:pPr>
        <w:tabs>
          <w:tab w:val="left" w:pos="360"/>
        </w:tabs>
        <w:jc w:val="both"/>
        <w:rPr>
          <w:color w:val="000000"/>
          <w:sz w:val="22"/>
          <w:szCs w:val="22"/>
          <w:lang w:val="en-US"/>
        </w:rPr>
      </w:pPr>
    </w:p>
    <w:p w14:paraId="41FFD3F4" w14:textId="77777777" w:rsidR="00E8473E" w:rsidRPr="007B69D6" w:rsidRDefault="00E8473E" w:rsidP="007B69D6">
      <w:pPr>
        <w:numPr>
          <w:ilvl w:val="0"/>
          <w:numId w:val="24"/>
        </w:numPr>
        <w:tabs>
          <w:tab w:val="left" w:pos="360"/>
        </w:tabs>
        <w:ind w:left="0" w:firstLine="0"/>
        <w:jc w:val="both"/>
        <w:rPr>
          <w:color w:val="000000"/>
          <w:sz w:val="22"/>
          <w:szCs w:val="22"/>
          <w:lang w:val="en-US"/>
        </w:rPr>
      </w:pPr>
      <w:r w:rsidRPr="007B69D6">
        <w:rPr>
          <w:color w:val="000000"/>
          <w:sz w:val="22"/>
          <w:szCs w:val="22"/>
          <w:lang w:val="en-US"/>
        </w:rPr>
        <w:t xml:space="preserve">If the party receiving the offer accepts it, an annex to the contract shall be concluded, </w:t>
      </w:r>
      <w:r w:rsidR="00DC0482" w:rsidRPr="007B69D6">
        <w:rPr>
          <w:color w:val="000000"/>
          <w:sz w:val="22"/>
          <w:szCs w:val="22"/>
          <w:lang w:val="en-US"/>
        </w:rPr>
        <w:t>and it</w:t>
      </w:r>
      <w:r w:rsidRPr="007B69D6">
        <w:rPr>
          <w:color w:val="000000"/>
          <w:sz w:val="22"/>
          <w:szCs w:val="22"/>
          <w:lang w:val="en-US"/>
        </w:rPr>
        <w:t xml:space="preserve"> becomes </w:t>
      </w:r>
      <w:r w:rsidR="00DC0482" w:rsidRPr="007B69D6">
        <w:rPr>
          <w:color w:val="000000"/>
          <w:sz w:val="22"/>
          <w:szCs w:val="22"/>
          <w:lang w:val="en-US"/>
        </w:rPr>
        <w:t>an integral</w:t>
      </w:r>
      <w:r w:rsidRPr="007B69D6">
        <w:rPr>
          <w:color w:val="000000"/>
          <w:sz w:val="22"/>
          <w:szCs w:val="22"/>
          <w:lang w:val="en-US"/>
        </w:rPr>
        <w:t xml:space="preserve"> part of the </w:t>
      </w:r>
      <w:r w:rsidR="00DC0482" w:rsidRPr="007B69D6">
        <w:rPr>
          <w:color w:val="000000"/>
          <w:sz w:val="22"/>
          <w:szCs w:val="22"/>
          <w:lang w:val="en-US"/>
        </w:rPr>
        <w:t xml:space="preserve">labor </w:t>
      </w:r>
      <w:r w:rsidRPr="007B69D6">
        <w:rPr>
          <w:color w:val="000000"/>
          <w:sz w:val="22"/>
          <w:szCs w:val="22"/>
          <w:lang w:val="en-US"/>
        </w:rPr>
        <w:t>contract.</w:t>
      </w:r>
    </w:p>
    <w:p w14:paraId="0E730498" w14:textId="77777777" w:rsidR="00DC0482" w:rsidRPr="007B69D6" w:rsidRDefault="00DC0482" w:rsidP="007B69D6">
      <w:pPr>
        <w:tabs>
          <w:tab w:val="left" w:pos="360"/>
        </w:tabs>
        <w:jc w:val="both"/>
        <w:rPr>
          <w:color w:val="000000"/>
          <w:sz w:val="22"/>
          <w:szCs w:val="22"/>
          <w:lang w:val="en-US"/>
        </w:rPr>
      </w:pPr>
    </w:p>
    <w:p w14:paraId="6D840399" w14:textId="77777777" w:rsidR="00DC0482" w:rsidRPr="007B69D6" w:rsidRDefault="00DC0482" w:rsidP="007B69D6">
      <w:pPr>
        <w:numPr>
          <w:ilvl w:val="0"/>
          <w:numId w:val="24"/>
        </w:numPr>
        <w:tabs>
          <w:tab w:val="left" w:pos="360"/>
        </w:tabs>
        <w:ind w:left="0" w:firstLine="0"/>
        <w:jc w:val="both"/>
        <w:rPr>
          <w:color w:val="000000"/>
          <w:sz w:val="22"/>
          <w:szCs w:val="22"/>
          <w:lang w:val="en-US"/>
        </w:rPr>
      </w:pPr>
      <w:r w:rsidRPr="007B69D6">
        <w:rPr>
          <w:color w:val="000000"/>
          <w:sz w:val="22"/>
          <w:szCs w:val="22"/>
          <w:lang w:val="en-US"/>
        </w:rPr>
        <w:t>The labor contract, with supporting annexes may be replaced with a new, clean text of the labor contract, signed by the employer and the employee.</w:t>
      </w:r>
    </w:p>
    <w:p w14:paraId="7C8AF040" w14:textId="77777777" w:rsidR="00E8473E" w:rsidRPr="007B69D6" w:rsidRDefault="00E8473E" w:rsidP="007B69D6">
      <w:pPr>
        <w:pStyle w:val="1tekst"/>
        <w:tabs>
          <w:tab w:val="left" w:pos="360"/>
        </w:tabs>
        <w:ind w:left="0" w:right="0" w:firstLine="0"/>
        <w:rPr>
          <w:rFonts w:ascii="Times New Roman" w:hAnsi="Times New Roman" w:cs="Times New Roman"/>
          <w:color w:val="FF0000"/>
        </w:rPr>
      </w:pPr>
    </w:p>
    <w:p w14:paraId="792FC833" w14:textId="3163A19B" w:rsidR="00E8473E" w:rsidRPr="007B69D6" w:rsidRDefault="00276752" w:rsidP="007B69D6">
      <w:pPr>
        <w:pStyle w:val="1tekst"/>
        <w:tabs>
          <w:tab w:val="left" w:pos="360"/>
        </w:tabs>
        <w:ind w:left="0" w:right="0" w:firstLine="0"/>
        <w:rPr>
          <w:rFonts w:ascii="Times New Roman" w:hAnsi="Times New Roman" w:cs="Times New Roman"/>
        </w:rPr>
      </w:pPr>
      <w:r>
        <w:rPr>
          <w:rFonts w:ascii="Times New Roman" w:hAnsi="Times New Roman" w:cs="Times New Roman"/>
        </w:rPr>
        <w:t xml:space="preserve"> (7</w:t>
      </w:r>
      <w:r w:rsidR="00E8473E" w:rsidRPr="007B69D6">
        <w:rPr>
          <w:rFonts w:ascii="Times New Roman" w:hAnsi="Times New Roman" w:cs="Times New Roman"/>
        </w:rPr>
        <w:t xml:space="preserve">)  </w:t>
      </w:r>
      <w:r w:rsidR="00DC0482" w:rsidRPr="007B69D6">
        <w:rPr>
          <w:rFonts w:ascii="Times New Roman" w:hAnsi="Times New Roman" w:cs="Times New Roman"/>
        </w:rPr>
        <w:t>The</w:t>
      </w:r>
      <w:r w:rsidR="00E8473E" w:rsidRPr="007B69D6">
        <w:rPr>
          <w:rFonts w:ascii="Times New Roman" w:hAnsi="Times New Roman" w:cs="Times New Roman"/>
        </w:rPr>
        <w:t xml:space="preserve"> employee shall have the right to </w:t>
      </w:r>
      <w:r w:rsidR="00DC0482" w:rsidRPr="007B69D6">
        <w:rPr>
          <w:rFonts w:ascii="Times New Roman" w:hAnsi="Times New Roman" w:cs="Times New Roman"/>
        </w:rPr>
        <w:t>challenge the</w:t>
      </w:r>
      <w:r w:rsidR="00E8473E" w:rsidRPr="007B69D6">
        <w:rPr>
          <w:rFonts w:ascii="Times New Roman" w:hAnsi="Times New Roman" w:cs="Times New Roman"/>
        </w:rPr>
        <w:t xml:space="preserve"> annex to the contract </w:t>
      </w:r>
      <w:r w:rsidR="00DC0482" w:rsidRPr="007B69D6">
        <w:rPr>
          <w:rFonts w:ascii="Times New Roman" w:hAnsi="Times New Roman" w:cs="Times New Roman"/>
        </w:rPr>
        <w:t>before</w:t>
      </w:r>
      <w:r w:rsidR="00E8473E" w:rsidRPr="007B69D6">
        <w:rPr>
          <w:rFonts w:ascii="Times New Roman" w:hAnsi="Times New Roman" w:cs="Times New Roman"/>
        </w:rPr>
        <w:t xml:space="preserve"> the </w:t>
      </w:r>
      <w:r w:rsidR="00062FB9" w:rsidRPr="007B69D6">
        <w:rPr>
          <w:rFonts w:ascii="Times New Roman" w:hAnsi="Times New Roman" w:cs="Times New Roman"/>
        </w:rPr>
        <w:t>labor</w:t>
      </w:r>
      <w:r w:rsidR="00E8473E" w:rsidRPr="007B69D6">
        <w:rPr>
          <w:rFonts w:ascii="Times New Roman" w:hAnsi="Times New Roman" w:cs="Times New Roman"/>
        </w:rPr>
        <w:t xml:space="preserve"> inspection, the Agency for Amicable </w:t>
      </w:r>
      <w:r w:rsidR="00DC0482" w:rsidRPr="007B69D6">
        <w:rPr>
          <w:rFonts w:ascii="Times New Roman" w:hAnsi="Times New Roman" w:cs="Times New Roman"/>
        </w:rPr>
        <w:t>Labor Dispute Resolution</w:t>
      </w:r>
      <w:r>
        <w:rPr>
          <w:rFonts w:ascii="Times New Roman" w:hAnsi="Times New Roman" w:cs="Times New Roman"/>
        </w:rPr>
        <w:t>, the Center for Alternative Dispute Resolution</w:t>
      </w:r>
      <w:r w:rsidR="00DC0482" w:rsidRPr="007B69D6">
        <w:rPr>
          <w:rFonts w:ascii="Times New Roman" w:hAnsi="Times New Roman" w:cs="Times New Roman"/>
        </w:rPr>
        <w:t xml:space="preserve"> or with the relevant court, within 15 days from the date of conclusion of the annex to the contract.</w:t>
      </w:r>
    </w:p>
    <w:p w14:paraId="39203D98" w14:textId="77777777" w:rsidR="00E8473E" w:rsidRPr="007B69D6" w:rsidRDefault="00E8473E" w:rsidP="007B69D6">
      <w:pPr>
        <w:tabs>
          <w:tab w:val="left" w:pos="360"/>
        </w:tabs>
        <w:rPr>
          <w:color w:val="000000"/>
          <w:sz w:val="22"/>
          <w:szCs w:val="22"/>
          <w:lang w:val="en-US"/>
        </w:rPr>
      </w:pPr>
    </w:p>
    <w:p w14:paraId="24E7CDCE" w14:textId="77777777" w:rsidR="00DC0482" w:rsidRPr="007B69D6" w:rsidRDefault="00DC0482" w:rsidP="007B69D6">
      <w:pPr>
        <w:tabs>
          <w:tab w:val="left" w:pos="360"/>
        </w:tabs>
        <w:jc w:val="center"/>
        <w:rPr>
          <w:i/>
          <w:color w:val="000000"/>
          <w:sz w:val="22"/>
          <w:szCs w:val="22"/>
          <w:lang w:val="en-US"/>
        </w:rPr>
      </w:pPr>
      <w:r w:rsidRPr="007B69D6">
        <w:rPr>
          <w:i/>
          <w:color w:val="000000"/>
          <w:sz w:val="22"/>
          <w:szCs w:val="22"/>
          <w:lang w:val="en-US"/>
        </w:rPr>
        <w:t>Deployment in urgent cases</w:t>
      </w:r>
    </w:p>
    <w:p w14:paraId="6BCF2CA7" w14:textId="77777777" w:rsidR="00DC0482" w:rsidRPr="007B69D6" w:rsidRDefault="00080642" w:rsidP="007B69D6">
      <w:pPr>
        <w:tabs>
          <w:tab w:val="left" w:pos="360"/>
        </w:tabs>
        <w:jc w:val="center"/>
        <w:rPr>
          <w:b/>
          <w:color w:val="000000"/>
          <w:sz w:val="22"/>
          <w:szCs w:val="22"/>
          <w:lang w:val="en-US"/>
        </w:rPr>
      </w:pPr>
      <w:r>
        <w:rPr>
          <w:b/>
          <w:color w:val="000000"/>
          <w:sz w:val="22"/>
          <w:szCs w:val="22"/>
          <w:lang w:val="en-US"/>
        </w:rPr>
        <w:t>Article 49</w:t>
      </w:r>
    </w:p>
    <w:p w14:paraId="05F0F430" w14:textId="77777777" w:rsidR="00DC0482" w:rsidRPr="007B69D6" w:rsidRDefault="00DC0482" w:rsidP="007B69D6">
      <w:pPr>
        <w:tabs>
          <w:tab w:val="left" w:pos="360"/>
        </w:tabs>
        <w:rPr>
          <w:color w:val="000000"/>
          <w:sz w:val="22"/>
          <w:szCs w:val="22"/>
          <w:lang w:val="en-US"/>
        </w:rPr>
      </w:pPr>
    </w:p>
    <w:p w14:paraId="07D4901C" w14:textId="77777777" w:rsidR="007A791A" w:rsidRPr="007B69D6" w:rsidRDefault="00DC0482" w:rsidP="007B69D6">
      <w:pPr>
        <w:tabs>
          <w:tab w:val="left" w:pos="360"/>
        </w:tabs>
        <w:jc w:val="both"/>
        <w:rPr>
          <w:color w:val="000000"/>
          <w:sz w:val="22"/>
          <w:szCs w:val="22"/>
          <w:lang w:val="en-US"/>
        </w:rPr>
      </w:pPr>
      <w:r w:rsidRPr="007B69D6">
        <w:rPr>
          <w:color w:val="000000"/>
          <w:sz w:val="22"/>
          <w:szCs w:val="22"/>
          <w:lang w:val="en-US"/>
        </w:rPr>
        <w:t xml:space="preserve">(1) If it is necessary to perform certain job without </w:t>
      </w:r>
      <w:r w:rsidR="00062FB9" w:rsidRPr="007B69D6">
        <w:rPr>
          <w:color w:val="000000"/>
          <w:sz w:val="22"/>
          <w:szCs w:val="22"/>
          <w:lang w:val="en-US"/>
        </w:rPr>
        <w:t>delay</w:t>
      </w:r>
      <w:r w:rsidRPr="007B69D6">
        <w:rPr>
          <w:color w:val="000000"/>
          <w:sz w:val="22"/>
          <w:szCs w:val="22"/>
          <w:lang w:val="en-US"/>
        </w:rPr>
        <w:t xml:space="preserve">, the employee may be temporarily deployed to another adequate job on the basis of the written order of the employer, without an offered annex to the contract, for a maximum period of 30 days </w:t>
      </w:r>
      <w:r w:rsidR="00080642">
        <w:rPr>
          <w:color w:val="000000"/>
          <w:sz w:val="22"/>
          <w:szCs w:val="22"/>
          <w:lang w:val="en-US"/>
        </w:rPr>
        <w:t>within the period of 12 months.</w:t>
      </w:r>
    </w:p>
    <w:p w14:paraId="00A93E45" w14:textId="77777777" w:rsidR="00DC0482" w:rsidRPr="007B69D6" w:rsidRDefault="00DC0482" w:rsidP="007B69D6">
      <w:pPr>
        <w:tabs>
          <w:tab w:val="left" w:pos="360"/>
        </w:tabs>
        <w:jc w:val="both"/>
        <w:rPr>
          <w:color w:val="000000"/>
          <w:sz w:val="22"/>
          <w:szCs w:val="22"/>
          <w:lang w:val="en-US"/>
        </w:rPr>
      </w:pPr>
      <w:r w:rsidRPr="007B69D6">
        <w:rPr>
          <w:color w:val="000000"/>
          <w:sz w:val="22"/>
          <w:szCs w:val="22"/>
          <w:lang w:val="en-US"/>
        </w:rPr>
        <w:t xml:space="preserve">(2) In the case referred to in Paragraph 1 of this Article, the employee shall keep the salary defined for the job from which he/she was deployed, if this is more </w:t>
      </w:r>
      <w:r w:rsidR="00062FB9" w:rsidRPr="007B69D6">
        <w:rPr>
          <w:color w:val="000000"/>
          <w:sz w:val="22"/>
          <w:szCs w:val="22"/>
          <w:lang w:val="en-US"/>
        </w:rPr>
        <w:t>favorable</w:t>
      </w:r>
      <w:r w:rsidRPr="007B69D6">
        <w:rPr>
          <w:color w:val="000000"/>
          <w:sz w:val="22"/>
          <w:szCs w:val="22"/>
          <w:lang w:val="en-US"/>
        </w:rPr>
        <w:t xml:space="preserve"> for the employee.</w:t>
      </w:r>
    </w:p>
    <w:p w14:paraId="77C6841A" w14:textId="77777777" w:rsidR="00DC0482" w:rsidRPr="007B69D6" w:rsidRDefault="00DC0482" w:rsidP="007B69D6">
      <w:pPr>
        <w:tabs>
          <w:tab w:val="left" w:pos="360"/>
        </w:tabs>
        <w:jc w:val="both"/>
        <w:rPr>
          <w:color w:val="000000"/>
          <w:sz w:val="22"/>
          <w:szCs w:val="22"/>
          <w:lang w:val="en-US"/>
        </w:rPr>
      </w:pPr>
    </w:p>
    <w:p w14:paraId="15C6CBA4" w14:textId="77777777" w:rsidR="00E8473E" w:rsidRPr="007B69D6" w:rsidRDefault="00E8473E" w:rsidP="007B69D6">
      <w:pPr>
        <w:tabs>
          <w:tab w:val="left" w:pos="360"/>
        </w:tabs>
        <w:jc w:val="center"/>
        <w:outlineLvl w:val="0"/>
        <w:rPr>
          <w:bCs/>
          <w:i/>
          <w:color w:val="000000"/>
          <w:sz w:val="22"/>
          <w:szCs w:val="22"/>
          <w:lang w:val="en-US"/>
        </w:rPr>
      </w:pPr>
      <w:r w:rsidRPr="007B69D6">
        <w:rPr>
          <w:bCs/>
          <w:i/>
          <w:color w:val="000000"/>
          <w:sz w:val="22"/>
          <w:szCs w:val="22"/>
          <w:lang w:val="en-US"/>
        </w:rPr>
        <w:t>Deployment to another place</w:t>
      </w:r>
      <w:r w:rsidR="00DC0482" w:rsidRPr="007B69D6">
        <w:rPr>
          <w:bCs/>
          <w:i/>
          <w:color w:val="000000"/>
          <w:sz w:val="22"/>
          <w:szCs w:val="22"/>
          <w:lang w:val="en-US"/>
        </w:rPr>
        <w:t xml:space="preserve"> of work</w:t>
      </w:r>
    </w:p>
    <w:p w14:paraId="067F0AB4" w14:textId="77777777" w:rsidR="00E8473E" w:rsidRPr="007B69D6" w:rsidRDefault="00080642" w:rsidP="007B69D6">
      <w:pPr>
        <w:tabs>
          <w:tab w:val="left" w:pos="360"/>
        </w:tabs>
        <w:jc w:val="center"/>
        <w:outlineLvl w:val="0"/>
        <w:rPr>
          <w:b/>
          <w:bCs/>
          <w:color w:val="000000"/>
          <w:sz w:val="22"/>
          <w:szCs w:val="22"/>
          <w:lang w:val="en-US"/>
        </w:rPr>
      </w:pPr>
      <w:r>
        <w:rPr>
          <w:b/>
          <w:bCs/>
          <w:color w:val="000000"/>
          <w:sz w:val="22"/>
          <w:szCs w:val="22"/>
          <w:lang w:val="en-US"/>
        </w:rPr>
        <w:t>Article 50</w:t>
      </w:r>
    </w:p>
    <w:p w14:paraId="52CA50BD" w14:textId="77777777" w:rsidR="00E8473E" w:rsidRPr="007B69D6" w:rsidRDefault="00E8473E" w:rsidP="007B69D6">
      <w:pPr>
        <w:tabs>
          <w:tab w:val="left" w:pos="360"/>
        </w:tabs>
        <w:rPr>
          <w:color w:val="000000"/>
          <w:sz w:val="22"/>
          <w:szCs w:val="22"/>
          <w:lang w:val="en-US"/>
        </w:rPr>
      </w:pPr>
    </w:p>
    <w:p w14:paraId="36884917" w14:textId="77777777" w:rsidR="00E8473E" w:rsidRPr="00080642" w:rsidRDefault="00E8473E" w:rsidP="007B69D6">
      <w:pPr>
        <w:numPr>
          <w:ilvl w:val="0"/>
          <w:numId w:val="25"/>
        </w:numPr>
        <w:tabs>
          <w:tab w:val="left" w:pos="360"/>
        </w:tabs>
        <w:ind w:left="0" w:firstLine="0"/>
        <w:jc w:val="both"/>
        <w:rPr>
          <w:b/>
          <w:color w:val="000000"/>
          <w:sz w:val="22"/>
          <w:szCs w:val="22"/>
          <w:lang w:val="en-US"/>
        </w:rPr>
      </w:pPr>
      <w:r w:rsidRPr="007B69D6">
        <w:rPr>
          <w:color w:val="000000"/>
          <w:sz w:val="22"/>
          <w:szCs w:val="22"/>
          <w:lang w:val="en-US"/>
        </w:rPr>
        <w:t>An employee may be deployed to another place</w:t>
      </w:r>
      <w:r w:rsidR="007A791A" w:rsidRPr="007B69D6">
        <w:rPr>
          <w:color w:val="000000"/>
          <w:sz w:val="22"/>
          <w:szCs w:val="22"/>
          <w:lang w:val="en-US"/>
        </w:rPr>
        <w:t xml:space="preserve"> of work</w:t>
      </w:r>
      <w:r w:rsidRPr="007B69D6">
        <w:rPr>
          <w:color w:val="000000"/>
          <w:sz w:val="22"/>
          <w:szCs w:val="22"/>
          <w:lang w:val="en-US"/>
        </w:rPr>
        <w:t xml:space="preserve"> provided that</w:t>
      </w:r>
      <w:r w:rsidRPr="007B69D6">
        <w:rPr>
          <w:b/>
          <w:color w:val="000000"/>
          <w:sz w:val="22"/>
          <w:szCs w:val="22"/>
          <w:lang w:val="en-US"/>
        </w:rPr>
        <w:t>:</w:t>
      </w:r>
    </w:p>
    <w:p w14:paraId="2568B672" w14:textId="77777777" w:rsidR="00E8473E" w:rsidRPr="007B69D6" w:rsidRDefault="00E8473E" w:rsidP="007B69D6">
      <w:pPr>
        <w:numPr>
          <w:ilvl w:val="1"/>
          <w:numId w:val="25"/>
        </w:numPr>
        <w:tabs>
          <w:tab w:val="left" w:pos="360"/>
        </w:tabs>
        <w:ind w:left="0" w:firstLine="0"/>
        <w:jc w:val="both"/>
        <w:rPr>
          <w:color w:val="000000"/>
          <w:sz w:val="22"/>
          <w:szCs w:val="22"/>
          <w:lang w:val="en-US"/>
        </w:rPr>
      </w:pPr>
      <w:r w:rsidRPr="007B69D6">
        <w:rPr>
          <w:color w:val="000000"/>
          <w:sz w:val="22"/>
          <w:szCs w:val="22"/>
          <w:lang w:val="en-US"/>
        </w:rPr>
        <w:t xml:space="preserve">the employer’s activity is of such nature that work is performed in places outside the employer’s </w:t>
      </w:r>
      <w:r w:rsidR="007A791A" w:rsidRPr="007B69D6">
        <w:rPr>
          <w:color w:val="000000"/>
          <w:sz w:val="22"/>
          <w:szCs w:val="22"/>
          <w:lang w:val="en-US"/>
        </w:rPr>
        <w:t>head office</w:t>
      </w:r>
      <w:r w:rsidRPr="007B69D6">
        <w:rPr>
          <w:color w:val="000000"/>
          <w:sz w:val="22"/>
          <w:szCs w:val="22"/>
          <w:lang w:val="en-US"/>
        </w:rPr>
        <w:t>, or employer’s organization</w:t>
      </w:r>
      <w:r w:rsidR="007A791A" w:rsidRPr="007B69D6">
        <w:rPr>
          <w:color w:val="000000"/>
          <w:sz w:val="22"/>
          <w:szCs w:val="22"/>
          <w:lang w:val="en-US"/>
        </w:rPr>
        <w:t>al</w:t>
      </w:r>
      <w:r w:rsidRPr="007B69D6">
        <w:rPr>
          <w:color w:val="000000"/>
          <w:sz w:val="22"/>
          <w:szCs w:val="22"/>
          <w:lang w:val="en-US"/>
        </w:rPr>
        <w:t xml:space="preserve"> unit;</w:t>
      </w:r>
    </w:p>
    <w:p w14:paraId="3D2C0B01" w14:textId="77777777" w:rsidR="00E8473E" w:rsidRPr="007B69D6" w:rsidRDefault="00E8473E" w:rsidP="007B69D6">
      <w:pPr>
        <w:numPr>
          <w:ilvl w:val="1"/>
          <w:numId w:val="25"/>
        </w:numPr>
        <w:tabs>
          <w:tab w:val="left" w:pos="360"/>
        </w:tabs>
        <w:ind w:left="0" w:firstLine="0"/>
        <w:jc w:val="both"/>
        <w:rPr>
          <w:color w:val="000000"/>
          <w:sz w:val="22"/>
          <w:szCs w:val="22"/>
          <w:lang w:val="en-US"/>
        </w:rPr>
      </w:pPr>
      <w:r w:rsidRPr="007B69D6">
        <w:rPr>
          <w:color w:val="000000"/>
          <w:sz w:val="22"/>
          <w:szCs w:val="22"/>
          <w:lang w:val="en-US"/>
        </w:rPr>
        <w:t xml:space="preserve">distance from the </w:t>
      </w:r>
      <w:r w:rsidR="007A791A" w:rsidRPr="007B69D6">
        <w:rPr>
          <w:color w:val="000000"/>
          <w:sz w:val="22"/>
          <w:szCs w:val="22"/>
          <w:lang w:val="en-US"/>
        </w:rPr>
        <w:t xml:space="preserve">place where the employee works </w:t>
      </w:r>
      <w:r w:rsidRPr="007B69D6">
        <w:rPr>
          <w:color w:val="000000"/>
          <w:sz w:val="22"/>
          <w:szCs w:val="22"/>
          <w:lang w:val="en-US"/>
        </w:rPr>
        <w:t xml:space="preserve">to the place where he/she is transferred to work is less than 60km; </w:t>
      </w:r>
    </w:p>
    <w:p w14:paraId="5DAF0C2A" w14:textId="77777777" w:rsidR="00E8473E" w:rsidRPr="007B69D6" w:rsidRDefault="00E8473E" w:rsidP="007B69D6">
      <w:pPr>
        <w:numPr>
          <w:ilvl w:val="1"/>
          <w:numId w:val="25"/>
        </w:numPr>
        <w:tabs>
          <w:tab w:val="left" w:pos="360"/>
        </w:tabs>
        <w:ind w:left="0" w:firstLine="0"/>
        <w:jc w:val="both"/>
        <w:rPr>
          <w:color w:val="000000"/>
          <w:sz w:val="22"/>
          <w:szCs w:val="22"/>
          <w:lang w:val="en-US"/>
        </w:rPr>
      </w:pPr>
      <w:r w:rsidRPr="007B69D6">
        <w:rPr>
          <w:color w:val="000000"/>
          <w:sz w:val="22"/>
          <w:szCs w:val="22"/>
          <w:lang w:val="en-US"/>
        </w:rPr>
        <w:t xml:space="preserve">there is regular transport </w:t>
      </w:r>
      <w:r w:rsidR="007A791A" w:rsidRPr="007B69D6">
        <w:rPr>
          <w:color w:val="000000"/>
          <w:sz w:val="22"/>
          <w:szCs w:val="22"/>
          <w:lang w:val="en-US"/>
        </w:rPr>
        <w:t xml:space="preserve">organized </w:t>
      </w:r>
      <w:r w:rsidRPr="007B69D6">
        <w:rPr>
          <w:color w:val="000000"/>
          <w:sz w:val="22"/>
          <w:szCs w:val="22"/>
          <w:lang w:val="en-US"/>
        </w:rPr>
        <w:t>allowing timely arrival to and return from work;</w:t>
      </w:r>
    </w:p>
    <w:p w14:paraId="1F728931" w14:textId="77777777" w:rsidR="00E8473E" w:rsidRPr="00080642" w:rsidRDefault="00E8473E" w:rsidP="007B69D6">
      <w:pPr>
        <w:numPr>
          <w:ilvl w:val="1"/>
          <w:numId w:val="25"/>
        </w:numPr>
        <w:tabs>
          <w:tab w:val="left" w:pos="360"/>
        </w:tabs>
        <w:ind w:left="0" w:firstLine="0"/>
        <w:jc w:val="both"/>
        <w:rPr>
          <w:color w:val="000000"/>
          <w:sz w:val="22"/>
          <w:szCs w:val="22"/>
          <w:lang w:val="en-US"/>
        </w:rPr>
      </w:pPr>
      <w:r w:rsidRPr="007B69D6">
        <w:rPr>
          <w:color w:val="000000"/>
          <w:sz w:val="22"/>
          <w:szCs w:val="22"/>
          <w:lang w:val="en-US"/>
        </w:rPr>
        <w:lastRenderedPageBreak/>
        <w:t xml:space="preserve">compensation of travel expenses is provided by the employer in the amount of the </w:t>
      </w:r>
      <w:r w:rsidR="007A791A" w:rsidRPr="007B69D6">
        <w:rPr>
          <w:color w:val="000000"/>
          <w:sz w:val="22"/>
          <w:szCs w:val="22"/>
          <w:lang w:val="en-US"/>
        </w:rPr>
        <w:t xml:space="preserve">cost of the </w:t>
      </w:r>
      <w:r w:rsidRPr="007B69D6">
        <w:rPr>
          <w:color w:val="000000"/>
          <w:sz w:val="22"/>
          <w:szCs w:val="22"/>
          <w:lang w:val="en-US"/>
        </w:rPr>
        <w:t>ticket.</w:t>
      </w:r>
    </w:p>
    <w:p w14:paraId="0805DFCA" w14:textId="77777777" w:rsidR="00E8473E" w:rsidRPr="007B69D6" w:rsidRDefault="00E8473E" w:rsidP="007B69D6">
      <w:pPr>
        <w:tabs>
          <w:tab w:val="left" w:pos="360"/>
        </w:tabs>
        <w:jc w:val="both"/>
        <w:rPr>
          <w:color w:val="000000"/>
          <w:sz w:val="22"/>
          <w:szCs w:val="22"/>
          <w:lang w:val="en-US"/>
        </w:rPr>
      </w:pPr>
      <w:r w:rsidRPr="007B69D6">
        <w:rPr>
          <w:color w:val="000000"/>
          <w:sz w:val="22"/>
          <w:szCs w:val="22"/>
          <w:lang w:val="en-US"/>
        </w:rPr>
        <w:t>(2) An employee may be deployed to another place</w:t>
      </w:r>
      <w:r w:rsidR="007A791A" w:rsidRPr="007B69D6">
        <w:rPr>
          <w:color w:val="000000"/>
          <w:sz w:val="22"/>
          <w:szCs w:val="22"/>
          <w:lang w:val="en-US"/>
        </w:rPr>
        <w:t xml:space="preserve"> of work</w:t>
      </w:r>
      <w:r w:rsidRPr="007B69D6">
        <w:rPr>
          <w:color w:val="000000"/>
          <w:sz w:val="22"/>
          <w:szCs w:val="22"/>
          <w:lang w:val="en-US"/>
        </w:rPr>
        <w:t xml:space="preserve"> in other c</w:t>
      </w:r>
      <w:r w:rsidR="00080642">
        <w:rPr>
          <w:color w:val="000000"/>
          <w:sz w:val="22"/>
          <w:szCs w:val="22"/>
          <w:lang w:val="en-US"/>
        </w:rPr>
        <w:t>ases only with his/her consent.</w:t>
      </w:r>
    </w:p>
    <w:p w14:paraId="64670AB1" w14:textId="5B9DD76A" w:rsidR="00E8473E" w:rsidRPr="007B69D6" w:rsidRDefault="00E8473E" w:rsidP="007B69D6">
      <w:pPr>
        <w:tabs>
          <w:tab w:val="left" w:pos="360"/>
        </w:tabs>
        <w:jc w:val="both"/>
        <w:rPr>
          <w:color w:val="000000"/>
          <w:sz w:val="22"/>
          <w:szCs w:val="22"/>
          <w:lang w:val="en-US"/>
        </w:rPr>
      </w:pPr>
      <w:r w:rsidRPr="007B69D6">
        <w:rPr>
          <w:color w:val="000000"/>
          <w:sz w:val="22"/>
          <w:szCs w:val="22"/>
          <w:lang w:val="en-US"/>
        </w:rPr>
        <w:t>(3) An employed woman during pregnancy, an employed woman with a child under five years of age and a single parent with a child under seven years of age, an employed parent</w:t>
      </w:r>
      <w:r w:rsidR="007A791A" w:rsidRPr="007B69D6">
        <w:rPr>
          <w:color w:val="000000"/>
          <w:sz w:val="22"/>
          <w:szCs w:val="22"/>
          <w:lang w:val="en-US"/>
        </w:rPr>
        <w:t>, adoptive parent, foster parent or guardian</w:t>
      </w:r>
      <w:r w:rsidRPr="007B69D6">
        <w:rPr>
          <w:color w:val="000000"/>
          <w:sz w:val="22"/>
          <w:szCs w:val="22"/>
          <w:lang w:val="en-US"/>
        </w:rPr>
        <w:t xml:space="preserve"> with a child with severe </w:t>
      </w:r>
      <w:r w:rsidR="007A791A" w:rsidRPr="007B69D6">
        <w:rPr>
          <w:color w:val="000000"/>
          <w:sz w:val="22"/>
          <w:szCs w:val="22"/>
          <w:lang w:val="en-US"/>
        </w:rPr>
        <w:t>disability</w:t>
      </w:r>
      <w:r w:rsidRPr="007B69D6">
        <w:rPr>
          <w:color w:val="000000"/>
          <w:sz w:val="22"/>
          <w:szCs w:val="22"/>
          <w:lang w:val="en-US"/>
        </w:rPr>
        <w:t xml:space="preserve">, and an employed person with disability may not be deployed to work in another place outside the place of </w:t>
      </w:r>
      <w:r w:rsidR="007A791A" w:rsidRPr="007B69D6">
        <w:rPr>
          <w:color w:val="000000"/>
          <w:sz w:val="22"/>
          <w:szCs w:val="22"/>
          <w:lang w:val="en-US"/>
        </w:rPr>
        <w:t xml:space="preserve">permanent or temporary </w:t>
      </w:r>
      <w:r w:rsidRPr="007B69D6">
        <w:rPr>
          <w:color w:val="000000"/>
          <w:sz w:val="22"/>
          <w:szCs w:val="22"/>
          <w:lang w:val="en-US"/>
        </w:rPr>
        <w:t xml:space="preserve">residence, </w:t>
      </w:r>
      <w:r w:rsidR="007A791A" w:rsidRPr="007B69D6">
        <w:rPr>
          <w:color w:val="000000"/>
          <w:sz w:val="22"/>
          <w:szCs w:val="22"/>
          <w:lang w:val="en-US"/>
        </w:rPr>
        <w:t>without the written consent thereof</w:t>
      </w:r>
      <w:r w:rsidRPr="007B69D6">
        <w:rPr>
          <w:color w:val="000000"/>
          <w:sz w:val="22"/>
          <w:szCs w:val="22"/>
          <w:lang w:val="en-US"/>
        </w:rPr>
        <w:t>.</w:t>
      </w:r>
    </w:p>
    <w:p w14:paraId="60121EFC" w14:textId="77777777" w:rsidR="00E8473E" w:rsidRPr="007B69D6" w:rsidRDefault="00E8473E" w:rsidP="007B69D6">
      <w:pPr>
        <w:pStyle w:val="1tekst"/>
        <w:tabs>
          <w:tab w:val="left" w:pos="360"/>
        </w:tabs>
        <w:ind w:left="0" w:right="0" w:firstLine="0"/>
        <w:jc w:val="center"/>
        <w:rPr>
          <w:rFonts w:ascii="Times New Roman" w:hAnsi="Times New Roman" w:cs="Times New Roman"/>
          <w:b/>
          <w:color w:val="FF0000"/>
        </w:rPr>
      </w:pPr>
    </w:p>
    <w:p w14:paraId="323B9EF6" w14:textId="77777777" w:rsidR="00E8473E" w:rsidRPr="007B69D6" w:rsidRDefault="00E8473E" w:rsidP="007B69D6">
      <w:pPr>
        <w:pStyle w:val="1tekst"/>
        <w:tabs>
          <w:tab w:val="left" w:pos="360"/>
        </w:tabs>
        <w:ind w:left="0" w:right="0" w:firstLine="0"/>
        <w:jc w:val="center"/>
        <w:rPr>
          <w:rFonts w:ascii="Times New Roman" w:hAnsi="Times New Roman" w:cs="Times New Roman"/>
        </w:rPr>
      </w:pPr>
      <w:r w:rsidRPr="007B69D6">
        <w:rPr>
          <w:rFonts w:ascii="Times New Roman" w:hAnsi="Times New Roman" w:cs="Times New Roman"/>
        </w:rPr>
        <w:t xml:space="preserve">Transfer of </w:t>
      </w:r>
      <w:r w:rsidR="007A791A" w:rsidRPr="007B69D6">
        <w:rPr>
          <w:rFonts w:ascii="Times New Roman" w:hAnsi="Times New Roman" w:cs="Times New Roman"/>
        </w:rPr>
        <w:t>employees to a new</w:t>
      </w:r>
      <w:r w:rsidRPr="007B69D6">
        <w:rPr>
          <w:rFonts w:ascii="Times New Roman" w:hAnsi="Times New Roman" w:cs="Times New Roman"/>
        </w:rPr>
        <w:t xml:space="preserve"> employer</w:t>
      </w:r>
    </w:p>
    <w:p w14:paraId="344E0F0C" w14:textId="77777777" w:rsidR="00E8473E" w:rsidRPr="007B69D6" w:rsidRDefault="00D52B6B" w:rsidP="007B69D6">
      <w:pPr>
        <w:tabs>
          <w:tab w:val="left" w:pos="360"/>
        </w:tabs>
        <w:jc w:val="center"/>
        <w:outlineLvl w:val="0"/>
        <w:rPr>
          <w:b/>
          <w:color w:val="auto"/>
          <w:sz w:val="22"/>
          <w:szCs w:val="22"/>
          <w:lang w:val="en-US"/>
        </w:rPr>
      </w:pPr>
      <w:r>
        <w:rPr>
          <w:b/>
          <w:color w:val="auto"/>
          <w:sz w:val="22"/>
          <w:szCs w:val="22"/>
          <w:lang w:val="en-US"/>
        </w:rPr>
        <w:t>Article 51</w:t>
      </w:r>
    </w:p>
    <w:p w14:paraId="31A4045F" w14:textId="77777777" w:rsidR="00E8473E" w:rsidRPr="007B69D6" w:rsidRDefault="00E8473E" w:rsidP="007B69D6">
      <w:pPr>
        <w:tabs>
          <w:tab w:val="left" w:pos="360"/>
        </w:tabs>
        <w:jc w:val="both"/>
        <w:rPr>
          <w:color w:val="auto"/>
          <w:sz w:val="22"/>
          <w:szCs w:val="22"/>
          <w:lang w:val="en-US"/>
        </w:rPr>
      </w:pPr>
    </w:p>
    <w:p w14:paraId="7C486F26" w14:textId="77777777" w:rsidR="00E8473E" w:rsidRPr="007B69D6" w:rsidRDefault="00E8473E" w:rsidP="007B69D6">
      <w:pPr>
        <w:tabs>
          <w:tab w:val="left" w:pos="360"/>
        </w:tabs>
        <w:jc w:val="both"/>
        <w:rPr>
          <w:color w:val="auto"/>
          <w:sz w:val="22"/>
          <w:szCs w:val="22"/>
          <w:lang w:val="en-US"/>
        </w:rPr>
      </w:pPr>
      <w:r w:rsidRPr="007B69D6">
        <w:rPr>
          <w:color w:val="auto"/>
          <w:sz w:val="22"/>
          <w:szCs w:val="22"/>
          <w:lang w:val="en-US"/>
        </w:rPr>
        <w:t xml:space="preserve">(1) An employee may be transferred to work with </w:t>
      </w:r>
      <w:r w:rsidR="007A791A" w:rsidRPr="007B69D6">
        <w:rPr>
          <w:color w:val="auto"/>
          <w:sz w:val="22"/>
          <w:szCs w:val="22"/>
          <w:lang w:val="en-US"/>
        </w:rPr>
        <w:t>another</w:t>
      </w:r>
      <w:r w:rsidRPr="007B69D6">
        <w:rPr>
          <w:color w:val="auto"/>
          <w:sz w:val="22"/>
          <w:szCs w:val="22"/>
          <w:lang w:val="en-US"/>
        </w:rPr>
        <w:t xml:space="preserve"> employer</w:t>
      </w:r>
      <w:r w:rsidR="007A791A" w:rsidRPr="007B69D6">
        <w:rPr>
          <w:color w:val="auto"/>
          <w:sz w:val="22"/>
          <w:szCs w:val="22"/>
          <w:lang w:val="en-US"/>
        </w:rPr>
        <w:t>, with</w:t>
      </w:r>
      <w:r w:rsidRPr="007B69D6">
        <w:rPr>
          <w:color w:val="auto"/>
          <w:sz w:val="22"/>
          <w:szCs w:val="22"/>
          <w:lang w:val="en-US"/>
        </w:rPr>
        <w:t xml:space="preserve"> his/her consent, and based on </w:t>
      </w:r>
      <w:r w:rsidR="00D52B6B">
        <w:rPr>
          <w:color w:val="auto"/>
          <w:sz w:val="22"/>
          <w:szCs w:val="22"/>
          <w:lang w:val="en-US"/>
        </w:rPr>
        <w:t>an agreement between employers.</w:t>
      </w:r>
    </w:p>
    <w:p w14:paraId="01DCFF51" w14:textId="77777777" w:rsidR="00E8473E" w:rsidRPr="007B69D6" w:rsidRDefault="00E8473E" w:rsidP="007B69D6">
      <w:pPr>
        <w:tabs>
          <w:tab w:val="left" w:pos="360"/>
        </w:tabs>
        <w:jc w:val="both"/>
        <w:rPr>
          <w:color w:val="auto"/>
          <w:sz w:val="22"/>
          <w:szCs w:val="22"/>
          <w:lang w:val="en-US"/>
        </w:rPr>
      </w:pPr>
      <w:r w:rsidRPr="007B69D6">
        <w:rPr>
          <w:color w:val="auto"/>
          <w:sz w:val="22"/>
          <w:szCs w:val="22"/>
          <w:lang w:val="en-US"/>
        </w:rPr>
        <w:t xml:space="preserve">(2) An employee referred to in </w:t>
      </w:r>
      <w:r w:rsidR="007A791A" w:rsidRPr="007B69D6">
        <w:rPr>
          <w:color w:val="auto"/>
          <w:sz w:val="22"/>
          <w:szCs w:val="22"/>
          <w:lang w:val="en-US"/>
        </w:rPr>
        <w:t>P</w:t>
      </w:r>
      <w:r w:rsidRPr="007B69D6">
        <w:rPr>
          <w:color w:val="auto"/>
          <w:sz w:val="22"/>
          <w:szCs w:val="22"/>
          <w:lang w:val="en-US"/>
        </w:rPr>
        <w:t xml:space="preserve">aragraph 1 of this Article shall conclude a </w:t>
      </w:r>
      <w:r w:rsidR="007A791A" w:rsidRPr="007B69D6">
        <w:rPr>
          <w:color w:val="auto"/>
          <w:sz w:val="22"/>
          <w:szCs w:val="22"/>
          <w:lang w:val="en-US"/>
        </w:rPr>
        <w:t xml:space="preserve">labor </w:t>
      </w:r>
      <w:r w:rsidRPr="007B69D6">
        <w:rPr>
          <w:color w:val="auto"/>
          <w:sz w:val="22"/>
          <w:szCs w:val="22"/>
          <w:lang w:val="en-US"/>
        </w:rPr>
        <w:t>contract with the other employer prior to the commencement of employment with that employer.</w:t>
      </w:r>
    </w:p>
    <w:p w14:paraId="163B794E" w14:textId="77777777" w:rsidR="00E8473E" w:rsidRPr="007B69D6" w:rsidRDefault="00E8473E" w:rsidP="007B69D6">
      <w:pPr>
        <w:tabs>
          <w:tab w:val="left" w:pos="360"/>
        </w:tabs>
        <w:jc w:val="both"/>
        <w:rPr>
          <w:color w:val="auto"/>
          <w:sz w:val="22"/>
          <w:szCs w:val="22"/>
          <w:lang w:val="en-US"/>
        </w:rPr>
      </w:pPr>
      <w:r w:rsidRPr="007B69D6">
        <w:rPr>
          <w:color w:val="auto"/>
          <w:sz w:val="22"/>
          <w:szCs w:val="22"/>
          <w:lang w:val="en-US"/>
        </w:rPr>
        <w:t xml:space="preserve"> </w:t>
      </w:r>
    </w:p>
    <w:p w14:paraId="02A965A1" w14:textId="77777777" w:rsidR="00251624" w:rsidRPr="007B69D6" w:rsidRDefault="00251624" w:rsidP="007B69D6">
      <w:pPr>
        <w:tabs>
          <w:tab w:val="left" w:pos="360"/>
        </w:tabs>
        <w:rPr>
          <w:b/>
          <w:bCs/>
          <w:color w:val="000000"/>
          <w:sz w:val="22"/>
          <w:szCs w:val="22"/>
          <w:lang w:val="en-US"/>
        </w:rPr>
      </w:pPr>
    </w:p>
    <w:p w14:paraId="37AC9620" w14:textId="77777777" w:rsidR="00BF6FFB" w:rsidRPr="007B69D6" w:rsidRDefault="007A791A" w:rsidP="007B69D6">
      <w:pPr>
        <w:tabs>
          <w:tab w:val="left" w:pos="360"/>
        </w:tabs>
        <w:jc w:val="center"/>
        <w:rPr>
          <w:b/>
          <w:color w:val="auto"/>
          <w:sz w:val="22"/>
          <w:szCs w:val="22"/>
          <w:lang w:val="en-US"/>
        </w:rPr>
      </w:pPr>
      <w:r w:rsidRPr="007B69D6">
        <w:rPr>
          <w:b/>
          <w:color w:val="auto"/>
          <w:sz w:val="22"/>
          <w:szCs w:val="22"/>
          <w:lang w:val="en-US"/>
        </w:rPr>
        <w:t>5</w:t>
      </w:r>
      <w:r w:rsidR="00BF6FFB" w:rsidRPr="007B69D6">
        <w:rPr>
          <w:b/>
          <w:color w:val="auto"/>
          <w:sz w:val="22"/>
          <w:szCs w:val="22"/>
          <w:lang w:val="en-US"/>
        </w:rPr>
        <w:t>.</w:t>
      </w:r>
      <w:r w:rsidR="0055619C" w:rsidRPr="007B69D6">
        <w:rPr>
          <w:b/>
          <w:color w:val="auto"/>
          <w:sz w:val="22"/>
          <w:szCs w:val="22"/>
          <w:lang w:val="en-US"/>
        </w:rPr>
        <w:t xml:space="preserve"> </w:t>
      </w:r>
      <w:r w:rsidR="00E66B1B" w:rsidRPr="007B69D6">
        <w:rPr>
          <w:b/>
          <w:color w:val="auto"/>
          <w:sz w:val="22"/>
          <w:szCs w:val="22"/>
          <w:lang w:val="en-US"/>
        </w:rPr>
        <w:t>Temporary work</w:t>
      </w:r>
    </w:p>
    <w:p w14:paraId="73080BC9" w14:textId="77777777" w:rsidR="00BF6FFB" w:rsidRPr="007B69D6" w:rsidRDefault="00BF6FFB" w:rsidP="007B69D6">
      <w:pPr>
        <w:tabs>
          <w:tab w:val="left" w:pos="360"/>
        </w:tabs>
        <w:outlineLvl w:val="0"/>
        <w:rPr>
          <w:b/>
          <w:color w:val="auto"/>
          <w:sz w:val="22"/>
          <w:szCs w:val="22"/>
          <w:lang w:val="en-US"/>
        </w:rPr>
      </w:pPr>
    </w:p>
    <w:p w14:paraId="16B91DC6" w14:textId="77777777" w:rsidR="00BF6FFB" w:rsidRPr="007B69D6" w:rsidRDefault="00BF6FFB" w:rsidP="007B69D6">
      <w:pPr>
        <w:tabs>
          <w:tab w:val="left" w:pos="360"/>
        </w:tabs>
        <w:jc w:val="center"/>
        <w:outlineLvl w:val="0"/>
        <w:rPr>
          <w:i/>
          <w:color w:val="auto"/>
          <w:sz w:val="22"/>
          <w:szCs w:val="22"/>
          <w:lang w:val="en-US"/>
        </w:rPr>
      </w:pPr>
      <w:r w:rsidRPr="007B69D6">
        <w:rPr>
          <w:i/>
          <w:color w:val="auto"/>
          <w:sz w:val="22"/>
          <w:szCs w:val="22"/>
          <w:lang w:val="en-US"/>
        </w:rPr>
        <w:t>Agenc</w:t>
      </w:r>
      <w:r w:rsidR="00E66B1B" w:rsidRPr="007B69D6">
        <w:rPr>
          <w:i/>
          <w:color w:val="auto"/>
          <w:sz w:val="22"/>
          <w:szCs w:val="22"/>
          <w:lang w:val="en-US"/>
        </w:rPr>
        <w:t>y for</w:t>
      </w:r>
      <w:r w:rsidRPr="007B69D6">
        <w:rPr>
          <w:i/>
          <w:color w:val="auto"/>
          <w:sz w:val="22"/>
          <w:szCs w:val="22"/>
          <w:lang w:val="en-US"/>
        </w:rPr>
        <w:t xml:space="preserve"> </w:t>
      </w:r>
      <w:r w:rsidR="00C90952" w:rsidRPr="007B69D6">
        <w:rPr>
          <w:i/>
          <w:color w:val="auto"/>
          <w:sz w:val="22"/>
          <w:szCs w:val="22"/>
          <w:lang w:val="en-US"/>
        </w:rPr>
        <w:t>temporary assignment of employees</w:t>
      </w:r>
    </w:p>
    <w:p w14:paraId="56B8033B"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D52B6B">
        <w:rPr>
          <w:b/>
          <w:color w:val="auto"/>
          <w:sz w:val="22"/>
          <w:szCs w:val="22"/>
          <w:lang w:val="en-US"/>
        </w:rPr>
        <w:t xml:space="preserve"> 52</w:t>
      </w:r>
    </w:p>
    <w:p w14:paraId="6C60C127" w14:textId="77777777" w:rsidR="00BF6FFB" w:rsidRPr="007B69D6" w:rsidRDefault="00BF6FFB" w:rsidP="007B69D6">
      <w:pPr>
        <w:tabs>
          <w:tab w:val="left" w:pos="360"/>
        </w:tabs>
        <w:jc w:val="center"/>
        <w:rPr>
          <w:color w:val="auto"/>
          <w:sz w:val="22"/>
          <w:szCs w:val="22"/>
          <w:lang w:val="en-US"/>
        </w:rPr>
      </w:pPr>
    </w:p>
    <w:p w14:paraId="56DEE363"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(1) </w:t>
      </w:r>
      <w:r w:rsidR="00C90952" w:rsidRPr="007B69D6">
        <w:rPr>
          <w:color w:val="auto"/>
          <w:sz w:val="22"/>
          <w:szCs w:val="22"/>
          <w:lang w:val="en-US"/>
        </w:rPr>
        <w:t>Assignment of employees</w:t>
      </w:r>
      <w:r w:rsidRPr="007B69D6">
        <w:rPr>
          <w:color w:val="auto"/>
          <w:sz w:val="22"/>
          <w:szCs w:val="22"/>
          <w:lang w:val="en-US"/>
        </w:rPr>
        <w:t xml:space="preserve"> </w:t>
      </w:r>
      <w:r w:rsidR="00C90952" w:rsidRPr="007B69D6">
        <w:rPr>
          <w:color w:val="auto"/>
          <w:sz w:val="22"/>
          <w:szCs w:val="22"/>
          <w:lang w:val="en-US"/>
        </w:rPr>
        <w:t xml:space="preserve">for </w:t>
      </w:r>
      <w:r w:rsidR="003D1E64" w:rsidRPr="007B69D6">
        <w:rPr>
          <w:color w:val="auto"/>
          <w:sz w:val="22"/>
          <w:szCs w:val="22"/>
          <w:lang w:val="en-US"/>
        </w:rPr>
        <w:t xml:space="preserve">temporary </w:t>
      </w:r>
      <w:r w:rsidR="00C90952" w:rsidRPr="007B69D6">
        <w:rPr>
          <w:color w:val="auto"/>
          <w:sz w:val="22"/>
          <w:szCs w:val="22"/>
          <w:lang w:val="en-US"/>
        </w:rPr>
        <w:t xml:space="preserve">performance of jobs with another employer </w:t>
      </w:r>
      <w:r w:rsidRPr="007B69D6">
        <w:rPr>
          <w:color w:val="auto"/>
          <w:sz w:val="22"/>
          <w:szCs w:val="22"/>
          <w:lang w:val="en-US"/>
        </w:rPr>
        <w:t>(</w:t>
      </w:r>
      <w:r w:rsidR="00C90952" w:rsidRPr="007B69D6">
        <w:rPr>
          <w:color w:val="auto"/>
          <w:sz w:val="22"/>
          <w:szCs w:val="22"/>
          <w:lang w:val="en-US"/>
        </w:rPr>
        <w:t>hereinafter referred to as</w:t>
      </w:r>
      <w:r w:rsidRPr="007B69D6">
        <w:rPr>
          <w:color w:val="auto"/>
          <w:sz w:val="22"/>
          <w:szCs w:val="22"/>
          <w:lang w:val="en-US"/>
        </w:rPr>
        <w:t xml:space="preserve">: </w:t>
      </w:r>
      <w:r w:rsidR="00C90952" w:rsidRPr="007B69D6">
        <w:rPr>
          <w:color w:val="auto"/>
          <w:sz w:val="22"/>
          <w:szCs w:val="22"/>
          <w:lang w:val="en-US"/>
        </w:rPr>
        <w:t>beneficiary</w:t>
      </w:r>
      <w:r w:rsidRPr="007B69D6">
        <w:rPr>
          <w:color w:val="auto"/>
          <w:sz w:val="22"/>
          <w:szCs w:val="22"/>
          <w:lang w:val="en-US"/>
        </w:rPr>
        <w:t>) m</w:t>
      </w:r>
      <w:r w:rsidR="00C90952" w:rsidRPr="007B69D6">
        <w:rPr>
          <w:color w:val="auto"/>
          <w:sz w:val="22"/>
          <w:szCs w:val="22"/>
          <w:lang w:val="en-US"/>
        </w:rPr>
        <w:t xml:space="preserve">ay be </w:t>
      </w:r>
      <w:r w:rsidR="00BC091F" w:rsidRPr="007B69D6">
        <w:rPr>
          <w:color w:val="auto"/>
          <w:sz w:val="22"/>
          <w:szCs w:val="22"/>
          <w:lang w:val="en-US"/>
        </w:rPr>
        <w:t>performed</w:t>
      </w:r>
      <w:r w:rsidR="00C90952" w:rsidRPr="007B69D6">
        <w:rPr>
          <w:color w:val="auto"/>
          <w:sz w:val="22"/>
          <w:szCs w:val="22"/>
          <w:lang w:val="en-US"/>
        </w:rPr>
        <w:t xml:space="preserve"> by an </w:t>
      </w:r>
      <w:r w:rsidR="00BC091F" w:rsidRPr="007B69D6">
        <w:rPr>
          <w:color w:val="auto"/>
          <w:sz w:val="22"/>
          <w:szCs w:val="22"/>
          <w:lang w:val="en-US"/>
        </w:rPr>
        <w:t>A</w:t>
      </w:r>
      <w:r w:rsidR="003D2770" w:rsidRPr="007B69D6">
        <w:rPr>
          <w:color w:val="auto"/>
          <w:sz w:val="22"/>
          <w:szCs w:val="22"/>
          <w:lang w:val="en-US"/>
        </w:rPr>
        <w:t xml:space="preserve">gency for temporary assignment of employees </w:t>
      </w:r>
      <w:r w:rsidRPr="007B69D6">
        <w:rPr>
          <w:color w:val="auto"/>
          <w:sz w:val="22"/>
          <w:szCs w:val="22"/>
          <w:lang w:val="en-US"/>
        </w:rPr>
        <w:t>(</w:t>
      </w:r>
      <w:r w:rsidR="003D2770" w:rsidRPr="007B69D6">
        <w:rPr>
          <w:color w:val="auto"/>
          <w:sz w:val="22"/>
          <w:szCs w:val="22"/>
          <w:lang w:val="en-US"/>
        </w:rPr>
        <w:t>hereinafter referred to as</w:t>
      </w:r>
      <w:r w:rsidRPr="007B69D6">
        <w:rPr>
          <w:color w:val="auto"/>
          <w:sz w:val="22"/>
          <w:szCs w:val="22"/>
          <w:lang w:val="en-US"/>
        </w:rPr>
        <w:t xml:space="preserve">: </w:t>
      </w:r>
      <w:r w:rsidR="00BC091F" w:rsidRPr="007B69D6">
        <w:rPr>
          <w:color w:val="auto"/>
          <w:sz w:val="22"/>
          <w:szCs w:val="22"/>
          <w:lang w:val="en-US"/>
        </w:rPr>
        <w:t xml:space="preserve">the </w:t>
      </w:r>
      <w:r w:rsidRPr="007B69D6">
        <w:rPr>
          <w:color w:val="auto"/>
          <w:sz w:val="22"/>
          <w:szCs w:val="22"/>
          <w:lang w:val="en-US"/>
        </w:rPr>
        <w:t>Agenc</w:t>
      </w:r>
      <w:r w:rsidR="003D2770" w:rsidRPr="007B69D6">
        <w:rPr>
          <w:color w:val="auto"/>
          <w:sz w:val="22"/>
          <w:szCs w:val="22"/>
          <w:lang w:val="en-US"/>
        </w:rPr>
        <w:t>y</w:t>
      </w:r>
      <w:r w:rsidRPr="007B69D6">
        <w:rPr>
          <w:color w:val="auto"/>
          <w:sz w:val="22"/>
          <w:szCs w:val="22"/>
          <w:lang w:val="en-US"/>
        </w:rPr>
        <w:t>).</w:t>
      </w:r>
    </w:p>
    <w:p w14:paraId="3FC62E4C" w14:textId="77777777" w:rsidR="00BC091F" w:rsidRPr="007B69D6" w:rsidRDefault="00BC091F" w:rsidP="007B69D6">
      <w:pPr>
        <w:tabs>
          <w:tab w:val="left" w:pos="360"/>
        </w:tabs>
        <w:jc w:val="both"/>
        <w:rPr>
          <w:color w:val="auto"/>
          <w:sz w:val="22"/>
          <w:szCs w:val="22"/>
          <w:lang w:val="en-US"/>
        </w:rPr>
      </w:pPr>
    </w:p>
    <w:p w14:paraId="30EAF194" w14:textId="77777777" w:rsidR="00BC091F" w:rsidRPr="007B69D6" w:rsidRDefault="00BC091F" w:rsidP="007B69D6">
      <w:pPr>
        <w:tabs>
          <w:tab w:val="left" w:pos="360"/>
        </w:tabs>
        <w:jc w:val="both"/>
        <w:rPr>
          <w:color w:val="auto"/>
          <w:sz w:val="22"/>
          <w:szCs w:val="22"/>
          <w:lang w:val="en-US"/>
        </w:rPr>
      </w:pPr>
      <w:r w:rsidRPr="007B69D6">
        <w:rPr>
          <w:color w:val="auto"/>
          <w:sz w:val="22"/>
          <w:szCs w:val="22"/>
          <w:lang w:val="en-US"/>
        </w:rPr>
        <w:t>(2) The Agency is the employer concluding the labor contract with the employee, in order to assign him to work with the beneficiary for a limited time.</w:t>
      </w:r>
    </w:p>
    <w:p w14:paraId="404277AF" w14:textId="77777777" w:rsidR="00BF6FFB" w:rsidRPr="007B69D6" w:rsidRDefault="00BF6FFB" w:rsidP="007B69D6">
      <w:pPr>
        <w:tabs>
          <w:tab w:val="left" w:pos="360"/>
        </w:tabs>
        <w:jc w:val="both"/>
        <w:rPr>
          <w:color w:val="auto"/>
          <w:sz w:val="22"/>
          <w:szCs w:val="22"/>
          <w:lang w:val="en-US"/>
        </w:rPr>
      </w:pPr>
    </w:p>
    <w:p w14:paraId="50F641E6" w14:textId="77777777" w:rsidR="00BF6FFB" w:rsidRPr="007B69D6" w:rsidRDefault="00BC091F" w:rsidP="007B69D6">
      <w:pPr>
        <w:tabs>
          <w:tab w:val="left" w:pos="360"/>
        </w:tabs>
        <w:jc w:val="both"/>
        <w:rPr>
          <w:color w:val="auto"/>
          <w:sz w:val="22"/>
          <w:szCs w:val="22"/>
          <w:lang w:val="en-US"/>
        </w:rPr>
      </w:pPr>
      <w:r w:rsidRPr="007B69D6">
        <w:rPr>
          <w:color w:val="auto"/>
          <w:sz w:val="22"/>
          <w:szCs w:val="22"/>
          <w:lang w:val="en-US"/>
        </w:rPr>
        <w:t>(3</w:t>
      </w:r>
      <w:r w:rsidR="00BF6FFB" w:rsidRPr="007B69D6">
        <w:rPr>
          <w:color w:val="auto"/>
          <w:sz w:val="22"/>
          <w:szCs w:val="22"/>
          <w:lang w:val="en-US"/>
        </w:rPr>
        <w:t xml:space="preserve">) </w:t>
      </w:r>
      <w:r w:rsidRPr="007B69D6">
        <w:rPr>
          <w:color w:val="auto"/>
          <w:sz w:val="22"/>
          <w:szCs w:val="22"/>
          <w:lang w:val="en-US"/>
        </w:rPr>
        <w:t>The assigned employee, in the sense of this law, is the employee who signed a labor contract with the Agency for the purpose of being assigned to work with the beneficiary.</w:t>
      </w:r>
    </w:p>
    <w:p w14:paraId="124AFFC8" w14:textId="77777777" w:rsidR="00BC091F" w:rsidRPr="007B69D6" w:rsidRDefault="00BC091F" w:rsidP="007B69D6">
      <w:pPr>
        <w:tabs>
          <w:tab w:val="left" w:pos="360"/>
        </w:tabs>
        <w:jc w:val="both"/>
        <w:rPr>
          <w:color w:val="auto"/>
          <w:sz w:val="22"/>
          <w:szCs w:val="22"/>
          <w:lang w:val="en-US"/>
        </w:rPr>
      </w:pPr>
    </w:p>
    <w:p w14:paraId="62434C5C" w14:textId="77777777" w:rsidR="00BC091F" w:rsidRPr="007B69D6" w:rsidRDefault="00BC091F" w:rsidP="007B69D6">
      <w:pPr>
        <w:tabs>
          <w:tab w:val="left" w:pos="360"/>
        </w:tabs>
        <w:jc w:val="both"/>
        <w:rPr>
          <w:color w:val="auto"/>
          <w:sz w:val="22"/>
          <w:szCs w:val="22"/>
          <w:lang w:val="en-US"/>
        </w:rPr>
      </w:pPr>
      <w:r w:rsidRPr="007B69D6">
        <w:rPr>
          <w:color w:val="auto"/>
          <w:sz w:val="22"/>
          <w:szCs w:val="22"/>
          <w:lang w:val="en-US"/>
        </w:rPr>
        <w:t>(4) The act on internal organization and systematization of posts in the Agency shall not contain the posts for assigned employees.</w:t>
      </w:r>
    </w:p>
    <w:p w14:paraId="4AD541CF" w14:textId="77777777" w:rsidR="00BC091F" w:rsidRPr="007B69D6" w:rsidRDefault="00BC091F" w:rsidP="007B69D6">
      <w:pPr>
        <w:tabs>
          <w:tab w:val="left" w:pos="360"/>
        </w:tabs>
        <w:jc w:val="both"/>
        <w:rPr>
          <w:color w:val="auto"/>
          <w:sz w:val="22"/>
          <w:szCs w:val="22"/>
          <w:lang w:val="en-US"/>
        </w:rPr>
      </w:pPr>
    </w:p>
    <w:p w14:paraId="724A7A9D" w14:textId="77777777" w:rsidR="00BC091F" w:rsidRPr="007B69D6" w:rsidRDefault="00BC091F" w:rsidP="007B69D6">
      <w:pPr>
        <w:tabs>
          <w:tab w:val="left" w:pos="360"/>
        </w:tabs>
        <w:jc w:val="both"/>
        <w:rPr>
          <w:color w:val="auto"/>
          <w:sz w:val="22"/>
          <w:szCs w:val="22"/>
          <w:lang w:val="en-US"/>
        </w:rPr>
      </w:pPr>
      <w:r w:rsidRPr="007B69D6">
        <w:rPr>
          <w:color w:val="auto"/>
          <w:sz w:val="22"/>
          <w:szCs w:val="22"/>
          <w:lang w:val="en-US"/>
        </w:rPr>
        <w:t xml:space="preserve">(5) When performing the tasks referred to in Paragraph 1 of this Article, the Agency may not charge the employee a fee for assigning him/her to the beneficiary, </w:t>
      </w:r>
      <w:r w:rsidR="009E4F15" w:rsidRPr="007B69D6">
        <w:rPr>
          <w:color w:val="auto"/>
          <w:sz w:val="22"/>
          <w:szCs w:val="22"/>
          <w:lang w:val="en-US"/>
        </w:rPr>
        <w:t xml:space="preserve">nor </w:t>
      </w:r>
      <w:r w:rsidRPr="007B69D6">
        <w:rPr>
          <w:color w:val="auto"/>
          <w:sz w:val="22"/>
          <w:szCs w:val="22"/>
          <w:lang w:val="en-US"/>
        </w:rPr>
        <w:t xml:space="preserve">a fee in case of </w:t>
      </w:r>
      <w:r w:rsidR="00062FB9" w:rsidRPr="007B69D6">
        <w:rPr>
          <w:color w:val="auto"/>
          <w:sz w:val="22"/>
          <w:szCs w:val="22"/>
          <w:lang w:val="en-US"/>
        </w:rPr>
        <w:t>conclusion</w:t>
      </w:r>
      <w:r w:rsidRPr="007B69D6">
        <w:rPr>
          <w:color w:val="auto"/>
          <w:sz w:val="22"/>
          <w:szCs w:val="22"/>
          <w:lang w:val="en-US"/>
        </w:rPr>
        <w:t xml:space="preserve"> of the labor contract between the assigned employee and the beneficiary.</w:t>
      </w:r>
    </w:p>
    <w:p w14:paraId="2E4EBFC3" w14:textId="77777777" w:rsidR="00BC091F" w:rsidRPr="007B69D6" w:rsidRDefault="00BC091F" w:rsidP="007B69D6">
      <w:pPr>
        <w:tabs>
          <w:tab w:val="left" w:pos="360"/>
        </w:tabs>
        <w:jc w:val="both"/>
        <w:rPr>
          <w:color w:val="auto"/>
          <w:sz w:val="22"/>
          <w:szCs w:val="22"/>
          <w:lang w:val="en-US"/>
        </w:rPr>
      </w:pPr>
    </w:p>
    <w:p w14:paraId="1E1F76E1" w14:textId="77777777" w:rsidR="00BC091F" w:rsidRPr="007B69D6" w:rsidRDefault="00BC091F" w:rsidP="007B69D6">
      <w:pPr>
        <w:tabs>
          <w:tab w:val="left" w:pos="360"/>
        </w:tabs>
        <w:jc w:val="both"/>
        <w:rPr>
          <w:color w:val="auto"/>
          <w:sz w:val="22"/>
          <w:szCs w:val="22"/>
          <w:lang w:val="en-US"/>
        </w:rPr>
      </w:pPr>
      <w:r w:rsidRPr="007B69D6">
        <w:rPr>
          <w:color w:val="auto"/>
          <w:sz w:val="22"/>
          <w:szCs w:val="22"/>
          <w:lang w:val="en-US"/>
        </w:rPr>
        <w:t>(6)The Agency shall deliver to the state administration body responsible for labor issues (hereinafter referred to as: the Ministry) statistical data about performance of tasks from Paragraph 1 of this Article by the 30</w:t>
      </w:r>
      <w:r w:rsidRPr="007B69D6">
        <w:rPr>
          <w:color w:val="auto"/>
          <w:sz w:val="22"/>
          <w:szCs w:val="22"/>
          <w:vertAlign w:val="superscript"/>
          <w:lang w:val="en-US"/>
        </w:rPr>
        <w:t>th</w:t>
      </w:r>
      <w:r w:rsidRPr="007B69D6">
        <w:rPr>
          <w:color w:val="auto"/>
          <w:sz w:val="22"/>
          <w:szCs w:val="22"/>
          <w:lang w:val="en-US"/>
        </w:rPr>
        <w:t xml:space="preserve"> of April of the current year for the preceding year.</w:t>
      </w:r>
    </w:p>
    <w:p w14:paraId="382063D0" w14:textId="77777777" w:rsidR="00BF6FFB" w:rsidRPr="007B69D6" w:rsidRDefault="00BF6FFB" w:rsidP="007B69D6">
      <w:pPr>
        <w:tabs>
          <w:tab w:val="left" w:pos="360"/>
        </w:tabs>
        <w:jc w:val="both"/>
        <w:rPr>
          <w:color w:val="auto"/>
          <w:sz w:val="22"/>
          <w:szCs w:val="22"/>
          <w:lang w:val="en-US"/>
        </w:rPr>
      </w:pPr>
    </w:p>
    <w:p w14:paraId="4DA206BE" w14:textId="77777777" w:rsidR="00BF6FFB" w:rsidRPr="007B69D6" w:rsidRDefault="00BC091F" w:rsidP="007B69D6">
      <w:pPr>
        <w:tabs>
          <w:tab w:val="left" w:pos="360"/>
        </w:tabs>
        <w:jc w:val="both"/>
        <w:rPr>
          <w:color w:val="auto"/>
          <w:sz w:val="22"/>
          <w:szCs w:val="22"/>
          <w:lang w:val="en-US"/>
        </w:rPr>
      </w:pPr>
      <w:r w:rsidRPr="007B69D6">
        <w:rPr>
          <w:color w:val="auto"/>
          <w:sz w:val="22"/>
          <w:szCs w:val="22"/>
          <w:lang w:val="en-US"/>
        </w:rPr>
        <w:t xml:space="preserve"> (7</w:t>
      </w:r>
      <w:r w:rsidR="00BF6FFB" w:rsidRPr="007B69D6">
        <w:rPr>
          <w:color w:val="auto"/>
          <w:sz w:val="22"/>
          <w:szCs w:val="22"/>
          <w:lang w:val="en-US"/>
        </w:rPr>
        <w:t xml:space="preserve">) </w:t>
      </w:r>
      <w:r w:rsidR="003D2770" w:rsidRPr="007B69D6">
        <w:rPr>
          <w:color w:val="auto"/>
          <w:sz w:val="22"/>
          <w:szCs w:val="22"/>
          <w:lang w:val="en-US"/>
        </w:rPr>
        <w:t xml:space="preserve">The Ministry shall </w:t>
      </w:r>
      <w:r w:rsidRPr="007B69D6">
        <w:rPr>
          <w:color w:val="auto"/>
          <w:sz w:val="22"/>
          <w:szCs w:val="22"/>
          <w:lang w:val="en-US"/>
        </w:rPr>
        <w:t>prescribe more detailed content, manner and deadline for submission of data from Paragraph 5 of this Article</w:t>
      </w:r>
      <w:r w:rsidR="003D2770" w:rsidRPr="007B69D6">
        <w:rPr>
          <w:color w:val="auto"/>
          <w:sz w:val="22"/>
          <w:szCs w:val="22"/>
          <w:lang w:val="en-US"/>
        </w:rPr>
        <w:t>.</w:t>
      </w:r>
    </w:p>
    <w:p w14:paraId="5BE97B3E" w14:textId="77777777" w:rsidR="00BC091F" w:rsidRPr="007B69D6" w:rsidRDefault="00BC091F" w:rsidP="007B69D6">
      <w:pPr>
        <w:tabs>
          <w:tab w:val="left" w:pos="360"/>
        </w:tabs>
        <w:jc w:val="center"/>
        <w:rPr>
          <w:color w:val="auto"/>
          <w:sz w:val="22"/>
          <w:szCs w:val="22"/>
          <w:lang w:val="en-US"/>
        </w:rPr>
      </w:pPr>
    </w:p>
    <w:p w14:paraId="2729D9A9" w14:textId="77777777" w:rsidR="00BC091F" w:rsidRPr="007B69D6" w:rsidRDefault="00BC091F" w:rsidP="007B69D6">
      <w:pPr>
        <w:tabs>
          <w:tab w:val="left" w:pos="360"/>
        </w:tabs>
        <w:jc w:val="center"/>
        <w:rPr>
          <w:i/>
          <w:color w:val="auto"/>
          <w:sz w:val="22"/>
          <w:szCs w:val="22"/>
          <w:lang w:val="en-US"/>
        </w:rPr>
      </w:pPr>
      <w:r w:rsidRPr="007B69D6">
        <w:rPr>
          <w:i/>
          <w:color w:val="auto"/>
          <w:sz w:val="22"/>
          <w:szCs w:val="22"/>
          <w:lang w:val="en-US"/>
        </w:rPr>
        <w:t>Conditions for work of the Agency</w:t>
      </w:r>
    </w:p>
    <w:p w14:paraId="0B8FDD99" w14:textId="77777777" w:rsidR="00BC091F" w:rsidRPr="007B69D6" w:rsidRDefault="00D52B6B" w:rsidP="007B69D6">
      <w:pPr>
        <w:tabs>
          <w:tab w:val="left" w:pos="360"/>
        </w:tabs>
        <w:jc w:val="center"/>
        <w:rPr>
          <w:b/>
          <w:color w:val="auto"/>
          <w:sz w:val="22"/>
          <w:szCs w:val="22"/>
          <w:lang w:val="en-US"/>
        </w:rPr>
      </w:pPr>
      <w:r>
        <w:rPr>
          <w:b/>
          <w:color w:val="auto"/>
          <w:sz w:val="22"/>
          <w:szCs w:val="22"/>
          <w:lang w:val="en-US"/>
        </w:rPr>
        <w:t>Article 53</w:t>
      </w:r>
    </w:p>
    <w:p w14:paraId="2934E8B6" w14:textId="77777777" w:rsidR="00BC091F" w:rsidRPr="007B69D6" w:rsidRDefault="00BC091F" w:rsidP="007B69D6">
      <w:pPr>
        <w:tabs>
          <w:tab w:val="left" w:pos="360"/>
        </w:tabs>
        <w:jc w:val="both"/>
        <w:rPr>
          <w:color w:val="auto"/>
          <w:sz w:val="22"/>
          <w:szCs w:val="22"/>
          <w:lang w:val="en-US"/>
        </w:rPr>
      </w:pPr>
    </w:p>
    <w:p w14:paraId="6DD05572" w14:textId="77777777" w:rsidR="00BC091F" w:rsidRPr="007B69D6" w:rsidRDefault="00BC091F" w:rsidP="007B69D6">
      <w:pPr>
        <w:tabs>
          <w:tab w:val="left" w:pos="360"/>
        </w:tabs>
        <w:jc w:val="both"/>
        <w:rPr>
          <w:color w:val="auto"/>
          <w:sz w:val="22"/>
          <w:szCs w:val="22"/>
          <w:lang w:val="en-US"/>
        </w:rPr>
      </w:pPr>
      <w:r w:rsidRPr="007B69D6">
        <w:rPr>
          <w:color w:val="auto"/>
          <w:sz w:val="22"/>
          <w:szCs w:val="22"/>
          <w:lang w:val="en-US"/>
        </w:rPr>
        <w:lastRenderedPageBreak/>
        <w:t>(1) The Agency shall be entered into the register kept by the Ministry.</w:t>
      </w:r>
    </w:p>
    <w:p w14:paraId="6C6AF39E" w14:textId="77777777" w:rsidR="00BC091F" w:rsidRPr="007B69D6" w:rsidRDefault="00BC091F" w:rsidP="007B69D6">
      <w:pPr>
        <w:tabs>
          <w:tab w:val="left" w:pos="360"/>
        </w:tabs>
        <w:jc w:val="both"/>
        <w:rPr>
          <w:color w:val="auto"/>
          <w:sz w:val="22"/>
          <w:szCs w:val="22"/>
          <w:lang w:val="en-US"/>
        </w:rPr>
      </w:pPr>
    </w:p>
    <w:p w14:paraId="5E10E251" w14:textId="77777777" w:rsidR="00BC091F" w:rsidRPr="007B69D6" w:rsidRDefault="00BC091F" w:rsidP="007B69D6">
      <w:pPr>
        <w:tabs>
          <w:tab w:val="left" w:pos="360"/>
        </w:tabs>
        <w:jc w:val="both"/>
        <w:rPr>
          <w:color w:val="auto"/>
          <w:sz w:val="22"/>
          <w:szCs w:val="22"/>
          <w:lang w:val="en-US"/>
        </w:rPr>
      </w:pPr>
      <w:r w:rsidRPr="007B69D6">
        <w:rPr>
          <w:color w:val="auto"/>
          <w:sz w:val="22"/>
          <w:szCs w:val="22"/>
          <w:lang w:val="en-US"/>
        </w:rPr>
        <w:t xml:space="preserve">(2) The Agency may perform the affairs of assignment of employees to the beneficiary only on condition that it performs this activity as the only one and that it holds a </w:t>
      </w:r>
      <w:r w:rsidR="00D95854" w:rsidRPr="007B69D6">
        <w:rPr>
          <w:color w:val="auto"/>
          <w:sz w:val="22"/>
          <w:szCs w:val="22"/>
          <w:lang w:val="en-US"/>
        </w:rPr>
        <w:t>work permit</w:t>
      </w:r>
      <w:r w:rsidRPr="007B69D6">
        <w:rPr>
          <w:color w:val="auto"/>
          <w:sz w:val="22"/>
          <w:szCs w:val="22"/>
          <w:lang w:val="en-US"/>
        </w:rPr>
        <w:t xml:space="preserve"> issued by the Ministry.</w:t>
      </w:r>
    </w:p>
    <w:p w14:paraId="48C7293F" w14:textId="77777777" w:rsidR="00BC091F" w:rsidRPr="007B69D6" w:rsidRDefault="00BC091F" w:rsidP="007B69D6">
      <w:pPr>
        <w:tabs>
          <w:tab w:val="left" w:pos="360"/>
        </w:tabs>
        <w:jc w:val="both"/>
        <w:rPr>
          <w:color w:val="auto"/>
          <w:sz w:val="22"/>
          <w:szCs w:val="22"/>
          <w:lang w:val="en-US"/>
        </w:rPr>
      </w:pPr>
    </w:p>
    <w:p w14:paraId="1B863E57" w14:textId="77777777" w:rsidR="00BC091F" w:rsidRPr="007B69D6" w:rsidRDefault="00BC091F" w:rsidP="007B69D6">
      <w:pPr>
        <w:tabs>
          <w:tab w:val="left" w:pos="360"/>
        </w:tabs>
        <w:jc w:val="both"/>
        <w:rPr>
          <w:color w:val="auto"/>
          <w:sz w:val="22"/>
          <w:szCs w:val="22"/>
          <w:lang w:val="en-US"/>
        </w:rPr>
      </w:pPr>
      <w:r w:rsidRPr="007B69D6">
        <w:rPr>
          <w:color w:val="auto"/>
          <w:sz w:val="22"/>
          <w:szCs w:val="22"/>
          <w:lang w:val="en-US"/>
        </w:rPr>
        <w:t>(3) The Ministry shall decide on the request for issuance of the work permit</w:t>
      </w:r>
      <w:r w:rsidR="00D95854" w:rsidRPr="007B69D6">
        <w:rPr>
          <w:color w:val="auto"/>
          <w:sz w:val="22"/>
          <w:szCs w:val="22"/>
          <w:lang w:val="en-US"/>
        </w:rPr>
        <w:t xml:space="preserve"> within 15 days from the date of submission of the request.</w:t>
      </w:r>
    </w:p>
    <w:p w14:paraId="08124B07" w14:textId="77777777" w:rsidR="00D95854" w:rsidRPr="007B69D6" w:rsidRDefault="00D95854" w:rsidP="007B69D6">
      <w:pPr>
        <w:tabs>
          <w:tab w:val="left" w:pos="360"/>
        </w:tabs>
        <w:jc w:val="both"/>
        <w:rPr>
          <w:color w:val="auto"/>
          <w:sz w:val="22"/>
          <w:szCs w:val="22"/>
          <w:lang w:val="en-US"/>
        </w:rPr>
      </w:pPr>
    </w:p>
    <w:p w14:paraId="40D50098" w14:textId="77777777" w:rsidR="00D95854" w:rsidRPr="007B69D6" w:rsidRDefault="00D95854" w:rsidP="007B69D6">
      <w:pPr>
        <w:tabs>
          <w:tab w:val="left" w:pos="360"/>
        </w:tabs>
        <w:jc w:val="both"/>
        <w:rPr>
          <w:color w:val="auto"/>
          <w:sz w:val="22"/>
          <w:szCs w:val="22"/>
          <w:lang w:val="en-US"/>
        </w:rPr>
      </w:pPr>
      <w:r w:rsidRPr="007B69D6">
        <w:rPr>
          <w:color w:val="auto"/>
          <w:sz w:val="22"/>
          <w:szCs w:val="22"/>
          <w:lang w:val="en-US"/>
        </w:rPr>
        <w:t>(4) The Ministry shall prescribe the details, manner and procedure of issuance and revocation of the work permit and keeping of records of issued and revoked permits.</w:t>
      </w:r>
    </w:p>
    <w:p w14:paraId="468491C6" w14:textId="77777777" w:rsidR="00BC091F" w:rsidRPr="007B69D6" w:rsidRDefault="00BC091F" w:rsidP="007B69D6">
      <w:pPr>
        <w:tabs>
          <w:tab w:val="left" w:pos="360"/>
        </w:tabs>
        <w:jc w:val="both"/>
        <w:rPr>
          <w:color w:val="auto"/>
          <w:sz w:val="22"/>
          <w:szCs w:val="22"/>
          <w:lang w:val="en-US"/>
        </w:rPr>
      </w:pPr>
    </w:p>
    <w:p w14:paraId="66D92880" w14:textId="77777777" w:rsidR="00BF6FFB" w:rsidRPr="007B69D6" w:rsidRDefault="00D95854" w:rsidP="007B69D6">
      <w:pPr>
        <w:tabs>
          <w:tab w:val="left" w:pos="360"/>
        </w:tabs>
        <w:jc w:val="center"/>
        <w:outlineLvl w:val="0"/>
        <w:rPr>
          <w:color w:val="auto"/>
          <w:sz w:val="22"/>
          <w:szCs w:val="22"/>
          <w:lang w:val="en-US"/>
        </w:rPr>
      </w:pPr>
      <w:r w:rsidRPr="007B69D6">
        <w:rPr>
          <w:i/>
          <w:color w:val="auto"/>
          <w:sz w:val="22"/>
          <w:szCs w:val="22"/>
          <w:lang w:val="en-US"/>
        </w:rPr>
        <w:t>Agreement on assignment of employees</w:t>
      </w:r>
    </w:p>
    <w:p w14:paraId="33F3B2F5"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D52B6B">
        <w:rPr>
          <w:b/>
          <w:color w:val="auto"/>
          <w:sz w:val="22"/>
          <w:szCs w:val="22"/>
          <w:lang w:val="en-US"/>
        </w:rPr>
        <w:t xml:space="preserve"> 54</w:t>
      </w:r>
    </w:p>
    <w:p w14:paraId="27252F88" w14:textId="77777777" w:rsidR="00BF6FFB" w:rsidRPr="007B69D6" w:rsidRDefault="00BF6FFB" w:rsidP="007B69D6">
      <w:pPr>
        <w:tabs>
          <w:tab w:val="left" w:pos="360"/>
        </w:tabs>
        <w:jc w:val="center"/>
        <w:rPr>
          <w:color w:val="auto"/>
          <w:sz w:val="22"/>
          <w:szCs w:val="22"/>
          <w:lang w:val="en-US"/>
        </w:rPr>
      </w:pPr>
    </w:p>
    <w:p w14:paraId="589D35AB" w14:textId="77777777" w:rsidR="00BF6FFB" w:rsidRPr="00D52B6B" w:rsidRDefault="00BF6FFB" w:rsidP="007B69D6">
      <w:pPr>
        <w:tabs>
          <w:tab w:val="left" w:pos="360"/>
        </w:tabs>
        <w:jc w:val="both"/>
        <w:rPr>
          <w:b/>
          <w:color w:val="auto"/>
          <w:sz w:val="22"/>
          <w:szCs w:val="22"/>
          <w:lang w:val="en-US"/>
        </w:rPr>
      </w:pPr>
      <w:r w:rsidRPr="007B69D6">
        <w:rPr>
          <w:color w:val="auto"/>
          <w:sz w:val="22"/>
          <w:szCs w:val="22"/>
          <w:lang w:val="en-US"/>
        </w:rPr>
        <w:t>(1)</w:t>
      </w:r>
      <w:r w:rsidR="003D2770" w:rsidRPr="007B69D6">
        <w:rPr>
          <w:color w:val="auto"/>
          <w:sz w:val="22"/>
          <w:szCs w:val="22"/>
          <w:lang w:val="en-US"/>
        </w:rPr>
        <w:t xml:space="preserve"> An agreement shall be concluded between </w:t>
      </w:r>
      <w:r w:rsidR="00D95854" w:rsidRPr="007B69D6">
        <w:rPr>
          <w:color w:val="auto"/>
          <w:sz w:val="22"/>
          <w:szCs w:val="22"/>
          <w:lang w:val="en-US"/>
        </w:rPr>
        <w:t>the</w:t>
      </w:r>
      <w:r w:rsidR="003D2770" w:rsidRPr="007B69D6">
        <w:rPr>
          <w:color w:val="auto"/>
          <w:sz w:val="22"/>
          <w:szCs w:val="22"/>
          <w:lang w:val="en-US"/>
        </w:rPr>
        <w:t xml:space="preserve"> Agency and the beneficiary for the purpose of assignment</w:t>
      </w:r>
      <w:r w:rsidR="00D95854" w:rsidRPr="007B69D6">
        <w:rPr>
          <w:color w:val="auto"/>
          <w:sz w:val="22"/>
          <w:szCs w:val="22"/>
          <w:lang w:val="en-US"/>
        </w:rPr>
        <w:t xml:space="preserve"> of employees.</w:t>
      </w:r>
    </w:p>
    <w:p w14:paraId="2220C2FB"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D95854" w:rsidRPr="007B69D6">
        <w:rPr>
          <w:color w:val="auto"/>
          <w:sz w:val="22"/>
          <w:szCs w:val="22"/>
          <w:lang w:val="en-US"/>
        </w:rPr>
        <w:t>The</w:t>
      </w:r>
      <w:r w:rsidR="003D2770" w:rsidRPr="007B69D6">
        <w:rPr>
          <w:color w:val="auto"/>
          <w:sz w:val="22"/>
          <w:szCs w:val="22"/>
          <w:lang w:val="en-US"/>
        </w:rPr>
        <w:t xml:space="preserve"> agreement referred to in </w:t>
      </w:r>
      <w:r w:rsidR="00D95854" w:rsidRPr="007B69D6">
        <w:rPr>
          <w:color w:val="auto"/>
          <w:sz w:val="22"/>
          <w:szCs w:val="22"/>
          <w:lang w:val="en-US"/>
        </w:rPr>
        <w:t>P</w:t>
      </w:r>
      <w:r w:rsidR="00C47AA6" w:rsidRPr="007B69D6">
        <w:rPr>
          <w:color w:val="auto"/>
          <w:sz w:val="22"/>
          <w:szCs w:val="22"/>
          <w:lang w:val="en-US"/>
        </w:rPr>
        <w:t>aragraph</w:t>
      </w:r>
      <w:r w:rsidRPr="007B69D6">
        <w:rPr>
          <w:color w:val="auto"/>
          <w:sz w:val="22"/>
          <w:szCs w:val="22"/>
          <w:lang w:val="en-US"/>
        </w:rPr>
        <w:t xml:space="preserve"> 1 </w:t>
      </w:r>
      <w:r w:rsidR="00C47AA6" w:rsidRPr="007B69D6">
        <w:rPr>
          <w:color w:val="auto"/>
          <w:sz w:val="22"/>
          <w:szCs w:val="22"/>
          <w:lang w:val="en-US"/>
        </w:rPr>
        <w:t>of this Article</w:t>
      </w:r>
      <w:r w:rsidR="003D2770" w:rsidRPr="007B69D6">
        <w:rPr>
          <w:color w:val="auto"/>
          <w:sz w:val="22"/>
          <w:szCs w:val="22"/>
          <w:lang w:val="en-US"/>
        </w:rPr>
        <w:t xml:space="preserve"> shall contain</w:t>
      </w:r>
      <w:r w:rsidRPr="007B69D6">
        <w:rPr>
          <w:color w:val="auto"/>
          <w:sz w:val="22"/>
          <w:szCs w:val="22"/>
          <w:lang w:val="en-US"/>
        </w:rPr>
        <w:t xml:space="preserve">, </w:t>
      </w:r>
      <w:r w:rsidR="003D2770" w:rsidRPr="007B69D6">
        <w:rPr>
          <w:color w:val="auto"/>
          <w:sz w:val="22"/>
          <w:szCs w:val="22"/>
          <w:lang w:val="en-US"/>
        </w:rPr>
        <w:t>in particular</w:t>
      </w:r>
      <w:r w:rsidR="00D52B6B">
        <w:rPr>
          <w:color w:val="auto"/>
          <w:sz w:val="22"/>
          <w:szCs w:val="22"/>
          <w:lang w:val="en-US"/>
        </w:rPr>
        <w:t xml:space="preserve">: </w:t>
      </w:r>
    </w:p>
    <w:p w14:paraId="5DE4D333" w14:textId="77777777" w:rsidR="00BF6FFB" w:rsidRPr="007B69D6" w:rsidRDefault="003D2770" w:rsidP="007B69D6">
      <w:pPr>
        <w:numPr>
          <w:ilvl w:val="0"/>
          <w:numId w:val="78"/>
        </w:numPr>
        <w:tabs>
          <w:tab w:val="left" w:pos="360"/>
        </w:tabs>
        <w:ind w:left="0" w:firstLine="0"/>
        <w:jc w:val="both"/>
        <w:rPr>
          <w:color w:val="auto"/>
          <w:sz w:val="22"/>
          <w:szCs w:val="22"/>
          <w:lang w:val="en-US"/>
        </w:rPr>
      </w:pPr>
      <w:r w:rsidRPr="007B69D6">
        <w:rPr>
          <w:color w:val="auto"/>
          <w:sz w:val="22"/>
          <w:szCs w:val="22"/>
          <w:lang w:val="en-US"/>
        </w:rPr>
        <w:t>the number of employees assigned to the beneficiary</w:t>
      </w:r>
      <w:r w:rsidR="00BF6FFB" w:rsidRPr="007B69D6">
        <w:rPr>
          <w:color w:val="auto"/>
          <w:sz w:val="22"/>
          <w:szCs w:val="22"/>
          <w:lang w:val="en-US"/>
        </w:rPr>
        <w:t>;</w:t>
      </w:r>
    </w:p>
    <w:p w14:paraId="2E873853" w14:textId="77777777" w:rsidR="00BF6FFB" w:rsidRPr="007B69D6" w:rsidRDefault="003D2770" w:rsidP="007B69D6">
      <w:pPr>
        <w:numPr>
          <w:ilvl w:val="0"/>
          <w:numId w:val="78"/>
        </w:numPr>
        <w:tabs>
          <w:tab w:val="left" w:pos="360"/>
        </w:tabs>
        <w:ind w:left="0" w:firstLine="0"/>
        <w:jc w:val="both"/>
        <w:rPr>
          <w:color w:val="auto"/>
          <w:sz w:val="22"/>
          <w:szCs w:val="22"/>
          <w:lang w:val="en-US"/>
        </w:rPr>
      </w:pPr>
      <w:r w:rsidRPr="007B69D6">
        <w:rPr>
          <w:color w:val="auto"/>
          <w:sz w:val="22"/>
          <w:szCs w:val="22"/>
          <w:lang w:val="en-US"/>
        </w:rPr>
        <w:t>the time</w:t>
      </w:r>
      <w:r w:rsidR="00BF6FFB" w:rsidRPr="007B69D6">
        <w:rPr>
          <w:color w:val="auto"/>
          <w:sz w:val="22"/>
          <w:szCs w:val="22"/>
          <w:lang w:val="en-US"/>
        </w:rPr>
        <w:t xml:space="preserve"> period </w:t>
      </w:r>
      <w:r w:rsidR="00D95854" w:rsidRPr="007B69D6">
        <w:rPr>
          <w:color w:val="auto"/>
          <w:sz w:val="22"/>
          <w:szCs w:val="22"/>
          <w:lang w:val="en-US"/>
        </w:rPr>
        <w:t>for</w:t>
      </w:r>
      <w:r w:rsidRPr="007B69D6">
        <w:rPr>
          <w:color w:val="auto"/>
          <w:sz w:val="22"/>
          <w:szCs w:val="22"/>
          <w:lang w:val="en-US"/>
        </w:rPr>
        <w:t xml:space="preserve"> which the employee is assigned</w:t>
      </w:r>
      <w:r w:rsidR="00BF6FFB" w:rsidRPr="007B69D6">
        <w:rPr>
          <w:color w:val="auto"/>
          <w:sz w:val="22"/>
          <w:szCs w:val="22"/>
          <w:lang w:val="en-US"/>
        </w:rPr>
        <w:t>;</w:t>
      </w:r>
    </w:p>
    <w:p w14:paraId="1488981B" w14:textId="77777777" w:rsidR="00BF6FFB" w:rsidRPr="007B69D6" w:rsidRDefault="003D2770" w:rsidP="007B69D6">
      <w:pPr>
        <w:numPr>
          <w:ilvl w:val="0"/>
          <w:numId w:val="78"/>
        </w:numPr>
        <w:tabs>
          <w:tab w:val="left" w:pos="360"/>
        </w:tabs>
        <w:ind w:left="0" w:firstLine="0"/>
        <w:jc w:val="both"/>
        <w:rPr>
          <w:color w:val="auto"/>
          <w:sz w:val="22"/>
          <w:szCs w:val="22"/>
          <w:lang w:val="en-US"/>
        </w:rPr>
      </w:pPr>
      <w:r w:rsidRPr="007B69D6">
        <w:rPr>
          <w:color w:val="auto"/>
          <w:sz w:val="22"/>
          <w:szCs w:val="22"/>
          <w:lang w:val="en-US"/>
        </w:rPr>
        <w:t>place of work</w:t>
      </w:r>
      <w:r w:rsidR="00BF6FFB" w:rsidRPr="007B69D6">
        <w:rPr>
          <w:color w:val="auto"/>
          <w:sz w:val="22"/>
          <w:szCs w:val="22"/>
          <w:lang w:val="en-US"/>
        </w:rPr>
        <w:t>;</w:t>
      </w:r>
    </w:p>
    <w:p w14:paraId="573FF004" w14:textId="77777777" w:rsidR="00BF6FFB" w:rsidRPr="007B69D6" w:rsidRDefault="00C720CA" w:rsidP="007B69D6">
      <w:pPr>
        <w:numPr>
          <w:ilvl w:val="0"/>
          <w:numId w:val="78"/>
        </w:numPr>
        <w:tabs>
          <w:tab w:val="left" w:pos="360"/>
        </w:tabs>
        <w:ind w:left="0" w:firstLine="0"/>
        <w:jc w:val="both"/>
        <w:rPr>
          <w:color w:val="auto"/>
          <w:sz w:val="22"/>
          <w:szCs w:val="22"/>
          <w:lang w:val="en-US"/>
        </w:rPr>
      </w:pPr>
      <w:r w:rsidRPr="007B69D6">
        <w:rPr>
          <w:color w:val="auto"/>
          <w:sz w:val="22"/>
          <w:szCs w:val="22"/>
          <w:lang w:val="en-US"/>
        </w:rPr>
        <w:t>duties</w:t>
      </w:r>
      <w:r w:rsidR="00D95854" w:rsidRPr="007B69D6">
        <w:rPr>
          <w:color w:val="auto"/>
          <w:sz w:val="22"/>
          <w:szCs w:val="22"/>
          <w:lang w:val="en-US"/>
        </w:rPr>
        <w:t xml:space="preserve"> that</w:t>
      </w:r>
      <w:r w:rsidRPr="007B69D6">
        <w:rPr>
          <w:color w:val="auto"/>
          <w:sz w:val="22"/>
          <w:szCs w:val="22"/>
          <w:lang w:val="en-US"/>
        </w:rPr>
        <w:t xml:space="preserve"> the employee will perform</w:t>
      </w:r>
      <w:r w:rsidR="00BF6FFB" w:rsidRPr="007B69D6">
        <w:rPr>
          <w:color w:val="auto"/>
          <w:sz w:val="22"/>
          <w:szCs w:val="22"/>
          <w:lang w:val="en-US"/>
        </w:rPr>
        <w:t>;</w:t>
      </w:r>
    </w:p>
    <w:p w14:paraId="4AE7A9BC" w14:textId="77777777" w:rsidR="00BF6FFB" w:rsidRPr="007B69D6" w:rsidRDefault="00C720CA" w:rsidP="007B69D6">
      <w:pPr>
        <w:numPr>
          <w:ilvl w:val="0"/>
          <w:numId w:val="78"/>
        </w:numPr>
        <w:tabs>
          <w:tab w:val="left" w:pos="360"/>
        </w:tabs>
        <w:ind w:left="0" w:firstLine="0"/>
        <w:jc w:val="both"/>
        <w:rPr>
          <w:color w:val="auto"/>
          <w:sz w:val="22"/>
          <w:szCs w:val="22"/>
          <w:lang w:val="en-US"/>
        </w:rPr>
      </w:pPr>
      <w:r w:rsidRPr="007B69D6">
        <w:rPr>
          <w:color w:val="auto"/>
          <w:sz w:val="22"/>
          <w:szCs w:val="22"/>
          <w:lang w:val="en-US"/>
        </w:rPr>
        <w:t xml:space="preserve">application of the measures </w:t>
      </w:r>
      <w:r w:rsidR="00D95854" w:rsidRPr="007B69D6">
        <w:rPr>
          <w:color w:val="auto"/>
          <w:sz w:val="22"/>
          <w:szCs w:val="22"/>
          <w:lang w:val="en-US"/>
        </w:rPr>
        <w:t>occupational health and safety measures at the work place</w:t>
      </w:r>
      <w:r w:rsidRPr="007B69D6">
        <w:rPr>
          <w:color w:val="auto"/>
          <w:sz w:val="22"/>
          <w:szCs w:val="22"/>
          <w:lang w:val="en-US"/>
        </w:rPr>
        <w:t xml:space="preserve"> where the</w:t>
      </w:r>
      <w:r w:rsidR="00D95854" w:rsidRPr="007B69D6">
        <w:rPr>
          <w:color w:val="auto"/>
          <w:sz w:val="22"/>
          <w:szCs w:val="22"/>
          <w:lang w:val="en-US"/>
        </w:rPr>
        <w:t xml:space="preserve"> employee is to perform the job</w:t>
      </w:r>
      <w:r w:rsidR="00BF6FFB" w:rsidRPr="007B69D6">
        <w:rPr>
          <w:color w:val="auto"/>
          <w:sz w:val="22"/>
          <w:szCs w:val="22"/>
          <w:lang w:val="en-US"/>
        </w:rPr>
        <w:t>;</w:t>
      </w:r>
    </w:p>
    <w:p w14:paraId="34677ACC" w14:textId="77777777" w:rsidR="00BF6FFB" w:rsidRPr="007B69D6" w:rsidRDefault="00C720CA" w:rsidP="007B69D6">
      <w:pPr>
        <w:numPr>
          <w:ilvl w:val="0"/>
          <w:numId w:val="78"/>
        </w:numPr>
        <w:tabs>
          <w:tab w:val="left" w:pos="360"/>
        </w:tabs>
        <w:ind w:left="0" w:firstLine="0"/>
        <w:jc w:val="both"/>
        <w:rPr>
          <w:color w:val="auto"/>
          <w:sz w:val="22"/>
          <w:szCs w:val="22"/>
          <w:lang w:val="en-US"/>
        </w:rPr>
      </w:pPr>
      <w:r w:rsidRPr="007B69D6">
        <w:rPr>
          <w:color w:val="auto"/>
          <w:sz w:val="22"/>
          <w:szCs w:val="22"/>
          <w:lang w:val="en-US"/>
        </w:rPr>
        <w:t xml:space="preserve">the </w:t>
      </w:r>
      <w:r w:rsidR="00D95854" w:rsidRPr="007B69D6">
        <w:rPr>
          <w:color w:val="auto"/>
          <w:sz w:val="22"/>
          <w:szCs w:val="22"/>
          <w:lang w:val="en-US"/>
        </w:rPr>
        <w:t>manner</w:t>
      </w:r>
      <w:r w:rsidRPr="007B69D6">
        <w:rPr>
          <w:color w:val="auto"/>
          <w:sz w:val="22"/>
          <w:szCs w:val="22"/>
          <w:lang w:val="en-US"/>
        </w:rPr>
        <w:t xml:space="preserve"> and the </w:t>
      </w:r>
      <w:r w:rsidR="00D95854" w:rsidRPr="007B69D6">
        <w:rPr>
          <w:color w:val="auto"/>
          <w:sz w:val="22"/>
          <w:szCs w:val="22"/>
          <w:lang w:val="en-US"/>
        </w:rPr>
        <w:t>deadline by which</w:t>
      </w:r>
      <w:r w:rsidRPr="007B69D6">
        <w:rPr>
          <w:color w:val="auto"/>
          <w:sz w:val="22"/>
          <w:szCs w:val="22"/>
          <w:lang w:val="en-US"/>
        </w:rPr>
        <w:t xml:space="preserve"> </w:t>
      </w:r>
      <w:r w:rsidR="00D95854" w:rsidRPr="007B69D6">
        <w:rPr>
          <w:color w:val="auto"/>
          <w:sz w:val="22"/>
          <w:szCs w:val="22"/>
          <w:lang w:val="en-US"/>
        </w:rPr>
        <w:t>the</w:t>
      </w:r>
      <w:r w:rsidRPr="007B69D6">
        <w:rPr>
          <w:color w:val="auto"/>
          <w:sz w:val="22"/>
          <w:szCs w:val="22"/>
          <w:lang w:val="en-US"/>
        </w:rPr>
        <w:t xml:space="preserve"> beneficiary </w:t>
      </w:r>
      <w:r w:rsidR="00D95854" w:rsidRPr="007B69D6">
        <w:rPr>
          <w:color w:val="auto"/>
          <w:sz w:val="22"/>
          <w:szCs w:val="22"/>
          <w:lang w:val="en-US"/>
        </w:rPr>
        <w:t>is obliged</w:t>
      </w:r>
      <w:r w:rsidRPr="007B69D6">
        <w:rPr>
          <w:color w:val="auto"/>
          <w:sz w:val="22"/>
          <w:szCs w:val="22"/>
          <w:lang w:val="en-US"/>
        </w:rPr>
        <w:t xml:space="preserve"> to submit</w:t>
      </w:r>
      <w:r w:rsidR="00D95854" w:rsidRPr="007B69D6">
        <w:rPr>
          <w:color w:val="auto"/>
          <w:sz w:val="22"/>
          <w:szCs w:val="22"/>
          <w:lang w:val="en-US"/>
        </w:rPr>
        <w:t xml:space="preserve"> to the Agency the calculation for the payment of wages</w:t>
      </w:r>
      <w:r w:rsidR="00BF6FFB" w:rsidRPr="007B69D6">
        <w:rPr>
          <w:color w:val="auto"/>
          <w:sz w:val="22"/>
          <w:szCs w:val="22"/>
          <w:lang w:val="en-US"/>
        </w:rPr>
        <w:t xml:space="preserve">, </w:t>
      </w:r>
      <w:r w:rsidRPr="007B69D6">
        <w:rPr>
          <w:color w:val="auto"/>
          <w:sz w:val="22"/>
          <w:szCs w:val="22"/>
          <w:lang w:val="en-US"/>
        </w:rPr>
        <w:t xml:space="preserve">as well as the regulations applied by the beneficiary </w:t>
      </w:r>
      <w:r w:rsidR="00D95854" w:rsidRPr="007B69D6">
        <w:rPr>
          <w:color w:val="auto"/>
          <w:sz w:val="22"/>
          <w:szCs w:val="22"/>
          <w:lang w:val="en-US"/>
        </w:rPr>
        <w:t>to determine</w:t>
      </w:r>
      <w:r w:rsidRPr="007B69D6">
        <w:rPr>
          <w:color w:val="auto"/>
          <w:sz w:val="22"/>
          <w:szCs w:val="22"/>
          <w:lang w:val="en-US"/>
        </w:rPr>
        <w:t xml:space="preserve"> salaries</w:t>
      </w:r>
      <w:r w:rsidR="00D95854" w:rsidRPr="007B69D6">
        <w:rPr>
          <w:color w:val="auto"/>
          <w:sz w:val="22"/>
          <w:szCs w:val="22"/>
          <w:lang w:val="en-US"/>
        </w:rPr>
        <w:t>.</w:t>
      </w:r>
    </w:p>
    <w:p w14:paraId="00DEB45D" w14:textId="77777777" w:rsidR="00D95854" w:rsidRPr="007B69D6" w:rsidRDefault="00D95854" w:rsidP="007B69D6">
      <w:pPr>
        <w:tabs>
          <w:tab w:val="left" w:pos="360"/>
        </w:tabs>
        <w:jc w:val="both"/>
        <w:rPr>
          <w:color w:val="auto"/>
          <w:sz w:val="22"/>
          <w:szCs w:val="22"/>
          <w:lang w:val="en-US"/>
        </w:rPr>
      </w:pPr>
      <w:r w:rsidRPr="007B69D6">
        <w:rPr>
          <w:color w:val="auto"/>
          <w:sz w:val="22"/>
          <w:szCs w:val="22"/>
          <w:lang w:val="en-US"/>
        </w:rPr>
        <w:t>(3) The Agreement referred to in Paragraph 1 of this Article may regulate rights and obligations of the Agency and the beneficiary regarding specific issues from the labor relationship with the assigned employee.</w:t>
      </w:r>
    </w:p>
    <w:p w14:paraId="7AB9F580" w14:textId="77777777" w:rsidR="00BF6FFB" w:rsidRPr="007B69D6" w:rsidRDefault="00A44E4A" w:rsidP="007B69D6">
      <w:pPr>
        <w:tabs>
          <w:tab w:val="left" w:pos="360"/>
        </w:tabs>
        <w:jc w:val="both"/>
        <w:rPr>
          <w:color w:val="auto"/>
          <w:sz w:val="22"/>
          <w:szCs w:val="22"/>
          <w:lang w:val="en-US"/>
        </w:rPr>
      </w:pPr>
      <w:r w:rsidRPr="007B69D6">
        <w:rPr>
          <w:color w:val="auto"/>
          <w:sz w:val="22"/>
          <w:szCs w:val="22"/>
          <w:lang w:val="en-US"/>
        </w:rPr>
        <w:t>(4</w:t>
      </w:r>
      <w:r w:rsidR="00BF6FFB" w:rsidRPr="007B69D6">
        <w:rPr>
          <w:color w:val="auto"/>
          <w:sz w:val="22"/>
          <w:szCs w:val="22"/>
          <w:lang w:val="en-US"/>
        </w:rPr>
        <w:t>)</w:t>
      </w:r>
      <w:r w:rsidR="00C720CA" w:rsidRPr="007B69D6">
        <w:rPr>
          <w:color w:val="auto"/>
          <w:sz w:val="22"/>
          <w:szCs w:val="22"/>
          <w:lang w:val="en-US"/>
        </w:rPr>
        <w:t xml:space="preserve"> </w:t>
      </w:r>
      <w:r w:rsidR="00D95854" w:rsidRPr="007B69D6">
        <w:rPr>
          <w:color w:val="auto"/>
          <w:sz w:val="22"/>
          <w:szCs w:val="22"/>
          <w:lang w:val="en-US"/>
        </w:rPr>
        <w:t>The</w:t>
      </w:r>
      <w:r w:rsidR="00C720CA" w:rsidRPr="007B69D6">
        <w:rPr>
          <w:color w:val="auto"/>
          <w:sz w:val="22"/>
          <w:szCs w:val="22"/>
          <w:lang w:val="en-US"/>
        </w:rPr>
        <w:t xml:space="preserve"> agreement referred to in</w:t>
      </w:r>
      <w:r w:rsidR="00BF6FFB" w:rsidRPr="007B69D6">
        <w:rPr>
          <w:color w:val="auto"/>
          <w:sz w:val="22"/>
          <w:szCs w:val="22"/>
          <w:lang w:val="en-US"/>
        </w:rPr>
        <w:t xml:space="preserve"> </w:t>
      </w:r>
      <w:r w:rsidR="00D95854" w:rsidRPr="007B69D6">
        <w:rPr>
          <w:color w:val="auto"/>
          <w:sz w:val="22"/>
          <w:szCs w:val="22"/>
          <w:lang w:val="en-US"/>
        </w:rPr>
        <w:t>P</w:t>
      </w:r>
      <w:r w:rsidR="00C47AA6" w:rsidRPr="007B69D6">
        <w:rPr>
          <w:color w:val="auto"/>
          <w:sz w:val="22"/>
          <w:szCs w:val="22"/>
          <w:lang w:val="en-US"/>
        </w:rPr>
        <w:t>aragraph</w:t>
      </w:r>
      <w:r w:rsidR="00BF6FFB" w:rsidRPr="007B69D6">
        <w:rPr>
          <w:color w:val="auto"/>
          <w:sz w:val="22"/>
          <w:szCs w:val="22"/>
          <w:lang w:val="en-US"/>
        </w:rPr>
        <w:t xml:space="preserve"> 1 </w:t>
      </w:r>
      <w:r w:rsidR="00C47AA6" w:rsidRPr="007B69D6">
        <w:rPr>
          <w:color w:val="auto"/>
          <w:sz w:val="22"/>
          <w:szCs w:val="22"/>
          <w:lang w:val="en-US"/>
        </w:rPr>
        <w:t>of this Article</w:t>
      </w:r>
      <w:r w:rsidR="00BF6FFB" w:rsidRPr="007B69D6">
        <w:rPr>
          <w:color w:val="auto"/>
          <w:sz w:val="22"/>
          <w:szCs w:val="22"/>
          <w:lang w:val="en-US"/>
        </w:rPr>
        <w:t xml:space="preserve"> </w:t>
      </w:r>
      <w:r w:rsidR="00D95854" w:rsidRPr="007B69D6">
        <w:rPr>
          <w:color w:val="auto"/>
          <w:sz w:val="22"/>
          <w:szCs w:val="22"/>
          <w:lang w:val="en-US"/>
        </w:rPr>
        <w:t>shall</w:t>
      </w:r>
      <w:r w:rsidR="00C720CA" w:rsidRPr="007B69D6">
        <w:rPr>
          <w:color w:val="auto"/>
          <w:sz w:val="22"/>
          <w:szCs w:val="22"/>
          <w:lang w:val="en-US"/>
        </w:rPr>
        <w:t xml:space="preserve"> not be concluded for the purpose of</w:t>
      </w:r>
      <w:r w:rsidR="00D52B6B">
        <w:rPr>
          <w:color w:val="auto"/>
          <w:sz w:val="22"/>
          <w:szCs w:val="22"/>
          <w:lang w:val="en-US"/>
        </w:rPr>
        <w:t xml:space="preserve">: </w:t>
      </w:r>
    </w:p>
    <w:p w14:paraId="4B0C25AA" w14:textId="77777777" w:rsidR="00BF6FFB" w:rsidRPr="007B69D6" w:rsidRDefault="00C720CA" w:rsidP="007B69D6">
      <w:pPr>
        <w:numPr>
          <w:ilvl w:val="0"/>
          <w:numId w:val="79"/>
        </w:numPr>
        <w:tabs>
          <w:tab w:val="left" w:pos="360"/>
        </w:tabs>
        <w:ind w:left="0" w:firstLine="0"/>
        <w:jc w:val="both"/>
        <w:rPr>
          <w:color w:val="auto"/>
          <w:sz w:val="22"/>
          <w:szCs w:val="22"/>
          <w:lang w:val="en-US"/>
        </w:rPr>
      </w:pPr>
      <w:r w:rsidRPr="007B69D6">
        <w:rPr>
          <w:color w:val="auto"/>
          <w:sz w:val="22"/>
          <w:szCs w:val="22"/>
          <w:lang w:val="en-US"/>
        </w:rPr>
        <w:t>substitution of employees during strike</w:t>
      </w:r>
      <w:r w:rsidR="00D95854" w:rsidRPr="007B69D6">
        <w:rPr>
          <w:color w:val="auto"/>
          <w:sz w:val="22"/>
          <w:szCs w:val="22"/>
          <w:lang w:val="en-US"/>
        </w:rPr>
        <w:t xml:space="preserve"> with the beneficiary</w:t>
      </w:r>
      <w:r w:rsidRPr="007B69D6">
        <w:rPr>
          <w:color w:val="auto"/>
          <w:sz w:val="22"/>
          <w:szCs w:val="22"/>
          <w:lang w:val="en-US"/>
        </w:rPr>
        <w:t xml:space="preserve">, in </w:t>
      </w:r>
      <w:r w:rsidR="00D95854" w:rsidRPr="007B69D6">
        <w:rPr>
          <w:color w:val="auto"/>
          <w:sz w:val="22"/>
          <w:szCs w:val="22"/>
          <w:lang w:val="en-US"/>
        </w:rPr>
        <w:t>line</w:t>
      </w:r>
      <w:r w:rsidRPr="007B69D6">
        <w:rPr>
          <w:color w:val="auto"/>
          <w:sz w:val="22"/>
          <w:szCs w:val="22"/>
          <w:lang w:val="en-US"/>
        </w:rPr>
        <w:t xml:space="preserve"> with the</w:t>
      </w:r>
      <w:r w:rsidR="00D95854" w:rsidRPr="007B69D6">
        <w:rPr>
          <w:color w:val="auto"/>
          <w:sz w:val="22"/>
          <w:szCs w:val="22"/>
          <w:lang w:val="en-US"/>
        </w:rPr>
        <w:t xml:space="preserve"> special</w:t>
      </w:r>
      <w:r w:rsidRPr="007B69D6">
        <w:rPr>
          <w:color w:val="auto"/>
          <w:sz w:val="22"/>
          <w:szCs w:val="22"/>
          <w:lang w:val="en-US"/>
        </w:rPr>
        <w:t xml:space="preserve"> law</w:t>
      </w:r>
      <w:r w:rsidR="00BF6FFB" w:rsidRPr="007B69D6">
        <w:rPr>
          <w:color w:val="auto"/>
          <w:sz w:val="22"/>
          <w:szCs w:val="22"/>
          <w:lang w:val="en-US"/>
        </w:rPr>
        <w:t>;</w:t>
      </w:r>
    </w:p>
    <w:p w14:paraId="2C0DBB02" w14:textId="77777777" w:rsidR="00BF6FFB" w:rsidRPr="007B69D6" w:rsidRDefault="00C720CA" w:rsidP="007B69D6">
      <w:pPr>
        <w:numPr>
          <w:ilvl w:val="0"/>
          <w:numId w:val="79"/>
        </w:numPr>
        <w:tabs>
          <w:tab w:val="left" w:pos="360"/>
        </w:tabs>
        <w:ind w:left="0" w:firstLine="0"/>
        <w:jc w:val="both"/>
        <w:rPr>
          <w:color w:val="auto"/>
          <w:sz w:val="22"/>
          <w:szCs w:val="22"/>
          <w:lang w:val="en-US"/>
        </w:rPr>
      </w:pPr>
      <w:r w:rsidRPr="007B69D6">
        <w:rPr>
          <w:color w:val="auto"/>
          <w:sz w:val="22"/>
          <w:szCs w:val="22"/>
          <w:lang w:val="en-US"/>
        </w:rPr>
        <w:t>assignment of an employee</w:t>
      </w:r>
      <w:r w:rsidR="00BF6FFB" w:rsidRPr="007B69D6">
        <w:rPr>
          <w:color w:val="auto"/>
          <w:sz w:val="22"/>
          <w:szCs w:val="22"/>
          <w:lang w:val="en-US"/>
        </w:rPr>
        <w:t xml:space="preserve"> </w:t>
      </w:r>
      <w:r w:rsidRPr="007B69D6">
        <w:rPr>
          <w:color w:val="auto"/>
          <w:sz w:val="22"/>
          <w:szCs w:val="22"/>
          <w:lang w:val="en-US"/>
        </w:rPr>
        <w:t xml:space="preserve">to perform </w:t>
      </w:r>
      <w:r w:rsidR="00D95854" w:rsidRPr="007B69D6">
        <w:rPr>
          <w:color w:val="auto"/>
          <w:sz w:val="22"/>
          <w:szCs w:val="22"/>
          <w:lang w:val="en-US"/>
        </w:rPr>
        <w:t>tasks</w:t>
      </w:r>
      <w:r w:rsidRPr="007B69D6">
        <w:rPr>
          <w:color w:val="auto"/>
          <w:sz w:val="22"/>
          <w:szCs w:val="22"/>
          <w:lang w:val="en-US"/>
        </w:rPr>
        <w:t xml:space="preserve"> for which the beneficiary had terminated </w:t>
      </w:r>
      <w:r w:rsidR="00D95854" w:rsidRPr="007B69D6">
        <w:rPr>
          <w:color w:val="auto"/>
          <w:sz w:val="22"/>
          <w:szCs w:val="22"/>
          <w:lang w:val="en-US"/>
        </w:rPr>
        <w:t xml:space="preserve">labor </w:t>
      </w:r>
      <w:r w:rsidR="008E0968" w:rsidRPr="007B69D6">
        <w:rPr>
          <w:color w:val="auto"/>
          <w:sz w:val="22"/>
          <w:szCs w:val="22"/>
          <w:lang w:val="en-US"/>
        </w:rPr>
        <w:t xml:space="preserve">contracts </w:t>
      </w:r>
      <w:r w:rsidR="00D95854" w:rsidRPr="007B69D6">
        <w:rPr>
          <w:color w:val="auto"/>
          <w:sz w:val="22"/>
          <w:szCs w:val="22"/>
          <w:lang w:val="en-US"/>
        </w:rPr>
        <w:t>in the past six months due to redundancy</w:t>
      </w:r>
      <w:r w:rsidR="00BF6FFB" w:rsidRPr="007B69D6">
        <w:rPr>
          <w:color w:val="auto"/>
          <w:sz w:val="22"/>
          <w:szCs w:val="22"/>
          <w:lang w:val="en-US"/>
        </w:rPr>
        <w:t>;</w:t>
      </w:r>
    </w:p>
    <w:p w14:paraId="25CC03CF" w14:textId="77777777" w:rsidR="00D95854" w:rsidRPr="007B69D6" w:rsidRDefault="00D95854" w:rsidP="007B69D6">
      <w:pPr>
        <w:numPr>
          <w:ilvl w:val="0"/>
          <w:numId w:val="79"/>
        </w:numPr>
        <w:tabs>
          <w:tab w:val="left" w:pos="360"/>
        </w:tabs>
        <w:ind w:left="0" w:firstLine="0"/>
        <w:jc w:val="both"/>
        <w:rPr>
          <w:color w:val="auto"/>
          <w:sz w:val="22"/>
          <w:szCs w:val="22"/>
          <w:lang w:val="en-US"/>
        </w:rPr>
      </w:pPr>
      <w:r w:rsidRPr="007B69D6">
        <w:rPr>
          <w:color w:val="auto"/>
          <w:sz w:val="22"/>
          <w:szCs w:val="22"/>
          <w:lang w:val="en-US"/>
        </w:rPr>
        <w:t xml:space="preserve">assignment of an employee who was already working for the beneficiary in the past based on the assignment contract </w:t>
      </w:r>
      <w:r w:rsidR="009E4F15" w:rsidRPr="007B69D6">
        <w:rPr>
          <w:color w:val="auto"/>
          <w:sz w:val="22"/>
          <w:szCs w:val="22"/>
          <w:lang w:val="en-US"/>
        </w:rPr>
        <w:t xml:space="preserve">for a total </w:t>
      </w:r>
      <w:r w:rsidRPr="007B69D6">
        <w:rPr>
          <w:color w:val="auto"/>
          <w:sz w:val="22"/>
          <w:szCs w:val="22"/>
          <w:lang w:val="en-US"/>
        </w:rPr>
        <w:t>of 24 months;</w:t>
      </w:r>
    </w:p>
    <w:p w14:paraId="1EBAEC00" w14:textId="77777777" w:rsidR="00D95854" w:rsidRPr="007B69D6" w:rsidRDefault="00D95854" w:rsidP="007B69D6">
      <w:pPr>
        <w:numPr>
          <w:ilvl w:val="0"/>
          <w:numId w:val="79"/>
        </w:numPr>
        <w:tabs>
          <w:tab w:val="left" w:pos="360"/>
        </w:tabs>
        <w:ind w:left="0" w:firstLine="0"/>
        <w:jc w:val="both"/>
        <w:rPr>
          <w:color w:val="auto"/>
          <w:sz w:val="22"/>
          <w:szCs w:val="22"/>
          <w:lang w:val="en-US"/>
        </w:rPr>
      </w:pPr>
      <w:r w:rsidRPr="007B69D6">
        <w:rPr>
          <w:color w:val="auto"/>
          <w:sz w:val="22"/>
          <w:szCs w:val="22"/>
          <w:lang w:val="en-US"/>
        </w:rPr>
        <w:t xml:space="preserve">assignment of an employee who was employed by the beneficiary </w:t>
      </w:r>
      <w:r w:rsidR="009E4F15" w:rsidRPr="007B69D6">
        <w:rPr>
          <w:color w:val="auto"/>
          <w:sz w:val="22"/>
          <w:szCs w:val="22"/>
          <w:lang w:val="en-US"/>
        </w:rPr>
        <w:t xml:space="preserve">for a total </w:t>
      </w:r>
      <w:r w:rsidRPr="007B69D6">
        <w:rPr>
          <w:color w:val="auto"/>
          <w:sz w:val="22"/>
          <w:szCs w:val="22"/>
          <w:lang w:val="en-US"/>
        </w:rPr>
        <w:t>of 24 months;</w:t>
      </w:r>
    </w:p>
    <w:p w14:paraId="03FC80A3" w14:textId="77777777" w:rsidR="00D95854" w:rsidRPr="007B69D6" w:rsidRDefault="00D95854" w:rsidP="007B69D6">
      <w:pPr>
        <w:numPr>
          <w:ilvl w:val="0"/>
          <w:numId w:val="79"/>
        </w:numPr>
        <w:tabs>
          <w:tab w:val="left" w:pos="360"/>
        </w:tabs>
        <w:ind w:left="0" w:firstLine="0"/>
        <w:jc w:val="both"/>
        <w:rPr>
          <w:color w:val="auto"/>
          <w:sz w:val="22"/>
          <w:szCs w:val="22"/>
          <w:lang w:val="en-US"/>
        </w:rPr>
      </w:pPr>
      <w:r w:rsidRPr="007B69D6">
        <w:rPr>
          <w:color w:val="auto"/>
          <w:sz w:val="22"/>
          <w:szCs w:val="22"/>
          <w:lang w:val="en-US"/>
        </w:rPr>
        <w:t>performance of duties that, according to the occupational health and safety regulations, represent duties with special working conditions, and the assigned employee does not meet the special re</w:t>
      </w:r>
      <w:r w:rsidR="00AA718D" w:rsidRPr="007B69D6">
        <w:rPr>
          <w:color w:val="auto"/>
          <w:sz w:val="22"/>
          <w:szCs w:val="22"/>
          <w:lang w:val="en-US"/>
        </w:rPr>
        <w:t>quirements;</w:t>
      </w:r>
    </w:p>
    <w:p w14:paraId="08DFAF61" w14:textId="77777777" w:rsidR="00BF6FFB" w:rsidRPr="007B69D6" w:rsidRDefault="00C720CA" w:rsidP="007B69D6">
      <w:pPr>
        <w:numPr>
          <w:ilvl w:val="0"/>
          <w:numId w:val="79"/>
        </w:numPr>
        <w:tabs>
          <w:tab w:val="left" w:pos="360"/>
        </w:tabs>
        <w:ind w:left="0" w:firstLine="0"/>
        <w:jc w:val="both"/>
        <w:rPr>
          <w:color w:val="auto"/>
          <w:sz w:val="22"/>
          <w:szCs w:val="22"/>
          <w:lang w:val="en-US"/>
        </w:rPr>
      </w:pPr>
      <w:r w:rsidRPr="007B69D6">
        <w:rPr>
          <w:color w:val="auto"/>
          <w:sz w:val="22"/>
          <w:szCs w:val="22"/>
          <w:lang w:val="en-US"/>
        </w:rPr>
        <w:t xml:space="preserve">performance of </w:t>
      </w:r>
      <w:r w:rsidR="00D95854" w:rsidRPr="007B69D6">
        <w:rPr>
          <w:color w:val="auto"/>
          <w:sz w:val="22"/>
          <w:szCs w:val="22"/>
          <w:lang w:val="en-US"/>
        </w:rPr>
        <w:t>duties</w:t>
      </w:r>
      <w:r w:rsidRPr="007B69D6">
        <w:rPr>
          <w:color w:val="auto"/>
          <w:sz w:val="22"/>
          <w:szCs w:val="22"/>
          <w:lang w:val="en-US"/>
        </w:rPr>
        <w:t xml:space="preserve"> within the scope of the activity of the Agency</w:t>
      </w:r>
      <w:r w:rsidR="00AA718D" w:rsidRPr="007B69D6">
        <w:rPr>
          <w:color w:val="auto"/>
          <w:sz w:val="22"/>
          <w:szCs w:val="22"/>
          <w:lang w:val="en-US"/>
        </w:rPr>
        <w:t>;</w:t>
      </w:r>
    </w:p>
    <w:p w14:paraId="0857DEA1" w14:textId="77777777" w:rsidR="00AA718D" w:rsidRPr="007B69D6" w:rsidRDefault="00AA718D" w:rsidP="007B69D6">
      <w:pPr>
        <w:numPr>
          <w:ilvl w:val="0"/>
          <w:numId w:val="79"/>
        </w:numPr>
        <w:tabs>
          <w:tab w:val="left" w:pos="360"/>
        </w:tabs>
        <w:ind w:left="0" w:firstLine="0"/>
        <w:jc w:val="both"/>
        <w:rPr>
          <w:color w:val="auto"/>
          <w:sz w:val="22"/>
          <w:szCs w:val="22"/>
          <w:lang w:val="en-US"/>
        </w:rPr>
      </w:pPr>
      <w:r w:rsidRPr="007B69D6">
        <w:rPr>
          <w:color w:val="auto"/>
          <w:sz w:val="22"/>
          <w:szCs w:val="22"/>
          <w:lang w:val="en-US"/>
        </w:rPr>
        <w:t>if the beneficiary employer is the founder or has a share in the ownership of the Agency;</w:t>
      </w:r>
    </w:p>
    <w:p w14:paraId="2E04776B" w14:textId="77777777" w:rsidR="00AA718D" w:rsidRPr="007B69D6" w:rsidRDefault="00AA718D" w:rsidP="007B69D6">
      <w:pPr>
        <w:numPr>
          <w:ilvl w:val="0"/>
          <w:numId w:val="79"/>
        </w:numPr>
        <w:tabs>
          <w:tab w:val="left" w:pos="360"/>
        </w:tabs>
        <w:ind w:left="0" w:firstLine="0"/>
        <w:jc w:val="both"/>
        <w:rPr>
          <w:color w:val="auto"/>
          <w:sz w:val="22"/>
          <w:szCs w:val="22"/>
          <w:lang w:val="en-US"/>
        </w:rPr>
      </w:pPr>
      <w:r w:rsidRPr="007B69D6">
        <w:rPr>
          <w:color w:val="auto"/>
          <w:sz w:val="22"/>
          <w:szCs w:val="22"/>
          <w:lang w:val="en-US"/>
        </w:rPr>
        <w:t xml:space="preserve">in other cases </w:t>
      </w:r>
      <w:r w:rsidR="00091814" w:rsidRPr="007B69D6">
        <w:rPr>
          <w:color w:val="auto"/>
          <w:sz w:val="22"/>
          <w:szCs w:val="22"/>
          <w:lang w:val="en-US"/>
        </w:rPr>
        <w:t xml:space="preserve"> </w:t>
      </w:r>
      <w:r w:rsidR="009E4F15" w:rsidRPr="007B69D6">
        <w:rPr>
          <w:color w:val="auto"/>
          <w:sz w:val="22"/>
          <w:szCs w:val="22"/>
          <w:lang w:val="fi-FI"/>
        </w:rPr>
        <w:t xml:space="preserve">justified on grounds of </w:t>
      </w:r>
      <w:r w:rsidR="00091814" w:rsidRPr="007B69D6">
        <w:rPr>
          <w:color w:val="auto"/>
          <w:sz w:val="22"/>
          <w:szCs w:val="22"/>
          <w:lang w:val="fi-FI"/>
        </w:rPr>
        <w:t>general interest, which are established by a</w:t>
      </w:r>
      <w:r w:rsidR="00091814" w:rsidRPr="007B69D6">
        <w:rPr>
          <w:color w:val="auto"/>
          <w:sz w:val="22"/>
          <w:szCs w:val="22"/>
          <w:lang w:val="en-US"/>
        </w:rPr>
        <w:t xml:space="preserve"> </w:t>
      </w:r>
      <w:r w:rsidRPr="007B69D6">
        <w:rPr>
          <w:color w:val="auto"/>
          <w:sz w:val="22"/>
          <w:szCs w:val="22"/>
          <w:lang w:val="en-US"/>
        </w:rPr>
        <w:t>collective agreement that is binding for the beneficiary.</w:t>
      </w:r>
    </w:p>
    <w:p w14:paraId="7C660ECC" w14:textId="77777777" w:rsidR="00BF6FFB" w:rsidRPr="007B69D6" w:rsidRDefault="00AA718D" w:rsidP="007B69D6">
      <w:pPr>
        <w:tabs>
          <w:tab w:val="left" w:pos="360"/>
        </w:tabs>
        <w:jc w:val="both"/>
        <w:rPr>
          <w:color w:val="auto"/>
          <w:sz w:val="22"/>
          <w:szCs w:val="22"/>
          <w:lang w:val="en-US"/>
        </w:rPr>
      </w:pPr>
      <w:r w:rsidRPr="007B69D6">
        <w:rPr>
          <w:color w:val="auto"/>
          <w:sz w:val="22"/>
          <w:szCs w:val="22"/>
          <w:lang w:val="en-US"/>
        </w:rPr>
        <w:t>(5) Limitation referred to in Paragraph 4, Items 3 and 4 of this Article shall not refer to cases of performance of seasonal work.</w:t>
      </w:r>
    </w:p>
    <w:p w14:paraId="72529A86" w14:textId="77777777" w:rsidR="00AA718D" w:rsidRPr="007B69D6" w:rsidRDefault="00AA718D" w:rsidP="007B69D6">
      <w:pPr>
        <w:tabs>
          <w:tab w:val="left" w:pos="360"/>
        </w:tabs>
        <w:jc w:val="both"/>
        <w:rPr>
          <w:b/>
          <w:i/>
          <w:color w:val="auto"/>
          <w:sz w:val="22"/>
          <w:szCs w:val="22"/>
          <w:lang w:val="en-US"/>
        </w:rPr>
      </w:pPr>
    </w:p>
    <w:p w14:paraId="65FEEE9A" w14:textId="77777777" w:rsidR="00BF6FFB" w:rsidRPr="007B69D6" w:rsidRDefault="00AA718D" w:rsidP="007B69D6">
      <w:pPr>
        <w:tabs>
          <w:tab w:val="left" w:pos="360"/>
        </w:tabs>
        <w:jc w:val="center"/>
        <w:outlineLvl w:val="0"/>
        <w:rPr>
          <w:i/>
          <w:color w:val="auto"/>
          <w:sz w:val="22"/>
          <w:szCs w:val="22"/>
          <w:lang w:val="en-US"/>
        </w:rPr>
      </w:pPr>
      <w:r w:rsidRPr="007B69D6">
        <w:rPr>
          <w:i/>
          <w:color w:val="auto"/>
          <w:sz w:val="22"/>
          <w:szCs w:val="22"/>
          <w:lang w:val="en-US"/>
        </w:rPr>
        <w:t>Labor contract for temporary performance of duty</w:t>
      </w:r>
    </w:p>
    <w:p w14:paraId="001487C1"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BF6FFB" w:rsidRPr="007B69D6">
        <w:rPr>
          <w:b/>
          <w:color w:val="auto"/>
          <w:sz w:val="22"/>
          <w:szCs w:val="22"/>
          <w:lang w:val="en-US"/>
        </w:rPr>
        <w:t xml:space="preserve"> </w:t>
      </w:r>
      <w:r w:rsidR="00D52B6B">
        <w:rPr>
          <w:b/>
          <w:color w:val="auto"/>
          <w:sz w:val="22"/>
          <w:szCs w:val="22"/>
          <w:lang w:val="en-US"/>
        </w:rPr>
        <w:t>55</w:t>
      </w:r>
    </w:p>
    <w:p w14:paraId="2EA8A99E" w14:textId="77777777" w:rsidR="00BF6FFB" w:rsidRPr="007B69D6" w:rsidRDefault="00BF6FFB" w:rsidP="007B69D6">
      <w:pPr>
        <w:tabs>
          <w:tab w:val="left" w:pos="360"/>
        </w:tabs>
        <w:jc w:val="center"/>
        <w:rPr>
          <w:color w:val="auto"/>
          <w:sz w:val="22"/>
          <w:szCs w:val="22"/>
          <w:lang w:val="en-US"/>
        </w:rPr>
      </w:pPr>
    </w:p>
    <w:p w14:paraId="177FD636"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lastRenderedPageBreak/>
        <w:t xml:space="preserve">(1) </w:t>
      </w:r>
      <w:r w:rsidR="00AA718D" w:rsidRPr="007B69D6">
        <w:rPr>
          <w:color w:val="auto"/>
          <w:sz w:val="22"/>
          <w:szCs w:val="22"/>
          <w:lang w:val="en-US"/>
        </w:rPr>
        <w:t>The</w:t>
      </w:r>
      <w:r w:rsidR="00C720CA" w:rsidRPr="007B69D6">
        <w:rPr>
          <w:color w:val="auto"/>
          <w:sz w:val="22"/>
          <w:szCs w:val="22"/>
          <w:lang w:val="en-US"/>
        </w:rPr>
        <w:t xml:space="preserve"> Agency may conclude</w:t>
      </w:r>
      <w:r w:rsidR="00AA718D" w:rsidRPr="007B69D6">
        <w:rPr>
          <w:color w:val="auto"/>
          <w:sz w:val="22"/>
          <w:szCs w:val="22"/>
          <w:lang w:val="en-US"/>
        </w:rPr>
        <w:t xml:space="preserve"> a labor c</w:t>
      </w:r>
      <w:r w:rsidR="00C720CA" w:rsidRPr="007B69D6">
        <w:rPr>
          <w:color w:val="auto"/>
          <w:sz w:val="22"/>
          <w:szCs w:val="22"/>
          <w:lang w:val="en-US"/>
        </w:rPr>
        <w:t xml:space="preserve">ontract with </w:t>
      </w:r>
      <w:r w:rsidR="00AA718D" w:rsidRPr="007B69D6">
        <w:rPr>
          <w:color w:val="auto"/>
          <w:sz w:val="22"/>
          <w:szCs w:val="22"/>
          <w:lang w:val="en-US"/>
        </w:rPr>
        <w:t>the</w:t>
      </w:r>
      <w:r w:rsidR="00C720CA" w:rsidRPr="007B69D6">
        <w:rPr>
          <w:color w:val="auto"/>
          <w:sz w:val="22"/>
          <w:szCs w:val="22"/>
          <w:lang w:val="en-US"/>
        </w:rPr>
        <w:t xml:space="preserve"> employee for a fixed term or an indefinite time period, in </w:t>
      </w:r>
      <w:r w:rsidR="00AA718D" w:rsidRPr="007B69D6">
        <w:rPr>
          <w:color w:val="auto"/>
          <w:sz w:val="22"/>
          <w:szCs w:val="22"/>
          <w:lang w:val="en-US"/>
        </w:rPr>
        <w:t>line</w:t>
      </w:r>
      <w:r w:rsidR="00C720CA" w:rsidRPr="007B69D6">
        <w:rPr>
          <w:color w:val="auto"/>
          <w:sz w:val="22"/>
          <w:szCs w:val="22"/>
          <w:lang w:val="en-US"/>
        </w:rPr>
        <w:t xml:space="preserve"> with this Law</w:t>
      </w:r>
      <w:r w:rsidR="00D52B6B">
        <w:rPr>
          <w:color w:val="auto"/>
          <w:sz w:val="22"/>
          <w:szCs w:val="22"/>
          <w:lang w:val="en-US"/>
        </w:rPr>
        <w:t xml:space="preserve">. </w:t>
      </w:r>
    </w:p>
    <w:p w14:paraId="1E49A57E"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6534D3" w:rsidRPr="007B69D6">
        <w:rPr>
          <w:color w:val="auto"/>
          <w:sz w:val="22"/>
          <w:szCs w:val="22"/>
          <w:lang w:val="en-US"/>
        </w:rPr>
        <w:t>An employee shall realize his/her rights arising from and based on employment with the Agency</w:t>
      </w:r>
      <w:r w:rsidR="00D52B6B">
        <w:rPr>
          <w:color w:val="auto"/>
          <w:sz w:val="22"/>
          <w:szCs w:val="22"/>
          <w:lang w:val="en-US"/>
        </w:rPr>
        <w:t>.</w:t>
      </w:r>
    </w:p>
    <w:p w14:paraId="0A5E9E61"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(3) </w:t>
      </w:r>
      <w:r w:rsidR="00AA718D" w:rsidRPr="007B69D6">
        <w:rPr>
          <w:color w:val="auto"/>
          <w:sz w:val="22"/>
          <w:szCs w:val="22"/>
          <w:lang w:val="en-US"/>
        </w:rPr>
        <w:t>Apart from the infor</w:t>
      </w:r>
      <w:r w:rsidR="00D52B6B">
        <w:rPr>
          <w:color w:val="auto"/>
          <w:sz w:val="22"/>
          <w:szCs w:val="22"/>
          <w:lang w:val="en-US"/>
        </w:rPr>
        <w:t>mation referred to in Article 31</w:t>
      </w:r>
      <w:r w:rsidR="00AA718D" w:rsidRPr="007B69D6">
        <w:rPr>
          <w:color w:val="auto"/>
          <w:sz w:val="22"/>
          <w:szCs w:val="22"/>
          <w:lang w:val="en-US"/>
        </w:rPr>
        <w:t>, Paragraph 1 of this Law, the labor c</w:t>
      </w:r>
      <w:r w:rsidR="006534D3" w:rsidRPr="007B69D6">
        <w:rPr>
          <w:color w:val="auto"/>
          <w:sz w:val="22"/>
          <w:szCs w:val="22"/>
          <w:lang w:val="en-US"/>
        </w:rPr>
        <w:t>ontract referred to in</w:t>
      </w:r>
      <w:r w:rsidRPr="007B69D6">
        <w:rPr>
          <w:color w:val="auto"/>
          <w:sz w:val="22"/>
          <w:szCs w:val="22"/>
          <w:lang w:val="en-US"/>
        </w:rPr>
        <w:t xml:space="preserve"> </w:t>
      </w:r>
      <w:r w:rsidR="00AA718D" w:rsidRPr="007B69D6">
        <w:rPr>
          <w:color w:val="auto"/>
          <w:sz w:val="22"/>
          <w:szCs w:val="22"/>
          <w:lang w:val="en-US"/>
        </w:rPr>
        <w:t>P</w:t>
      </w:r>
      <w:r w:rsidR="00C47AA6" w:rsidRPr="007B69D6">
        <w:rPr>
          <w:color w:val="auto"/>
          <w:sz w:val="22"/>
          <w:szCs w:val="22"/>
          <w:lang w:val="en-US"/>
        </w:rPr>
        <w:t>aragraph</w:t>
      </w:r>
      <w:r w:rsidRPr="007B69D6">
        <w:rPr>
          <w:color w:val="auto"/>
          <w:sz w:val="22"/>
          <w:szCs w:val="22"/>
          <w:lang w:val="en-US"/>
        </w:rPr>
        <w:t xml:space="preserve"> 1 </w:t>
      </w:r>
      <w:r w:rsidR="00C47AA6" w:rsidRPr="007B69D6">
        <w:rPr>
          <w:color w:val="auto"/>
          <w:sz w:val="22"/>
          <w:szCs w:val="22"/>
          <w:lang w:val="en-US"/>
        </w:rPr>
        <w:t>of this Article</w:t>
      </w:r>
      <w:r w:rsidRPr="007B69D6">
        <w:rPr>
          <w:color w:val="auto"/>
          <w:sz w:val="22"/>
          <w:szCs w:val="22"/>
          <w:lang w:val="en-US"/>
        </w:rPr>
        <w:t xml:space="preserve"> </w:t>
      </w:r>
      <w:r w:rsidR="006534D3" w:rsidRPr="007B69D6">
        <w:rPr>
          <w:color w:val="auto"/>
          <w:sz w:val="22"/>
          <w:szCs w:val="22"/>
          <w:lang w:val="en-US"/>
        </w:rPr>
        <w:t>shall also contain the following information</w:t>
      </w:r>
      <w:r w:rsidR="00D52B6B">
        <w:rPr>
          <w:color w:val="auto"/>
          <w:sz w:val="22"/>
          <w:szCs w:val="22"/>
          <w:lang w:val="en-US"/>
        </w:rPr>
        <w:t xml:space="preserve">: </w:t>
      </w:r>
    </w:p>
    <w:p w14:paraId="6AEEAD47" w14:textId="77777777" w:rsidR="00BF6FFB" w:rsidRPr="00D52B6B" w:rsidRDefault="006534D3" w:rsidP="007B69D6">
      <w:pPr>
        <w:numPr>
          <w:ilvl w:val="0"/>
          <w:numId w:val="80"/>
        </w:numPr>
        <w:tabs>
          <w:tab w:val="left" w:pos="360"/>
        </w:tabs>
        <w:ind w:left="0" w:firstLine="0"/>
        <w:jc w:val="both"/>
        <w:rPr>
          <w:color w:val="auto"/>
          <w:sz w:val="22"/>
          <w:szCs w:val="22"/>
          <w:lang w:val="en-US"/>
        </w:rPr>
      </w:pPr>
      <w:r w:rsidRPr="007B69D6">
        <w:rPr>
          <w:color w:val="auto"/>
          <w:sz w:val="22"/>
          <w:szCs w:val="22"/>
          <w:lang w:val="en-US"/>
        </w:rPr>
        <w:t>that</w:t>
      </w:r>
      <w:r w:rsidR="00BF6FFB" w:rsidRPr="007B69D6">
        <w:rPr>
          <w:color w:val="auto"/>
          <w:sz w:val="22"/>
          <w:szCs w:val="22"/>
          <w:lang w:val="en-US"/>
        </w:rPr>
        <w:t xml:space="preserve"> </w:t>
      </w:r>
      <w:r w:rsidRPr="007B69D6">
        <w:rPr>
          <w:color w:val="auto"/>
          <w:sz w:val="22"/>
          <w:szCs w:val="22"/>
          <w:lang w:val="en-US"/>
        </w:rPr>
        <w:t xml:space="preserve">the contract is concluded for the purpose of assignment for temporary performance of particular </w:t>
      </w:r>
      <w:r w:rsidR="00AA718D" w:rsidRPr="007B69D6">
        <w:rPr>
          <w:color w:val="auto"/>
          <w:sz w:val="22"/>
          <w:szCs w:val="22"/>
          <w:lang w:val="en-US"/>
        </w:rPr>
        <w:t>duties</w:t>
      </w:r>
      <w:r w:rsidRPr="007B69D6">
        <w:rPr>
          <w:color w:val="auto"/>
          <w:sz w:val="22"/>
          <w:szCs w:val="22"/>
          <w:lang w:val="en-US"/>
        </w:rPr>
        <w:t xml:space="preserve"> with the beneficiary</w:t>
      </w:r>
      <w:r w:rsidR="00BF6FFB" w:rsidRPr="007B69D6">
        <w:rPr>
          <w:color w:val="auto"/>
          <w:sz w:val="22"/>
          <w:szCs w:val="22"/>
          <w:lang w:val="en-US"/>
        </w:rPr>
        <w:t>;</w:t>
      </w:r>
    </w:p>
    <w:p w14:paraId="617A65EA" w14:textId="77777777" w:rsidR="00BF6FFB" w:rsidRPr="00D52B6B" w:rsidRDefault="00BF6FFB" w:rsidP="007B69D6">
      <w:pPr>
        <w:numPr>
          <w:ilvl w:val="0"/>
          <w:numId w:val="80"/>
        </w:numPr>
        <w:tabs>
          <w:tab w:val="left" w:pos="360"/>
        </w:tabs>
        <w:ind w:left="0" w:firstLine="0"/>
        <w:jc w:val="both"/>
        <w:rPr>
          <w:color w:val="auto"/>
          <w:sz w:val="22"/>
          <w:szCs w:val="22"/>
          <w:lang w:val="en-US"/>
        </w:rPr>
      </w:pPr>
      <w:r w:rsidRPr="007B69D6">
        <w:rPr>
          <w:color w:val="auto"/>
          <w:sz w:val="22"/>
          <w:szCs w:val="22"/>
          <w:lang w:val="en-US"/>
        </w:rPr>
        <w:t>ob</w:t>
      </w:r>
      <w:r w:rsidR="006534D3" w:rsidRPr="007B69D6">
        <w:rPr>
          <w:color w:val="auto"/>
          <w:sz w:val="22"/>
          <w:szCs w:val="22"/>
          <w:lang w:val="en-US"/>
        </w:rPr>
        <w:t>ligations of the</w:t>
      </w:r>
      <w:r w:rsidRPr="007B69D6">
        <w:rPr>
          <w:color w:val="auto"/>
          <w:sz w:val="22"/>
          <w:szCs w:val="22"/>
          <w:lang w:val="en-US"/>
        </w:rPr>
        <w:t xml:space="preserve"> Agenc</w:t>
      </w:r>
      <w:r w:rsidR="006534D3" w:rsidRPr="007B69D6">
        <w:rPr>
          <w:color w:val="auto"/>
          <w:sz w:val="22"/>
          <w:szCs w:val="22"/>
          <w:lang w:val="en-US"/>
        </w:rPr>
        <w:t xml:space="preserve">y towards the employee during the assignment </w:t>
      </w:r>
      <w:r w:rsidR="00AA718D" w:rsidRPr="007B69D6">
        <w:rPr>
          <w:color w:val="auto"/>
          <w:sz w:val="22"/>
          <w:szCs w:val="22"/>
          <w:lang w:val="en-US"/>
        </w:rPr>
        <w:t>with</w:t>
      </w:r>
      <w:r w:rsidR="006534D3" w:rsidRPr="007B69D6">
        <w:rPr>
          <w:color w:val="auto"/>
          <w:sz w:val="22"/>
          <w:szCs w:val="22"/>
          <w:lang w:val="en-US"/>
        </w:rPr>
        <w:t xml:space="preserve"> the beneficiary</w:t>
      </w:r>
      <w:r w:rsidRPr="007B69D6">
        <w:rPr>
          <w:color w:val="auto"/>
          <w:sz w:val="22"/>
          <w:szCs w:val="22"/>
          <w:lang w:val="en-US"/>
        </w:rPr>
        <w:t xml:space="preserve">. </w:t>
      </w:r>
    </w:p>
    <w:p w14:paraId="2FA4BC38"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(4) </w:t>
      </w:r>
      <w:r w:rsidR="006534D3" w:rsidRPr="007B69D6">
        <w:rPr>
          <w:color w:val="auto"/>
          <w:sz w:val="22"/>
          <w:szCs w:val="22"/>
          <w:lang w:val="en-US"/>
        </w:rPr>
        <w:t xml:space="preserve">Salary of an employee assigned to a beneficiary may not be lower than the salary of a person employed with the beneficiary working on the same or similar jobs with the same </w:t>
      </w:r>
      <w:r w:rsidR="00AA718D" w:rsidRPr="007B69D6">
        <w:rPr>
          <w:color w:val="auto"/>
          <w:sz w:val="22"/>
          <w:szCs w:val="22"/>
          <w:lang w:val="en-US"/>
        </w:rPr>
        <w:t>level of educational</w:t>
      </w:r>
      <w:r w:rsidR="006534D3" w:rsidRPr="007B69D6">
        <w:rPr>
          <w:color w:val="auto"/>
          <w:sz w:val="22"/>
          <w:szCs w:val="22"/>
          <w:lang w:val="en-US"/>
        </w:rPr>
        <w:t xml:space="preserve"> qualification, </w:t>
      </w:r>
      <w:r w:rsidR="00AA718D" w:rsidRPr="007B69D6">
        <w:rPr>
          <w:color w:val="auto"/>
          <w:sz w:val="22"/>
          <w:szCs w:val="22"/>
          <w:lang w:val="en-US"/>
        </w:rPr>
        <w:t>i.e. professional education qualification.</w:t>
      </w:r>
      <w:r w:rsidR="006534D3" w:rsidRPr="007B69D6">
        <w:rPr>
          <w:color w:val="auto"/>
          <w:sz w:val="22"/>
          <w:szCs w:val="22"/>
          <w:lang w:val="en-US"/>
        </w:rPr>
        <w:t xml:space="preserve"> </w:t>
      </w:r>
    </w:p>
    <w:p w14:paraId="5DD56DA2" w14:textId="77777777" w:rsidR="00AA718D"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(5) </w:t>
      </w:r>
      <w:r w:rsidR="00996B0F" w:rsidRPr="007B69D6">
        <w:rPr>
          <w:color w:val="auto"/>
          <w:sz w:val="22"/>
          <w:szCs w:val="22"/>
          <w:lang w:val="en-US"/>
        </w:rPr>
        <w:t xml:space="preserve">For the period during which </w:t>
      </w:r>
      <w:r w:rsidR="00AA718D" w:rsidRPr="007B69D6">
        <w:rPr>
          <w:color w:val="auto"/>
          <w:sz w:val="22"/>
          <w:szCs w:val="22"/>
          <w:lang w:val="en-US"/>
        </w:rPr>
        <w:t>the</w:t>
      </w:r>
      <w:r w:rsidR="00996B0F" w:rsidRPr="007B69D6">
        <w:rPr>
          <w:color w:val="auto"/>
          <w:sz w:val="22"/>
          <w:szCs w:val="22"/>
          <w:lang w:val="en-US"/>
        </w:rPr>
        <w:t xml:space="preserve"> employee is not assigned to a beneficiary</w:t>
      </w:r>
      <w:r w:rsidR="00AA718D" w:rsidRPr="007B69D6">
        <w:rPr>
          <w:color w:val="auto"/>
          <w:sz w:val="22"/>
          <w:szCs w:val="22"/>
          <w:lang w:val="en-US"/>
        </w:rPr>
        <w:t xml:space="preserve"> without the guilt thereof</w:t>
      </w:r>
      <w:r w:rsidR="00996B0F" w:rsidRPr="007B69D6">
        <w:rPr>
          <w:color w:val="auto"/>
          <w:sz w:val="22"/>
          <w:szCs w:val="22"/>
          <w:lang w:val="en-US"/>
        </w:rPr>
        <w:t xml:space="preserve">, he/she shall be entitled to </w:t>
      </w:r>
      <w:r w:rsidR="00CA6AA5" w:rsidRPr="007B69D6">
        <w:rPr>
          <w:color w:val="auto"/>
          <w:sz w:val="22"/>
          <w:szCs w:val="22"/>
          <w:lang w:val="en-US"/>
        </w:rPr>
        <w:t>wage</w:t>
      </w:r>
      <w:r w:rsidR="006B6C47" w:rsidRPr="007B69D6">
        <w:rPr>
          <w:color w:val="auto"/>
          <w:sz w:val="22"/>
          <w:szCs w:val="22"/>
          <w:lang w:val="en-US"/>
        </w:rPr>
        <w:t xml:space="preserve"> </w:t>
      </w:r>
      <w:r w:rsidR="00996B0F" w:rsidRPr="007B69D6">
        <w:rPr>
          <w:color w:val="auto"/>
          <w:sz w:val="22"/>
          <w:szCs w:val="22"/>
          <w:lang w:val="en-US"/>
        </w:rPr>
        <w:t xml:space="preserve">compensation </w:t>
      </w:r>
      <w:r w:rsidR="00AA718D" w:rsidRPr="007B69D6">
        <w:rPr>
          <w:color w:val="auto"/>
          <w:sz w:val="22"/>
          <w:szCs w:val="22"/>
          <w:lang w:val="en-US"/>
        </w:rPr>
        <w:t>as if he/she had been working</w:t>
      </w:r>
      <w:r w:rsidR="00D52B6B">
        <w:rPr>
          <w:color w:val="auto"/>
          <w:sz w:val="22"/>
          <w:szCs w:val="22"/>
          <w:lang w:val="en-US"/>
        </w:rPr>
        <w:t>.</w:t>
      </w:r>
    </w:p>
    <w:p w14:paraId="5FDBD005" w14:textId="77777777" w:rsidR="00AA718D" w:rsidRPr="007B69D6" w:rsidRDefault="00AA718D" w:rsidP="007B69D6">
      <w:pPr>
        <w:tabs>
          <w:tab w:val="left" w:pos="360"/>
        </w:tabs>
        <w:jc w:val="both"/>
        <w:rPr>
          <w:color w:val="auto"/>
          <w:sz w:val="22"/>
          <w:szCs w:val="22"/>
          <w:lang w:val="en-US"/>
        </w:rPr>
      </w:pPr>
      <w:r w:rsidRPr="007B69D6">
        <w:rPr>
          <w:color w:val="auto"/>
          <w:sz w:val="22"/>
          <w:szCs w:val="22"/>
          <w:lang w:val="en-US"/>
        </w:rPr>
        <w:t xml:space="preserve">(6) Other rights and obligations of the employee assigned to the beneficiary shall not be less </w:t>
      </w:r>
      <w:r w:rsidR="00062FB9" w:rsidRPr="007B69D6">
        <w:rPr>
          <w:color w:val="auto"/>
          <w:sz w:val="22"/>
          <w:szCs w:val="22"/>
          <w:lang w:val="en-US"/>
        </w:rPr>
        <w:t>favorable</w:t>
      </w:r>
      <w:r w:rsidRPr="007B69D6">
        <w:rPr>
          <w:color w:val="auto"/>
          <w:sz w:val="22"/>
          <w:szCs w:val="22"/>
          <w:lang w:val="en-US"/>
        </w:rPr>
        <w:t xml:space="preserve"> than the rights and obligations of the employees of the beneficiary.</w:t>
      </w:r>
    </w:p>
    <w:p w14:paraId="0EC82670" w14:textId="77777777" w:rsidR="00BF6FFB" w:rsidRPr="007B69D6" w:rsidRDefault="00996B0F" w:rsidP="007B69D6">
      <w:pPr>
        <w:tabs>
          <w:tab w:val="left" w:pos="360"/>
        </w:tabs>
        <w:outlineLvl w:val="0"/>
        <w:rPr>
          <w:b/>
          <w:i/>
          <w:color w:val="auto"/>
          <w:sz w:val="22"/>
          <w:szCs w:val="22"/>
          <w:lang w:val="en-US"/>
        </w:rPr>
      </w:pPr>
      <w:r w:rsidRPr="007B69D6">
        <w:rPr>
          <w:b/>
          <w:i/>
          <w:color w:val="auto"/>
          <w:sz w:val="22"/>
          <w:szCs w:val="22"/>
          <w:lang w:val="en-US"/>
        </w:rPr>
        <w:t xml:space="preserve">  </w:t>
      </w:r>
    </w:p>
    <w:p w14:paraId="2F774944" w14:textId="77777777" w:rsidR="00536002" w:rsidRPr="007B69D6" w:rsidRDefault="00536002" w:rsidP="007B69D6">
      <w:pPr>
        <w:tabs>
          <w:tab w:val="left" w:pos="360"/>
        </w:tabs>
        <w:outlineLvl w:val="0"/>
        <w:rPr>
          <w:b/>
          <w:i/>
          <w:color w:val="auto"/>
          <w:sz w:val="22"/>
          <w:szCs w:val="22"/>
          <w:lang w:val="en-US"/>
        </w:rPr>
      </w:pPr>
    </w:p>
    <w:p w14:paraId="0E42807C" w14:textId="77777777" w:rsidR="00BF6FFB" w:rsidRPr="007B69D6" w:rsidRDefault="00996B0F" w:rsidP="007B69D6">
      <w:pPr>
        <w:tabs>
          <w:tab w:val="left" w:pos="360"/>
        </w:tabs>
        <w:jc w:val="center"/>
        <w:outlineLvl w:val="0"/>
        <w:rPr>
          <w:i/>
          <w:color w:val="auto"/>
          <w:sz w:val="22"/>
          <w:szCs w:val="22"/>
          <w:lang w:val="en-US"/>
        </w:rPr>
      </w:pPr>
      <w:r w:rsidRPr="007B69D6">
        <w:rPr>
          <w:i/>
          <w:color w:val="auto"/>
          <w:sz w:val="22"/>
          <w:szCs w:val="22"/>
          <w:lang w:val="en-US"/>
        </w:rPr>
        <w:t>Protection of an employee assigned to a beneficiary</w:t>
      </w:r>
    </w:p>
    <w:p w14:paraId="2847D32A"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D52B6B">
        <w:rPr>
          <w:b/>
          <w:color w:val="auto"/>
          <w:sz w:val="22"/>
          <w:szCs w:val="22"/>
          <w:lang w:val="en-US"/>
        </w:rPr>
        <w:t xml:space="preserve"> 56</w:t>
      </w:r>
    </w:p>
    <w:p w14:paraId="667CBBFC" w14:textId="77777777" w:rsidR="00996B0F" w:rsidRPr="007B69D6" w:rsidRDefault="00996B0F" w:rsidP="007B69D6">
      <w:pPr>
        <w:tabs>
          <w:tab w:val="left" w:pos="360"/>
        </w:tabs>
        <w:jc w:val="center"/>
        <w:outlineLvl w:val="0"/>
        <w:rPr>
          <w:b/>
          <w:color w:val="auto"/>
          <w:sz w:val="22"/>
          <w:szCs w:val="22"/>
          <w:lang w:val="en-US"/>
        </w:rPr>
      </w:pPr>
    </w:p>
    <w:p w14:paraId="5A44A88F" w14:textId="77777777" w:rsidR="00996B0F"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(1) </w:t>
      </w:r>
      <w:r w:rsidR="00996B0F" w:rsidRPr="007B69D6">
        <w:rPr>
          <w:color w:val="auto"/>
          <w:sz w:val="22"/>
          <w:szCs w:val="22"/>
          <w:lang w:val="en-US"/>
        </w:rPr>
        <w:t>Cessat</w:t>
      </w:r>
      <w:r w:rsidR="001E50F8" w:rsidRPr="007B69D6">
        <w:rPr>
          <w:color w:val="auto"/>
          <w:sz w:val="22"/>
          <w:szCs w:val="22"/>
          <w:lang w:val="en-US"/>
        </w:rPr>
        <w:t>i</w:t>
      </w:r>
      <w:r w:rsidR="00996B0F" w:rsidRPr="007B69D6">
        <w:rPr>
          <w:color w:val="auto"/>
          <w:sz w:val="22"/>
          <w:szCs w:val="22"/>
          <w:lang w:val="en-US"/>
        </w:rPr>
        <w:t xml:space="preserve">on of the need for </w:t>
      </w:r>
      <w:r w:rsidR="00573E9D" w:rsidRPr="007B69D6">
        <w:rPr>
          <w:color w:val="auto"/>
          <w:sz w:val="22"/>
          <w:szCs w:val="22"/>
          <w:lang w:val="en-US"/>
        </w:rPr>
        <w:t>work of an employee</w:t>
      </w:r>
      <w:r w:rsidR="00996B0F" w:rsidRPr="007B69D6">
        <w:rPr>
          <w:color w:val="auto"/>
          <w:sz w:val="22"/>
          <w:szCs w:val="22"/>
          <w:lang w:val="en-US"/>
        </w:rPr>
        <w:t xml:space="preserve"> with </w:t>
      </w:r>
      <w:r w:rsidR="00573E9D" w:rsidRPr="007B69D6">
        <w:rPr>
          <w:color w:val="auto"/>
          <w:sz w:val="22"/>
          <w:szCs w:val="22"/>
          <w:lang w:val="en-US"/>
        </w:rPr>
        <w:t>the beneficiary</w:t>
      </w:r>
      <w:r w:rsidR="00996B0F" w:rsidRPr="007B69D6">
        <w:rPr>
          <w:color w:val="auto"/>
          <w:sz w:val="22"/>
          <w:szCs w:val="22"/>
          <w:lang w:val="en-US"/>
        </w:rPr>
        <w:t xml:space="preserve">, prior to the expiry of the time period for which he/she was assigned, </w:t>
      </w:r>
      <w:r w:rsidR="00573E9D" w:rsidRPr="007B69D6">
        <w:rPr>
          <w:color w:val="auto"/>
          <w:sz w:val="22"/>
          <w:szCs w:val="22"/>
          <w:lang w:val="en-US"/>
        </w:rPr>
        <w:t>shall</w:t>
      </w:r>
      <w:r w:rsidR="00996B0F" w:rsidRPr="007B69D6">
        <w:rPr>
          <w:color w:val="auto"/>
          <w:sz w:val="22"/>
          <w:szCs w:val="22"/>
          <w:lang w:val="en-US"/>
        </w:rPr>
        <w:t xml:space="preserve"> not constitute a reason for termination of </w:t>
      </w:r>
      <w:r w:rsidR="00573E9D" w:rsidRPr="007B69D6">
        <w:rPr>
          <w:color w:val="auto"/>
          <w:sz w:val="22"/>
          <w:szCs w:val="22"/>
          <w:lang w:val="en-US"/>
        </w:rPr>
        <w:t xml:space="preserve">the labor </w:t>
      </w:r>
      <w:r w:rsidR="00996B0F" w:rsidRPr="007B69D6">
        <w:rPr>
          <w:color w:val="auto"/>
          <w:sz w:val="22"/>
          <w:szCs w:val="22"/>
          <w:lang w:val="en-US"/>
        </w:rPr>
        <w:t>contract.</w:t>
      </w:r>
    </w:p>
    <w:p w14:paraId="17035303" w14:textId="77777777" w:rsidR="00996B0F" w:rsidRPr="007B69D6" w:rsidRDefault="00996B0F" w:rsidP="007B69D6">
      <w:pPr>
        <w:tabs>
          <w:tab w:val="left" w:pos="360"/>
        </w:tabs>
        <w:jc w:val="both"/>
        <w:rPr>
          <w:color w:val="auto"/>
          <w:sz w:val="22"/>
          <w:szCs w:val="22"/>
          <w:lang w:val="en-US"/>
        </w:rPr>
      </w:pPr>
    </w:p>
    <w:p w14:paraId="7594647E" w14:textId="77777777" w:rsidR="001E50F8"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1E50F8" w:rsidRPr="007B69D6">
        <w:rPr>
          <w:color w:val="auto"/>
          <w:sz w:val="22"/>
          <w:szCs w:val="22"/>
          <w:lang w:val="en-US"/>
        </w:rPr>
        <w:t>An employee who believes that any of his/her rights arising from and based on employment were</w:t>
      </w:r>
      <w:r w:rsidR="00573E9D" w:rsidRPr="007B69D6">
        <w:rPr>
          <w:color w:val="auto"/>
          <w:sz w:val="22"/>
          <w:szCs w:val="22"/>
          <w:lang w:val="en-US"/>
        </w:rPr>
        <w:t xml:space="preserve"> violated during the work with the</w:t>
      </w:r>
      <w:r w:rsidR="001E50F8" w:rsidRPr="007B69D6">
        <w:rPr>
          <w:color w:val="auto"/>
          <w:sz w:val="22"/>
          <w:szCs w:val="22"/>
          <w:lang w:val="en-US"/>
        </w:rPr>
        <w:t xml:space="preserve"> beneficiary may </w:t>
      </w:r>
      <w:r w:rsidR="00573E9D" w:rsidRPr="007B69D6">
        <w:rPr>
          <w:color w:val="auto"/>
          <w:sz w:val="22"/>
          <w:szCs w:val="22"/>
          <w:lang w:val="en-US"/>
        </w:rPr>
        <w:t>exercise the</w:t>
      </w:r>
      <w:r w:rsidR="001E50F8" w:rsidRPr="007B69D6">
        <w:rPr>
          <w:color w:val="auto"/>
          <w:sz w:val="22"/>
          <w:szCs w:val="22"/>
          <w:lang w:val="en-US"/>
        </w:rPr>
        <w:t xml:space="preserve"> protection o</w:t>
      </w:r>
      <w:r w:rsidR="004F5E47" w:rsidRPr="007B69D6">
        <w:rPr>
          <w:color w:val="auto"/>
          <w:sz w:val="22"/>
          <w:szCs w:val="22"/>
          <w:lang w:val="en-US"/>
        </w:rPr>
        <w:t>f</w:t>
      </w:r>
      <w:r w:rsidR="001E50F8" w:rsidRPr="007B69D6">
        <w:rPr>
          <w:color w:val="auto"/>
          <w:sz w:val="22"/>
          <w:szCs w:val="22"/>
          <w:lang w:val="en-US"/>
        </w:rPr>
        <w:t xml:space="preserve"> </w:t>
      </w:r>
      <w:r w:rsidR="00573E9D" w:rsidRPr="007B69D6">
        <w:rPr>
          <w:color w:val="auto"/>
          <w:sz w:val="22"/>
          <w:szCs w:val="22"/>
          <w:lang w:val="en-US"/>
        </w:rPr>
        <w:t>that</w:t>
      </w:r>
      <w:r w:rsidR="001E50F8" w:rsidRPr="007B69D6">
        <w:rPr>
          <w:color w:val="auto"/>
          <w:sz w:val="22"/>
          <w:szCs w:val="22"/>
          <w:lang w:val="en-US"/>
        </w:rPr>
        <w:t xml:space="preserve"> right </w:t>
      </w:r>
      <w:r w:rsidR="00D52B6B">
        <w:rPr>
          <w:color w:val="auto"/>
          <w:sz w:val="22"/>
          <w:szCs w:val="22"/>
          <w:lang w:val="en-US"/>
        </w:rPr>
        <w:t>in line with Articles 139, 140, 141 and 142</w:t>
      </w:r>
      <w:r w:rsidR="00573E9D" w:rsidRPr="007B69D6">
        <w:rPr>
          <w:color w:val="auto"/>
          <w:sz w:val="22"/>
          <w:szCs w:val="22"/>
          <w:lang w:val="en-US"/>
        </w:rPr>
        <w:t xml:space="preserve"> of this Law.</w:t>
      </w:r>
    </w:p>
    <w:p w14:paraId="58E01DC6" w14:textId="77777777" w:rsidR="00573E9D" w:rsidRPr="007B69D6" w:rsidRDefault="00573E9D" w:rsidP="007B69D6">
      <w:pPr>
        <w:tabs>
          <w:tab w:val="left" w:pos="360"/>
        </w:tabs>
        <w:jc w:val="center"/>
        <w:outlineLvl w:val="0"/>
        <w:rPr>
          <w:i/>
          <w:color w:val="auto"/>
          <w:sz w:val="22"/>
          <w:szCs w:val="22"/>
          <w:lang w:val="en-US"/>
        </w:rPr>
      </w:pPr>
    </w:p>
    <w:p w14:paraId="28E31344" w14:textId="77777777" w:rsidR="00BF6FFB" w:rsidRPr="007B69D6" w:rsidRDefault="00BF6FFB" w:rsidP="007B69D6">
      <w:pPr>
        <w:tabs>
          <w:tab w:val="left" w:pos="360"/>
        </w:tabs>
        <w:jc w:val="center"/>
        <w:outlineLvl w:val="0"/>
        <w:rPr>
          <w:i/>
          <w:color w:val="auto"/>
          <w:sz w:val="22"/>
          <w:szCs w:val="22"/>
          <w:lang w:val="en-US"/>
        </w:rPr>
      </w:pPr>
      <w:r w:rsidRPr="007B69D6">
        <w:rPr>
          <w:i/>
          <w:color w:val="auto"/>
          <w:sz w:val="22"/>
          <w:szCs w:val="22"/>
          <w:lang w:val="en-US"/>
        </w:rPr>
        <w:t>Ob</w:t>
      </w:r>
      <w:r w:rsidR="001E50F8" w:rsidRPr="007B69D6">
        <w:rPr>
          <w:i/>
          <w:color w:val="auto"/>
          <w:sz w:val="22"/>
          <w:szCs w:val="22"/>
          <w:lang w:val="en-US"/>
        </w:rPr>
        <w:t>ligations of the</w:t>
      </w:r>
      <w:r w:rsidRPr="007B69D6">
        <w:rPr>
          <w:i/>
          <w:color w:val="auto"/>
          <w:sz w:val="22"/>
          <w:szCs w:val="22"/>
          <w:lang w:val="en-US"/>
        </w:rPr>
        <w:t xml:space="preserve"> Agenc</w:t>
      </w:r>
      <w:r w:rsidR="001E50F8" w:rsidRPr="007B69D6">
        <w:rPr>
          <w:i/>
          <w:color w:val="auto"/>
          <w:sz w:val="22"/>
          <w:szCs w:val="22"/>
          <w:lang w:val="en-US"/>
        </w:rPr>
        <w:t>y towards an employee</w:t>
      </w:r>
    </w:p>
    <w:p w14:paraId="2A66E57B"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D52B6B">
        <w:rPr>
          <w:b/>
          <w:color w:val="auto"/>
          <w:sz w:val="22"/>
          <w:szCs w:val="22"/>
          <w:lang w:val="en-US"/>
        </w:rPr>
        <w:t xml:space="preserve"> 57</w:t>
      </w:r>
    </w:p>
    <w:p w14:paraId="487E67FD" w14:textId="77777777" w:rsidR="00BF6FFB" w:rsidRPr="007B69D6" w:rsidRDefault="00BF6FFB" w:rsidP="007B69D6">
      <w:pPr>
        <w:tabs>
          <w:tab w:val="left" w:pos="360"/>
        </w:tabs>
        <w:jc w:val="center"/>
        <w:rPr>
          <w:color w:val="auto"/>
          <w:sz w:val="22"/>
          <w:szCs w:val="22"/>
          <w:lang w:val="en-US"/>
        </w:rPr>
      </w:pPr>
    </w:p>
    <w:p w14:paraId="3468399D" w14:textId="77777777" w:rsidR="001E50F8" w:rsidRPr="00D52B6B" w:rsidRDefault="004852A8" w:rsidP="007B69D6">
      <w:pPr>
        <w:numPr>
          <w:ilvl w:val="1"/>
          <w:numId w:val="2"/>
        </w:numPr>
        <w:tabs>
          <w:tab w:val="clear" w:pos="1440"/>
          <w:tab w:val="left" w:pos="270"/>
          <w:tab w:val="left" w:pos="360"/>
        </w:tabs>
        <w:ind w:left="0" w:firstLine="0"/>
        <w:jc w:val="both"/>
        <w:rPr>
          <w:color w:val="auto"/>
          <w:sz w:val="22"/>
          <w:szCs w:val="22"/>
          <w:lang w:val="en-US"/>
        </w:rPr>
      </w:pPr>
      <w:r w:rsidRPr="007B69D6">
        <w:rPr>
          <w:color w:val="auto"/>
          <w:sz w:val="22"/>
          <w:szCs w:val="22"/>
          <w:lang w:val="en-US"/>
        </w:rPr>
        <w:t xml:space="preserve">The </w:t>
      </w:r>
      <w:r w:rsidR="00BF6FFB" w:rsidRPr="007B69D6">
        <w:rPr>
          <w:color w:val="auto"/>
          <w:sz w:val="22"/>
          <w:szCs w:val="22"/>
          <w:lang w:val="en-US"/>
        </w:rPr>
        <w:t>Agenc</w:t>
      </w:r>
      <w:r w:rsidR="001E50F8" w:rsidRPr="007B69D6">
        <w:rPr>
          <w:color w:val="auto"/>
          <w:sz w:val="22"/>
          <w:szCs w:val="22"/>
          <w:lang w:val="en-US"/>
        </w:rPr>
        <w:t xml:space="preserve">y shall </w:t>
      </w:r>
      <w:r w:rsidRPr="007B69D6">
        <w:rPr>
          <w:color w:val="auto"/>
          <w:sz w:val="22"/>
          <w:szCs w:val="22"/>
          <w:lang w:val="en-US"/>
        </w:rPr>
        <w:t>inform</w:t>
      </w:r>
      <w:r w:rsidR="001E50F8" w:rsidRPr="007B69D6">
        <w:rPr>
          <w:color w:val="auto"/>
          <w:sz w:val="22"/>
          <w:szCs w:val="22"/>
          <w:lang w:val="en-US"/>
        </w:rPr>
        <w:t xml:space="preserve"> </w:t>
      </w:r>
      <w:r w:rsidRPr="007B69D6">
        <w:rPr>
          <w:color w:val="auto"/>
          <w:sz w:val="22"/>
          <w:szCs w:val="22"/>
          <w:lang w:val="en-US"/>
        </w:rPr>
        <w:t>the</w:t>
      </w:r>
      <w:r w:rsidR="001E50F8" w:rsidRPr="007B69D6">
        <w:rPr>
          <w:color w:val="auto"/>
          <w:sz w:val="22"/>
          <w:szCs w:val="22"/>
          <w:lang w:val="en-US"/>
        </w:rPr>
        <w:t xml:space="preserve"> employee </w:t>
      </w:r>
      <w:r w:rsidRPr="007B69D6">
        <w:rPr>
          <w:color w:val="auto"/>
          <w:sz w:val="22"/>
          <w:szCs w:val="22"/>
          <w:lang w:val="en-US"/>
        </w:rPr>
        <w:t>about</w:t>
      </w:r>
      <w:r w:rsidR="001E50F8" w:rsidRPr="007B69D6">
        <w:rPr>
          <w:color w:val="auto"/>
          <w:sz w:val="22"/>
          <w:szCs w:val="22"/>
          <w:lang w:val="en-US"/>
        </w:rPr>
        <w:t xml:space="preserve"> the content of the agreement</w:t>
      </w:r>
      <w:r w:rsidRPr="007B69D6">
        <w:rPr>
          <w:color w:val="auto"/>
          <w:sz w:val="22"/>
          <w:szCs w:val="22"/>
          <w:lang w:val="en-US"/>
        </w:rPr>
        <w:t>, at the request thereof, in the part related to the rights and obligations of the employee</w:t>
      </w:r>
      <w:r w:rsidR="001E50F8" w:rsidRPr="007B69D6">
        <w:rPr>
          <w:color w:val="auto"/>
          <w:sz w:val="22"/>
          <w:szCs w:val="22"/>
          <w:lang w:val="en-US"/>
        </w:rPr>
        <w:t>.</w:t>
      </w:r>
    </w:p>
    <w:p w14:paraId="1D771AAC" w14:textId="77777777" w:rsidR="00915EB1" w:rsidRPr="00D52B6B" w:rsidRDefault="00BF6FFB" w:rsidP="007B69D6">
      <w:pPr>
        <w:numPr>
          <w:ilvl w:val="0"/>
          <w:numId w:val="25"/>
        </w:numPr>
        <w:tabs>
          <w:tab w:val="left" w:pos="270"/>
          <w:tab w:val="left" w:pos="360"/>
        </w:tabs>
        <w:ind w:left="0" w:firstLine="0"/>
        <w:jc w:val="both"/>
        <w:rPr>
          <w:color w:val="auto"/>
          <w:sz w:val="22"/>
          <w:szCs w:val="22"/>
          <w:lang w:val="en-US"/>
        </w:rPr>
      </w:pPr>
      <w:r w:rsidRPr="007B69D6">
        <w:rPr>
          <w:color w:val="auto"/>
          <w:sz w:val="22"/>
          <w:szCs w:val="22"/>
          <w:lang w:val="en-US"/>
        </w:rPr>
        <w:t>Pri</w:t>
      </w:r>
      <w:r w:rsidR="001E50F8" w:rsidRPr="007B69D6">
        <w:rPr>
          <w:color w:val="auto"/>
          <w:sz w:val="22"/>
          <w:szCs w:val="22"/>
          <w:lang w:val="en-US"/>
        </w:rPr>
        <w:t xml:space="preserve">or to assignment of an employee to a beneficiary, the Agency shall </w:t>
      </w:r>
      <w:r w:rsidR="004852A8" w:rsidRPr="007B69D6">
        <w:rPr>
          <w:color w:val="auto"/>
          <w:sz w:val="22"/>
          <w:szCs w:val="22"/>
          <w:lang w:val="en-US"/>
        </w:rPr>
        <w:t>inform</w:t>
      </w:r>
      <w:r w:rsidR="001E50F8" w:rsidRPr="007B69D6">
        <w:rPr>
          <w:color w:val="auto"/>
          <w:sz w:val="22"/>
          <w:szCs w:val="22"/>
          <w:lang w:val="en-US"/>
        </w:rPr>
        <w:t xml:space="preserve"> </w:t>
      </w:r>
      <w:r w:rsidR="004852A8" w:rsidRPr="007B69D6">
        <w:rPr>
          <w:color w:val="auto"/>
          <w:sz w:val="22"/>
          <w:szCs w:val="22"/>
          <w:lang w:val="en-US"/>
        </w:rPr>
        <w:t>the</w:t>
      </w:r>
      <w:r w:rsidR="001E50F8" w:rsidRPr="007B69D6">
        <w:rPr>
          <w:color w:val="auto"/>
          <w:sz w:val="22"/>
          <w:szCs w:val="22"/>
          <w:lang w:val="en-US"/>
        </w:rPr>
        <w:t xml:space="preserve"> employee </w:t>
      </w:r>
      <w:r w:rsidR="004852A8" w:rsidRPr="007B69D6">
        <w:rPr>
          <w:color w:val="auto"/>
          <w:sz w:val="22"/>
          <w:szCs w:val="22"/>
          <w:lang w:val="en-US"/>
        </w:rPr>
        <w:t>about</w:t>
      </w:r>
      <w:r w:rsidR="001E50F8" w:rsidRPr="007B69D6">
        <w:rPr>
          <w:color w:val="auto"/>
          <w:sz w:val="22"/>
          <w:szCs w:val="22"/>
          <w:lang w:val="en-US"/>
        </w:rPr>
        <w:t xml:space="preserve"> all risks of performing work with </w:t>
      </w:r>
      <w:r w:rsidR="004852A8" w:rsidRPr="007B69D6">
        <w:rPr>
          <w:color w:val="auto"/>
          <w:sz w:val="22"/>
          <w:szCs w:val="22"/>
          <w:lang w:val="en-US"/>
        </w:rPr>
        <w:t>the</w:t>
      </w:r>
      <w:r w:rsidR="001E50F8" w:rsidRPr="007B69D6">
        <w:rPr>
          <w:color w:val="auto"/>
          <w:sz w:val="22"/>
          <w:szCs w:val="22"/>
          <w:lang w:val="en-US"/>
        </w:rPr>
        <w:t xml:space="preserve"> beneficiary relating to </w:t>
      </w:r>
      <w:r w:rsidR="004852A8" w:rsidRPr="007B69D6">
        <w:rPr>
          <w:color w:val="auto"/>
          <w:sz w:val="22"/>
          <w:szCs w:val="22"/>
          <w:lang w:val="en-US"/>
        </w:rPr>
        <w:t>occupational health and safety</w:t>
      </w:r>
      <w:r w:rsidR="001E50F8" w:rsidRPr="007B69D6">
        <w:rPr>
          <w:color w:val="auto"/>
          <w:sz w:val="22"/>
          <w:szCs w:val="22"/>
          <w:lang w:val="en-US"/>
        </w:rPr>
        <w:t xml:space="preserve"> and </w:t>
      </w:r>
      <w:r w:rsidR="00915EB1" w:rsidRPr="007B69D6">
        <w:rPr>
          <w:color w:val="auto"/>
          <w:sz w:val="22"/>
          <w:szCs w:val="22"/>
          <w:lang w:val="en-US"/>
        </w:rPr>
        <w:t xml:space="preserve">for that purpose </w:t>
      </w:r>
      <w:r w:rsidR="001E50F8" w:rsidRPr="007B69D6">
        <w:rPr>
          <w:color w:val="auto"/>
          <w:sz w:val="22"/>
          <w:szCs w:val="22"/>
          <w:lang w:val="en-US"/>
        </w:rPr>
        <w:t xml:space="preserve">train him/her </w:t>
      </w:r>
      <w:r w:rsidR="004852A8" w:rsidRPr="007B69D6">
        <w:rPr>
          <w:color w:val="auto"/>
          <w:sz w:val="22"/>
          <w:szCs w:val="22"/>
          <w:lang w:val="en-US"/>
        </w:rPr>
        <w:t>to perform such</w:t>
      </w:r>
      <w:r w:rsidR="001E50F8" w:rsidRPr="007B69D6">
        <w:rPr>
          <w:color w:val="auto"/>
          <w:sz w:val="22"/>
          <w:szCs w:val="22"/>
          <w:lang w:val="en-US"/>
        </w:rPr>
        <w:t xml:space="preserve"> work, in </w:t>
      </w:r>
      <w:r w:rsidR="004852A8" w:rsidRPr="007B69D6">
        <w:rPr>
          <w:color w:val="auto"/>
          <w:sz w:val="22"/>
          <w:szCs w:val="22"/>
          <w:lang w:val="en-US"/>
        </w:rPr>
        <w:t>line</w:t>
      </w:r>
      <w:r w:rsidR="001E50F8" w:rsidRPr="007B69D6">
        <w:rPr>
          <w:color w:val="auto"/>
          <w:sz w:val="22"/>
          <w:szCs w:val="22"/>
          <w:lang w:val="en-US"/>
        </w:rPr>
        <w:t xml:space="preserve"> with the regulations on </w:t>
      </w:r>
      <w:r w:rsidR="004852A8" w:rsidRPr="007B69D6">
        <w:rPr>
          <w:color w:val="auto"/>
          <w:sz w:val="22"/>
          <w:szCs w:val="22"/>
          <w:lang w:val="en-US"/>
        </w:rPr>
        <w:t>occupational health and safety</w:t>
      </w:r>
      <w:r w:rsidR="001E50F8" w:rsidRPr="007B69D6">
        <w:rPr>
          <w:color w:val="auto"/>
          <w:sz w:val="22"/>
          <w:szCs w:val="22"/>
          <w:lang w:val="en-US"/>
        </w:rPr>
        <w:t xml:space="preserve">, unless the </w:t>
      </w:r>
      <w:r w:rsidR="004852A8" w:rsidRPr="007B69D6">
        <w:rPr>
          <w:color w:val="auto"/>
          <w:sz w:val="22"/>
          <w:szCs w:val="22"/>
          <w:lang w:val="en-US"/>
        </w:rPr>
        <w:t xml:space="preserve">agreement on assignment of the </w:t>
      </w:r>
      <w:r w:rsidR="001E50F8" w:rsidRPr="007B69D6">
        <w:rPr>
          <w:color w:val="auto"/>
          <w:sz w:val="22"/>
          <w:szCs w:val="22"/>
          <w:lang w:val="en-US"/>
        </w:rPr>
        <w:t xml:space="preserve">employee stipulates that these obligations </w:t>
      </w:r>
      <w:r w:rsidR="004852A8" w:rsidRPr="007B69D6">
        <w:rPr>
          <w:color w:val="auto"/>
          <w:sz w:val="22"/>
          <w:szCs w:val="22"/>
          <w:lang w:val="en-US"/>
        </w:rPr>
        <w:t>shall be fulfilled</w:t>
      </w:r>
      <w:r w:rsidR="001E50F8" w:rsidRPr="007B69D6">
        <w:rPr>
          <w:color w:val="auto"/>
          <w:sz w:val="22"/>
          <w:szCs w:val="22"/>
          <w:lang w:val="en-US"/>
        </w:rPr>
        <w:t xml:space="preserve"> by the beneficiary. </w:t>
      </w:r>
    </w:p>
    <w:p w14:paraId="7D46FBC4" w14:textId="77777777" w:rsidR="000927A0" w:rsidRPr="007B69D6" w:rsidRDefault="004852A8" w:rsidP="007B69D6">
      <w:pPr>
        <w:numPr>
          <w:ilvl w:val="0"/>
          <w:numId w:val="25"/>
        </w:numPr>
        <w:tabs>
          <w:tab w:val="left" w:pos="270"/>
          <w:tab w:val="left" w:pos="360"/>
        </w:tabs>
        <w:ind w:left="0" w:firstLine="0"/>
        <w:jc w:val="both"/>
        <w:rPr>
          <w:color w:val="auto"/>
          <w:sz w:val="22"/>
          <w:szCs w:val="22"/>
          <w:lang w:val="en-US"/>
        </w:rPr>
      </w:pPr>
      <w:r w:rsidRPr="007B69D6">
        <w:rPr>
          <w:color w:val="auto"/>
          <w:sz w:val="22"/>
          <w:szCs w:val="22"/>
          <w:lang w:val="en-US"/>
        </w:rPr>
        <w:t xml:space="preserve">The </w:t>
      </w:r>
      <w:r w:rsidR="00BF6FFB" w:rsidRPr="007B69D6">
        <w:rPr>
          <w:color w:val="auto"/>
          <w:sz w:val="22"/>
          <w:szCs w:val="22"/>
          <w:lang w:val="en-US"/>
        </w:rPr>
        <w:t>Agenc</w:t>
      </w:r>
      <w:r w:rsidR="00915EB1" w:rsidRPr="007B69D6">
        <w:rPr>
          <w:color w:val="auto"/>
          <w:sz w:val="22"/>
          <w:szCs w:val="22"/>
          <w:lang w:val="en-US"/>
        </w:rPr>
        <w:t xml:space="preserve">y shall </w:t>
      </w:r>
      <w:r w:rsidRPr="007B69D6">
        <w:rPr>
          <w:color w:val="auto"/>
          <w:sz w:val="22"/>
          <w:szCs w:val="22"/>
          <w:lang w:val="en-US"/>
        </w:rPr>
        <w:t>inform the</w:t>
      </w:r>
      <w:r w:rsidR="00915EB1" w:rsidRPr="007B69D6">
        <w:rPr>
          <w:color w:val="auto"/>
          <w:sz w:val="22"/>
          <w:szCs w:val="22"/>
          <w:lang w:val="en-US"/>
        </w:rPr>
        <w:t xml:space="preserve"> emp</w:t>
      </w:r>
      <w:r w:rsidR="00F72F59" w:rsidRPr="007B69D6">
        <w:rPr>
          <w:color w:val="auto"/>
          <w:sz w:val="22"/>
          <w:szCs w:val="22"/>
          <w:lang w:val="en-US"/>
        </w:rPr>
        <w:t xml:space="preserve">loyee </w:t>
      </w:r>
      <w:r w:rsidRPr="007B69D6">
        <w:rPr>
          <w:color w:val="auto"/>
          <w:sz w:val="22"/>
          <w:szCs w:val="22"/>
          <w:lang w:val="en-US"/>
        </w:rPr>
        <w:t>about</w:t>
      </w:r>
      <w:r w:rsidR="00F72F59" w:rsidRPr="007B69D6">
        <w:rPr>
          <w:color w:val="auto"/>
          <w:sz w:val="22"/>
          <w:szCs w:val="22"/>
          <w:lang w:val="en-US"/>
        </w:rPr>
        <w:t xml:space="preserve"> the new technologies</w:t>
      </w:r>
      <w:r w:rsidR="00915EB1" w:rsidRPr="007B69D6">
        <w:rPr>
          <w:color w:val="auto"/>
          <w:sz w:val="22"/>
          <w:szCs w:val="22"/>
          <w:lang w:val="en-US"/>
        </w:rPr>
        <w:t xml:space="preserve"> of work for </w:t>
      </w:r>
      <w:r w:rsidRPr="007B69D6">
        <w:rPr>
          <w:color w:val="auto"/>
          <w:sz w:val="22"/>
          <w:szCs w:val="22"/>
          <w:lang w:val="en-US"/>
        </w:rPr>
        <w:t>performance of duties</w:t>
      </w:r>
      <w:r w:rsidR="00915EB1" w:rsidRPr="007B69D6">
        <w:rPr>
          <w:color w:val="auto"/>
          <w:sz w:val="22"/>
          <w:szCs w:val="22"/>
          <w:lang w:val="en-US"/>
        </w:rPr>
        <w:t xml:space="preserve"> to be performed by the employee, unless the agreement</w:t>
      </w:r>
      <w:r w:rsidRPr="007B69D6">
        <w:rPr>
          <w:color w:val="auto"/>
          <w:sz w:val="22"/>
          <w:szCs w:val="22"/>
          <w:lang w:val="en-US"/>
        </w:rPr>
        <w:t xml:space="preserve"> on</w:t>
      </w:r>
      <w:r w:rsidR="00915EB1" w:rsidRPr="007B69D6">
        <w:rPr>
          <w:color w:val="auto"/>
          <w:sz w:val="22"/>
          <w:szCs w:val="22"/>
          <w:lang w:val="en-US"/>
        </w:rPr>
        <w:t xml:space="preserve"> </w:t>
      </w:r>
      <w:r w:rsidRPr="007B69D6">
        <w:rPr>
          <w:color w:val="auto"/>
          <w:sz w:val="22"/>
          <w:szCs w:val="22"/>
          <w:lang w:val="en-US"/>
        </w:rPr>
        <w:t xml:space="preserve">assignment of the employee </w:t>
      </w:r>
      <w:r w:rsidR="00915EB1" w:rsidRPr="007B69D6">
        <w:rPr>
          <w:color w:val="auto"/>
          <w:sz w:val="22"/>
          <w:szCs w:val="22"/>
          <w:lang w:val="en-US"/>
        </w:rPr>
        <w:t>stipulates that the beneficiary com</w:t>
      </w:r>
      <w:r w:rsidR="000927A0" w:rsidRPr="007B69D6">
        <w:rPr>
          <w:color w:val="auto"/>
          <w:sz w:val="22"/>
          <w:szCs w:val="22"/>
          <w:lang w:val="en-US"/>
        </w:rPr>
        <w:t>mitted to meet that obligation.</w:t>
      </w:r>
    </w:p>
    <w:p w14:paraId="273592C1" w14:textId="77777777" w:rsidR="000927A0" w:rsidRPr="00D52B6B" w:rsidRDefault="004852A8" w:rsidP="007B69D6">
      <w:pPr>
        <w:numPr>
          <w:ilvl w:val="0"/>
          <w:numId w:val="25"/>
        </w:numPr>
        <w:tabs>
          <w:tab w:val="left" w:pos="270"/>
          <w:tab w:val="left" w:pos="360"/>
        </w:tabs>
        <w:ind w:left="0" w:firstLine="0"/>
        <w:jc w:val="both"/>
        <w:rPr>
          <w:color w:val="auto"/>
          <w:sz w:val="22"/>
          <w:szCs w:val="22"/>
          <w:lang w:val="en-US"/>
        </w:rPr>
      </w:pPr>
      <w:r w:rsidRPr="007B69D6">
        <w:rPr>
          <w:color w:val="auto"/>
          <w:sz w:val="22"/>
          <w:szCs w:val="22"/>
          <w:lang w:val="en-US"/>
        </w:rPr>
        <w:t xml:space="preserve">The </w:t>
      </w:r>
      <w:r w:rsidR="00915EB1" w:rsidRPr="007B69D6">
        <w:rPr>
          <w:color w:val="auto"/>
          <w:sz w:val="22"/>
          <w:szCs w:val="22"/>
          <w:lang w:val="en-US"/>
        </w:rPr>
        <w:t xml:space="preserve">Agency shall pay the </w:t>
      </w:r>
      <w:r w:rsidRPr="007B69D6">
        <w:rPr>
          <w:color w:val="auto"/>
          <w:sz w:val="22"/>
          <w:szCs w:val="22"/>
          <w:lang w:val="en-US"/>
        </w:rPr>
        <w:t>contracted</w:t>
      </w:r>
      <w:r w:rsidR="00915EB1" w:rsidRPr="007B69D6">
        <w:rPr>
          <w:color w:val="auto"/>
          <w:sz w:val="22"/>
          <w:szCs w:val="22"/>
          <w:lang w:val="en-US"/>
        </w:rPr>
        <w:t xml:space="preserve"> salary to </w:t>
      </w:r>
      <w:r w:rsidRPr="007B69D6">
        <w:rPr>
          <w:color w:val="auto"/>
          <w:sz w:val="22"/>
          <w:szCs w:val="22"/>
          <w:lang w:val="en-US"/>
        </w:rPr>
        <w:t>the</w:t>
      </w:r>
      <w:r w:rsidR="00915EB1" w:rsidRPr="007B69D6">
        <w:rPr>
          <w:color w:val="auto"/>
          <w:sz w:val="22"/>
          <w:szCs w:val="22"/>
          <w:lang w:val="en-US"/>
        </w:rPr>
        <w:t xml:space="preserve"> employee for the work </w:t>
      </w:r>
      <w:r w:rsidRPr="007B69D6">
        <w:rPr>
          <w:color w:val="auto"/>
          <w:sz w:val="22"/>
          <w:szCs w:val="22"/>
          <w:lang w:val="en-US"/>
        </w:rPr>
        <w:t>performed</w:t>
      </w:r>
      <w:r w:rsidR="00915EB1" w:rsidRPr="007B69D6">
        <w:rPr>
          <w:color w:val="auto"/>
          <w:sz w:val="22"/>
          <w:szCs w:val="22"/>
          <w:lang w:val="en-US"/>
        </w:rPr>
        <w:t xml:space="preserve"> with </w:t>
      </w:r>
      <w:r w:rsidRPr="007B69D6">
        <w:rPr>
          <w:color w:val="auto"/>
          <w:sz w:val="22"/>
          <w:szCs w:val="22"/>
          <w:lang w:val="en-US"/>
        </w:rPr>
        <w:t>the</w:t>
      </w:r>
      <w:r w:rsidR="00915EB1" w:rsidRPr="007B69D6">
        <w:rPr>
          <w:color w:val="auto"/>
          <w:sz w:val="22"/>
          <w:szCs w:val="22"/>
          <w:lang w:val="en-US"/>
        </w:rPr>
        <w:t xml:space="preserve"> beneficiary even if the beneficiary does not deliver the</w:t>
      </w:r>
      <w:r w:rsidRPr="007B69D6">
        <w:rPr>
          <w:color w:val="auto"/>
          <w:sz w:val="22"/>
          <w:szCs w:val="22"/>
          <w:lang w:val="en-US"/>
        </w:rPr>
        <w:t xml:space="preserve"> calculation of the</w:t>
      </w:r>
      <w:r w:rsidR="00915EB1" w:rsidRPr="007B69D6">
        <w:rPr>
          <w:color w:val="auto"/>
          <w:sz w:val="22"/>
          <w:szCs w:val="22"/>
          <w:lang w:val="en-US"/>
        </w:rPr>
        <w:t xml:space="preserve"> agreed </w:t>
      </w:r>
      <w:r w:rsidRPr="007B69D6">
        <w:rPr>
          <w:color w:val="auto"/>
          <w:sz w:val="22"/>
          <w:szCs w:val="22"/>
          <w:lang w:val="en-US"/>
        </w:rPr>
        <w:t>salary</w:t>
      </w:r>
      <w:r w:rsidR="00915EB1" w:rsidRPr="007B69D6">
        <w:rPr>
          <w:color w:val="auto"/>
          <w:sz w:val="22"/>
          <w:szCs w:val="22"/>
          <w:lang w:val="en-US"/>
        </w:rPr>
        <w:t xml:space="preserve"> to the Agency, </w:t>
      </w:r>
      <w:r w:rsidRPr="007B69D6">
        <w:rPr>
          <w:color w:val="auto"/>
          <w:sz w:val="22"/>
          <w:szCs w:val="22"/>
          <w:lang w:val="en-US"/>
        </w:rPr>
        <w:t>i.e. fail</w:t>
      </w:r>
      <w:r w:rsidR="00915EB1" w:rsidRPr="007B69D6">
        <w:rPr>
          <w:color w:val="auto"/>
          <w:sz w:val="22"/>
          <w:szCs w:val="22"/>
          <w:lang w:val="en-US"/>
        </w:rPr>
        <w:t xml:space="preserve">s </w:t>
      </w:r>
      <w:r w:rsidRPr="007B69D6">
        <w:rPr>
          <w:color w:val="auto"/>
          <w:sz w:val="22"/>
          <w:szCs w:val="22"/>
          <w:lang w:val="en-US"/>
        </w:rPr>
        <w:t>to</w:t>
      </w:r>
      <w:r w:rsidR="00915EB1" w:rsidRPr="007B69D6">
        <w:rPr>
          <w:color w:val="auto"/>
          <w:sz w:val="22"/>
          <w:szCs w:val="22"/>
          <w:lang w:val="en-US"/>
        </w:rPr>
        <w:t xml:space="preserve"> meet its obligations towards the Agency.</w:t>
      </w:r>
    </w:p>
    <w:p w14:paraId="4D4BB607" w14:textId="77777777" w:rsidR="000927A0" w:rsidRPr="007B69D6" w:rsidRDefault="000927A0" w:rsidP="007B69D6">
      <w:pPr>
        <w:numPr>
          <w:ilvl w:val="0"/>
          <w:numId w:val="25"/>
        </w:numPr>
        <w:tabs>
          <w:tab w:val="left" w:pos="270"/>
          <w:tab w:val="left" w:pos="360"/>
        </w:tabs>
        <w:ind w:left="0" w:firstLine="0"/>
        <w:jc w:val="both"/>
        <w:rPr>
          <w:color w:val="auto"/>
          <w:sz w:val="22"/>
          <w:szCs w:val="22"/>
          <w:lang w:val="fi-FI"/>
        </w:rPr>
      </w:pPr>
      <w:r w:rsidRPr="007B69D6">
        <w:rPr>
          <w:color w:val="auto"/>
          <w:sz w:val="22"/>
          <w:szCs w:val="22"/>
          <w:lang w:val="fi-FI"/>
        </w:rPr>
        <w:t>In the case referred to in paragraph 4 of this Article, the Agency shall be entitled to the collection of funds paid to an employee.</w:t>
      </w:r>
    </w:p>
    <w:p w14:paraId="6C93020F" w14:textId="77777777" w:rsidR="00091814" w:rsidRPr="007B69D6" w:rsidRDefault="00091814" w:rsidP="007B69D6">
      <w:pPr>
        <w:numPr>
          <w:ilvl w:val="0"/>
          <w:numId w:val="25"/>
        </w:numPr>
        <w:tabs>
          <w:tab w:val="clear" w:pos="765"/>
          <w:tab w:val="left" w:pos="270"/>
          <w:tab w:val="left" w:pos="360"/>
          <w:tab w:val="num" w:pos="630"/>
        </w:tabs>
        <w:ind w:left="0" w:firstLine="0"/>
        <w:jc w:val="both"/>
        <w:rPr>
          <w:color w:val="auto"/>
          <w:sz w:val="22"/>
          <w:szCs w:val="22"/>
          <w:lang w:val="fi-FI"/>
        </w:rPr>
      </w:pPr>
      <w:r w:rsidRPr="007B69D6">
        <w:rPr>
          <w:color w:val="auto"/>
          <w:sz w:val="22"/>
          <w:szCs w:val="22"/>
          <w:lang w:val="fi-FI"/>
        </w:rPr>
        <w:t>The employees of the Agency shall exercise the right to trade union organization, in accordance with the law.</w:t>
      </w:r>
    </w:p>
    <w:p w14:paraId="5EC2D948" w14:textId="77777777" w:rsidR="000927A0" w:rsidRPr="007B69D6" w:rsidRDefault="000927A0" w:rsidP="007B69D6">
      <w:pPr>
        <w:tabs>
          <w:tab w:val="left" w:pos="360"/>
        </w:tabs>
        <w:jc w:val="both"/>
        <w:rPr>
          <w:color w:val="auto"/>
          <w:sz w:val="22"/>
          <w:szCs w:val="22"/>
          <w:lang w:val="en-US"/>
        </w:rPr>
      </w:pPr>
    </w:p>
    <w:p w14:paraId="74168548" w14:textId="77777777" w:rsidR="00251624" w:rsidRPr="007B69D6" w:rsidRDefault="00251624" w:rsidP="007B69D6">
      <w:pPr>
        <w:tabs>
          <w:tab w:val="left" w:pos="360"/>
        </w:tabs>
        <w:jc w:val="center"/>
        <w:rPr>
          <w:color w:val="auto"/>
          <w:sz w:val="22"/>
          <w:szCs w:val="22"/>
          <w:lang w:val="en-US"/>
        </w:rPr>
      </w:pPr>
    </w:p>
    <w:p w14:paraId="1F040B1A" w14:textId="77777777" w:rsidR="007111AF" w:rsidRPr="007B69D6" w:rsidRDefault="00BF6FFB" w:rsidP="007B69D6">
      <w:pPr>
        <w:tabs>
          <w:tab w:val="left" w:pos="360"/>
        </w:tabs>
        <w:jc w:val="center"/>
        <w:rPr>
          <w:color w:val="auto"/>
          <w:sz w:val="22"/>
          <w:szCs w:val="22"/>
          <w:lang w:val="en-US"/>
        </w:rPr>
      </w:pPr>
      <w:r w:rsidRPr="007B69D6">
        <w:rPr>
          <w:color w:val="auto"/>
          <w:sz w:val="22"/>
          <w:szCs w:val="22"/>
          <w:lang w:val="en-US"/>
        </w:rPr>
        <w:lastRenderedPageBreak/>
        <w:t>Ob</w:t>
      </w:r>
      <w:r w:rsidR="004852A8" w:rsidRPr="007B69D6">
        <w:rPr>
          <w:color w:val="auto"/>
          <w:sz w:val="22"/>
          <w:szCs w:val="22"/>
          <w:lang w:val="en-US"/>
        </w:rPr>
        <w:t>ligations of the</w:t>
      </w:r>
      <w:r w:rsidR="001E50F8" w:rsidRPr="007B69D6">
        <w:rPr>
          <w:color w:val="auto"/>
          <w:sz w:val="22"/>
          <w:szCs w:val="22"/>
          <w:lang w:val="en-US"/>
        </w:rPr>
        <w:t xml:space="preserve"> beneficiary</w:t>
      </w:r>
    </w:p>
    <w:p w14:paraId="792AA64E"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D52B6B">
        <w:rPr>
          <w:b/>
          <w:color w:val="auto"/>
          <w:sz w:val="22"/>
          <w:szCs w:val="22"/>
          <w:lang w:val="en-US"/>
        </w:rPr>
        <w:t xml:space="preserve"> 58</w:t>
      </w:r>
    </w:p>
    <w:p w14:paraId="743AF193" w14:textId="77777777" w:rsidR="00BF6FFB" w:rsidRPr="007B69D6" w:rsidRDefault="00BF6FFB" w:rsidP="007B69D6">
      <w:pPr>
        <w:tabs>
          <w:tab w:val="left" w:pos="360"/>
        </w:tabs>
        <w:jc w:val="center"/>
        <w:rPr>
          <w:b/>
          <w:color w:val="auto"/>
          <w:sz w:val="22"/>
          <w:szCs w:val="22"/>
          <w:lang w:val="en-US"/>
        </w:rPr>
      </w:pPr>
    </w:p>
    <w:p w14:paraId="14527C55" w14:textId="77777777" w:rsidR="00915EB1"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(1) </w:t>
      </w:r>
      <w:r w:rsidR="00EB3B3D" w:rsidRPr="007B69D6">
        <w:rPr>
          <w:color w:val="auto"/>
          <w:sz w:val="22"/>
          <w:szCs w:val="22"/>
          <w:lang w:val="en-US"/>
        </w:rPr>
        <w:t>The</w:t>
      </w:r>
      <w:r w:rsidR="00915EB1" w:rsidRPr="007B69D6">
        <w:rPr>
          <w:color w:val="auto"/>
          <w:sz w:val="22"/>
          <w:szCs w:val="22"/>
          <w:lang w:val="en-US"/>
        </w:rPr>
        <w:t xml:space="preserve"> beneficiary shall be considered as an employer for an employee </w:t>
      </w:r>
      <w:r w:rsidR="00EB3B3D" w:rsidRPr="007B69D6">
        <w:rPr>
          <w:color w:val="auto"/>
          <w:sz w:val="22"/>
          <w:szCs w:val="22"/>
          <w:lang w:val="en-US"/>
        </w:rPr>
        <w:t>in the sense of the obligation to apply</w:t>
      </w:r>
      <w:r w:rsidR="00915EB1" w:rsidRPr="007B69D6">
        <w:rPr>
          <w:color w:val="auto"/>
          <w:sz w:val="22"/>
          <w:szCs w:val="22"/>
          <w:lang w:val="en-US"/>
        </w:rPr>
        <w:t xml:space="preserve"> regulations </w:t>
      </w:r>
      <w:r w:rsidR="00EB3B3D" w:rsidRPr="007B69D6">
        <w:rPr>
          <w:color w:val="auto"/>
          <w:sz w:val="22"/>
          <w:szCs w:val="22"/>
          <w:lang w:val="en-US"/>
        </w:rPr>
        <w:t xml:space="preserve">in the area of occupational health and safety and special protection of the </w:t>
      </w:r>
      <w:r w:rsidR="00915EB1" w:rsidRPr="007B69D6">
        <w:rPr>
          <w:color w:val="auto"/>
          <w:sz w:val="22"/>
          <w:szCs w:val="22"/>
          <w:lang w:val="en-US"/>
        </w:rPr>
        <w:t>part</w:t>
      </w:r>
      <w:r w:rsidR="00D52B6B">
        <w:rPr>
          <w:color w:val="auto"/>
          <w:sz w:val="22"/>
          <w:szCs w:val="22"/>
          <w:lang w:val="en-US"/>
        </w:rPr>
        <w:t>icular categories of employees.</w:t>
      </w:r>
    </w:p>
    <w:p w14:paraId="3B7879F5" w14:textId="77777777" w:rsidR="00EB3B3D"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EB3B3D" w:rsidRPr="007B69D6">
        <w:rPr>
          <w:color w:val="auto"/>
          <w:sz w:val="22"/>
          <w:szCs w:val="22"/>
          <w:lang w:val="en-US"/>
        </w:rPr>
        <w:t>The</w:t>
      </w:r>
      <w:r w:rsidR="00915EB1" w:rsidRPr="007B69D6">
        <w:rPr>
          <w:color w:val="auto"/>
          <w:sz w:val="22"/>
          <w:szCs w:val="22"/>
          <w:lang w:val="en-US"/>
        </w:rPr>
        <w:t xml:space="preserve"> beneficiary shall notify </w:t>
      </w:r>
      <w:r w:rsidR="00EB3B3D" w:rsidRPr="007B69D6">
        <w:rPr>
          <w:color w:val="auto"/>
          <w:sz w:val="22"/>
          <w:szCs w:val="22"/>
          <w:lang w:val="en-US"/>
        </w:rPr>
        <w:t>the</w:t>
      </w:r>
      <w:r w:rsidR="00915EB1" w:rsidRPr="007B69D6">
        <w:rPr>
          <w:color w:val="auto"/>
          <w:sz w:val="22"/>
          <w:szCs w:val="22"/>
          <w:lang w:val="en-US"/>
        </w:rPr>
        <w:t xml:space="preserve"> trade union of the number and reasons for engagement </w:t>
      </w:r>
      <w:r w:rsidR="001211B8" w:rsidRPr="007B69D6">
        <w:rPr>
          <w:color w:val="auto"/>
          <w:sz w:val="22"/>
          <w:szCs w:val="22"/>
          <w:lang w:val="en-US"/>
        </w:rPr>
        <w:t xml:space="preserve">of </w:t>
      </w:r>
      <w:r w:rsidR="00EB3B3D" w:rsidRPr="007B69D6">
        <w:rPr>
          <w:color w:val="auto"/>
          <w:sz w:val="22"/>
          <w:szCs w:val="22"/>
          <w:lang w:val="en-US"/>
        </w:rPr>
        <w:t xml:space="preserve">assigned </w:t>
      </w:r>
      <w:r w:rsidR="001211B8" w:rsidRPr="007B69D6">
        <w:rPr>
          <w:color w:val="auto"/>
          <w:sz w:val="22"/>
          <w:szCs w:val="22"/>
          <w:lang w:val="en-US"/>
        </w:rPr>
        <w:t xml:space="preserve">employees </w:t>
      </w:r>
      <w:r w:rsidR="00EB3B3D" w:rsidRPr="007B69D6">
        <w:rPr>
          <w:color w:val="auto"/>
          <w:sz w:val="22"/>
          <w:szCs w:val="22"/>
          <w:lang w:val="en-US"/>
        </w:rPr>
        <w:t>minimum</w:t>
      </w:r>
      <w:r w:rsidR="001211B8" w:rsidRPr="007B69D6">
        <w:rPr>
          <w:color w:val="auto"/>
          <w:sz w:val="22"/>
          <w:szCs w:val="22"/>
          <w:lang w:val="en-US"/>
        </w:rPr>
        <w:t xml:space="preserve"> once in six months.</w:t>
      </w:r>
    </w:p>
    <w:p w14:paraId="17EB84DF" w14:textId="77777777" w:rsidR="00F445A4" w:rsidRPr="007B69D6" w:rsidRDefault="00EB3B3D" w:rsidP="007B69D6">
      <w:pPr>
        <w:tabs>
          <w:tab w:val="left" w:pos="360"/>
        </w:tabs>
        <w:jc w:val="both"/>
        <w:rPr>
          <w:color w:val="auto"/>
          <w:sz w:val="22"/>
          <w:szCs w:val="22"/>
          <w:lang w:val="en-US"/>
        </w:rPr>
      </w:pPr>
      <w:r w:rsidRPr="007B69D6">
        <w:rPr>
          <w:color w:val="auto"/>
          <w:sz w:val="22"/>
          <w:szCs w:val="22"/>
          <w:lang w:val="en-US"/>
        </w:rPr>
        <w:t>(3) The beneficiary shall inform the assigned employees via a notification board about the vacant posts for which they meet the requirements.</w:t>
      </w:r>
    </w:p>
    <w:p w14:paraId="415522D2" w14:textId="77777777" w:rsidR="00F445A4" w:rsidRPr="00D52B6B" w:rsidRDefault="00F445A4" w:rsidP="007B69D6">
      <w:pPr>
        <w:tabs>
          <w:tab w:val="left" w:pos="360"/>
        </w:tabs>
        <w:jc w:val="both"/>
        <w:rPr>
          <w:color w:val="auto"/>
          <w:sz w:val="22"/>
          <w:szCs w:val="22"/>
          <w:lang w:val="en-US"/>
        </w:rPr>
      </w:pPr>
      <w:r w:rsidRPr="00D52B6B">
        <w:rPr>
          <w:color w:val="auto"/>
          <w:sz w:val="22"/>
          <w:szCs w:val="22"/>
          <w:lang w:val="en-US"/>
        </w:rPr>
        <w:t xml:space="preserve">(4) </w:t>
      </w:r>
      <w:r w:rsidR="004D27C6" w:rsidRPr="00D52B6B">
        <w:rPr>
          <w:iCs/>
          <w:color w:val="auto"/>
          <w:sz w:val="22"/>
          <w:szCs w:val="22"/>
        </w:rPr>
        <w:t>Employees who are engaged by the User through the Agency shall count when determining the conditions for acquiring representativeness, in accordance with the law and in the same way as if they were workers employed directly for the same period of time by the user undertaking.</w:t>
      </w:r>
    </w:p>
    <w:p w14:paraId="7A25BAE3" w14:textId="77777777" w:rsidR="00F445A4" w:rsidRPr="007B69D6" w:rsidRDefault="00F445A4" w:rsidP="007B69D6">
      <w:pPr>
        <w:tabs>
          <w:tab w:val="left" w:pos="360"/>
        </w:tabs>
        <w:jc w:val="both"/>
        <w:rPr>
          <w:color w:val="auto"/>
          <w:sz w:val="22"/>
          <w:szCs w:val="22"/>
          <w:lang w:val="en-US"/>
        </w:rPr>
      </w:pPr>
    </w:p>
    <w:p w14:paraId="147F8630" w14:textId="77777777" w:rsidR="00536002" w:rsidRPr="007B69D6" w:rsidRDefault="00536002" w:rsidP="007B69D6">
      <w:pPr>
        <w:tabs>
          <w:tab w:val="left" w:pos="360"/>
        </w:tabs>
        <w:jc w:val="both"/>
        <w:rPr>
          <w:b/>
          <w:i/>
          <w:color w:val="auto"/>
          <w:sz w:val="22"/>
          <w:szCs w:val="22"/>
          <w:lang w:val="en-US"/>
        </w:rPr>
      </w:pPr>
    </w:p>
    <w:p w14:paraId="7B4B8C51" w14:textId="77777777" w:rsidR="00BF6FFB" w:rsidRPr="007B69D6" w:rsidRDefault="00996B0F" w:rsidP="007B69D6">
      <w:pPr>
        <w:tabs>
          <w:tab w:val="left" w:pos="360"/>
        </w:tabs>
        <w:jc w:val="center"/>
        <w:rPr>
          <w:color w:val="auto"/>
          <w:sz w:val="22"/>
          <w:szCs w:val="22"/>
          <w:lang w:val="en-US"/>
        </w:rPr>
      </w:pPr>
      <w:r w:rsidRPr="007B69D6">
        <w:rPr>
          <w:i/>
          <w:color w:val="auto"/>
          <w:sz w:val="22"/>
          <w:szCs w:val="22"/>
          <w:lang w:val="en-US"/>
        </w:rPr>
        <w:t>Indemnification</w:t>
      </w:r>
    </w:p>
    <w:p w14:paraId="1C52F810"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D52B6B">
        <w:rPr>
          <w:b/>
          <w:color w:val="auto"/>
          <w:sz w:val="22"/>
          <w:szCs w:val="22"/>
          <w:lang w:val="en-US"/>
        </w:rPr>
        <w:t xml:space="preserve"> 59</w:t>
      </w:r>
    </w:p>
    <w:p w14:paraId="3603425F" w14:textId="77777777" w:rsidR="00BF6FFB" w:rsidRPr="007B69D6" w:rsidRDefault="00BF6FFB" w:rsidP="007B69D6">
      <w:pPr>
        <w:tabs>
          <w:tab w:val="left" w:pos="360"/>
        </w:tabs>
        <w:jc w:val="center"/>
        <w:outlineLvl w:val="0"/>
        <w:rPr>
          <w:b/>
          <w:color w:val="auto"/>
          <w:sz w:val="22"/>
          <w:szCs w:val="22"/>
          <w:lang w:val="en-US"/>
        </w:rPr>
      </w:pPr>
    </w:p>
    <w:p w14:paraId="36161812" w14:textId="77777777" w:rsidR="00BF6FFB" w:rsidRPr="00D52B6B" w:rsidRDefault="00BF6FFB" w:rsidP="00D52B6B">
      <w:pPr>
        <w:tabs>
          <w:tab w:val="left" w:pos="360"/>
        </w:tabs>
        <w:jc w:val="both"/>
        <w:outlineLvl w:val="0"/>
        <w:rPr>
          <w:color w:val="auto"/>
          <w:sz w:val="22"/>
          <w:szCs w:val="22"/>
          <w:lang w:val="en-US"/>
        </w:rPr>
      </w:pPr>
      <w:r w:rsidRPr="007B69D6">
        <w:rPr>
          <w:color w:val="auto"/>
          <w:sz w:val="22"/>
          <w:szCs w:val="22"/>
          <w:lang w:val="en-US"/>
        </w:rPr>
        <w:t xml:space="preserve">(1) </w:t>
      </w:r>
      <w:r w:rsidR="001211B8" w:rsidRPr="007B69D6">
        <w:rPr>
          <w:color w:val="auto"/>
          <w:sz w:val="22"/>
          <w:szCs w:val="22"/>
          <w:lang w:val="en-US"/>
        </w:rPr>
        <w:t xml:space="preserve">If </w:t>
      </w:r>
      <w:r w:rsidR="00EB3B3D" w:rsidRPr="007B69D6">
        <w:rPr>
          <w:color w:val="auto"/>
          <w:sz w:val="22"/>
          <w:szCs w:val="22"/>
          <w:lang w:val="en-US"/>
        </w:rPr>
        <w:t>the</w:t>
      </w:r>
      <w:r w:rsidR="001211B8" w:rsidRPr="007B69D6">
        <w:rPr>
          <w:color w:val="auto"/>
          <w:sz w:val="22"/>
          <w:szCs w:val="22"/>
          <w:lang w:val="en-US"/>
        </w:rPr>
        <w:t xml:space="preserve"> employee suffers damage at work and in </w:t>
      </w:r>
      <w:r w:rsidR="00EB3B3D" w:rsidRPr="007B69D6">
        <w:rPr>
          <w:color w:val="auto"/>
          <w:sz w:val="22"/>
          <w:szCs w:val="22"/>
          <w:lang w:val="en-US"/>
        </w:rPr>
        <w:t>relation to work with the</w:t>
      </w:r>
      <w:r w:rsidR="001211B8" w:rsidRPr="007B69D6">
        <w:rPr>
          <w:color w:val="auto"/>
          <w:sz w:val="22"/>
          <w:szCs w:val="22"/>
          <w:lang w:val="en-US"/>
        </w:rPr>
        <w:t xml:space="preserve"> beneficiary, he/she shall be indemnified by the Agency, unless stipulated </w:t>
      </w:r>
      <w:r w:rsidR="00EB3B3D" w:rsidRPr="007B69D6">
        <w:rPr>
          <w:color w:val="auto"/>
          <w:sz w:val="22"/>
          <w:szCs w:val="22"/>
          <w:lang w:val="en-US"/>
        </w:rPr>
        <w:t xml:space="preserve">otherwise </w:t>
      </w:r>
      <w:r w:rsidR="001211B8" w:rsidRPr="007B69D6">
        <w:rPr>
          <w:color w:val="auto"/>
          <w:sz w:val="22"/>
          <w:szCs w:val="22"/>
          <w:lang w:val="en-US"/>
        </w:rPr>
        <w:t xml:space="preserve">by the agreement referred to in Article </w:t>
      </w:r>
      <w:r w:rsidR="00D52B6B">
        <w:rPr>
          <w:color w:val="auto"/>
          <w:sz w:val="22"/>
          <w:szCs w:val="22"/>
          <w:lang w:val="en-US"/>
        </w:rPr>
        <w:t>54</w:t>
      </w:r>
      <w:r w:rsidR="001211B8" w:rsidRPr="007B69D6">
        <w:rPr>
          <w:color w:val="auto"/>
          <w:sz w:val="22"/>
          <w:szCs w:val="22"/>
          <w:lang w:val="en-US"/>
        </w:rPr>
        <w:t xml:space="preserve"> of this Law.</w:t>
      </w:r>
    </w:p>
    <w:p w14:paraId="08A6310D"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1211B8" w:rsidRPr="007B69D6">
        <w:rPr>
          <w:color w:val="auto"/>
          <w:sz w:val="22"/>
          <w:szCs w:val="22"/>
          <w:lang w:val="en-US"/>
        </w:rPr>
        <w:t xml:space="preserve">Damage caused to a third </w:t>
      </w:r>
      <w:r w:rsidR="00CA6AA5" w:rsidRPr="007B69D6">
        <w:rPr>
          <w:color w:val="auto"/>
          <w:sz w:val="22"/>
          <w:szCs w:val="22"/>
          <w:lang w:val="en-US"/>
        </w:rPr>
        <w:t>person</w:t>
      </w:r>
      <w:r w:rsidR="001211B8" w:rsidRPr="007B69D6">
        <w:rPr>
          <w:color w:val="auto"/>
          <w:sz w:val="22"/>
          <w:szCs w:val="22"/>
          <w:lang w:val="en-US"/>
        </w:rPr>
        <w:t xml:space="preserve"> by </w:t>
      </w:r>
      <w:r w:rsidR="00B05E00" w:rsidRPr="007B69D6">
        <w:rPr>
          <w:color w:val="auto"/>
          <w:sz w:val="22"/>
          <w:szCs w:val="22"/>
          <w:lang w:val="en-US"/>
        </w:rPr>
        <w:t>the</w:t>
      </w:r>
      <w:r w:rsidR="001211B8" w:rsidRPr="007B69D6">
        <w:rPr>
          <w:color w:val="auto"/>
          <w:sz w:val="22"/>
          <w:szCs w:val="22"/>
          <w:lang w:val="en-US"/>
        </w:rPr>
        <w:t xml:space="preserve"> employee at work or in </w:t>
      </w:r>
      <w:r w:rsidR="00B05E00" w:rsidRPr="007B69D6">
        <w:rPr>
          <w:color w:val="auto"/>
          <w:sz w:val="22"/>
          <w:szCs w:val="22"/>
          <w:lang w:val="en-US"/>
        </w:rPr>
        <w:t>relation</w:t>
      </w:r>
      <w:r w:rsidR="001211B8" w:rsidRPr="007B69D6">
        <w:rPr>
          <w:color w:val="auto"/>
          <w:sz w:val="22"/>
          <w:szCs w:val="22"/>
          <w:lang w:val="en-US"/>
        </w:rPr>
        <w:t xml:space="preserve"> to work with </w:t>
      </w:r>
      <w:r w:rsidR="00B05E00" w:rsidRPr="007B69D6">
        <w:rPr>
          <w:color w:val="auto"/>
          <w:sz w:val="22"/>
          <w:szCs w:val="22"/>
          <w:lang w:val="en-US"/>
        </w:rPr>
        <w:t>the</w:t>
      </w:r>
      <w:r w:rsidR="001211B8" w:rsidRPr="007B69D6">
        <w:rPr>
          <w:color w:val="auto"/>
          <w:sz w:val="22"/>
          <w:szCs w:val="22"/>
          <w:lang w:val="en-US"/>
        </w:rPr>
        <w:t xml:space="preserve"> beneficiary shall be </w:t>
      </w:r>
      <w:r w:rsidR="00D52B6B">
        <w:rPr>
          <w:color w:val="auto"/>
          <w:sz w:val="22"/>
          <w:szCs w:val="22"/>
          <w:lang w:val="en-US"/>
        </w:rPr>
        <w:t>indemnified by the beneficiary.</w:t>
      </w:r>
    </w:p>
    <w:p w14:paraId="6AB47046" w14:textId="77777777" w:rsidR="00BF6FFB" w:rsidRPr="007B69D6" w:rsidRDefault="00BF6FFB" w:rsidP="00D52B6B">
      <w:pPr>
        <w:tabs>
          <w:tab w:val="left" w:pos="360"/>
        </w:tabs>
        <w:jc w:val="both"/>
        <w:rPr>
          <w:color w:val="auto"/>
          <w:sz w:val="22"/>
          <w:szCs w:val="22"/>
          <w:lang w:val="en-US"/>
        </w:rPr>
      </w:pPr>
      <w:r w:rsidRPr="007B69D6">
        <w:rPr>
          <w:color w:val="auto"/>
          <w:sz w:val="22"/>
          <w:szCs w:val="22"/>
          <w:lang w:val="en-US"/>
        </w:rPr>
        <w:t xml:space="preserve">(3) </w:t>
      </w:r>
      <w:r w:rsidR="001211B8" w:rsidRPr="007B69D6">
        <w:rPr>
          <w:color w:val="auto"/>
          <w:sz w:val="22"/>
          <w:szCs w:val="22"/>
          <w:lang w:val="en-US"/>
        </w:rPr>
        <w:t xml:space="preserve">The Agency shall be responsible for the damage caused to </w:t>
      </w:r>
      <w:r w:rsidR="00B05E00" w:rsidRPr="007B69D6">
        <w:rPr>
          <w:color w:val="auto"/>
          <w:sz w:val="22"/>
          <w:szCs w:val="22"/>
          <w:lang w:val="en-US"/>
        </w:rPr>
        <w:t>the</w:t>
      </w:r>
      <w:r w:rsidR="001211B8" w:rsidRPr="007B69D6">
        <w:rPr>
          <w:color w:val="auto"/>
          <w:sz w:val="22"/>
          <w:szCs w:val="22"/>
          <w:lang w:val="en-US"/>
        </w:rPr>
        <w:t xml:space="preserve"> beneficiary by an employee at work or in </w:t>
      </w:r>
      <w:r w:rsidR="00B05E00" w:rsidRPr="007B69D6">
        <w:rPr>
          <w:color w:val="auto"/>
          <w:sz w:val="22"/>
          <w:szCs w:val="22"/>
          <w:lang w:val="en-US"/>
        </w:rPr>
        <w:t>relation</w:t>
      </w:r>
      <w:r w:rsidR="001211B8" w:rsidRPr="007B69D6">
        <w:rPr>
          <w:color w:val="auto"/>
          <w:sz w:val="22"/>
          <w:szCs w:val="22"/>
          <w:lang w:val="en-US"/>
        </w:rPr>
        <w:t xml:space="preserve"> to work, in </w:t>
      </w:r>
      <w:r w:rsidR="00B05E00" w:rsidRPr="007B69D6">
        <w:rPr>
          <w:color w:val="auto"/>
          <w:sz w:val="22"/>
          <w:szCs w:val="22"/>
          <w:lang w:val="en-US"/>
        </w:rPr>
        <w:t>line</w:t>
      </w:r>
      <w:r w:rsidR="001211B8" w:rsidRPr="007B69D6">
        <w:rPr>
          <w:color w:val="auto"/>
          <w:sz w:val="22"/>
          <w:szCs w:val="22"/>
          <w:lang w:val="en-US"/>
        </w:rPr>
        <w:t xml:space="preserve"> with the law.</w:t>
      </w:r>
    </w:p>
    <w:p w14:paraId="7F5051A5" w14:textId="77777777" w:rsidR="00157153" w:rsidRDefault="00157153" w:rsidP="007B69D6">
      <w:pPr>
        <w:tabs>
          <w:tab w:val="left" w:pos="360"/>
        </w:tabs>
        <w:jc w:val="center"/>
        <w:outlineLvl w:val="0"/>
        <w:rPr>
          <w:rFonts w:eastAsia="Arial Unicode MS"/>
          <w:b/>
          <w:color w:val="000000"/>
          <w:sz w:val="22"/>
          <w:szCs w:val="22"/>
          <w:lang w:val="en-US"/>
        </w:rPr>
      </w:pPr>
    </w:p>
    <w:p w14:paraId="4759280B" w14:textId="77777777" w:rsidR="00157153" w:rsidRDefault="00157153" w:rsidP="007B69D6">
      <w:pPr>
        <w:tabs>
          <w:tab w:val="left" w:pos="360"/>
        </w:tabs>
        <w:jc w:val="center"/>
        <w:outlineLvl w:val="0"/>
        <w:rPr>
          <w:rFonts w:eastAsia="Arial Unicode MS"/>
          <w:b/>
          <w:color w:val="000000"/>
          <w:sz w:val="22"/>
          <w:szCs w:val="22"/>
          <w:lang w:val="en-US"/>
        </w:rPr>
      </w:pPr>
    </w:p>
    <w:p w14:paraId="2744223F" w14:textId="77777777" w:rsidR="00BF6FFB" w:rsidRPr="007B69D6" w:rsidRDefault="00BF6FFB" w:rsidP="007B69D6">
      <w:pPr>
        <w:tabs>
          <w:tab w:val="left" w:pos="360"/>
        </w:tabs>
        <w:jc w:val="center"/>
        <w:outlineLvl w:val="0"/>
        <w:rPr>
          <w:rFonts w:eastAsia="Arial Unicode MS"/>
          <w:b/>
          <w:color w:val="000000"/>
          <w:sz w:val="22"/>
          <w:szCs w:val="22"/>
          <w:lang w:val="en-US"/>
        </w:rPr>
      </w:pPr>
      <w:r w:rsidRPr="007B69D6">
        <w:rPr>
          <w:rFonts w:eastAsia="Arial Unicode MS"/>
          <w:b/>
          <w:color w:val="000000"/>
          <w:sz w:val="22"/>
          <w:szCs w:val="22"/>
          <w:lang w:val="en-US"/>
        </w:rPr>
        <w:t>III R</w:t>
      </w:r>
      <w:r w:rsidR="00E66B1B" w:rsidRPr="007B69D6">
        <w:rPr>
          <w:rFonts w:eastAsia="Arial Unicode MS"/>
          <w:b/>
          <w:color w:val="000000"/>
          <w:sz w:val="22"/>
          <w:szCs w:val="22"/>
          <w:lang w:val="en-US"/>
        </w:rPr>
        <w:t>IGHTS AND OBLIGATIONS OF EMPLOYEES</w:t>
      </w:r>
    </w:p>
    <w:p w14:paraId="7BE2852D" w14:textId="77777777" w:rsidR="00BF6FFB" w:rsidRPr="007B69D6" w:rsidRDefault="00BF6FFB" w:rsidP="007B69D6">
      <w:pPr>
        <w:tabs>
          <w:tab w:val="left" w:pos="360"/>
        </w:tabs>
        <w:rPr>
          <w:rFonts w:eastAsia="Arial Unicode MS"/>
          <w:b/>
          <w:color w:val="000000"/>
          <w:sz w:val="22"/>
          <w:szCs w:val="22"/>
          <w:lang w:val="en-US"/>
        </w:rPr>
      </w:pPr>
    </w:p>
    <w:p w14:paraId="3C1C1BB0" w14:textId="77777777" w:rsidR="00BF6FFB" w:rsidRPr="007B69D6" w:rsidRDefault="00BF6FFB" w:rsidP="007B69D6">
      <w:pPr>
        <w:tabs>
          <w:tab w:val="left" w:pos="360"/>
        </w:tabs>
        <w:jc w:val="center"/>
        <w:rPr>
          <w:rFonts w:eastAsia="Arial Unicode MS"/>
          <w:b/>
          <w:bCs/>
          <w:color w:val="000000"/>
          <w:sz w:val="22"/>
          <w:szCs w:val="22"/>
          <w:lang w:val="en-US"/>
        </w:rPr>
      </w:pPr>
      <w:r w:rsidRPr="007B69D6">
        <w:rPr>
          <w:rFonts w:eastAsia="Arial Unicode MS"/>
          <w:b/>
          <w:bCs/>
          <w:color w:val="000000"/>
          <w:sz w:val="22"/>
          <w:szCs w:val="22"/>
          <w:lang w:val="en-US"/>
        </w:rPr>
        <w:t xml:space="preserve">1. </w:t>
      </w:r>
      <w:r w:rsidR="00E66B1B" w:rsidRPr="007B69D6">
        <w:rPr>
          <w:rFonts w:eastAsia="Arial Unicode MS"/>
          <w:b/>
          <w:bCs/>
          <w:color w:val="000000"/>
          <w:sz w:val="22"/>
          <w:szCs w:val="22"/>
          <w:lang w:val="en-US"/>
        </w:rPr>
        <w:t>Working hours</w:t>
      </w:r>
    </w:p>
    <w:p w14:paraId="1D5F1105" w14:textId="77777777" w:rsidR="00BF6FFB" w:rsidRPr="007B69D6" w:rsidRDefault="00BF6FFB" w:rsidP="007B69D6">
      <w:pPr>
        <w:tabs>
          <w:tab w:val="left" w:pos="360"/>
        </w:tabs>
        <w:rPr>
          <w:rFonts w:eastAsia="Arial Unicode MS"/>
          <w:color w:val="000000"/>
          <w:sz w:val="22"/>
          <w:szCs w:val="22"/>
          <w:lang w:val="en-US"/>
        </w:rPr>
      </w:pPr>
    </w:p>
    <w:p w14:paraId="631CBDBD" w14:textId="77777777" w:rsidR="00B05E00" w:rsidRPr="007B69D6" w:rsidRDefault="00B05E00" w:rsidP="007B69D6">
      <w:pPr>
        <w:tabs>
          <w:tab w:val="left" w:pos="360"/>
        </w:tabs>
        <w:jc w:val="center"/>
        <w:rPr>
          <w:bCs/>
          <w:i/>
          <w:color w:val="auto"/>
          <w:sz w:val="22"/>
          <w:szCs w:val="22"/>
          <w:lang w:val="en-US"/>
        </w:rPr>
      </w:pPr>
      <w:r w:rsidRPr="007B69D6">
        <w:rPr>
          <w:bCs/>
          <w:i/>
          <w:color w:val="auto"/>
          <w:sz w:val="22"/>
          <w:szCs w:val="22"/>
          <w:lang w:val="en-US"/>
        </w:rPr>
        <w:t>The notion of working hours</w:t>
      </w:r>
    </w:p>
    <w:p w14:paraId="60A7DC17" w14:textId="77777777" w:rsidR="00B05E00" w:rsidRPr="007B69D6" w:rsidRDefault="00D52B6B" w:rsidP="007B69D6">
      <w:pPr>
        <w:tabs>
          <w:tab w:val="left" w:pos="360"/>
        </w:tabs>
        <w:jc w:val="center"/>
        <w:rPr>
          <w:b/>
          <w:bCs/>
          <w:color w:val="auto"/>
          <w:sz w:val="22"/>
          <w:szCs w:val="22"/>
          <w:lang w:val="en-US"/>
        </w:rPr>
      </w:pPr>
      <w:r>
        <w:rPr>
          <w:b/>
          <w:bCs/>
          <w:color w:val="auto"/>
          <w:sz w:val="22"/>
          <w:szCs w:val="22"/>
          <w:lang w:val="en-US"/>
        </w:rPr>
        <w:t>Article 60</w:t>
      </w:r>
    </w:p>
    <w:p w14:paraId="22B355CB" w14:textId="77777777" w:rsidR="00B05E00" w:rsidRPr="007B69D6" w:rsidRDefault="00B05E00" w:rsidP="007B69D6">
      <w:pPr>
        <w:tabs>
          <w:tab w:val="left" w:pos="360"/>
        </w:tabs>
        <w:jc w:val="center"/>
        <w:rPr>
          <w:b/>
          <w:bCs/>
          <w:color w:val="auto"/>
          <w:sz w:val="22"/>
          <w:szCs w:val="22"/>
          <w:lang w:val="en-US"/>
        </w:rPr>
      </w:pPr>
    </w:p>
    <w:p w14:paraId="54EF14C0" w14:textId="77777777" w:rsidR="00433C7C" w:rsidRPr="007B69D6" w:rsidRDefault="00433C7C" w:rsidP="007B69D6">
      <w:pPr>
        <w:numPr>
          <w:ilvl w:val="0"/>
          <w:numId w:val="124"/>
        </w:numPr>
        <w:tabs>
          <w:tab w:val="left" w:pos="360"/>
          <w:tab w:val="left" w:pos="450"/>
        </w:tabs>
        <w:overflowPunct/>
        <w:ind w:left="0" w:firstLine="0"/>
        <w:jc w:val="both"/>
        <w:rPr>
          <w:bCs/>
          <w:color w:val="auto"/>
          <w:sz w:val="22"/>
          <w:szCs w:val="22"/>
          <w:lang w:val="en-US"/>
        </w:rPr>
      </w:pPr>
      <w:r w:rsidRPr="007B69D6">
        <w:rPr>
          <w:bCs/>
          <w:color w:val="auto"/>
          <w:sz w:val="22"/>
          <w:szCs w:val="22"/>
          <w:lang w:val="en-US"/>
        </w:rPr>
        <w:t xml:space="preserve">Working time is the time period in which an employee carries out the jobs and tasks of the work position for which he is employed, as well as the time at which the employee is at the disposal of the employer, either at his or her place of work or another place designated by the employer  </w:t>
      </w:r>
    </w:p>
    <w:p w14:paraId="72FBF8F1" w14:textId="77777777" w:rsidR="00433C7C" w:rsidRPr="007B69D6" w:rsidRDefault="00433C7C" w:rsidP="007B69D6">
      <w:pPr>
        <w:numPr>
          <w:ilvl w:val="0"/>
          <w:numId w:val="124"/>
        </w:numPr>
        <w:tabs>
          <w:tab w:val="left" w:pos="360"/>
          <w:tab w:val="left" w:pos="450"/>
        </w:tabs>
        <w:overflowPunct/>
        <w:ind w:left="0" w:firstLine="0"/>
        <w:jc w:val="both"/>
        <w:rPr>
          <w:bCs/>
          <w:color w:val="auto"/>
          <w:sz w:val="22"/>
          <w:szCs w:val="22"/>
          <w:lang w:val="en-US"/>
        </w:rPr>
      </w:pPr>
      <w:r w:rsidRPr="007B69D6">
        <w:rPr>
          <w:bCs/>
          <w:color w:val="auto"/>
          <w:sz w:val="22"/>
          <w:szCs w:val="22"/>
          <w:lang w:val="en-US"/>
        </w:rPr>
        <w:t xml:space="preserve">Working time does not include the time when the employee is ready to respond to the employer's call to conduct business if such a need is identified, whereby he is not in the place where his business is performed, nor in another place designated by the employer. </w:t>
      </w:r>
    </w:p>
    <w:p w14:paraId="478A24AB" w14:textId="77777777" w:rsidR="00433C7C" w:rsidRPr="007B69D6" w:rsidRDefault="00433C7C" w:rsidP="007B69D6">
      <w:pPr>
        <w:numPr>
          <w:ilvl w:val="0"/>
          <w:numId w:val="124"/>
        </w:numPr>
        <w:tabs>
          <w:tab w:val="left" w:pos="360"/>
          <w:tab w:val="left" w:pos="450"/>
        </w:tabs>
        <w:overflowPunct/>
        <w:ind w:left="0" w:firstLine="0"/>
        <w:jc w:val="both"/>
        <w:rPr>
          <w:bCs/>
          <w:color w:val="auto"/>
          <w:sz w:val="22"/>
          <w:szCs w:val="22"/>
          <w:lang w:val="en-US"/>
        </w:rPr>
      </w:pPr>
      <w:r w:rsidRPr="007B69D6">
        <w:rPr>
          <w:bCs/>
          <w:color w:val="auto"/>
          <w:sz w:val="22"/>
          <w:szCs w:val="22"/>
          <w:lang w:val="en-US"/>
        </w:rPr>
        <w:t xml:space="preserve">The duration of the readiness and the amount of salary increase on that basis shall be determined by the collective agreement. </w:t>
      </w:r>
    </w:p>
    <w:p w14:paraId="19AD9C59" w14:textId="77777777" w:rsidR="00433C7C" w:rsidRPr="007B69D6" w:rsidRDefault="00433C7C" w:rsidP="007B69D6">
      <w:pPr>
        <w:numPr>
          <w:ilvl w:val="0"/>
          <w:numId w:val="124"/>
        </w:numPr>
        <w:tabs>
          <w:tab w:val="left" w:pos="360"/>
          <w:tab w:val="left" w:pos="450"/>
        </w:tabs>
        <w:overflowPunct/>
        <w:ind w:left="0" w:firstLine="0"/>
        <w:jc w:val="both"/>
        <w:rPr>
          <w:bCs/>
          <w:color w:val="auto"/>
          <w:sz w:val="22"/>
          <w:szCs w:val="22"/>
          <w:lang w:val="en-US"/>
        </w:rPr>
      </w:pPr>
      <w:r w:rsidRPr="007B69D6">
        <w:rPr>
          <w:bCs/>
          <w:color w:val="auto"/>
          <w:sz w:val="22"/>
          <w:szCs w:val="22"/>
          <w:lang w:val="en-US"/>
        </w:rPr>
        <w:t>The time spent by the employee in the course of his rediness in the performance of the work at the invitation of the employer is considered to be the time spent at work, including the time it takes for the journey from the place of residence to the place of work</w:t>
      </w:r>
      <w:r w:rsidR="00C34666" w:rsidRPr="007B69D6">
        <w:rPr>
          <w:bCs/>
          <w:color w:val="auto"/>
          <w:sz w:val="22"/>
          <w:szCs w:val="22"/>
          <w:lang w:val="en-US"/>
        </w:rPr>
        <w:t>.</w:t>
      </w:r>
    </w:p>
    <w:p w14:paraId="3453CF36" w14:textId="77777777" w:rsidR="00433C7C" w:rsidRPr="007B69D6" w:rsidRDefault="00433C7C" w:rsidP="007B69D6">
      <w:pPr>
        <w:tabs>
          <w:tab w:val="left" w:pos="360"/>
          <w:tab w:val="left" w:pos="450"/>
        </w:tabs>
        <w:overflowPunct/>
        <w:jc w:val="both"/>
        <w:rPr>
          <w:bCs/>
          <w:color w:val="auto"/>
          <w:sz w:val="22"/>
          <w:szCs w:val="22"/>
          <w:lang w:val="en-US"/>
        </w:rPr>
      </w:pPr>
    </w:p>
    <w:p w14:paraId="0E410C08" w14:textId="77777777" w:rsidR="00B05E00" w:rsidRPr="007B69D6" w:rsidRDefault="00B05E00" w:rsidP="007B69D6">
      <w:pPr>
        <w:tabs>
          <w:tab w:val="left" w:pos="360"/>
        </w:tabs>
        <w:rPr>
          <w:rFonts w:eastAsia="Arial Unicode MS"/>
          <w:color w:val="auto"/>
          <w:sz w:val="22"/>
          <w:szCs w:val="22"/>
          <w:lang w:val="en-US"/>
        </w:rPr>
      </w:pPr>
    </w:p>
    <w:p w14:paraId="70775855" w14:textId="77777777" w:rsidR="007111AF" w:rsidRPr="007B69D6" w:rsidRDefault="00E66B1B"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Full</w:t>
      </w:r>
      <w:r w:rsidR="004D1CAB" w:rsidRPr="007B69D6">
        <w:rPr>
          <w:rFonts w:eastAsia="Arial Unicode MS"/>
          <w:i/>
          <w:iCs/>
          <w:color w:val="000000"/>
          <w:sz w:val="22"/>
          <w:szCs w:val="22"/>
          <w:lang w:val="en-US"/>
        </w:rPr>
        <w:t xml:space="preserve">-time </w:t>
      </w:r>
      <w:r w:rsidR="00C50F70" w:rsidRPr="007B69D6">
        <w:rPr>
          <w:rFonts w:eastAsia="Arial Unicode MS"/>
          <w:i/>
          <w:iCs/>
          <w:color w:val="000000"/>
          <w:sz w:val="22"/>
          <w:szCs w:val="22"/>
          <w:lang w:val="en-US"/>
        </w:rPr>
        <w:t>working hours</w:t>
      </w:r>
    </w:p>
    <w:p w14:paraId="2D84B562"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D52B6B">
        <w:rPr>
          <w:rFonts w:eastAsia="Arial Unicode MS"/>
          <w:b/>
          <w:bCs/>
          <w:color w:val="000000"/>
          <w:sz w:val="22"/>
          <w:szCs w:val="22"/>
          <w:lang w:val="en-US"/>
        </w:rPr>
        <w:t>61</w:t>
      </w:r>
    </w:p>
    <w:p w14:paraId="572F37DB" w14:textId="77777777" w:rsidR="00BF6FFB" w:rsidRPr="007B69D6" w:rsidRDefault="00BF6FFB" w:rsidP="007B69D6">
      <w:pPr>
        <w:tabs>
          <w:tab w:val="left" w:pos="360"/>
        </w:tabs>
        <w:rPr>
          <w:rFonts w:eastAsia="Arial Unicode MS"/>
          <w:b/>
          <w:bCs/>
          <w:color w:val="000000"/>
          <w:sz w:val="22"/>
          <w:szCs w:val="22"/>
          <w:lang w:val="en-US"/>
        </w:rPr>
      </w:pPr>
    </w:p>
    <w:p w14:paraId="497EC2CC" w14:textId="77777777" w:rsidR="00BF6FFB" w:rsidRPr="00D52B6B" w:rsidRDefault="004D1CAB" w:rsidP="007B69D6">
      <w:pPr>
        <w:numPr>
          <w:ilvl w:val="0"/>
          <w:numId w:val="26"/>
        </w:numPr>
        <w:tabs>
          <w:tab w:val="clear" w:pos="735"/>
          <w:tab w:val="left" w:pos="360"/>
        </w:tabs>
        <w:ind w:left="0" w:firstLine="0"/>
        <w:jc w:val="both"/>
        <w:rPr>
          <w:rFonts w:eastAsia="Arial Unicode MS"/>
          <w:color w:val="000000"/>
          <w:sz w:val="22"/>
          <w:szCs w:val="22"/>
          <w:lang w:val="en-US"/>
        </w:rPr>
      </w:pPr>
      <w:r w:rsidRPr="007B69D6">
        <w:rPr>
          <w:rFonts w:eastAsia="Arial Unicode MS"/>
          <w:color w:val="000000"/>
          <w:sz w:val="22"/>
          <w:szCs w:val="22"/>
          <w:lang w:val="en-US"/>
        </w:rPr>
        <w:lastRenderedPageBreak/>
        <w:t xml:space="preserve">Full-time employment shall be </w:t>
      </w:r>
      <w:r w:rsidR="00C50F70" w:rsidRPr="007B69D6">
        <w:rPr>
          <w:rFonts w:eastAsia="Arial Unicode MS"/>
          <w:color w:val="000000"/>
          <w:sz w:val="22"/>
          <w:szCs w:val="22"/>
          <w:lang w:val="en-US"/>
        </w:rPr>
        <w:t xml:space="preserve">40 hours in a working </w:t>
      </w:r>
      <w:r w:rsidRPr="007B69D6">
        <w:rPr>
          <w:rFonts w:eastAsia="Arial Unicode MS"/>
          <w:color w:val="000000"/>
          <w:sz w:val="22"/>
          <w:szCs w:val="22"/>
          <w:lang w:val="en-US"/>
        </w:rPr>
        <w:t>week, unless</w:t>
      </w:r>
      <w:r w:rsidR="00C50F70" w:rsidRPr="007B69D6">
        <w:rPr>
          <w:rFonts w:eastAsia="Arial Unicode MS"/>
          <w:color w:val="000000"/>
          <w:sz w:val="22"/>
          <w:szCs w:val="22"/>
          <w:lang w:val="en-US"/>
        </w:rPr>
        <w:t xml:space="preserve"> regulated</w:t>
      </w:r>
      <w:r w:rsidRPr="007B69D6">
        <w:rPr>
          <w:rFonts w:eastAsia="Arial Unicode MS"/>
          <w:color w:val="000000"/>
          <w:sz w:val="22"/>
          <w:szCs w:val="22"/>
          <w:lang w:val="en-US"/>
        </w:rPr>
        <w:t xml:space="preserve"> otherwise by </w:t>
      </w:r>
      <w:r w:rsidR="00C50F70" w:rsidRPr="007B69D6">
        <w:rPr>
          <w:rFonts w:eastAsia="Arial Unicode MS"/>
          <w:color w:val="000000"/>
          <w:sz w:val="22"/>
          <w:szCs w:val="22"/>
          <w:lang w:val="en-US"/>
        </w:rPr>
        <w:t>this</w:t>
      </w:r>
      <w:r w:rsidRPr="007B69D6">
        <w:rPr>
          <w:rFonts w:eastAsia="Arial Unicode MS"/>
          <w:color w:val="000000"/>
          <w:sz w:val="22"/>
          <w:szCs w:val="22"/>
          <w:lang w:val="en-US"/>
        </w:rPr>
        <w:t xml:space="preserve"> Law.</w:t>
      </w:r>
    </w:p>
    <w:p w14:paraId="1F03D7B7" w14:textId="77777777" w:rsidR="00BF6FFB" w:rsidRPr="007B69D6" w:rsidRDefault="00C50F70"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(2) The collective agreement may define </w:t>
      </w:r>
      <w:r w:rsidR="00225626" w:rsidRPr="007B69D6">
        <w:rPr>
          <w:rFonts w:eastAsia="Arial Unicode MS"/>
          <w:color w:val="000000"/>
          <w:sz w:val="22"/>
          <w:szCs w:val="22"/>
          <w:lang w:val="en-US"/>
        </w:rPr>
        <w:t xml:space="preserve">full-time </w:t>
      </w:r>
      <w:r w:rsidR="00062FB9" w:rsidRPr="007B69D6">
        <w:rPr>
          <w:rFonts w:eastAsia="Arial Unicode MS"/>
          <w:color w:val="000000"/>
          <w:sz w:val="22"/>
          <w:szCs w:val="22"/>
          <w:lang w:val="en-US"/>
        </w:rPr>
        <w:t>working</w:t>
      </w:r>
      <w:r w:rsidR="004D1CAB" w:rsidRPr="007B69D6">
        <w:rPr>
          <w:rFonts w:eastAsia="Arial Unicode MS"/>
          <w:color w:val="000000"/>
          <w:sz w:val="22"/>
          <w:szCs w:val="22"/>
          <w:lang w:val="en-US"/>
        </w:rPr>
        <w:t xml:space="preserve"> hours with less than 40 hours </w:t>
      </w:r>
      <w:r w:rsidRPr="007B69D6">
        <w:rPr>
          <w:rFonts w:eastAsia="Arial Unicode MS"/>
          <w:color w:val="000000"/>
          <w:sz w:val="22"/>
          <w:szCs w:val="22"/>
          <w:lang w:val="en-US"/>
        </w:rPr>
        <w:t>during a working week</w:t>
      </w:r>
      <w:r w:rsidR="00BF6FFB" w:rsidRPr="007B69D6">
        <w:rPr>
          <w:rFonts w:eastAsia="Arial Unicode MS"/>
          <w:color w:val="000000"/>
          <w:sz w:val="22"/>
          <w:szCs w:val="22"/>
          <w:lang w:val="en-US"/>
        </w:rPr>
        <w:t>.</w:t>
      </w:r>
    </w:p>
    <w:p w14:paraId="71774585" w14:textId="77777777" w:rsidR="00536002" w:rsidRPr="007B69D6" w:rsidRDefault="00536002" w:rsidP="007B69D6">
      <w:pPr>
        <w:tabs>
          <w:tab w:val="left" w:pos="360"/>
        </w:tabs>
        <w:jc w:val="both"/>
        <w:rPr>
          <w:rFonts w:eastAsia="Arial Unicode MS"/>
          <w:color w:val="000000"/>
          <w:sz w:val="22"/>
          <w:szCs w:val="22"/>
          <w:lang w:val="en-US"/>
        </w:rPr>
      </w:pPr>
    </w:p>
    <w:p w14:paraId="07B2E872" w14:textId="77777777" w:rsidR="007111AF" w:rsidRPr="007B69D6" w:rsidRDefault="004D1CAB" w:rsidP="007B69D6">
      <w:pPr>
        <w:tabs>
          <w:tab w:val="left" w:pos="360"/>
        </w:tabs>
        <w:jc w:val="center"/>
        <w:outlineLvl w:val="0"/>
        <w:rPr>
          <w:rFonts w:eastAsia="Arial Unicode MS"/>
          <w:i/>
          <w:color w:val="000000"/>
          <w:sz w:val="22"/>
          <w:szCs w:val="22"/>
          <w:lang w:val="en-US"/>
        </w:rPr>
      </w:pPr>
      <w:r w:rsidRPr="007B69D6">
        <w:rPr>
          <w:rFonts w:eastAsia="Arial Unicode MS"/>
          <w:i/>
          <w:color w:val="000000"/>
          <w:sz w:val="22"/>
          <w:szCs w:val="22"/>
          <w:lang w:val="en-US"/>
        </w:rPr>
        <w:t xml:space="preserve">Part-time </w:t>
      </w:r>
      <w:r w:rsidR="00C50F70" w:rsidRPr="007B69D6">
        <w:rPr>
          <w:rFonts w:eastAsia="Arial Unicode MS"/>
          <w:i/>
          <w:color w:val="000000"/>
          <w:sz w:val="22"/>
          <w:szCs w:val="22"/>
          <w:lang w:val="en-US"/>
        </w:rPr>
        <w:t>working hours</w:t>
      </w:r>
    </w:p>
    <w:p w14:paraId="758C0AE5"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D52B6B">
        <w:rPr>
          <w:rFonts w:eastAsia="Arial Unicode MS"/>
          <w:b/>
          <w:bCs/>
          <w:color w:val="000000"/>
          <w:sz w:val="22"/>
          <w:szCs w:val="22"/>
          <w:lang w:val="en-US"/>
        </w:rPr>
        <w:t>62</w:t>
      </w:r>
    </w:p>
    <w:p w14:paraId="188AD6D9" w14:textId="77777777" w:rsidR="00BF6FFB" w:rsidRPr="007B69D6" w:rsidRDefault="00BF6FFB" w:rsidP="007B69D6">
      <w:pPr>
        <w:tabs>
          <w:tab w:val="left" w:pos="360"/>
        </w:tabs>
        <w:rPr>
          <w:rFonts w:eastAsia="Arial Unicode MS"/>
          <w:color w:val="000000"/>
          <w:sz w:val="22"/>
          <w:szCs w:val="22"/>
          <w:lang w:val="en-US"/>
        </w:rPr>
      </w:pPr>
    </w:p>
    <w:p w14:paraId="21610CCA" w14:textId="77777777" w:rsidR="00C50F70" w:rsidRPr="007B69D6" w:rsidRDefault="00C50F70" w:rsidP="007B69D6">
      <w:pPr>
        <w:numPr>
          <w:ilvl w:val="0"/>
          <w:numId w:val="27"/>
        </w:numPr>
        <w:tabs>
          <w:tab w:val="clear" w:pos="720"/>
          <w:tab w:val="num" w:pos="270"/>
          <w:tab w:val="left" w:pos="360"/>
        </w:tabs>
        <w:ind w:left="0" w:firstLine="0"/>
        <w:jc w:val="both"/>
        <w:rPr>
          <w:rFonts w:eastAsia="Arial Unicode MS"/>
          <w:color w:val="000000"/>
          <w:sz w:val="22"/>
          <w:szCs w:val="22"/>
          <w:lang w:val="en-US"/>
        </w:rPr>
      </w:pPr>
      <w:r w:rsidRPr="007B69D6">
        <w:rPr>
          <w:rFonts w:eastAsia="Arial Unicode MS"/>
          <w:color w:val="000000"/>
          <w:sz w:val="22"/>
          <w:szCs w:val="22"/>
          <w:lang w:val="en-US"/>
        </w:rPr>
        <w:t>Part time working hours of the employee shall represent working hours shorter than full-time working hours.</w:t>
      </w:r>
    </w:p>
    <w:p w14:paraId="23345F93" w14:textId="77777777" w:rsidR="00225626" w:rsidRPr="007B69D6" w:rsidRDefault="008E218E" w:rsidP="007B69D6">
      <w:pPr>
        <w:numPr>
          <w:ilvl w:val="0"/>
          <w:numId w:val="27"/>
        </w:numPr>
        <w:tabs>
          <w:tab w:val="num" w:pos="270"/>
          <w:tab w:val="left" w:pos="360"/>
        </w:tabs>
        <w:ind w:left="0" w:firstLine="0"/>
        <w:jc w:val="both"/>
        <w:rPr>
          <w:rFonts w:eastAsia="Arial Unicode MS"/>
          <w:color w:val="000000"/>
          <w:sz w:val="22"/>
          <w:szCs w:val="22"/>
          <w:lang w:val="en-US"/>
        </w:rPr>
      </w:pPr>
      <w:r w:rsidRPr="007B69D6">
        <w:rPr>
          <w:rFonts w:eastAsia="Arial Unicode MS"/>
          <w:color w:val="000000"/>
          <w:sz w:val="22"/>
          <w:szCs w:val="22"/>
          <w:lang w:val="en-US"/>
        </w:rPr>
        <w:t>The first l</w:t>
      </w:r>
      <w:r w:rsidR="00C50F70" w:rsidRPr="007B69D6">
        <w:rPr>
          <w:rFonts w:eastAsia="Arial Unicode MS"/>
          <w:color w:val="000000"/>
          <w:sz w:val="22"/>
          <w:szCs w:val="22"/>
          <w:lang w:val="en-US"/>
        </w:rPr>
        <w:t>abor contract</w:t>
      </w:r>
      <w:r w:rsidRPr="007B69D6">
        <w:rPr>
          <w:rFonts w:eastAsia="Arial Unicode MS"/>
          <w:color w:val="000000"/>
          <w:sz w:val="22"/>
          <w:szCs w:val="22"/>
          <w:lang w:val="en-US"/>
        </w:rPr>
        <w:t xml:space="preserve"> with part time working hours</w:t>
      </w:r>
      <w:r w:rsidR="00C50F70" w:rsidRPr="007B69D6">
        <w:rPr>
          <w:rFonts w:eastAsia="Arial Unicode MS"/>
          <w:color w:val="000000"/>
          <w:sz w:val="22"/>
          <w:szCs w:val="22"/>
          <w:lang w:val="en-US"/>
        </w:rPr>
        <w:t xml:space="preserve"> may</w:t>
      </w:r>
      <w:r w:rsidRPr="007B69D6">
        <w:rPr>
          <w:rFonts w:eastAsia="Arial Unicode MS"/>
          <w:color w:val="000000"/>
          <w:sz w:val="22"/>
          <w:szCs w:val="22"/>
          <w:lang w:val="en-US"/>
        </w:rPr>
        <w:t xml:space="preserve"> not</w:t>
      </w:r>
      <w:r w:rsidR="00C50F70" w:rsidRPr="007B69D6">
        <w:rPr>
          <w:rFonts w:eastAsia="Arial Unicode MS"/>
          <w:color w:val="000000"/>
          <w:sz w:val="22"/>
          <w:szCs w:val="22"/>
          <w:lang w:val="en-US"/>
        </w:rPr>
        <w:t xml:space="preserve"> be concluded </w:t>
      </w:r>
      <w:r w:rsidRPr="007B69D6">
        <w:rPr>
          <w:rFonts w:eastAsia="Arial Unicode MS"/>
          <w:color w:val="000000"/>
          <w:sz w:val="22"/>
          <w:szCs w:val="22"/>
          <w:lang w:val="en-US"/>
        </w:rPr>
        <w:t xml:space="preserve">for less </w:t>
      </w:r>
      <w:r w:rsidR="00D52B6B">
        <w:rPr>
          <w:rFonts w:eastAsia="Arial Unicode MS"/>
          <w:color w:val="000000"/>
          <w:sz w:val="22"/>
          <w:szCs w:val="22"/>
          <w:lang w:val="en-US"/>
        </w:rPr>
        <w:t>than ¼ (1</w:t>
      </w:r>
      <w:r w:rsidR="00C50F70" w:rsidRPr="007B69D6">
        <w:rPr>
          <w:rFonts w:eastAsia="Arial Unicode MS"/>
          <w:color w:val="000000"/>
          <w:sz w:val="22"/>
          <w:szCs w:val="22"/>
          <w:lang w:val="en-US"/>
        </w:rPr>
        <w:t>0 hours) of the full working hours.</w:t>
      </w:r>
    </w:p>
    <w:p w14:paraId="2B435B1A" w14:textId="77777777" w:rsidR="00C50F70" w:rsidRPr="007B69D6" w:rsidRDefault="00C50F70" w:rsidP="007B69D6">
      <w:pPr>
        <w:numPr>
          <w:ilvl w:val="0"/>
          <w:numId w:val="27"/>
        </w:numPr>
        <w:tabs>
          <w:tab w:val="clear" w:pos="720"/>
          <w:tab w:val="num" w:pos="270"/>
          <w:tab w:val="left" w:pos="360"/>
        </w:tabs>
        <w:ind w:left="0" w:firstLine="0"/>
        <w:jc w:val="both"/>
        <w:rPr>
          <w:rFonts w:eastAsia="Arial Unicode MS"/>
          <w:color w:val="000000"/>
          <w:sz w:val="22"/>
          <w:szCs w:val="22"/>
          <w:lang w:val="en-US"/>
        </w:rPr>
      </w:pPr>
      <w:r w:rsidRPr="007B69D6">
        <w:rPr>
          <w:rFonts w:eastAsia="Arial Unicode MS"/>
          <w:color w:val="000000"/>
          <w:sz w:val="22"/>
          <w:szCs w:val="22"/>
          <w:lang w:val="en-US"/>
        </w:rPr>
        <w:t>Limitation referred to in Paragraph 2 of this Article shall not refer to the labor contracts for directors.</w:t>
      </w:r>
    </w:p>
    <w:p w14:paraId="520ABFF9" w14:textId="77777777" w:rsidR="00C50F70" w:rsidRPr="007B69D6" w:rsidRDefault="00C50F70" w:rsidP="007B69D6">
      <w:pPr>
        <w:numPr>
          <w:ilvl w:val="0"/>
          <w:numId w:val="27"/>
        </w:numPr>
        <w:tabs>
          <w:tab w:val="clear" w:pos="720"/>
          <w:tab w:val="num" w:pos="270"/>
          <w:tab w:val="left" w:pos="360"/>
        </w:tabs>
        <w:ind w:left="0" w:firstLine="0"/>
        <w:jc w:val="both"/>
        <w:rPr>
          <w:rFonts w:eastAsia="Arial Unicode MS"/>
          <w:color w:val="000000"/>
          <w:sz w:val="22"/>
          <w:szCs w:val="22"/>
          <w:lang w:val="en-US"/>
        </w:rPr>
      </w:pPr>
      <w:r w:rsidRPr="007B69D6">
        <w:rPr>
          <w:rFonts w:eastAsia="Arial Unicode MS"/>
          <w:color w:val="000000"/>
          <w:sz w:val="22"/>
          <w:szCs w:val="22"/>
          <w:lang w:val="en-US"/>
        </w:rPr>
        <w:t>Jobs for which labor contract with part time working hours is concluded shall be defined in the Act on internal organization and systematization of posts, depending on the nature of business and organization of work.</w:t>
      </w:r>
    </w:p>
    <w:p w14:paraId="017390E6" w14:textId="77777777" w:rsidR="00C50F70" w:rsidRPr="007B69D6" w:rsidRDefault="00C50F70" w:rsidP="007B69D6">
      <w:pPr>
        <w:numPr>
          <w:ilvl w:val="0"/>
          <w:numId w:val="27"/>
        </w:numPr>
        <w:tabs>
          <w:tab w:val="clear" w:pos="720"/>
          <w:tab w:val="num" w:pos="270"/>
          <w:tab w:val="left" w:pos="360"/>
        </w:tabs>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An employee may conclude </w:t>
      </w:r>
      <w:r w:rsidR="005D2E1B" w:rsidRPr="007B69D6">
        <w:rPr>
          <w:rFonts w:eastAsia="Arial Unicode MS"/>
          <w:color w:val="000000"/>
          <w:sz w:val="22"/>
          <w:szCs w:val="22"/>
          <w:lang w:val="en-US"/>
        </w:rPr>
        <w:t xml:space="preserve">several </w:t>
      </w:r>
      <w:r w:rsidRPr="007B69D6">
        <w:rPr>
          <w:rFonts w:eastAsia="Arial Unicode MS"/>
          <w:color w:val="000000"/>
          <w:sz w:val="22"/>
          <w:szCs w:val="22"/>
          <w:lang w:val="en-US"/>
        </w:rPr>
        <w:t>labor contract</w:t>
      </w:r>
      <w:r w:rsidR="005D2E1B" w:rsidRPr="007B69D6">
        <w:rPr>
          <w:rFonts w:eastAsia="Arial Unicode MS"/>
          <w:color w:val="000000"/>
          <w:sz w:val="22"/>
          <w:szCs w:val="22"/>
          <w:lang w:val="en-US"/>
        </w:rPr>
        <w:t>s with part time working hours</w:t>
      </w:r>
      <w:r w:rsidRPr="007B69D6">
        <w:rPr>
          <w:rFonts w:eastAsia="Arial Unicode MS"/>
          <w:color w:val="000000"/>
          <w:sz w:val="22"/>
          <w:szCs w:val="22"/>
          <w:lang w:val="en-US"/>
        </w:rPr>
        <w:t xml:space="preserve"> with several employers within the 40-hour working week, thus achieving full working hours.</w:t>
      </w:r>
    </w:p>
    <w:p w14:paraId="498A6813" w14:textId="77777777" w:rsidR="00BF6FFB" w:rsidRPr="007B69D6" w:rsidRDefault="00C50F70" w:rsidP="007B69D6">
      <w:pPr>
        <w:numPr>
          <w:ilvl w:val="0"/>
          <w:numId w:val="27"/>
        </w:numPr>
        <w:tabs>
          <w:tab w:val="clear" w:pos="720"/>
          <w:tab w:val="num" w:pos="270"/>
          <w:tab w:val="left" w:pos="360"/>
        </w:tabs>
        <w:ind w:left="0" w:firstLine="0"/>
        <w:jc w:val="both"/>
        <w:rPr>
          <w:rFonts w:eastAsia="Arial Unicode MS"/>
          <w:color w:val="000000"/>
          <w:sz w:val="22"/>
          <w:szCs w:val="22"/>
          <w:lang w:val="en-US"/>
        </w:rPr>
      </w:pPr>
      <w:r w:rsidRPr="007B69D6">
        <w:rPr>
          <w:rFonts w:eastAsia="Arial Unicode MS"/>
          <w:color w:val="000000"/>
          <w:sz w:val="22"/>
          <w:szCs w:val="22"/>
          <w:lang w:val="en-US"/>
        </w:rPr>
        <w:t>The manner of exercise of the rights and obligations and the schedule of working hours of the employees who concluded the labor contract, in the sense of Paragraph</w:t>
      </w:r>
      <w:r w:rsidR="00D52B6B">
        <w:rPr>
          <w:rFonts w:eastAsia="Arial Unicode MS"/>
          <w:color w:val="000000"/>
          <w:sz w:val="22"/>
          <w:szCs w:val="22"/>
          <w:lang w:val="en-US"/>
        </w:rPr>
        <w:t xml:space="preserve"> 2 and</w:t>
      </w:r>
      <w:r w:rsidRPr="007B69D6">
        <w:rPr>
          <w:rFonts w:eastAsia="Arial Unicode MS"/>
          <w:color w:val="000000"/>
          <w:sz w:val="22"/>
          <w:szCs w:val="22"/>
          <w:lang w:val="en-US"/>
        </w:rPr>
        <w:t xml:space="preserve"> 3 of this Article, may be regulated by an agreement of employers.</w:t>
      </w:r>
    </w:p>
    <w:p w14:paraId="5DC7744C" w14:textId="77777777" w:rsidR="00BF6FFB" w:rsidRPr="007B69D6" w:rsidRDefault="00BF6FFB" w:rsidP="007B69D6">
      <w:pPr>
        <w:tabs>
          <w:tab w:val="left" w:pos="360"/>
        </w:tabs>
        <w:jc w:val="both"/>
        <w:rPr>
          <w:rFonts w:eastAsia="Arial Unicode MS"/>
          <w:color w:val="000000"/>
          <w:sz w:val="22"/>
          <w:szCs w:val="22"/>
          <w:lang w:val="en-US"/>
        </w:rPr>
      </w:pPr>
    </w:p>
    <w:p w14:paraId="47C57348" w14:textId="77777777" w:rsidR="007111AF" w:rsidRPr="007B69D6" w:rsidRDefault="00AC4AF9" w:rsidP="007B69D6">
      <w:pPr>
        <w:tabs>
          <w:tab w:val="left" w:pos="360"/>
        </w:tabs>
        <w:jc w:val="center"/>
        <w:outlineLvl w:val="0"/>
        <w:rPr>
          <w:rFonts w:eastAsia="Arial Unicode MS"/>
          <w:b/>
          <w:bCs/>
          <w:color w:val="000000"/>
          <w:sz w:val="22"/>
          <w:szCs w:val="22"/>
          <w:lang w:val="en-US"/>
        </w:rPr>
      </w:pPr>
      <w:r w:rsidRPr="007B69D6">
        <w:rPr>
          <w:rFonts w:eastAsia="Arial Unicode MS"/>
          <w:i/>
          <w:iCs/>
          <w:color w:val="000000"/>
          <w:sz w:val="22"/>
          <w:szCs w:val="22"/>
          <w:lang w:val="en-US"/>
        </w:rPr>
        <w:t>Reduced</w:t>
      </w:r>
      <w:r w:rsidR="0044599A" w:rsidRPr="007B69D6">
        <w:rPr>
          <w:rFonts w:eastAsia="Arial Unicode MS"/>
          <w:i/>
          <w:iCs/>
          <w:color w:val="000000"/>
          <w:sz w:val="22"/>
          <w:szCs w:val="22"/>
          <w:lang w:val="en-US"/>
        </w:rPr>
        <w:t xml:space="preserve"> working hours</w:t>
      </w:r>
    </w:p>
    <w:p w14:paraId="7CE46BAB"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8339EA">
        <w:rPr>
          <w:rFonts w:eastAsia="Arial Unicode MS"/>
          <w:b/>
          <w:bCs/>
          <w:color w:val="000000"/>
          <w:sz w:val="22"/>
          <w:szCs w:val="22"/>
          <w:lang w:val="en-US"/>
        </w:rPr>
        <w:t xml:space="preserve"> 63</w:t>
      </w:r>
    </w:p>
    <w:p w14:paraId="62036925" w14:textId="77777777" w:rsidR="00BF6FFB" w:rsidRPr="007B69D6" w:rsidRDefault="00BF6FFB" w:rsidP="007B69D6">
      <w:pPr>
        <w:tabs>
          <w:tab w:val="left" w:pos="360"/>
        </w:tabs>
        <w:jc w:val="center"/>
        <w:outlineLvl w:val="0"/>
        <w:rPr>
          <w:rFonts w:eastAsia="Arial Unicode MS"/>
          <w:bCs/>
          <w:color w:val="000000"/>
          <w:sz w:val="22"/>
          <w:szCs w:val="22"/>
          <w:lang w:val="en-US"/>
        </w:rPr>
      </w:pPr>
    </w:p>
    <w:p w14:paraId="37E58B2E" w14:textId="0E22D98F" w:rsidR="0044599A" w:rsidRPr="007B69D6" w:rsidRDefault="00157153" w:rsidP="007B69D6">
      <w:pPr>
        <w:numPr>
          <w:ilvl w:val="0"/>
          <w:numId w:val="28"/>
        </w:numPr>
        <w:tabs>
          <w:tab w:val="clear" w:pos="825"/>
          <w:tab w:val="left" w:pos="360"/>
          <w:tab w:val="num" w:pos="465"/>
        </w:tabs>
        <w:overflowPunct/>
        <w:adjustRightInd/>
        <w:ind w:left="0" w:firstLine="0"/>
        <w:jc w:val="both"/>
        <w:rPr>
          <w:rFonts w:eastAsia="Arial Unicode MS"/>
          <w:color w:val="000000"/>
          <w:sz w:val="22"/>
          <w:szCs w:val="22"/>
          <w:lang w:val="en-US"/>
        </w:rPr>
      </w:pPr>
      <w:r w:rsidRPr="00157153">
        <w:rPr>
          <w:rFonts w:eastAsia="Arial Unicode MS"/>
          <w:color w:val="000000"/>
          <w:sz w:val="22"/>
          <w:szCs w:val="22"/>
          <w:lang w:val="en-US"/>
        </w:rPr>
        <w:t>In a workplace where it is not possible to protect the employee from adverse effects by applying measures of occupational health and safety, working time may be reduced in proportion to the adverse effect of the working conditions on the employee's health and working a</w:t>
      </w:r>
      <w:r>
        <w:rPr>
          <w:rFonts w:eastAsia="Arial Unicode MS"/>
          <w:color w:val="000000"/>
          <w:sz w:val="22"/>
          <w:szCs w:val="22"/>
          <w:lang w:val="en-US"/>
        </w:rPr>
        <w:t xml:space="preserve">bility, up to 36 hours in a working </w:t>
      </w:r>
      <w:r w:rsidRPr="00157153">
        <w:rPr>
          <w:rFonts w:eastAsia="Arial Unicode MS"/>
          <w:color w:val="000000"/>
          <w:sz w:val="22"/>
          <w:szCs w:val="22"/>
          <w:lang w:val="en-US"/>
        </w:rPr>
        <w:t>week</w:t>
      </w:r>
      <w:r>
        <w:rPr>
          <w:rFonts w:eastAsia="Arial Unicode MS"/>
          <w:color w:val="000000"/>
          <w:sz w:val="22"/>
          <w:szCs w:val="22"/>
          <w:lang w:val="en-US"/>
        </w:rPr>
        <w:t>.</w:t>
      </w:r>
    </w:p>
    <w:p w14:paraId="7C193C46" w14:textId="77777777" w:rsidR="00BF6FFB" w:rsidRPr="007B69D6" w:rsidRDefault="00BF6FFB" w:rsidP="007B69D6">
      <w:pPr>
        <w:tabs>
          <w:tab w:val="left" w:pos="360"/>
        </w:tabs>
        <w:overflowPunct/>
        <w:adjustRightInd/>
        <w:jc w:val="both"/>
        <w:rPr>
          <w:rFonts w:eastAsia="Arial Unicode MS"/>
          <w:color w:val="000000"/>
          <w:sz w:val="22"/>
          <w:szCs w:val="22"/>
          <w:lang w:val="en-US"/>
        </w:rPr>
      </w:pPr>
    </w:p>
    <w:p w14:paraId="6F2A3E17" w14:textId="4E849BD0" w:rsidR="00BF6FFB" w:rsidRPr="007B69D6" w:rsidRDefault="00DB790F" w:rsidP="007B69D6">
      <w:pPr>
        <w:numPr>
          <w:ilvl w:val="0"/>
          <w:numId w:val="28"/>
        </w:numPr>
        <w:tabs>
          <w:tab w:val="left" w:pos="360"/>
        </w:tabs>
        <w:overflowPunct/>
        <w:adjustRightInd/>
        <w:ind w:left="0" w:firstLine="0"/>
        <w:jc w:val="both"/>
        <w:rPr>
          <w:rFonts w:eastAsia="Arial Unicode MS"/>
          <w:color w:val="000000"/>
          <w:sz w:val="22"/>
          <w:szCs w:val="22"/>
          <w:lang w:val="en-US"/>
        </w:rPr>
      </w:pPr>
      <w:r>
        <w:rPr>
          <w:rFonts w:eastAsia="Arial Unicode MS"/>
          <w:color w:val="000000"/>
          <w:sz w:val="22"/>
          <w:szCs w:val="22"/>
          <w:lang w:val="en-US"/>
        </w:rPr>
        <w:t>A workplace referred to in Paragraph 1 of this Article</w:t>
      </w:r>
      <w:r w:rsidR="007B445B" w:rsidRPr="007B69D6">
        <w:rPr>
          <w:rFonts w:eastAsia="Arial Unicode MS"/>
          <w:color w:val="000000"/>
          <w:sz w:val="22"/>
          <w:szCs w:val="22"/>
          <w:lang w:val="en-US"/>
        </w:rPr>
        <w:t xml:space="preserve"> is a </w:t>
      </w:r>
      <w:r>
        <w:rPr>
          <w:rFonts w:eastAsia="Arial Unicode MS"/>
          <w:color w:val="000000"/>
          <w:sz w:val="22"/>
          <w:szCs w:val="22"/>
          <w:lang w:val="en-US"/>
        </w:rPr>
        <w:t>workplace</w:t>
      </w:r>
      <w:r w:rsidR="007B445B" w:rsidRPr="007B69D6">
        <w:rPr>
          <w:rFonts w:eastAsia="Arial Unicode MS"/>
          <w:color w:val="000000"/>
          <w:sz w:val="22"/>
          <w:szCs w:val="22"/>
          <w:lang w:val="en-US"/>
        </w:rPr>
        <w:t xml:space="preserve"> defined in the Act on internal organization and systematization of post</w:t>
      </w:r>
      <w:r w:rsidR="004D6339">
        <w:rPr>
          <w:rFonts w:eastAsia="Arial Unicode MS"/>
          <w:color w:val="000000"/>
          <w:sz w:val="22"/>
          <w:szCs w:val="22"/>
          <w:lang w:val="en-US"/>
        </w:rPr>
        <w:t>s</w:t>
      </w:r>
      <w:r w:rsidR="007B445B" w:rsidRPr="007B69D6">
        <w:rPr>
          <w:rFonts w:eastAsia="Arial Unicode MS"/>
          <w:color w:val="000000"/>
          <w:sz w:val="22"/>
          <w:szCs w:val="22"/>
          <w:lang w:val="en-US"/>
        </w:rPr>
        <w:t xml:space="preserve"> in line with the special regulation</w:t>
      </w:r>
      <w:r w:rsidR="00BF6FFB" w:rsidRPr="007B69D6">
        <w:rPr>
          <w:rFonts w:eastAsia="Arial Unicode MS"/>
          <w:color w:val="000000"/>
          <w:sz w:val="22"/>
          <w:szCs w:val="22"/>
          <w:lang w:val="en-US"/>
        </w:rPr>
        <w:t xml:space="preserve">. </w:t>
      </w:r>
    </w:p>
    <w:p w14:paraId="429CF184" w14:textId="77777777" w:rsidR="007B445B" w:rsidRPr="007B69D6" w:rsidRDefault="007B445B" w:rsidP="007B69D6">
      <w:pPr>
        <w:tabs>
          <w:tab w:val="left" w:pos="360"/>
        </w:tabs>
        <w:overflowPunct/>
        <w:adjustRightInd/>
        <w:jc w:val="both"/>
        <w:rPr>
          <w:rFonts w:eastAsia="Arial Unicode MS"/>
          <w:color w:val="000000"/>
          <w:sz w:val="22"/>
          <w:szCs w:val="22"/>
          <w:lang w:val="en-US"/>
        </w:rPr>
      </w:pPr>
    </w:p>
    <w:p w14:paraId="0F8BC53A" w14:textId="77777777" w:rsidR="00BF6FFB" w:rsidRPr="007B69D6" w:rsidRDefault="0044599A" w:rsidP="007B69D6">
      <w:pPr>
        <w:numPr>
          <w:ilvl w:val="0"/>
          <w:numId w:val="28"/>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An employee with </w:t>
      </w:r>
      <w:r w:rsidR="007B445B" w:rsidRPr="007B69D6">
        <w:rPr>
          <w:rFonts w:eastAsia="Arial Unicode MS"/>
          <w:color w:val="000000"/>
          <w:sz w:val="22"/>
          <w:szCs w:val="22"/>
          <w:lang w:val="en-US"/>
        </w:rPr>
        <w:t>reduced</w:t>
      </w:r>
      <w:r w:rsidRPr="007B69D6">
        <w:rPr>
          <w:rFonts w:eastAsia="Arial Unicode MS"/>
          <w:color w:val="000000"/>
          <w:sz w:val="22"/>
          <w:szCs w:val="22"/>
          <w:lang w:val="en-US"/>
        </w:rPr>
        <w:t xml:space="preserve"> working hours referred to in</w:t>
      </w:r>
      <w:r w:rsidR="00BF6FFB" w:rsidRPr="007B69D6">
        <w:rPr>
          <w:rFonts w:eastAsia="Arial Unicode MS"/>
          <w:color w:val="000000"/>
          <w:sz w:val="22"/>
          <w:szCs w:val="22"/>
          <w:lang w:val="en-US"/>
        </w:rPr>
        <w:t xml:space="preserve"> </w:t>
      </w:r>
      <w:r w:rsidR="007B445B"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1 </w:t>
      </w:r>
      <w:r w:rsidR="00C47AA6" w:rsidRPr="007B69D6">
        <w:rPr>
          <w:rFonts w:eastAsia="Arial Unicode MS"/>
          <w:color w:val="000000"/>
          <w:sz w:val="22"/>
          <w:szCs w:val="22"/>
          <w:lang w:val="en-US"/>
        </w:rPr>
        <w:t>of this Article</w:t>
      </w:r>
      <w:r w:rsidR="00BF6FFB" w:rsidRPr="007B69D6">
        <w:rPr>
          <w:rFonts w:eastAsia="Arial Unicode MS"/>
          <w:color w:val="000000"/>
          <w:sz w:val="22"/>
          <w:szCs w:val="22"/>
          <w:lang w:val="en-US"/>
        </w:rPr>
        <w:t xml:space="preserve"> </w:t>
      </w:r>
      <w:r w:rsidR="004645A8" w:rsidRPr="007B69D6">
        <w:rPr>
          <w:rFonts w:eastAsia="Arial Unicode MS"/>
          <w:color w:val="000000"/>
          <w:sz w:val="22"/>
          <w:szCs w:val="22"/>
          <w:lang w:val="en-US"/>
        </w:rPr>
        <w:t xml:space="preserve">shall have the same rights </w:t>
      </w:r>
      <w:r w:rsidR="007B445B" w:rsidRPr="007B69D6">
        <w:rPr>
          <w:rFonts w:eastAsia="Arial Unicode MS"/>
          <w:color w:val="000000"/>
          <w:sz w:val="22"/>
          <w:szCs w:val="22"/>
          <w:lang w:val="en-US"/>
        </w:rPr>
        <w:t>from employment</w:t>
      </w:r>
      <w:r w:rsidR="004645A8" w:rsidRPr="007B69D6">
        <w:rPr>
          <w:rFonts w:eastAsia="Arial Unicode MS"/>
          <w:color w:val="000000"/>
          <w:sz w:val="22"/>
          <w:szCs w:val="22"/>
          <w:lang w:val="en-US"/>
        </w:rPr>
        <w:t xml:space="preserve"> as an employee with full-time engagement</w:t>
      </w:r>
      <w:r w:rsidR="00BF6FFB" w:rsidRPr="007B69D6">
        <w:rPr>
          <w:rFonts w:eastAsia="Arial Unicode MS"/>
          <w:color w:val="000000"/>
          <w:sz w:val="22"/>
          <w:szCs w:val="22"/>
          <w:lang w:val="en-US"/>
        </w:rPr>
        <w:t>.</w:t>
      </w:r>
    </w:p>
    <w:p w14:paraId="0019FFF7" w14:textId="77777777" w:rsidR="00BF6FFB" w:rsidRPr="007B69D6" w:rsidRDefault="00BF6FFB" w:rsidP="007B69D6">
      <w:pPr>
        <w:tabs>
          <w:tab w:val="left" w:pos="360"/>
        </w:tabs>
        <w:overflowPunct/>
        <w:adjustRightInd/>
        <w:jc w:val="both"/>
        <w:rPr>
          <w:rFonts w:eastAsia="Arial Unicode MS"/>
          <w:color w:val="000000"/>
          <w:sz w:val="22"/>
          <w:szCs w:val="22"/>
          <w:lang w:val="en-US"/>
        </w:rPr>
      </w:pPr>
    </w:p>
    <w:p w14:paraId="007D5B8F" w14:textId="77777777" w:rsidR="00BF6FFB" w:rsidRPr="007B69D6" w:rsidRDefault="004645A8" w:rsidP="007B69D6">
      <w:pPr>
        <w:numPr>
          <w:ilvl w:val="0"/>
          <w:numId w:val="28"/>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An employee working </w:t>
      </w:r>
      <w:r w:rsidR="007B445B" w:rsidRPr="007B69D6">
        <w:rPr>
          <w:rFonts w:eastAsia="Arial Unicode MS"/>
          <w:color w:val="000000"/>
          <w:sz w:val="22"/>
          <w:szCs w:val="22"/>
          <w:lang w:val="en-US"/>
        </w:rPr>
        <w:t>in a post or job</w:t>
      </w:r>
      <w:r w:rsidRPr="007B69D6">
        <w:rPr>
          <w:rFonts w:eastAsia="Arial Unicode MS"/>
          <w:color w:val="000000"/>
          <w:sz w:val="22"/>
          <w:szCs w:val="22"/>
          <w:lang w:val="en-US"/>
        </w:rPr>
        <w:t xml:space="preserve"> referred to in </w:t>
      </w:r>
      <w:r w:rsidR="007B445B"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1 </w:t>
      </w:r>
      <w:r w:rsidR="00C47AA6" w:rsidRPr="007B69D6">
        <w:rPr>
          <w:rFonts w:eastAsia="Arial Unicode MS"/>
          <w:color w:val="000000"/>
          <w:sz w:val="22"/>
          <w:szCs w:val="22"/>
          <w:lang w:val="en-US"/>
        </w:rPr>
        <w:t>of this Article</w:t>
      </w:r>
      <w:r w:rsidR="00BF6FFB" w:rsidRPr="007B69D6">
        <w:rPr>
          <w:rFonts w:eastAsia="Arial Unicode MS"/>
          <w:color w:val="000000"/>
          <w:sz w:val="22"/>
          <w:szCs w:val="22"/>
          <w:lang w:val="en-US"/>
        </w:rPr>
        <w:t xml:space="preserve"> </w:t>
      </w:r>
      <w:r w:rsidR="007B445B" w:rsidRPr="007B69D6">
        <w:rPr>
          <w:rFonts w:eastAsia="Arial Unicode MS"/>
          <w:color w:val="000000"/>
          <w:sz w:val="22"/>
          <w:szCs w:val="22"/>
          <w:lang w:val="en-US"/>
        </w:rPr>
        <w:t>shall not work over</w:t>
      </w:r>
      <w:r w:rsidRPr="007B69D6">
        <w:rPr>
          <w:rFonts w:eastAsia="Arial Unicode MS"/>
          <w:color w:val="000000"/>
          <w:sz w:val="22"/>
          <w:szCs w:val="22"/>
          <w:lang w:val="en-US"/>
        </w:rPr>
        <w:t>time on such tasks</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or conclude a</w:t>
      </w:r>
      <w:r w:rsidR="007B445B" w:rsidRPr="007B69D6">
        <w:rPr>
          <w:rFonts w:eastAsia="Arial Unicode MS"/>
          <w:color w:val="000000"/>
          <w:sz w:val="22"/>
          <w:szCs w:val="22"/>
          <w:lang w:val="en-US"/>
        </w:rPr>
        <w:t xml:space="preserve"> labor</w:t>
      </w:r>
      <w:r w:rsidRPr="007B69D6">
        <w:rPr>
          <w:rFonts w:eastAsia="Arial Unicode MS"/>
          <w:color w:val="000000"/>
          <w:sz w:val="22"/>
          <w:szCs w:val="22"/>
          <w:lang w:val="en-US"/>
        </w:rPr>
        <w:t xml:space="preserve"> contract for such jobs with another employer</w:t>
      </w:r>
      <w:r w:rsidR="00BF6FFB" w:rsidRPr="007B69D6">
        <w:rPr>
          <w:rFonts w:eastAsia="Arial Unicode MS"/>
          <w:color w:val="000000"/>
          <w:sz w:val="22"/>
          <w:szCs w:val="22"/>
          <w:lang w:val="en-US"/>
        </w:rPr>
        <w:t>.</w:t>
      </w:r>
    </w:p>
    <w:p w14:paraId="642E3299" w14:textId="77777777" w:rsidR="00BF6FFB" w:rsidRPr="007B69D6" w:rsidRDefault="00BF6FFB" w:rsidP="007B69D6">
      <w:pPr>
        <w:tabs>
          <w:tab w:val="left" w:pos="360"/>
        </w:tabs>
        <w:outlineLvl w:val="0"/>
        <w:rPr>
          <w:rFonts w:eastAsia="Arial Unicode MS"/>
          <w:i/>
          <w:iCs/>
          <w:color w:val="000000"/>
          <w:sz w:val="22"/>
          <w:szCs w:val="22"/>
          <w:lang w:val="en-US"/>
        </w:rPr>
      </w:pPr>
    </w:p>
    <w:p w14:paraId="5B5801E4" w14:textId="77777777" w:rsidR="00BF6FFB" w:rsidRPr="007B69D6" w:rsidRDefault="004645A8"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Overtime work</w:t>
      </w:r>
    </w:p>
    <w:p w14:paraId="5A4D72F9"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8339EA">
        <w:rPr>
          <w:rFonts w:eastAsia="Arial Unicode MS"/>
          <w:b/>
          <w:bCs/>
          <w:color w:val="000000"/>
          <w:sz w:val="22"/>
          <w:szCs w:val="22"/>
          <w:lang w:val="en-US"/>
        </w:rPr>
        <w:t>64</w:t>
      </w:r>
    </w:p>
    <w:p w14:paraId="6840B0EB" w14:textId="77777777" w:rsidR="00BF6FFB" w:rsidRPr="007B69D6" w:rsidRDefault="00BF6FFB" w:rsidP="007B69D6">
      <w:pPr>
        <w:tabs>
          <w:tab w:val="left" w:pos="360"/>
        </w:tabs>
        <w:rPr>
          <w:rFonts w:eastAsia="Arial Unicode MS"/>
          <w:color w:val="000000"/>
          <w:sz w:val="22"/>
          <w:szCs w:val="22"/>
          <w:lang w:val="en-US"/>
        </w:rPr>
      </w:pPr>
    </w:p>
    <w:p w14:paraId="14D007E2" w14:textId="77777777" w:rsidR="00BF6FFB" w:rsidRPr="007B69D6" w:rsidRDefault="009346DD" w:rsidP="007B69D6">
      <w:pPr>
        <w:numPr>
          <w:ilvl w:val="0"/>
          <w:numId w:val="125"/>
        </w:numPr>
        <w:tabs>
          <w:tab w:val="left" w:pos="270"/>
          <w:tab w:val="left" w:pos="360"/>
        </w:tabs>
        <w:overflowPunct/>
        <w:autoSpaceDE/>
        <w:autoSpaceDN/>
        <w:adjustRightInd/>
        <w:spacing w:after="160" w:line="276" w:lineRule="auto"/>
        <w:ind w:left="0" w:firstLine="0"/>
        <w:contextualSpacing/>
        <w:jc w:val="both"/>
        <w:rPr>
          <w:rFonts w:eastAsia="Calibri"/>
          <w:color w:val="auto"/>
          <w:sz w:val="22"/>
          <w:szCs w:val="22"/>
          <w:lang w:val="en-US" w:eastAsia="en-US"/>
        </w:rPr>
      </w:pPr>
      <w:r w:rsidRPr="007B69D6">
        <w:rPr>
          <w:rFonts w:eastAsia="Calibri"/>
          <w:color w:val="auto"/>
          <w:sz w:val="22"/>
          <w:szCs w:val="22"/>
          <w:lang w:val="en-US" w:eastAsia="en-US"/>
        </w:rPr>
        <w:t>The working hours of an employee may last longer than full or part-time (hereinafter: overtime), provided that unscheduled increased workload cannot be handled through the regular organisation of work, as well as in case of force majore, or in other exceptional cases</w:t>
      </w:r>
      <w:r w:rsidR="00E8343D" w:rsidRPr="007B69D6">
        <w:rPr>
          <w:rFonts w:eastAsia="Calibri"/>
          <w:color w:val="auto"/>
          <w:sz w:val="22"/>
          <w:szCs w:val="22"/>
          <w:lang w:val="en-US" w:eastAsia="en-US"/>
        </w:rPr>
        <w:t>.</w:t>
      </w:r>
    </w:p>
    <w:p w14:paraId="0BCB1AC8" w14:textId="77777777" w:rsidR="00BF6FFB" w:rsidRPr="008339EA" w:rsidRDefault="00A37FA2" w:rsidP="007B69D6">
      <w:pPr>
        <w:numPr>
          <w:ilvl w:val="0"/>
          <w:numId w:val="125"/>
        </w:numPr>
        <w:tabs>
          <w:tab w:val="left" w:pos="27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Overtime work shall be introduced </w:t>
      </w:r>
      <w:r w:rsidR="005D13E6" w:rsidRPr="007B69D6">
        <w:rPr>
          <w:rFonts w:eastAsia="Arial Unicode MS"/>
          <w:color w:val="000000"/>
          <w:sz w:val="22"/>
          <w:szCs w:val="22"/>
          <w:lang w:val="en-US"/>
        </w:rPr>
        <w:t>based on</w:t>
      </w:r>
      <w:r w:rsidRPr="007B69D6">
        <w:rPr>
          <w:rFonts w:eastAsia="Arial Unicode MS"/>
          <w:color w:val="000000"/>
          <w:sz w:val="22"/>
          <w:szCs w:val="22"/>
          <w:lang w:val="en-US"/>
        </w:rPr>
        <w:t xml:space="preserve"> a written decision of the employer prior to the beginning of such work</w:t>
      </w:r>
      <w:r w:rsidR="00BF6FFB" w:rsidRPr="007B69D6">
        <w:rPr>
          <w:rFonts w:eastAsia="Arial Unicode MS"/>
          <w:color w:val="000000"/>
          <w:sz w:val="22"/>
          <w:szCs w:val="22"/>
          <w:lang w:val="en-US"/>
        </w:rPr>
        <w:t>.</w:t>
      </w:r>
    </w:p>
    <w:p w14:paraId="09CF2E8B" w14:textId="77777777" w:rsidR="005D13E6" w:rsidRPr="008339EA" w:rsidRDefault="00CC3406" w:rsidP="007B69D6">
      <w:pPr>
        <w:numPr>
          <w:ilvl w:val="0"/>
          <w:numId w:val="125"/>
        </w:numPr>
        <w:tabs>
          <w:tab w:val="left" w:pos="27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If it is not possible to </w:t>
      </w:r>
      <w:r w:rsidR="005D13E6" w:rsidRPr="007B69D6">
        <w:rPr>
          <w:rFonts w:eastAsia="Arial Unicode MS"/>
          <w:color w:val="000000"/>
          <w:sz w:val="22"/>
          <w:szCs w:val="22"/>
          <w:lang w:val="en-US"/>
        </w:rPr>
        <w:t>introduce</w:t>
      </w:r>
      <w:r w:rsidRPr="007B69D6">
        <w:rPr>
          <w:rFonts w:eastAsia="Arial Unicode MS"/>
          <w:color w:val="000000"/>
          <w:sz w:val="22"/>
          <w:szCs w:val="22"/>
          <w:lang w:val="en-US"/>
        </w:rPr>
        <w:t xml:space="preserve"> overtime work </w:t>
      </w:r>
      <w:r w:rsidR="005D13E6" w:rsidRPr="007B69D6">
        <w:rPr>
          <w:rFonts w:eastAsia="Arial Unicode MS"/>
          <w:color w:val="000000"/>
          <w:sz w:val="22"/>
          <w:szCs w:val="22"/>
          <w:lang w:val="en-US"/>
        </w:rPr>
        <w:t>of</w:t>
      </w:r>
      <w:r w:rsidRPr="007B69D6">
        <w:rPr>
          <w:rFonts w:eastAsia="Arial Unicode MS"/>
          <w:color w:val="000000"/>
          <w:sz w:val="22"/>
          <w:szCs w:val="22"/>
          <w:lang w:val="en-US"/>
        </w:rPr>
        <w:t xml:space="preserve"> an employee by a written decision due to the urgency of performing </w:t>
      </w:r>
      <w:r w:rsidR="005D13E6" w:rsidRPr="007B69D6">
        <w:rPr>
          <w:rFonts w:eastAsia="Arial Unicode MS"/>
          <w:color w:val="000000"/>
          <w:sz w:val="22"/>
          <w:szCs w:val="22"/>
          <w:lang w:val="en-US"/>
        </w:rPr>
        <w:t>overtime</w:t>
      </w:r>
      <w:r w:rsidRPr="007B69D6">
        <w:rPr>
          <w:rFonts w:eastAsia="Arial Unicode MS"/>
          <w:color w:val="000000"/>
          <w:sz w:val="22"/>
          <w:szCs w:val="22"/>
          <w:lang w:val="en-US"/>
        </w:rPr>
        <w:t xml:space="preserve"> work, </w:t>
      </w:r>
      <w:r w:rsidR="005D13E6" w:rsidRPr="007B69D6">
        <w:rPr>
          <w:rFonts w:eastAsia="Arial Unicode MS"/>
          <w:color w:val="000000"/>
          <w:sz w:val="22"/>
          <w:szCs w:val="22"/>
          <w:lang w:val="en-US"/>
        </w:rPr>
        <w:t xml:space="preserve">the employer will inform the employees verbally, but is </w:t>
      </w:r>
      <w:r w:rsidR="005D13E6" w:rsidRPr="007B69D6">
        <w:rPr>
          <w:rFonts w:eastAsia="Arial Unicode MS"/>
          <w:color w:val="000000"/>
          <w:sz w:val="22"/>
          <w:szCs w:val="22"/>
          <w:lang w:val="en-US"/>
        </w:rPr>
        <w:lastRenderedPageBreak/>
        <w:t>obliged to</w:t>
      </w:r>
      <w:r w:rsidRPr="007B69D6">
        <w:rPr>
          <w:rFonts w:eastAsia="Arial Unicode MS"/>
          <w:color w:val="000000"/>
          <w:sz w:val="22"/>
          <w:szCs w:val="22"/>
          <w:lang w:val="en-US"/>
        </w:rPr>
        <w:t xml:space="preserve"> subsequently deliver </w:t>
      </w:r>
      <w:r w:rsidR="00CA6AA5" w:rsidRPr="007B69D6">
        <w:rPr>
          <w:rFonts w:eastAsia="Arial Unicode MS"/>
          <w:color w:val="000000"/>
          <w:sz w:val="22"/>
          <w:szCs w:val="22"/>
          <w:lang w:val="en-US"/>
        </w:rPr>
        <w:t>written</w:t>
      </w:r>
      <w:r w:rsidRPr="007B69D6">
        <w:rPr>
          <w:rFonts w:eastAsia="Arial Unicode MS"/>
          <w:color w:val="000000"/>
          <w:sz w:val="22"/>
          <w:szCs w:val="22"/>
          <w:lang w:val="en-US"/>
        </w:rPr>
        <w:t xml:space="preserve"> decision to the employee but not later than </w:t>
      </w:r>
      <w:r w:rsidR="005D13E6" w:rsidRPr="007B69D6">
        <w:rPr>
          <w:rFonts w:eastAsia="Arial Unicode MS"/>
          <w:color w:val="000000"/>
          <w:sz w:val="22"/>
          <w:szCs w:val="22"/>
          <w:lang w:val="en-US"/>
        </w:rPr>
        <w:t>three</w:t>
      </w:r>
      <w:r w:rsidRPr="007B69D6">
        <w:rPr>
          <w:rFonts w:eastAsia="Arial Unicode MS"/>
          <w:color w:val="000000"/>
          <w:sz w:val="22"/>
          <w:szCs w:val="22"/>
          <w:lang w:val="en-US"/>
        </w:rPr>
        <w:t xml:space="preserve"> days after the </w:t>
      </w:r>
      <w:r w:rsidR="005D13E6" w:rsidRPr="007B69D6">
        <w:rPr>
          <w:rFonts w:eastAsia="Arial Unicode MS"/>
          <w:color w:val="000000"/>
          <w:sz w:val="22"/>
          <w:szCs w:val="22"/>
          <w:lang w:val="en-US"/>
        </w:rPr>
        <w:t>circumstances that caused introduction of overtime work have ceased to exist</w:t>
      </w:r>
      <w:r w:rsidRPr="007B69D6">
        <w:rPr>
          <w:rFonts w:eastAsia="Arial Unicode MS"/>
          <w:color w:val="000000"/>
          <w:sz w:val="22"/>
          <w:szCs w:val="22"/>
          <w:lang w:val="en-US"/>
        </w:rPr>
        <w:t xml:space="preserve">. </w:t>
      </w:r>
    </w:p>
    <w:p w14:paraId="6C3953B3" w14:textId="77777777" w:rsidR="007F395E" w:rsidRPr="008339EA" w:rsidRDefault="005D13E6" w:rsidP="007B69D6">
      <w:pPr>
        <w:numPr>
          <w:ilvl w:val="0"/>
          <w:numId w:val="125"/>
        </w:numPr>
        <w:tabs>
          <w:tab w:val="left" w:pos="27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 decision, i.e. notifica</w:t>
      </w:r>
      <w:r w:rsidR="009346DD" w:rsidRPr="007B69D6">
        <w:rPr>
          <w:rFonts w:eastAsia="Arial Unicode MS"/>
          <w:color w:val="000000"/>
          <w:sz w:val="22"/>
          <w:szCs w:val="22"/>
          <w:lang w:val="en-US"/>
        </w:rPr>
        <w:t>tion referred to in Paragraphs 2 and 3</w:t>
      </w:r>
      <w:r w:rsidRPr="007B69D6">
        <w:rPr>
          <w:rFonts w:eastAsia="Arial Unicode MS"/>
          <w:color w:val="000000"/>
          <w:sz w:val="22"/>
          <w:szCs w:val="22"/>
          <w:lang w:val="en-US"/>
        </w:rPr>
        <w:t xml:space="preserve"> of this Article shall contain: reasons for introduction of overtime work, list of employees hired to work overtime and time of commencement of overtime work.</w:t>
      </w:r>
    </w:p>
    <w:p w14:paraId="6E4CE59F" w14:textId="77777777" w:rsidR="00EC1448" w:rsidRPr="007B69D6" w:rsidRDefault="00EC1448" w:rsidP="007B69D6">
      <w:pPr>
        <w:tabs>
          <w:tab w:val="left" w:pos="270"/>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w:t>
      </w:r>
      <w:r w:rsidR="00E8343D" w:rsidRPr="007B69D6">
        <w:rPr>
          <w:rFonts w:eastAsia="Arial Unicode MS"/>
          <w:color w:val="000000"/>
          <w:sz w:val="22"/>
          <w:szCs w:val="22"/>
          <w:lang w:val="en-US"/>
        </w:rPr>
        <w:t>5</w:t>
      </w:r>
      <w:r w:rsidRPr="007B69D6">
        <w:rPr>
          <w:rFonts w:eastAsia="Arial Unicode MS"/>
          <w:color w:val="000000"/>
          <w:sz w:val="22"/>
          <w:szCs w:val="22"/>
          <w:lang w:val="en-US"/>
        </w:rPr>
        <w:t xml:space="preserve">) </w:t>
      </w:r>
      <w:r w:rsidR="007F395E" w:rsidRPr="007B69D6">
        <w:rPr>
          <w:rFonts w:eastAsia="Arial Unicode MS"/>
          <w:color w:val="000000"/>
          <w:sz w:val="22"/>
          <w:szCs w:val="22"/>
          <w:lang w:val="en-US"/>
        </w:rPr>
        <w:t>The employer shall inform the labor inspector about the introduction of overtime work within three days from the date of the decision on the introduction of overtime work.</w:t>
      </w:r>
    </w:p>
    <w:p w14:paraId="1711FEAC" w14:textId="77777777" w:rsidR="00EC1448" w:rsidRPr="007B69D6" w:rsidRDefault="00EC1448" w:rsidP="007B69D6">
      <w:pPr>
        <w:tabs>
          <w:tab w:val="left" w:pos="270"/>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w:t>
      </w:r>
      <w:r w:rsidR="00E8343D" w:rsidRPr="007B69D6">
        <w:rPr>
          <w:rFonts w:eastAsia="Arial Unicode MS"/>
          <w:color w:val="000000"/>
          <w:sz w:val="22"/>
          <w:szCs w:val="22"/>
          <w:lang w:val="en-US"/>
        </w:rPr>
        <w:t>6</w:t>
      </w:r>
      <w:r w:rsidRPr="007B69D6">
        <w:rPr>
          <w:rFonts w:eastAsia="Arial Unicode MS"/>
          <w:color w:val="000000"/>
          <w:sz w:val="22"/>
          <w:szCs w:val="22"/>
          <w:lang w:val="en-US"/>
        </w:rPr>
        <w:t xml:space="preserve">) </w:t>
      </w:r>
      <w:r w:rsidR="002A5A18" w:rsidRPr="007B69D6">
        <w:rPr>
          <w:rFonts w:eastAsia="Arial Unicode MS"/>
          <w:color w:val="000000"/>
          <w:sz w:val="22"/>
          <w:szCs w:val="22"/>
          <w:lang w:val="en-US"/>
        </w:rPr>
        <w:t>Overtime may only last as long as it is necessary to eliminate the causes for which it was introduced, but the working time cannot be longer than 48 hours a week on average, over a period of four months.</w:t>
      </w:r>
    </w:p>
    <w:p w14:paraId="2863D458" w14:textId="77777777" w:rsidR="009F3590" w:rsidRPr="007B69D6" w:rsidRDefault="009F3590" w:rsidP="007B69D6">
      <w:pPr>
        <w:tabs>
          <w:tab w:val="left" w:pos="270"/>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(7) In the case referred to in paragraph 6 of this Article, maximum duration of weekly working time cannot exceed 50 hour</w:t>
      </w:r>
      <w:r w:rsidR="00DC2660" w:rsidRPr="007B69D6">
        <w:rPr>
          <w:rFonts w:eastAsia="Arial Unicode MS"/>
          <w:color w:val="000000"/>
          <w:sz w:val="22"/>
          <w:szCs w:val="22"/>
          <w:lang w:val="en-US"/>
        </w:rPr>
        <w:t>s</w:t>
      </w:r>
      <w:r w:rsidRPr="007B69D6">
        <w:rPr>
          <w:rFonts w:eastAsia="Arial Unicode MS"/>
          <w:color w:val="000000"/>
          <w:sz w:val="22"/>
          <w:szCs w:val="22"/>
          <w:lang w:val="en-US"/>
        </w:rPr>
        <w:t xml:space="preserve">. </w:t>
      </w:r>
    </w:p>
    <w:p w14:paraId="18D5EEDD" w14:textId="77777777" w:rsidR="009F3590" w:rsidRPr="007B69D6" w:rsidRDefault="009F3590" w:rsidP="007B69D6">
      <w:pPr>
        <w:tabs>
          <w:tab w:val="left" w:pos="270"/>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(8) Notwithstanding paragraph 7 of this Article, a collective contract may envisage a maximum duration of 250 hours on an annual basis. </w:t>
      </w:r>
    </w:p>
    <w:p w14:paraId="62396548" w14:textId="77777777" w:rsidR="002A5A18" w:rsidRPr="007B69D6" w:rsidRDefault="00EC1448" w:rsidP="007B69D6">
      <w:pPr>
        <w:tabs>
          <w:tab w:val="left" w:pos="270"/>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w:t>
      </w:r>
      <w:r w:rsidR="009F3590" w:rsidRPr="007B69D6">
        <w:rPr>
          <w:rFonts w:eastAsia="Arial Unicode MS"/>
          <w:color w:val="000000"/>
          <w:sz w:val="22"/>
          <w:szCs w:val="22"/>
          <w:lang w:val="en-US"/>
        </w:rPr>
        <w:t>9</w:t>
      </w:r>
      <w:r w:rsidRPr="007B69D6">
        <w:rPr>
          <w:rFonts w:eastAsia="Arial Unicode MS"/>
          <w:color w:val="000000"/>
          <w:sz w:val="22"/>
          <w:szCs w:val="22"/>
          <w:lang w:val="en-US"/>
        </w:rPr>
        <w:t xml:space="preserve">) </w:t>
      </w:r>
      <w:r w:rsidR="002A5A18" w:rsidRPr="007B69D6">
        <w:rPr>
          <w:rFonts w:eastAsia="Arial Unicode MS"/>
          <w:color w:val="000000"/>
          <w:sz w:val="22"/>
          <w:szCs w:val="22"/>
          <w:lang w:val="en-US"/>
        </w:rPr>
        <w:t>In the case referred to in paragraph 1 of this Article, the employer shall provide the employee with the exercise of the right to res</w:t>
      </w:r>
      <w:r w:rsidR="008339EA">
        <w:rPr>
          <w:rFonts w:eastAsia="Arial Unicode MS"/>
          <w:color w:val="000000"/>
          <w:sz w:val="22"/>
          <w:szCs w:val="22"/>
          <w:lang w:val="en-US"/>
        </w:rPr>
        <w:t>t, in accordance with Article 75 and Article 76</w:t>
      </w:r>
      <w:r w:rsidR="002A5A18" w:rsidRPr="007B69D6">
        <w:rPr>
          <w:rFonts w:eastAsia="Arial Unicode MS"/>
          <w:color w:val="000000"/>
          <w:sz w:val="22"/>
          <w:szCs w:val="22"/>
          <w:lang w:val="en-US"/>
        </w:rPr>
        <w:t xml:space="preserve"> of this Law.</w:t>
      </w:r>
    </w:p>
    <w:p w14:paraId="4EEF628F" w14:textId="77777777" w:rsidR="002A5A18" w:rsidRPr="007B69D6" w:rsidRDefault="00EC1448" w:rsidP="007B69D6">
      <w:pPr>
        <w:tabs>
          <w:tab w:val="left" w:pos="270"/>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w:t>
      </w:r>
      <w:r w:rsidR="009F3590" w:rsidRPr="007B69D6">
        <w:rPr>
          <w:rFonts w:eastAsia="Arial Unicode MS"/>
          <w:color w:val="000000"/>
          <w:sz w:val="22"/>
          <w:szCs w:val="22"/>
          <w:lang w:val="en-US"/>
        </w:rPr>
        <w:t>10</w:t>
      </w:r>
      <w:r w:rsidRPr="007B69D6">
        <w:rPr>
          <w:rFonts w:eastAsia="Arial Unicode MS"/>
          <w:color w:val="000000"/>
          <w:sz w:val="22"/>
          <w:szCs w:val="22"/>
          <w:lang w:val="en-US"/>
        </w:rPr>
        <w:t xml:space="preserve">) </w:t>
      </w:r>
      <w:r w:rsidR="002A5A18" w:rsidRPr="007B69D6">
        <w:rPr>
          <w:rFonts w:eastAsia="Arial Unicode MS"/>
          <w:color w:val="000000"/>
          <w:sz w:val="22"/>
          <w:szCs w:val="22"/>
          <w:lang w:val="en-US"/>
        </w:rPr>
        <w:t>Upon the cessation of the circumstances referred to in paragraph 1 of this Article, the employer shall be obliged to provide an employee with the enjoyment of unused annual leave in accordance with this Law.</w:t>
      </w:r>
    </w:p>
    <w:p w14:paraId="50A4D4E6" w14:textId="77777777" w:rsidR="00BF6FFB" w:rsidRPr="007B69D6" w:rsidRDefault="00BF6FFB" w:rsidP="007B69D6">
      <w:pPr>
        <w:tabs>
          <w:tab w:val="left" w:pos="360"/>
        </w:tabs>
        <w:jc w:val="both"/>
        <w:rPr>
          <w:rFonts w:eastAsia="Arial Unicode MS"/>
          <w:color w:val="000000"/>
          <w:sz w:val="22"/>
          <w:szCs w:val="22"/>
          <w:lang w:val="en-US"/>
        </w:rPr>
      </w:pPr>
    </w:p>
    <w:p w14:paraId="5E886A4C" w14:textId="77777777" w:rsidR="007111AF" w:rsidRPr="007B69D6" w:rsidRDefault="009F3590" w:rsidP="007B69D6">
      <w:pPr>
        <w:tabs>
          <w:tab w:val="left" w:pos="360"/>
        </w:tabs>
        <w:jc w:val="center"/>
        <w:outlineLvl w:val="0"/>
        <w:rPr>
          <w:rFonts w:eastAsia="Arial Unicode MS"/>
          <w:i/>
          <w:color w:val="000000"/>
          <w:sz w:val="22"/>
          <w:szCs w:val="22"/>
          <w:lang w:val="en-US"/>
        </w:rPr>
      </w:pPr>
      <w:r w:rsidRPr="007B69D6">
        <w:rPr>
          <w:color w:val="auto"/>
          <w:sz w:val="22"/>
          <w:szCs w:val="22"/>
          <w:lang w:val="en-US" w:eastAsia="en-US"/>
        </w:rPr>
        <w:t xml:space="preserve"> </w:t>
      </w:r>
      <w:r w:rsidRPr="007B69D6">
        <w:rPr>
          <w:rFonts w:eastAsia="Arial Unicode MS"/>
          <w:i/>
          <w:color w:val="000000"/>
          <w:sz w:val="22"/>
          <w:szCs w:val="22"/>
          <w:lang w:val="en-US"/>
        </w:rPr>
        <w:t>Different working time arrangements</w:t>
      </w:r>
    </w:p>
    <w:p w14:paraId="3262D148" w14:textId="77777777" w:rsidR="00BF6FFB" w:rsidRDefault="00C47AA6" w:rsidP="00667FB8">
      <w:pPr>
        <w:tabs>
          <w:tab w:val="left" w:pos="360"/>
        </w:tabs>
        <w:jc w:val="center"/>
        <w:outlineLvl w:val="0"/>
        <w:rPr>
          <w:rFonts w:eastAsia="Arial Unicode MS"/>
          <w:b/>
          <w:color w:val="000000"/>
          <w:sz w:val="22"/>
          <w:szCs w:val="22"/>
          <w:lang w:val="en-US"/>
        </w:rPr>
      </w:pPr>
      <w:r w:rsidRPr="007B69D6">
        <w:rPr>
          <w:rFonts w:eastAsia="Arial Unicode MS"/>
          <w:b/>
          <w:color w:val="000000"/>
          <w:sz w:val="22"/>
          <w:szCs w:val="22"/>
          <w:lang w:val="en-US"/>
        </w:rPr>
        <w:t>Article</w:t>
      </w:r>
      <w:r w:rsidR="00BF6FFB" w:rsidRPr="007B69D6">
        <w:rPr>
          <w:rFonts w:eastAsia="Arial Unicode MS"/>
          <w:b/>
          <w:color w:val="000000"/>
          <w:sz w:val="22"/>
          <w:szCs w:val="22"/>
          <w:lang w:val="en-US"/>
        </w:rPr>
        <w:t xml:space="preserve"> </w:t>
      </w:r>
      <w:r w:rsidR="00667FB8">
        <w:rPr>
          <w:rFonts w:eastAsia="Arial Unicode MS"/>
          <w:b/>
          <w:color w:val="000000"/>
          <w:sz w:val="22"/>
          <w:szCs w:val="22"/>
          <w:lang w:val="en-US"/>
        </w:rPr>
        <w:t>65</w:t>
      </w:r>
    </w:p>
    <w:p w14:paraId="140391AC" w14:textId="77777777" w:rsidR="00667FB8" w:rsidRPr="007B69D6" w:rsidRDefault="00667FB8" w:rsidP="00667FB8">
      <w:pPr>
        <w:tabs>
          <w:tab w:val="left" w:pos="360"/>
        </w:tabs>
        <w:jc w:val="center"/>
        <w:outlineLvl w:val="0"/>
        <w:rPr>
          <w:rFonts w:eastAsia="Arial Unicode MS"/>
          <w:b/>
          <w:color w:val="000000"/>
          <w:sz w:val="22"/>
          <w:szCs w:val="22"/>
          <w:lang w:val="en-US"/>
        </w:rPr>
      </w:pPr>
    </w:p>
    <w:p w14:paraId="67F83724" w14:textId="77777777" w:rsidR="009F3590" w:rsidRPr="007B69D6" w:rsidRDefault="009F3590"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A special law may be used to arrange a different duration and schedule of working time for employees in healthcare institutions and authority for the execution of criminal sanctions, on the condition t</w:t>
      </w:r>
      <w:r w:rsidR="00667FB8">
        <w:rPr>
          <w:rFonts w:eastAsia="Arial Unicode MS"/>
          <w:color w:val="000000"/>
          <w:sz w:val="22"/>
          <w:szCs w:val="22"/>
          <w:lang w:val="en-US"/>
        </w:rPr>
        <w:t>hat the provisions of Article 60</w:t>
      </w:r>
      <w:r w:rsidRPr="007B69D6">
        <w:rPr>
          <w:rFonts w:eastAsia="Arial Unicode MS"/>
          <w:color w:val="000000"/>
          <w:sz w:val="22"/>
          <w:szCs w:val="22"/>
          <w:lang w:val="en-US"/>
        </w:rPr>
        <w:t xml:space="preserve"> of this Law are adhered to.</w:t>
      </w:r>
    </w:p>
    <w:p w14:paraId="3868611B" w14:textId="77777777" w:rsidR="00BF6FFB" w:rsidRPr="007B69D6" w:rsidRDefault="00BF6FFB" w:rsidP="007B69D6">
      <w:pPr>
        <w:tabs>
          <w:tab w:val="left" w:pos="360"/>
        </w:tabs>
        <w:jc w:val="both"/>
        <w:rPr>
          <w:rFonts w:eastAsia="Arial Unicode MS"/>
          <w:color w:val="000000"/>
          <w:sz w:val="22"/>
          <w:szCs w:val="22"/>
          <w:lang w:val="en-US"/>
        </w:rPr>
      </w:pPr>
    </w:p>
    <w:p w14:paraId="17621A69" w14:textId="77777777" w:rsidR="007111AF" w:rsidRPr="007B69D6" w:rsidRDefault="00556119" w:rsidP="007B69D6">
      <w:pPr>
        <w:tabs>
          <w:tab w:val="left" w:pos="360"/>
        </w:tabs>
        <w:jc w:val="center"/>
        <w:outlineLvl w:val="0"/>
        <w:rPr>
          <w:rFonts w:eastAsia="Arial Unicode MS"/>
          <w:i/>
          <w:color w:val="000000"/>
          <w:sz w:val="22"/>
          <w:szCs w:val="22"/>
          <w:lang w:val="en-US"/>
        </w:rPr>
      </w:pPr>
      <w:r w:rsidRPr="007B69D6">
        <w:rPr>
          <w:rFonts w:eastAsia="Arial Unicode MS"/>
          <w:i/>
          <w:color w:val="000000"/>
          <w:sz w:val="22"/>
          <w:szCs w:val="22"/>
          <w:lang w:val="en-US"/>
        </w:rPr>
        <w:t>Prohibition of overtime work</w:t>
      </w:r>
    </w:p>
    <w:p w14:paraId="299BDA34" w14:textId="77777777" w:rsidR="00BF6FFB" w:rsidRPr="007B69D6" w:rsidRDefault="00C47AA6" w:rsidP="007B69D6">
      <w:pPr>
        <w:tabs>
          <w:tab w:val="left" w:pos="360"/>
        </w:tabs>
        <w:jc w:val="center"/>
        <w:outlineLvl w:val="0"/>
        <w:rPr>
          <w:rFonts w:eastAsia="Arial Unicode MS"/>
          <w:b/>
          <w:color w:val="000000"/>
          <w:sz w:val="22"/>
          <w:szCs w:val="22"/>
          <w:lang w:val="en-US"/>
        </w:rPr>
      </w:pPr>
      <w:r w:rsidRPr="007B69D6">
        <w:rPr>
          <w:rFonts w:eastAsia="Arial Unicode MS"/>
          <w:b/>
          <w:color w:val="000000"/>
          <w:sz w:val="22"/>
          <w:szCs w:val="22"/>
          <w:lang w:val="en-US"/>
        </w:rPr>
        <w:t>Article</w:t>
      </w:r>
      <w:r w:rsidR="00BF6FFB" w:rsidRPr="007B69D6">
        <w:rPr>
          <w:rFonts w:eastAsia="Arial Unicode MS"/>
          <w:b/>
          <w:color w:val="000000"/>
          <w:sz w:val="22"/>
          <w:szCs w:val="22"/>
          <w:lang w:val="en-US"/>
        </w:rPr>
        <w:t xml:space="preserve"> </w:t>
      </w:r>
      <w:r w:rsidR="00667FB8">
        <w:rPr>
          <w:rFonts w:eastAsia="Arial Unicode MS"/>
          <w:b/>
          <w:color w:val="000000"/>
          <w:sz w:val="22"/>
          <w:szCs w:val="22"/>
          <w:lang w:val="en-US"/>
        </w:rPr>
        <w:t>66</w:t>
      </w:r>
    </w:p>
    <w:p w14:paraId="5B0ECF3C" w14:textId="77777777" w:rsidR="00BF6FFB" w:rsidRPr="007B69D6" w:rsidRDefault="00BF6FFB" w:rsidP="007B69D6">
      <w:pPr>
        <w:tabs>
          <w:tab w:val="left" w:pos="360"/>
        </w:tabs>
        <w:jc w:val="center"/>
        <w:rPr>
          <w:rFonts w:eastAsia="Arial Unicode MS"/>
          <w:b/>
          <w:color w:val="000000"/>
          <w:sz w:val="22"/>
          <w:szCs w:val="22"/>
          <w:lang w:val="en-US"/>
        </w:rPr>
      </w:pPr>
    </w:p>
    <w:p w14:paraId="62312289" w14:textId="77777777" w:rsidR="00BF6FFB" w:rsidRPr="007B69D6" w:rsidRDefault="00556119"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Labor inspector shall prohibit overtime work if he/she establishes that it was introduced contrary </w:t>
      </w:r>
      <w:r w:rsidR="00667FB8">
        <w:rPr>
          <w:rFonts w:eastAsia="Arial Unicode MS"/>
          <w:color w:val="000000"/>
          <w:sz w:val="22"/>
          <w:szCs w:val="22"/>
          <w:lang w:val="en-US"/>
        </w:rPr>
        <w:t>to the provisions of Articles 64 to 65</w:t>
      </w:r>
      <w:r w:rsidRPr="007B69D6">
        <w:rPr>
          <w:rFonts w:eastAsia="Arial Unicode MS"/>
          <w:color w:val="000000"/>
          <w:sz w:val="22"/>
          <w:szCs w:val="22"/>
          <w:lang w:val="en-US"/>
        </w:rPr>
        <w:t xml:space="preserve"> of this Law</w:t>
      </w:r>
      <w:r w:rsidR="00BF6FFB" w:rsidRPr="007B69D6">
        <w:rPr>
          <w:rFonts w:eastAsia="Arial Unicode MS"/>
          <w:color w:val="000000"/>
          <w:sz w:val="22"/>
          <w:szCs w:val="22"/>
          <w:lang w:val="en-US"/>
        </w:rPr>
        <w:t>.</w:t>
      </w:r>
    </w:p>
    <w:p w14:paraId="1206D7A3" w14:textId="77777777" w:rsidR="00BF6FFB" w:rsidRPr="007B69D6" w:rsidRDefault="00BF6FFB" w:rsidP="007B69D6">
      <w:pPr>
        <w:tabs>
          <w:tab w:val="left" w:pos="360"/>
          <w:tab w:val="left" w:pos="675"/>
        </w:tabs>
        <w:outlineLvl w:val="0"/>
        <w:rPr>
          <w:rFonts w:eastAsia="Arial Unicode MS"/>
          <w:i/>
          <w:iCs/>
          <w:color w:val="000000"/>
          <w:sz w:val="22"/>
          <w:szCs w:val="22"/>
          <w:lang w:val="en-US"/>
        </w:rPr>
      </w:pPr>
    </w:p>
    <w:p w14:paraId="2B8B30FA" w14:textId="77777777" w:rsidR="007111AF" w:rsidRPr="007B69D6" w:rsidRDefault="00DE6709"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Schedule of working hours</w:t>
      </w:r>
    </w:p>
    <w:p w14:paraId="15E2B978" w14:textId="77777777" w:rsidR="00BF6FFB" w:rsidRPr="007B69D6" w:rsidRDefault="00C47AA6" w:rsidP="007B69D6">
      <w:pPr>
        <w:tabs>
          <w:tab w:val="left" w:pos="360"/>
        </w:tabs>
        <w:jc w:val="center"/>
        <w:outlineLvl w:val="0"/>
        <w:rPr>
          <w:rFonts w:eastAsia="Arial Unicode MS"/>
          <w:b/>
          <w:color w:val="000000"/>
          <w:sz w:val="22"/>
          <w:szCs w:val="22"/>
          <w:lang w:val="en-US"/>
        </w:rPr>
      </w:pPr>
      <w:r w:rsidRPr="007B69D6">
        <w:rPr>
          <w:rFonts w:eastAsia="Arial Unicode MS"/>
          <w:b/>
          <w:color w:val="000000"/>
          <w:sz w:val="22"/>
          <w:szCs w:val="22"/>
          <w:lang w:val="en-US"/>
        </w:rPr>
        <w:t>Article</w:t>
      </w:r>
      <w:r w:rsidR="00BF6FFB" w:rsidRPr="007B69D6">
        <w:rPr>
          <w:rFonts w:eastAsia="Arial Unicode MS"/>
          <w:b/>
          <w:color w:val="000000"/>
          <w:sz w:val="22"/>
          <w:szCs w:val="22"/>
          <w:lang w:val="en-US"/>
        </w:rPr>
        <w:t xml:space="preserve"> </w:t>
      </w:r>
      <w:r w:rsidR="00667FB8">
        <w:rPr>
          <w:rFonts w:eastAsia="Arial Unicode MS"/>
          <w:b/>
          <w:color w:val="000000"/>
          <w:sz w:val="22"/>
          <w:szCs w:val="22"/>
          <w:lang w:val="en-US"/>
        </w:rPr>
        <w:t>67</w:t>
      </w:r>
    </w:p>
    <w:p w14:paraId="35F1F17C" w14:textId="77777777" w:rsidR="00BF6FFB" w:rsidRPr="007B69D6" w:rsidRDefault="00BF6FFB" w:rsidP="007B69D6">
      <w:pPr>
        <w:tabs>
          <w:tab w:val="left" w:pos="360"/>
        </w:tabs>
        <w:rPr>
          <w:rFonts w:eastAsia="Arial Unicode MS"/>
          <w:b/>
          <w:color w:val="000000"/>
          <w:sz w:val="22"/>
          <w:szCs w:val="22"/>
          <w:lang w:val="en-US"/>
        </w:rPr>
      </w:pPr>
    </w:p>
    <w:p w14:paraId="1DC9E110" w14:textId="77777777" w:rsidR="00DD7498" w:rsidRPr="007B69D6" w:rsidRDefault="00DE6709" w:rsidP="007B69D6">
      <w:pPr>
        <w:numPr>
          <w:ilvl w:val="0"/>
          <w:numId w:val="31"/>
        </w:numPr>
        <w:tabs>
          <w:tab w:val="clear" w:pos="735"/>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 decision on the schedule</w:t>
      </w:r>
      <w:r w:rsidR="00556119" w:rsidRPr="007B69D6">
        <w:rPr>
          <w:rFonts w:eastAsia="Arial Unicode MS"/>
          <w:color w:val="000000"/>
          <w:sz w:val="22"/>
          <w:szCs w:val="22"/>
          <w:lang w:val="en-US"/>
        </w:rPr>
        <w:t xml:space="preserve"> of working hours, commencement and end of work, rescheduling of working hours, </w:t>
      </w:r>
      <w:r w:rsidRPr="007B69D6">
        <w:rPr>
          <w:rFonts w:eastAsia="Arial Unicode MS"/>
          <w:color w:val="000000"/>
          <w:sz w:val="22"/>
          <w:szCs w:val="22"/>
          <w:lang w:val="en-US"/>
        </w:rPr>
        <w:t xml:space="preserve">shorter working hours and introduction of overtime work shall be enacted by </w:t>
      </w:r>
      <w:r w:rsidR="00556119" w:rsidRPr="007B69D6">
        <w:rPr>
          <w:rFonts w:eastAsia="Arial Unicode MS"/>
          <w:color w:val="000000"/>
          <w:sz w:val="22"/>
          <w:szCs w:val="22"/>
          <w:lang w:val="en-US"/>
        </w:rPr>
        <w:t>the</w:t>
      </w:r>
      <w:r w:rsidRPr="007B69D6">
        <w:rPr>
          <w:rFonts w:eastAsia="Arial Unicode MS"/>
          <w:color w:val="000000"/>
          <w:sz w:val="22"/>
          <w:szCs w:val="22"/>
          <w:lang w:val="en-US"/>
        </w:rPr>
        <w:t xml:space="preserve"> relevant body of </w:t>
      </w:r>
      <w:r w:rsidR="00556119" w:rsidRPr="007B69D6">
        <w:rPr>
          <w:rFonts w:eastAsia="Arial Unicode MS"/>
          <w:color w:val="000000"/>
          <w:sz w:val="22"/>
          <w:szCs w:val="22"/>
          <w:lang w:val="en-US"/>
        </w:rPr>
        <w:t>the</w:t>
      </w:r>
      <w:r w:rsidRPr="007B69D6">
        <w:rPr>
          <w:rFonts w:eastAsia="Arial Unicode MS"/>
          <w:color w:val="000000"/>
          <w:sz w:val="22"/>
          <w:szCs w:val="22"/>
          <w:lang w:val="en-US"/>
        </w:rPr>
        <w:t xml:space="preserve"> employer.</w:t>
      </w:r>
    </w:p>
    <w:p w14:paraId="64CBF36F" w14:textId="77777777" w:rsidR="00BF6FFB" w:rsidRPr="007B69D6" w:rsidRDefault="00DE6709" w:rsidP="007B69D6">
      <w:pPr>
        <w:numPr>
          <w:ilvl w:val="0"/>
          <w:numId w:val="31"/>
        </w:numPr>
        <w:tabs>
          <w:tab w:val="clear" w:pos="735"/>
          <w:tab w:val="left" w:pos="360"/>
        </w:tabs>
        <w:overflowPunct/>
        <w:adjustRightInd/>
        <w:ind w:left="0" w:firstLine="0"/>
        <w:jc w:val="both"/>
        <w:rPr>
          <w:rFonts w:eastAsia="Arial Unicode MS"/>
          <w:bCs/>
          <w:color w:val="000000"/>
          <w:sz w:val="22"/>
          <w:szCs w:val="22"/>
          <w:lang w:val="en-US"/>
        </w:rPr>
      </w:pPr>
      <w:r w:rsidRPr="007B69D6">
        <w:rPr>
          <w:rFonts w:eastAsia="Arial Unicode MS"/>
          <w:color w:val="000000"/>
          <w:sz w:val="22"/>
          <w:szCs w:val="22"/>
          <w:lang w:val="en-US"/>
        </w:rPr>
        <w:t xml:space="preserve"> </w:t>
      </w:r>
      <w:r w:rsidR="00DD7498" w:rsidRPr="007B69D6">
        <w:rPr>
          <w:rFonts w:eastAsia="Arial Unicode MS"/>
          <w:bCs/>
          <w:color w:val="000000"/>
          <w:sz w:val="22"/>
          <w:szCs w:val="22"/>
          <w:lang w:val="en-US"/>
        </w:rPr>
        <w:t>The decision referred to in paragraph 1 of this Article shall be in accordance with the needs of the employee, depending on the type of work he performs, and shall provide working conditions that do not lead to occupational injuries, occupational diseases and illnesses related to work that create conditions for full physical and mental protection of employees.</w:t>
      </w:r>
    </w:p>
    <w:p w14:paraId="7F46D43E" w14:textId="77777777" w:rsidR="00556119" w:rsidRPr="007B69D6" w:rsidRDefault="00556119" w:rsidP="007B69D6">
      <w:pPr>
        <w:numPr>
          <w:ilvl w:val="0"/>
          <w:numId w:val="31"/>
        </w:numPr>
        <w:tabs>
          <w:tab w:val="clear" w:pos="735"/>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 employer shall adopt a written decision on the schedule of working hours of the employees and their assignment in shifts, if that employer organizes work in shifts.</w:t>
      </w:r>
    </w:p>
    <w:p w14:paraId="5B495671" w14:textId="77777777" w:rsidR="00556119" w:rsidRPr="007B69D6" w:rsidRDefault="00556119" w:rsidP="007B69D6">
      <w:pPr>
        <w:numPr>
          <w:ilvl w:val="0"/>
          <w:numId w:val="31"/>
        </w:numPr>
        <w:tabs>
          <w:tab w:val="clear" w:pos="735"/>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The employer is obliged to inform the employees of the decision referred to in Paragraph 2 of this Article in an adequate manner (via notification board or electronically) minimum seven days in advance, except in cases of urgent and </w:t>
      </w:r>
      <w:r w:rsidR="000B72C9" w:rsidRPr="007B69D6">
        <w:rPr>
          <w:rFonts w:eastAsia="Arial Unicode MS"/>
          <w:color w:val="000000"/>
          <w:sz w:val="22"/>
          <w:szCs w:val="22"/>
          <w:lang w:val="en-US"/>
        </w:rPr>
        <w:t>pressing need for work.</w:t>
      </w:r>
    </w:p>
    <w:p w14:paraId="27861A13" w14:textId="77777777" w:rsidR="00BF6FFB" w:rsidRPr="007B69D6" w:rsidRDefault="000B72C9" w:rsidP="007B69D6">
      <w:pPr>
        <w:numPr>
          <w:ilvl w:val="0"/>
          <w:numId w:val="31"/>
        </w:numPr>
        <w:tabs>
          <w:tab w:val="clear" w:pos="735"/>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The schedule, commencement and end of working hours in particular sectors and particular posts shall be defined by the decision of the relevant state authority, i.e. local self-government authority. </w:t>
      </w:r>
    </w:p>
    <w:p w14:paraId="5EA30964" w14:textId="77777777" w:rsidR="00BF6FFB" w:rsidRPr="007B69D6" w:rsidRDefault="00BF6FFB" w:rsidP="007B69D6">
      <w:pPr>
        <w:tabs>
          <w:tab w:val="left" w:pos="360"/>
        </w:tabs>
        <w:overflowPunct/>
        <w:adjustRightInd/>
        <w:jc w:val="both"/>
        <w:rPr>
          <w:rFonts w:eastAsia="Arial Unicode MS"/>
          <w:color w:val="000000"/>
          <w:sz w:val="22"/>
          <w:szCs w:val="22"/>
          <w:lang w:val="en-US"/>
        </w:rPr>
      </w:pPr>
    </w:p>
    <w:p w14:paraId="2FAC2DE7" w14:textId="77777777" w:rsidR="007111AF" w:rsidRPr="007B69D6" w:rsidRDefault="009725ED"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Rescheduling of working hours</w:t>
      </w:r>
    </w:p>
    <w:p w14:paraId="7B69B1F5"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667FB8">
        <w:rPr>
          <w:rFonts w:eastAsia="Arial Unicode MS"/>
          <w:b/>
          <w:bCs/>
          <w:color w:val="000000"/>
          <w:sz w:val="22"/>
          <w:szCs w:val="22"/>
          <w:lang w:val="en-US"/>
        </w:rPr>
        <w:t>68</w:t>
      </w:r>
    </w:p>
    <w:p w14:paraId="20DD094E" w14:textId="77777777" w:rsidR="00BF6FFB" w:rsidRPr="007B69D6" w:rsidRDefault="00BF6FFB" w:rsidP="007B69D6">
      <w:pPr>
        <w:tabs>
          <w:tab w:val="left" w:pos="360"/>
        </w:tabs>
        <w:rPr>
          <w:rFonts w:eastAsia="Arial Unicode MS"/>
          <w:color w:val="000000"/>
          <w:sz w:val="22"/>
          <w:szCs w:val="22"/>
          <w:lang w:val="en-US"/>
        </w:rPr>
      </w:pPr>
    </w:p>
    <w:p w14:paraId="5ABAAE35"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 (1)</w:t>
      </w:r>
      <w:r w:rsidRPr="007B69D6">
        <w:rPr>
          <w:rFonts w:eastAsia="Arial Unicode MS"/>
          <w:color w:val="000000"/>
          <w:sz w:val="22"/>
          <w:szCs w:val="22"/>
          <w:lang w:val="en-US"/>
        </w:rPr>
        <w:tab/>
        <w:t xml:space="preserve">Redistribution of working time can be done when required by the nature of the activity, organization of work, better use of the means of work, more rational use of working hours and execution of certain jobs within the set deadlines. </w:t>
      </w:r>
    </w:p>
    <w:p w14:paraId="46B9FBEC"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(2)</w:t>
      </w:r>
      <w:r w:rsidRPr="007B69D6">
        <w:rPr>
          <w:rFonts w:eastAsia="Arial Unicode MS"/>
          <w:color w:val="000000"/>
          <w:sz w:val="22"/>
          <w:szCs w:val="22"/>
          <w:lang w:val="en-US"/>
        </w:rPr>
        <w:tab/>
        <w:t xml:space="preserve">In the cases referred to in paragraph 1 of this Article, the redistribution of working hours shall be done in such a way that the working time in one period is longer and in the second shorter than the </w:t>
      </w:r>
      <w:r w:rsidR="009F3590" w:rsidRPr="007B69D6">
        <w:rPr>
          <w:rFonts w:eastAsia="Arial Unicode MS"/>
          <w:color w:val="000000"/>
          <w:sz w:val="22"/>
          <w:szCs w:val="22"/>
          <w:lang w:val="en-US"/>
        </w:rPr>
        <w:t xml:space="preserve">contracted working </w:t>
      </w:r>
      <w:r w:rsidRPr="007B69D6">
        <w:rPr>
          <w:rFonts w:eastAsia="Arial Unicode MS"/>
          <w:color w:val="000000"/>
          <w:sz w:val="22"/>
          <w:szCs w:val="22"/>
          <w:lang w:val="en-US"/>
        </w:rPr>
        <w:t xml:space="preserve">time, </w:t>
      </w:r>
      <w:r w:rsidR="009F3590" w:rsidRPr="007B69D6">
        <w:rPr>
          <w:rFonts w:eastAsia="Arial Unicode MS"/>
          <w:color w:val="000000"/>
          <w:sz w:val="22"/>
          <w:szCs w:val="22"/>
          <w:lang w:val="en-US"/>
        </w:rPr>
        <w:t>while average working time during the redistribution shall not be longer than the working time of the employee stipulated in the employment contract</w:t>
      </w:r>
      <w:r w:rsidRPr="007B69D6">
        <w:rPr>
          <w:rFonts w:eastAsia="Arial Unicode MS"/>
          <w:color w:val="000000"/>
          <w:sz w:val="22"/>
          <w:szCs w:val="22"/>
          <w:lang w:val="en-US"/>
        </w:rPr>
        <w:t>.</w:t>
      </w:r>
    </w:p>
    <w:p w14:paraId="68027050"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(3)</w:t>
      </w:r>
      <w:r w:rsidRPr="007B69D6">
        <w:rPr>
          <w:rFonts w:eastAsia="Arial Unicode MS"/>
          <w:color w:val="000000"/>
          <w:sz w:val="22"/>
          <w:szCs w:val="22"/>
          <w:lang w:val="en-US"/>
        </w:rPr>
        <w:tab/>
        <w:t>The period referred to in paragraph 2 of this Article may not be shorter than one month or longer than six months during the calendar year.</w:t>
      </w:r>
    </w:p>
    <w:p w14:paraId="409B9643"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(4)</w:t>
      </w:r>
      <w:r w:rsidRPr="007B69D6">
        <w:rPr>
          <w:rFonts w:eastAsia="Arial Unicode MS"/>
          <w:color w:val="000000"/>
          <w:sz w:val="22"/>
          <w:szCs w:val="22"/>
          <w:lang w:val="en-US"/>
        </w:rPr>
        <w:tab/>
        <w:t>Notwithstanding paragraph 3 of this Article, the redistribution of working hours may be exercised within one year, if so provided by the collective agreement</w:t>
      </w:r>
      <w:r w:rsidR="00442E21" w:rsidRPr="007B69D6">
        <w:rPr>
          <w:rFonts w:eastAsia="Arial Unicode MS"/>
          <w:color w:val="000000"/>
          <w:sz w:val="22"/>
          <w:szCs w:val="22"/>
          <w:lang w:val="en-US"/>
        </w:rPr>
        <w:t>, and with the provision of occupational health and safety measures, in accordance with the law.</w:t>
      </w:r>
    </w:p>
    <w:p w14:paraId="2BE06314"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(5) In the event of redistribution of working time, the working time during the period in which it lasts longer than full or part-time, including overtime, shall not be more than forty-eight hours per week. </w:t>
      </w:r>
    </w:p>
    <w:p w14:paraId="5A45CED4"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 (6) Notwithstanding paragraph 5 of this Article, working time during a period lasting longer than full-time may last up to 54 hours per week, or up to 60 hours per week in seasonal jobs, if provided for in the collective agreement and if there is a written consent of the employee.</w:t>
      </w:r>
    </w:p>
    <w:p w14:paraId="431C8FAE"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(7) Employee who refuses to receive the written consent referred to in paragraph 6 of this Article can not suffer harmful consequences for this reason.</w:t>
      </w:r>
    </w:p>
    <w:p w14:paraId="39C0D8EF"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(8) The employer is obliged to submit to the Labor Inspector, at his request, a list of employees who have given written consent referred to in paragraph 6 of this Article.</w:t>
      </w:r>
    </w:p>
    <w:p w14:paraId="364F10AE" w14:textId="77777777" w:rsidR="00157DB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(9) Redistributed working </w:t>
      </w:r>
      <w:r w:rsidRPr="00667FB8">
        <w:rPr>
          <w:rFonts w:eastAsia="Arial Unicode MS"/>
          <w:color w:val="auto"/>
          <w:sz w:val="22"/>
          <w:szCs w:val="22"/>
          <w:lang w:val="en-US"/>
        </w:rPr>
        <w:t>time</w:t>
      </w:r>
      <w:r w:rsidR="00442E21" w:rsidRPr="00667FB8">
        <w:rPr>
          <w:rFonts w:eastAsia="Arial Unicode MS"/>
          <w:color w:val="auto"/>
          <w:sz w:val="22"/>
          <w:szCs w:val="22"/>
          <w:lang w:val="en-US"/>
        </w:rPr>
        <w:t xml:space="preserve"> </w:t>
      </w:r>
      <w:r w:rsidR="00442E21" w:rsidRPr="00667FB8">
        <w:rPr>
          <w:color w:val="auto"/>
          <w:sz w:val="22"/>
          <w:szCs w:val="22"/>
        </w:rPr>
        <w:t>referred to in paragraph 6 of this Article</w:t>
      </w:r>
      <w:r w:rsidRPr="007B69D6">
        <w:rPr>
          <w:rFonts w:eastAsia="Arial Unicode MS"/>
          <w:color w:val="000000"/>
          <w:sz w:val="22"/>
          <w:szCs w:val="22"/>
          <w:lang w:val="en-US"/>
        </w:rPr>
        <w:t xml:space="preserve"> over a period in which it lasts longer than </w:t>
      </w:r>
      <w:r w:rsidR="009F3590" w:rsidRPr="007B69D6">
        <w:rPr>
          <w:rFonts w:eastAsia="Arial Unicode MS"/>
          <w:color w:val="000000"/>
          <w:sz w:val="22"/>
          <w:szCs w:val="22"/>
          <w:lang w:val="en-US"/>
        </w:rPr>
        <w:t>contracted</w:t>
      </w:r>
      <w:r w:rsidRPr="007B69D6">
        <w:rPr>
          <w:rFonts w:eastAsia="Arial Unicode MS"/>
          <w:color w:val="000000"/>
          <w:sz w:val="22"/>
          <w:szCs w:val="22"/>
          <w:lang w:val="en-US"/>
        </w:rPr>
        <w:t xml:space="preserve"> working time it may last no more than four months, unless otherwise provided by a collective agreement, in which case it may not last longer than six months.</w:t>
      </w:r>
    </w:p>
    <w:p w14:paraId="123FC479" w14:textId="77777777" w:rsidR="00157DBB" w:rsidRPr="007B69D6" w:rsidRDefault="00667FB8" w:rsidP="007B69D6">
      <w:pPr>
        <w:tabs>
          <w:tab w:val="left" w:pos="360"/>
        </w:tabs>
        <w:jc w:val="both"/>
        <w:rPr>
          <w:rFonts w:eastAsia="Arial Unicode MS"/>
          <w:color w:val="000000"/>
          <w:sz w:val="22"/>
          <w:szCs w:val="22"/>
          <w:lang w:val="en-US"/>
        </w:rPr>
      </w:pPr>
      <w:r>
        <w:rPr>
          <w:rFonts w:eastAsia="Arial Unicode MS"/>
          <w:color w:val="000000"/>
          <w:sz w:val="22"/>
          <w:szCs w:val="22"/>
          <w:lang w:val="en-US"/>
        </w:rPr>
        <w:t xml:space="preserve">(10) </w:t>
      </w:r>
      <w:r w:rsidR="00157DBB" w:rsidRPr="007B69D6">
        <w:rPr>
          <w:rFonts w:eastAsia="Arial Unicode MS"/>
          <w:color w:val="000000"/>
          <w:sz w:val="22"/>
          <w:szCs w:val="22"/>
          <w:lang w:val="en-US"/>
        </w:rPr>
        <w:t xml:space="preserve">If the redistribution of working hours is not foreseen by a collective agreement, the employer is obliged to determine the plan of redistributed working time, with an indication of the jobs and employees involved in the redistributed working time and the period in which the work lasts longer or shorter, in accordance with paragraph 2 of this Article, and to submit such plan to the Labor Inspector previously. </w:t>
      </w:r>
    </w:p>
    <w:p w14:paraId="33610098" w14:textId="77777777" w:rsidR="00157DBB" w:rsidRPr="007B69D6" w:rsidRDefault="00667FB8" w:rsidP="007B69D6">
      <w:pPr>
        <w:tabs>
          <w:tab w:val="left" w:pos="360"/>
        </w:tabs>
        <w:jc w:val="both"/>
        <w:rPr>
          <w:rFonts w:eastAsia="Arial Unicode MS"/>
          <w:color w:val="000000"/>
          <w:sz w:val="22"/>
          <w:szCs w:val="22"/>
          <w:lang w:val="en-US"/>
        </w:rPr>
      </w:pPr>
      <w:r>
        <w:rPr>
          <w:rFonts w:eastAsia="Arial Unicode MS"/>
          <w:color w:val="000000"/>
          <w:sz w:val="22"/>
          <w:szCs w:val="22"/>
          <w:lang w:val="en-US"/>
        </w:rPr>
        <w:t xml:space="preserve">(11) </w:t>
      </w:r>
      <w:r w:rsidR="00157DBB" w:rsidRPr="007B69D6">
        <w:rPr>
          <w:rFonts w:eastAsia="Arial Unicode MS"/>
          <w:color w:val="000000"/>
          <w:sz w:val="22"/>
          <w:szCs w:val="22"/>
          <w:lang w:val="en-US"/>
        </w:rPr>
        <w:t>The redistributed working time is not considered overtime.</w:t>
      </w:r>
    </w:p>
    <w:p w14:paraId="2B608842" w14:textId="77777777" w:rsidR="00157DBB" w:rsidRPr="007B69D6" w:rsidRDefault="00667FB8" w:rsidP="007B69D6">
      <w:pPr>
        <w:tabs>
          <w:tab w:val="left" w:pos="360"/>
        </w:tabs>
        <w:jc w:val="both"/>
        <w:rPr>
          <w:rFonts w:eastAsia="Arial Unicode MS"/>
          <w:color w:val="000000"/>
          <w:sz w:val="22"/>
          <w:szCs w:val="22"/>
          <w:lang w:val="en-US"/>
        </w:rPr>
      </w:pPr>
      <w:r>
        <w:rPr>
          <w:rFonts w:eastAsia="Arial Unicode MS"/>
          <w:color w:val="000000"/>
          <w:sz w:val="22"/>
          <w:szCs w:val="22"/>
          <w:lang w:val="en-US"/>
        </w:rPr>
        <w:t xml:space="preserve">(12) </w:t>
      </w:r>
      <w:r w:rsidR="00157DBB" w:rsidRPr="007B69D6">
        <w:rPr>
          <w:rFonts w:eastAsia="Arial Unicode MS"/>
          <w:color w:val="000000"/>
          <w:sz w:val="22"/>
          <w:szCs w:val="22"/>
          <w:lang w:val="en-US"/>
        </w:rPr>
        <w:t>In the cases referred to in paragraph 1 of this Article, the employer shall be obliged to provide the employee with a right to rest, in accordance with this Law.</w:t>
      </w:r>
    </w:p>
    <w:p w14:paraId="315818EE" w14:textId="77777777" w:rsidR="00BF6FFB" w:rsidRPr="007B69D6" w:rsidRDefault="00157DBB"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(13) The time of the annual leave and the temporary inability to work shall not be counted in the period from paragraph 3, 4 and 9 of this Article.</w:t>
      </w:r>
    </w:p>
    <w:p w14:paraId="1BC12AD8" w14:textId="77777777" w:rsidR="00536002" w:rsidRPr="007B69D6" w:rsidRDefault="00536002" w:rsidP="007B69D6">
      <w:pPr>
        <w:tabs>
          <w:tab w:val="left" w:pos="360"/>
        </w:tabs>
        <w:rPr>
          <w:rFonts w:eastAsia="Arial Unicode MS"/>
          <w:i/>
          <w:color w:val="000000"/>
          <w:sz w:val="22"/>
          <w:szCs w:val="22"/>
          <w:lang w:val="en-US"/>
        </w:rPr>
      </w:pPr>
    </w:p>
    <w:p w14:paraId="5C9565C7" w14:textId="77777777" w:rsidR="007111AF" w:rsidRPr="007B69D6" w:rsidRDefault="009725ED" w:rsidP="007B69D6">
      <w:pPr>
        <w:tabs>
          <w:tab w:val="left" w:pos="360"/>
        </w:tabs>
        <w:jc w:val="center"/>
        <w:outlineLvl w:val="0"/>
        <w:rPr>
          <w:rFonts w:eastAsia="Arial Unicode MS"/>
          <w:i/>
          <w:color w:val="000000"/>
          <w:sz w:val="22"/>
          <w:szCs w:val="22"/>
          <w:lang w:val="en-US"/>
        </w:rPr>
      </w:pPr>
      <w:r w:rsidRPr="007B69D6">
        <w:rPr>
          <w:rFonts w:eastAsia="Arial Unicode MS"/>
          <w:i/>
          <w:color w:val="000000"/>
          <w:sz w:val="22"/>
          <w:szCs w:val="22"/>
          <w:lang w:val="en-US"/>
        </w:rPr>
        <w:t>Calculation of hours</w:t>
      </w:r>
      <w:r w:rsidR="00937BDC" w:rsidRPr="007B69D6">
        <w:rPr>
          <w:rFonts w:eastAsia="Arial Unicode MS"/>
          <w:i/>
          <w:color w:val="000000"/>
          <w:sz w:val="22"/>
          <w:szCs w:val="22"/>
          <w:lang w:val="en-US"/>
        </w:rPr>
        <w:t xml:space="preserve"> of </w:t>
      </w:r>
      <w:r w:rsidRPr="007B69D6">
        <w:rPr>
          <w:rFonts w:eastAsia="Arial Unicode MS"/>
          <w:i/>
          <w:color w:val="000000"/>
          <w:sz w:val="22"/>
          <w:szCs w:val="22"/>
          <w:lang w:val="en-US"/>
        </w:rPr>
        <w:t>work</w:t>
      </w:r>
    </w:p>
    <w:p w14:paraId="6A6E5DCE"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667FB8">
        <w:rPr>
          <w:rFonts w:eastAsia="Arial Unicode MS"/>
          <w:b/>
          <w:bCs/>
          <w:color w:val="000000"/>
          <w:sz w:val="22"/>
          <w:szCs w:val="22"/>
          <w:lang w:val="en-US"/>
        </w:rPr>
        <w:t>69</w:t>
      </w:r>
    </w:p>
    <w:p w14:paraId="271191DC" w14:textId="77777777" w:rsidR="00BF6FFB" w:rsidRPr="007B69D6" w:rsidRDefault="00BF6FFB" w:rsidP="007B69D6">
      <w:pPr>
        <w:tabs>
          <w:tab w:val="left" w:pos="360"/>
        </w:tabs>
        <w:rPr>
          <w:rFonts w:eastAsia="Arial Unicode MS"/>
          <w:color w:val="000000"/>
          <w:sz w:val="22"/>
          <w:szCs w:val="22"/>
          <w:lang w:val="en-US"/>
        </w:rPr>
      </w:pPr>
    </w:p>
    <w:p w14:paraId="68157F95" w14:textId="77777777" w:rsidR="0095459F" w:rsidRPr="007B69D6" w:rsidRDefault="0095459F"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(1) For the duties performed during the rescheduled working hours, in cases where the labor contract is concluded for a fixed term, average working hours of the employee must correspond with the contracted full t</w:t>
      </w:r>
      <w:r w:rsidR="00667FB8">
        <w:rPr>
          <w:rFonts w:eastAsia="Arial Unicode MS"/>
          <w:color w:val="000000"/>
          <w:sz w:val="22"/>
          <w:szCs w:val="22"/>
          <w:lang w:val="en-US"/>
        </w:rPr>
        <w:t>ime or part term working hours.</w:t>
      </w:r>
    </w:p>
    <w:p w14:paraId="1BCC6F17" w14:textId="77777777" w:rsidR="00BF6FFB" w:rsidRPr="007B69D6" w:rsidRDefault="0095459F"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(2) </w:t>
      </w:r>
      <w:r w:rsidR="009725ED" w:rsidRPr="007B69D6">
        <w:rPr>
          <w:rFonts w:eastAsia="Arial Unicode MS"/>
          <w:color w:val="000000"/>
          <w:sz w:val="22"/>
          <w:szCs w:val="22"/>
          <w:lang w:val="en-US"/>
        </w:rPr>
        <w:t>An employee whose employment terminated prior to expiry of the</w:t>
      </w:r>
      <w:r w:rsidRPr="007B69D6">
        <w:rPr>
          <w:rFonts w:eastAsia="Arial Unicode MS"/>
          <w:color w:val="000000"/>
          <w:sz w:val="22"/>
          <w:szCs w:val="22"/>
          <w:lang w:val="en-US"/>
        </w:rPr>
        <w:t xml:space="preserve"> period for which the working hours were rescheduled, </w:t>
      </w:r>
      <w:r w:rsidR="009725ED" w:rsidRPr="007B69D6">
        <w:rPr>
          <w:rFonts w:eastAsia="Arial Unicode MS"/>
          <w:color w:val="000000"/>
          <w:sz w:val="22"/>
          <w:szCs w:val="22"/>
          <w:lang w:val="en-US"/>
        </w:rPr>
        <w:t xml:space="preserve">shall be entitled to have the </w:t>
      </w:r>
      <w:r w:rsidR="00954597" w:rsidRPr="007B69D6">
        <w:rPr>
          <w:rFonts w:eastAsia="Arial Unicode MS"/>
          <w:color w:val="000000"/>
          <w:sz w:val="22"/>
          <w:szCs w:val="22"/>
          <w:lang w:val="en-US"/>
        </w:rPr>
        <w:t>working</w:t>
      </w:r>
      <w:r w:rsidR="009725ED" w:rsidRPr="007B69D6">
        <w:rPr>
          <w:rFonts w:eastAsia="Arial Unicode MS"/>
          <w:color w:val="000000"/>
          <w:sz w:val="22"/>
          <w:szCs w:val="22"/>
          <w:lang w:val="en-US"/>
        </w:rPr>
        <w:t xml:space="preserve"> hours</w:t>
      </w:r>
      <w:r w:rsidR="00954597" w:rsidRPr="007B69D6">
        <w:rPr>
          <w:rFonts w:eastAsia="Arial Unicode MS"/>
          <w:color w:val="000000"/>
          <w:sz w:val="22"/>
          <w:szCs w:val="22"/>
          <w:lang w:val="en-US"/>
        </w:rPr>
        <w:t xml:space="preserve"> longer than full time working hours</w:t>
      </w:r>
      <w:r w:rsidR="009725ED" w:rsidRPr="007B69D6">
        <w:rPr>
          <w:rFonts w:eastAsia="Arial Unicode MS"/>
          <w:color w:val="000000"/>
          <w:sz w:val="22"/>
          <w:szCs w:val="22"/>
          <w:lang w:val="en-US"/>
        </w:rPr>
        <w:t xml:space="preserve"> </w:t>
      </w:r>
      <w:r w:rsidR="006660A8" w:rsidRPr="007B69D6">
        <w:rPr>
          <w:rFonts w:eastAsia="Arial Unicode MS"/>
          <w:color w:val="000000"/>
          <w:sz w:val="22"/>
          <w:szCs w:val="22"/>
          <w:lang w:val="en-US"/>
        </w:rPr>
        <w:t>re</w:t>
      </w:r>
      <w:r w:rsidR="009725ED" w:rsidRPr="007B69D6">
        <w:rPr>
          <w:rFonts w:eastAsia="Arial Unicode MS"/>
          <w:color w:val="000000"/>
          <w:sz w:val="22"/>
          <w:szCs w:val="22"/>
          <w:lang w:val="en-US"/>
        </w:rPr>
        <w:t xml:space="preserve">calculated into the full </w:t>
      </w:r>
      <w:r w:rsidR="006660A8" w:rsidRPr="007B69D6">
        <w:rPr>
          <w:rFonts w:eastAsia="Arial Unicode MS"/>
          <w:color w:val="000000"/>
          <w:sz w:val="22"/>
          <w:szCs w:val="22"/>
          <w:lang w:val="en-US"/>
        </w:rPr>
        <w:t>working hours</w:t>
      </w:r>
      <w:r w:rsidR="009725ED" w:rsidRPr="007B69D6">
        <w:rPr>
          <w:rFonts w:eastAsia="Arial Unicode MS"/>
          <w:color w:val="000000"/>
          <w:sz w:val="22"/>
          <w:szCs w:val="22"/>
          <w:lang w:val="en-US"/>
        </w:rPr>
        <w:t xml:space="preserve"> in the total annual </w:t>
      </w:r>
      <w:r w:rsidR="00954597" w:rsidRPr="007B69D6">
        <w:rPr>
          <w:rFonts w:eastAsia="Arial Unicode MS"/>
          <w:color w:val="000000"/>
          <w:sz w:val="22"/>
          <w:szCs w:val="22"/>
          <w:lang w:val="en-US"/>
        </w:rPr>
        <w:t xml:space="preserve">number of </w:t>
      </w:r>
      <w:r w:rsidR="009725ED" w:rsidRPr="007B69D6">
        <w:rPr>
          <w:rFonts w:eastAsia="Arial Unicode MS"/>
          <w:color w:val="000000"/>
          <w:sz w:val="22"/>
          <w:szCs w:val="22"/>
          <w:lang w:val="en-US"/>
        </w:rPr>
        <w:t xml:space="preserve">working hours and to be </w:t>
      </w:r>
      <w:r w:rsidR="006660A8" w:rsidRPr="007B69D6">
        <w:rPr>
          <w:rFonts w:eastAsia="Arial Unicode MS"/>
          <w:color w:val="000000"/>
          <w:sz w:val="22"/>
          <w:szCs w:val="22"/>
          <w:lang w:val="en-US"/>
        </w:rPr>
        <w:t>recognized</w:t>
      </w:r>
      <w:r w:rsidR="009725ED" w:rsidRPr="007B69D6">
        <w:rPr>
          <w:rFonts w:eastAsia="Arial Unicode MS"/>
          <w:color w:val="000000"/>
          <w:sz w:val="22"/>
          <w:szCs w:val="22"/>
          <w:lang w:val="en-US"/>
        </w:rPr>
        <w:t xml:space="preserve"> as service period for entitlement to pension, </w:t>
      </w:r>
      <w:r w:rsidR="00954597" w:rsidRPr="007B69D6">
        <w:rPr>
          <w:rFonts w:eastAsia="Arial Unicode MS"/>
          <w:color w:val="000000"/>
          <w:sz w:val="22"/>
          <w:szCs w:val="22"/>
          <w:lang w:val="en-US"/>
        </w:rPr>
        <w:t>while</w:t>
      </w:r>
      <w:r w:rsidR="009725ED" w:rsidRPr="007B69D6">
        <w:rPr>
          <w:rFonts w:eastAsia="Arial Unicode MS"/>
          <w:color w:val="000000"/>
          <w:sz w:val="22"/>
          <w:szCs w:val="22"/>
          <w:lang w:val="en-US"/>
        </w:rPr>
        <w:t xml:space="preserve"> the remaining working hours </w:t>
      </w:r>
      <w:r w:rsidR="00954597" w:rsidRPr="007B69D6">
        <w:rPr>
          <w:rFonts w:eastAsia="Arial Unicode MS"/>
          <w:color w:val="000000"/>
          <w:sz w:val="22"/>
          <w:szCs w:val="22"/>
          <w:lang w:val="en-US"/>
        </w:rPr>
        <w:t>are</w:t>
      </w:r>
      <w:r w:rsidR="009725ED" w:rsidRPr="007B69D6">
        <w:rPr>
          <w:rFonts w:eastAsia="Arial Unicode MS"/>
          <w:color w:val="000000"/>
          <w:sz w:val="22"/>
          <w:szCs w:val="22"/>
          <w:lang w:val="en-US"/>
        </w:rPr>
        <w:t xml:space="preserve"> calculated as </w:t>
      </w:r>
      <w:r w:rsidR="00954597" w:rsidRPr="007B69D6">
        <w:rPr>
          <w:rFonts w:eastAsia="Arial Unicode MS"/>
          <w:color w:val="000000"/>
          <w:sz w:val="22"/>
          <w:szCs w:val="22"/>
          <w:lang w:val="en-US"/>
        </w:rPr>
        <w:t>hours of</w:t>
      </w:r>
      <w:r w:rsidR="009725ED" w:rsidRPr="007B69D6">
        <w:rPr>
          <w:rFonts w:eastAsia="Arial Unicode MS"/>
          <w:color w:val="000000"/>
          <w:sz w:val="22"/>
          <w:szCs w:val="22"/>
          <w:lang w:val="en-US"/>
        </w:rPr>
        <w:t xml:space="preserve"> overtime work</w:t>
      </w:r>
      <w:r w:rsidR="00BF6FFB" w:rsidRPr="007B69D6">
        <w:rPr>
          <w:rFonts w:eastAsia="Arial Unicode MS"/>
          <w:color w:val="000000"/>
          <w:sz w:val="22"/>
          <w:szCs w:val="22"/>
          <w:lang w:val="en-US"/>
        </w:rPr>
        <w:t xml:space="preserve">. </w:t>
      </w:r>
    </w:p>
    <w:p w14:paraId="0CCE97C8" w14:textId="77777777" w:rsidR="00251624" w:rsidRPr="007B69D6" w:rsidRDefault="00251624" w:rsidP="007B69D6">
      <w:pPr>
        <w:tabs>
          <w:tab w:val="left" w:pos="360"/>
        </w:tabs>
        <w:jc w:val="center"/>
        <w:outlineLvl w:val="0"/>
        <w:rPr>
          <w:rFonts w:eastAsia="Arial Unicode MS"/>
          <w:bCs/>
          <w:i/>
          <w:color w:val="000000"/>
          <w:sz w:val="22"/>
          <w:szCs w:val="22"/>
          <w:lang w:val="en-US"/>
        </w:rPr>
      </w:pPr>
    </w:p>
    <w:p w14:paraId="6CA17FA3" w14:textId="77777777" w:rsidR="007111AF" w:rsidRPr="007B69D6" w:rsidRDefault="00BF6FFB" w:rsidP="007B69D6">
      <w:pPr>
        <w:tabs>
          <w:tab w:val="left" w:pos="360"/>
        </w:tabs>
        <w:jc w:val="center"/>
        <w:outlineLvl w:val="0"/>
        <w:rPr>
          <w:rFonts w:eastAsia="Arial Unicode MS"/>
          <w:bCs/>
          <w:i/>
          <w:color w:val="000000"/>
          <w:sz w:val="22"/>
          <w:szCs w:val="22"/>
          <w:lang w:val="en-US"/>
        </w:rPr>
      </w:pPr>
      <w:r w:rsidRPr="007B69D6">
        <w:rPr>
          <w:rFonts w:eastAsia="Arial Unicode MS"/>
          <w:bCs/>
          <w:i/>
          <w:color w:val="000000"/>
          <w:sz w:val="22"/>
          <w:szCs w:val="22"/>
          <w:lang w:val="en-US"/>
        </w:rPr>
        <w:t>N</w:t>
      </w:r>
      <w:r w:rsidR="009725ED" w:rsidRPr="007B69D6">
        <w:rPr>
          <w:rFonts w:eastAsia="Arial Unicode MS"/>
          <w:bCs/>
          <w:i/>
          <w:color w:val="000000"/>
          <w:sz w:val="22"/>
          <w:szCs w:val="22"/>
          <w:lang w:val="en-US"/>
        </w:rPr>
        <w:t>ight work</w:t>
      </w:r>
    </w:p>
    <w:p w14:paraId="0AAA81F6"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667FB8">
        <w:rPr>
          <w:rFonts w:eastAsia="Arial Unicode MS"/>
          <w:b/>
          <w:bCs/>
          <w:color w:val="000000"/>
          <w:sz w:val="22"/>
          <w:szCs w:val="22"/>
          <w:lang w:val="en-US"/>
        </w:rPr>
        <w:t>70</w:t>
      </w:r>
    </w:p>
    <w:p w14:paraId="4A4863A7" w14:textId="77777777" w:rsidR="00BF6FFB" w:rsidRPr="007B69D6" w:rsidRDefault="00BF6FFB" w:rsidP="007B69D6">
      <w:pPr>
        <w:tabs>
          <w:tab w:val="left" w:pos="360"/>
        </w:tabs>
        <w:rPr>
          <w:rFonts w:eastAsia="Arial Unicode MS"/>
          <w:color w:val="000000"/>
          <w:sz w:val="22"/>
          <w:szCs w:val="22"/>
          <w:lang w:val="en-US"/>
        </w:rPr>
      </w:pPr>
    </w:p>
    <w:p w14:paraId="5623DABA" w14:textId="77777777" w:rsidR="00BF6FFB" w:rsidRPr="007B69D6" w:rsidRDefault="00EE5985" w:rsidP="007B69D6">
      <w:pPr>
        <w:numPr>
          <w:ilvl w:val="0"/>
          <w:numId w:val="33"/>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W</w:t>
      </w:r>
      <w:r w:rsidR="00536A06" w:rsidRPr="007B69D6">
        <w:rPr>
          <w:rFonts w:eastAsia="Arial Unicode MS"/>
          <w:color w:val="000000"/>
          <w:sz w:val="22"/>
          <w:szCs w:val="22"/>
          <w:lang w:val="en-US"/>
        </w:rPr>
        <w:t xml:space="preserve">ork </w:t>
      </w:r>
      <w:r w:rsidR="00954597" w:rsidRPr="007B69D6">
        <w:rPr>
          <w:rFonts w:eastAsia="Arial Unicode MS"/>
          <w:color w:val="000000"/>
          <w:sz w:val="22"/>
          <w:szCs w:val="22"/>
          <w:lang w:val="en-US"/>
        </w:rPr>
        <w:t xml:space="preserve">performed between 10pm and 6am of the following day </w:t>
      </w:r>
      <w:r w:rsidR="00062FB9" w:rsidRPr="007B69D6">
        <w:rPr>
          <w:rFonts w:eastAsia="Arial Unicode MS"/>
          <w:color w:val="000000"/>
          <w:sz w:val="22"/>
          <w:szCs w:val="22"/>
          <w:lang w:val="en-US"/>
        </w:rPr>
        <w:t>shall</w:t>
      </w:r>
      <w:r w:rsidR="00954597" w:rsidRPr="007B69D6">
        <w:rPr>
          <w:rFonts w:eastAsia="Arial Unicode MS"/>
          <w:color w:val="000000"/>
          <w:sz w:val="22"/>
          <w:szCs w:val="22"/>
          <w:lang w:val="en-US"/>
        </w:rPr>
        <w:t xml:space="preserve"> be considered night work</w:t>
      </w:r>
      <w:r w:rsidR="00BF6FFB" w:rsidRPr="007B69D6">
        <w:rPr>
          <w:rFonts w:eastAsia="Arial Unicode MS"/>
          <w:color w:val="000000"/>
          <w:sz w:val="22"/>
          <w:szCs w:val="22"/>
          <w:lang w:val="en-US"/>
        </w:rPr>
        <w:t xml:space="preserve">. </w:t>
      </w:r>
    </w:p>
    <w:p w14:paraId="388B0257" w14:textId="77777777" w:rsidR="00BF6FFB" w:rsidRPr="007B69D6" w:rsidRDefault="00954597"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(2) Night</w:t>
      </w:r>
      <w:r w:rsidR="00371485" w:rsidRPr="007B69D6">
        <w:rPr>
          <w:rFonts w:eastAsia="Arial Unicode MS"/>
          <w:color w:val="000000"/>
          <w:sz w:val="22"/>
          <w:szCs w:val="22"/>
          <w:lang w:val="en-US"/>
        </w:rPr>
        <w:t xml:space="preserve"> work shall constitute special </w:t>
      </w:r>
      <w:r w:rsidRPr="007B69D6">
        <w:rPr>
          <w:rFonts w:eastAsia="Arial Unicode MS"/>
          <w:color w:val="000000"/>
          <w:sz w:val="22"/>
          <w:szCs w:val="22"/>
          <w:lang w:val="en-US"/>
        </w:rPr>
        <w:t xml:space="preserve">working </w:t>
      </w:r>
      <w:r w:rsidR="00371485" w:rsidRPr="007B69D6">
        <w:rPr>
          <w:rFonts w:eastAsia="Arial Unicode MS"/>
          <w:color w:val="000000"/>
          <w:sz w:val="22"/>
          <w:szCs w:val="22"/>
          <w:lang w:val="en-US"/>
        </w:rPr>
        <w:t>conditions</w:t>
      </w:r>
      <w:r w:rsidR="00157DBB" w:rsidRPr="007B69D6">
        <w:rPr>
          <w:rFonts w:eastAsia="Arial Unicode MS"/>
          <w:color w:val="000000"/>
          <w:sz w:val="22"/>
          <w:szCs w:val="22"/>
          <w:lang w:val="en-US"/>
        </w:rPr>
        <w:t>.</w:t>
      </w:r>
    </w:p>
    <w:p w14:paraId="47E5853E" w14:textId="77777777" w:rsidR="00157DBB" w:rsidRPr="007B69D6" w:rsidRDefault="00954597"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(3) </w:t>
      </w:r>
      <w:r w:rsidR="00371485" w:rsidRPr="007B69D6">
        <w:rPr>
          <w:rFonts w:eastAsia="Arial Unicode MS"/>
          <w:color w:val="000000"/>
          <w:sz w:val="22"/>
          <w:szCs w:val="22"/>
          <w:lang w:val="en-US"/>
        </w:rPr>
        <w:t xml:space="preserve">An employee who works for at least three hours of his/her </w:t>
      </w:r>
      <w:r w:rsidRPr="007B69D6">
        <w:rPr>
          <w:rFonts w:eastAsia="Arial Unicode MS"/>
          <w:color w:val="000000"/>
          <w:sz w:val="22"/>
          <w:szCs w:val="22"/>
          <w:lang w:val="en-US"/>
        </w:rPr>
        <w:t xml:space="preserve">daily </w:t>
      </w:r>
      <w:r w:rsidR="00371485" w:rsidRPr="007B69D6">
        <w:rPr>
          <w:rFonts w:eastAsia="Arial Unicode MS"/>
          <w:color w:val="000000"/>
          <w:sz w:val="22"/>
          <w:szCs w:val="22"/>
          <w:lang w:val="en-US"/>
        </w:rPr>
        <w:t xml:space="preserve">working hours during </w:t>
      </w:r>
      <w:r w:rsidRPr="007B69D6">
        <w:rPr>
          <w:rFonts w:eastAsia="Arial Unicode MS"/>
          <w:color w:val="000000"/>
          <w:sz w:val="22"/>
          <w:szCs w:val="22"/>
          <w:lang w:val="en-US"/>
        </w:rPr>
        <w:t xml:space="preserve">the </w:t>
      </w:r>
      <w:r w:rsidR="00667FB8">
        <w:rPr>
          <w:rFonts w:eastAsia="Arial Unicode MS"/>
          <w:color w:val="000000"/>
          <w:sz w:val="22"/>
          <w:szCs w:val="22"/>
          <w:lang w:val="en-US"/>
        </w:rPr>
        <w:t>night</w:t>
      </w:r>
      <w:r w:rsidR="00BF6FFB" w:rsidRPr="007B69D6">
        <w:rPr>
          <w:rFonts w:eastAsia="Arial Unicode MS"/>
          <w:color w:val="000000"/>
          <w:sz w:val="22"/>
          <w:szCs w:val="22"/>
          <w:lang w:val="en-US"/>
        </w:rPr>
        <w:t>,</w:t>
      </w:r>
      <w:r w:rsidR="00371485" w:rsidRPr="007B69D6">
        <w:rPr>
          <w:rFonts w:eastAsia="Arial Unicode MS"/>
          <w:color w:val="000000"/>
          <w:sz w:val="22"/>
          <w:szCs w:val="22"/>
          <w:lang w:val="en-US"/>
        </w:rPr>
        <w:t xml:space="preserve"> shall be entitled to special protection</w:t>
      </w:r>
      <w:r w:rsidR="00BF6FFB" w:rsidRPr="007B69D6">
        <w:rPr>
          <w:rFonts w:eastAsia="Arial Unicode MS"/>
          <w:color w:val="000000"/>
          <w:sz w:val="22"/>
          <w:szCs w:val="22"/>
          <w:lang w:val="en-US"/>
        </w:rPr>
        <w:t xml:space="preserve">, </w:t>
      </w:r>
      <w:r w:rsidR="00371485" w:rsidRPr="007B69D6">
        <w:rPr>
          <w:rFonts w:eastAsia="Arial Unicode MS"/>
          <w:color w:val="000000"/>
          <w:sz w:val="22"/>
          <w:szCs w:val="22"/>
          <w:lang w:val="en-US"/>
        </w:rPr>
        <w:t xml:space="preserve">in accordance with regulations </w:t>
      </w:r>
      <w:r w:rsidRPr="007B69D6">
        <w:rPr>
          <w:rFonts w:eastAsia="Arial Unicode MS"/>
          <w:color w:val="000000"/>
          <w:sz w:val="22"/>
          <w:szCs w:val="22"/>
          <w:lang w:val="en-US"/>
        </w:rPr>
        <w:t>in the area of occupational health and safety</w:t>
      </w:r>
      <w:r w:rsidR="00157DBB" w:rsidRPr="007B69D6">
        <w:rPr>
          <w:rFonts w:eastAsia="Arial Unicode MS"/>
          <w:color w:val="000000"/>
          <w:sz w:val="22"/>
          <w:szCs w:val="22"/>
          <w:lang w:val="en-US"/>
        </w:rPr>
        <w:t xml:space="preserve">. </w:t>
      </w:r>
    </w:p>
    <w:p w14:paraId="4B3579DC" w14:textId="77777777" w:rsidR="009D08BB" w:rsidRPr="007B69D6" w:rsidRDefault="00667FB8" w:rsidP="007B69D6">
      <w:pPr>
        <w:tabs>
          <w:tab w:val="left" w:pos="360"/>
        </w:tabs>
        <w:overflowPunct/>
        <w:adjustRightInd/>
        <w:jc w:val="both"/>
        <w:rPr>
          <w:rFonts w:eastAsia="Arial Unicode MS"/>
          <w:color w:val="000000"/>
          <w:sz w:val="22"/>
          <w:szCs w:val="22"/>
        </w:rPr>
      </w:pPr>
      <w:r w:rsidRPr="007B69D6">
        <w:rPr>
          <w:rFonts w:eastAsia="Arial Unicode MS"/>
          <w:color w:val="000000"/>
          <w:sz w:val="22"/>
          <w:szCs w:val="22"/>
        </w:rPr>
        <w:t xml:space="preserve"> </w:t>
      </w:r>
      <w:r w:rsidR="009D08BB" w:rsidRPr="007B69D6">
        <w:rPr>
          <w:rFonts w:eastAsia="Arial Unicode MS"/>
          <w:color w:val="000000"/>
          <w:sz w:val="22"/>
          <w:szCs w:val="22"/>
        </w:rPr>
        <w:t xml:space="preserve">(4) </w:t>
      </w:r>
      <w:r w:rsidR="009D08BB" w:rsidRPr="007B69D6">
        <w:rPr>
          <w:rFonts w:eastAsia="Arial Unicode MS"/>
          <w:color w:val="000000"/>
          <w:sz w:val="22"/>
          <w:szCs w:val="22"/>
          <w:lang w:val="en-US"/>
        </w:rPr>
        <w:t>An employee who works for four months at night must not work at night longer than an average of eight hours during the course of every 24 hours.</w:t>
      </w:r>
    </w:p>
    <w:p w14:paraId="5D90BAB2" w14:textId="77777777" w:rsidR="00371485" w:rsidRPr="00667FB8" w:rsidRDefault="00667FB8" w:rsidP="007B69D6">
      <w:pPr>
        <w:tabs>
          <w:tab w:val="left" w:pos="360"/>
        </w:tabs>
        <w:overflowPunct/>
        <w:adjustRightInd/>
        <w:jc w:val="both"/>
        <w:rPr>
          <w:rFonts w:eastAsia="Arial Unicode MS"/>
          <w:strike/>
          <w:color w:val="000000"/>
          <w:sz w:val="22"/>
          <w:szCs w:val="22"/>
        </w:rPr>
      </w:pPr>
      <w:r>
        <w:rPr>
          <w:rFonts w:eastAsia="Arial Unicode MS"/>
          <w:color w:val="000000"/>
          <w:sz w:val="22"/>
          <w:szCs w:val="22"/>
        </w:rPr>
        <w:t xml:space="preserve">(5) </w:t>
      </w:r>
      <w:r w:rsidR="009D08BB" w:rsidRPr="007B69D6">
        <w:rPr>
          <w:rFonts w:eastAsia="Arial Unicode MS"/>
          <w:color w:val="000000"/>
          <w:sz w:val="22"/>
          <w:szCs w:val="22"/>
          <w:lang w:val="en-US"/>
        </w:rPr>
        <w:t>An employee working at night who is exposed to a particular risk or severe physical or mental strain during work may not work for more than eight hours during a 24-hour period in which he is working at night.</w:t>
      </w:r>
    </w:p>
    <w:p w14:paraId="14572D56" w14:textId="77777777" w:rsidR="009D08BB" w:rsidRPr="007B69D6" w:rsidRDefault="009D08BB" w:rsidP="007B69D6">
      <w:pPr>
        <w:tabs>
          <w:tab w:val="left" w:pos="360"/>
        </w:tabs>
        <w:overflowPunct/>
        <w:adjustRightInd/>
        <w:jc w:val="both"/>
        <w:rPr>
          <w:rFonts w:eastAsia="Arial Unicode MS"/>
          <w:color w:val="000000"/>
          <w:sz w:val="22"/>
          <w:szCs w:val="22"/>
          <w:lang w:val="en-US"/>
        </w:rPr>
      </w:pPr>
      <w:r w:rsidRPr="007B69D6">
        <w:rPr>
          <w:rFonts w:eastAsia="Arial Unicode MS"/>
          <w:bCs/>
          <w:color w:val="000000"/>
          <w:sz w:val="22"/>
          <w:szCs w:val="22"/>
          <w:lang w:val="fi-FI"/>
        </w:rPr>
        <w:t>(</w:t>
      </w:r>
      <w:r w:rsidR="00047187" w:rsidRPr="007B69D6">
        <w:rPr>
          <w:rFonts w:eastAsia="Arial Unicode MS"/>
          <w:bCs/>
          <w:color w:val="000000"/>
          <w:sz w:val="22"/>
          <w:szCs w:val="22"/>
          <w:lang w:val="fi-FI"/>
        </w:rPr>
        <w:t>6</w:t>
      </w:r>
      <w:r w:rsidRPr="007B69D6">
        <w:rPr>
          <w:rFonts w:eastAsia="Arial Unicode MS"/>
          <w:bCs/>
          <w:color w:val="000000"/>
          <w:sz w:val="22"/>
          <w:szCs w:val="22"/>
          <w:lang w:val="fi-FI"/>
        </w:rPr>
        <w:t>)An employer who organizes night shift shall be obliged to inform the labor inspection thereof.</w:t>
      </w:r>
    </w:p>
    <w:p w14:paraId="6F72FA94" w14:textId="77777777" w:rsidR="00BF6FFB" w:rsidRDefault="00BF6FFB" w:rsidP="007B69D6">
      <w:pPr>
        <w:tabs>
          <w:tab w:val="left" w:pos="360"/>
        </w:tabs>
        <w:rPr>
          <w:rFonts w:eastAsia="Arial Unicode MS"/>
          <w:color w:val="000000"/>
          <w:sz w:val="22"/>
          <w:szCs w:val="22"/>
          <w:lang w:val="en-US"/>
        </w:rPr>
      </w:pPr>
    </w:p>
    <w:p w14:paraId="290404C4" w14:textId="77777777" w:rsidR="00667FB8" w:rsidRPr="007B69D6" w:rsidRDefault="00667FB8" w:rsidP="007B69D6">
      <w:pPr>
        <w:tabs>
          <w:tab w:val="left" w:pos="360"/>
        </w:tabs>
        <w:rPr>
          <w:rFonts w:eastAsia="Arial Unicode MS"/>
          <w:color w:val="000000"/>
          <w:sz w:val="22"/>
          <w:szCs w:val="22"/>
          <w:lang w:val="en-US"/>
        </w:rPr>
      </w:pPr>
    </w:p>
    <w:p w14:paraId="1A379691" w14:textId="77777777" w:rsidR="007111AF" w:rsidRPr="007B69D6" w:rsidRDefault="00E66B1B"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Work in shifts</w:t>
      </w:r>
      <w:r w:rsidR="007C26AD" w:rsidRPr="007B69D6">
        <w:rPr>
          <w:rFonts w:eastAsia="Arial Unicode MS"/>
          <w:i/>
          <w:iCs/>
          <w:color w:val="000000"/>
          <w:sz w:val="22"/>
          <w:szCs w:val="22"/>
          <w:lang w:val="en-US"/>
        </w:rPr>
        <w:t xml:space="preserve"> and work in single interrupted shifts</w:t>
      </w:r>
    </w:p>
    <w:p w14:paraId="6197F777"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667FB8">
        <w:rPr>
          <w:rFonts w:eastAsia="Arial Unicode MS"/>
          <w:b/>
          <w:bCs/>
          <w:color w:val="000000"/>
          <w:sz w:val="22"/>
          <w:szCs w:val="22"/>
          <w:lang w:val="en-US"/>
        </w:rPr>
        <w:t xml:space="preserve"> 71</w:t>
      </w:r>
    </w:p>
    <w:p w14:paraId="1DFD7250" w14:textId="77777777" w:rsidR="00BF6FFB" w:rsidRPr="007B69D6" w:rsidRDefault="00BF6FFB" w:rsidP="007B69D6">
      <w:pPr>
        <w:tabs>
          <w:tab w:val="left" w:pos="360"/>
        </w:tabs>
        <w:jc w:val="center"/>
        <w:outlineLvl w:val="0"/>
        <w:rPr>
          <w:rFonts w:eastAsia="Arial Unicode MS"/>
          <w:b/>
          <w:bCs/>
          <w:color w:val="000000"/>
          <w:sz w:val="22"/>
          <w:szCs w:val="22"/>
          <w:lang w:val="en-US"/>
        </w:rPr>
      </w:pPr>
    </w:p>
    <w:p w14:paraId="1F1737FD" w14:textId="77777777" w:rsidR="009F6993" w:rsidRPr="007B69D6" w:rsidRDefault="009F6993" w:rsidP="007B69D6">
      <w:pPr>
        <w:numPr>
          <w:ilvl w:val="0"/>
          <w:numId w:val="34"/>
        </w:numPr>
        <w:tabs>
          <w:tab w:val="clear" w:pos="720"/>
          <w:tab w:val="left" w:pos="270"/>
          <w:tab w:val="left" w:pos="360"/>
          <w:tab w:val="num" w:pos="45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Work in shifts means work that involves the organization of work whereby employees succeed each other at the same workplace according to a particular pattern, including a rotating pattern, which may be continuous or discontinuous, entailing the need for employees to work at different times during a particular day or week.</w:t>
      </w:r>
    </w:p>
    <w:p w14:paraId="58CB9EFA" w14:textId="77777777" w:rsidR="00BF6FFB" w:rsidRPr="007B69D6" w:rsidRDefault="007C26AD" w:rsidP="007B69D6">
      <w:pPr>
        <w:numPr>
          <w:ilvl w:val="0"/>
          <w:numId w:val="34"/>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Work in single interrupted shifts involves working engagement of the employee with an interruption, in the same duties and in the same post, in line with the schedule of working hours.</w:t>
      </w:r>
      <w:r w:rsidR="003E709B" w:rsidRPr="007B69D6">
        <w:rPr>
          <w:rFonts w:eastAsia="Arial Unicode MS"/>
          <w:color w:val="000000"/>
          <w:sz w:val="22"/>
          <w:szCs w:val="22"/>
          <w:lang w:val="en-US"/>
        </w:rPr>
        <w:t xml:space="preserve"> </w:t>
      </w:r>
    </w:p>
    <w:p w14:paraId="169ED442" w14:textId="77777777" w:rsidR="00AB05F5" w:rsidRPr="007B69D6" w:rsidRDefault="007C26AD" w:rsidP="007B69D6">
      <w:pPr>
        <w:numPr>
          <w:ilvl w:val="0"/>
          <w:numId w:val="34"/>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Employer with whom the work is organized in shifts including night work, shall provide rotation of shifts so that the employee </w:t>
      </w:r>
      <w:r w:rsidR="00690C6A" w:rsidRPr="007B69D6">
        <w:rPr>
          <w:rFonts w:eastAsia="Arial Unicode MS"/>
          <w:color w:val="000000"/>
          <w:sz w:val="22"/>
          <w:szCs w:val="22"/>
          <w:lang w:val="en-US"/>
        </w:rPr>
        <w:t xml:space="preserve">works consecutively </w:t>
      </w:r>
      <w:r w:rsidRPr="007B69D6">
        <w:rPr>
          <w:rFonts w:eastAsia="Arial Unicode MS"/>
          <w:color w:val="000000"/>
          <w:sz w:val="22"/>
          <w:szCs w:val="22"/>
          <w:lang w:val="en-US"/>
        </w:rPr>
        <w:t xml:space="preserve">in the night shift </w:t>
      </w:r>
      <w:r w:rsidR="00690C6A" w:rsidRPr="007B69D6">
        <w:rPr>
          <w:rFonts w:eastAsia="Arial Unicode MS"/>
          <w:color w:val="000000"/>
          <w:sz w:val="22"/>
          <w:szCs w:val="22"/>
          <w:lang w:val="en-US"/>
        </w:rPr>
        <w:t>for maximum one working week.</w:t>
      </w:r>
    </w:p>
    <w:p w14:paraId="6641AFFB" w14:textId="77777777" w:rsidR="00AB05F5" w:rsidRPr="007B69D6" w:rsidRDefault="00AB05F5" w:rsidP="007B69D6">
      <w:pPr>
        <w:numPr>
          <w:ilvl w:val="0"/>
          <w:numId w:val="34"/>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Shift employee is an employee working for an employer whose work is organized in shifts during one week or one month, in line with the allocation of working time, and who performs his work in different shifts.</w:t>
      </w:r>
    </w:p>
    <w:p w14:paraId="01091F62" w14:textId="77777777" w:rsidR="00BF6FFB" w:rsidRPr="007B69D6" w:rsidRDefault="00BF6FFB" w:rsidP="007B69D6">
      <w:pPr>
        <w:tabs>
          <w:tab w:val="left" w:pos="360"/>
        </w:tabs>
        <w:rPr>
          <w:rFonts w:eastAsia="Arial Unicode MS"/>
          <w:color w:val="000000"/>
          <w:sz w:val="22"/>
          <w:szCs w:val="22"/>
          <w:lang w:val="en-US"/>
        </w:rPr>
      </w:pPr>
    </w:p>
    <w:p w14:paraId="560594FE" w14:textId="77777777" w:rsidR="00C153AF" w:rsidRPr="007B69D6" w:rsidRDefault="00C153AF" w:rsidP="007B69D6">
      <w:pPr>
        <w:tabs>
          <w:tab w:val="left" w:pos="360"/>
        </w:tabs>
        <w:jc w:val="center"/>
        <w:rPr>
          <w:rFonts w:eastAsia="Arial Unicode MS"/>
          <w:b/>
          <w:bCs/>
          <w:color w:val="000000"/>
          <w:sz w:val="22"/>
          <w:szCs w:val="22"/>
          <w:lang w:val="hr-HR"/>
        </w:rPr>
      </w:pPr>
      <w:r w:rsidRPr="007B69D6">
        <w:rPr>
          <w:rFonts w:eastAsia="Arial Unicode MS"/>
          <w:b/>
          <w:bCs/>
          <w:iCs/>
          <w:color w:val="000000"/>
          <w:sz w:val="22"/>
          <w:szCs w:val="22"/>
          <w:lang w:val="hr-HR"/>
        </w:rPr>
        <w:t>Obligations of the employer towards employees who work at night and in shifts</w:t>
      </w:r>
    </w:p>
    <w:p w14:paraId="2F31BC6D" w14:textId="77777777" w:rsidR="00C153AF" w:rsidRPr="007B69D6" w:rsidRDefault="00667FB8" w:rsidP="007B69D6">
      <w:pPr>
        <w:tabs>
          <w:tab w:val="left" w:pos="360"/>
        </w:tabs>
        <w:jc w:val="center"/>
        <w:rPr>
          <w:rFonts w:eastAsia="Arial Unicode MS"/>
          <w:b/>
          <w:bCs/>
          <w:color w:val="000000"/>
          <w:sz w:val="22"/>
          <w:szCs w:val="22"/>
          <w:lang w:val="hr-HR"/>
        </w:rPr>
      </w:pPr>
      <w:r>
        <w:rPr>
          <w:rFonts w:eastAsia="Arial Unicode MS"/>
          <w:b/>
          <w:bCs/>
          <w:color w:val="000000"/>
          <w:sz w:val="22"/>
          <w:szCs w:val="22"/>
          <w:lang w:val="hr-HR"/>
        </w:rPr>
        <w:t>Article 72</w:t>
      </w:r>
    </w:p>
    <w:p w14:paraId="221672F9" w14:textId="77777777" w:rsidR="00C153AF" w:rsidRPr="007B69D6" w:rsidRDefault="00C153AF" w:rsidP="007B69D6">
      <w:pPr>
        <w:tabs>
          <w:tab w:val="left" w:pos="360"/>
        </w:tabs>
        <w:rPr>
          <w:rFonts w:eastAsia="Arial Unicode MS"/>
          <w:b/>
          <w:bCs/>
          <w:color w:val="000000"/>
          <w:sz w:val="22"/>
          <w:szCs w:val="22"/>
          <w:lang w:val="hr-HR"/>
        </w:rPr>
      </w:pPr>
    </w:p>
    <w:p w14:paraId="524577F9" w14:textId="77777777" w:rsidR="00C153AF" w:rsidRPr="007B69D6" w:rsidRDefault="00C153AF" w:rsidP="00667FB8">
      <w:pPr>
        <w:tabs>
          <w:tab w:val="left" w:pos="360"/>
        </w:tabs>
        <w:jc w:val="both"/>
        <w:rPr>
          <w:rFonts w:eastAsia="Arial Unicode MS"/>
          <w:bCs/>
          <w:color w:val="000000"/>
          <w:sz w:val="22"/>
          <w:szCs w:val="22"/>
          <w:lang w:val="hr-HR"/>
        </w:rPr>
      </w:pPr>
      <w:r w:rsidRPr="007B69D6">
        <w:rPr>
          <w:rFonts w:eastAsia="Arial Unicode MS"/>
          <w:bCs/>
          <w:color w:val="000000"/>
          <w:sz w:val="22"/>
          <w:szCs w:val="22"/>
          <w:lang w:val="hr-HR"/>
        </w:rPr>
        <w:t xml:space="preserve">(1) An employer with whom night work or shift work is organized shall pay particular attention to the organization of work adjusted to the employee, as well as the conditions for protection and health at work, in accordance with the nature of the work. </w:t>
      </w:r>
    </w:p>
    <w:p w14:paraId="4E186A2A" w14:textId="77777777" w:rsidR="00C153AF" w:rsidRPr="007B69D6" w:rsidRDefault="00C153AF" w:rsidP="00667FB8">
      <w:pPr>
        <w:tabs>
          <w:tab w:val="left" w:pos="360"/>
        </w:tabs>
        <w:jc w:val="both"/>
        <w:rPr>
          <w:rFonts w:eastAsia="Arial Unicode MS"/>
          <w:bCs/>
          <w:color w:val="000000"/>
          <w:sz w:val="22"/>
          <w:szCs w:val="22"/>
          <w:lang w:val="hr-HR"/>
        </w:rPr>
      </w:pPr>
      <w:r w:rsidRPr="007B69D6">
        <w:rPr>
          <w:rFonts w:eastAsia="Arial Unicode MS"/>
          <w:bCs/>
          <w:color w:val="000000"/>
          <w:sz w:val="22"/>
          <w:szCs w:val="22"/>
          <w:lang w:val="hr-HR"/>
        </w:rPr>
        <w:t xml:space="preserve">(2) The employer is obliged to provide workers </w:t>
      </w:r>
      <w:r w:rsidR="00667FB8">
        <w:rPr>
          <w:rFonts w:eastAsia="Arial Unicode MS"/>
          <w:bCs/>
          <w:color w:val="000000"/>
          <w:sz w:val="22"/>
          <w:szCs w:val="22"/>
          <w:lang w:val="hr-HR"/>
        </w:rPr>
        <w:t>referred in Article 70 paragraph 3 and Article 71</w:t>
      </w:r>
      <w:r w:rsidR="0000274E" w:rsidRPr="007B69D6">
        <w:rPr>
          <w:rFonts w:eastAsia="Arial Unicode MS"/>
          <w:bCs/>
          <w:color w:val="000000"/>
          <w:sz w:val="22"/>
          <w:szCs w:val="22"/>
          <w:lang w:val="hr-HR"/>
        </w:rPr>
        <w:t xml:space="preserve"> paragraph 4 of this Law,</w:t>
      </w:r>
      <w:r w:rsidRPr="007B69D6">
        <w:rPr>
          <w:rFonts w:eastAsia="Arial Unicode MS"/>
          <w:bCs/>
          <w:color w:val="000000"/>
          <w:sz w:val="22"/>
          <w:szCs w:val="22"/>
          <w:lang w:val="hr-HR"/>
        </w:rPr>
        <w:t xml:space="preserve"> the protection and health at work, in accordance with the nature of the work performed, as well as the means of protection and prevention that are appropriate and applicable to all other employees and which are available at all times. </w:t>
      </w:r>
    </w:p>
    <w:p w14:paraId="19ADBDE1" w14:textId="77777777" w:rsidR="00C153AF" w:rsidRPr="007B69D6" w:rsidRDefault="00C153AF" w:rsidP="00667FB8">
      <w:pPr>
        <w:tabs>
          <w:tab w:val="left" w:pos="360"/>
        </w:tabs>
        <w:jc w:val="both"/>
        <w:rPr>
          <w:rFonts w:eastAsia="Arial Unicode MS"/>
          <w:bCs/>
          <w:color w:val="000000"/>
          <w:sz w:val="22"/>
          <w:szCs w:val="22"/>
          <w:lang w:val="hr-HR"/>
        </w:rPr>
      </w:pPr>
      <w:r w:rsidRPr="007B69D6">
        <w:rPr>
          <w:rFonts w:eastAsia="Arial Unicode MS"/>
          <w:bCs/>
          <w:color w:val="000000"/>
          <w:sz w:val="22"/>
          <w:szCs w:val="22"/>
          <w:lang w:val="hr-HR"/>
        </w:rPr>
        <w:t xml:space="preserve">(3) The employer is obliged to provide the employee </w:t>
      </w:r>
      <w:r w:rsidR="00667FB8">
        <w:rPr>
          <w:rFonts w:eastAsia="Arial Unicode MS"/>
          <w:bCs/>
          <w:color w:val="000000"/>
          <w:sz w:val="22"/>
          <w:szCs w:val="22"/>
          <w:lang w:val="hr-HR"/>
        </w:rPr>
        <w:t>referred in Article 70</w:t>
      </w:r>
      <w:r w:rsidR="0000274E" w:rsidRPr="007B69D6">
        <w:rPr>
          <w:rFonts w:eastAsia="Arial Unicode MS"/>
          <w:bCs/>
          <w:color w:val="000000"/>
          <w:sz w:val="22"/>
          <w:szCs w:val="22"/>
          <w:lang w:val="hr-HR"/>
        </w:rPr>
        <w:t xml:space="preserve"> paragraph 3 of this Law,</w:t>
      </w:r>
      <w:r w:rsidRPr="007B69D6">
        <w:rPr>
          <w:rFonts w:eastAsia="Arial Unicode MS"/>
          <w:bCs/>
          <w:color w:val="000000"/>
          <w:sz w:val="22"/>
          <w:szCs w:val="22"/>
          <w:lang w:val="hr-HR"/>
        </w:rPr>
        <w:t xml:space="preserve"> health assesment before the beginning of this work, as well as regularly during the night work</w:t>
      </w:r>
      <w:r w:rsidRPr="007B69D6">
        <w:rPr>
          <w:rFonts w:eastAsia="Arial Unicode MS"/>
          <w:color w:val="000000"/>
          <w:sz w:val="22"/>
          <w:szCs w:val="22"/>
          <w:lang w:val="en-US"/>
        </w:rPr>
        <w:t xml:space="preserve"> </w:t>
      </w:r>
      <w:r w:rsidRPr="007B69D6">
        <w:rPr>
          <w:rFonts w:eastAsia="Arial Unicode MS"/>
          <w:bCs/>
          <w:color w:val="000000"/>
          <w:sz w:val="22"/>
          <w:szCs w:val="22"/>
          <w:lang w:val="hr-HR"/>
        </w:rPr>
        <w:t xml:space="preserve">in accordance with a special regulation. </w:t>
      </w:r>
    </w:p>
    <w:p w14:paraId="395A1471" w14:textId="77777777" w:rsidR="00C153AF" w:rsidRPr="007B69D6" w:rsidRDefault="00C153AF" w:rsidP="00667FB8">
      <w:pPr>
        <w:tabs>
          <w:tab w:val="left" w:pos="360"/>
        </w:tabs>
        <w:jc w:val="both"/>
        <w:rPr>
          <w:rFonts w:eastAsia="Arial Unicode MS"/>
          <w:bCs/>
          <w:color w:val="000000"/>
          <w:sz w:val="22"/>
          <w:szCs w:val="22"/>
          <w:lang w:val="hr-HR"/>
        </w:rPr>
      </w:pPr>
      <w:r w:rsidRPr="007B69D6">
        <w:rPr>
          <w:rFonts w:eastAsia="Arial Unicode MS"/>
          <w:bCs/>
          <w:color w:val="000000"/>
          <w:sz w:val="22"/>
          <w:szCs w:val="22"/>
          <w:lang w:val="hr-HR"/>
        </w:rPr>
        <w:t>(4) Notwithstanding paragraph 3 of this Article, an employee</w:t>
      </w:r>
      <w:r w:rsidR="00667FB8">
        <w:rPr>
          <w:rFonts w:eastAsia="Arial Unicode MS"/>
          <w:bCs/>
          <w:color w:val="000000"/>
          <w:sz w:val="22"/>
          <w:szCs w:val="22"/>
          <w:lang w:val="hr-HR"/>
        </w:rPr>
        <w:t xml:space="preserve"> referred in Article 70</w:t>
      </w:r>
      <w:r w:rsidR="0000274E" w:rsidRPr="007B69D6">
        <w:rPr>
          <w:rFonts w:eastAsia="Arial Unicode MS"/>
          <w:bCs/>
          <w:color w:val="000000"/>
          <w:sz w:val="22"/>
          <w:szCs w:val="22"/>
          <w:lang w:val="hr-HR"/>
        </w:rPr>
        <w:t xml:space="preserve"> paragraph 3 of this Law,</w:t>
      </w:r>
      <w:r w:rsidRPr="007B69D6">
        <w:rPr>
          <w:rFonts w:eastAsia="Arial Unicode MS"/>
          <w:bCs/>
          <w:color w:val="000000"/>
          <w:sz w:val="22"/>
          <w:szCs w:val="22"/>
          <w:lang w:val="hr-HR"/>
        </w:rPr>
        <w:t xml:space="preserve"> working at night on jobs with special working conditions, in accordance with the regulations on occupational health and safety, performs health assesments in accordance with these regulations.</w:t>
      </w:r>
    </w:p>
    <w:p w14:paraId="4FCEF344" w14:textId="77777777" w:rsidR="00C153AF" w:rsidRPr="007B69D6" w:rsidRDefault="00C153AF" w:rsidP="00667FB8">
      <w:pPr>
        <w:tabs>
          <w:tab w:val="left" w:pos="360"/>
        </w:tabs>
        <w:jc w:val="both"/>
        <w:rPr>
          <w:rFonts w:eastAsia="Arial Unicode MS"/>
          <w:bCs/>
          <w:color w:val="000000"/>
          <w:sz w:val="22"/>
          <w:szCs w:val="22"/>
          <w:lang w:val="hr-HR"/>
        </w:rPr>
      </w:pPr>
      <w:r w:rsidRPr="007B69D6">
        <w:rPr>
          <w:rFonts w:eastAsia="Arial Unicode MS"/>
          <w:bCs/>
          <w:color w:val="000000"/>
          <w:sz w:val="22"/>
          <w:szCs w:val="22"/>
          <w:lang w:val="hr-HR"/>
        </w:rPr>
        <w:lastRenderedPageBreak/>
        <w:t xml:space="preserve">(5) The costs of health assesment referred to in paragraph 3 of this Article shall be borne by the employer. </w:t>
      </w:r>
    </w:p>
    <w:p w14:paraId="515744BB" w14:textId="77777777" w:rsidR="00C153AF" w:rsidRPr="007B69D6" w:rsidRDefault="00C153AF" w:rsidP="00667FB8">
      <w:pPr>
        <w:tabs>
          <w:tab w:val="left" w:pos="360"/>
        </w:tabs>
        <w:jc w:val="both"/>
        <w:rPr>
          <w:rFonts w:eastAsia="Arial Unicode MS"/>
          <w:bCs/>
          <w:color w:val="000000"/>
          <w:sz w:val="22"/>
          <w:szCs w:val="22"/>
          <w:lang w:val="hr-HR"/>
        </w:rPr>
      </w:pPr>
      <w:r w:rsidRPr="007B69D6">
        <w:rPr>
          <w:rFonts w:eastAsia="Arial Unicode MS"/>
          <w:bCs/>
          <w:color w:val="000000"/>
          <w:sz w:val="22"/>
          <w:szCs w:val="22"/>
          <w:lang w:val="hr-HR"/>
        </w:rPr>
        <w:t xml:space="preserve">(6)  If the health assesment referred to in paragraph 3 of this Article establishes that a worker </w:t>
      </w:r>
      <w:r w:rsidR="00667FB8">
        <w:rPr>
          <w:rFonts w:eastAsia="Arial Unicode MS"/>
          <w:bCs/>
          <w:color w:val="000000"/>
          <w:sz w:val="22"/>
          <w:szCs w:val="22"/>
          <w:lang w:val="hr-HR"/>
        </w:rPr>
        <w:t>referred in Article 70</w:t>
      </w:r>
      <w:r w:rsidR="0000274E" w:rsidRPr="007B69D6">
        <w:rPr>
          <w:rFonts w:eastAsia="Arial Unicode MS"/>
          <w:bCs/>
          <w:color w:val="000000"/>
          <w:sz w:val="22"/>
          <w:szCs w:val="22"/>
          <w:lang w:val="hr-HR"/>
        </w:rPr>
        <w:t xml:space="preserve"> paragraph 3</w:t>
      </w:r>
      <w:r w:rsidR="00667FB8">
        <w:rPr>
          <w:rFonts w:eastAsia="Arial Unicode MS"/>
          <w:bCs/>
          <w:color w:val="000000"/>
          <w:sz w:val="22"/>
          <w:szCs w:val="22"/>
          <w:lang w:val="hr-HR"/>
        </w:rPr>
        <w:t xml:space="preserve"> and 4</w:t>
      </w:r>
      <w:r w:rsidR="0000274E" w:rsidRPr="007B69D6">
        <w:rPr>
          <w:rFonts w:eastAsia="Arial Unicode MS"/>
          <w:bCs/>
          <w:color w:val="000000"/>
          <w:sz w:val="22"/>
          <w:szCs w:val="22"/>
          <w:lang w:val="hr-HR"/>
        </w:rPr>
        <w:t xml:space="preserve"> of this Law</w:t>
      </w:r>
      <w:r w:rsidRPr="007B69D6">
        <w:rPr>
          <w:rFonts w:eastAsia="Arial Unicode MS"/>
          <w:bCs/>
          <w:color w:val="000000"/>
          <w:sz w:val="22"/>
          <w:szCs w:val="22"/>
          <w:lang w:val="hr-HR"/>
        </w:rPr>
        <w:t xml:space="preserve"> has health problems due to night work, the employer shall assign him to perform the same work outside night work. </w:t>
      </w:r>
    </w:p>
    <w:p w14:paraId="1BF48949" w14:textId="77777777" w:rsidR="00C153AF" w:rsidRPr="007B69D6" w:rsidRDefault="00C153AF" w:rsidP="00667FB8">
      <w:pPr>
        <w:tabs>
          <w:tab w:val="left" w:pos="360"/>
        </w:tabs>
        <w:jc w:val="both"/>
        <w:rPr>
          <w:rFonts w:eastAsia="Arial Unicode MS"/>
          <w:b/>
          <w:bCs/>
          <w:color w:val="000000"/>
          <w:sz w:val="22"/>
          <w:szCs w:val="22"/>
        </w:rPr>
      </w:pPr>
      <w:r w:rsidRPr="007B69D6">
        <w:rPr>
          <w:rFonts w:eastAsia="Arial Unicode MS"/>
          <w:bCs/>
          <w:color w:val="000000"/>
          <w:sz w:val="22"/>
          <w:szCs w:val="22"/>
          <w:lang w:val="hr-HR"/>
        </w:rPr>
        <w:t xml:space="preserve">(7) If the employer can not provide the employee referred to in paragraph 6 of this Article performance of work outside the night work, he is obliged to offer him the </w:t>
      </w:r>
      <w:r w:rsidRPr="007B69D6">
        <w:rPr>
          <w:rFonts w:eastAsia="Arial Unicode MS"/>
          <w:bCs/>
          <w:color w:val="000000"/>
          <w:sz w:val="22"/>
          <w:szCs w:val="22"/>
          <w:lang w:val="en-US"/>
        </w:rPr>
        <w:t>annex to the contract</w:t>
      </w:r>
      <w:r w:rsidRPr="007B69D6">
        <w:rPr>
          <w:rFonts w:eastAsia="Arial Unicode MS"/>
          <w:bCs/>
          <w:color w:val="000000"/>
          <w:sz w:val="22"/>
          <w:szCs w:val="22"/>
          <w:lang w:val="hr-HR"/>
        </w:rPr>
        <w:t xml:space="preserve"> for performing non-night work for which he is capable, corresponding to the jobs in which the employee worked previously.</w:t>
      </w:r>
    </w:p>
    <w:p w14:paraId="0F4376B6" w14:textId="77777777" w:rsidR="00536002" w:rsidRPr="007B69D6" w:rsidRDefault="00536002" w:rsidP="007B69D6">
      <w:pPr>
        <w:tabs>
          <w:tab w:val="left" w:pos="360"/>
        </w:tabs>
        <w:rPr>
          <w:rFonts w:eastAsia="Arial Unicode MS"/>
          <w:i/>
          <w:iCs/>
          <w:color w:val="000000"/>
          <w:sz w:val="22"/>
          <w:szCs w:val="22"/>
          <w:lang w:val="en-US"/>
        </w:rPr>
      </w:pPr>
    </w:p>
    <w:p w14:paraId="2A2DD8A5" w14:textId="77777777" w:rsidR="00BF6FFB" w:rsidRPr="007B69D6" w:rsidRDefault="00BF6FFB" w:rsidP="007B69D6">
      <w:pPr>
        <w:tabs>
          <w:tab w:val="left" w:pos="360"/>
        </w:tabs>
        <w:jc w:val="center"/>
        <w:rPr>
          <w:rFonts w:eastAsia="Arial Unicode MS"/>
          <w:b/>
          <w:bCs/>
          <w:color w:val="000000"/>
          <w:sz w:val="22"/>
          <w:szCs w:val="22"/>
          <w:lang w:val="en-US"/>
        </w:rPr>
      </w:pPr>
      <w:r w:rsidRPr="007B69D6">
        <w:rPr>
          <w:rFonts w:eastAsia="Arial Unicode MS"/>
          <w:b/>
          <w:bCs/>
          <w:color w:val="000000"/>
          <w:sz w:val="22"/>
          <w:szCs w:val="22"/>
          <w:lang w:val="en-US"/>
        </w:rPr>
        <w:t xml:space="preserve">2. </w:t>
      </w:r>
      <w:r w:rsidR="003E709B" w:rsidRPr="007B69D6">
        <w:rPr>
          <w:rFonts w:eastAsia="Arial Unicode MS"/>
          <w:b/>
          <w:bCs/>
          <w:color w:val="000000"/>
          <w:sz w:val="22"/>
          <w:szCs w:val="22"/>
          <w:lang w:val="en-US"/>
        </w:rPr>
        <w:t>Rest and leave</w:t>
      </w:r>
    </w:p>
    <w:p w14:paraId="3BDCF215" w14:textId="77777777" w:rsidR="00BF6FFB" w:rsidRPr="007B69D6" w:rsidRDefault="00BF6FFB" w:rsidP="007B69D6">
      <w:pPr>
        <w:tabs>
          <w:tab w:val="left" w:pos="360"/>
        </w:tabs>
        <w:rPr>
          <w:rFonts w:eastAsia="Arial Unicode MS"/>
          <w:color w:val="000000"/>
          <w:sz w:val="22"/>
          <w:szCs w:val="22"/>
          <w:lang w:val="en-US"/>
        </w:rPr>
      </w:pPr>
    </w:p>
    <w:p w14:paraId="263FD5B0" w14:textId="77777777" w:rsidR="007111AF" w:rsidRPr="007B69D6" w:rsidRDefault="00690C6A"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Rest during day</w:t>
      </w:r>
      <w:r w:rsidR="003E709B" w:rsidRPr="007B69D6">
        <w:rPr>
          <w:rFonts w:eastAsia="Arial Unicode MS"/>
          <w:i/>
          <w:iCs/>
          <w:color w:val="000000"/>
          <w:sz w:val="22"/>
          <w:szCs w:val="22"/>
          <w:lang w:val="en-US"/>
        </w:rPr>
        <w:t xml:space="preserve">time work </w:t>
      </w:r>
      <w:r w:rsidR="00BF6FFB" w:rsidRPr="007B69D6">
        <w:rPr>
          <w:rFonts w:eastAsia="Arial Unicode MS"/>
          <w:i/>
          <w:iCs/>
          <w:color w:val="000000"/>
          <w:sz w:val="22"/>
          <w:szCs w:val="22"/>
          <w:lang w:val="en-US"/>
        </w:rPr>
        <w:t>(</w:t>
      </w:r>
      <w:r w:rsidR="003E709B" w:rsidRPr="007B69D6">
        <w:rPr>
          <w:rFonts w:eastAsia="Arial Unicode MS"/>
          <w:i/>
          <w:iCs/>
          <w:color w:val="000000"/>
          <w:sz w:val="22"/>
          <w:szCs w:val="22"/>
          <w:lang w:val="en-US"/>
        </w:rPr>
        <w:t>break</w:t>
      </w:r>
      <w:r w:rsidR="00BF6FFB" w:rsidRPr="007B69D6">
        <w:rPr>
          <w:rFonts w:eastAsia="Arial Unicode MS"/>
          <w:i/>
          <w:iCs/>
          <w:color w:val="000000"/>
          <w:sz w:val="22"/>
          <w:szCs w:val="22"/>
          <w:lang w:val="en-US"/>
        </w:rPr>
        <w:t>)</w:t>
      </w:r>
    </w:p>
    <w:p w14:paraId="79F59468"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F1322D">
        <w:rPr>
          <w:rFonts w:eastAsia="Arial Unicode MS"/>
          <w:b/>
          <w:bCs/>
          <w:color w:val="000000"/>
          <w:sz w:val="22"/>
          <w:szCs w:val="22"/>
          <w:lang w:val="en-US"/>
        </w:rPr>
        <w:t>73</w:t>
      </w:r>
    </w:p>
    <w:p w14:paraId="5D4B40F5" w14:textId="77777777" w:rsidR="00BF6FFB" w:rsidRPr="007B69D6" w:rsidRDefault="00BF6FFB" w:rsidP="007B69D6">
      <w:pPr>
        <w:tabs>
          <w:tab w:val="left" w:pos="360"/>
        </w:tabs>
        <w:rPr>
          <w:rFonts w:eastAsia="Arial Unicode MS"/>
          <w:color w:val="000000"/>
          <w:sz w:val="22"/>
          <w:szCs w:val="22"/>
          <w:lang w:val="en-US"/>
        </w:rPr>
      </w:pPr>
    </w:p>
    <w:p w14:paraId="2B07D57D" w14:textId="77777777" w:rsidR="00BF6FFB" w:rsidRPr="007B69D6" w:rsidRDefault="003E709B" w:rsidP="007B69D6">
      <w:pPr>
        <w:numPr>
          <w:ilvl w:val="0"/>
          <w:numId w:val="35"/>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A full time employee shall b</w:t>
      </w:r>
      <w:r w:rsidR="00690C6A" w:rsidRPr="007B69D6">
        <w:rPr>
          <w:rFonts w:eastAsia="Arial Unicode MS"/>
          <w:color w:val="000000"/>
          <w:sz w:val="22"/>
          <w:szCs w:val="22"/>
          <w:lang w:val="en-US"/>
        </w:rPr>
        <w:t>e entitled to a rest during of</w:t>
      </w:r>
      <w:r w:rsidRPr="007B69D6">
        <w:rPr>
          <w:rFonts w:eastAsia="Arial Unicode MS"/>
          <w:color w:val="000000"/>
          <w:sz w:val="22"/>
          <w:szCs w:val="22"/>
          <w:lang w:val="en-US"/>
        </w:rPr>
        <w:t xml:space="preserve"> minimum 30 minutes </w:t>
      </w:r>
      <w:r w:rsidR="00690C6A" w:rsidRPr="007B69D6">
        <w:rPr>
          <w:rFonts w:eastAsia="Arial Unicode MS"/>
          <w:color w:val="000000"/>
          <w:sz w:val="22"/>
          <w:szCs w:val="22"/>
          <w:lang w:val="en-US"/>
        </w:rPr>
        <w:t>during daily work</w:t>
      </w:r>
      <w:r w:rsidR="00BF6FFB" w:rsidRPr="007B69D6">
        <w:rPr>
          <w:rFonts w:eastAsia="Arial Unicode MS"/>
          <w:color w:val="000000"/>
          <w:sz w:val="22"/>
          <w:szCs w:val="22"/>
          <w:lang w:val="en-US"/>
        </w:rPr>
        <w:t>.</w:t>
      </w:r>
    </w:p>
    <w:p w14:paraId="6695F81F" w14:textId="77777777" w:rsidR="00690C6A" w:rsidRPr="007B69D6" w:rsidRDefault="00690C6A"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(2) </w:t>
      </w:r>
      <w:r w:rsidR="003E709B" w:rsidRPr="007B69D6">
        <w:rPr>
          <w:rFonts w:eastAsia="Arial Unicode MS"/>
          <w:color w:val="000000"/>
          <w:sz w:val="22"/>
          <w:szCs w:val="22"/>
          <w:lang w:val="en-US"/>
        </w:rPr>
        <w:t>An employee who works longer than four and shorter than six hours a day shall</w:t>
      </w:r>
      <w:r w:rsidRPr="007B69D6">
        <w:rPr>
          <w:rFonts w:eastAsia="Arial Unicode MS"/>
          <w:color w:val="000000"/>
          <w:sz w:val="22"/>
          <w:szCs w:val="22"/>
          <w:lang w:val="en-US"/>
        </w:rPr>
        <w:t xml:space="preserve"> be entitled to rest period of</w:t>
      </w:r>
      <w:r w:rsidR="003E709B" w:rsidRPr="007B69D6">
        <w:rPr>
          <w:rFonts w:eastAsia="Arial Unicode MS"/>
          <w:color w:val="000000"/>
          <w:sz w:val="22"/>
          <w:szCs w:val="22"/>
          <w:lang w:val="en-US"/>
        </w:rPr>
        <w:t xml:space="preserve"> minimum 15 minutes </w:t>
      </w:r>
      <w:r w:rsidRPr="007B69D6">
        <w:rPr>
          <w:rFonts w:eastAsia="Arial Unicode MS"/>
          <w:color w:val="000000"/>
          <w:sz w:val="22"/>
          <w:szCs w:val="22"/>
          <w:lang w:val="en-US"/>
        </w:rPr>
        <w:t>during work</w:t>
      </w:r>
      <w:r w:rsidR="00BF6FFB" w:rsidRPr="007B69D6">
        <w:rPr>
          <w:rFonts w:eastAsia="Arial Unicode MS"/>
          <w:color w:val="000000"/>
          <w:sz w:val="22"/>
          <w:szCs w:val="22"/>
          <w:lang w:val="en-US"/>
        </w:rPr>
        <w:t>.</w:t>
      </w:r>
    </w:p>
    <w:p w14:paraId="225CA3B1" w14:textId="77777777" w:rsidR="00690C6A" w:rsidRPr="007B69D6" w:rsidRDefault="00690C6A"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(3) An employee working minimum six hours a day shall be entitled to a rest of minimum 30 minutes during the day,.</w:t>
      </w:r>
    </w:p>
    <w:p w14:paraId="57007C64" w14:textId="77777777" w:rsidR="00690C6A" w:rsidRPr="007B69D6" w:rsidRDefault="00690C6A"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(4) An employee working longer than full working hours, and minimum 10 hours a day, shall be entitled to a rest during work of minimum 45 minutes.</w:t>
      </w:r>
    </w:p>
    <w:p w14:paraId="48B0DFEB" w14:textId="77777777" w:rsidR="00690C6A" w:rsidRPr="007B69D6" w:rsidRDefault="00690C6A"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(5) Rest during the daily work shall not be used in the beginning and in the end of the working hours.</w:t>
      </w:r>
    </w:p>
    <w:p w14:paraId="448B212C" w14:textId="77777777" w:rsidR="00690C6A" w:rsidRPr="007B69D6" w:rsidRDefault="00690C6A"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(6) An employee</w:t>
      </w:r>
      <w:r w:rsidR="009E06FE" w:rsidRPr="007B69D6">
        <w:rPr>
          <w:rFonts w:eastAsia="Arial Unicode MS"/>
          <w:color w:val="000000"/>
          <w:sz w:val="22"/>
          <w:szCs w:val="22"/>
          <w:lang w:val="en-US"/>
        </w:rPr>
        <w:t xml:space="preserve"> is entitled to request from the employer, in line with the religious and traditional beliefs, once a week, to adapt the rest period during work to the term suitable for practice of such rights and beliefs, if the nature of work allows for such interruption.</w:t>
      </w:r>
    </w:p>
    <w:p w14:paraId="288476EB" w14:textId="77777777" w:rsidR="009E06FE" w:rsidRPr="007B69D6" w:rsidRDefault="009E06FE"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(7) Time for rest during work is counted into the working hours.</w:t>
      </w:r>
    </w:p>
    <w:p w14:paraId="7CD2D85B" w14:textId="77777777" w:rsidR="00BF6FFB" w:rsidRPr="007B69D6" w:rsidRDefault="00BF6FFB" w:rsidP="007B69D6">
      <w:pPr>
        <w:tabs>
          <w:tab w:val="left" w:pos="360"/>
        </w:tabs>
        <w:overflowPunct/>
        <w:adjustRightInd/>
        <w:outlineLvl w:val="0"/>
        <w:rPr>
          <w:rFonts w:eastAsia="Arial Unicode MS"/>
          <w:i/>
          <w:color w:val="000000"/>
          <w:sz w:val="22"/>
          <w:szCs w:val="22"/>
          <w:lang w:val="en-US"/>
        </w:rPr>
      </w:pPr>
    </w:p>
    <w:p w14:paraId="3FC303BC" w14:textId="77777777" w:rsidR="007111AF" w:rsidRPr="007B69D6" w:rsidRDefault="00701613" w:rsidP="007B69D6">
      <w:pPr>
        <w:tabs>
          <w:tab w:val="left" w:pos="360"/>
        </w:tabs>
        <w:overflowPunct/>
        <w:adjustRightInd/>
        <w:jc w:val="center"/>
        <w:outlineLvl w:val="0"/>
        <w:rPr>
          <w:rFonts w:eastAsia="Arial Unicode MS"/>
          <w:i/>
          <w:color w:val="000000"/>
          <w:sz w:val="22"/>
          <w:szCs w:val="22"/>
          <w:lang w:val="en-US"/>
        </w:rPr>
      </w:pPr>
      <w:r w:rsidRPr="007B69D6">
        <w:rPr>
          <w:rFonts w:eastAsia="Arial Unicode MS"/>
          <w:i/>
          <w:color w:val="000000"/>
          <w:sz w:val="22"/>
          <w:szCs w:val="22"/>
          <w:lang w:val="en-US"/>
        </w:rPr>
        <w:t>Schedule of breaks</w:t>
      </w:r>
    </w:p>
    <w:p w14:paraId="377313B2"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F1322D">
        <w:rPr>
          <w:rFonts w:eastAsia="Arial Unicode MS"/>
          <w:b/>
          <w:bCs/>
          <w:color w:val="000000"/>
          <w:sz w:val="22"/>
          <w:szCs w:val="22"/>
          <w:lang w:val="en-US"/>
        </w:rPr>
        <w:t>74</w:t>
      </w:r>
    </w:p>
    <w:p w14:paraId="54C769AE" w14:textId="77777777" w:rsidR="00BF6FFB" w:rsidRPr="007B69D6" w:rsidRDefault="00BF6FFB" w:rsidP="007B69D6">
      <w:pPr>
        <w:tabs>
          <w:tab w:val="left" w:pos="360"/>
        </w:tabs>
        <w:rPr>
          <w:rFonts w:eastAsia="Arial Unicode MS"/>
          <w:color w:val="000000"/>
          <w:sz w:val="22"/>
          <w:szCs w:val="22"/>
          <w:lang w:val="en-US"/>
        </w:rPr>
      </w:pPr>
    </w:p>
    <w:p w14:paraId="012E2623" w14:textId="77777777" w:rsidR="00BF6FFB" w:rsidRPr="007B69D6" w:rsidRDefault="00227DCE"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(1) </w:t>
      </w:r>
      <w:r w:rsidR="00701613" w:rsidRPr="007B69D6">
        <w:rPr>
          <w:rFonts w:eastAsia="Arial Unicode MS"/>
          <w:color w:val="000000"/>
          <w:sz w:val="22"/>
          <w:szCs w:val="22"/>
          <w:lang w:val="en-US"/>
        </w:rPr>
        <w:t>If the nature of work does not allow for interruptions, as well as in case of work with clients, the rest period during working hours shall be organized so that the work is not interrupted</w:t>
      </w:r>
      <w:r w:rsidR="00BF6FFB" w:rsidRPr="007B69D6">
        <w:rPr>
          <w:rFonts w:eastAsia="Arial Unicode MS"/>
          <w:color w:val="000000"/>
          <w:sz w:val="22"/>
          <w:szCs w:val="22"/>
          <w:lang w:val="en-US"/>
        </w:rPr>
        <w:t>.</w:t>
      </w:r>
    </w:p>
    <w:p w14:paraId="6279ABBC" w14:textId="77777777" w:rsidR="00BF6FFB" w:rsidRPr="007B69D6" w:rsidRDefault="00227DCE"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(2) </w:t>
      </w:r>
      <w:r w:rsidR="00701613" w:rsidRPr="007B69D6">
        <w:rPr>
          <w:rFonts w:eastAsia="Arial Unicode MS"/>
          <w:color w:val="000000"/>
          <w:sz w:val="22"/>
          <w:szCs w:val="22"/>
          <w:lang w:val="en-US"/>
        </w:rPr>
        <w:t>Decision on schedule</w:t>
      </w:r>
      <w:r w:rsidRPr="007B69D6">
        <w:rPr>
          <w:rFonts w:eastAsia="Arial Unicode MS"/>
          <w:color w:val="000000"/>
          <w:sz w:val="22"/>
          <w:szCs w:val="22"/>
          <w:lang w:val="en-US"/>
        </w:rPr>
        <w:t xml:space="preserve"> and manner of use of</w:t>
      </w:r>
      <w:r w:rsidR="00701613" w:rsidRPr="007B69D6">
        <w:rPr>
          <w:rFonts w:eastAsia="Arial Unicode MS"/>
          <w:color w:val="000000"/>
          <w:sz w:val="22"/>
          <w:szCs w:val="22"/>
          <w:lang w:val="en-US"/>
        </w:rPr>
        <w:t xml:space="preserve"> breaks during </w:t>
      </w:r>
      <w:r w:rsidRPr="007B69D6">
        <w:rPr>
          <w:rFonts w:eastAsia="Arial Unicode MS"/>
          <w:color w:val="000000"/>
          <w:sz w:val="22"/>
          <w:szCs w:val="22"/>
          <w:lang w:val="en-US"/>
        </w:rPr>
        <w:t>daily work</w:t>
      </w:r>
      <w:r w:rsidR="00701613" w:rsidRPr="007B69D6">
        <w:rPr>
          <w:rFonts w:eastAsia="Arial Unicode MS"/>
          <w:color w:val="000000"/>
          <w:sz w:val="22"/>
          <w:szCs w:val="22"/>
          <w:lang w:val="en-US"/>
        </w:rPr>
        <w:t xml:space="preserve"> shall be made by the relevant body of the employer</w:t>
      </w:r>
      <w:r w:rsidR="00BF6FFB" w:rsidRPr="007B69D6">
        <w:rPr>
          <w:rFonts w:eastAsia="Arial Unicode MS"/>
          <w:color w:val="000000"/>
          <w:sz w:val="22"/>
          <w:szCs w:val="22"/>
          <w:lang w:val="en-US"/>
        </w:rPr>
        <w:t>.</w:t>
      </w:r>
    </w:p>
    <w:p w14:paraId="70BE2CC7" w14:textId="77777777" w:rsidR="00251624" w:rsidRPr="007B69D6" w:rsidRDefault="00251624" w:rsidP="007B69D6">
      <w:pPr>
        <w:tabs>
          <w:tab w:val="left" w:pos="360"/>
        </w:tabs>
        <w:jc w:val="center"/>
        <w:outlineLvl w:val="0"/>
        <w:rPr>
          <w:rFonts w:eastAsia="Arial Unicode MS"/>
          <w:i/>
          <w:iCs/>
          <w:color w:val="000000"/>
          <w:sz w:val="22"/>
          <w:szCs w:val="22"/>
          <w:lang w:val="en-US"/>
        </w:rPr>
      </w:pPr>
    </w:p>
    <w:p w14:paraId="4AC8BFA9" w14:textId="77777777" w:rsidR="007111AF" w:rsidRPr="007B69D6" w:rsidRDefault="00BF6FFB"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D</w:t>
      </w:r>
      <w:r w:rsidR="00A25A72" w:rsidRPr="007B69D6">
        <w:rPr>
          <w:rFonts w:eastAsia="Arial Unicode MS"/>
          <w:i/>
          <w:iCs/>
          <w:color w:val="000000"/>
          <w:sz w:val="22"/>
          <w:szCs w:val="22"/>
          <w:lang w:val="en-US"/>
        </w:rPr>
        <w:t xml:space="preserve">aily </w:t>
      </w:r>
      <w:r w:rsidR="008E0D5E" w:rsidRPr="007B69D6">
        <w:rPr>
          <w:rFonts w:eastAsia="Arial Unicode MS"/>
          <w:i/>
          <w:iCs/>
          <w:color w:val="000000"/>
          <w:sz w:val="22"/>
          <w:szCs w:val="22"/>
          <w:lang w:val="en-US"/>
        </w:rPr>
        <w:t>rest</w:t>
      </w:r>
    </w:p>
    <w:p w14:paraId="126D897E"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F1322D">
        <w:rPr>
          <w:rFonts w:eastAsia="Arial Unicode MS"/>
          <w:b/>
          <w:bCs/>
          <w:color w:val="000000"/>
          <w:sz w:val="22"/>
          <w:szCs w:val="22"/>
          <w:lang w:val="en-US"/>
        </w:rPr>
        <w:t>75</w:t>
      </w:r>
    </w:p>
    <w:p w14:paraId="0F406B1D" w14:textId="77777777" w:rsidR="00BF6FFB" w:rsidRPr="007B69D6" w:rsidRDefault="00BF6FFB" w:rsidP="007B69D6">
      <w:pPr>
        <w:tabs>
          <w:tab w:val="left" w:pos="360"/>
        </w:tabs>
        <w:rPr>
          <w:rFonts w:eastAsia="Arial Unicode MS"/>
          <w:color w:val="000000"/>
          <w:sz w:val="22"/>
          <w:szCs w:val="22"/>
          <w:lang w:val="en-US"/>
        </w:rPr>
      </w:pPr>
    </w:p>
    <w:p w14:paraId="3559DDD3" w14:textId="77777777" w:rsidR="00BF6FFB" w:rsidRPr="007B69D6" w:rsidRDefault="008E0D5E"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An employee </w:t>
      </w:r>
      <w:r w:rsidR="00A25A72" w:rsidRPr="007B69D6">
        <w:rPr>
          <w:rFonts w:eastAsia="Arial Unicode MS"/>
          <w:color w:val="000000"/>
          <w:sz w:val="22"/>
          <w:szCs w:val="22"/>
          <w:lang w:val="en-US"/>
        </w:rPr>
        <w:t>s</w:t>
      </w:r>
      <w:r w:rsidRPr="007B69D6">
        <w:rPr>
          <w:rFonts w:eastAsia="Arial Unicode MS"/>
          <w:color w:val="000000"/>
          <w:sz w:val="22"/>
          <w:szCs w:val="22"/>
          <w:lang w:val="en-US"/>
        </w:rPr>
        <w:t>hall be</w:t>
      </w:r>
      <w:r w:rsidR="00A25A72" w:rsidRPr="007B69D6">
        <w:rPr>
          <w:rFonts w:eastAsia="Arial Unicode MS"/>
          <w:color w:val="000000"/>
          <w:sz w:val="22"/>
          <w:szCs w:val="22"/>
          <w:lang w:val="en-US"/>
        </w:rPr>
        <w:t xml:space="preserve"> entitled to a recess of at least 12 hours</w:t>
      </w:r>
      <w:r w:rsidR="00227DCE" w:rsidRPr="007B69D6">
        <w:rPr>
          <w:rFonts w:eastAsia="Arial Unicode MS"/>
          <w:color w:val="000000"/>
          <w:sz w:val="22"/>
          <w:szCs w:val="22"/>
          <w:lang w:val="en-US"/>
        </w:rPr>
        <w:t xml:space="preserve"> without interruption</w:t>
      </w:r>
      <w:r w:rsidR="00A25A72" w:rsidRPr="007B69D6">
        <w:rPr>
          <w:rFonts w:eastAsia="Arial Unicode MS"/>
          <w:color w:val="000000"/>
          <w:sz w:val="22"/>
          <w:szCs w:val="22"/>
          <w:lang w:val="en-US"/>
        </w:rPr>
        <w:t xml:space="preserve"> </w:t>
      </w:r>
      <w:r w:rsidR="00227DCE" w:rsidRPr="007B69D6">
        <w:rPr>
          <w:rFonts w:eastAsia="Arial Unicode MS"/>
          <w:color w:val="000000"/>
          <w:sz w:val="22"/>
          <w:szCs w:val="22"/>
          <w:lang w:val="en-US"/>
        </w:rPr>
        <w:t>in</w:t>
      </w:r>
      <w:r w:rsidR="00A25A72" w:rsidRPr="007B69D6">
        <w:rPr>
          <w:rFonts w:eastAsia="Arial Unicode MS"/>
          <w:color w:val="000000"/>
          <w:sz w:val="22"/>
          <w:szCs w:val="22"/>
          <w:lang w:val="en-US"/>
        </w:rPr>
        <w:t xml:space="preserve"> two </w:t>
      </w:r>
      <w:r w:rsidR="00227DCE" w:rsidRPr="007B69D6">
        <w:rPr>
          <w:rFonts w:eastAsia="Arial Unicode MS"/>
          <w:color w:val="000000"/>
          <w:sz w:val="22"/>
          <w:szCs w:val="22"/>
          <w:lang w:val="en-US"/>
        </w:rPr>
        <w:t>successive</w:t>
      </w:r>
      <w:r w:rsidR="00A25A72" w:rsidRPr="007B69D6">
        <w:rPr>
          <w:rFonts w:eastAsia="Arial Unicode MS"/>
          <w:color w:val="000000"/>
          <w:sz w:val="22"/>
          <w:szCs w:val="22"/>
          <w:lang w:val="en-US"/>
        </w:rPr>
        <w:t xml:space="preserve"> working days</w:t>
      </w:r>
      <w:r w:rsidR="00BF6FFB" w:rsidRPr="007B69D6">
        <w:rPr>
          <w:rFonts w:eastAsia="Arial Unicode MS"/>
          <w:color w:val="000000"/>
          <w:sz w:val="22"/>
          <w:szCs w:val="22"/>
          <w:lang w:val="en-US"/>
        </w:rPr>
        <w:t xml:space="preserve">,. </w:t>
      </w:r>
    </w:p>
    <w:p w14:paraId="539FBA86" w14:textId="77777777" w:rsidR="00BF6FFB" w:rsidRPr="007B69D6" w:rsidRDefault="00BF6FFB" w:rsidP="007B69D6">
      <w:pPr>
        <w:tabs>
          <w:tab w:val="left" w:pos="360"/>
        </w:tabs>
        <w:rPr>
          <w:color w:val="FF0000"/>
          <w:sz w:val="22"/>
          <w:szCs w:val="22"/>
          <w:lang w:val="en-US"/>
        </w:rPr>
      </w:pPr>
    </w:p>
    <w:p w14:paraId="31C37C79" w14:textId="77777777" w:rsidR="00BF6FFB" w:rsidRPr="007B69D6" w:rsidRDefault="008E0D5E" w:rsidP="007B69D6">
      <w:pPr>
        <w:tabs>
          <w:tab w:val="left" w:pos="360"/>
        </w:tabs>
        <w:jc w:val="center"/>
        <w:outlineLvl w:val="0"/>
        <w:rPr>
          <w:color w:val="auto"/>
          <w:sz w:val="22"/>
          <w:szCs w:val="22"/>
          <w:lang w:val="en-US"/>
        </w:rPr>
      </w:pPr>
      <w:r w:rsidRPr="007B69D6">
        <w:rPr>
          <w:color w:val="auto"/>
          <w:sz w:val="22"/>
          <w:szCs w:val="22"/>
          <w:lang w:val="en-US"/>
        </w:rPr>
        <w:t>Weekly</w:t>
      </w:r>
      <w:r w:rsidR="00BF6FFB" w:rsidRPr="007B69D6">
        <w:rPr>
          <w:color w:val="auto"/>
          <w:sz w:val="22"/>
          <w:szCs w:val="22"/>
          <w:lang w:val="en-US"/>
        </w:rPr>
        <w:t xml:space="preserve"> </w:t>
      </w:r>
      <w:r w:rsidRPr="007B69D6">
        <w:rPr>
          <w:color w:val="auto"/>
          <w:sz w:val="22"/>
          <w:szCs w:val="22"/>
          <w:lang w:val="en-US"/>
        </w:rPr>
        <w:t>rest</w:t>
      </w:r>
    </w:p>
    <w:p w14:paraId="338B06F9"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BF6FFB" w:rsidRPr="007B69D6">
        <w:rPr>
          <w:b/>
          <w:color w:val="auto"/>
          <w:sz w:val="22"/>
          <w:szCs w:val="22"/>
          <w:lang w:val="en-US"/>
        </w:rPr>
        <w:t xml:space="preserve"> </w:t>
      </w:r>
      <w:r w:rsidR="00F1322D">
        <w:rPr>
          <w:b/>
          <w:color w:val="auto"/>
          <w:sz w:val="22"/>
          <w:szCs w:val="22"/>
          <w:lang w:val="en-US"/>
        </w:rPr>
        <w:t>76</w:t>
      </w:r>
    </w:p>
    <w:p w14:paraId="77975033" w14:textId="77777777" w:rsidR="00BF6FFB" w:rsidRPr="007B69D6" w:rsidRDefault="00BF6FFB" w:rsidP="007B69D6">
      <w:pPr>
        <w:tabs>
          <w:tab w:val="left" w:pos="360"/>
        </w:tabs>
        <w:jc w:val="both"/>
        <w:rPr>
          <w:color w:val="auto"/>
          <w:sz w:val="22"/>
          <w:szCs w:val="22"/>
          <w:lang w:val="en-US"/>
        </w:rPr>
      </w:pPr>
    </w:p>
    <w:p w14:paraId="02ECBB41" w14:textId="77777777" w:rsidR="00C153AF" w:rsidRPr="007B69D6" w:rsidRDefault="00C153AF" w:rsidP="007B69D6">
      <w:pPr>
        <w:tabs>
          <w:tab w:val="left" w:pos="360"/>
        </w:tabs>
        <w:jc w:val="both"/>
        <w:rPr>
          <w:color w:val="auto"/>
          <w:sz w:val="22"/>
          <w:szCs w:val="22"/>
          <w:lang w:val="en-US"/>
        </w:rPr>
      </w:pPr>
      <w:r w:rsidRPr="007B69D6">
        <w:rPr>
          <w:color w:val="auto"/>
          <w:sz w:val="22"/>
          <w:szCs w:val="22"/>
          <w:lang w:val="en-US"/>
        </w:rPr>
        <w:t>(1)The employee has the right to a weekly rest period of at le</w:t>
      </w:r>
      <w:r w:rsidR="00F754B8" w:rsidRPr="007B69D6">
        <w:rPr>
          <w:color w:val="auto"/>
          <w:sz w:val="22"/>
          <w:szCs w:val="22"/>
          <w:lang w:val="en-US"/>
        </w:rPr>
        <w:t>ast 24 hours</w:t>
      </w:r>
      <w:r w:rsidRPr="007B69D6">
        <w:rPr>
          <w:color w:val="auto"/>
          <w:sz w:val="22"/>
          <w:szCs w:val="22"/>
          <w:lang w:val="en-US"/>
        </w:rPr>
        <w:t>, to which the rest from Article 72 of this law is added</w:t>
      </w:r>
      <w:r w:rsidR="00F754B8" w:rsidRPr="007B69D6">
        <w:rPr>
          <w:color w:val="auto"/>
          <w:sz w:val="22"/>
          <w:szCs w:val="22"/>
          <w:lang w:val="en-US"/>
        </w:rPr>
        <w:t>, and it shall be used continuously</w:t>
      </w:r>
      <w:r w:rsidRPr="007B69D6">
        <w:rPr>
          <w:color w:val="auto"/>
          <w:sz w:val="22"/>
          <w:szCs w:val="22"/>
          <w:lang w:val="en-US"/>
        </w:rPr>
        <w:t>.</w:t>
      </w:r>
    </w:p>
    <w:p w14:paraId="4ED85081"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F754B8" w:rsidRPr="007B69D6">
        <w:rPr>
          <w:color w:val="auto"/>
          <w:sz w:val="22"/>
          <w:szCs w:val="22"/>
          <w:lang w:val="en-US"/>
        </w:rPr>
        <w:t>R</w:t>
      </w:r>
      <w:r w:rsidR="008E0D5E" w:rsidRPr="007B69D6">
        <w:rPr>
          <w:color w:val="auto"/>
          <w:sz w:val="22"/>
          <w:szCs w:val="22"/>
          <w:lang w:val="en-US"/>
        </w:rPr>
        <w:t>est</w:t>
      </w:r>
      <w:r w:rsidR="00F754B8" w:rsidRPr="007B69D6">
        <w:rPr>
          <w:color w:val="auto"/>
          <w:sz w:val="22"/>
          <w:szCs w:val="22"/>
          <w:lang w:val="en-US"/>
        </w:rPr>
        <w:t xml:space="preserve"> period referred in paragraph 1 of this Article,</w:t>
      </w:r>
      <w:r w:rsidR="008E0D5E" w:rsidRPr="007B69D6">
        <w:rPr>
          <w:color w:val="auto"/>
          <w:sz w:val="22"/>
          <w:szCs w:val="22"/>
          <w:lang w:val="en-US"/>
        </w:rPr>
        <w:t xml:space="preserve"> shall be used on Sundays</w:t>
      </w:r>
      <w:r w:rsidR="00F754B8" w:rsidRPr="007B69D6">
        <w:rPr>
          <w:color w:val="auto"/>
          <w:sz w:val="22"/>
          <w:szCs w:val="22"/>
          <w:lang w:val="en-US"/>
        </w:rPr>
        <w:t>, and the previous or following day</w:t>
      </w:r>
      <w:r w:rsidRPr="007B69D6">
        <w:rPr>
          <w:color w:val="auto"/>
          <w:sz w:val="22"/>
          <w:szCs w:val="22"/>
          <w:lang w:val="en-US"/>
        </w:rPr>
        <w:t>.</w:t>
      </w:r>
    </w:p>
    <w:p w14:paraId="5B953EEE"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lastRenderedPageBreak/>
        <w:t xml:space="preserve">(3) </w:t>
      </w:r>
      <w:r w:rsidR="00227DCE" w:rsidRPr="007B69D6">
        <w:rPr>
          <w:color w:val="auto"/>
          <w:sz w:val="22"/>
          <w:szCs w:val="22"/>
          <w:lang w:val="en-US"/>
        </w:rPr>
        <w:t>If the nature of business and organization of work so require, the</w:t>
      </w:r>
      <w:r w:rsidR="008E0D5E" w:rsidRPr="007B69D6">
        <w:rPr>
          <w:color w:val="auto"/>
          <w:sz w:val="22"/>
          <w:szCs w:val="22"/>
          <w:lang w:val="en-US"/>
        </w:rPr>
        <w:t xml:space="preserve"> employer shall provide another day for </w:t>
      </w:r>
      <w:r w:rsidR="00227DCE" w:rsidRPr="007B69D6">
        <w:rPr>
          <w:color w:val="auto"/>
          <w:sz w:val="22"/>
          <w:szCs w:val="22"/>
          <w:lang w:val="en-US"/>
        </w:rPr>
        <w:t>the use of rest</w:t>
      </w:r>
      <w:r w:rsidR="00F754B8" w:rsidRPr="007B69D6">
        <w:rPr>
          <w:color w:val="auto"/>
          <w:sz w:val="22"/>
          <w:szCs w:val="22"/>
          <w:lang w:val="en-US"/>
        </w:rPr>
        <w:t xml:space="preserve"> referred in paragraph 1 of this Article</w:t>
      </w:r>
      <w:r w:rsidRPr="007B69D6">
        <w:rPr>
          <w:color w:val="auto"/>
          <w:sz w:val="22"/>
          <w:szCs w:val="22"/>
          <w:lang w:val="en-US"/>
        </w:rPr>
        <w:t>.</w:t>
      </w:r>
    </w:p>
    <w:p w14:paraId="079C07AE"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(4) </w:t>
      </w:r>
      <w:r w:rsidR="008E0D5E" w:rsidRPr="007B69D6">
        <w:rPr>
          <w:color w:val="auto"/>
          <w:sz w:val="22"/>
          <w:szCs w:val="22"/>
          <w:lang w:val="en-US"/>
        </w:rPr>
        <w:t>In</w:t>
      </w:r>
      <w:r w:rsidR="00E51DE6" w:rsidRPr="007B69D6">
        <w:rPr>
          <w:color w:val="auto"/>
          <w:sz w:val="22"/>
          <w:szCs w:val="22"/>
          <w:lang w:val="en-US"/>
        </w:rPr>
        <w:t xml:space="preserve"> the</w:t>
      </w:r>
      <w:r w:rsidR="008E0D5E" w:rsidRPr="007B69D6">
        <w:rPr>
          <w:color w:val="auto"/>
          <w:sz w:val="22"/>
          <w:szCs w:val="22"/>
          <w:lang w:val="en-US"/>
        </w:rPr>
        <w:t xml:space="preserve"> case referred to in</w:t>
      </w:r>
      <w:r w:rsidRPr="007B69D6">
        <w:rPr>
          <w:color w:val="auto"/>
          <w:sz w:val="22"/>
          <w:szCs w:val="22"/>
          <w:lang w:val="en-US"/>
        </w:rPr>
        <w:t xml:space="preserve"> </w:t>
      </w:r>
      <w:r w:rsidR="00E51DE6" w:rsidRPr="007B69D6">
        <w:rPr>
          <w:color w:val="auto"/>
          <w:sz w:val="22"/>
          <w:szCs w:val="22"/>
          <w:lang w:val="en-US"/>
        </w:rPr>
        <w:t>P</w:t>
      </w:r>
      <w:r w:rsidR="00C47AA6" w:rsidRPr="007B69D6">
        <w:rPr>
          <w:color w:val="auto"/>
          <w:sz w:val="22"/>
          <w:szCs w:val="22"/>
          <w:lang w:val="en-US"/>
        </w:rPr>
        <w:t>aragraph</w:t>
      </w:r>
      <w:r w:rsidRPr="007B69D6">
        <w:rPr>
          <w:color w:val="auto"/>
          <w:sz w:val="22"/>
          <w:szCs w:val="22"/>
          <w:lang w:val="en-US"/>
        </w:rPr>
        <w:t xml:space="preserve"> 3 </w:t>
      </w:r>
      <w:r w:rsidR="00C47AA6" w:rsidRPr="007B69D6">
        <w:rPr>
          <w:color w:val="auto"/>
          <w:sz w:val="22"/>
          <w:szCs w:val="22"/>
          <w:lang w:val="en-US"/>
        </w:rPr>
        <w:t>of this Article</w:t>
      </w:r>
      <w:r w:rsidRPr="007B69D6">
        <w:rPr>
          <w:color w:val="auto"/>
          <w:sz w:val="22"/>
          <w:szCs w:val="22"/>
          <w:lang w:val="en-US"/>
        </w:rPr>
        <w:t xml:space="preserve"> </w:t>
      </w:r>
      <w:r w:rsidR="008E0D5E" w:rsidRPr="007B69D6">
        <w:rPr>
          <w:color w:val="auto"/>
          <w:sz w:val="22"/>
          <w:szCs w:val="22"/>
          <w:lang w:val="en-US"/>
        </w:rPr>
        <w:t xml:space="preserve">the employer shall determine the schedule </w:t>
      </w:r>
      <w:r w:rsidR="00E51DE6" w:rsidRPr="007B69D6">
        <w:rPr>
          <w:color w:val="auto"/>
          <w:sz w:val="22"/>
          <w:szCs w:val="22"/>
          <w:lang w:val="en-US"/>
        </w:rPr>
        <w:t>of use of weekly rests and inform</w:t>
      </w:r>
      <w:r w:rsidR="008E0D5E" w:rsidRPr="007B69D6">
        <w:rPr>
          <w:color w:val="auto"/>
          <w:sz w:val="22"/>
          <w:szCs w:val="22"/>
          <w:lang w:val="en-US"/>
        </w:rPr>
        <w:t xml:space="preserve"> the employee </w:t>
      </w:r>
      <w:r w:rsidR="00E51DE6" w:rsidRPr="007B69D6">
        <w:rPr>
          <w:color w:val="auto"/>
          <w:sz w:val="22"/>
          <w:szCs w:val="22"/>
          <w:lang w:val="en-US"/>
        </w:rPr>
        <w:t>about it</w:t>
      </w:r>
      <w:r w:rsidRPr="007B69D6">
        <w:rPr>
          <w:color w:val="auto"/>
          <w:sz w:val="22"/>
          <w:szCs w:val="22"/>
          <w:lang w:val="en-US"/>
        </w:rPr>
        <w:t>.</w:t>
      </w:r>
    </w:p>
    <w:p w14:paraId="07DF622D"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(5) </w:t>
      </w:r>
      <w:r w:rsidR="008E0D5E" w:rsidRPr="007B69D6">
        <w:rPr>
          <w:color w:val="auto"/>
          <w:sz w:val="22"/>
          <w:szCs w:val="22"/>
          <w:lang w:val="en-US"/>
        </w:rPr>
        <w:t>In case an employee has to work during his</w:t>
      </w:r>
      <w:r w:rsidR="009774C1" w:rsidRPr="007B69D6">
        <w:rPr>
          <w:color w:val="auto"/>
          <w:sz w:val="22"/>
          <w:szCs w:val="22"/>
          <w:lang w:val="en-US"/>
        </w:rPr>
        <w:t>/her</w:t>
      </w:r>
      <w:r w:rsidR="008E0D5E" w:rsidRPr="007B69D6">
        <w:rPr>
          <w:color w:val="auto"/>
          <w:sz w:val="22"/>
          <w:szCs w:val="22"/>
          <w:lang w:val="en-US"/>
        </w:rPr>
        <w:t xml:space="preserve"> weekly recess, the employer </w:t>
      </w:r>
      <w:r w:rsidR="00E51DE6" w:rsidRPr="007B69D6">
        <w:rPr>
          <w:color w:val="auto"/>
          <w:sz w:val="22"/>
          <w:szCs w:val="22"/>
          <w:lang w:val="en-US"/>
        </w:rPr>
        <w:t xml:space="preserve">is obliged to provide </w:t>
      </w:r>
      <w:r w:rsidR="00062FB9" w:rsidRPr="007B69D6">
        <w:rPr>
          <w:color w:val="auto"/>
          <w:sz w:val="22"/>
          <w:szCs w:val="22"/>
          <w:lang w:val="en-US"/>
        </w:rPr>
        <w:t>him</w:t>
      </w:r>
      <w:r w:rsidR="00E51DE6" w:rsidRPr="007B69D6">
        <w:rPr>
          <w:color w:val="auto"/>
          <w:sz w:val="22"/>
          <w:szCs w:val="22"/>
          <w:lang w:val="en-US"/>
        </w:rPr>
        <w:t xml:space="preserve"> with a </w:t>
      </w:r>
      <w:r w:rsidR="00931CDD" w:rsidRPr="007B69D6">
        <w:rPr>
          <w:color w:val="auto"/>
          <w:sz w:val="22"/>
          <w:szCs w:val="22"/>
          <w:lang w:val="en-US"/>
        </w:rPr>
        <w:t xml:space="preserve">weekly rest period referred to in Paragraph 1 of this Article., </w:t>
      </w:r>
    </w:p>
    <w:p w14:paraId="1FC60229" w14:textId="77777777" w:rsidR="00BF6FFB" w:rsidRPr="007B69D6" w:rsidRDefault="00BF6FFB" w:rsidP="007B69D6">
      <w:pPr>
        <w:tabs>
          <w:tab w:val="left" w:pos="360"/>
        </w:tabs>
        <w:rPr>
          <w:rFonts w:eastAsia="Arial Unicode MS"/>
          <w:color w:val="auto"/>
          <w:sz w:val="22"/>
          <w:szCs w:val="22"/>
          <w:lang w:val="en-US"/>
        </w:rPr>
      </w:pPr>
    </w:p>
    <w:p w14:paraId="0A4DA003" w14:textId="77777777" w:rsidR="00C153AF" w:rsidRPr="007B69D6" w:rsidRDefault="00C153AF" w:rsidP="007B69D6">
      <w:pPr>
        <w:tabs>
          <w:tab w:val="left" w:pos="360"/>
        </w:tabs>
        <w:jc w:val="center"/>
        <w:rPr>
          <w:rFonts w:eastAsia="Arial Unicode MS"/>
          <w:color w:val="auto"/>
          <w:sz w:val="22"/>
          <w:szCs w:val="22"/>
          <w:lang w:val="fi-FI"/>
        </w:rPr>
      </w:pPr>
      <w:r w:rsidRPr="007B69D6">
        <w:rPr>
          <w:rFonts w:eastAsia="Arial Unicode MS"/>
          <w:color w:val="auto"/>
          <w:sz w:val="22"/>
          <w:szCs w:val="22"/>
          <w:lang w:val="en-US"/>
        </w:rPr>
        <w:t>Appropriate rest of mobile employees</w:t>
      </w:r>
    </w:p>
    <w:p w14:paraId="5F0040A5" w14:textId="77777777" w:rsidR="00C153AF" w:rsidRPr="002C7DBA" w:rsidRDefault="002C7DBA" w:rsidP="007B69D6">
      <w:pPr>
        <w:tabs>
          <w:tab w:val="left" w:pos="360"/>
        </w:tabs>
        <w:jc w:val="center"/>
        <w:rPr>
          <w:rFonts w:eastAsia="Arial Unicode MS"/>
          <w:b/>
          <w:color w:val="auto"/>
          <w:sz w:val="22"/>
          <w:szCs w:val="22"/>
          <w:lang w:val="fi-FI"/>
        </w:rPr>
      </w:pPr>
      <w:r w:rsidRPr="002C7DBA">
        <w:rPr>
          <w:rFonts w:eastAsia="Arial Unicode MS"/>
          <w:b/>
          <w:color w:val="auto"/>
          <w:sz w:val="22"/>
          <w:szCs w:val="22"/>
          <w:lang w:val="fi-FI"/>
        </w:rPr>
        <w:t>Article 77</w:t>
      </w:r>
    </w:p>
    <w:p w14:paraId="27BCE491" w14:textId="77777777" w:rsidR="00536002" w:rsidRPr="007B69D6" w:rsidRDefault="00C153AF" w:rsidP="007B69D6">
      <w:pPr>
        <w:tabs>
          <w:tab w:val="left" w:pos="360"/>
        </w:tabs>
        <w:rPr>
          <w:rFonts w:eastAsia="Arial Unicode MS"/>
          <w:color w:val="auto"/>
          <w:sz w:val="22"/>
          <w:szCs w:val="22"/>
          <w:lang w:val="fi-FI"/>
        </w:rPr>
      </w:pPr>
      <w:r w:rsidRPr="007B69D6">
        <w:rPr>
          <w:rFonts w:eastAsia="Arial Unicode MS"/>
          <w:color w:val="auto"/>
          <w:sz w:val="22"/>
          <w:szCs w:val="22"/>
          <w:lang w:val="fi-FI"/>
        </w:rPr>
        <w:t>Mobile employees</w:t>
      </w:r>
      <w:r w:rsidR="00F754B8" w:rsidRPr="007B69D6">
        <w:rPr>
          <w:rFonts w:eastAsia="Arial Unicode MS"/>
          <w:color w:val="auto"/>
          <w:sz w:val="22"/>
          <w:szCs w:val="22"/>
          <w:lang w:val="fi-FI"/>
        </w:rPr>
        <w:t>, in accordance with the law,</w:t>
      </w:r>
      <w:r w:rsidRPr="007B69D6">
        <w:rPr>
          <w:rFonts w:eastAsia="Arial Unicode MS"/>
          <w:color w:val="auto"/>
          <w:sz w:val="22"/>
          <w:szCs w:val="22"/>
          <w:lang w:val="fi-FI"/>
        </w:rPr>
        <w:t xml:space="preserve"> are entitled to regular periods of rest, the duration of which is expressed in a unit of time and which are long enough and continuous so that employees would avoid hurting themselves, their associates and other persons for fatigue and improper work schedule, and in order not to harm their health in the short and long term.</w:t>
      </w:r>
    </w:p>
    <w:p w14:paraId="1499545D" w14:textId="77777777" w:rsidR="00D40CDF" w:rsidRPr="007B69D6" w:rsidRDefault="00D40CDF" w:rsidP="007B69D6">
      <w:pPr>
        <w:tabs>
          <w:tab w:val="left" w:pos="360"/>
        </w:tabs>
        <w:rPr>
          <w:rFonts w:eastAsia="Arial Unicode MS"/>
          <w:color w:val="auto"/>
          <w:sz w:val="22"/>
          <w:szCs w:val="22"/>
          <w:lang w:val="fi-FI"/>
        </w:rPr>
      </w:pPr>
    </w:p>
    <w:p w14:paraId="5946246A" w14:textId="77777777" w:rsidR="00D40CDF" w:rsidRPr="007B69D6" w:rsidRDefault="00824CB8" w:rsidP="007B69D6">
      <w:pPr>
        <w:tabs>
          <w:tab w:val="left" w:pos="360"/>
        </w:tabs>
        <w:jc w:val="center"/>
        <w:rPr>
          <w:rFonts w:eastAsia="Arial Unicode MS"/>
          <w:color w:val="auto"/>
          <w:sz w:val="22"/>
          <w:szCs w:val="22"/>
          <w:lang w:val="fi-FI"/>
        </w:rPr>
      </w:pPr>
      <w:r w:rsidRPr="007B69D6">
        <w:rPr>
          <w:rFonts w:eastAsia="Arial Unicode MS"/>
          <w:color w:val="auto"/>
          <w:sz w:val="22"/>
          <w:szCs w:val="22"/>
          <w:lang w:val="fi-FI"/>
        </w:rPr>
        <w:t>Exceptions</w:t>
      </w:r>
      <w:r w:rsidR="00D40CDF" w:rsidRPr="007B69D6">
        <w:rPr>
          <w:rFonts w:eastAsia="Arial Unicode MS"/>
          <w:color w:val="auto"/>
          <w:sz w:val="22"/>
          <w:szCs w:val="22"/>
          <w:lang w:val="fi-FI"/>
        </w:rPr>
        <w:t xml:space="preserve"> from the rules relating to daily and weekly rest</w:t>
      </w:r>
    </w:p>
    <w:p w14:paraId="72EFCBEC" w14:textId="77777777" w:rsidR="00D40CDF" w:rsidRPr="002C7DBA" w:rsidRDefault="002C7DBA" w:rsidP="007B69D6">
      <w:pPr>
        <w:tabs>
          <w:tab w:val="left" w:pos="360"/>
        </w:tabs>
        <w:jc w:val="center"/>
        <w:rPr>
          <w:rFonts w:eastAsia="Arial Unicode MS"/>
          <w:b/>
          <w:color w:val="auto"/>
          <w:sz w:val="22"/>
          <w:szCs w:val="22"/>
          <w:lang w:val="fi-FI"/>
        </w:rPr>
      </w:pPr>
      <w:r w:rsidRPr="002C7DBA">
        <w:rPr>
          <w:rFonts w:eastAsia="Arial Unicode MS"/>
          <w:b/>
          <w:color w:val="auto"/>
          <w:sz w:val="22"/>
          <w:szCs w:val="22"/>
          <w:lang w:val="fi-FI"/>
        </w:rPr>
        <w:t>Article 78</w:t>
      </w:r>
    </w:p>
    <w:p w14:paraId="746F1FA2" w14:textId="77777777" w:rsidR="00D40CDF" w:rsidRPr="007B69D6" w:rsidRDefault="00D40CDF" w:rsidP="007B69D6">
      <w:pPr>
        <w:tabs>
          <w:tab w:val="left" w:pos="360"/>
        </w:tabs>
        <w:rPr>
          <w:rFonts w:eastAsia="Arial Unicode MS"/>
          <w:color w:val="auto"/>
          <w:sz w:val="22"/>
          <w:szCs w:val="22"/>
          <w:lang w:val="fi-FI"/>
        </w:rPr>
      </w:pPr>
    </w:p>
    <w:p w14:paraId="661D7047" w14:textId="77777777" w:rsidR="00D40CDF" w:rsidRPr="007B69D6" w:rsidRDefault="002C7DBA" w:rsidP="007B69D6">
      <w:pPr>
        <w:tabs>
          <w:tab w:val="left" w:pos="360"/>
        </w:tabs>
        <w:jc w:val="both"/>
        <w:rPr>
          <w:rFonts w:eastAsia="Arial Unicode MS"/>
          <w:color w:val="auto"/>
          <w:sz w:val="22"/>
          <w:szCs w:val="22"/>
          <w:lang w:val="fi-FI"/>
        </w:rPr>
      </w:pPr>
      <w:r>
        <w:rPr>
          <w:rFonts w:eastAsia="Arial Unicode MS"/>
          <w:color w:val="auto"/>
          <w:sz w:val="22"/>
          <w:szCs w:val="22"/>
          <w:lang w:val="fi-FI"/>
        </w:rPr>
        <w:t>(1) Exceptionally from Art. 75 and 76</w:t>
      </w:r>
      <w:r w:rsidR="00D40CDF" w:rsidRPr="007B69D6">
        <w:rPr>
          <w:rFonts w:eastAsia="Arial Unicode MS"/>
          <w:color w:val="auto"/>
          <w:sz w:val="22"/>
          <w:szCs w:val="22"/>
          <w:lang w:val="fi-FI"/>
        </w:rPr>
        <w:t xml:space="preserve"> of this Law, the employer may otherwise regulate the exercise of the right to daily and weekly rest in the following cases:</w:t>
      </w:r>
    </w:p>
    <w:p w14:paraId="12693953"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1) in the activities related to the protection of property and persons, if the performance of the work requires a permanent presence</w:t>
      </w:r>
      <w:r w:rsidR="00824CB8" w:rsidRPr="007B69D6">
        <w:rPr>
          <w:rFonts w:eastAsia="Arial Unicode MS"/>
          <w:color w:val="auto"/>
          <w:sz w:val="22"/>
          <w:szCs w:val="22"/>
          <w:lang w:val="fi-FI"/>
        </w:rPr>
        <w:t>;</w:t>
      </w:r>
    </w:p>
    <w:p w14:paraId="69C8DD59"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2) in activities in which it is necessary to provide continuous production or provision of services, as follows:</w:t>
      </w:r>
    </w:p>
    <w:p w14:paraId="59E08203"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generation, transmission, distribution and supply of electricity;</w:t>
      </w:r>
    </w:p>
    <w:p w14:paraId="14E88F66"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employees in ports and airports;</w:t>
      </w:r>
    </w:p>
    <w:p w14:paraId="38D1FB85"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postal and telecommunication traffic;</w:t>
      </w:r>
    </w:p>
    <w:p w14:paraId="6AAAF162"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public electronic communications, in accordance with the law;</w:t>
      </w:r>
    </w:p>
    <w:p w14:paraId="3AFB3529"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information programs of the public broadcasting service;</w:t>
      </w:r>
    </w:p>
    <w:p w14:paraId="523349B3"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public utilities / activities (production and supply of water, waste collection, production, distribution and supply of heat, funeral services, etc.);</w:t>
      </w:r>
    </w:p>
    <w:p w14:paraId="149F2FC5"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production, distribution and supply of oil, coal and gas;</w:t>
      </w:r>
    </w:p>
    <w:p w14:paraId="39F866F1"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w:t>
      </w:r>
      <w:r w:rsidRPr="007B69D6">
        <w:rPr>
          <w:rFonts w:eastAsia="Arial Unicode MS"/>
          <w:color w:val="auto"/>
          <w:sz w:val="22"/>
          <w:szCs w:val="22"/>
          <w:lang w:val="fi-FI"/>
        </w:rPr>
        <w:tab/>
        <w:t>fire protection;</w:t>
      </w:r>
    </w:p>
    <w:p w14:paraId="0992053E"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w:t>
      </w:r>
      <w:r w:rsidRPr="007B69D6">
        <w:rPr>
          <w:rFonts w:eastAsia="Arial Unicode MS"/>
          <w:color w:val="auto"/>
          <w:sz w:val="22"/>
          <w:szCs w:val="22"/>
          <w:lang w:val="fi-FI"/>
        </w:rPr>
        <w:tab/>
        <w:t>health protection;</w:t>
      </w:r>
    </w:p>
    <w:p w14:paraId="41DFDF42"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social and child protection</w:t>
      </w:r>
    </w:p>
    <w:p w14:paraId="4484C89C"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industrial activities in which work can not be interrupted for technical reasons;</w:t>
      </w:r>
    </w:p>
    <w:p w14:paraId="3510D626"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institutions for the enforcement of criminal sanctions</w:t>
      </w:r>
    </w:p>
    <w:p w14:paraId="61F44299"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3) for employees in railway traffic:</w:t>
      </w:r>
    </w:p>
    <w:p w14:paraId="72ABDCC4"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if the work is performed with interruptions;</w:t>
      </w:r>
    </w:p>
    <w:p w14:paraId="46414EB4" w14:textId="77777777" w:rsidR="00D40CDF"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who work in the train;</w:t>
      </w:r>
    </w:p>
    <w:p w14:paraId="527520D6" w14:textId="77777777" w:rsidR="00824CB8" w:rsidRPr="007B69D6" w:rsidRDefault="00D40CDF"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whose working hours are related to the timetable and who care to keep the traf</w:t>
      </w:r>
      <w:r w:rsidR="00824CB8" w:rsidRPr="007B69D6">
        <w:rPr>
          <w:rFonts w:eastAsia="Arial Unicode MS"/>
          <w:color w:val="auto"/>
          <w:sz w:val="22"/>
          <w:szCs w:val="22"/>
          <w:lang w:val="fi-FI"/>
        </w:rPr>
        <w:t>fic continuously and regularly;</w:t>
      </w:r>
    </w:p>
    <w:p w14:paraId="72799C96" w14:textId="77777777" w:rsidR="00D40CDF" w:rsidRPr="007B69D6" w:rsidRDefault="00824CB8"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 w</w:t>
      </w:r>
      <w:r w:rsidR="00D40CDF" w:rsidRPr="007B69D6">
        <w:rPr>
          <w:rFonts w:eastAsia="Arial Unicode MS"/>
          <w:color w:val="auto"/>
          <w:sz w:val="22"/>
          <w:szCs w:val="22"/>
          <w:lang w:val="fi-FI"/>
        </w:rPr>
        <w:t>hen an employee working in shifts changes shifts and can not use the daily and / or weekly rest between the end of one and the beginning of the second shift.</w:t>
      </w:r>
    </w:p>
    <w:p w14:paraId="3E792772" w14:textId="77777777" w:rsidR="00D40CDF" w:rsidRPr="007B69D6" w:rsidRDefault="00824CB8"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(2</w:t>
      </w:r>
      <w:r w:rsidR="00D40CDF" w:rsidRPr="007B69D6">
        <w:rPr>
          <w:rFonts w:eastAsia="Arial Unicode MS"/>
          <w:color w:val="auto"/>
          <w:sz w:val="22"/>
          <w:szCs w:val="22"/>
          <w:lang w:val="fi-FI"/>
        </w:rPr>
        <w:t>) In the case referred to in paragraph 1 of this Article, the daily leave of an employee for an uninterrupted duration may not be shorter than ten hours a day, and the weekly rest for an uninterrupted duration may not be shorter than twenty hours.</w:t>
      </w:r>
    </w:p>
    <w:p w14:paraId="48EB0B1E" w14:textId="77777777" w:rsidR="00D40CDF" w:rsidRPr="007B69D6" w:rsidRDefault="00824CB8" w:rsidP="007B69D6">
      <w:pPr>
        <w:tabs>
          <w:tab w:val="left" w:pos="360"/>
        </w:tabs>
        <w:jc w:val="both"/>
        <w:rPr>
          <w:rFonts w:eastAsia="Arial Unicode MS"/>
          <w:color w:val="auto"/>
          <w:sz w:val="22"/>
          <w:szCs w:val="22"/>
          <w:lang w:val="fi-FI"/>
        </w:rPr>
      </w:pPr>
      <w:r w:rsidRPr="007B69D6">
        <w:rPr>
          <w:rFonts w:eastAsia="Arial Unicode MS"/>
          <w:color w:val="auto"/>
          <w:sz w:val="22"/>
          <w:szCs w:val="22"/>
          <w:lang w:val="fi-FI"/>
        </w:rPr>
        <w:t>(3</w:t>
      </w:r>
      <w:r w:rsidR="00D40CDF" w:rsidRPr="007B69D6">
        <w:rPr>
          <w:rFonts w:eastAsia="Arial Unicode MS"/>
          <w:color w:val="auto"/>
          <w:sz w:val="22"/>
          <w:szCs w:val="22"/>
          <w:lang w:val="fi-FI"/>
        </w:rPr>
        <w:t xml:space="preserve">) The employer shall be obliged to enable the employee to exercise the </w:t>
      </w:r>
      <w:r w:rsidR="00820B64" w:rsidRPr="007B69D6">
        <w:rPr>
          <w:rFonts w:eastAsia="Arial Unicode MS"/>
          <w:color w:val="auto"/>
          <w:sz w:val="22"/>
          <w:szCs w:val="22"/>
          <w:lang w:val="en-US"/>
        </w:rPr>
        <w:t>compensatory</w:t>
      </w:r>
      <w:r w:rsidR="00D40CDF" w:rsidRPr="007B69D6">
        <w:rPr>
          <w:rFonts w:eastAsia="Arial Unicode MS"/>
          <w:color w:val="auto"/>
          <w:sz w:val="22"/>
          <w:szCs w:val="22"/>
          <w:lang w:val="fi-FI"/>
        </w:rPr>
        <w:t xml:space="preserve"> daily and weekly rest, after the expiration of the period of work in which he used a shorter daily or weekly holiday.</w:t>
      </w:r>
    </w:p>
    <w:p w14:paraId="7C165B68" w14:textId="77777777" w:rsidR="00536002" w:rsidRPr="007B69D6" w:rsidRDefault="00536002" w:rsidP="007B69D6">
      <w:pPr>
        <w:tabs>
          <w:tab w:val="left" w:pos="360"/>
        </w:tabs>
        <w:rPr>
          <w:rFonts w:eastAsia="Arial Unicode MS"/>
          <w:color w:val="auto"/>
          <w:sz w:val="22"/>
          <w:szCs w:val="22"/>
          <w:lang w:val="en-US"/>
        </w:rPr>
      </w:pPr>
    </w:p>
    <w:p w14:paraId="00BD9900" w14:textId="77777777" w:rsidR="007111AF" w:rsidRPr="007B69D6" w:rsidRDefault="009774C1"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Entitlement to annual leave</w:t>
      </w:r>
    </w:p>
    <w:p w14:paraId="04A33DFD" w14:textId="77777777" w:rsidR="00BF6FFB" w:rsidRPr="007B69D6" w:rsidRDefault="00C47AA6" w:rsidP="007B69D6">
      <w:pPr>
        <w:tabs>
          <w:tab w:val="left" w:pos="360"/>
        </w:tabs>
        <w:jc w:val="center"/>
        <w:outlineLvl w:val="0"/>
        <w:rPr>
          <w:rFonts w:eastAsia="Arial Unicode MS"/>
          <w:b/>
          <w:bCs/>
          <w:color w:val="auto"/>
          <w:sz w:val="22"/>
          <w:szCs w:val="22"/>
          <w:lang w:val="en-US"/>
        </w:rPr>
      </w:pPr>
      <w:r w:rsidRPr="007B69D6">
        <w:rPr>
          <w:rFonts w:eastAsia="Arial Unicode MS"/>
          <w:b/>
          <w:bCs/>
          <w:color w:val="auto"/>
          <w:sz w:val="22"/>
          <w:szCs w:val="22"/>
          <w:lang w:val="en-US"/>
        </w:rPr>
        <w:lastRenderedPageBreak/>
        <w:t>Article</w:t>
      </w:r>
      <w:r w:rsidR="00BF6FFB" w:rsidRPr="007B69D6">
        <w:rPr>
          <w:rFonts w:eastAsia="Arial Unicode MS"/>
          <w:b/>
          <w:bCs/>
          <w:color w:val="auto"/>
          <w:sz w:val="22"/>
          <w:szCs w:val="22"/>
          <w:lang w:val="en-US"/>
        </w:rPr>
        <w:t xml:space="preserve"> </w:t>
      </w:r>
      <w:r w:rsidR="00632419">
        <w:rPr>
          <w:rFonts w:eastAsia="Arial Unicode MS"/>
          <w:b/>
          <w:bCs/>
          <w:color w:val="auto"/>
          <w:sz w:val="22"/>
          <w:szCs w:val="22"/>
          <w:lang w:val="en-US"/>
        </w:rPr>
        <w:t>79</w:t>
      </w:r>
    </w:p>
    <w:p w14:paraId="058DD41A" w14:textId="77777777" w:rsidR="00BF6FFB" w:rsidRPr="007B69D6" w:rsidRDefault="00BF6FFB" w:rsidP="007B69D6">
      <w:pPr>
        <w:tabs>
          <w:tab w:val="left" w:pos="360"/>
        </w:tabs>
        <w:jc w:val="both"/>
        <w:rPr>
          <w:color w:val="FF0000"/>
          <w:sz w:val="22"/>
          <w:szCs w:val="22"/>
          <w:lang w:val="en-US"/>
        </w:rPr>
      </w:pPr>
    </w:p>
    <w:p w14:paraId="2D0EA978" w14:textId="77777777" w:rsidR="00BF6FFB" w:rsidRPr="007B69D6" w:rsidRDefault="00E51DE6" w:rsidP="007B69D6">
      <w:pPr>
        <w:tabs>
          <w:tab w:val="left" w:pos="360"/>
        </w:tabs>
        <w:jc w:val="both"/>
        <w:rPr>
          <w:color w:val="auto"/>
          <w:sz w:val="22"/>
          <w:szCs w:val="22"/>
          <w:lang w:val="en-US"/>
        </w:rPr>
      </w:pPr>
      <w:r w:rsidRPr="007B69D6">
        <w:rPr>
          <w:color w:val="auto"/>
          <w:sz w:val="22"/>
          <w:szCs w:val="22"/>
          <w:lang w:val="en-US"/>
        </w:rPr>
        <w:t>(1) The</w:t>
      </w:r>
      <w:r w:rsidR="009774C1" w:rsidRPr="007B69D6">
        <w:rPr>
          <w:color w:val="auto"/>
          <w:sz w:val="22"/>
          <w:szCs w:val="22"/>
          <w:lang w:val="en-US"/>
        </w:rPr>
        <w:t xml:space="preserve"> employee shall be entitled to </w:t>
      </w:r>
      <w:r w:rsidRPr="007B69D6">
        <w:rPr>
          <w:color w:val="auto"/>
          <w:sz w:val="22"/>
          <w:szCs w:val="22"/>
          <w:lang w:val="en-US"/>
        </w:rPr>
        <w:t>a paid</w:t>
      </w:r>
      <w:r w:rsidR="009774C1" w:rsidRPr="007B69D6">
        <w:rPr>
          <w:color w:val="auto"/>
          <w:sz w:val="22"/>
          <w:szCs w:val="22"/>
          <w:lang w:val="en-US"/>
        </w:rPr>
        <w:t xml:space="preserve"> annual leave</w:t>
      </w:r>
      <w:r w:rsidR="00BF6FFB" w:rsidRPr="007B69D6">
        <w:rPr>
          <w:color w:val="auto"/>
          <w:sz w:val="22"/>
          <w:szCs w:val="22"/>
          <w:lang w:val="en-US"/>
        </w:rPr>
        <w:t>.</w:t>
      </w:r>
    </w:p>
    <w:p w14:paraId="268827C1"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9774C1" w:rsidRPr="007B69D6">
        <w:rPr>
          <w:color w:val="auto"/>
          <w:sz w:val="22"/>
          <w:szCs w:val="22"/>
          <w:lang w:val="en-US"/>
        </w:rPr>
        <w:t xml:space="preserve">Duration of </w:t>
      </w:r>
      <w:r w:rsidR="00E51DE6" w:rsidRPr="007B69D6">
        <w:rPr>
          <w:color w:val="auto"/>
          <w:sz w:val="22"/>
          <w:szCs w:val="22"/>
          <w:lang w:val="en-US"/>
        </w:rPr>
        <w:t xml:space="preserve">the </w:t>
      </w:r>
      <w:r w:rsidR="009774C1" w:rsidRPr="007B69D6">
        <w:rPr>
          <w:color w:val="auto"/>
          <w:sz w:val="22"/>
          <w:szCs w:val="22"/>
          <w:lang w:val="en-US"/>
        </w:rPr>
        <w:t xml:space="preserve">annual leave shall be determined in proportion to the </w:t>
      </w:r>
      <w:r w:rsidR="00E51DE6" w:rsidRPr="007B69D6">
        <w:rPr>
          <w:color w:val="auto"/>
          <w:sz w:val="22"/>
          <w:szCs w:val="22"/>
          <w:lang w:val="en-US"/>
        </w:rPr>
        <w:t>duration</w:t>
      </w:r>
      <w:r w:rsidR="009774C1" w:rsidRPr="007B69D6">
        <w:rPr>
          <w:color w:val="auto"/>
          <w:sz w:val="22"/>
          <w:szCs w:val="22"/>
          <w:lang w:val="en-US"/>
        </w:rPr>
        <w:t xml:space="preserve"> </w:t>
      </w:r>
      <w:r w:rsidR="00E51DE6" w:rsidRPr="007B69D6">
        <w:rPr>
          <w:color w:val="auto"/>
          <w:sz w:val="22"/>
          <w:szCs w:val="22"/>
          <w:lang w:val="en-US"/>
        </w:rPr>
        <w:t>of service</w:t>
      </w:r>
      <w:r w:rsidRPr="007B69D6">
        <w:rPr>
          <w:color w:val="auto"/>
          <w:sz w:val="22"/>
          <w:szCs w:val="22"/>
          <w:lang w:val="en-US"/>
        </w:rPr>
        <w:t>.</w:t>
      </w:r>
    </w:p>
    <w:p w14:paraId="5069E03E" w14:textId="77777777" w:rsidR="00BF6FFB" w:rsidRPr="007B69D6" w:rsidRDefault="00E51DE6" w:rsidP="007B69D6">
      <w:pPr>
        <w:tabs>
          <w:tab w:val="left" w:pos="360"/>
        </w:tabs>
        <w:jc w:val="both"/>
        <w:rPr>
          <w:color w:val="auto"/>
          <w:sz w:val="22"/>
          <w:szCs w:val="22"/>
          <w:lang w:val="en-US"/>
        </w:rPr>
      </w:pPr>
      <w:r w:rsidRPr="007B69D6">
        <w:rPr>
          <w:color w:val="auto"/>
          <w:sz w:val="22"/>
          <w:szCs w:val="22"/>
          <w:lang w:val="en-US"/>
        </w:rPr>
        <w:t>(3) The</w:t>
      </w:r>
      <w:r w:rsidR="009774C1" w:rsidRPr="007B69D6">
        <w:rPr>
          <w:color w:val="auto"/>
          <w:sz w:val="22"/>
          <w:szCs w:val="22"/>
          <w:lang w:val="en-US"/>
        </w:rPr>
        <w:t xml:space="preserve"> employee shall be entitled to </w:t>
      </w:r>
      <w:r w:rsidR="00BF6FFB" w:rsidRPr="007B69D6">
        <w:rPr>
          <w:color w:val="auto"/>
          <w:sz w:val="22"/>
          <w:szCs w:val="22"/>
          <w:lang w:val="en-US"/>
        </w:rPr>
        <w:t xml:space="preserve">1/12 </w:t>
      </w:r>
      <w:r w:rsidR="009774C1" w:rsidRPr="007B69D6">
        <w:rPr>
          <w:color w:val="auto"/>
          <w:sz w:val="22"/>
          <w:szCs w:val="22"/>
          <w:lang w:val="en-US"/>
        </w:rPr>
        <w:t>of the annual leave for each</w:t>
      </w:r>
      <w:r w:rsidRPr="007B69D6">
        <w:rPr>
          <w:color w:val="auto"/>
          <w:sz w:val="22"/>
          <w:szCs w:val="22"/>
          <w:lang w:val="en-US"/>
        </w:rPr>
        <w:t xml:space="preserve"> </w:t>
      </w:r>
      <w:r w:rsidR="00D7189A" w:rsidRPr="007B69D6">
        <w:rPr>
          <w:color w:val="auto"/>
          <w:sz w:val="22"/>
          <w:szCs w:val="22"/>
          <w:lang w:val="en-US"/>
        </w:rPr>
        <w:t xml:space="preserve">started </w:t>
      </w:r>
      <w:r w:rsidR="009774C1" w:rsidRPr="007B69D6">
        <w:rPr>
          <w:color w:val="auto"/>
          <w:sz w:val="22"/>
          <w:szCs w:val="22"/>
          <w:lang w:val="en-US"/>
        </w:rPr>
        <w:t xml:space="preserve">month of work with </w:t>
      </w:r>
      <w:r w:rsidRPr="007B69D6">
        <w:rPr>
          <w:color w:val="auto"/>
          <w:sz w:val="22"/>
          <w:szCs w:val="22"/>
          <w:lang w:val="en-US"/>
        </w:rPr>
        <w:t>the</w:t>
      </w:r>
      <w:r w:rsidR="009774C1" w:rsidRPr="007B69D6">
        <w:rPr>
          <w:color w:val="auto"/>
          <w:sz w:val="22"/>
          <w:szCs w:val="22"/>
          <w:lang w:val="en-US"/>
        </w:rPr>
        <w:t xml:space="preserve"> employer if his/her employment </w:t>
      </w:r>
      <w:r w:rsidRPr="007B69D6">
        <w:rPr>
          <w:color w:val="auto"/>
          <w:sz w:val="22"/>
          <w:szCs w:val="22"/>
          <w:lang w:val="en-US"/>
        </w:rPr>
        <w:t xml:space="preserve">with that employer </w:t>
      </w:r>
      <w:r w:rsidR="009774C1" w:rsidRPr="007B69D6">
        <w:rPr>
          <w:color w:val="auto"/>
          <w:sz w:val="22"/>
          <w:szCs w:val="22"/>
          <w:lang w:val="en-US"/>
        </w:rPr>
        <w:t xml:space="preserve">commences or </w:t>
      </w:r>
      <w:r w:rsidRPr="007B69D6">
        <w:rPr>
          <w:color w:val="auto"/>
          <w:sz w:val="22"/>
          <w:szCs w:val="22"/>
          <w:lang w:val="en-US"/>
        </w:rPr>
        <w:t>ends</w:t>
      </w:r>
      <w:r w:rsidR="009774C1" w:rsidRPr="007B69D6">
        <w:rPr>
          <w:color w:val="auto"/>
          <w:sz w:val="22"/>
          <w:szCs w:val="22"/>
          <w:lang w:val="en-US"/>
        </w:rPr>
        <w:t xml:space="preserve"> during that calendar year</w:t>
      </w:r>
      <w:r w:rsidR="00BF6FFB" w:rsidRPr="007B69D6">
        <w:rPr>
          <w:color w:val="auto"/>
          <w:sz w:val="22"/>
          <w:szCs w:val="22"/>
          <w:lang w:val="en-US"/>
        </w:rPr>
        <w:t>.</w:t>
      </w:r>
    </w:p>
    <w:p w14:paraId="08CC8F28" w14:textId="77777777" w:rsidR="00E51DE6" w:rsidRPr="007B69D6" w:rsidRDefault="00E51DE6" w:rsidP="007B69D6">
      <w:pPr>
        <w:tabs>
          <w:tab w:val="left" w:pos="360"/>
        </w:tabs>
        <w:jc w:val="both"/>
        <w:rPr>
          <w:color w:val="auto"/>
          <w:sz w:val="22"/>
          <w:szCs w:val="22"/>
          <w:lang w:val="en-US"/>
        </w:rPr>
      </w:pPr>
      <w:r w:rsidRPr="007B69D6">
        <w:rPr>
          <w:color w:val="auto"/>
          <w:sz w:val="22"/>
          <w:szCs w:val="22"/>
          <w:lang w:val="en-US"/>
        </w:rPr>
        <w:t>(4) When calculating the annual leave in the manner referred to in Paragraph 3 of this Article, minimum one half of the day of the annual leave shall be taken as a full day of leave, and more than half a month of service shall be taken as a full month.</w:t>
      </w:r>
    </w:p>
    <w:p w14:paraId="2A9CA2D6" w14:textId="77777777" w:rsidR="00BF6FFB" w:rsidRPr="007B69D6" w:rsidRDefault="00E51DE6" w:rsidP="007B69D6">
      <w:pPr>
        <w:pStyle w:val="1tekst"/>
        <w:tabs>
          <w:tab w:val="left" w:pos="360"/>
        </w:tabs>
        <w:ind w:left="0" w:right="0" w:firstLine="0"/>
        <w:rPr>
          <w:rFonts w:ascii="Times New Roman" w:eastAsia="Arial Unicode MS" w:hAnsi="Times New Roman" w:cs="Times New Roman"/>
        </w:rPr>
      </w:pPr>
      <w:r w:rsidRPr="007B69D6">
        <w:rPr>
          <w:rFonts w:ascii="Times New Roman" w:hAnsi="Times New Roman" w:cs="Times New Roman"/>
        </w:rPr>
        <w:t xml:space="preserve"> (5</w:t>
      </w:r>
      <w:r w:rsidR="00BF6FFB" w:rsidRPr="007B69D6">
        <w:rPr>
          <w:rFonts w:ascii="Times New Roman" w:hAnsi="Times New Roman" w:cs="Times New Roman"/>
        </w:rPr>
        <w:t xml:space="preserve">) </w:t>
      </w:r>
      <w:r w:rsidRPr="007B69D6">
        <w:rPr>
          <w:rFonts w:ascii="Times New Roman" w:hAnsi="Times New Roman" w:cs="Times New Roman"/>
        </w:rPr>
        <w:t>T</w:t>
      </w:r>
      <w:r w:rsidR="009774C1" w:rsidRPr="007B69D6">
        <w:rPr>
          <w:rFonts w:ascii="Times New Roman" w:hAnsi="Times New Roman" w:cs="Times New Roman"/>
        </w:rPr>
        <w:t xml:space="preserve">emporary </w:t>
      </w:r>
      <w:r w:rsidRPr="007B69D6">
        <w:rPr>
          <w:rFonts w:ascii="Times New Roman" w:hAnsi="Times New Roman" w:cs="Times New Roman"/>
        </w:rPr>
        <w:t>incapacity to work</w:t>
      </w:r>
      <w:r w:rsidR="009774C1" w:rsidRPr="007B69D6">
        <w:rPr>
          <w:rFonts w:ascii="Times New Roman" w:hAnsi="Times New Roman" w:cs="Times New Roman"/>
        </w:rPr>
        <w:t xml:space="preserve"> due to illness,</w:t>
      </w:r>
      <w:r w:rsidRPr="007B69D6">
        <w:rPr>
          <w:rFonts w:ascii="Times New Roman" w:hAnsi="Times New Roman" w:cs="Times New Roman"/>
        </w:rPr>
        <w:t xml:space="preserve"> pregnancy,</w:t>
      </w:r>
      <w:r w:rsidR="009774C1" w:rsidRPr="007B69D6">
        <w:rPr>
          <w:rFonts w:ascii="Times New Roman" w:hAnsi="Times New Roman" w:cs="Times New Roman"/>
        </w:rPr>
        <w:t xml:space="preserve"> paid leave, </w:t>
      </w:r>
      <w:r w:rsidRPr="007B69D6">
        <w:rPr>
          <w:rFonts w:ascii="Times New Roman" w:hAnsi="Times New Roman" w:cs="Times New Roman"/>
        </w:rPr>
        <w:t>maternity</w:t>
      </w:r>
      <w:r w:rsidR="009774C1" w:rsidRPr="007B69D6">
        <w:rPr>
          <w:rFonts w:ascii="Times New Roman" w:hAnsi="Times New Roman" w:cs="Times New Roman"/>
        </w:rPr>
        <w:t xml:space="preserve"> leave,</w:t>
      </w:r>
      <w:r w:rsidRPr="007B69D6">
        <w:rPr>
          <w:rFonts w:ascii="Times New Roman" w:hAnsi="Times New Roman" w:cs="Times New Roman"/>
        </w:rPr>
        <w:t xml:space="preserve"> parental leave, adoptive and foster parent leave,</w:t>
      </w:r>
      <w:r w:rsidR="009774C1" w:rsidRPr="007B69D6">
        <w:rPr>
          <w:rFonts w:ascii="Times New Roman" w:hAnsi="Times New Roman" w:cs="Times New Roman"/>
        </w:rPr>
        <w:t xml:space="preserve"> recess during </w:t>
      </w:r>
      <w:r w:rsidRPr="007B69D6">
        <w:rPr>
          <w:rFonts w:ascii="Times New Roman" w:hAnsi="Times New Roman" w:cs="Times New Roman"/>
        </w:rPr>
        <w:t>state</w:t>
      </w:r>
      <w:r w:rsidR="009774C1" w:rsidRPr="007B69D6">
        <w:rPr>
          <w:rFonts w:ascii="Times New Roman" w:hAnsi="Times New Roman" w:cs="Times New Roman"/>
        </w:rPr>
        <w:t xml:space="preserve"> and religious holidays and absence </w:t>
      </w:r>
      <w:r w:rsidR="004B53C0" w:rsidRPr="007B69D6">
        <w:rPr>
          <w:rFonts w:ascii="Times New Roman" w:hAnsi="Times New Roman" w:cs="Times New Roman"/>
        </w:rPr>
        <w:t xml:space="preserve">for the purpose of responding to the </w:t>
      </w:r>
      <w:r w:rsidR="00B94CF4" w:rsidRPr="007B69D6">
        <w:rPr>
          <w:rFonts w:ascii="Times New Roman" w:hAnsi="Times New Roman" w:cs="Times New Roman"/>
        </w:rPr>
        <w:t>requests</w:t>
      </w:r>
      <w:r w:rsidR="004B53C0" w:rsidRPr="007B69D6">
        <w:rPr>
          <w:rFonts w:ascii="Times New Roman" w:hAnsi="Times New Roman" w:cs="Times New Roman"/>
        </w:rPr>
        <w:t xml:space="preserve"> by</w:t>
      </w:r>
      <w:r w:rsidR="009774C1" w:rsidRPr="007B69D6">
        <w:rPr>
          <w:rFonts w:ascii="Times New Roman" w:hAnsi="Times New Roman" w:cs="Times New Roman"/>
        </w:rPr>
        <w:t xml:space="preserve"> </w:t>
      </w:r>
      <w:r w:rsidR="004B53C0" w:rsidRPr="007B69D6">
        <w:rPr>
          <w:rFonts w:ascii="Times New Roman" w:hAnsi="Times New Roman" w:cs="Times New Roman"/>
        </w:rPr>
        <w:t>the</w:t>
      </w:r>
      <w:r w:rsidR="009774C1" w:rsidRPr="007B69D6">
        <w:rPr>
          <w:rFonts w:ascii="Times New Roman" w:hAnsi="Times New Roman" w:cs="Times New Roman"/>
        </w:rPr>
        <w:t xml:space="preserve"> state </w:t>
      </w:r>
      <w:r w:rsidR="004B53C0" w:rsidRPr="007B69D6">
        <w:rPr>
          <w:rFonts w:ascii="Times New Roman" w:hAnsi="Times New Roman" w:cs="Times New Roman"/>
        </w:rPr>
        <w:t>authorities,</w:t>
      </w:r>
      <w:r w:rsidR="009774C1" w:rsidRPr="007B69D6">
        <w:rPr>
          <w:rFonts w:ascii="Times New Roman" w:hAnsi="Times New Roman" w:cs="Times New Roman"/>
        </w:rPr>
        <w:t xml:space="preserve"> shall be considered as time spent at work for the purpose of achieving the right to an annual leave</w:t>
      </w:r>
      <w:r w:rsidR="00BF6FFB" w:rsidRPr="007B69D6">
        <w:rPr>
          <w:rFonts w:ascii="Times New Roman" w:hAnsi="Times New Roman" w:cs="Times New Roman"/>
        </w:rPr>
        <w:t>.</w:t>
      </w:r>
    </w:p>
    <w:p w14:paraId="561FB326" w14:textId="77777777" w:rsidR="00BF6FFB" w:rsidRPr="007B69D6" w:rsidRDefault="00BF6FFB" w:rsidP="007B69D6">
      <w:pPr>
        <w:pStyle w:val="1tekst"/>
        <w:tabs>
          <w:tab w:val="left" w:pos="360"/>
        </w:tabs>
        <w:ind w:left="0" w:right="0" w:firstLine="0"/>
        <w:rPr>
          <w:rFonts w:ascii="Times New Roman" w:hAnsi="Times New Roman" w:cs="Times New Roman"/>
        </w:rPr>
      </w:pPr>
      <w:r w:rsidRPr="007B69D6">
        <w:rPr>
          <w:rFonts w:ascii="Times New Roman" w:hAnsi="Times New Roman" w:cs="Times New Roman"/>
        </w:rPr>
        <w:t>(</w:t>
      </w:r>
      <w:r w:rsidR="004B53C0" w:rsidRPr="007B69D6">
        <w:rPr>
          <w:rFonts w:ascii="Times New Roman" w:hAnsi="Times New Roman" w:cs="Times New Roman"/>
        </w:rPr>
        <w:t>6</w:t>
      </w:r>
      <w:r w:rsidRPr="007B69D6">
        <w:rPr>
          <w:rFonts w:ascii="Times New Roman" w:hAnsi="Times New Roman" w:cs="Times New Roman"/>
        </w:rPr>
        <w:t xml:space="preserve">) </w:t>
      </w:r>
      <w:r w:rsidR="009774C1" w:rsidRPr="007B69D6">
        <w:rPr>
          <w:rFonts w:ascii="Times New Roman" w:hAnsi="Times New Roman" w:cs="Times New Roman"/>
        </w:rPr>
        <w:t xml:space="preserve">An employee may not waive the right to annual leave, and </w:t>
      </w:r>
      <w:r w:rsidR="004B53C0" w:rsidRPr="007B69D6">
        <w:rPr>
          <w:rFonts w:ascii="Times New Roman" w:hAnsi="Times New Roman" w:cs="Times New Roman"/>
        </w:rPr>
        <w:t>shall not be deprived of that</w:t>
      </w:r>
      <w:r w:rsidR="009774C1" w:rsidRPr="007B69D6">
        <w:rPr>
          <w:rFonts w:ascii="Times New Roman" w:hAnsi="Times New Roman" w:cs="Times New Roman"/>
        </w:rPr>
        <w:t xml:space="preserve"> right</w:t>
      </w:r>
      <w:r w:rsidRPr="007B69D6">
        <w:rPr>
          <w:rFonts w:ascii="Times New Roman" w:hAnsi="Times New Roman" w:cs="Times New Roman"/>
        </w:rPr>
        <w:t>.</w:t>
      </w:r>
    </w:p>
    <w:p w14:paraId="1928969E" w14:textId="77777777" w:rsidR="00BF6FFB" w:rsidRPr="007B69D6" w:rsidRDefault="004B53C0" w:rsidP="007B69D6">
      <w:pPr>
        <w:pStyle w:val="1tekst"/>
        <w:tabs>
          <w:tab w:val="left" w:pos="360"/>
        </w:tabs>
        <w:ind w:left="0" w:right="0" w:firstLine="0"/>
        <w:rPr>
          <w:rFonts w:ascii="Times New Roman" w:hAnsi="Times New Roman" w:cs="Times New Roman"/>
        </w:rPr>
      </w:pPr>
      <w:r w:rsidRPr="007B69D6">
        <w:rPr>
          <w:rFonts w:ascii="Times New Roman" w:hAnsi="Times New Roman" w:cs="Times New Roman"/>
        </w:rPr>
        <w:t>(7) The right to an annual leave may not be replaced with a financial compensation, except in the case of termination of employment.</w:t>
      </w:r>
    </w:p>
    <w:p w14:paraId="4526EEC2" w14:textId="77777777" w:rsidR="00BF6FFB" w:rsidRDefault="00BF6FFB" w:rsidP="007B69D6">
      <w:pPr>
        <w:tabs>
          <w:tab w:val="left" w:pos="360"/>
        </w:tabs>
        <w:rPr>
          <w:rFonts w:eastAsia="Arial Unicode MS"/>
          <w:color w:val="000000"/>
          <w:sz w:val="22"/>
          <w:szCs w:val="22"/>
          <w:lang w:val="en-US"/>
        </w:rPr>
      </w:pPr>
    </w:p>
    <w:p w14:paraId="01A26DA2" w14:textId="77777777" w:rsidR="00632419" w:rsidRPr="00632419" w:rsidRDefault="00632419" w:rsidP="00632419">
      <w:pPr>
        <w:tabs>
          <w:tab w:val="left" w:pos="360"/>
        </w:tabs>
        <w:jc w:val="center"/>
        <w:rPr>
          <w:rFonts w:eastAsia="Arial Unicode MS"/>
          <w:i/>
          <w:color w:val="000000"/>
          <w:sz w:val="22"/>
          <w:szCs w:val="22"/>
          <w:lang w:val="en-US"/>
        </w:rPr>
      </w:pPr>
      <w:r w:rsidRPr="00632419">
        <w:rPr>
          <w:rFonts w:eastAsia="Arial Unicode MS"/>
          <w:i/>
          <w:color w:val="000000"/>
          <w:sz w:val="22"/>
          <w:szCs w:val="22"/>
          <w:lang w:val="en-US"/>
        </w:rPr>
        <w:t>Days not calculated into annual leave</w:t>
      </w:r>
    </w:p>
    <w:p w14:paraId="4F549B92" w14:textId="77777777" w:rsidR="00632419" w:rsidRPr="00632419" w:rsidRDefault="00632419" w:rsidP="00632419">
      <w:pPr>
        <w:tabs>
          <w:tab w:val="left" w:pos="360"/>
        </w:tabs>
        <w:jc w:val="center"/>
        <w:rPr>
          <w:rFonts w:eastAsia="Arial Unicode MS"/>
          <w:b/>
          <w:bCs/>
          <w:color w:val="000000"/>
          <w:sz w:val="22"/>
          <w:szCs w:val="22"/>
          <w:lang w:val="en-US"/>
        </w:rPr>
      </w:pPr>
      <w:r w:rsidRPr="00632419">
        <w:rPr>
          <w:rFonts w:eastAsia="Arial Unicode MS"/>
          <w:b/>
          <w:bCs/>
          <w:color w:val="000000"/>
          <w:sz w:val="22"/>
          <w:szCs w:val="22"/>
          <w:lang w:val="en-US"/>
        </w:rPr>
        <w:t>Article 80</w:t>
      </w:r>
    </w:p>
    <w:p w14:paraId="7BE100F6" w14:textId="77777777" w:rsidR="00632419" w:rsidRPr="00632419" w:rsidRDefault="00632419" w:rsidP="00632419">
      <w:pPr>
        <w:tabs>
          <w:tab w:val="left" w:pos="360"/>
        </w:tabs>
        <w:rPr>
          <w:rFonts w:eastAsia="Arial Unicode MS"/>
          <w:color w:val="000000"/>
          <w:sz w:val="22"/>
          <w:szCs w:val="22"/>
          <w:lang w:val="en-US"/>
        </w:rPr>
      </w:pPr>
    </w:p>
    <w:p w14:paraId="01EEC945" w14:textId="77777777" w:rsidR="00632419" w:rsidRPr="00632419" w:rsidRDefault="00632419" w:rsidP="00632419">
      <w:pPr>
        <w:numPr>
          <w:ilvl w:val="0"/>
          <w:numId w:val="36"/>
        </w:numPr>
        <w:tabs>
          <w:tab w:val="clear" w:pos="780"/>
          <w:tab w:val="left" w:pos="360"/>
        </w:tabs>
        <w:ind w:left="0" w:firstLine="0"/>
        <w:jc w:val="both"/>
        <w:rPr>
          <w:rFonts w:eastAsia="Arial Unicode MS"/>
          <w:color w:val="000000"/>
          <w:sz w:val="22"/>
          <w:szCs w:val="22"/>
          <w:lang w:val="en-US"/>
        </w:rPr>
      </w:pPr>
      <w:r w:rsidRPr="00632419">
        <w:rPr>
          <w:rFonts w:eastAsia="Arial Unicode MS"/>
          <w:color w:val="000000"/>
          <w:sz w:val="22"/>
          <w:szCs w:val="22"/>
          <w:lang w:val="en-US"/>
        </w:rPr>
        <w:t>The employee's annual leave shall be determined by the number of working days depending on the weekly schedule of the employee's working hours.</w:t>
      </w:r>
    </w:p>
    <w:p w14:paraId="40ABFEC2" w14:textId="77777777" w:rsidR="00632419" w:rsidRPr="00632419" w:rsidRDefault="00632419" w:rsidP="00632419">
      <w:pPr>
        <w:numPr>
          <w:ilvl w:val="0"/>
          <w:numId w:val="36"/>
        </w:numPr>
        <w:tabs>
          <w:tab w:val="clear" w:pos="780"/>
          <w:tab w:val="left" w:pos="360"/>
        </w:tabs>
        <w:ind w:left="0" w:firstLine="0"/>
        <w:jc w:val="both"/>
        <w:rPr>
          <w:rFonts w:eastAsia="Arial Unicode MS"/>
          <w:color w:val="000000"/>
          <w:sz w:val="22"/>
          <w:szCs w:val="22"/>
          <w:lang w:val="en-US"/>
        </w:rPr>
      </w:pPr>
      <w:r w:rsidRPr="00632419">
        <w:rPr>
          <w:rFonts w:eastAsia="Arial Unicode MS"/>
          <w:color w:val="000000"/>
          <w:sz w:val="22"/>
          <w:szCs w:val="22"/>
          <w:lang w:val="en-US"/>
        </w:rPr>
        <w:t>When determining the duration of annual leave, the working week shall consist of five working days.</w:t>
      </w:r>
    </w:p>
    <w:p w14:paraId="21593624" w14:textId="77777777" w:rsidR="00632419" w:rsidRPr="00632419" w:rsidRDefault="00632419" w:rsidP="00632419">
      <w:pPr>
        <w:numPr>
          <w:ilvl w:val="0"/>
          <w:numId w:val="36"/>
        </w:numPr>
        <w:tabs>
          <w:tab w:val="clear" w:pos="780"/>
          <w:tab w:val="left" w:pos="360"/>
        </w:tabs>
        <w:ind w:left="0" w:firstLine="0"/>
        <w:jc w:val="both"/>
        <w:rPr>
          <w:rFonts w:eastAsia="Arial Unicode MS"/>
          <w:color w:val="000000"/>
          <w:sz w:val="22"/>
          <w:szCs w:val="22"/>
          <w:lang w:val="en-US"/>
        </w:rPr>
      </w:pPr>
      <w:r w:rsidRPr="00632419">
        <w:rPr>
          <w:rFonts w:eastAsia="Arial Unicode MS"/>
          <w:color w:val="000000"/>
          <w:sz w:val="22"/>
          <w:szCs w:val="22"/>
          <w:lang w:val="en-US"/>
        </w:rPr>
        <w:t>Notwithstanding paragraph 2 of this Article, if the working week lasts six working days, the employee shall be entitled to an annual leave of 24 working days.</w:t>
      </w:r>
    </w:p>
    <w:p w14:paraId="767ECF81" w14:textId="77777777" w:rsidR="00632419" w:rsidRPr="00632419" w:rsidRDefault="00632419" w:rsidP="00632419">
      <w:pPr>
        <w:tabs>
          <w:tab w:val="left" w:pos="360"/>
        </w:tabs>
        <w:jc w:val="both"/>
        <w:rPr>
          <w:rFonts w:eastAsia="Arial Unicode MS"/>
          <w:color w:val="000000"/>
          <w:sz w:val="22"/>
          <w:szCs w:val="22"/>
          <w:lang w:val="en-US"/>
        </w:rPr>
      </w:pPr>
      <w:r w:rsidRPr="00632419">
        <w:rPr>
          <w:rFonts w:eastAsia="Arial Unicode MS"/>
          <w:color w:val="000000"/>
          <w:sz w:val="22"/>
          <w:szCs w:val="22"/>
          <w:lang w:val="en-US"/>
        </w:rPr>
        <w:t xml:space="preserve">(4) Days of annual leave shall not include the holidays which are non-working days in line with the law, paid absence from work and temporary inability to work in line with the health insurance regulations. </w:t>
      </w:r>
    </w:p>
    <w:p w14:paraId="79EB6C30" w14:textId="77777777" w:rsidR="00632419" w:rsidRPr="007B69D6" w:rsidRDefault="00632419" w:rsidP="007B69D6">
      <w:pPr>
        <w:tabs>
          <w:tab w:val="left" w:pos="360"/>
        </w:tabs>
        <w:rPr>
          <w:rFonts w:eastAsia="Arial Unicode MS"/>
          <w:color w:val="000000"/>
          <w:sz w:val="22"/>
          <w:szCs w:val="22"/>
          <w:lang w:val="en-US"/>
        </w:rPr>
      </w:pPr>
    </w:p>
    <w:p w14:paraId="57A27608" w14:textId="77777777" w:rsidR="007111AF" w:rsidRPr="007B69D6" w:rsidRDefault="009774C1"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Duration of annual leave</w:t>
      </w:r>
    </w:p>
    <w:p w14:paraId="0E96EFD8"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632419">
        <w:rPr>
          <w:rFonts w:eastAsia="Arial Unicode MS"/>
          <w:b/>
          <w:bCs/>
          <w:color w:val="000000"/>
          <w:sz w:val="22"/>
          <w:szCs w:val="22"/>
          <w:lang w:val="en-US"/>
        </w:rPr>
        <w:t xml:space="preserve"> 81</w:t>
      </w:r>
    </w:p>
    <w:p w14:paraId="4F7BEA44" w14:textId="77777777" w:rsidR="00BF6FFB" w:rsidRPr="007B69D6" w:rsidRDefault="00BF6FFB" w:rsidP="007B69D6">
      <w:pPr>
        <w:tabs>
          <w:tab w:val="left" w:pos="360"/>
        </w:tabs>
        <w:rPr>
          <w:rFonts w:eastAsia="Arial Unicode MS"/>
          <w:color w:val="000000"/>
          <w:sz w:val="22"/>
          <w:szCs w:val="22"/>
          <w:lang w:val="en-US"/>
        </w:rPr>
      </w:pPr>
    </w:p>
    <w:p w14:paraId="5FD70067" w14:textId="77777777" w:rsidR="00BF6FFB" w:rsidRPr="007B69D6" w:rsidRDefault="003C1678"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(1) </w:t>
      </w:r>
      <w:r w:rsidR="009774C1" w:rsidRPr="007B69D6">
        <w:rPr>
          <w:rFonts w:eastAsia="Arial Unicode MS"/>
          <w:color w:val="000000"/>
          <w:sz w:val="22"/>
          <w:szCs w:val="22"/>
          <w:lang w:val="en-US"/>
        </w:rPr>
        <w:t xml:space="preserve">For each calendar year an employee shall have the right to </w:t>
      </w:r>
      <w:r w:rsidRPr="007B69D6">
        <w:rPr>
          <w:rFonts w:eastAsia="Arial Unicode MS"/>
          <w:color w:val="000000"/>
          <w:sz w:val="22"/>
          <w:szCs w:val="22"/>
          <w:lang w:val="en-US"/>
        </w:rPr>
        <w:t xml:space="preserve">an </w:t>
      </w:r>
      <w:r w:rsidR="009774C1" w:rsidRPr="007B69D6">
        <w:rPr>
          <w:rFonts w:eastAsia="Arial Unicode MS"/>
          <w:color w:val="000000"/>
          <w:sz w:val="22"/>
          <w:szCs w:val="22"/>
          <w:lang w:val="en-US"/>
        </w:rPr>
        <w:t>annual leave</w:t>
      </w:r>
      <w:r w:rsidRPr="007B69D6">
        <w:rPr>
          <w:rFonts w:eastAsia="Arial Unicode MS"/>
          <w:color w:val="000000"/>
          <w:sz w:val="22"/>
          <w:szCs w:val="22"/>
          <w:lang w:val="en-US"/>
        </w:rPr>
        <w:t xml:space="preserve"> defined in the collective agreement, i.e. labor contract, of minimum </w:t>
      </w:r>
      <w:r w:rsidR="00AF441D" w:rsidRPr="007B69D6">
        <w:rPr>
          <w:rFonts w:eastAsia="Arial Unicode MS"/>
          <w:color w:val="000000"/>
          <w:sz w:val="22"/>
          <w:szCs w:val="22"/>
          <w:lang w:val="en-US"/>
        </w:rPr>
        <w:t>20</w:t>
      </w:r>
      <w:r w:rsidR="009774C1" w:rsidRPr="007B69D6">
        <w:rPr>
          <w:rFonts w:eastAsia="Arial Unicode MS"/>
          <w:color w:val="000000"/>
          <w:sz w:val="22"/>
          <w:szCs w:val="22"/>
          <w:lang w:val="en-US"/>
        </w:rPr>
        <w:t xml:space="preserve"> working days. </w:t>
      </w:r>
    </w:p>
    <w:p w14:paraId="5637571E" w14:textId="77777777" w:rsidR="00BF6FFB" w:rsidRPr="007B69D6" w:rsidRDefault="003C1678"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(2) </w:t>
      </w:r>
      <w:r w:rsidR="00AF441D" w:rsidRPr="007B69D6">
        <w:rPr>
          <w:rFonts w:eastAsia="Arial Unicode MS"/>
          <w:color w:val="000000"/>
          <w:sz w:val="22"/>
          <w:szCs w:val="22"/>
          <w:lang w:val="en-US"/>
        </w:rPr>
        <w:t xml:space="preserve">An employee working </w:t>
      </w:r>
      <w:r w:rsidRPr="007B69D6">
        <w:rPr>
          <w:rFonts w:eastAsia="Arial Unicode MS"/>
          <w:color w:val="000000"/>
          <w:sz w:val="22"/>
          <w:szCs w:val="22"/>
          <w:lang w:val="en-US"/>
        </w:rPr>
        <w:t>with reduced</w:t>
      </w:r>
      <w:r w:rsidR="00AF441D" w:rsidRPr="007B69D6">
        <w:rPr>
          <w:rFonts w:eastAsia="Arial Unicode MS"/>
          <w:color w:val="000000"/>
          <w:sz w:val="22"/>
          <w:szCs w:val="22"/>
          <w:lang w:val="en-US"/>
        </w:rPr>
        <w:t xml:space="preserve"> working hours as referred to in Article</w:t>
      </w:r>
      <w:r w:rsidR="00BF6FFB" w:rsidRPr="007B69D6">
        <w:rPr>
          <w:rFonts w:eastAsia="Arial Unicode MS"/>
          <w:color w:val="000000"/>
          <w:sz w:val="22"/>
          <w:szCs w:val="22"/>
          <w:lang w:val="en-US"/>
        </w:rPr>
        <w:t xml:space="preserve"> </w:t>
      </w:r>
      <w:r w:rsidR="00632419">
        <w:rPr>
          <w:rFonts w:eastAsia="Arial Unicode MS"/>
          <w:color w:val="000000"/>
          <w:sz w:val="22"/>
          <w:szCs w:val="22"/>
          <w:lang w:val="en-US"/>
        </w:rPr>
        <w:t>63</w:t>
      </w:r>
      <w:r w:rsidR="00BF6FFB" w:rsidRPr="007B69D6">
        <w:rPr>
          <w:rFonts w:eastAsia="Arial Unicode MS"/>
          <w:color w:val="000000"/>
          <w:sz w:val="22"/>
          <w:szCs w:val="22"/>
          <w:lang w:val="en-US"/>
        </w:rPr>
        <w:t xml:space="preserve"> o</w:t>
      </w:r>
      <w:r w:rsidR="00AF441D" w:rsidRPr="007B69D6">
        <w:rPr>
          <w:rFonts w:eastAsia="Arial Unicode MS"/>
          <w:color w:val="000000"/>
          <w:sz w:val="22"/>
          <w:szCs w:val="22"/>
          <w:lang w:val="en-US"/>
        </w:rPr>
        <w:t xml:space="preserve">f this Law shall be entitled to </w:t>
      </w:r>
      <w:r w:rsidRPr="007B69D6">
        <w:rPr>
          <w:rFonts w:eastAsia="Arial Unicode MS"/>
          <w:color w:val="000000"/>
          <w:sz w:val="22"/>
          <w:szCs w:val="22"/>
          <w:lang w:val="en-US"/>
        </w:rPr>
        <w:t xml:space="preserve">an </w:t>
      </w:r>
      <w:r w:rsidR="00AF441D" w:rsidRPr="007B69D6">
        <w:rPr>
          <w:rFonts w:eastAsia="Arial Unicode MS"/>
          <w:color w:val="000000"/>
          <w:sz w:val="22"/>
          <w:szCs w:val="22"/>
          <w:lang w:val="en-US"/>
        </w:rPr>
        <w:t xml:space="preserve">annual leave of </w:t>
      </w:r>
      <w:r w:rsidRPr="007B69D6">
        <w:rPr>
          <w:rFonts w:eastAsia="Arial Unicode MS"/>
          <w:color w:val="000000"/>
          <w:sz w:val="22"/>
          <w:szCs w:val="22"/>
          <w:lang w:val="en-US"/>
        </w:rPr>
        <w:t>minimum</w:t>
      </w:r>
      <w:r w:rsidR="00AF441D" w:rsidRPr="007B69D6">
        <w:rPr>
          <w:rFonts w:eastAsia="Arial Unicode MS"/>
          <w:color w:val="000000"/>
          <w:sz w:val="22"/>
          <w:szCs w:val="22"/>
          <w:lang w:val="en-US"/>
        </w:rPr>
        <w:t xml:space="preserve"> </w:t>
      </w:r>
      <w:r w:rsidR="00BF6FFB" w:rsidRPr="007B69D6">
        <w:rPr>
          <w:rFonts w:eastAsia="Arial Unicode MS"/>
          <w:color w:val="000000"/>
          <w:sz w:val="22"/>
          <w:szCs w:val="22"/>
          <w:lang w:val="en-US"/>
        </w:rPr>
        <w:t xml:space="preserve">30 </w:t>
      </w:r>
      <w:r w:rsidR="00AF441D" w:rsidRPr="007B69D6">
        <w:rPr>
          <w:rFonts w:eastAsia="Arial Unicode MS"/>
          <w:color w:val="000000"/>
          <w:sz w:val="22"/>
          <w:szCs w:val="22"/>
          <w:lang w:val="en-US"/>
        </w:rPr>
        <w:t>working days</w:t>
      </w:r>
      <w:r w:rsidR="00BF6FFB" w:rsidRPr="007B69D6">
        <w:rPr>
          <w:rFonts w:eastAsia="Arial Unicode MS"/>
          <w:color w:val="000000"/>
          <w:sz w:val="22"/>
          <w:szCs w:val="22"/>
          <w:lang w:val="en-US"/>
        </w:rPr>
        <w:t>.</w:t>
      </w:r>
    </w:p>
    <w:p w14:paraId="241602BA" w14:textId="77777777" w:rsidR="00BF6FFB" w:rsidRPr="007B69D6" w:rsidRDefault="003C1678" w:rsidP="00632419">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(3) </w:t>
      </w:r>
      <w:r w:rsidR="00AF441D" w:rsidRPr="007B69D6">
        <w:rPr>
          <w:rFonts w:eastAsia="Arial Unicode MS"/>
          <w:color w:val="000000"/>
          <w:sz w:val="22"/>
          <w:szCs w:val="22"/>
          <w:lang w:val="en-US"/>
        </w:rPr>
        <w:t xml:space="preserve">Duration of </w:t>
      </w:r>
      <w:r w:rsidRPr="007B69D6">
        <w:rPr>
          <w:rFonts w:eastAsia="Arial Unicode MS"/>
          <w:color w:val="000000"/>
          <w:sz w:val="22"/>
          <w:szCs w:val="22"/>
          <w:lang w:val="en-US"/>
        </w:rPr>
        <w:t xml:space="preserve">the </w:t>
      </w:r>
      <w:r w:rsidR="00AF441D" w:rsidRPr="007B69D6">
        <w:rPr>
          <w:rFonts w:eastAsia="Arial Unicode MS"/>
          <w:color w:val="000000"/>
          <w:sz w:val="22"/>
          <w:szCs w:val="22"/>
          <w:lang w:val="en-US"/>
        </w:rPr>
        <w:t>annual leave shall be determined by increasing the number of working days referred to in paragraphs</w:t>
      </w:r>
      <w:r w:rsidR="00632419">
        <w:rPr>
          <w:rFonts w:eastAsia="Arial Unicode MS"/>
          <w:color w:val="000000"/>
          <w:sz w:val="22"/>
          <w:szCs w:val="22"/>
          <w:lang w:val="en-US"/>
        </w:rPr>
        <w:t xml:space="preserve"> 1, </w:t>
      </w:r>
      <w:r w:rsidRPr="007B69D6">
        <w:rPr>
          <w:rFonts w:eastAsia="Arial Unicode MS"/>
          <w:color w:val="000000"/>
          <w:sz w:val="22"/>
          <w:szCs w:val="22"/>
          <w:lang w:val="en-US"/>
        </w:rPr>
        <w:t>2</w:t>
      </w:r>
      <w:r w:rsidR="00632419">
        <w:rPr>
          <w:rFonts w:eastAsia="Arial Unicode MS"/>
          <w:color w:val="000000"/>
          <w:sz w:val="22"/>
          <w:szCs w:val="22"/>
          <w:lang w:val="en-US"/>
        </w:rPr>
        <w:t xml:space="preserve"> and 3</w:t>
      </w:r>
      <w:r w:rsidR="00BF6FFB" w:rsidRPr="007B69D6">
        <w:rPr>
          <w:rFonts w:eastAsia="Arial Unicode MS"/>
          <w:color w:val="000000"/>
          <w:sz w:val="22"/>
          <w:szCs w:val="22"/>
          <w:lang w:val="en-US"/>
        </w:rPr>
        <w:t xml:space="preserve"> </w:t>
      </w:r>
      <w:r w:rsidR="00C47AA6" w:rsidRPr="007B69D6">
        <w:rPr>
          <w:rFonts w:eastAsia="Arial Unicode MS"/>
          <w:color w:val="000000"/>
          <w:sz w:val="22"/>
          <w:szCs w:val="22"/>
          <w:lang w:val="en-US"/>
        </w:rPr>
        <w:t>of this Article</w:t>
      </w:r>
      <w:r w:rsidR="00BF6FFB" w:rsidRPr="007B69D6">
        <w:rPr>
          <w:rFonts w:eastAsia="Arial Unicode MS"/>
          <w:color w:val="000000"/>
          <w:sz w:val="22"/>
          <w:szCs w:val="22"/>
          <w:lang w:val="en-US"/>
        </w:rPr>
        <w:t xml:space="preserve"> </w:t>
      </w:r>
      <w:r w:rsidR="00AF441D" w:rsidRPr="007B69D6">
        <w:rPr>
          <w:rFonts w:eastAsia="Arial Unicode MS"/>
          <w:color w:val="000000"/>
          <w:sz w:val="22"/>
          <w:szCs w:val="22"/>
          <w:lang w:val="en-US"/>
        </w:rPr>
        <w:t xml:space="preserve">based on the criteria </w:t>
      </w:r>
      <w:r w:rsidRPr="007B69D6">
        <w:rPr>
          <w:rFonts w:eastAsia="Arial Unicode MS"/>
          <w:color w:val="000000"/>
          <w:sz w:val="22"/>
          <w:szCs w:val="22"/>
          <w:lang w:val="en-US"/>
        </w:rPr>
        <w:t>set in the</w:t>
      </w:r>
      <w:r w:rsidR="00AF441D" w:rsidRPr="007B69D6">
        <w:rPr>
          <w:rFonts w:eastAsia="Arial Unicode MS"/>
          <w:color w:val="000000"/>
          <w:sz w:val="22"/>
          <w:szCs w:val="22"/>
          <w:lang w:val="en-US"/>
        </w:rPr>
        <w:t xml:space="preserve"> collective agreement and </w:t>
      </w:r>
      <w:r w:rsidRPr="007B69D6">
        <w:rPr>
          <w:rFonts w:eastAsia="Arial Unicode MS"/>
          <w:color w:val="000000"/>
          <w:sz w:val="22"/>
          <w:szCs w:val="22"/>
          <w:lang w:val="en-US"/>
        </w:rPr>
        <w:t xml:space="preserve">the labor </w:t>
      </w:r>
      <w:r w:rsidR="00AF441D" w:rsidRPr="007B69D6">
        <w:rPr>
          <w:rFonts w:eastAsia="Arial Unicode MS"/>
          <w:color w:val="000000"/>
          <w:sz w:val="22"/>
          <w:szCs w:val="22"/>
          <w:lang w:val="en-US"/>
        </w:rPr>
        <w:t>contract</w:t>
      </w:r>
      <w:r w:rsidR="00632419">
        <w:rPr>
          <w:rFonts w:eastAsia="Arial Unicode MS"/>
          <w:color w:val="000000"/>
          <w:sz w:val="22"/>
          <w:szCs w:val="22"/>
          <w:lang w:val="en-US"/>
        </w:rPr>
        <w:t xml:space="preserve">. </w:t>
      </w:r>
    </w:p>
    <w:p w14:paraId="7B735177" w14:textId="77777777" w:rsidR="00536002" w:rsidRPr="007B69D6" w:rsidRDefault="00536002" w:rsidP="007B69D6">
      <w:pPr>
        <w:tabs>
          <w:tab w:val="left" w:pos="360"/>
        </w:tabs>
        <w:rPr>
          <w:rFonts w:eastAsia="Arial Unicode MS"/>
          <w:color w:val="000000"/>
          <w:sz w:val="22"/>
          <w:szCs w:val="22"/>
          <w:lang w:val="en-US"/>
        </w:rPr>
      </w:pPr>
    </w:p>
    <w:p w14:paraId="12092F67" w14:textId="77777777" w:rsidR="007111AF" w:rsidRPr="007B69D6" w:rsidRDefault="00AB2CD0" w:rsidP="007B69D6">
      <w:pPr>
        <w:tabs>
          <w:tab w:val="left" w:pos="360"/>
        </w:tabs>
        <w:jc w:val="center"/>
        <w:outlineLvl w:val="0"/>
        <w:rPr>
          <w:rFonts w:eastAsia="Arial Unicode MS"/>
          <w:i/>
          <w:color w:val="000000"/>
          <w:sz w:val="22"/>
          <w:szCs w:val="22"/>
          <w:lang w:val="en-US"/>
        </w:rPr>
      </w:pPr>
      <w:r w:rsidRPr="007B69D6">
        <w:rPr>
          <w:rFonts w:eastAsia="Arial Unicode MS"/>
          <w:i/>
          <w:color w:val="000000"/>
          <w:sz w:val="22"/>
          <w:szCs w:val="22"/>
          <w:lang w:val="en-US"/>
        </w:rPr>
        <w:t>Annual leave in education</w:t>
      </w:r>
    </w:p>
    <w:p w14:paraId="056C4EEC" w14:textId="77777777" w:rsidR="00BF6FFB" w:rsidRPr="007B69D6" w:rsidRDefault="00C47AA6" w:rsidP="007B69D6">
      <w:pPr>
        <w:tabs>
          <w:tab w:val="left" w:pos="360"/>
        </w:tabs>
        <w:jc w:val="center"/>
        <w:outlineLvl w:val="0"/>
        <w:rPr>
          <w:rFonts w:eastAsia="Arial Unicode MS"/>
          <w:b/>
          <w:iCs/>
          <w:color w:val="000000"/>
          <w:sz w:val="22"/>
          <w:szCs w:val="22"/>
          <w:lang w:val="en-US"/>
        </w:rPr>
      </w:pPr>
      <w:r w:rsidRPr="007B69D6">
        <w:rPr>
          <w:rFonts w:eastAsia="Arial Unicode MS"/>
          <w:b/>
          <w:iCs/>
          <w:color w:val="000000"/>
          <w:sz w:val="22"/>
          <w:szCs w:val="22"/>
          <w:lang w:val="en-US"/>
        </w:rPr>
        <w:t>Article</w:t>
      </w:r>
      <w:r w:rsidR="005E51E2">
        <w:rPr>
          <w:rFonts w:eastAsia="Arial Unicode MS"/>
          <w:b/>
          <w:iCs/>
          <w:color w:val="000000"/>
          <w:sz w:val="22"/>
          <w:szCs w:val="22"/>
          <w:lang w:val="en-US"/>
        </w:rPr>
        <w:t xml:space="preserve"> 82</w:t>
      </w:r>
    </w:p>
    <w:p w14:paraId="271C78AC" w14:textId="77777777" w:rsidR="00BF6FFB" w:rsidRPr="007B69D6" w:rsidRDefault="00BF6FFB" w:rsidP="007B69D6">
      <w:pPr>
        <w:tabs>
          <w:tab w:val="left" w:pos="360"/>
        </w:tabs>
        <w:rPr>
          <w:rFonts w:eastAsia="Arial Unicode MS"/>
          <w:iCs/>
          <w:color w:val="000000"/>
          <w:sz w:val="22"/>
          <w:szCs w:val="22"/>
          <w:lang w:val="en-US"/>
        </w:rPr>
      </w:pPr>
    </w:p>
    <w:p w14:paraId="0A4E1629" w14:textId="77777777" w:rsidR="00BF6FFB" w:rsidRPr="007B69D6" w:rsidRDefault="00547838" w:rsidP="005E51E2">
      <w:pPr>
        <w:tabs>
          <w:tab w:val="left" w:pos="360"/>
        </w:tabs>
        <w:jc w:val="both"/>
        <w:rPr>
          <w:rFonts w:eastAsia="Arial Unicode MS"/>
          <w:iCs/>
          <w:color w:val="000000"/>
          <w:sz w:val="22"/>
          <w:szCs w:val="22"/>
          <w:lang w:val="en-US"/>
        </w:rPr>
      </w:pPr>
      <w:r w:rsidRPr="007B69D6">
        <w:rPr>
          <w:rFonts w:eastAsia="Arial Unicode MS"/>
          <w:iCs/>
          <w:color w:val="000000"/>
          <w:sz w:val="22"/>
          <w:szCs w:val="22"/>
          <w:lang w:val="fi-FI"/>
        </w:rPr>
        <w:t xml:space="preserve">(1)The annual leave of teaching and educational staff in educational institutions is used during the school holiday and may last as long as that holiday, but not shorter than the leave referred to in </w:t>
      </w:r>
      <w:r w:rsidR="00213414" w:rsidRPr="007B69D6">
        <w:rPr>
          <w:rFonts w:eastAsia="Arial Unicode MS"/>
          <w:iCs/>
          <w:color w:val="000000"/>
          <w:sz w:val="22"/>
          <w:szCs w:val="22"/>
          <w:lang w:val="fi-FI"/>
        </w:rPr>
        <w:t>Article</w:t>
      </w:r>
      <w:r w:rsidRPr="007B69D6">
        <w:rPr>
          <w:rFonts w:eastAsia="Arial Unicode MS"/>
          <w:iCs/>
          <w:color w:val="000000"/>
          <w:sz w:val="22"/>
          <w:szCs w:val="22"/>
          <w:lang w:val="fi-FI"/>
        </w:rPr>
        <w:t xml:space="preserve"> </w:t>
      </w:r>
      <w:r w:rsidR="005E51E2">
        <w:rPr>
          <w:rFonts w:eastAsia="Arial Unicode MS"/>
          <w:iCs/>
          <w:color w:val="000000"/>
          <w:sz w:val="22"/>
          <w:szCs w:val="22"/>
          <w:lang w:val="fi-FI"/>
        </w:rPr>
        <w:t>81</w:t>
      </w:r>
      <w:r w:rsidRPr="007B69D6">
        <w:rPr>
          <w:rFonts w:eastAsia="Arial Unicode MS"/>
          <w:iCs/>
          <w:color w:val="000000"/>
          <w:sz w:val="22"/>
          <w:szCs w:val="22"/>
          <w:lang w:val="fi-FI"/>
        </w:rPr>
        <w:t xml:space="preserve"> </w:t>
      </w:r>
      <w:r w:rsidR="00213414" w:rsidRPr="007B69D6">
        <w:rPr>
          <w:rFonts w:eastAsia="Arial Unicode MS"/>
          <w:iCs/>
          <w:color w:val="000000"/>
          <w:sz w:val="22"/>
          <w:szCs w:val="22"/>
          <w:lang w:val="fi-FI"/>
        </w:rPr>
        <w:t>paragraph</w:t>
      </w:r>
      <w:r w:rsidRPr="007B69D6">
        <w:rPr>
          <w:rFonts w:eastAsia="Arial Unicode MS"/>
          <w:iCs/>
          <w:color w:val="000000"/>
          <w:sz w:val="22"/>
          <w:szCs w:val="22"/>
          <w:lang w:val="fi-FI"/>
        </w:rPr>
        <w:t xml:space="preserve"> 1</w:t>
      </w:r>
      <w:r w:rsidR="005E51E2">
        <w:rPr>
          <w:rFonts w:eastAsia="Arial Unicode MS"/>
          <w:iCs/>
          <w:color w:val="000000"/>
          <w:sz w:val="22"/>
          <w:szCs w:val="22"/>
          <w:lang w:val="fi-FI"/>
        </w:rPr>
        <w:t xml:space="preserve"> and 4</w:t>
      </w:r>
      <w:r w:rsidRPr="007B69D6">
        <w:rPr>
          <w:rFonts w:eastAsia="Arial Unicode MS"/>
          <w:iCs/>
          <w:color w:val="000000"/>
          <w:sz w:val="22"/>
          <w:szCs w:val="22"/>
          <w:lang w:val="fi-FI"/>
        </w:rPr>
        <w:t xml:space="preserve"> of this law.</w:t>
      </w:r>
    </w:p>
    <w:p w14:paraId="70B4D4CB" w14:textId="77777777" w:rsidR="00BF6FFB" w:rsidRPr="007B69D6" w:rsidRDefault="007356A7" w:rsidP="005E51E2">
      <w:pPr>
        <w:tabs>
          <w:tab w:val="left" w:pos="360"/>
        </w:tabs>
        <w:jc w:val="both"/>
        <w:rPr>
          <w:rFonts w:eastAsia="Arial Unicode MS"/>
          <w:iCs/>
          <w:color w:val="000000"/>
          <w:sz w:val="22"/>
          <w:szCs w:val="22"/>
          <w:lang w:val="en-US"/>
        </w:rPr>
      </w:pPr>
      <w:r w:rsidRPr="007B69D6">
        <w:rPr>
          <w:rFonts w:eastAsia="Arial Unicode MS"/>
          <w:iCs/>
          <w:color w:val="000000"/>
          <w:sz w:val="22"/>
          <w:szCs w:val="22"/>
          <w:lang w:val="en-US"/>
        </w:rPr>
        <w:t xml:space="preserve">(2) </w:t>
      </w:r>
      <w:r w:rsidR="007203B2" w:rsidRPr="007B69D6">
        <w:rPr>
          <w:rFonts w:eastAsia="Arial Unicode MS"/>
          <w:iCs/>
          <w:color w:val="000000"/>
          <w:sz w:val="22"/>
          <w:szCs w:val="22"/>
          <w:lang w:val="en-US"/>
        </w:rPr>
        <w:t xml:space="preserve">In case </w:t>
      </w:r>
      <w:r w:rsidR="00F16C8B" w:rsidRPr="007B69D6">
        <w:rPr>
          <w:rFonts w:eastAsia="Arial Unicode MS"/>
          <w:iCs/>
          <w:color w:val="000000"/>
          <w:sz w:val="22"/>
          <w:szCs w:val="22"/>
          <w:lang w:val="en-US"/>
        </w:rPr>
        <w:t>when academic staff</w:t>
      </w:r>
      <w:r w:rsidR="007203B2" w:rsidRPr="007B69D6">
        <w:rPr>
          <w:rFonts w:eastAsia="Arial Unicode MS"/>
          <w:iCs/>
          <w:color w:val="000000"/>
          <w:sz w:val="22"/>
          <w:szCs w:val="22"/>
          <w:lang w:val="en-US"/>
        </w:rPr>
        <w:t xml:space="preserve"> and </w:t>
      </w:r>
      <w:r w:rsidR="00F16C8B" w:rsidRPr="007B69D6">
        <w:rPr>
          <w:rFonts w:eastAsia="Arial Unicode MS"/>
          <w:iCs/>
          <w:color w:val="000000"/>
          <w:sz w:val="22"/>
          <w:szCs w:val="22"/>
          <w:lang w:val="en-US"/>
        </w:rPr>
        <w:t>caregivers</w:t>
      </w:r>
      <w:r w:rsidR="007203B2" w:rsidRPr="007B69D6">
        <w:rPr>
          <w:rFonts w:eastAsia="Arial Unicode MS"/>
          <w:iCs/>
          <w:color w:val="000000"/>
          <w:sz w:val="22"/>
          <w:szCs w:val="22"/>
          <w:lang w:val="en-US"/>
        </w:rPr>
        <w:t xml:space="preserve"> are </w:t>
      </w:r>
      <w:r w:rsidR="00F16C8B" w:rsidRPr="007B69D6">
        <w:rPr>
          <w:rFonts w:eastAsia="Arial Unicode MS"/>
          <w:iCs/>
          <w:color w:val="000000"/>
          <w:sz w:val="22"/>
          <w:szCs w:val="22"/>
          <w:lang w:val="en-US"/>
        </w:rPr>
        <w:t xml:space="preserve">invited to attend professional development courses or to perform other duties regarding preparation for the beginning of the school year, and in order to perform teaching-caregiving activities organized by the educational and upbringing </w:t>
      </w:r>
      <w:r w:rsidR="00F16C8B" w:rsidRPr="007B69D6">
        <w:rPr>
          <w:rFonts w:eastAsia="Arial Unicode MS"/>
          <w:iCs/>
          <w:color w:val="000000"/>
          <w:sz w:val="22"/>
          <w:szCs w:val="22"/>
          <w:lang w:val="en-US"/>
        </w:rPr>
        <w:lastRenderedPageBreak/>
        <w:t>institutions, the duration of the annual leave shall be determined in line with this Law and the collective agreement</w:t>
      </w:r>
      <w:r w:rsidR="00BF6FFB" w:rsidRPr="007B69D6">
        <w:rPr>
          <w:rFonts w:eastAsia="Arial Unicode MS"/>
          <w:iCs/>
          <w:color w:val="000000"/>
          <w:sz w:val="22"/>
          <w:szCs w:val="22"/>
          <w:lang w:val="en-US"/>
        </w:rPr>
        <w:t>.</w:t>
      </w:r>
    </w:p>
    <w:p w14:paraId="64546EE6" w14:textId="77777777" w:rsidR="00BF6FFB" w:rsidRPr="007B69D6" w:rsidRDefault="00BF6FFB" w:rsidP="007B69D6">
      <w:pPr>
        <w:tabs>
          <w:tab w:val="left" w:pos="360"/>
        </w:tabs>
        <w:jc w:val="both"/>
        <w:rPr>
          <w:rFonts w:eastAsia="Arial Unicode MS"/>
          <w:i/>
          <w:iCs/>
          <w:color w:val="000000"/>
          <w:sz w:val="22"/>
          <w:szCs w:val="22"/>
          <w:lang w:val="en-US"/>
        </w:rPr>
      </w:pPr>
    </w:p>
    <w:p w14:paraId="162F50D6" w14:textId="77777777" w:rsidR="007111AF" w:rsidRPr="007B69D6" w:rsidRDefault="006A17AB"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 xml:space="preserve">Schedule </w:t>
      </w:r>
      <w:r w:rsidR="00F16C8B" w:rsidRPr="007B69D6">
        <w:rPr>
          <w:rFonts w:eastAsia="Arial Unicode MS"/>
          <w:i/>
          <w:iCs/>
          <w:color w:val="000000"/>
          <w:sz w:val="22"/>
          <w:szCs w:val="22"/>
          <w:lang w:val="en-US"/>
        </w:rPr>
        <w:t>of</w:t>
      </w:r>
      <w:r w:rsidRPr="007B69D6">
        <w:rPr>
          <w:rFonts w:eastAsia="Arial Unicode MS"/>
          <w:i/>
          <w:iCs/>
          <w:color w:val="000000"/>
          <w:sz w:val="22"/>
          <w:szCs w:val="22"/>
          <w:lang w:val="en-US"/>
        </w:rPr>
        <w:t xml:space="preserve"> </w:t>
      </w:r>
      <w:r w:rsidR="00F16C8B" w:rsidRPr="007B69D6">
        <w:rPr>
          <w:rFonts w:eastAsia="Arial Unicode MS"/>
          <w:i/>
          <w:iCs/>
          <w:color w:val="000000"/>
          <w:sz w:val="22"/>
          <w:szCs w:val="22"/>
          <w:lang w:val="en-US"/>
        </w:rPr>
        <w:t>use of</w:t>
      </w:r>
      <w:r w:rsidRPr="007B69D6">
        <w:rPr>
          <w:rFonts w:eastAsia="Arial Unicode MS"/>
          <w:i/>
          <w:iCs/>
          <w:color w:val="000000"/>
          <w:sz w:val="22"/>
          <w:szCs w:val="22"/>
          <w:lang w:val="en-US"/>
        </w:rPr>
        <w:t xml:space="preserve"> annual leave</w:t>
      </w:r>
    </w:p>
    <w:p w14:paraId="303CEF12"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5E51E2">
        <w:rPr>
          <w:rFonts w:eastAsia="Arial Unicode MS"/>
          <w:b/>
          <w:bCs/>
          <w:color w:val="000000"/>
          <w:sz w:val="22"/>
          <w:szCs w:val="22"/>
          <w:lang w:val="en-US"/>
        </w:rPr>
        <w:t>83</w:t>
      </w:r>
    </w:p>
    <w:p w14:paraId="2CAC4A66" w14:textId="77777777" w:rsidR="00BF6FFB" w:rsidRPr="007B69D6" w:rsidRDefault="00BF6FFB" w:rsidP="007B69D6">
      <w:pPr>
        <w:tabs>
          <w:tab w:val="left" w:pos="360"/>
        </w:tabs>
        <w:jc w:val="both"/>
        <w:rPr>
          <w:color w:val="FF0000"/>
          <w:sz w:val="22"/>
          <w:szCs w:val="22"/>
          <w:lang w:val="en-US"/>
        </w:rPr>
      </w:pPr>
    </w:p>
    <w:p w14:paraId="68AF021F"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(1) </w:t>
      </w:r>
      <w:r w:rsidR="00F16C8B" w:rsidRPr="007B69D6">
        <w:rPr>
          <w:color w:val="auto"/>
          <w:sz w:val="22"/>
          <w:szCs w:val="22"/>
          <w:lang w:val="en-US"/>
        </w:rPr>
        <w:t>Depending on the needs of the business processes, and based on the plan of use of annual leave that the employer is obliged to adopt by the 30</w:t>
      </w:r>
      <w:r w:rsidR="00F16C8B" w:rsidRPr="007B69D6">
        <w:rPr>
          <w:color w:val="auto"/>
          <w:sz w:val="22"/>
          <w:szCs w:val="22"/>
          <w:vertAlign w:val="superscript"/>
          <w:lang w:val="en-US"/>
        </w:rPr>
        <w:t>th</w:t>
      </w:r>
      <w:r w:rsidR="00F16C8B" w:rsidRPr="007B69D6">
        <w:rPr>
          <w:color w:val="auto"/>
          <w:sz w:val="22"/>
          <w:szCs w:val="22"/>
          <w:lang w:val="en-US"/>
        </w:rPr>
        <w:t xml:space="preserve"> of April of the current year, the employer shall decide on the time of use of the annual leave, after consultation with the employee</w:t>
      </w:r>
      <w:r w:rsidRPr="007B69D6">
        <w:rPr>
          <w:color w:val="auto"/>
          <w:sz w:val="22"/>
          <w:szCs w:val="22"/>
          <w:lang w:val="en-US"/>
        </w:rPr>
        <w:t>.</w:t>
      </w:r>
    </w:p>
    <w:p w14:paraId="1CF13BA7" w14:textId="77777777" w:rsidR="00F16C8B" w:rsidRPr="007B69D6" w:rsidRDefault="00F16C8B" w:rsidP="007B69D6">
      <w:pPr>
        <w:tabs>
          <w:tab w:val="left" w:pos="360"/>
        </w:tabs>
        <w:jc w:val="both"/>
        <w:rPr>
          <w:color w:val="auto"/>
          <w:sz w:val="22"/>
          <w:szCs w:val="22"/>
          <w:lang w:val="en-US"/>
        </w:rPr>
      </w:pPr>
      <w:r w:rsidRPr="007B69D6">
        <w:rPr>
          <w:color w:val="auto"/>
          <w:sz w:val="22"/>
          <w:szCs w:val="22"/>
          <w:lang w:val="en-US"/>
        </w:rPr>
        <w:t>(2) Based on the plan referred to in Paragraph 1 of this Article, the employer is obliged to adopt the decision on the use of annual leave and to deliver it to the employee no later than 30 days before the date when the annual leave is to start.</w:t>
      </w:r>
    </w:p>
    <w:p w14:paraId="6D8A27B8" w14:textId="77777777" w:rsidR="00F16C8B" w:rsidRPr="007B69D6" w:rsidRDefault="00F16C8B" w:rsidP="007B69D6">
      <w:pPr>
        <w:tabs>
          <w:tab w:val="left" w:pos="360"/>
        </w:tabs>
        <w:jc w:val="both"/>
        <w:rPr>
          <w:color w:val="auto"/>
          <w:sz w:val="22"/>
          <w:szCs w:val="22"/>
          <w:lang w:val="en-US"/>
        </w:rPr>
      </w:pPr>
      <w:r w:rsidRPr="007B69D6">
        <w:rPr>
          <w:color w:val="auto"/>
          <w:sz w:val="22"/>
          <w:szCs w:val="22"/>
          <w:lang w:val="en-US"/>
        </w:rPr>
        <w:t>(3) Exceptionally from Paragraph 2 of this Article, the decision on the use of annual leave may be delivered even earlier, if the employer and the employee so agree.</w:t>
      </w:r>
    </w:p>
    <w:p w14:paraId="6822A491" w14:textId="77777777" w:rsidR="00F16C8B" w:rsidRPr="007B69D6" w:rsidRDefault="00F16C8B" w:rsidP="007B69D6">
      <w:pPr>
        <w:tabs>
          <w:tab w:val="left" w:pos="360"/>
        </w:tabs>
        <w:jc w:val="both"/>
        <w:rPr>
          <w:color w:val="auto"/>
          <w:sz w:val="22"/>
          <w:szCs w:val="22"/>
          <w:lang w:val="en-US"/>
        </w:rPr>
      </w:pPr>
      <w:r w:rsidRPr="007B69D6">
        <w:rPr>
          <w:color w:val="auto"/>
          <w:sz w:val="22"/>
          <w:szCs w:val="22"/>
          <w:lang w:val="en-US"/>
        </w:rPr>
        <w:t>(4) The employer may change the time stipulated for the use of annual leave if so required by the business process, no later than five days before the date when the annual leave is supposed to start, with the consent of the employee.</w:t>
      </w:r>
    </w:p>
    <w:p w14:paraId="14105014" w14:textId="77777777" w:rsidR="00BF6FFB" w:rsidRPr="007B69D6" w:rsidRDefault="00F16C8B" w:rsidP="007B69D6">
      <w:pPr>
        <w:tabs>
          <w:tab w:val="left" w:pos="360"/>
        </w:tabs>
        <w:jc w:val="both"/>
        <w:rPr>
          <w:color w:val="auto"/>
          <w:sz w:val="22"/>
          <w:szCs w:val="22"/>
          <w:lang w:val="en-US"/>
        </w:rPr>
      </w:pPr>
      <w:r w:rsidRPr="007B69D6">
        <w:rPr>
          <w:color w:val="auto"/>
          <w:sz w:val="22"/>
          <w:szCs w:val="22"/>
          <w:lang w:val="en-US"/>
        </w:rPr>
        <w:t>(5) Exceptionally from Paragraph 4 of this Article, in case of force majeure, the consent of the employee is not necessary</w:t>
      </w:r>
      <w:r w:rsidR="00207FAB" w:rsidRPr="007B69D6">
        <w:rPr>
          <w:color w:val="FF0000"/>
          <w:sz w:val="22"/>
          <w:szCs w:val="22"/>
          <w:lang w:val="en-US"/>
        </w:rPr>
        <w:t>.</w:t>
      </w:r>
    </w:p>
    <w:p w14:paraId="50DCDD57" w14:textId="77777777" w:rsidR="00BF6FFB" w:rsidRPr="007B69D6" w:rsidRDefault="00BF6FFB" w:rsidP="007B69D6">
      <w:pPr>
        <w:tabs>
          <w:tab w:val="left" w:pos="360"/>
        </w:tabs>
        <w:rPr>
          <w:rFonts w:eastAsia="Arial Unicode MS"/>
          <w:color w:val="000000"/>
          <w:sz w:val="22"/>
          <w:szCs w:val="22"/>
          <w:lang w:val="en-US"/>
        </w:rPr>
      </w:pPr>
    </w:p>
    <w:p w14:paraId="442436C9" w14:textId="77777777" w:rsidR="007111AF" w:rsidRPr="007B69D6" w:rsidRDefault="00862FE1" w:rsidP="007B69D6">
      <w:pPr>
        <w:tabs>
          <w:tab w:val="left" w:pos="360"/>
        </w:tabs>
        <w:jc w:val="center"/>
        <w:outlineLvl w:val="0"/>
        <w:rPr>
          <w:rFonts w:eastAsia="Arial Unicode MS"/>
          <w:b/>
          <w:bCs/>
          <w:color w:val="000000"/>
          <w:sz w:val="22"/>
          <w:szCs w:val="22"/>
          <w:lang w:val="en-US"/>
        </w:rPr>
      </w:pPr>
      <w:r w:rsidRPr="007B69D6">
        <w:rPr>
          <w:rFonts w:eastAsia="Arial Unicode MS"/>
          <w:i/>
          <w:iCs/>
          <w:color w:val="000000"/>
          <w:sz w:val="22"/>
          <w:szCs w:val="22"/>
          <w:lang w:val="en-US"/>
        </w:rPr>
        <w:t xml:space="preserve">Using </w:t>
      </w:r>
      <w:r w:rsidR="005F7232" w:rsidRPr="007B69D6">
        <w:rPr>
          <w:rFonts w:eastAsia="Arial Unicode MS"/>
          <w:i/>
          <w:iCs/>
          <w:color w:val="000000"/>
          <w:sz w:val="22"/>
          <w:szCs w:val="22"/>
          <w:lang w:val="en-US"/>
        </w:rPr>
        <w:t>the annual leave with several employers</w:t>
      </w:r>
      <w:r w:rsidRPr="007B69D6">
        <w:rPr>
          <w:rFonts w:eastAsia="Arial Unicode MS"/>
          <w:i/>
          <w:iCs/>
          <w:color w:val="000000"/>
          <w:sz w:val="22"/>
          <w:szCs w:val="22"/>
          <w:lang w:val="en-US"/>
        </w:rPr>
        <w:t xml:space="preserve"> </w:t>
      </w:r>
    </w:p>
    <w:p w14:paraId="3C56913D"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5E51E2">
        <w:rPr>
          <w:rFonts w:eastAsia="Arial Unicode MS"/>
          <w:b/>
          <w:bCs/>
          <w:color w:val="000000"/>
          <w:sz w:val="22"/>
          <w:szCs w:val="22"/>
          <w:lang w:val="en-US"/>
        </w:rPr>
        <w:t>84</w:t>
      </w:r>
    </w:p>
    <w:p w14:paraId="600EB14B" w14:textId="77777777" w:rsidR="00BF6FFB" w:rsidRPr="007B69D6" w:rsidRDefault="00BF6FFB" w:rsidP="007B69D6">
      <w:pPr>
        <w:tabs>
          <w:tab w:val="left" w:pos="360"/>
        </w:tabs>
        <w:rPr>
          <w:rFonts w:eastAsia="Arial Unicode MS"/>
          <w:color w:val="000000"/>
          <w:sz w:val="22"/>
          <w:szCs w:val="22"/>
          <w:lang w:val="en-US"/>
        </w:rPr>
      </w:pPr>
    </w:p>
    <w:p w14:paraId="2EB465CF" w14:textId="77777777" w:rsidR="002345A3" w:rsidRPr="005E51E2" w:rsidRDefault="005F7232" w:rsidP="007B69D6">
      <w:pPr>
        <w:numPr>
          <w:ilvl w:val="1"/>
          <w:numId w:val="2"/>
        </w:numPr>
        <w:tabs>
          <w:tab w:val="clear" w:pos="144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 time of use of annual leave of the employee working part time with two employers shall be determined based on the agreement between the employers</w:t>
      </w:r>
      <w:r w:rsidR="00BF6FFB" w:rsidRPr="007B69D6">
        <w:rPr>
          <w:rFonts w:eastAsia="Arial Unicode MS"/>
          <w:color w:val="000000"/>
          <w:sz w:val="22"/>
          <w:szCs w:val="22"/>
          <w:lang w:val="en-US"/>
        </w:rPr>
        <w:t>.</w:t>
      </w:r>
    </w:p>
    <w:p w14:paraId="59B28EB0" w14:textId="77777777" w:rsidR="00BF6FFB" w:rsidRPr="007B69D6" w:rsidRDefault="005F7232"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(2) If the employers fail to reach an agreement referred to in Paragraph 1 of this Article, they are obliged to allow the employee to use the annual leave according to the request thereof, taking into consideration the needs of the business processes of the employers</w:t>
      </w:r>
      <w:r w:rsidR="00BF6FFB" w:rsidRPr="007B69D6">
        <w:rPr>
          <w:rFonts w:eastAsia="Arial Unicode MS"/>
          <w:color w:val="000000"/>
          <w:sz w:val="22"/>
          <w:szCs w:val="22"/>
          <w:lang w:val="en-US"/>
        </w:rPr>
        <w:t>.</w:t>
      </w:r>
    </w:p>
    <w:p w14:paraId="3218E3A2" w14:textId="77777777" w:rsidR="00BF6FFB" w:rsidRPr="007B69D6" w:rsidRDefault="00BF6FFB" w:rsidP="007B69D6">
      <w:pPr>
        <w:tabs>
          <w:tab w:val="left" w:pos="360"/>
        </w:tabs>
        <w:jc w:val="both"/>
        <w:rPr>
          <w:color w:val="FF0000"/>
          <w:sz w:val="22"/>
          <w:szCs w:val="22"/>
          <w:lang w:val="en-US"/>
        </w:rPr>
      </w:pPr>
    </w:p>
    <w:p w14:paraId="7FE194B1" w14:textId="77777777" w:rsidR="005F7232" w:rsidRPr="007B69D6" w:rsidRDefault="005F7232" w:rsidP="007B69D6">
      <w:pPr>
        <w:tabs>
          <w:tab w:val="left" w:pos="360"/>
        </w:tabs>
        <w:jc w:val="center"/>
        <w:rPr>
          <w:i/>
          <w:color w:val="auto"/>
          <w:sz w:val="22"/>
          <w:szCs w:val="22"/>
          <w:lang w:val="en-US"/>
        </w:rPr>
      </w:pPr>
      <w:r w:rsidRPr="007B69D6">
        <w:rPr>
          <w:i/>
          <w:color w:val="auto"/>
          <w:sz w:val="22"/>
          <w:szCs w:val="22"/>
          <w:lang w:val="en-US"/>
        </w:rPr>
        <w:t>Use of annual leave in parts</w:t>
      </w:r>
    </w:p>
    <w:p w14:paraId="0C123826" w14:textId="77777777" w:rsidR="005F7232" w:rsidRPr="007B69D6" w:rsidRDefault="005E51E2" w:rsidP="007B69D6">
      <w:pPr>
        <w:tabs>
          <w:tab w:val="left" w:pos="360"/>
        </w:tabs>
        <w:jc w:val="center"/>
        <w:rPr>
          <w:b/>
          <w:color w:val="auto"/>
          <w:sz w:val="22"/>
          <w:szCs w:val="22"/>
          <w:lang w:val="en-US"/>
        </w:rPr>
      </w:pPr>
      <w:r>
        <w:rPr>
          <w:b/>
          <w:color w:val="auto"/>
          <w:sz w:val="22"/>
          <w:szCs w:val="22"/>
          <w:lang w:val="en-US"/>
        </w:rPr>
        <w:t>Article 85</w:t>
      </w:r>
    </w:p>
    <w:p w14:paraId="3200C85F" w14:textId="77777777" w:rsidR="005F7232" w:rsidRPr="007B69D6" w:rsidRDefault="005F7232" w:rsidP="007B69D6">
      <w:pPr>
        <w:tabs>
          <w:tab w:val="left" w:pos="360"/>
        </w:tabs>
        <w:rPr>
          <w:b/>
          <w:color w:val="auto"/>
          <w:sz w:val="22"/>
          <w:szCs w:val="22"/>
          <w:lang w:val="en-US"/>
        </w:rPr>
      </w:pPr>
    </w:p>
    <w:p w14:paraId="6313B1B0" w14:textId="77777777" w:rsidR="003F64E2" w:rsidRPr="007B69D6" w:rsidRDefault="003F64E2" w:rsidP="007B69D6">
      <w:pPr>
        <w:numPr>
          <w:ilvl w:val="0"/>
          <w:numId w:val="126"/>
        </w:numPr>
        <w:tabs>
          <w:tab w:val="left" w:pos="360"/>
        </w:tabs>
        <w:overflowPunct/>
        <w:adjustRightInd/>
        <w:ind w:left="0" w:firstLine="0"/>
        <w:jc w:val="both"/>
        <w:rPr>
          <w:rFonts w:eastAsia="Arial Unicode MS"/>
          <w:color w:val="000000"/>
          <w:sz w:val="22"/>
          <w:szCs w:val="22"/>
          <w:lang w:val="fi-FI"/>
        </w:rPr>
      </w:pPr>
      <w:r w:rsidRPr="007B69D6">
        <w:rPr>
          <w:rFonts w:eastAsia="Arial Unicode MS"/>
          <w:color w:val="000000"/>
          <w:sz w:val="22"/>
          <w:szCs w:val="22"/>
          <w:lang w:val="fi-FI"/>
        </w:rPr>
        <w:t>The annual leave can be used in one or two parts.</w:t>
      </w:r>
    </w:p>
    <w:p w14:paraId="05948A3A" w14:textId="77777777" w:rsidR="003F64E2" w:rsidRPr="007B69D6" w:rsidRDefault="003F64E2" w:rsidP="007B69D6">
      <w:pPr>
        <w:numPr>
          <w:ilvl w:val="0"/>
          <w:numId w:val="126"/>
        </w:numPr>
        <w:tabs>
          <w:tab w:val="left" w:pos="360"/>
        </w:tabs>
        <w:overflowPunct/>
        <w:adjustRightInd/>
        <w:ind w:left="0" w:firstLine="0"/>
        <w:jc w:val="both"/>
        <w:rPr>
          <w:rFonts w:eastAsia="Arial Unicode MS"/>
          <w:color w:val="000000"/>
          <w:sz w:val="22"/>
          <w:szCs w:val="22"/>
          <w:lang w:val="fi-FI"/>
        </w:rPr>
      </w:pPr>
      <w:r w:rsidRPr="007B69D6">
        <w:rPr>
          <w:rFonts w:eastAsia="Arial Unicode MS"/>
          <w:color w:val="000000"/>
          <w:sz w:val="22"/>
          <w:szCs w:val="22"/>
          <w:lang w:val="fi-FI"/>
        </w:rPr>
        <w:t>Notwithstanding paragraph 1 of this Article, upon request of the employee the annual leave may be used in several parts, if this is permitted by the work process with the employer.</w:t>
      </w:r>
    </w:p>
    <w:p w14:paraId="2E878C04" w14:textId="77777777" w:rsidR="003F64E2" w:rsidRPr="007B69D6" w:rsidRDefault="003F64E2" w:rsidP="007B69D6">
      <w:pPr>
        <w:numPr>
          <w:ilvl w:val="0"/>
          <w:numId w:val="126"/>
        </w:numPr>
        <w:tabs>
          <w:tab w:val="left" w:pos="360"/>
        </w:tabs>
        <w:overflowPunct/>
        <w:adjustRightInd/>
        <w:ind w:left="0" w:firstLine="0"/>
        <w:jc w:val="both"/>
        <w:rPr>
          <w:rFonts w:eastAsia="Arial Unicode MS"/>
          <w:color w:val="000000"/>
          <w:sz w:val="22"/>
          <w:szCs w:val="22"/>
          <w:lang w:val="fi-FI"/>
        </w:rPr>
      </w:pPr>
      <w:r w:rsidRPr="007B69D6">
        <w:rPr>
          <w:rFonts w:eastAsia="Arial Unicode MS"/>
          <w:color w:val="000000"/>
          <w:sz w:val="22"/>
          <w:szCs w:val="22"/>
          <w:lang w:val="fi-FI"/>
        </w:rPr>
        <w:t>If an employee uses annual leave in parts, the first part is used for at least ten working days continuously during the calendar year, and the other parts not later than 30 June of the following year.</w:t>
      </w:r>
    </w:p>
    <w:p w14:paraId="21135118" w14:textId="77777777" w:rsidR="0083410A" w:rsidRPr="007B69D6" w:rsidRDefault="0083410A" w:rsidP="007B69D6">
      <w:pPr>
        <w:numPr>
          <w:ilvl w:val="0"/>
          <w:numId w:val="126"/>
        </w:numPr>
        <w:tabs>
          <w:tab w:val="left" w:pos="360"/>
        </w:tabs>
        <w:overflowPunct/>
        <w:adjustRightInd/>
        <w:ind w:left="0" w:firstLine="0"/>
        <w:jc w:val="both"/>
        <w:rPr>
          <w:rFonts w:eastAsia="Arial Unicode MS"/>
          <w:color w:val="000000"/>
          <w:sz w:val="22"/>
          <w:szCs w:val="22"/>
          <w:lang w:val="fi-FI"/>
        </w:rPr>
      </w:pPr>
      <w:r w:rsidRPr="007B69D6">
        <w:rPr>
          <w:rFonts w:eastAsia="Arial Unicode MS"/>
          <w:color w:val="000000"/>
          <w:sz w:val="22"/>
          <w:szCs w:val="22"/>
        </w:rPr>
        <w:t>If the employee has not used or has terminated the use of annual leave due to temporary inability to work under the regulations on health insurance, absence from work for the care of the child and special care of the child, he shall have the right to use, or continue using the annual leave, in accordance with the agreement reached with the employer, depending on the needs of the work process, and at the latest until the expiration of 15 months after the end of the year in which the right to annual leave has been acquired.</w:t>
      </w:r>
    </w:p>
    <w:p w14:paraId="7D1ABED0" w14:textId="77777777" w:rsidR="0083410A" w:rsidRPr="007B69D6" w:rsidRDefault="0083410A" w:rsidP="007B69D6">
      <w:pPr>
        <w:numPr>
          <w:ilvl w:val="0"/>
          <w:numId w:val="126"/>
        </w:numPr>
        <w:tabs>
          <w:tab w:val="left" w:pos="360"/>
        </w:tabs>
        <w:ind w:left="0" w:firstLine="0"/>
        <w:rPr>
          <w:rFonts w:eastAsia="Arial Unicode MS"/>
          <w:color w:val="000000"/>
          <w:sz w:val="22"/>
          <w:szCs w:val="22"/>
          <w:lang w:val="fi-FI"/>
        </w:rPr>
      </w:pPr>
      <w:r w:rsidRPr="007B69D6">
        <w:rPr>
          <w:rFonts w:eastAsia="Arial Unicode MS"/>
          <w:color w:val="000000"/>
          <w:sz w:val="22"/>
          <w:szCs w:val="22"/>
          <w:lang w:val="fi-FI"/>
        </w:rPr>
        <w:t>If the employee has not used or has terminated the use of the annual leave due to the use of the right to maternity leave or parental leave, the adoption and foster care leave</w:t>
      </w:r>
      <w:r w:rsidR="00F754B8" w:rsidRPr="007B69D6">
        <w:rPr>
          <w:rFonts w:eastAsia="Arial Unicode MS"/>
          <w:color w:val="000000"/>
          <w:sz w:val="22"/>
          <w:szCs w:val="22"/>
          <w:lang w:val="fi-FI"/>
        </w:rPr>
        <w:t>,</w:t>
      </w:r>
      <w:r w:rsidRPr="007B69D6">
        <w:rPr>
          <w:rFonts w:eastAsia="Arial Unicode MS"/>
          <w:color w:val="000000"/>
          <w:sz w:val="22"/>
          <w:szCs w:val="22"/>
          <w:lang w:val="fi-FI"/>
        </w:rPr>
        <w:t xml:space="preserve"> </w:t>
      </w:r>
      <w:r w:rsidR="00F754B8" w:rsidRPr="007B69D6">
        <w:rPr>
          <w:rFonts w:eastAsia="Arial Unicode MS"/>
          <w:color w:val="000000"/>
          <w:sz w:val="22"/>
          <w:szCs w:val="22"/>
          <w:lang w:val="fi-FI"/>
        </w:rPr>
        <w:t xml:space="preserve">the </w:t>
      </w:r>
      <w:r w:rsidR="00F754B8" w:rsidRPr="007B69D6">
        <w:rPr>
          <w:rFonts w:eastAsia="Arial Unicode MS"/>
          <w:color w:val="000000"/>
          <w:sz w:val="22"/>
          <w:szCs w:val="22"/>
          <w:lang w:val="en-US"/>
        </w:rPr>
        <w:t>employer shall enable him to exercise that right no later than 15 months since the day he returned to work</w:t>
      </w:r>
      <w:r w:rsidRPr="007B69D6">
        <w:rPr>
          <w:rFonts w:eastAsia="Arial Unicode MS"/>
          <w:color w:val="000000"/>
          <w:sz w:val="22"/>
          <w:szCs w:val="22"/>
          <w:lang w:val="fi-FI"/>
        </w:rPr>
        <w:t>.</w:t>
      </w:r>
    </w:p>
    <w:p w14:paraId="06171B24" w14:textId="77777777" w:rsidR="003F64E2" w:rsidRPr="007B69D6" w:rsidRDefault="003F64E2" w:rsidP="007B69D6">
      <w:pPr>
        <w:numPr>
          <w:ilvl w:val="0"/>
          <w:numId w:val="126"/>
        </w:numPr>
        <w:tabs>
          <w:tab w:val="left" w:pos="360"/>
        </w:tabs>
        <w:overflowPunct/>
        <w:adjustRightInd/>
        <w:ind w:left="0" w:firstLine="0"/>
        <w:jc w:val="both"/>
        <w:rPr>
          <w:rFonts w:eastAsia="Arial Unicode MS"/>
          <w:color w:val="000000"/>
          <w:sz w:val="22"/>
          <w:szCs w:val="22"/>
          <w:lang w:val="fi-FI"/>
        </w:rPr>
      </w:pPr>
      <w:r w:rsidRPr="007B69D6">
        <w:rPr>
          <w:rFonts w:eastAsia="Arial Unicode MS"/>
          <w:color w:val="000000"/>
          <w:sz w:val="22"/>
          <w:szCs w:val="22"/>
          <w:lang w:val="fi-FI"/>
        </w:rPr>
        <w:t>If the employer has not enabled an employee to exercise the right to annual leave in accordance with paragraphs 3</w:t>
      </w:r>
      <w:r w:rsidR="0083410A" w:rsidRPr="007B69D6">
        <w:rPr>
          <w:rFonts w:eastAsia="Arial Unicode MS"/>
          <w:color w:val="000000"/>
          <w:sz w:val="22"/>
          <w:szCs w:val="22"/>
          <w:lang w:val="fi-FI"/>
        </w:rPr>
        <w:t>,</w:t>
      </w:r>
      <w:r w:rsidRPr="007B69D6">
        <w:rPr>
          <w:rFonts w:eastAsia="Arial Unicode MS"/>
          <w:color w:val="000000"/>
          <w:sz w:val="22"/>
          <w:szCs w:val="22"/>
          <w:lang w:val="fi-FI"/>
        </w:rPr>
        <w:t xml:space="preserve"> 4</w:t>
      </w:r>
      <w:r w:rsidR="0083410A" w:rsidRPr="007B69D6">
        <w:rPr>
          <w:rFonts w:eastAsia="Arial Unicode MS"/>
          <w:color w:val="000000"/>
          <w:sz w:val="22"/>
          <w:szCs w:val="22"/>
          <w:lang w:val="fi-FI"/>
        </w:rPr>
        <w:t xml:space="preserve"> and 5</w:t>
      </w:r>
      <w:r w:rsidRPr="007B69D6">
        <w:rPr>
          <w:rFonts w:eastAsia="Arial Unicode MS"/>
          <w:color w:val="000000"/>
          <w:sz w:val="22"/>
          <w:szCs w:val="22"/>
          <w:lang w:val="fi-FI"/>
        </w:rPr>
        <w:t xml:space="preserve"> of this Article, he shall be obliged, upon the order of the Labor Inspector, to ensure the exercise of that right within 30 days from the day the decision was made by the Labor Inspector. </w:t>
      </w:r>
    </w:p>
    <w:p w14:paraId="3F78E502" w14:textId="77777777" w:rsidR="00BF6FFB" w:rsidRPr="007B69D6" w:rsidRDefault="00BF6FFB" w:rsidP="007B69D6">
      <w:pPr>
        <w:tabs>
          <w:tab w:val="left" w:pos="360"/>
        </w:tabs>
        <w:overflowPunct/>
        <w:adjustRightInd/>
        <w:jc w:val="both"/>
        <w:rPr>
          <w:rFonts w:eastAsia="Arial Unicode MS"/>
          <w:color w:val="000000"/>
          <w:sz w:val="22"/>
          <w:szCs w:val="22"/>
          <w:lang w:val="en-US"/>
        </w:rPr>
      </w:pPr>
    </w:p>
    <w:p w14:paraId="1BF648A8" w14:textId="77777777" w:rsidR="007111AF" w:rsidRPr="007B69D6" w:rsidRDefault="00DB67F0"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Annual leave in case of termination of employment</w:t>
      </w:r>
    </w:p>
    <w:p w14:paraId="524E2115"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5E51E2">
        <w:rPr>
          <w:rFonts w:eastAsia="Arial Unicode MS"/>
          <w:b/>
          <w:bCs/>
          <w:color w:val="000000"/>
          <w:sz w:val="22"/>
          <w:szCs w:val="22"/>
          <w:lang w:val="en-US"/>
        </w:rPr>
        <w:t>86</w:t>
      </w:r>
    </w:p>
    <w:p w14:paraId="1A580A7B" w14:textId="77777777" w:rsidR="00BF6FFB" w:rsidRPr="007B69D6" w:rsidRDefault="00BF6FFB" w:rsidP="007B69D6">
      <w:pPr>
        <w:tabs>
          <w:tab w:val="left" w:pos="360"/>
        </w:tabs>
        <w:rPr>
          <w:rFonts w:eastAsia="Arial Unicode MS"/>
          <w:color w:val="000000"/>
          <w:sz w:val="22"/>
          <w:szCs w:val="22"/>
          <w:lang w:val="en-US"/>
        </w:rPr>
      </w:pPr>
    </w:p>
    <w:p w14:paraId="3E96E115" w14:textId="77777777" w:rsidR="00BF6FFB" w:rsidRPr="007B69D6" w:rsidRDefault="00B719E8"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(1) </w:t>
      </w:r>
      <w:r w:rsidR="00DB67F0" w:rsidRPr="007B69D6">
        <w:rPr>
          <w:rFonts w:eastAsia="Arial Unicode MS"/>
          <w:color w:val="000000"/>
          <w:sz w:val="22"/>
          <w:szCs w:val="22"/>
          <w:lang w:val="en-US"/>
        </w:rPr>
        <w:t xml:space="preserve">An employee whose </w:t>
      </w:r>
      <w:r w:rsidRPr="007B69D6">
        <w:rPr>
          <w:rFonts w:eastAsia="Arial Unicode MS"/>
          <w:color w:val="000000"/>
          <w:sz w:val="22"/>
          <w:szCs w:val="22"/>
          <w:lang w:val="en-US"/>
        </w:rPr>
        <w:t>employment, i.e. labor contract has been terminated</w:t>
      </w:r>
      <w:r w:rsidR="00FA39CA" w:rsidRPr="007B69D6">
        <w:rPr>
          <w:rFonts w:eastAsia="Arial Unicode MS"/>
          <w:color w:val="000000"/>
          <w:sz w:val="22"/>
          <w:szCs w:val="22"/>
          <w:lang w:val="en-US"/>
        </w:rPr>
        <w:t xml:space="preserve"> </w:t>
      </w:r>
      <w:r w:rsidRPr="007B69D6">
        <w:rPr>
          <w:rFonts w:eastAsia="Arial Unicode MS"/>
          <w:color w:val="000000"/>
          <w:sz w:val="22"/>
          <w:szCs w:val="22"/>
          <w:lang w:val="en-US"/>
        </w:rPr>
        <w:t>due to</w:t>
      </w:r>
      <w:r w:rsidR="00DB67F0" w:rsidRPr="007B69D6">
        <w:rPr>
          <w:rFonts w:eastAsia="Arial Unicode MS"/>
          <w:color w:val="000000"/>
          <w:sz w:val="22"/>
          <w:szCs w:val="22"/>
          <w:lang w:val="en-US"/>
        </w:rPr>
        <w:t xml:space="preserve"> </w:t>
      </w:r>
      <w:r w:rsidR="00FA39CA" w:rsidRPr="007B69D6">
        <w:rPr>
          <w:rFonts w:eastAsia="Arial Unicode MS"/>
          <w:color w:val="000000"/>
          <w:sz w:val="22"/>
          <w:szCs w:val="22"/>
          <w:lang w:val="en-US"/>
        </w:rPr>
        <w:t xml:space="preserve">transfer to another employer shall exercise the right to an annual leave for the </w:t>
      </w:r>
      <w:r w:rsidRPr="007B69D6">
        <w:rPr>
          <w:rFonts w:eastAsia="Arial Unicode MS"/>
          <w:color w:val="000000"/>
          <w:sz w:val="22"/>
          <w:szCs w:val="22"/>
          <w:lang w:val="en-US"/>
        </w:rPr>
        <w:t>given</w:t>
      </w:r>
      <w:r w:rsidR="00FA39CA" w:rsidRPr="007B69D6">
        <w:rPr>
          <w:rFonts w:eastAsia="Arial Unicode MS"/>
          <w:color w:val="000000"/>
          <w:sz w:val="22"/>
          <w:szCs w:val="22"/>
          <w:lang w:val="en-US"/>
        </w:rPr>
        <w:t xml:space="preserve"> calendar year with the employer from whom the right to an annual leave originates, unless negotiated </w:t>
      </w:r>
      <w:r w:rsidRPr="007B69D6">
        <w:rPr>
          <w:rFonts w:eastAsia="Arial Unicode MS"/>
          <w:color w:val="000000"/>
          <w:sz w:val="22"/>
          <w:szCs w:val="22"/>
          <w:lang w:val="en-US"/>
        </w:rPr>
        <w:t xml:space="preserve">otherwise </w:t>
      </w:r>
      <w:r w:rsidR="00FA39CA" w:rsidRPr="007B69D6">
        <w:rPr>
          <w:rFonts w:eastAsia="Arial Unicode MS"/>
          <w:color w:val="000000"/>
          <w:sz w:val="22"/>
          <w:szCs w:val="22"/>
          <w:lang w:val="en-US"/>
        </w:rPr>
        <w:t xml:space="preserve">by an agreement between the employee and </w:t>
      </w:r>
      <w:r w:rsidRPr="007B69D6">
        <w:rPr>
          <w:rFonts w:eastAsia="Arial Unicode MS"/>
          <w:color w:val="000000"/>
          <w:sz w:val="22"/>
          <w:szCs w:val="22"/>
          <w:lang w:val="en-US"/>
        </w:rPr>
        <w:t>the employer, i.e. an agreement between employers</w:t>
      </w:r>
      <w:r w:rsidR="00BF6FFB" w:rsidRPr="007B69D6">
        <w:rPr>
          <w:rFonts w:eastAsia="Arial Unicode MS"/>
          <w:color w:val="000000"/>
          <w:sz w:val="22"/>
          <w:szCs w:val="22"/>
          <w:lang w:val="en-US"/>
        </w:rPr>
        <w:t xml:space="preserve">. </w:t>
      </w:r>
    </w:p>
    <w:p w14:paraId="3D45B8A6" w14:textId="77777777" w:rsidR="003F64E2" w:rsidRPr="007B69D6" w:rsidRDefault="003F64E2" w:rsidP="007B69D6">
      <w:pPr>
        <w:tabs>
          <w:tab w:val="left" w:pos="360"/>
        </w:tabs>
        <w:overflowPunct/>
        <w:adjustRightInd/>
        <w:jc w:val="both"/>
        <w:rPr>
          <w:rFonts w:eastAsia="Arial Unicode MS"/>
          <w:color w:val="000000"/>
          <w:sz w:val="22"/>
          <w:szCs w:val="22"/>
          <w:lang w:val="en-US"/>
        </w:rPr>
      </w:pPr>
      <w:r w:rsidRPr="007B69D6" w:rsidDel="003F64E2">
        <w:rPr>
          <w:rFonts w:eastAsia="Arial Unicode MS"/>
          <w:color w:val="000000"/>
          <w:sz w:val="22"/>
          <w:szCs w:val="22"/>
          <w:lang w:val="en-US"/>
        </w:rPr>
        <w:t xml:space="preserve"> </w:t>
      </w:r>
      <w:r w:rsidRPr="007B69D6">
        <w:rPr>
          <w:rFonts w:eastAsia="Arial Unicode MS"/>
          <w:b/>
          <w:bCs/>
          <w:color w:val="000000"/>
          <w:sz w:val="22"/>
          <w:szCs w:val="22"/>
          <w:lang w:val="fi-FI"/>
        </w:rPr>
        <w:t>(</w:t>
      </w:r>
      <w:r w:rsidRPr="007B69D6">
        <w:rPr>
          <w:rFonts w:eastAsia="Arial Unicode MS"/>
          <w:bCs/>
          <w:color w:val="000000"/>
          <w:sz w:val="22"/>
          <w:szCs w:val="22"/>
          <w:lang w:val="fi-FI"/>
        </w:rPr>
        <w:t>2) The employer shall be obliged to ensure the use of unused annual leave to an employer who terminates an employment relationship or an employment contract, before the termination of his employment.</w:t>
      </w:r>
    </w:p>
    <w:p w14:paraId="36C97FDD" w14:textId="77777777" w:rsidR="00B719E8" w:rsidRPr="007B69D6" w:rsidRDefault="00B719E8"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(3) If the employer </w:t>
      </w:r>
      <w:r w:rsidR="00287D60" w:rsidRPr="007B69D6">
        <w:rPr>
          <w:rFonts w:eastAsia="Arial Unicode MS"/>
          <w:color w:val="000000"/>
          <w:sz w:val="22"/>
          <w:szCs w:val="22"/>
          <w:lang w:val="en-US"/>
        </w:rPr>
        <w:t xml:space="preserve">does not allow the employee to exercise the right to an annual leave in line with Paragraphs 1 and 2 of this Article, the employee shall have the right to indemnity. </w:t>
      </w:r>
    </w:p>
    <w:p w14:paraId="6B3B06AB" w14:textId="77777777" w:rsidR="003F64E2" w:rsidRPr="007B69D6" w:rsidRDefault="003F64E2" w:rsidP="007B69D6">
      <w:pPr>
        <w:tabs>
          <w:tab w:val="left" w:pos="360"/>
        </w:tabs>
        <w:jc w:val="both"/>
        <w:outlineLvl w:val="0"/>
        <w:rPr>
          <w:rFonts w:eastAsia="Arial Unicode MS"/>
          <w:b/>
          <w:bCs/>
          <w:color w:val="000000"/>
          <w:sz w:val="22"/>
          <w:szCs w:val="22"/>
          <w:lang w:val="en-US"/>
        </w:rPr>
      </w:pPr>
      <w:r w:rsidRPr="007B69D6">
        <w:rPr>
          <w:rFonts w:eastAsia="Arial Unicode MS"/>
          <w:b/>
          <w:bCs/>
          <w:color w:val="000000"/>
          <w:sz w:val="22"/>
          <w:szCs w:val="22"/>
          <w:lang w:val="fi-FI"/>
        </w:rPr>
        <w:t>(</w:t>
      </w:r>
      <w:r w:rsidRPr="007B69D6">
        <w:rPr>
          <w:rFonts w:eastAsia="Arial Unicode MS"/>
          <w:bCs/>
          <w:color w:val="000000"/>
          <w:sz w:val="22"/>
          <w:szCs w:val="22"/>
          <w:lang w:val="fi-FI"/>
        </w:rPr>
        <w:t xml:space="preserve">4)The amount of compensation for damages referred to in paragraph 3 of this Article shall be determined, depending on the length of the unused annual leave, </w:t>
      </w:r>
      <w:r w:rsidR="006D6A6A" w:rsidRPr="007B69D6">
        <w:rPr>
          <w:rFonts w:eastAsia="Arial Unicode MS"/>
          <w:bCs/>
          <w:color w:val="000000"/>
          <w:sz w:val="22"/>
          <w:szCs w:val="22"/>
          <w:lang w:val="en-US"/>
        </w:rPr>
        <w:t>in accordance with the average earnings that the employee made with that employer for a period of a year or a part of a year</w:t>
      </w:r>
      <w:r w:rsidR="006D6A6A" w:rsidRPr="007B69D6">
        <w:rPr>
          <w:rFonts w:eastAsia="Arial Unicode MS"/>
          <w:bCs/>
          <w:color w:val="000000"/>
          <w:sz w:val="22"/>
          <w:szCs w:val="22"/>
          <w:lang w:val="fi-FI"/>
        </w:rPr>
        <w:t xml:space="preserve"> </w:t>
      </w:r>
      <w:r w:rsidRPr="007B69D6">
        <w:rPr>
          <w:rFonts w:eastAsia="Arial Unicode MS"/>
          <w:bCs/>
          <w:color w:val="000000"/>
          <w:sz w:val="22"/>
          <w:szCs w:val="22"/>
          <w:lang w:val="fi-FI"/>
        </w:rPr>
        <w:t>in which he acquired the right to use this annual leave.</w:t>
      </w:r>
    </w:p>
    <w:p w14:paraId="527BAF9A" w14:textId="77777777" w:rsidR="007111AF" w:rsidRPr="007B69D6" w:rsidRDefault="007111AF" w:rsidP="007B69D6">
      <w:pPr>
        <w:tabs>
          <w:tab w:val="left" w:pos="360"/>
        </w:tabs>
        <w:outlineLvl w:val="0"/>
        <w:rPr>
          <w:rFonts w:eastAsia="Arial Unicode MS"/>
          <w:b/>
          <w:bCs/>
          <w:color w:val="000000"/>
          <w:sz w:val="22"/>
          <w:szCs w:val="22"/>
          <w:lang w:val="en-US"/>
        </w:rPr>
      </w:pPr>
    </w:p>
    <w:p w14:paraId="6E0C8CEC" w14:textId="77777777" w:rsidR="00BF6FFB" w:rsidRPr="007B69D6" w:rsidRDefault="00BF6FFB" w:rsidP="007B69D6">
      <w:pPr>
        <w:tabs>
          <w:tab w:val="left" w:pos="360"/>
        </w:tabs>
        <w:rPr>
          <w:rFonts w:eastAsia="Arial Unicode MS"/>
          <w:b/>
          <w:bCs/>
          <w:color w:val="000000"/>
          <w:sz w:val="22"/>
          <w:szCs w:val="22"/>
          <w:lang w:val="en-US"/>
        </w:rPr>
      </w:pPr>
    </w:p>
    <w:p w14:paraId="72871BBD" w14:textId="77777777" w:rsidR="00BF6FFB" w:rsidRPr="007B69D6" w:rsidRDefault="00BF6FFB" w:rsidP="007B69D6">
      <w:pPr>
        <w:tabs>
          <w:tab w:val="left" w:pos="360"/>
        </w:tabs>
        <w:jc w:val="center"/>
        <w:rPr>
          <w:rFonts w:eastAsia="Arial Unicode MS"/>
          <w:b/>
          <w:bCs/>
          <w:color w:val="000000"/>
          <w:sz w:val="22"/>
          <w:szCs w:val="22"/>
          <w:lang w:val="en-US"/>
        </w:rPr>
      </w:pPr>
      <w:r w:rsidRPr="007B69D6">
        <w:rPr>
          <w:rFonts w:eastAsia="Arial Unicode MS"/>
          <w:b/>
          <w:bCs/>
          <w:color w:val="000000"/>
          <w:sz w:val="22"/>
          <w:szCs w:val="22"/>
          <w:lang w:val="en-US"/>
        </w:rPr>
        <w:t xml:space="preserve">3. </w:t>
      </w:r>
      <w:r w:rsidR="0036200E" w:rsidRPr="007B69D6">
        <w:rPr>
          <w:rFonts w:eastAsia="Arial Unicode MS"/>
          <w:b/>
          <w:bCs/>
          <w:color w:val="000000"/>
          <w:sz w:val="22"/>
          <w:szCs w:val="22"/>
          <w:lang w:val="en-US"/>
        </w:rPr>
        <w:t>Absence from work</w:t>
      </w:r>
      <w:r w:rsidR="00287D60" w:rsidRPr="007B69D6">
        <w:rPr>
          <w:rFonts w:eastAsia="Arial Unicode MS"/>
          <w:b/>
          <w:bCs/>
          <w:color w:val="000000"/>
          <w:sz w:val="22"/>
          <w:szCs w:val="22"/>
          <w:lang w:val="en-US"/>
        </w:rPr>
        <w:t xml:space="preserve"> and standstill of rights and obligations</w:t>
      </w:r>
    </w:p>
    <w:p w14:paraId="444011FA" w14:textId="77777777" w:rsidR="00BF6FFB" w:rsidRPr="007B69D6" w:rsidRDefault="00BF6FFB" w:rsidP="007B69D6">
      <w:pPr>
        <w:tabs>
          <w:tab w:val="left" w:pos="360"/>
        </w:tabs>
        <w:rPr>
          <w:rFonts w:eastAsia="Arial Unicode MS"/>
          <w:color w:val="000000"/>
          <w:sz w:val="22"/>
          <w:szCs w:val="22"/>
          <w:lang w:val="en-US"/>
        </w:rPr>
      </w:pPr>
    </w:p>
    <w:p w14:paraId="68FE8872" w14:textId="77777777" w:rsidR="007111AF" w:rsidRPr="007B69D6" w:rsidRDefault="0036200E"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 xml:space="preserve">Paid </w:t>
      </w:r>
      <w:r w:rsidR="00287D60" w:rsidRPr="007B69D6">
        <w:rPr>
          <w:rFonts w:eastAsia="Arial Unicode MS"/>
          <w:i/>
          <w:iCs/>
          <w:color w:val="000000"/>
          <w:sz w:val="22"/>
          <w:szCs w:val="22"/>
          <w:lang w:val="en-US"/>
        </w:rPr>
        <w:t>leave</w:t>
      </w:r>
      <w:r w:rsidRPr="007B69D6">
        <w:rPr>
          <w:rFonts w:eastAsia="Arial Unicode MS"/>
          <w:i/>
          <w:iCs/>
          <w:color w:val="000000"/>
          <w:sz w:val="22"/>
          <w:szCs w:val="22"/>
          <w:lang w:val="en-US"/>
        </w:rPr>
        <w:t xml:space="preserve"> for personal </w:t>
      </w:r>
      <w:r w:rsidR="00287D60" w:rsidRPr="007B69D6">
        <w:rPr>
          <w:rFonts w:eastAsia="Arial Unicode MS"/>
          <w:i/>
          <w:iCs/>
          <w:color w:val="000000"/>
          <w:sz w:val="22"/>
          <w:szCs w:val="22"/>
          <w:lang w:val="en-US"/>
        </w:rPr>
        <w:t>reasons</w:t>
      </w:r>
    </w:p>
    <w:p w14:paraId="07C57B72"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287D60" w:rsidRPr="007B69D6">
        <w:rPr>
          <w:rFonts w:eastAsia="Arial Unicode MS"/>
          <w:b/>
          <w:bCs/>
          <w:color w:val="000000"/>
          <w:sz w:val="22"/>
          <w:szCs w:val="22"/>
          <w:lang w:val="en-US"/>
        </w:rPr>
        <w:t>8</w:t>
      </w:r>
      <w:r w:rsidR="005E51E2">
        <w:rPr>
          <w:rFonts w:eastAsia="Arial Unicode MS"/>
          <w:b/>
          <w:bCs/>
          <w:color w:val="000000"/>
          <w:sz w:val="22"/>
          <w:szCs w:val="22"/>
          <w:lang w:val="en-US"/>
        </w:rPr>
        <w:t>7</w:t>
      </w:r>
    </w:p>
    <w:p w14:paraId="3E1D8BD2" w14:textId="77777777" w:rsidR="00BF6FFB" w:rsidRPr="007B69D6" w:rsidRDefault="00BF6FFB" w:rsidP="007B69D6">
      <w:pPr>
        <w:tabs>
          <w:tab w:val="left" w:pos="360"/>
        </w:tabs>
        <w:rPr>
          <w:rFonts w:eastAsia="Arial Unicode MS"/>
          <w:color w:val="000000"/>
          <w:sz w:val="22"/>
          <w:szCs w:val="22"/>
          <w:lang w:val="en-US"/>
        </w:rPr>
      </w:pPr>
    </w:p>
    <w:p w14:paraId="0E89D51A" w14:textId="77777777" w:rsidR="00BF6FFB" w:rsidRPr="007B69D6" w:rsidRDefault="00287D60" w:rsidP="007B69D6">
      <w:pPr>
        <w:tabs>
          <w:tab w:val="left" w:pos="360"/>
        </w:tabs>
        <w:overflowPunct/>
        <w:jc w:val="both"/>
        <w:rPr>
          <w:color w:val="000000"/>
          <w:sz w:val="22"/>
          <w:szCs w:val="22"/>
          <w:lang w:val="en-US" w:eastAsia="sr-Latn-CS"/>
        </w:rPr>
      </w:pPr>
      <w:r w:rsidRPr="007B69D6">
        <w:rPr>
          <w:color w:val="000000"/>
          <w:sz w:val="22"/>
          <w:szCs w:val="22"/>
          <w:lang w:val="en-US" w:eastAsia="sr-Latn-CS"/>
        </w:rPr>
        <w:t xml:space="preserve">(1) </w:t>
      </w:r>
      <w:r w:rsidR="0036200E" w:rsidRPr="007B69D6">
        <w:rPr>
          <w:color w:val="000000"/>
          <w:sz w:val="22"/>
          <w:szCs w:val="22"/>
          <w:lang w:val="en-US" w:eastAsia="sr-Latn-CS"/>
        </w:rPr>
        <w:t xml:space="preserve">An employee shall have the right to absence from work with </w:t>
      </w:r>
      <w:r w:rsidR="006B6C47" w:rsidRPr="007B69D6">
        <w:rPr>
          <w:color w:val="000000"/>
          <w:sz w:val="22"/>
          <w:szCs w:val="22"/>
          <w:lang w:val="en-US" w:eastAsia="sr-Latn-CS"/>
        </w:rPr>
        <w:t>wage</w:t>
      </w:r>
      <w:r w:rsidR="00EE5985" w:rsidRPr="007B69D6">
        <w:rPr>
          <w:color w:val="000000"/>
          <w:sz w:val="22"/>
          <w:szCs w:val="22"/>
          <w:lang w:val="en-US" w:eastAsia="sr-Latn-CS"/>
        </w:rPr>
        <w:t xml:space="preserve"> compensation</w:t>
      </w:r>
      <w:r w:rsidR="006B6C47" w:rsidRPr="007B69D6">
        <w:rPr>
          <w:color w:val="000000"/>
          <w:sz w:val="22"/>
          <w:szCs w:val="22"/>
          <w:lang w:val="en-US" w:eastAsia="sr-Latn-CS"/>
        </w:rPr>
        <w:t xml:space="preserve"> </w:t>
      </w:r>
      <w:r w:rsidR="0036200E" w:rsidRPr="007B69D6">
        <w:rPr>
          <w:color w:val="000000"/>
          <w:sz w:val="22"/>
          <w:szCs w:val="22"/>
          <w:lang w:val="en-US" w:eastAsia="sr-Latn-CS"/>
        </w:rPr>
        <w:t xml:space="preserve">(paid </w:t>
      </w:r>
      <w:r w:rsidRPr="007B69D6">
        <w:rPr>
          <w:color w:val="000000"/>
          <w:sz w:val="22"/>
          <w:szCs w:val="22"/>
          <w:lang w:val="en-US" w:eastAsia="sr-Latn-CS"/>
        </w:rPr>
        <w:t>leave</w:t>
      </w:r>
      <w:r w:rsidR="0036200E" w:rsidRPr="007B69D6">
        <w:rPr>
          <w:color w:val="000000"/>
          <w:sz w:val="22"/>
          <w:szCs w:val="22"/>
          <w:lang w:val="en-US" w:eastAsia="sr-Latn-CS"/>
        </w:rPr>
        <w:t>) in case of matrimony, c</w:t>
      </w:r>
      <w:r w:rsidRPr="007B69D6">
        <w:rPr>
          <w:color w:val="000000"/>
          <w:sz w:val="22"/>
          <w:szCs w:val="22"/>
          <w:lang w:val="en-US" w:eastAsia="sr-Latn-CS"/>
        </w:rPr>
        <w:t xml:space="preserve">hild birth, serious illness of an immediate </w:t>
      </w:r>
      <w:r w:rsidR="0036200E" w:rsidRPr="007B69D6">
        <w:rPr>
          <w:color w:val="000000"/>
          <w:sz w:val="22"/>
          <w:szCs w:val="22"/>
          <w:lang w:val="en-US" w:eastAsia="sr-Latn-CS"/>
        </w:rPr>
        <w:t>family member, taking of professional examination</w:t>
      </w:r>
      <w:r w:rsidRPr="007B69D6">
        <w:rPr>
          <w:color w:val="000000"/>
          <w:sz w:val="22"/>
          <w:szCs w:val="22"/>
          <w:lang w:val="en-US" w:eastAsia="sr-Latn-CS"/>
        </w:rPr>
        <w:t xml:space="preserve"> related to the work performed with the </w:t>
      </w:r>
      <w:r w:rsidR="00062FB9" w:rsidRPr="007B69D6">
        <w:rPr>
          <w:color w:val="000000"/>
          <w:sz w:val="22"/>
          <w:szCs w:val="22"/>
          <w:lang w:val="en-US" w:eastAsia="sr-Latn-CS"/>
        </w:rPr>
        <w:t>employer</w:t>
      </w:r>
      <w:r w:rsidR="0036200E" w:rsidRPr="007B69D6">
        <w:rPr>
          <w:color w:val="000000"/>
          <w:sz w:val="22"/>
          <w:szCs w:val="22"/>
          <w:lang w:val="en-US" w:eastAsia="sr-Latn-CS"/>
        </w:rPr>
        <w:t xml:space="preserve"> and in other cases defined in</w:t>
      </w:r>
      <w:r w:rsidRPr="007B69D6">
        <w:rPr>
          <w:color w:val="000000"/>
          <w:sz w:val="22"/>
          <w:szCs w:val="22"/>
          <w:lang w:val="en-US" w:eastAsia="sr-Latn-CS"/>
        </w:rPr>
        <w:t xml:space="preserve"> the</w:t>
      </w:r>
      <w:r w:rsidR="0036200E" w:rsidRPr="007B69D6">
        <w:rPr>
          <w:color w:val="000000"/>
          <w:sz w:val="22"/>
          <w:szCs w:val="22"/>
          <w:lang w:val="en-US" w:eastAsia="sr-Latn-CS"/>
        </w:rPr>
        <w:t xml:space="preserve"> collective agreement and </w:t>
      </w:r>
      <w:r w:rsidRPr="007B69D6">
        <w:rPr>
          <w:color w:val="000000"/>
          <w:sz w:val="22"/>
          <w:szCs w:val="22"/>
          <w:lang w:val="en-US" w:eastAsia="sr-Latn-CS"/>
        </w:rPr>
        <w:t xml:space="preserve">the labor </w:t>
      </w:r>
      <w:r w:rsidR="005E51E2">
        <w:rPr>
          <w:color w:val="000000"/>
          <w:sz w:val="22"/>
          <w:szCs w:val="22"/>
          <w:lang w:val="en-US" w:eastAsia="sr-Latn-CS"/>
        </w:rPr>
        <w:t>contract.</w:t>
      </w:r>
    </w:p>
    <w:p w14:paraId="58C109CE" w14:textId="77777777" w:rsidR="00BF6FFB" w:rsidRPr="007B69D6" w:rsidRDefault="00287D60" w:rsidP="007B69D6">
      <w:pPr>
        <w:tabs>
          <w:tab w:val="left" w:pos="360"/>
        </w:tabs>
        <w:overflowPunct/>
        <w:jc w:val="both"/>
        <w:rPr>
          <w:color w:val="000000"/>
          <w:sz w:val="22"/>
          <w:szCs w:val="22"/>
          <w:lang w:val="en-US" w:eastAsia="sr-Latn-CS"/>
        </w:rPr>
      </w:pPr>
      <w:r w:rsidRPr="007B69D6">
        <w:rPr>
          <w:color w:val="000000"/>
          <w:sz w:val="22"/>
          <w:szCs w:val="22"/>
          <w:lang w:val="en-US" w:eastAsia="sr-Latn-CS"/>
        </w:rPr>
        <w:t xml:space="preserve">(2) </w:t>
      </w:r>
      <w:r w:rsidR="0036200E" w:rsidRPr="007B69D6">
        <w:rPr>
          <w:color w:val="000000"/>
          <w:sz w:val="22"/>
          <w:szCs w:val="22"/>
          <w:lang w:val="en-US" w:eastAsia="sr-Latn-CS"/>
        </w:rPr>
        <w:t xml:space="preserve">Duration of paid </w:t>
      </w:r>
      <w:r w:rsidRPr="007B69D6">
        <w:rPr>
          <w:color w:val="000000"/>
          <w:sz w:val="22"/>
          <w:szCs w:val="22"/>
          <w:lang w:val="en-US" w:eastAsia="sr-Latn-CS"/>
        </w:rPr>
        <w:t>leave</w:t>
      </w:r>
      <w:r w:rsidR="0036200E" w:rsidRPr="007B69D6">
        <w:rPr>
          <w:color w:val="000000"/>
          <w:sz w:val="22"/>
          <w:szCs w:val="22"/>
          <w:lang w:val="en-US" w:eastAsia="sr-Latn-CS"/>
        </w:rPr>
        <w:t xml:space="preserve"> referred to in</w:t>
      </w:r>
      <w:r w:rsidR="00BF6FFB" w:rsidRPr="007B69D6">
        <w:rPr>
          <w:color w:val="000000"/>
          <w:sz w:val="22"/>
          <w:szCs w:val="22"/>
          <w:lang w:val="en-US" w:eastAsia="sr-Latn-CS"/>
        </w:rPr>
        <w:t xml:space="preserve"> </w:t>
      </w:r>
      <w:r w:rsidR="00C47AA6" w:rsidRPr="007B69D6">
        <w:rPr>
          <w:color w:val="000000"/>
          <w:sz w:val="22"/>
          <w:szCs w:val="22"/>
          <w:lang w:val="en-US" w:eastAsia="sr-Latn-CS"/>
        </w:rPr>
        <w:t>paragraph</w:t>
      </w:r>
      <w:r w:rsidR="0036200E" w:rsidRPr="007B69D6">
        <w:rPr>
          <w:color w:val="000000"/>
          <w:sz w:val="22"/>
          <w:szCs w:val="22"/>
          <w:lang w:val="en-US" w:eastAsia="sr-Latn-CS"/>
        </w:rPr>
        <w:t xml:space="preserve"> 1</w:t>
      </w:r>
      <w:r w:rsidR="00BF6FFB" w:rsidRPr="007B69D6">
        <w:rPr>
          <w:color w:val="000000"/>
          <w:sz w:val="22"/>
          <w:szCs w:val="22"/>
          <w:lang w:val="en-US" w:eastAsia="sr-Latn-CS"/>
        </w:rPr>
        <w:t xml:space="preserve"> </w:t>
      </w:r>
      <w:r w:rsidR="00C47AA6" w:rsidRPr="007B69D6">
        <w:rPr>
          <w:color w:val="000000"/>
          <w:sz w:val="22"/>
          <w:szCs w:val="22"/>
          <w:lang w:val="en-US" w:eastAsia="sr-Latn-CS"/>
        </w:rPr>
        <w:t>of this Article</w:t>
      </w:r>
      <w:r w:rsidR="00BF6FFB" w:rsidRPr="007B69D6">
        <w:rPr>
          <w:color w:val="000000"/>
          <w:sz w:val="22"/>
          <w:szCs w:val="22"/>
          <w:lang w:val="en-US" w:eastAsia="sr-Latn-CS"/>
        </w:rPr>
        <w:t xml:space="preserve"> </w:t>
      </w:r>
      <w:r w:rsidR="0036200E" w:rsidRPr="007B69D6">
        <w:rPr>
          <w:color w:val="000000"/>
          <w:sz w:val="22"/>
          <w:szCs w:val="22"/>
          <w:lang w:val="en-US" w:eastAsia="sr-Latn-CS"/>
        </w:rPr>
        <w:t xml:space="preserve">shall be determined by collective agreement and </w:t>
      </w:r>
      <w:r w:rsidRPr="007B69D6">
        <w:rPr>
          <w:color w:val="000000"/>
          <w:sz w:val="22"/>
          <w:szCs w:val="22"/>
          <w:lang w:val="en-US" w:eastAsia="sr-Latn-CS"/>
        </w:rPr>
        <w:t>the labor contract.</w:t>
      </w:r>
    </w:p>
    <w:p w14:paraId="00A208FE" w14:textId="77777777" w:rsidR="00BF6FFB" w:rsidRDefault="00287D60" w:rsidP="007B69D6">
      <w:pPr>
        <w:tabs>
          <w:tab w:val="left" w:pos="360"/>
        </w:tabs>
        <w:overflowPunct/>
        <w:jc w:val="both"/>
        <w:rPr>
          <w:color w:val="000000"/>
          <w:sz w:val="22"/>
          <w:szCs w:val="22"/>
          <w:lang w:val="en-US" w:eastAsia="sr-Latn-CS"/>
        </w:rPr>
      </w:pPr>
      <w:r w:rsidRPr="007B69D6">
        <w:rPr>
          <w:color w:val="000000"/>
          <w:sz w:val="22"/>
          <w:szCs w:val="22"/>
          <w:lang w:val="en-US" w:eastAsia="sr-Latn-CS"/>
        </w:rPr>
        <w:t xml:space="preserve">(3) </w:t>
      </w:r>
      <w:r w:rsidR="0036200E" w:rsidRPr="007B69D6">
        <w:rPr>
          <w:color w:val="000000"/>
          <w:sz w:val="22"/>
          <w:szCs w:val="22"/>
          <w:lang w:val="en-US" w:eastAsia="sr-Latn-CS"/>
        </w:rPr>
        <w:t xml:space="preserve">An employee shall be entitled to paid </w:t>
      </w:r>
      <w:r w:rsidRPr="007B69D6">
        <w:rPr>
          <w:color w:val="000000"/>
          <w:sz w:val="22"/>
          <w:szCs w:val="22"/>
          <w:lang w:val="en-US" w:eastAsia="sr-Latn-CS"/>
        </w:rPr>
        <w:t>leave</w:t>
      </w:r>
      <w:r w:rsidR="0036200E" w:rsidRPr="007B69D6">
        <w:rPr>
          <w:color w:val="000000"/>
          <w:sz w:val="22"/>
          <w:szCs w:val="22"/>
          <w:lang w:val="en-US" w:eastAsia="sr-Latn-CS"/>
        </w:rPr>
        <w:t xml:space="preserve"> for seven working days in case of death of a</w:t>
      </w:r>
      <w:r w:rsidRPr="007B69D6">
        <w:rPr>
          <w:color w:val="000000"/>
          <w:sz w:val="22"/>
          <w:szCs w:val="22"/>
          <w:lang w:val="en-US" w:eastAsia="sr-Latn-CS"/>
        </w:rPr>
        <w:t>n immediate</w:t>
      </w:r>
      <w:r w:rsidR="0036200E" w:rsidRPr="007B69D6">
        <w:rPr>
          <w:color w:val="000000"/>
          <w:sz w:val="22"/>
          <w:szCs w:val="22"/>
          <w:lang w:val="en-US" w:eastAsia="sr-Latn-CS"/>
        </w:rPr>
        <w:t xml:space="preserve"> family member</w:t>
      </w:r>
      <w:r w:rsidR="005E51E2">
        <w:rPr>
          <w:color w:val="000000"/>
          <w:sz w:val="22"/>
          <w:szCs w:val="22"/>
          <w:lang w:val="en-US" w:eastAsia="sr-Latn-CS"/>
        </w:rPr>
        <w:t>.</w:t>
      </w:r>
    </w:p>
    <w:p w14:paraId="02E4AE1B" w14:textId="690361FF" w:rsidR="0009103E" w:rsidRPr="007B69D6" w:rsidRDefault="0009103E" w:rsidP="007B69D6">
      <w:pPr>
        <w:tabs>
          <w:tab w:val="left" w:pos="360"/>
        </w:tabs>
        <w:overflowPunct/>
        <w:jc w:val="both"/>
        <w:rPr>
          <w:color w:val="000000"/>
          <w:sz w:val="22"/>
          <w:szCs w:val="22"/>
          <w:lang w:val="en-US" w:eastAsia="sr-Latn-CS"/>
        </w:rPr>
      </w:pPr>
      <w:r>
        <w:rPr>
          <w:color w:val="000000"/>
          <w:sz w:val="22"/>
          <w:szCs w:val="22"/>
          <w:lang w:val="en-US" w:eastAsia="sr-Latn-CS"/>
        </w:rPr>
        <w:t xml:space="preserve">(4) </w:t>
      </w:r>
      <w:r w:rsidRPr="0009103E">
        <w:rPr>
          <w:color w:val="000000"/>
          <w:sz w:val="22"/>
          <w:szCs w:val="22"/>
          <w:lang w:val="en-US" w:eastAsia="sr-Latn-CS"/>
        </w:rPr>
        <w:t>A</w:t>
      </w:r>
      <w:r>
        <w:rPr>
          <w:color w:val="000000"/>
          <w:sz w:val="22"/>
          <w:szCs w:val="22"/>
          <w:lang w:val="en-US" w:eastAsia="sr-Latn-CS"/>
        </w:rPr>
        <w:t>n immediate</w:t>
      </w:r>
      <w:r w:rsidRPr="0009103E">
        <w:rPr>
          <w:color w:val="000000"/>
          <w:sz w:val="22"/>
          <w:szCs w:val="22"/>
          <w:lang w:val="en-US" w:eastAsia="sr-Latn-CS"/>
        </w:rPr>
        <w:t xml:space="preserve"> family member within the meaning of par. 1 and 3 of this Article shall be: spouse, children (marital, extra-marital, adopted and stepchildren), brothers, sisters, parents and adoptive parents.</w:t>
      </w:r>
    </w:p>
    <w:p w14:paraId="633FB3FD" w14:textId="09359A98" w:rsidR="00BF6FFB" w:rsidRPr="007B69D6" w:rsidRDefault="0009103E" w:rsidP="007B69D6">
      <w:pPr>
        <w:tabs>
          <w:tab w:val="left" w:pos="360"/>
        </w:tabs>
        <w:overflowPunct/>
        <w:jc w:val="both"/>
        <w:rPr>
          <w:color w:val="000000"/>
          <w:sz w:val="22"/>
          <w:szCs w:val="22"/>
          <w:lang w:val="en-US" w:eastAsia="sr-Latn-CS"/>
        </w:rPr>
      </w:pPr>
      <w:r>
        <w:rPr>
          <w:color w:val="000000"/>
          <w:sz w:val="22"/>
          <w:szCs w:val="22"/>
          <w:lang w:val="en-US" w:eastAsia="sr-Latn-CS"/>
        </w:rPr>
        <w:t>(5</w:t>
      </w:r>
      <w:r w:rsidR="00287D60" w:rsidRPr="007B69D6">
        <w:rPr>
          <w:color w:val="000000"/>
          <w:sz w:val="22"/>
          <w:szCs w:val="22"/>
          <w:lang w:val="en-US" w:eastAsia="sr-Latn-CS"/>
        </w:rPr>
        <w:t>) Serious illness in the sense of Paragraph 1 of this Article shall be the illness for which medical care is covered in full amount from the mandatory health insurance funds, in line with the special law</w:t>
      </w:r>
      <w:r w:rsidR="00BF6FFB" w:rsidRPr="007B69D6">
        <w:rPr>
          <w:color w:val="000000"/>
          <w:sz w:val="22"/>
          <w:szCs w:val="22"/>
          <w:lang w:val="en-US" w:eastAsia="sr-Latn-CS"/>
        </w:rPr>
        <w:t>.</w:t>
      </w:r>
    </w:p>
    <w:p w14:paraId="1DE8E833" w14:textId="77777777" w:rsidR="00BF6FFB" w:rsidRPr="007B69D6" w:rsidRDefault="00BF6FFB" w:rsidP="007B69D6">
      <w:pPr>
        <w:tabs>
          <w:tab w:val="left" w:pos="360"/>
        </w:tabs>
        <w:overflowPunct/>
        <w:jc w:val="both"/>
        <w:rPr>
          <w:color w:val="000000"/>
          <w:sz w:val="22"/>
          <w:szCs w:val="22"/>
          <w:lang w:val="en-US" w:eastAsia="sr-Latn-CS"/>
        </w:rPr>
      </w:pPr>
    </w:p>
    <w:p w14:paraId="0B20B210" w14:textId="77777777" w:rsidR="007111AF" w:rsidRPr="007B69D6" w:rsidRDefault="004B1387"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Unpaid leave</w:t>
      </w:r>
    </w:p>
    <w:p w14:paraId="005BD8DF"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287D60" w:rsidRPr="007B69D6">
        <w:rPr>
          <w:rFonts w:eastAsia="Arial Unicode MS"/>
          <w:b/>
          <w:bCs/>
          <w:color w:val="000000"/>
          <w:sz w:val="22"/>
          <w:szCs w:val="22"/>
          <w:lang w:val="en-US"/>
        </w:rPr>
        <w:t>8</w:t>
      </w:r>
      <w:r w:rsidR="005E51E2">
        <w:rPr>
          <w:rFonts w:eastAsia="Arial Unicode MS"/>
          <w:b/>
          <w:bCs/>
          <w:color w:val="000000"/>
          <w:sz w:val="22"/>
          <w:szCs w:val="22"/>
          <w:lang w:val="en-US"/>
        </w:rPr>
        <w:t>8</w:t>
      </w:r>
    </w:p>
    <w:p w14:paraId="5E9B9A4F" w14:textId="77777777" w:rsidR="00BF6FFB" w:rsidRPr="007B69D6" w:rsidRDefault="00BF6FFB" w:rsidP="007B69D6">
      <w:pPr>
        <w:tabs>
          <w:tab w:val="left" w:pos="360"/>
        </w:tabs>
        <w:rPr>
          <w:rFonts w:eastAsia="Arial Unicode MS"/>
          <w:color w:val="000000"/>
          <w:sz w:val="22"/>
          <w:szCs w:val="22"/>
          <w:lang w:val="en-US"/>
        </w:rPr>
      </w:pPr>
    </w:p>
    <w:p w14:paraId="127BA47E" w14:textId="77777777" w:rsidR="00BF6FFB" w:rsidRPr="007B69D6" w:rsidRDefault="00287D60"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(1) </w:t>
      </w:r>
      <w:r w:rsidR="004B1387" w:rsidRPr="007B69D6">
        <w:rPr>
          <w:rFonts w:eastAsia="Arial Unicode MS"/>
          <w:color w:val="000000"/>
          <w:sz w:val="22"/>
          <w:szCs w:val="22"/>
          <w:lang w:val="en-US"/>
        </w:rPr>
        <w:t xml:space="preserve">An employee shall be entitled to unpaid leave </w:t>
      </w:r>
      <w:r w:rsidRPr="007B69D6">
        <w:rPr>
          <w:rFonts w:eastAsia="Arial Unicode MS"/>
          <w:color w:val="000000"/>
          <w:sz w:val="22"/>
          <w:szCs w:val="22"/>
          <w:lang w:val="en-US"/>
        </w:rPr>
        <w:t xml:space="preserve">during </w:t>
      </w:r>
      <w:r w:rsidR="004B1387" w:rsidRPr="007B69D6">
        <w:rPr>
          <w:rFonts w:eastAsia="Arial Unicode MS"/>
          <w:color w:val="000000"/>
          <w:sz w:val="22"/>
          <w:szCs w:val="22"/>
          <w:lang w:val="en-US"/>
        </w:rPr>
        <w:t xml:space="preserve">and in cases determined by </w:t>
      </w:r>
      <w:r w:rsidR="004B1387" w:rsidRPr="007B69D6">
        <w:rPr>
          <w:color w:val="000000"/>
          <w:sz w:val="22"/>
          <w:szCs w:val="22"/>
          <w:lang w:val="en-US" w:eastAsia="sr-Latn-CS"/>
        </w:rPr>
        <w:t xml:space="preserve">collective agreement and </w:t>
      </w:r>
      <w:r w:rsidRPr="007B69D6">
        <w:rPr>
          <w:color w:val="000000"/>
          <w:sz w:val="22"/>
          <w:szCs w:val="22"/>
          <w:lang w:val="en-US" w:eastAsia="sr-Latn-CS"/>
        </w:rPr>
        <w:t xml:space="preserve">the labor </w:t>
      </w:r>
      <w:r w:rsidR="004B1387" w:rsidRPr="007B69D6">
        <w:rPr>
          <w:color w:val="000000"/>
          <w:sz w:val="22"/>
          <w:szCs w:val="22"/>
          <w:lang w:val="en-US" w:eastAsia="sr-Latn-CS"/>
        </w:rPr>
        <w:t>contract</w:t>
      </w:r>
      <w:r w:rsidR="005E51E2">
        <w:rPr>
          <w:rFonts w:eastAsia="Arial Unicode MS"/>
          <w:color w:val="000000"/>
          <w:sz w:val="22"/>
          <w:szCs w:val="22"/>
          <w:lang w:val="en-US"/>
        </w:rPr>
        <w:t xml:space="preserve">. </w:t>
      </w:r>
    </w:p>
    <w:p w14:paraId="2C6224D4" w14:textId="77777777" w:rsidR="003920E9" w:rsidRPr="007B69D6" w:rsidRDefault="00287D60"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(2) </w:t>
      </w:r>
      <w:r w:rsidR="004B1387" w:rsidRPr="007B69D6">
        <w:rPr>
          <w:rFonts w:eastAsia="Arial Unicode MS"/>
          <w:color w:val="000000"/>
          <w:sz w:val="22"/>
          <w:szCs w:val="22"/>
          <w:lang w:val="en-US"/>
        </w:rPr>
        <w:t>During leave from work</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in the sense of</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1 </w:t>
      </w:r>
      <w:r w:rsidR="00C47AA6" w:rsidRPr="007B69D6">
        <w:rPr>
          <w:rFonts w:eastAsia="Arial Unicode MS"/>
          <w:color w:val="000000"/>
          <w:sz w:val="22"/>
          <w:szCs w:val="22"/>
          <w:lang w:val="en-US"/>
        </w:rPr>
        <w:t>of this Article</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the</w:t>
      </w:r>
      <w:r w:rsidR="004B1387" w:rsidRPr="007B69D6">
        <w:rPr>
          <w:rFonts w:eastAsia="Arial Unicode MS"/>
          <w:color w:val="000000"/>
          <w:sz w:val="22"/>
          <w:szCs w:val="22"/>
          <w:lang w:val="en-US"/>
        </w:rPr>
        <w:t xml:space="preserve"> employee shall be entitled to health </w:t>
      </w:r>
      <w:r w:rsidRPr="007B69D6">
        <w:rPr>
          <w:rFonts w:eastAsia="Arial Unicode MS"/>
          <w:color w:val="000000"/>
          <w:sz w:val="22"/>
          <w:szCs w:val="22"/>
          <w:lang w:val="en-US"/>
        </w:rPr>
        <w:t>insurance</w:t>
      </w:r>
      <w:r w:rsidR="004B1387" w:rsidRPr="007B69D6">
        <w:rPr>
          <w:rFonts w:eastAsia="Arial Unicode MS"/>
          <w:color w:val="000000"/>
          <w:sz w:val="22"/>
          <w:szCs w:val="22"/>
          <w:lang w:val="en-US"/>
        </w:rPr>
        <w:t xml:space="preserve">, </w:t>
      </w:r>
      <w:r w:rsidR="003920E9" w:rsidRPr="007B69D6">
        <w:rPr>
          <w:rFonts w:eastAsia="Arial Unicode MS"/>
          <w:color w:val="000000"/>
          <w:sz w:val="22"/>
          <w:szCs w:val="22"/>
          <w:lang w:val="en-US"/>
        </w:rPr>
        <w:t>while</w:t>
      </w:r>
      <w:r w:rsidR="004B1387" w:rsidRPr="007B69D6">
        <w:rPr>
          <w:rFonts w:eastAsia="Arial Unicode MS"/>
          <w:color w:val="000000"/>
          <w:sz w:val="22"/>
          <w:szCs w:val="22"/>
          <w:lang w:val="en-US"/>
        </w:rPr>
        <w:t xml:space="preserve"> other rights and obligations </w:t>
      </w:r>
      <w:r w:rsidR="003920E9" w:rsidRPr="007B69D6">
        <w:rPr>
          <w:rFonts w:eastAsia="Arial Unicode MS"/>
          <w:color w:val="000000"/>
          <w:sz w:val="22"/>
          <w:szCs w:val="22"/>
          <w:lang w:val="en-US"/>
        </w:rPr>
        <w:t>from and on the basis of</w:t>
      </w:r>
      <w:r w:rsidR="004B1387" w:rsidRPr="007B69D6">
        <w:rPr>
          <w:rFonts w:eastAsia="Arial Unicode MS"/>
          <w:color w:val="000000"/>
          <w:sz w:val="22"/>
          <w:szCs w:val="22"/>
          <w:lang w:val="en-US"/>
        </w:rPr>
        <w:t xml:space="preserve"> employment shall be suspended</w:t>
      </w:r>
      <w:r w:rsidR="005E51E2">
        <w:rPr>
          <w:rFonts w:eastAsia="Arial Unicode MS"/>
          <w:color w:val="000000"/>
          <w:sz w:val="22"/>
          <w:szCs w:val="22"/>
          <w:lang w:val="en-US"/>
        </w:rPr>
        <w:t>.</w:t>
      </w:r>
    </w:p>
    <w:p w14:paraId="4C2BB58D" w14:textId="77777777" w:rsidR="00BF6FFB"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(3) C</w:t>
      </w:r>
      <w:r w:rsidR="004B1387" w:rsidRPr="007B69D6">
        <w:rPr>
          <w:rFonts w:eastAsia="Arial Unicode MS"/>
          <w:color w:val="000000"/>
          <w:sz w:val="22"/>
          <w:szCs w:val="22"/>
          <w:lang w:val="en-US"/>
        </w:rPr>
        <w:t>ontribution</w:t>
      </w:r>
      <w:r w:rsidRPr="007B69D6">
        <w:rPr>
          <w:rFonts w:eastAsia="Arial Unicode MS"/>
          <w:color w:val="000000"/>
          <w:sz w:val="22"/>
          <w:szCs w:val="22"/>
          <w:lang w:val="en-US"/>
        </w:rPr>
        <w:t>s</w:t>
      </w:r>
      <w:r w:rsidR="004B1387" w:rsidRPr="007B69D6">
        <w:rPr>
          <w:rFonts w:eastAsia="Arial Unicode MS"/>
          <w:color w:val="000000"/>
          <w:sz w:val="22"/>
          <w:szCs w:val="22"/>
          <w:lang w:val="en-US"/>
        </w:rPr>
        <w:t xml:space="preserve"> for health </w:t>
      </w:r>
      <w:r w:rsidRPr="007B69D6">
        <w:rPr>
          <w:rFonts w:eastAsia="Arial Unicode MS"/>
          <w:color w:val="000000"/>
          <w:sz w:val="22"/>
          <w:szCs w:val="22"/>
          <w:lang w:val="en-US"/>
        </w:rPr>
        <w:t>insurance</w:t>
      </w:r>
      <w:r w:rsidR="004B1387" w:rsidRPr="007B69D6">
        <w:rPr>
          <w:rFonts w:eastAsia="Arial Unicode MS"/>
          <w:color w:val="000000"/>
          <w:sz w:val="22"/>
          <w:szCs w:val="22"/>
          <w:lang w:val="en-US"/>
        </w:rPr>
        <w:t xml:space="preserve"> referred to in </w:t>
      </w:r>
      <w:r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2 </w:t>
      </w:r>
      <w:r w:rsidR="00C47AA6" w:rsidRPr="007B69D6">
        <w:rPr>
          <w:rFonts w:eastAsia="Arial Unicode MS"/>
          <w:color w:val="000000"/>
          <w:sz w:val="22"/>
          <w:szCs w:val="22"/>
          <w:lang w:val="en-US"/>
        </w:rPr>
        <w:t>of this Article</w:t>
      </w:r>
      <w:r w:rsidR="00BF6FFB" w:rsidRPr="007B69D6">
        <w:rPr>
          <w:rFonts w:eastAsia="Arial Unicode MS"/>
          <w:color w:val="000000"/>
          <w:sz w:val="22"/>
          <w:szCs w:val="22"/>
          <w:lang w:val="en-US"/>
        </w:rPr>
        <w:t xml:space="preserve"> </w:t>
      </w:r>
      <w:r w:rsidR="004B1387" w:rsidRPr="007B69D6">
        <w:rPr>
          <w:rFonts w:eastAsia="Arial Unicode MS"/>
          <w:color w:val="000000"/>
          <w:sz w:val="22"/>
          <w:szCs w:val="22"/>
          <w:lang w:val="en-US"/>
        </w:rPr>
        <w:t>shall be paid by the employer</w:t>
      </w:r>
      <w:r w:rsidR="00BF6FFB" w:rsidRPr="007B69D6">
        <w:rPr>
          <w:rFonts w:eastAsia="Arial Unicode MS"/>
          <w:color w:val="000000"/>
          <w:sz w:val="22"/>
          <w:szCs w:val="22"/>
          <w:lang w:val="en-US"/>
        </w:rPr>
        <w:t>.</w:t>
      </w:r>
    </w:p>
    <w:p w14:paraId="43E0C893" w14:textId="77777777" w:rsidR="00BF6FFB" w:rsidRPr="007B69D6" w:rsidRDefault="00BF6FFB" w:rsidP="007B69D6">
      <w:pPr>
        <w:tabs>
          <w:tab w:val="left" w:pos="360"/>
        </w:tabs>
        <w:rPr>
          <w:rFonts w:eastAsia="Arial Unicode MS"/>
          <w:i/>
          <w:iCs/>
          <w:color w:val="000000"/>
          <w:sz w:val="22"/>
          <w:szCs w:val="22"/>
          <w:lang w:val="en-US"/>
        </w:rPr>
      </w:pPr>
    </w:p>
    <w:p w14:paraId="217B8DE4" w14:textId="77777777" w:rsidR="007111AF" w:rsidRPr="007B69D6" w:rsidRDefault="004B1387"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 xml:space="preserve">Absence from work due to </w:t>
      </w:r>
      <w:r w:rsidR="003920E9" w:rsidRPr="007B69D6">
        <w:rPr>
          <w:rFonts w:eastAsia="Arial Unicode MS"/>
          <w:i/>
          <w:iCs/>
          <w:color w:val="000000"/>
          <w:sz w:val="22"/>
          <w:szCs w:val="22"/>
          <w:lang w:val="en-US"/>
        </w:rPr>
        <w:t>state</w:t>
      </w:r>
      <w:r w:rsidRPr="007B69D6">
        <w:rPr>
          <w:rFonts w:eastAsia="Arial Unicode MS"/>
          <w:i/>
          <w:iCs/>
          <w:color w:val="000000"/>
          <w:sz w:val="22"/>
          <w:szCs w:val="22"/>
          <w:lang w:val="en-US"/>
        </w:rPr>
        <w:t xml:space="preserve"> and religious holidays</w:t>
      </w:r>
    </w:p>
    <w:p w14:paraId="1BFF192E"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lastRenderedPageBreak/>
        <w:t>Article</w:t>
      </w:r>
      <w:r w:rsidR="003920E9" w:rsidRPr="007B69D6">
        <w:rPr>
          <w:rFonts w:eastAsia="Arial Unicode MS"/>
          <w:b/>
          <w:bCs/>
          <w:color w:val="000000"/>
          <w:sz w:val="22"/>
          <w:szCs w:val="22"/>
          <w:lang w:val="en-US"/>
        </w:rPr>
        <w:t xml:space="preserve"> 8</w:t>
      </w:r>
      <w:r w:rsidR="005E51E2">
        <w:rPr>
          <w:rFonts w:eastAsia="Arial Unicode MS"/>
          <w:b/>
          <w:bCs/>
          <w:color w:val="000000"/>
          <w:sz w:val="22"/>
          <w:szCs w:val="22"/>
          <w:lang w:val="en-US"/>
        </w:rPr>
        <w:t>9</w:t>
      </w:r>
    </w:p>
    <w:p w14:paraId="2475B9C7" w14:textId="77777777" w:rsidR="00BF6FFB" w:rsidRPr="007B69D6" w:rsidRDefault="00BF6FFB" w:rsidP="007B69D6">
      <w:pPr>
        <w:tabs>
          <w:tab w:val="left" w:pos="360"/>
        </w:tabs>
        <w:jc w:val="center"/>
        <w:outlineLvl w:val="0"/>
        <w:rPr>
          <w:rFonts w:eastAsia="Arial Unicode MS"/>
          <w:b/>
          <w:bCs/>
          <w:color w:val="000000"/>
          <w:sz w:val="22"/>
          <w:szCs w:val="22"/>
          <w:lang w:val="en-US"/>
        </w:rPr>
      </w:pPr>
    </w:p>
    <w:p w14:paraId="5364C662" w14:textId="77777777" w:rsidR="00BF6FFB" w:rsidRPr="007B69D6" w:rsidRDefault="003920E9" w:rsidP="005E51E2">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(1) </w:t>
      </w:r>
      <w:r w:rsidR="004B1387" w:rsidRPr="007B69D6">
        <w:rPr>
          <w:rFonts w:eastAsia="Arial Unicode MS"/>
          <w:color w:val="000000"/>
          <w:sz w:val="22"/>
          <w:szCs w:val="22"/>
          <w:lang w:val="en-US"/>
        </w:rPr>
        <w:t xml:space="preserve">An employee </w:t>
      </w:r>
      <w:r w:rsidRPr="007B69D6">
        <w:rPr>
          <w:rFonts w:eastAsia="Arial Unicode MS"/>
          <w:color w:val="000000"/>
          <w:sz w:val="22"/>
          <w:szCs w:val="22"/>
          <w:lang w:val="en-US"/>
        </w:rPr>
        <w:t>has the right to</w:t>
      </w:r>
      <w:r w:rsidR="004B1387" w:rsidRPr="007B69D6">
        <w:rPr>
          <w:rFonts w:eastAsia="Arial Unicode MS"/>
          <w:color w:val="000000"/>
          <w:sz w:val="22"/>
          <w:szCs w:val="22"/>
          <w:lang w:val="en-US"/>
        </w:rPr>
        <w:t xml:space="preserve"> absence from work during </w:t>
      </w:r>
      <w:r w:rsidRPr="007B69D6">
        <w:rPr>
          <w:rFonts w:eastAsia="Arial Unicode MS"/>
          <w:color w:val="000000"/>
          <w:sz w:val="22"/>
          <w:szCs w:val="22"/>
          <w:lang w:val="en-US"/>
        </w:rPr>
        <w:t>state</w:t>
      </w:r>
      <w:r w:rsidR="004B1387" w:rsidRPr="007B69D6">
        <w:rPr>
          <w:rFonts w:eastAsia="Arial Unicode MS"/>
          <w:color w:val="000000"/>
          <w:sz w:val="22"/>
          <w:szCs w:val="22"/>
          <w:lang w:val="en-US"/>
        </w:rPr>
        <w:t xml:space="preserve"> and religious holidays in accordance with the law</w:t>
      </w:r>
      <w:r w:rsidR="005E51E2">
        <w:rPr>
          <w:rFonts w:eastAsia="Arial Unicode MS"/>
          <w:color w:val="000000"/>
          <w:sz w:val="22"/>
          <w:szCs w:val="22"/>
          <w:lang w:val="en-US"/>
        </w:rPr>
        <w:t>.</w:t>
      </w:r>
    </w:p>
    <w:p w14:paraId="5C1B7531" w14:textId="77777777" w:rsidR="00BF6FFB"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(2) </w:t>
      </w:r>
      <w:r w:rsidR="004B1387" w:rsidRPr="007B69D6">
        <w:rPr>
          <w:rFonts w:eastAsia="Arial Unicode MS"/>
          <w:color w:val="000000"/>
          <w:sz w:val="22"/>
          <w:szCs w:val="22"/>
          <w:lang w:val="en-US"/>
        </w:rPr>
        <w:t>If an employee works during the holidays referred to in</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1 </w:t>
      </w:r>
      <w:r w:rsidR="00C47AA6" w:rsidRPr="007B69D6">
        <w:rPr>
          <w:rFonts w:eastAsia="Arial Unicode MS"/>
          <w:color w:val="000000"/>
          <w:sz w:val="22"/>
          <w:szCs w:val="22"/>
          <w:lang w:val="en-US"/>
        </w:rPr>
        <w:t>of this Article</w:t>
      </w:r>
      <w:r w:rsidR="00BF6FFB" w:rsidRPr="007B69D6">
        <w:rPr>
          <w:rFonts w:eastAsia="Arial Unicode MS"/>
          <w:color w:val="000000"/>
          <w:sz w:val="22"/>
          <w:szCs w:val="22"/>
          <w:lang w:val="en-US"/>
        </w:rPr>
        <w:t xml:space="preserve"> </w:t>
      </w:r>
      <w:r w:rsidR="004B1387" w:rsidRPr="007B69D6">
        <w:rPr>
          <w:rFonts w:eastAsia="Arial Unicode MS"/>
          <w:color w:val="000000"/>
          <w:sz w:val="22"/>
          <w:szCs w:val="22"/>
          <w:lang w:val="en-US"/>
        </w:rPr>
        <w:t xml:space="preserve">due to </w:t>
      </w:r>
      <w:r w:rsidRPr="007B69D6">
        <w:rPr>
          <w:rFonts w:eastAsia="Arial Unicode MS"/>
          <w:color w:val="000000"/>
          <w:sz w:val="22"/>
          <w:szCs w:val="22"/>
          <w:lang w:val="en-US"/>
        </w:rPr>
        <w:t>the needs of the business</w:t>
      </w:r>
      <w:r w:rsidR="004B1387" w:rsidRPr="007B69D6">
        <w:rPr>
          <w:rFonts w:eastAsia="Arial Unicode MS"/>
          <w:color w:val="000000"/>
          <w:sz w:val="22"/>
          <w:szCs w:val="22"/>
          <w:lang w:val="en-US"/>
        </w:rPr>
        <w:t xml:space="preserve"> process</w:t>
      </w:r>
      <w:r w:rsidR="00BF6FFB" w:rsidRPr="007B69D6">
        <w:rPr>
          <w:rFonts w:eastAsia="Arial Unicode MS"/>
          <w:color w:val="000000"/>
          <w:sz w:val="22"/>
          <w:szCs w:val="22"/>
          <w:lang w:val="en-US"/>
        </w:rPr>
        <w:t xml:space="preserve">, </w:t>
      </w:r>
      <w:r w:rsidR="004B1387" w:rsidRPr="007B69D6">
        <w:rPr>
          <w:rFonts w:eastAsia="Arial Unicode MS"/>
          <w:color w:val="000000"/>
          <w:sz w:val="22"/>
          <w:szCs w:val="22"/>
          <w:lang w:val="en-US"/>
        </w:rPr>
        <w:t xml:space="preserve">he/she shall be entitled to increased salary in accordance with </w:t>
      </w:r>
      <w:r w:rsidR="004B1387" w:rsidRPr="007B69D6">
        <w:rPr>
          <w:color w:val="000000"/>
          <w:sz w:val="22"/>
          <w:szCs w:val="22"/>
          <w:lang w:val="en-US" w:eastAsia="sr-Latn-CS"/>
        </w:rPr>
        <w:t>collective agreement and</w:t>
      </w:r>
      <w:r w:rsidRPr="007B69D6">
        <w:rPr>
          <w:color w:val="000000"/>
          <w:sz w:val="22"/>
          <w:szCs w:val="22"/>
          <w:lang w:val="en-US" w:eastAsia="sr-Latn-CS"/>
        </w:rPr>
        <w:t xml:space="preserve"> the labor</w:t>
      </w:r>
      <w:r w:rsidR="004B1387" w:rsidRPr="007B69D6">
        <w:rPr>
          <w:color w:val="000000"/>
          <w:sz w:val="22"/>
          <w:szCs w:val="22"/>
          <w:lang w:val="en-US" w:eastAsia="sr-Latn-CS"/>
        </w:rPr>
        <w:t xml:space="preserve"> contract</w:t>
      </w:r>
      <w:r w:rsidR="00BF6FFB" w:rsidRPr="007B69D6">
        <w:rPr>
          <w:rFonts w:eastAsia="Arial Unicode MS"/>
          <w:color w:val="000000"/>
          <w:sz w:val="22"/>
          <w:szCs w:val="22"/>
          <w:lang w:val="en-US"/>
        </w:rPr>
        <w:t>.</w:t>
      </w:r>
    </w:p>
    <w:p w14:paraId="246BBF9B"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(3) The employer organizing work during state and religious holidays, in line with the law, shall adopt a written decision of that fact and inform the employees, the trade union with the employer and the labor inspectorate, within three days prior to</w:t>
      </w:r>
      <w:r w:rsidR="005E51E2">
        <w:rPr>
          <w:rFonts w:eastAsia="Arial Unicode MS"/>
          <w:color w:val="000000"/>
          <w:sz w:val="22"/>
          <w:szCs w:val="22"/>
          <w:lang w:val="en-US"/>
        </w:rPr>
        <w:t xml:space="preserve"> the commencement of such work.</w:t>
      </w:r>
    </w:p>
    <w:p w14:paraId="54A258E0"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(4) If the employees are hired through an agency, the beneficiary is subject to the reporting obligation referred to </w:t>
      </w:r>
      <w:r w:rsidR="005E51E2">
        <w:rPr>
          <w:rFonts w:eastAsia="Arial Unicode MS"/>
          <w:color w:val="000000"/>
          <w:sz w:val="22"/>
          <w:szCs w:val="22"/>
          <w:lang w:val="en-US"/>
        </w:rPr>
        <w:t>in Paragraph 3 of this Article.</w:t>
      </w:r>
    </w:p>
    <w:p w14:paraId="733872B9"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(5) The obligation to inform the inspectorate referred to in Paragraph 3 of this Article does not refer to employers in the following sectors:</w:t>
      </w:r>
    </w:p>
    <w:p w14:paraId="57960BE1"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1) production, transmission, distribution and supply of electricity;</w:t>
      </w:r>
    </w:p>
    <w:p w14:paraId="3252AD80"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2) postal traffic (universal postal services);</w:t>
      </w:r>
    </w:p>
    <w:p w14:paraId="28D6DD85"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3) public electronic communication, in line with the law;</w:t>
      </w:r>
    </w:p>
    <w:p w14:paraId="55FCFEDF"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4) informative programs of the public broadcasting service;</w:t>
      </w:r>
    </w:p>
    <w:p w14:paraId="65CA9CC2"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5) public communal services/ activities (water production and supply, garbage collection, heat production, distribution and supply, funeral services, etc.);</w:t>
      </w:r>
    </w:p>
    <w:p w14:paraId="28EC9FF6"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6) production, distribution and supply of oil, coal and gas;</w:t>
      </w:r>
    </w:p>
    <w:p w14:paraId="18C15FE9"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7) protection against fire;</w:t>
      </w:r>
    </w:p>
    <w:p w14:paraId="4D892252"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8) health and veterinary protection;</w:t>
      </w:r>
    </w:p>
    <w:p w14:paraId="20F671DE" w14:textId="77777777" w:rsidR="003920E9"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9) social and child protection;</w:t>
      </w:r>
    </w:p>
    <w:p w14:paraId="297B0F77" w14:textId="77777777" w:rsidR="00536002" w:rsidRDefault="003920E9" w:rsidP="005E51E2">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10) </w:t>
      </w:r>
      <w:r w:rsidR="00062FB9" w:rsidRPr="007B69D6">
        <w:rPr>
          <w:rFonts w:eastAsia="Arial Unicode MS"/>
          <w:color w:val="000000"/>
          <w:sz w:val="22"/>
          <w:szCs w:val="22"/>
          <w:lang w:val="en-US"/>
        </w:rPr>
        <w:t>fulfillment</w:t>
      </w:r>
      <w:r w:rsidRPr="007B69D6">
        <w:rPr>
          <w:rFonts w:eastAsia="Arial Unicode MS"/>
          <w:color w:val="000000"/>
          <w:sz w:val="22"/>
          <w:szCs w:val="22"/>
          <w:lang w:val="en-US"/>
        </w:rPr>
        <w:t xml:space="preserve"> of obligations from the conf</w:t>
      </w:r>
      <w:r w:rsidR="005E51E2">
        <w:rPr>
          <w:rFonts w:eastAsia="Arial Unicode MS"/>
          <w:color w:val="000000"/>
          <w:sz w:val="22"/>
          <w:szCs w:val="22"/>
          <w:lang w:val="en-US"/>
        </w:rPr>
        <w:t>irmed international agreements.</w:t>
      </w:r>
    </w:p>
    <w:p w14:paraId="710D1C72" w14:textId="77777777" w:rsidR="005E51E2" w:rsidRPr="005E51E2" w:rsidRDefault="005E51E2" w:rsidP="005E51E2">
      <w:pPr>
        <w:tabs>
          <w:tab w:val="left" w:pos="360"/>
        </w:tabs>
        <w:overflowPunct/>
        <w:adjustRightInd/>
        <w:jc w:val="both"/>
        <w:rPr>
          <w:rFonts w:eastAsia="Arial Unicode MS"/>
          <w:color w:val="000000"/>
          <w:sz w:val="22"/>
          <w:szCs w:val="22"/>
          <w:lang w:val="en-US"/>
        </w:rPr>
      </w:pPr>
    </w:p>
    <w:p w14:paraId="1F0947EA" w14:textId="77777777" w:rsidR="007111AF" w:rsidRPr="007B69D6" w:rsidRDefault="004B1387"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 xml:space="preserve">Absence from work due to health </w:t>
      </w:r>
      <w:r w:rsidR="003920E9" w:rsidRPr="007B69D6">
        <w:rPr>
          <w:rFonts w:eastAsia="Arial Unicode MS"/>
          <w:i/>
          <w:iCs/>
          <w:color w:val="000000"/>
          <w:sz w:val="22"/>
          <w:szCs w:val="22"/>
          <w:lang w:val="en-US"/>
        </w:rPr>
        <w:t>reasons</w:t>
      </w:r>
    </w:p>
    <w:p w14:paraId="42189148"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5E51E2">
        <w:rPr>
          <w:rFonts w:eastAsia="Arial Unicode MS"/>
          <w:b/>
          <w:bCs/>
          <w:color w:val="000000"/>
          <w:sz w:val="22"/>
          <w:szCs w:val="22"/>
          <w:lang w:val="en-US"/>
        </w:rPr>
        <w:t>90</w:t>
      </w:r>
    </w:p>
    <w:p w14:paraId="438A569D" w14:textId="77777777" w:rsidR="00BF6FFB" w:rsidRPr="007B69D6" w:rsidRDefault="00BF6FFB" w:rsidP="007B69D6">
      <w:pPr>
        <w:tabs>
          <w:tab w:val="left" w:pos="360"/>
        </w:tabs>
        <w:rPr>
          <w:rFonts w:eastAsia="Arial Unicode MS"/>
          <w:color w:val="000000"/>
          <w:sz w:val="22"/>
          <w:szCs w:val="22"/>
          <w:lang w:val="en-US"/>
        </w:rPr>
      </w:pPr>
    </w:p>
    <w:p w14:paraId="2D29AE9C" w14:textId="77777777" w:rsidR="00BF6FFB" w:rsidRPr="007B69D6" w:rsidRDefault="003920E9"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(1) </w:t>
      </w:r>
      <w:r w:rsidR="004B1387" w:rsidRPr="007B69D6">
        <w:rPr>
          <w:rFonts w:eastAsia="Arial Unicode MS"/>
          <w:color w:val="000000"/>
          <w:sz w:val="22"/>
          <w:szCs w:val="22"/>
          <w:lang w:val="en-US"/>
        </w:rPr>
        <w:t>An employee shall be entitled to absence from work in cases of temporary inability to work, due to illness, injury at work or other cases in accordance with the regulations on health insurance</w:t>
      </w:r>
      <w:r w:rsidR="00BF6FFB" w:rsidRPr="007B69D6">
        <w:rPr>
          <w:rFonts w:eastAsia="Arial Unicode MS"/>
          <w:color w:val="000000"/>
          <w:sz w:val="22"/>
          <w:szCs w:val="22"/>
          <w:lang w:val="en-US"/>
        </w:rPr>
        <w:t xml:space="preserve">. </w:t>
      </w:r>
    </w:p>
    <w:p w14:paraId="331C6DE4" w14:textId="77777777" w:rsidR="00BF6FFB" w:rsidRPr="007B69D6" w:rsidRDefault="00C8392B"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(2) </w:t>
      </w:r>
      <w:r w:rsidR="003E6309" w:rsidRPr="007B69D6">
        <w:rPr>
          <w:rFonts w:eastAsia="Arial Unicode MS"/>
          <w:color w:val="000000"/>
          <w:sz w:val="22"/>
          <w:szCs w:val="22"/>
          <w:lang w:val="en-US"/>
        </w:rPr>
        <w:t xml:space="preserve">An employee shall be entitled to absence </w:t>
      </w:r>
      <w:r w:rsidRPr="007B69D6">
        <w:rPr>
          <w:rFonts w:eastAsia="Arial Unicode MS"/>
          <w:color w:val="000000"/>
          <w:sz w:val="22"/>
          <w:szCs w:val="22"/>
          <w:lang w:val="en-US"/>
        </w:rPr>
        <w:t>from work for voluntary donation</w:t>
      </w:r>
      <w:r w:rsidR="003E6309" w:rsidRPr="007B69D6">
        <w:rPr>
          <w:rFonts w:eastAsia="Arial Unicode MS"/>
          <w:color w:val="000000"/>
          <w:sz w:val="22"/>
          <w:szCs w:val="22"/>
          <w:lang w:val="en-US"/>
        </w:rPr>
        <w:t xml:space="preserve"> of blood, tissue and organs,</w:t>
      </w:r>
      <w:r w:rsidR="00BF6FFB" w:rsidRPr="007B69D6">
        <w:rPr>
          <w:rFonts w:eastAsia="Arial Unicode MS"/>
          <w:color w:val="000000"/>
          <w:sz w:val="22"/>
          <w:szCs w:val="22"/>
          <w:lang w:val="en-US"/>
        </w:rPr>
        <w:t xml:space="preserve"> </w:t>
      </w:r>
      <w:r w:rsidR="004B1387" w:rsidRPr="007B69D6">
        <w:rPr>
          <w:rFonts w:eastAsia="Arial Unicode MS"/>
          <w:color w:val="000000"/>
          <w:sz w:val="22"/>
          <w:szCs w:val="22"/>
          <w:lang w:val="en-US"/>
        </w:rPr>
        <w:t>in accordance with the law and collective agreement</w:t>
      </w:r>
      <w:r w:rsidR="00BF6FFB" w:rsidRPr="007B69D6">
        <w:rPr>
          <w:rFonts w:eastAsia="Arial Unicode MS"/>
          <w:color w:val="000000"/>
          <w:sz w:val="22"/>
          <w:szCs w:val="22"/>
          <w:lang w:val="en-US"/>
        </w:rPr>
        <w:t xml:space="preserve">. </w:t>
      </w:r>
    </w:p>
    <w:p w14:paraId="64B087C9" w14:textId="77777777" w:rsidR="00C8392B" w:rsidRPr="007B69D6" w:rsidRDefault="00C8392B" w:rsidP="007B69D6">
      <w:pPr>
        <w:tabs>
          <w:tab w:val="left" w:pos="360"/>
        </w:tabs>
        <w:overflowPunct/>
        <w:adjustRightInd/>
        <w:jc w:val="both"/>
        <w:rPr>
          <w:color w:val="auto"/>
          <w:sz w:val="22"/>
          <w:szCs w:val="22"/>
          <w:lang w:val="en-US"/>
        </w:rPr>
      </w:pPr>
      <w:r w:rsidRPr="007B69D6">
        <w:rPr>
          <w:rFonts w:eastAsia="Arial Unicode MS"/>
          <w:color w:val="000000"/>
          <w:sz w:val="22"/>
          <w:szCs w:val="22"/>
          <w:lang w:val="en-US"/>
        </w:rPr>
        <w:t xml:space="preserve">(3) The </w:t>
      </w:r>
      <w:r w:rsidR="003E6309" w:rsidRPr="007B69D6">
        <w:rPr>
          <w:rFonts w:eastAsia="Arial Unicode MS"/>
          <w:color w:val="000000"/>
          <w:sz w:val="22"/>
          <w:szCs w:val="22"/>
          <w:lang w:val="en-US"/>
        </w:rPr>
        <w:t>employee</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is obliged to submit the certificate from the medical doctor, in person or via another person, within three days from the date when the temporary inability to work arises</w:t>
      </w:r>
      <w:r w:rsidR="003A004B" w:rsidRPr="007B69D6">
        <w:rPr>
          <w:color w:val="auto"/>
          <w:sz w:val="22"/>
          <w:szCs w:val="22"/>
          <w:lang w:val="en-US"/>
        </w:rPr>
        <w:t>.</w:t>
      </w:r>
    </w:p>
    <w:p w14:paraId="6356208E" w14:textId="77777777" w:rsidR="00C8392B" w:rsidRPr="007B69D6" w:rsidRDefault="00C8392B" w:rsidP="007B69D6">
      <w:pPr>
        <w:tabs>
          <w:tab w:val="left" w:pos="360"/>
        </w:tabs>
        <w:overflowPunct/>
        <w:adjustRightInd/>
        <w:jc w:val="both"/>
        <w:rPr>
          <w:rFonts w:eastAsia="Arial Unicode MS"/>
          <w:color w:val="auto"/>
          <w:sz w:val="22"/>
          <w:szCs w:val="22"/>
          <w:lang w:val="en-US"/>
        </w:rPr>
      </w:pPr>
      <w:r w:rsidRPr="007B69D6">
        <w:rPr>
          <w:rFonts w:eastAsia="Arial Unicode MS"/>
          <w:color w:val="auto"/>
          <w:sz w:val="22"/>
          <w:szCs w:val="22"/>
          <w:lang w:val="en-US"/>
        </w:rPr>
        <w:t xml:space="preserve">(4) The employee shall submit the report on </w:t>
      </w:r>
      <w:r w:rsidR="00062FB9" w:rsidRPr="007B69D6">
        <w:rPr>
          <w:rFonts w:eastAsia="Arial Unicode MS"/>
          <w:color w:val="auto"/>
          <w:sz w:val="22"/>
          <w:szCs w:val="22"/>
          <w:lang w:val="en-US"/>
        </w:rPr>
        <w:t>temporary</w:t>
      </w:r>
      <w:r w:rsidRPr="007B69D6">
        <w:rPr>
          <w:rFonts w:eastAsia="Arial Unicode MS"/>
          <w:color w:val="auto"/>
          <w:sz w:val="22"/>
          <w:szCs w:val="22"/>
          <w:lang w:val="en-US"/>
        </w:rPr>
        <w:t xml:space="preserve"> inability to work within five days from the date of issuance of the report.</w:t>
      </w:r>
    </w:p>
    <w:p w14:paraId="7A2BCF0F" w14:textId="77777777" w:rsidR="00C8392B" w:rsidRPr="007B69D6" w:rsidRDefault="00C8392B" w:rsidP="007B69D6">
      <w:pPr>
        <w:tabs>
          <w:tab w:val="left" w:pos="360"/>
        </w:tabs>
        <w:overflowPunct/>
        <w:adjustRightInd/>
        <w:jc w:val="both"/>
        <w:rPr>
          <w:rFonts w:eastAsia="Arial Unicode MS"/>
          <w:color w:val="auto"/>
          <w:sz w:val="22"/>
          <w:szCs w:val="22"/>
          <w:lang w:val="en-US"/>
        </w:rPr>
      </w:pPr>
      <w:r w:rsidRPr="007B69D6">
        <w:rPr>
          <w:rFonts w:eastAsia="Arial Unicode MS"/>
          <w:color w:val="auto"/>
          <w:sz w:val="22"/>
          <w:szCs w:val="22"/>
          <w:lang w:val="en-US"/>
        </w:rPr>
        <w:t>(5) Medical doctor is obliged to issue the certificate referred to in Paragraph 3 of this Article on the date of initiation of the temporary inability to work.</w:t>
      </w:r>
    </w:p>
    <w:p w14:paraId="7DB36CBB" w14:textId="77777777" w:rsidR="00C8392B" w:rsidRPr="007B69D6" w:rsidRDefault="00C8392B" w:rsidP="007B69D6">
      <w:pPr>
        <w:tabs>
          <w:tab w:val="left" w:pos="360"/>
        </w:tabs>
        <w:overflowPunct/>
        <w:adjustRightInd/>
        <w:jc w:val="both"/>
        <w:rPr>
          <w:rFonts w:eastAsia="Arial Unicode MS"/>
          <w:color w:val="auto"/>
          <w:sz w:val="22"/>
          <w:szCs w:val="22"/>
          <w:lang w:val="en-US"/>
        </w:rPr>
      </w:pPr>
      <w:r w:rsidRPr="007B69D6">
        <w:rPr>
          <w:rFonts w:eastAsia="Arial Unicode MS"/>
          <w:color w:val="auto"/>
          <w:sz w:val="22"/>
          <w:szCs w:val="22"/>
          <w:lang w:val="en-US"/>
        </w:rPr>
        <w:t>(6) If the employer suspects the justification of reasons for absence from work, he can file a request to the responsible authority to review temporary inability to work, in line with the health insurance regulations.</w:t>
      </w:r>
    </w:p>
    <w:p w14:paraId="675F2C8E" w14:textId="77777777" w:rsidR="00C8392B" w:rsidRPr="007B69D6" w:rsidRDefault="00C8392B" w:rsidP="007B69D6">
      <w:pPr>
        <w:tabs>
          <w:tab w:val="left" w:pos="360"/>
        </w:tabs>
        <w:overflowPunct/>
        <w:adjustRightInd/>
        <w:jc w:val="both"/>
        <w:rPr>
          <w:rFonts w:eastAsia="Arial Unicode MS"/>
          <w:color w:val="auto"/>
          <w:sz w:val="22"/>
          <w:szCs w:val="22"/>
          <w:lang w:val="en-US"/>
        </w:rPr>
      </w:pPr>
      <w:r w:rsidRPr="007B69D6">
        <w:rPr>
          <w:rFonts w:eastAsia="Arial Unicode MS"/>
          <w:color w:val="auto"/>
          <w:sz w:val="22"/>
          <w:szCs w:val="22"/>
          <w:lang w:val="en-US"/>
        </w:rPr>
        <w:t>(7) Manner of issuance and content of the certificate of temporary inability to work shall be prescribed by the state administration authority responsible for health issues.</w:t>
      </w:r>
    </w:p>
    <w:p w14:paraId="493D2FB5" w14:textId="77777777" w:rsidR="00BF6FFB" w:rsidRPr="007B69D6" w:rsidRDefault="00BF6FFB" w:rsidP="007B69D6">
      <w:pPr>
        <w:tabs>
          <w:tab w:val="left" w:pos="360"/>
        </w:tabs>
        <w:overflowPunct/>
        <w:adjustRightInd/>
        <w:rPr>
          <w:rFonts w:eastAsia="Arial Unicode MS"/>
          <w:color w:val="000000"/>
          <w:sz w:val="22"/>
          <w:szCs w:val="22"/>
          <w:lang w:val="en-US"/>
        </w:rPr>
      </w:pPr>
    </w:p>
    <w:p w14:paraId="4B5C10B7" w14:textId="77777777" w:rsidR="00536002" w:rsidRPr="007B69D6" w:rsidRDefault="00536002" w:rsidP="007B69D6">
      <w:pPr>
        <w:tabs>
          <w:tab w:val="left" w:pos="360"/>
        </w:tabs>
        <w:overflowPunct/>
        <w:adjustRightInd/>
        <w:rPr>
          <w:rFonts w:eastAsia="Arial Unicode MS"/>
          <w:color w:val="000000"/>
          <w:sz w:val="22"/>
          <w:szCs w:val="22"/>
          <w:lang w:val="en-US"/>
        </w:rPr>
      </w:pPr>
    </w:p>
    <w:p w14:paraId="25FA0DC8" w14:textId="77777777" w:rsidR="007111AF" w:rsidRPr="007B69D6" w:rsidRDefault="003C4A74"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Suspension</w:t>
      </w:r>
      <w:r w:rsidR="00C8392B" w:rsidRPr="007B69D6">
        <w:rPr>
          <w:rFonts w:eastAsia="Arial Unicode MS"/>
          <w:i/>
          <w:iCs/>
          <w:color w:val="000000"/>
          <w:sz w:val="22"/>
          <w:szCs w:val="22"/>
          <w:lang w:val="en-US"/>
        </w:rPr>
        <w:t xml:space="preserve"> of rights and obligations based on labor relationship (employment)</w:t>
      </w:r>
    </w:p>
    <w:p w14:paraId="04EF6835"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5E51E2">
        <w:rPr>
          <w:rFonts w:eastAsia="Arial Unicode MS"/>
          <w:b/>
          <w:bCs/>
          <w:color w:val="000000"/>
          <w:sz w:val="22"/>
          <w:szCs w:val="22"/>
          <w:lang w:val="en-US"/>
        </w:rPr>
        <w:t xml:space="preserve"> 91</w:t>
      </w:r>
    </w:p>
    <w:p w14:paraId="6F7D75B8" w14:textId="77777777" w:rsidR="00C8392B" w:rsidRPr="007B69D6" w:rsidRDefault="00C8392B" w:rsidP="007B69D6">
      <w:pPr>
        <w:tabs>
          <w:tab w:val="left" w:pos="360"/>
        </w:tabs>
        <w:overflowPunct/>
        <w:adjustRightInd/>
        <w:jc w:val="both"/>
        <w:rPr>
          <w:rFonts w:eastAsia="Arial Unicode MS"/>
          <w:color w:val="000000"/>
          <w:sz w:val="22"/>
          <w:szCs w:val="22"/>
          <w:lang w:val="en-US"/>
        </w:rPr>
      </w:pPr>
    </w:p>
    <w:p w14:paraId="3B1A0416" w14:textId="77777777" w:rsidR="00BF6FFB" w:rsidRPr="007B69D6" w:rsidRDefault="00C8392B"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lastRenderedPageBreak/>
        <w:t xml:space="preserve">(1) </w:t>
      </w:r>
      <w:r w:rsidR="003E6309" w:rsidRPr="007B69D6">
        <w:rPr>
          <w:rFonts w:eastAsia="Arial Unicode MS"/>
          <w:color w:val="000000"/>
          <w:sz w:val="22"/>
          <w:szCs w:val="22"/>
          <w:lang w:val="en-US"/>
        </w:rPr>
        <w:t>Rights and obligations</w:t>
      </w:r>
      <w:r w:rsidRPr="007B69D6">
        <w:rPr>
          <w:rFonts w:eastAsia="Arial Unicode MS"/>
          <w:color w:val="000000"/>
          <w:sz w:val="22"/>
          <w:szCs w:val="22"/>
          <w:lang w:val="en-US"/>
        </w:rPr>
        <w:t xml:space="preserve"> of the employee from and on the basis of employment</w:t>
      </w:r>
      <w:r w:rsidR="003E6309" w:rsidRPr="007B69D6">
        <w:rPr>
          <w:rFonts w:eastAsia="Arial Unicode MS"/>
          <w:color w:val="000000"/>
          <w:sz w:val="22"/>
          <w:szCs w:val="22"/>
          <w:lang w:val="en-US"/>
        </w:rPr>
        <w:t xml:space="preserve"> </w:t>
      </w:r>
      <w:r w:rsidRPr="007B69D6">
        <w:rPr>
          <w:rFonts w:eastAsia="Arial Unicode MS"/>
          <w:color w:val="000000"/>
          <w:sz w:val="22"/>
          <w:szCs w:val="22"/>
          <w:lang w:val="en-US"/>
        </w:rPr>
        <w:t>shall be suspended in the case of</w:t>
      </w:r>
      <w:r w:rsidR="005E51E2">
        <w:rPr>
          <w:rFonts w:eastAsia="Arial Unicode MS"/>
          <w:color w:val="000000"/>
          <w:sz w:val="22"/>
          <w:szCs w:val="22"/>
          <w:lang w:val="en-US"/>
        </w:rPr>
        <w:t>:</w:t>
      </w:r>
    </w:p>
    <w:p w14:paraId="701B9DBA" w14:textId="77777777" w:rsidR="00F67F60" w:rsidRPr="007B69D6" w:rsidRDefault="00C8392B" w:rsidP="007B69D6">
      <w:pPr>
        <w:numPr>
          <w:ilvl w:val="0"/>
          <w:numId w:val="37"/>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Referral of the employee</w:t>
      </w:r>
      <w:r w:rsidR="00F67F60" w:rsidRPr="007B69D6">
        <w:rPr>
          <w:rFonts w:eastAsia="Arial Unicode MS"/>
          <w:color w:val="000000"/>
          <w:sz w:val="22"/>
          <w:szCs w:val="22"/>
          <w:lang w:val="en-US"/>
        </w:rPr>
        <w:t xml:space="preserve"> </w:t>
      </w:r>
      <w:r w:rsidRPr="007B69D6">
        <w:rPr>
          <w:rFonts w:eastAsia="Arial Unicode MS"/>
          <w:color w:val="000000"/>
          <w:sz w:val="22"/>
          <w:szCs w:val="22"/>
          <w:lang w:val="en-US"/>
        </w:rPr>
        <w:t>abroad within the international-technical</w:t>
      </w:r>
      <w:r w:rsidR="00F67F60" w:rsidRPr="007B69D6">
        <w:rPr>
          <w:rFonts w:eastAsia="Arial Unicode MS"/>
          <w:color w:val="000000"/>
          <w:sz w:val="22"/>
          <w:szCs w:val="22"/>
          <w:lang w:val="en-US"/>
        </w:rPr>
        <w:t xml:space="preserve"> or cultural</w:t>
      </w:r>
      <w:r w:rsidRPr="007B69D6">
        <w:rPr>
          <w:rFonts w:eastAsia="Arial Unicode MS"/>
          <w:color w:val="000000"/>
          <w:sz w:val="22"/>
          <w:szCs w:val="22"/>
          <w:lang w:val="en-US"/>
        </w:rPr>
        <w:t>-educational</w:t>
      </w:r>
      <w:r w:rsidR="00E73E55" w:rsidRPr="007B69D6">
        <w:rPr>
          <w:rFonts w:eastAsia="Arial Unicode MS"/>
          <w:color w:val="000000"/>
          <w:sz w:val="22"/>
          <w:szCs w:val="22"/>
          <w:lang w:val="en-US"/>
        </w:rPr>
        <w:t xml:space="preserve"> cooperation, delegation</w:t>
      </w:r>
      <w:r w:rsidR="00F67F60" w:rsidRPr="007B69D6">
        <w:rPr>
          <w:rFonts w:eastAsia="Arial Unicode MS"/>
          <w:color w:val="000000"/>
          <w:sz w:val="22"/>
          <w:szCs w:val="22"/>
          <w:lang w:val="en-US"/>
        </w:rPr>
        <w:t xml:space="preserve"> to diplomatic, consular or other missions, </w:t>
      </w:r>
      <w:r w:rsidR="00E73E55" w:rsidRPr="007B69D6">
        <w:rPr>
          <w:rFonts w:eastAsia="Arial Unicode MS"/>
          <w:color w:val="000000"/>
          <w:sz w:val="22"/>
          <w:szCs w:val="22"/>
          <w:lang w:val="en-US"/>
        </w:rPr>
        <w:t>as well as referral to professional development or education</w:t>
      </w:r>
      <w:r w:rsidR="00F67F60" w:rsidRPr="007B69D6">
        <w:rPr>
          <w:rFonts w:eastAsia="Arial Unicode MS"/>
          <w:color w:val="000000"/>
          <w:sz w:val="22"/>
          <w:szCs w:val="22"/>
          <w:lang w:val="en-US"/>
        </w:rPr>
        <w:t xml:space="preserve">, </w:t>
      </w:r>
      <w:r w:rsidR="00E73E55" w:rsidRPr="007B69D6">
        <w:rPr>
          <w:rFonts w:eastAsia="Arial Unicode MS"/>
          <w:color w:val="000000"/>
          <w:sz w:val="22"/>
          <w:szCs w:val="22"/>
          <w:lang w:val="en-US"/>
        </w:rPr>
        <w:t>with the consent of the employer</w:t>
      </w:r>
      <w:r w:rsidR="00F67F60" w:rsidRPr="007B69D6">
        <w:rPr>
          <w:rFonts w:eastAsia="Arial Unicode MS"/>
          <w:color w:val="000000"/>
          <w:sz w:val="22"/>
          <w:szCs w:val="22"/>
          <w:lang w:val="en-US"/>
        </w:rPr>
        <w:t>;</w:t>
      </w:r>
    </w:p>
    <w:p w14:paraId="6E7ECB53" w14:textId="77777777" w:rsidR="00BF6FFB" w:rsidRPr="007B69D6" w:rsidRDefault="004E4C78" w:rsidP="007B69D6">
      <w:pPr>
        <w:numPr>
          <w:ilvl w:val="0"/>
          <w:numId w:val="37"/>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Election or appointment to public office requiring</w:t>
      </w:r>
      <w:r w:rsidR="00F67F60" w:rsidRPr="007B69D6">
        <w:rPr>
          <w:rFonts w:eastAsia="Arial Unicode MS"/>
          <w:color w:val="000000"/>
          <w:sz w:val="22"/>
          <w:szCs w:val="22"/>
          <w:lang w:val="en-US"/>
        </w:rPr>
        <w:t xml:space="preserve"> temporary </w:t>
      </w:r>
      <w:r w:rsidRPr="007B69D6">
        <w:rPr>
          <w:rFonts w:eastAsia="Arial Unicode MS"/>
          <w:color w:val="000000"/>
          <w:sz w:val="22"/>
          <w:szCs w:val="22"/>
          <w:lang w:val="en-US"/>
        </w:rPr>
        <w:t>suspension</w:t>
      </w:r>
      <w:r w:rsidR="00F67F60" w:rsidRPr="007B69D6">
        <w:rPr>
          <w:rFonts w:eastAsia="Arial Unicode MS"/>
          <w:color w:val="000000"/>
          <w:sz w:val="22"/>
          <w:szCs w:val="22"/>
          <w:lang w:val="en-US"/>
        </w:rPr>
        <w:t xml:space="preserve"> of work with the employer</w:t>
      </w:r>
      <w:r w:rsidR="00BF6FFB" w:rsidRPr="007B69D6">
        <w:rPr>
          <w:rFonts w:eastAsia="Arial Unicode MS"/>
          <w:color w:val="000000"/>
          <w:sz w:val="22"/>
          <w:szCs w:val="22"/>
          <w:lang w:val="en-US"/>
        </w:rPr>
        <w:t>,</w:t>
      </w:r>
      <w:r w:rsidR="00F67F60" w:rsidRPr="007B69D6">
        <w:rPr>
          <w:rFonts w:eastAsia="Arial Unicode MS"/>
          <w:color w:val="000000"/>
          <w:sz w:val="22"/>
          <w:szCs w:val="22"/>
          <w:lang w:val="en-US"/>
        </w:rPr>
        <w:t xml:space="preserve"> until </w:t>
      </w:r>
      <w:r w:rsidRPr="007B69D6">
        <w:rPr>
          <w:rFonts w:eastAsia="Arial Unicode MS"/>
          <w:color w:val="000000"/>
          <w:sz w:val="22"/>
          <w:szCs w:val="22"/>
          <w:lang w:val="en-US"/>
        </w:rPr>
        <w:t>the end of the term of office</w:t>
      </w:r>
      <w:r w:rsidR="00BF6FFB" w:rsidRPr="007B69D6">
        <w:rPr>
          <w:rFonts w:eastAsia="Arial Unicode MS"/>
          <w:color w:val="000000"/>
          <w:sz w:val="22"/>
          <w:szCs w:val="22"/>
          <w:lang w:val="en-US"/>
        </w:rPr>
        <w:t>;</w:t>
      </w:r>
    </w:p>
    <w:p w14:paraId="114B1894" w14:textId="77777777" w:rsidR="00BF6FFB" w:rsidRPr="007B69D6" w:rsidRDefault="004E4C78" w:rsidP="007B69D6">
      <w:pPr>
        <w:numPr>
          <w:ilvl w:val="0"/>
          <w:numId w:val="37"/>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E</w:t>
      </w:r>
      <w:r w:rsidR="00F67F60" w:rsidRPr="007B69D6">
        <w:rPr>
          <w:rFonts w:eastAsia="Arial Unicode MS"/>
          <w:color w:val="000000"/>
          <w:sz w:val="22"/>
          <w:szCs w:val="22"/>
          <w:lang w:val="en-US"/>
        </w:rPr>
        <w:t xml:space="preserve">xecution of a prison sentence, </w:t>
      </w:r>
      <w:r w:rsidRPr="007B69D6">
        <w:rPr>
          <w:rFonts w:eastAsia="Arial Unicode MS"/>
          <w:color w:val="000000"/>
          <w:sz w:val="22"/>
          <w:szCs w:val="22"/>
          <w:lang w:val="en-US"/>
        </w:rPr>
        <w:t>security</w:t>
      </w:r>
      <w:r w:rsidR="00F67F60" w:rsidRPr="007B69D6">
        <w:rPr>
          <w:rFonts w:eastAsia="Arial Unicode MS"/>
          <w:color w:val="000000"/>
          <w:sz w:val="22"/>
          <w:szCs w:val="22"/>
          <w:lang w:val="en-US"/>
        </w:rPr>
        <w:t xml:space="preserve"> measure, correctional or protective measure, up to six months</w:t>
      </w:r>
      <w:r w:rsidRPr="007B69D6">
        <w:rPr>
          <w:rFonts w:eastAsia="Arial Unicode MS"/>
          <w:color w:val="000000"/>
          <w:sz w:val="22"/>
          <w:szCs w:val="22"/>
          <w:lang w:val="en-US"/>
        </w:rPr>
        <w:t>;</w:t>
      </w:r>
    </w:p>
    <w:p w14:paraId="08FAAF20" w14:textId="77777777" w:rsidR="00BF6FFB" w:rsidRPr="005E51E2" w:rsidRDefault="004E4C78" w:rsidP="007B69D6">
      <w:pPr>
        <w:numPr>
          <w:ilvl w:val="0"/>
          <w:numId w:val="37"/>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Appointment to a professional duty of an authorize trade union representative at the level of a representative sector trade union, that is, representative trade union at the national level</w:t>
      </w:r>
      <w:r w:rsidR="00685A28" w:rsidRPr="007B69D6">
        <w:rPr>
          <w:rFonts w:eastAsia="Arial Unicode MS"/>
          <w:color w:val="000000"/>
          <w:sz w:val="22"/>
          <w:szCs w:val="22"/>
          <w:lang w:val="en-US"/>
        </w:rPr>
        <w:t>, until the end of a term.</w:t>
      </w:r>
    </w:p>
    <w:p w14:paraId="394C6CA1" w14:textId="4B84C363" w:rsidR="004E4C78" w:rsidRPr="007B69D6" w:rsidRDefault="004E4C78"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w:t>
      </w:r>
      <w:r w:rsidR="009E72B7">
        <w:rPr>
          <w:rFonts w:eastAsia="Arial Unicode MS"/>
          <w:color w:val="000000"/>
          <w:sz w:val="22"/>
          <w:szCs w:val="22"/>
          <w:lang w:val="en-US"/>
        </w:rPr>
        <w:t>2</w:t>
      </w:r>
      <w:r w:rsidRPr="007B69D6">
        <w:rPr>
          <w:rFonts w:eastAsia="Arial Unicode MS"/>
          <w:color w:val="000000"/>
          <w:sz w:val="22"/>
          <w:szCs w:val="22"/>
          <w:lang w:val="en-US"/>
        </w:rPr>
        <w:t>) Right to suspension of employment shall also be granted to the spouse of the employee referred to work abroad in the sense of Parag</w:t>
      </w:r>
      <w:r w:rsidR="005E51E2">
        <w:rPr>
          <w:rFonts w:eastAsia="Arial Unicode MS"/>
          <w:color w:val="000000"/>
          <w:sz w:val="22"/>
          <w:szCs w:val="22"/>
          <w:lang w:val="en-US"/>
        </w:rPr>
        <w:t>raph 1, Item 1 of this Article.</w:t>
      </w:r>
    </w:p>
    <w:p w14:paraId="43F02505" w14:textId="5DE0ED91" w:rsidR="008B4D09" w:rsidRPr="007B69D6" w:rsidRDefault="004E4C78" w:rsidP="007B69D6">
      <w:pPr>
        <w:tabs>
          <w:tab w:val="left" w:pos="360"/>
        </w:tabs>
        <w:overflowPunct/>
        <w:adjustRightInd/>
        <w:jc w:val="both"/>
        <w:rPr>
          <w:rFonts w:eastAsia="Arial Unicode MS"/>
          <w:color w:val="auto"/>
          <w:sz w:val="22"/>
          <w:szCs w:val="22"/>
          <w:lang w:val="en-US"/>
        </w:rPr>
      </w:pPr>
      <w:r w:rsidRPr="007B69D6">
        <w:rPr>
          <w:rFonts w:eastAsia="Arial Unicode MS"/>
          <w:color w:val="000000"/>
          <w:sz w:val="22"/>
          <w:szCs w:val="22"/>
          <w:lang w:val="en-US"/>
        </w:rPr>
        <w:t>(</w:t>
      </w:r>
      <w:r w:rsidR="009E72B7">
        <w:rPr>
          <w:rFonts w:eastAsia="Arial Unicode MS"/>
          <w:color w:val="000000"/>
          <w:sz w:val="22"/>
          <w:szCs w:val="22"/>
          <w:lang w:val="en-US"/>
        </w:rPr>
        <w:t>3</w:t>
      </w:r>
      <w:r w:rsidRPr="007B69D6">
        <w:rPr>
          <w:rFonts w:eastAsia="Arial Unicode MS"/>
          <w:color w:val="000000"/>
          <w:sz w:val="22"/>
          <w:szCs w:val="22"/>
          <w:lang w:val="en-US"/>
        </w:rPr>
        <w:t xml:space="preserve">) </w:t>
      </w:r>
      <w:r w:rsidR="00F67F60" w:rsidRPr="007B69D6">
        <w:rPr>
          <w:rFonts w:eastAsia="Arial Unicode MS"/>
          <w:color w:val="000000"/>
          <w:sz w:val="22"/>
          <w:szCs w:val="22"/>
          <w:lang w:val="en-US"/>
        </w:rPr>
        <w:t xml:space="preserve">An </w:t>
      </w:r>
      <w:r w:rsidRPr="007B69D6">
        <w:rPr>
          <w:rFonts w:eastAsia="Arial Unicode MS"/>
          <w:color w:val="000000"/>
          <w:sz w:val="22"/>
          <w:szCs w:val="22"/>
          <w:lang w:val="en-US"/>
        </w:rPr>
        <w:t>employee</w:t>
      </w:r>
      <w:r w:rsidR="00F67F60" w:rsidRPr="007B69D6">
        <w:rPr>
          <w:rFonts w:eastAsia="Arial Unicode MS"/>
          <w:color w:val="000000"/>
          <w:sz w:val="22"/>
          <w:szCs w:val="22"/>
          <w:lang w:val="en-US"/>
        </w:rPr>
        <w:t xml:space="preserve"> and his / her spouse shall be entitled to return to work with the same employer within </w:t>
      </w:r>
      <w:r w:rsidRPr="007B69D6">
        <w:rPr>
          <w:rFonts w:eastAsia="Arial Unicode MS"/>
          <w:color w:val="000000"/>
          <w:sz w:val="22"/>
          <w:szCs w:val="22"/>
          <w:lang w:val="en-US"/>
        </w:rPr>
        <w:t>15</w:t>
      </w:r>
      <w:r w:rsidR="00F67F60" w:rsidRPr="007B69D6">
        <w:rPr>
          <w:rFonts w:eastAsia="Arial Unicode MS"/>
          <w:color w:val="000000"/>
          <w:sz w:val="22"/>
          <w:szCs w:val="22"/>
          <w:lang w:val="en-US"/>
        </w:rPr>
        <w:t xml:space="preserve"> days </w:t>
      </w:r>
      <w:r w:rsidRPr="007B69D6">
        <w:rPr>
          <w:rFonts w:eastAsia="Arial Unicode MS"/>
          <w:color w:val="000000"/>
          <w:sz w:val="22"/>
          <w:szCs w:val="22"/>
          <w:lang w:val="en-US"/>
        </w:rPr>
        <w:t>from the date when</w:t>
      </w:r>
      <w:r w:rsidR="00F67F60" w:rsidRPr="007B69D6">
        <w:rPr>
          <w:rFonts w:eastAsia="Arial Unicode MS"/>
          <w:color w:val="000000"/>
          <w:sz w:val="22"/>
          <w:szCs w:val="22"/>
          <w:lang w:val="en-US"/>
        </w:rPr>
        <w:t xml:space="preserve"> </w:t>
      </w:r>
      <w:r w:rsidRPr="007B69D6">
        <w:rPr>
          <w:rFonts w:eastAsia="Arial Unicode MS"/>
          <w:color w:val="000000"/>
          <w:sz w:val="22"/>
          <w:szCs w:val="22"/>
          <w:lang w:val="en-US"/>
        </w:rPr>
        <w:t xml:space="preserve">the </w:t>
      </w:r>
      <w:r w:rsidR="00F67F60" w:rsidRPr="007B69D6">
        <w:rPr>
          <w:rFonts w:eastAsia="Arial Unicode MS"/>
          <w:color w:val="000000"/>
          <w:sz w:val="22"/>
          <w:szCs w:val="22"/>
          <w:lang w:val="en-US"/>
        </w:rPr>
        <w:t xml:space="preserve">reasons for suspension of rights arising from and based on </w:t>
      </w:r>
      <w:r w:rsidR="00F67F60" w:rsidRPr="007B69D6">
        <w:rPr>
          <w:rFonts w:eastAsia="Arial Unicode MS"/>
          <w:color w:val="auto"/>
          <w:sz w:val="22"/>
          <w:szCs w:val="22"/>
          <w:lang w:val="en-US"/>
        </w:rPr>
        <w:t>employment</w:t>
      </w:r>
      <w:r w:rsidR="008B4D09" w:rsidRPr="007B69D6">
        <w:rPr>
          <w:rFonts w:eastAsia="Arial Unicode MS"/>
          <w:color w:val="auto"/>
          <w:sz w:val="22"/>
          <w:szCs w:val="22"/>
          <w:lang w:val="en-US"/>
        </w:rPr>
        <w:t xml:space="preserve"> have ceased to exist</w:t>
      </w:r>
      <w:r w:rsidR="00F67F60" w:rsidRPr="007B69D6">
        <w:rPr>
          <w:rFonts w:eastAsia="Arial Unicode MS"/>
          <w:color w:val="auto"/>
          <w:sz w:val="22"/>
          <w:szCs w:val="22"/>
          <w:lang w:val="en-US"/>
        </w:rPr>
        <w:t xml:space="preserve">, to the same position or to other position </w:t>
      </w:r>
      <w:r w:rsidR="008B4D09" w:rsidRPr="007B69D6">
        <w:rPr>
          <w:rFonts w:eastAsia="Arial Unicode MS"/>
          <w:color w:val="auto"/>
          <w:sz w:val="22"/>
          <w:szCs w:val="22"/>
          <w:lang w:val="en-US"/>
        </w:rPr>
        <w:t>in line with</w:t>
      </w:r>
      <w:r w:rsidR="00F67F60" w:rsidRPr="007B69D6">
        <w:rPr>
          <w:rFonts w:eastAsia="Arial Unicode MS"/>
          <w:color w:val="auto"/>
          <w:sz w:val="22"/>
          <w:szCs w:val="22"/>
          <w:lang w:val="en-US"/>
        </w:rPr>
        <w:t xml:space="preserve"> the level </w:t>
      </w:r>
      <w:r w:rsidR="008B4D09" w:rsidRPr="007B69D6">
        <w:rPr>
          <w:rFonts w:eastAsia="Arial Unicode MS"/>
          <w:color w:val="auto"/>
          <w:sz w:val="22"/>
          <w:szCs w:val="22"/>
          <w:lang w:val="en-US"/>
        </w:rPr>
        <w:t xml:space="preserve"> of educational qualification and professional educational qualification</w:t>
      </w:r>
      <w:r w:rsidR="005E51E2">
        <w:rPr>
          <w:rFonts w:eastAsia="Arial Unicode MS"/>
          <w:color w:val="auto"/>
          <w:sz w:val="22"/>
          <w:szCs w:val="22"/>
          <w:lang w:val="en-US"/>
        </w:rPr>
        <w:t>.</w:t>
      </w:r>
    </w:p>
    <w:p w14:paraId="6EC9040F" w14:textId="2FBFD830" w:rsidR="008B4D09" w:rsidRPr="007B69D6" w:rsidRDefault="008B4D09" w:rsidP="007B69D6">
      <w:pPr>
        <w:tabs>
          <w:tab w:val="left" w:pos="360"/>
        </w:tabs>
        <w:overflowPunct/>
        <w:adjustRightInd/>
        <w:jc w:val="both"/>
        <w:rPr>
          <w:rFonts w:eastAsia="Arial Unicode MS"/>
          <w:color w:val="auto"/>
          <w:sz w:val="22"/>
          <w:szCs w:val="22"/>
          <w:lang w:val="en-US"/>
        </w:rPr>
      </w:pPr>
      <w:r w:rsidRPr="007B69D6">
        <w:rPr>
          <w:rFonts w:eastAsia="Arial Unicode MS"/>
          <w:color w:val="auto"/>
          <w:sz w:val="22"/>
          <w:szCs w:val="22"/>
          <w:lang w:val="en-US"/>
        </w:rPr>
        <w:t>(</w:t>
      </w:r>
      <w:r w:rsidR="009E72B7">
        <w:rPr>
          <w:rFonts w:eastAsia="Arial Unicode MS"/>
          <w:color w:val="auto"/>
          <w:sz w:val="22"/>
          <w:szCs w:val="22"/>
          <w:lang w:val="en-US"/>
        </w:rPr>
        <w:t>4</w:t>
      </w:r>
      <w:r w:rsidRPr="007B69D6">
        <w:rPr>
          <w:rFonts w:eastAsia="Arial Unicode MS"/>
          <w:color w:val="auto"/>
          <w:sz w:val="22"/>
          <w:szCs w:val="22"/>
          <w:lang w:val="en-US"/>
        </w:rPr>
        <w:t>) Public office in the sense of Paragraph 1, Item 2 of this Article shall involve the following duties: President of Montenegro, President of the Parliament of Montenegro, Prime Minister and members of the Government of Montenegro, Mayor of the Capital of Podgorica or the Old Royal Capital of Cetinje and President of municipality.</w:t>
      </w:r>
    </w:p>
    <w:p w14:paraId="30ADAC16" w14:textId="77777777" w:rsidR="00BF6FFB" w:rsidRPr="007B69D6" w:rsidRDefault="00BF6FFB" w:rsidP="007B69D6">
      <w:pPr>
        <w:tabs>
          <w:tab w:val="left" w:pos="360"/>
        </w:tabs>
        <w:jc w:val="both"/>
        <w:rPr>
          <w:rFonts w:eastAsia="Arial Unicode MS"/>
          <w:b/>
          <w:bCs/>
          <w:color w:val="auto"/>
          <w:sz w:val="22"/>
          <w:szCs w:val="22"/>
          <w:lang w:val="en-US"/>
        </w:rPr>
      </w:pPr>
    </w:p>
    <w:p w14:paraId="11AF8C8E" w14:textId="77777777" w:rsidR="00536002" w:rsidRPr="007B69D6" w:rsidRDefault="00536002" w:rsidP="007B69D6">
      <w:pPr>
        <w:tabs>
          <w:tab w:val="left" w:pos="360"/>
        </w:tabs>
        <w:jc w:val="both"/>
        <w:rPr>
          <w:rFonts w:eastAsia="Arial Unicode MS"/>
          <w:b/>
          <w:bCs/>
          <w:color w:val="auto"/>
          <w:sz w:val="22"/>
          <w:szCs w:val="22"/>
          <w:lang w:val="en-US"/>
        </w:rPr>
      </w:pPr>
    </w:p>
    <w:p w14:paraId="16AFDEC8" w14:textId="77777777" w:rsidR="008B4D09" w:rsidRPr="007B69D6" w:rsidRDefault="008B4D09" w:rsidP="007B69D6">
      <w:pPr>
        <w:tabs>
          <w:tab w:val="left" w:pos="360"/>
        </w:tabs>
        <w:jc w:val="center"/>
        <w:rPr>
          <w:b/>
          <w:bCs/>
          <w:color w:val="auto"/>
          <w:sz w:val="22"/>
          <w:szCs w:val="22"/>
          <w:lang w:val="en-US"/>
        </w:rPr>
      </w:pPr>
      <w:r w:rsidRPr="007B69D6">
        <w:rPr>
          <w:b/>
          <w:bCs/>
          <w:color w:val="auto"/>
          <w:sz w:val="22"/>
          <w:szCs w:val="22"/>
          <w:lang w:val="en-US"/>
        </w:rPr>
        <w:t>4. Training and development</w:t>
      </w:r>
    </w:p>
    <w:p w14:paraId="74026529" w14:textId="77777777" w:rsidR="008B4D09" w:rsidRPr="007B69D6" w:rsidRDefault="008B4D09" w:rsidP="007B69D6">
      <w:pPr>
        <w:tabs>
          <w:tab w:val="left" w:pos="360"/>
        </w:tabs>
        <w:jc w:val="center"/>
        <w:rPr>
          <w:b/>
          <w:bCs/>
          <w:color w:val="auto"/>
          <w:sz w:val="22"/>
          <w:szCs w:val="22"/>
          <w:lang w:val="en-US"/>
        </w:rPr>
      </w:pPr>
    </w:p>
    <w:p w14:paraId="1AEFD32D" w14:textId="77777777" w:rsidR="008B4D09" w:rsidRPr="007B69D6" w:rsidRDefault="008B4D09" w:rsidP="007B69D6">
      <w:pPr>
        <w:tabs>
          <w:tab w:val="left" w:pos="360"/>
        </w:tabs>
        <w:jc w:val="center"/>
        <w:rPr>
          <w:b/>
          <w:bCs/>
          <w:color w:val="auto"/>
          <w:sz w:val="22"/>
          <w:szCs w:val="22"/>
          <w:lang w:val="en-US"/>
        </w:rPr>
      </w:pPr>
      <w:r w:rsidRPr="007B69D6">
        <w:rPr>
          <w:b/>
          <w:bCs/>
          <w:color w:val="auto"/>
          <w:sz w:val="22"/>
          <w:szCs w:val="22"/>
          <w:lang w:val="en-US"/>
        </w:rPr>
        <w:t>Training for safe work</w:t>
      </w:r>
    </w:p>
    <w:p w14:paraId="7D8533CB" w14:textId="77777777" w:rsidR="008B4D09" w:rsidRPr="007B69D6" w:rsidRDefault="005E51E2" w:rsidP="007B69D6">
      <w:pPr>
        <w:tabs>
          <w:tab w:val="left" w:pos="360"/>
        </w:tabs>
        <w:jc w:val="center"/>
        <w:rPr>
          <w:b/>
          <w:bCs/>
          <w:color w:val="auto"/>
          <w:sz w:val="22"/>
          <w:szCs w:val="22"/>
          <w:lang w:val="en-US"/>
        </w:rPr>
      </w:pPr>
      <w:r>
        <w:rPr>
          <w:b/>
          <w:bCs/>
          <w:color w:val="auto"/>
          <w:sz w:val="22"/>
          <w:szCs w:val="22"/>
          <w:lang w:val="en-US"/>
        </w:rPr>
        <w:t>Article 92</w:t>
      </w:r>
    </w:p>
    <w:p w14:paraId="7A20F9C3" w14:textId="77777777" w:rsidR="008B4D09" w:rsidRPr="007B69D6" w:rsidRDefault="008B4D09" w:rsidP="007B69D6">
      <w:pPr>
        <w:tabs>
          <w:tab w:val="left" w:pos="360"/>
        </w:tabs>
        <w:jc w:val="center"/>
        <w:rPr>
          <w:b/>
          <w:bCs/>
          <w:color w:val="auto"/>
          <w:sz w:val="22"/>
          <w:szCs w:val="22"/>
          <w:lang w:val="en-US"/>
        </w:rPr>
      </w:pPr>
    </w:p>
    <w:p w14:paraId="5E1ABA54" w14:textId="77777777" w:rsidR="008B4D09" w:rsidRPr="007B69D6" w:rsidRDefault="008B4D09" w:rsidP="007B69D6">
      <w:pPr>
        <w:tabs>
          <w:tab w:val="left" w:pos="270"/>
          <w:tab w:val="left" w:pos="360"/>
          <w:tab w:val="left" w:pos="450"/>
        </w:tabs>
        <w:overflowPunct/>
        <w:jc w:val="both"/>
        <w:rPr>
          <w:color w:val="auto"/>
          <w:sz w:val="22"/>
          <w:szCs w:val="22"/>
          <w:lang w:val="en-US"/>
        </w:rPr>
      </w:pPr>
      <w:r w:rsidRPr="007B69D6">
        <w:rPr>
          <w:color w:val="auto"/>
          <w:sz w:val="22"/>
          <w:szCs w:val="22"/>
          <w:lang w:val="en-US"/>
        </w:rPr>
        <w:t>(1) The employer shall train the employee for safe work in line with the law.</w:t>
      </w:r>
    </w:p>
    <w:p w14:paraId="426B1889" w14:textId="77777777" w:rsidR="008B4D09" w:rsidRPr="007B69D6" w:rsidRDefault="008B4D09" w:rsidP="007B69D6">
      <w:pPr>
        <w:tabs>
          <w:tab w:val="left" w:pos="270"/>
          <w:tab w:val="left" w:pos="360"/>
          <w:tab w:val="left" w:pos="450"/>
        </w:tabs>
        <w:overflowPunct/>
        <w:jc w:val="both"/>
        <w:rPr>
          <w:color w:val="auto"/>
          <w:sz w:val="22"/>
          <w:szCs w:val="22"/>
          <w:lang w:val="en-US"/>
        </w:rPr>
      </w:pPr>
      <w:r w:rsidRPr="007B69D6">
        <w:rPr>
          <w:color w:val="auto"/>
          <w:sz w:val="22"/>
          <w:szCs w:val="22"/>
          <w:lang w:val="en-US"/>
        </w:rPr>
        <w:t xml:space="preserve">(2) Training referred to in Paragraph 1 of this Article shall be performed, by rule, during the working hours, if this is in line with the needs of the business process and type of professional training. </w:t>
      </w:r>
    </w:p>
    <w:p w14:paraId="21990874" w14:textId="77777777" w:rsidR="008B4D09" w:rsidRPr="007B69D6" w:rsidRDefault="008B4D09" w:rsidP="007B69D6">
      <w:pPr>
        <w:tabs>
          <w:tab w:val="left" w:pos="360"/>
        </w:tabs>
        <w:jc w:val="both"/>
        <w:rPr>
          <w:color w:val="auto"/>
          <w:sz w:val="22"/>
          <w:szCs w:val="22"/>
          <w:lang w:val="en-US"/>
        </w:rPr>
      </w:pPr>
    </w:p>
    <w:p w14:paraId="06E604F7" w14:textId="77777777" w:rsidR="008B4D09" w:rsidRPr="007B69D6" w:rsidRDefault="008B4D09" w:rsidP="007B69D6">
      <w:pPr>
        <w:tabs>
          <w:tab w:val="left" w:pos="360"/>
        </w:tabs>
        <w:jc w:val="center"/>
        <w:rPr>
          <w:b/>
          <w:bCs/>
          <w:color w:val="auto"/>
          <w:sz w:val="22"/>
          <w:szCs w:val="22"/>
          <w:lang w:val="en-US"/>
        </w:rPr>
      </w:pPr>
      <w:r w:rsidRPr="007B69D6">
        <w:rPr>
          <w:b/>
          <w:bCs/>
          <w:color w:val="auto"/>
          <w:sz w:val="22"/>
          <w:szCs w:val="22"/>
          <w:lang w:val="en-US"/>
        </w:rPr>
        <w:t>Professional training and development</w:t>
      </w:r>
    </w:p>
    <w:p w14:paraId="41591B66" w14:textId="77777777" w:rsidR="008B4D09" w:rsidRPr="007B69D6" w:rsidRDefault="005E51E2" w:rsidP="007B69D6">
      <w:pPr>
        <w:tabs>
          <w:tab w:val="left" w:pos="360"/>
        </w:tabs>
        <w:jc w:val="center"/>
        <w:rPr>
          <w:b/>
          <w:bCs/>
          <w:color w:val="auto"/>
          <w:sz w:val="22"/>
          <w:szCs w:val="22"/>
          <w:lang w:val="en-US"/>
        </w:rPr>
      </w:pPr>
      <w:r>
        <w:rPr>
          <w:b/>
          <w:bCs/>
          <w:color w:val="auto"/>
          <w:sz w:val="22"/>
          <w:szCs w:val="22"/>
          <w:lang w:val="en-US"/>
        </w:rPr>
        <w:t>Article 93</w:t>
      </w:r>
    </w:p>
    <w:p w14:paraId="127CDD37" w14:textId="77777777" w:rsidR="008B4D09" w:rsidRPr="007B69D6" w:rsidRDefault="008B4D09" w:rsidP="007B69D6">
      <w:pPr>
        <w:tabs>
          <w:tab w:val="left" w:pos="360"/>
        </w:tabs>
        <w:jc w:val="both"/>
        <w:rPr>
          <w:color w:val="auto"/>
          <w:sz w:val="22"/>
          <w:szCs w:val="22"/>
          <w:lang w:val="en-US"/>
        </w:rPr>
      </w:pPr>
    </w:p>
    <w:p w14:paraId="5B3F538E" w14:textId="77777777" w:rsidR="008B4D09" w:rsidRPr="007B69D6" w:rsidRDefault="008B4D09" w:rsidP="007B69D6">
      <w:pPr>
        <w:tabs>
          <w:tab w:val="left" w:pos="360"/>
        </w:tabs>
        <w:overflowPunct/>
        <w:jc w:val="both"/>
        <w:rPr>
          <w:color w:val="auto"/>
          <w:sz w:val="22"/>
          <w:szCs w:val="22"/>
          <w:lang w:val="en-US"/>
        </w:rPr>
      </w:pPr>
      <w:r w:rsidRPr="007B69D6">
        <w:rPr>
          <w:color w:val="auto"/>
          <w:sz w:val="22"/>
          <w:szCs w:val="22"/>
          <w:lang w:val="en-US"/>
        </w:rPr>
        <w:t>(1) The employee is obliged, in accordance with his capacity and needs of the business process, to engage in professional training and development for work.</w:t>
      </w:r>
    </w:p>
    <w:p w14:paraId="277560DA" w14:textId="77777777" w:rsidR="008B4D09" w:rsidRPr="007B69D6" w:rsidRDefault="008B4D09" w:rsidP="007B69D6">
      <w:pPr>
        <w:tabs>
          <w:tab w:val="left" w:pos="360"/>
        </w:tabs>
        <w:overflowPunct/>
        <w:spacing w:before="60" w:after="60"/>
        <w:jc w:val="both"/>
        <w:rPr>
          <w:color w:val="auto"/>
          <w:sz w:val="22"/>
          <w:szCs w:val="22"/>
          <w:lang w:val="en-US"/>
        </w:rPr>
      </w:pPr>
      <w:r w:rsidRPr="007B69D6">
        <w:rPr>
          <w:color w:val="auto"/>
          <w:sz w:val="22"/>
          <w:szCs w:val="22"/>
          <w:lang w:val="en-US"/>
        </w:rPr>
        <w:t>(2) The cost of professional training and development shall be covered from the resources of the employer and other sources, in line with the law and the collective agreement.</w:t>
      </w:r>
    </w:p>
    <w:p w14:paraId="5D11651C" w14:textId="77777777" w:rsidR="008B4D09" w:rsidRPr="007B69D6" w:rsidRDefault="008B4D09" w:rsidP="007B69D6">
      <w:pPr>
        <w:tabs>
          <w:tab w:val="left" w:pos="360"/>
        </w:tabs>
        <w:overflowPunct/>
        <w:spacing w:before="60" w:after="60"/>
        <w:jc w:val="both"/>
        <w:rPr>
          <w:color w:val="auto"/>
          <w:sz w:val="22"/>
          <w:szCs w:val="22"/>
          <w:lang w:val="en-US"/>
        </w:rPr>
      </w:pPr>
      <w:r w:rsidRPr="007B69D6">
        <w:rPr>
          <w:color w:val="auto"/>
          <w:sz w:val="22"/>
          <w:szCs w:val="22"/>
          <w:lang w:val="en-US"/>
        </w:rPr>
        <w:t xml:space="preserve">(3) Professional training referred to in Paragraph 1 of this Article shall take </w:t>
      </w:r>
      <w:r w:rsidR="00062FB9" w:rsidRPr="007B69D6">
        <w:rPr>
          <w:color w:val="auto"/>
          <w:sz w:val="22"/>
          <w:szCs w:val="22"/>
          <w:lang w:val="en-US"/>
        </w:rPr>
        <w:t>place</w:t>
      </w:r>
      <w:r w:rsidRPr="007B69D6">
        <w:rPr>
          <w:color w:val="auto"/>
          <w:sz w:val="22"/>
          <w:szCs w:val="22"/>
          <w:lang w:val="en-US"/>
        </w:rPr>
        <w:t>, by rule, during the working hours, unless the employer and the employee agree otherwise.</w:t>
      </w:r>
    </w:p>
    <w:p w14:paraId="7F60BBCF" w14:textId="77777777" w:rsidR="008B4D09" w:rsidRPr="007B69D6" w:rsidRDefault="008B4D09" w:rsidP="007B69D6">
      <w:pPr>
        <w:tabs>
          <w:tab w:val="left" w:pos="360"/>
        </w:tabs>
        <w:jc w:val="both"/>
        <w:rPr>
          <w:rFonts w:eastAsia="Arial Unicode MS"/>
          <w:b/>
          <w:bCs/>
          <w:color w:val="auto"/>
          <w:sz w:val="22"/>
          <w:szCs w:val="22"/>
          <w:lang w:val="en-US"/>
        </w:rPr>
      </w:pPr>
    </w:p>
    <w:p w14:paraId="3D11EFD5" w14:textId="77777777" w:rsidR="00BF6FFB" w:rsidRPr="007B69D6" w:rsidRDefault="008B4D09" w:rsidP="007B69D6">
      <w:pPr>
        <w:tabs>
          <w:tab w:val="left" w:pos="360"/>
        </w:tabs>
        <w:jc w:val="center"/>
        <w:rPr>
          <w:rFonts w:eastAsia="Arial Unicode MS"/>
          <w:b/>
          <w:bCs/>
          <w:color w:val="000000"/>
          <w:sz w:val="22"/>
          <w:szCs w:val="22"/>
          <w:lang w:val="en-US"/>
        </w:rPr>
      </w:pPr>
      <w:r w:rsidRPr="007B69D6">
        <w:rPr>
          <w:rFonts w:eastAsia="Arial Unicode MS"/>
          <w:b/>
          <w:bCs/>
          <w:color w:val="000000"/>
          <w:sz w:val="22"/>
          <w:szCs w:val="22"/>
          <w:lang w:val="en-US"/>
        </w:rPr>
        <w:t>5</w:t>
      </w:r>
      <w:r w:rsidR="00BF6FFB" w:rsidRPr="007B69D6">
        <w:rPr>
          <w:rFonts w:eastAsia="Arial Unicode MS"/>
          <w:b/>
          <w:bCs/>
          <w:color w:val="000000"/>
          <w:sz w:val="22"/>
          <w:szCs w:val="22"/>
          <w:lang w:val="en-US"/>
        </w:rPr>
        <w:t xml:space="preserve">. </w:t>
      </w:r>
      <w:r w:rsidR="001A76B4" w:rsidRPr="007B69D6">
        <w:rPr>
          <w:rFonts w:eastAsia="Arial Unicode MS"/>
          <w:b/>
          <w:bCs/>
          <w:color w:val="000000"/>
          <w:sz w:val="22"/>
          <w:szCs w:val="22"/>
          <w:lang w:val="en-US"/>
        </w:rPr>
        <w:t>Wage</w:t>
      </w:r>
      <w:r w:rsidR="005B0225" w:rsidRPr="007B69D6">
        <w:rPr>
          <w:rFonts w:eastAsia="Arial Unicode MS"/>
          <w:b/>
          <w:bCs/>
          <w:color w:val="000000"/>
          <w:sz w:val="22"/>
          <w:szCs w:val="22"/>
          <w:lang w:val="en-US"/>
        </w:rPr>
        <w:t>, compensations and other allowances</w:t>
      </w:r>
    </w:p>
    <w:p w14:paraId="742A8D20" w14:textId="77777777" w:rsidR="00BF6FFB" w:rsidRPr="007B69D6" w:rsidRDefault="00BF6FFB" w:rsidP="007B69D6">
      <w:pPr>
        <w:tabs>
          <w:tab w:val="left" w:pos="360"/>
        </w:tabs>
        <w:rPr>
          <w:rFonts w:eastAsia="Arial Unicode MS"/>
          <w:color w:val="000000"/>
          <w:sz w:val="22"/>
          <w:szCs w:val="22"/>
          <w:lang w:val="en-US"/>
        </w:rPr>
      </w:pPr>
    </w:p>
    <w:p w14:paraId="1F750128" w14:textId="77777777" w:rsidR="007111AF" w:rsidRPr="007B69D6" w:rsidRDefault="001A76B4"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Wage</w:t>
      </w:r>
    </w:p>
    <w:p w14:paraId="66BA312C"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5E51E2">
        <w:rPr>
          <w:rFonts w:eastAsia="Arial Unicode MS"/>
          <w:b/>
          <w:bCs/>
          <w:color w:val="000000"/>
          <w:sz w:val="22"/>
          <w:szCs w:val="22"/>
          <w:lang w:val="en-US"/>
        </w:rPr>
        <w:t>94</w:t>
      </w:r>
    </w:p>
    <w:p w14:paraId="0FFD566E" w14:textId="77777777" w:rsidR="00BF6FFB" w:rsidRPr="007B69D6" w:rsidRDefault="00BF6FFB" w:rsidP="007B69D6">
      <w:pPr>
        <w:tabs>
          <w:tab w:val="left" w:pos="360"/>
        </w:tabs>
        <w:rPr>
          <w:rFonts w:eastAsia="Arial Unicode MS"/>
          <w:color w:val="000000"/>
          <w:sz w:val="22"/>
          <w:szCs w:val="22"/>
          <w:lang w:val="en-US"/>
        </w:rPr>
      </w:pPr>
    </w:p>
    <w:p w14:paraId="04E96D97" w14:textId="77777777" w:rsidR="00FD30FC" w:rsidRPr="005E51E2" w:rsidRDefault="005B0225" w:rsidP="007B69D6">
      <w:pPr>
        <w:numPr>
          <w:ilvl w:val="0"/>
          <w:numId w:val="38"/>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lastRenderedPageBreak/>
        <w:t xml:space="preserve">An employee shall be entitled to </w:t>
      </w:r>
      <w:r w:rsidR="001A76B4" w:rsidRPr="007B69D6">
        <w:rPr>
          <w:rFonts w:eastAsia="Arial Unicode MS"/>
          <w:color w:val="000000"/>
          <w:sz w:val="22"/>
          <w:szCs w:val="22"/>
          <w:lang w:val="en-US"/>
        </w:rPr>
        <w:t>the</w:t>
      </w:r>
      <w:r w:rsidRPr="007B69D6">
        <w:rPr>
          <w:rFonts w:eastAsia="Arial Unicode MS"/>
          <w:color w:val="000000"/>
          <w:sz w:val="22"/>
          <w:szCs w:val="22"/>
          <w:lang w:val="en-US"/>
        </w:rPr>
        <w:t xml:space="preserve"> </w:t>
      </w:r>
      <w:r w:rsidR="001A76B4" w:rsidRPr="007B69D6">
        <w:rPr>
          <w:rFonts w:eastAsia="Arial Unicode MS"/>
          <w:color w:val="000000"/>
          <w:sz w:val="22"/>
          <w:szCs w:val="22"/>
          <w:lang w:val="en-US"/>
        </w:rPr>
        <w:t>wage</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determined in accordance with the law</w:t>
      </w:r>
      <w:r w:rsidR="00BF6FFB" w:rsidRPr="007B69D6">
        <w:rPr>
          <w:rFonts w:eastAsia="Arial Unicode MS"/>
          <w:color w:val="000000"/>
          <w:sz w:val="22"/>
          <w:szCs w:val="22"/>
          <w:lang w:val="en-US"/>
        </w:rPr>
        <w:t xml:space="preserve">, </w:t>
      </w:r>
      <w:r w:rsidRPr="007B69D6">
        <w:rPr>
          <w:color w:val="000000"/>
          <w:sz w:val="22"/>
          <w:szCs w:val="22"/>
          <w:lang w:val="en-US" w:eastAsia="sr-Latn-CS"/>
        </w:rPr>
        <w:t xml:space="preserve">collective agreement and </w:t>
      </w:r>
      <w:r w:rsidR="001A76B4" w:rsidRPr="007B69D6">
        <w:rPr>
          <w:color w:val="000000"/>
          <w:sz w:val="22"/>
          <w:szCs w:val="22"/>
          <w:lang w:val="en-US" w:eastAsia="sr-Latn-CS"/>
        </w:rPr>
        <w:t xml:space="preserve">labor </w:t>
      </w:r>
      <w:r w:rsidRPr="007B69D6">
        <w:rPr>
          <w:color w:val="000000"/>
          <w:sz w:val="22"/>
          <w:szCs w:val="22"/>
          <w:lang w:val="en-US" w:eastAsia="sr-Latn-CS"/>
        </w:rPr>
        <w:t>contract</w:t>
      </w:r>
      <w:r w:rsidR="00BF6FFB" w:rsidRPr="007B69D6">
        <w:rPr>
          <w:rFonts w:eastAsia="Arial Unicode MS"/>
          <w:color w:val="000000"/>
          <w:sz w:val="22"/>
          <w:szCs w:val="22"/>
          <w:lang w:val="en-US"/>
        </w:rPr>
        <w:t>.</w:t>
      </w:r>
    </w:p>
    <w:p w14:paraId="0A1DF31B" w14:textId="77777777" w:rsidR="002E0704" w:rsidRPr="007B69D6" w:rsidRDefault="001A76B4" w:rsidP="007B69D6">
      <w:pPr>
        <w:tabs>
          <w:tab w:val="left" w:pos="360"/>
        </w:tabs>
        <w:jc w:val="both"/>
        <w:rPr>
          <w:color w:val="auto"/>
          <w:sz w:val="22"/>
          <w:szCs w:val="22"/>
          <w:lang w:val="en-US"/>
        </w:rPr>
      </w:pPr>
      <w:r w:rsidRPr="007B69D6">
        <w:rPr>
          <w:color w:val="auto"/>
          <w:sz w:val="22"/>
          <w:szCs w:val="22"/>
          <w:lang w:val="en-US"/>
        </w:rPr>
        <w:t>(2) The wage earned by the employee for the work performed and time spent at work, wage compensation and other allowances defined in the collective agreement and the labor contract shall constitute the gross wage in the sense of this Law</w:t>
      </w:r>
      <w:r w:rsidR="002E0704" w:rsidRPr="007B69D6">
        <w:rPr>
          <w:color w:val="auto"/>
          <w:sz w:val="22"/>
          <w:szCs w:val="22"/>
          <w:lang w:val="en-US"/>
        </w:rPr>
        <w:t>.</w:t>
      </w:r>
    </w:p>
    <w:p w14:paraId="3A03FD98" w14:textId="77777777" w:rsidR="002E0704" w:rsidRPr="007B69D6" w:rsidRDefault="001A76B4" w:rsidP="007B69D6">
      <w:pPr>
        <w:tabs>
          <w:tab w:val="left" w:pos="360"/>
        </w:tabs>
        <w:jc w:val="both"/>
        <w:rPr>
          <w:rFonts w:eastAsia="Arial Unicode MS"/>
          <w:color w:val="000000"/>
          <w:sz w:val="22"/>
          <w:szCs w:val="22"/>
          <w:lang w:val="en-US"/>
        </w:rPr>
      </w:pPr>
      <w:r w:rsidRPr="007B69D6">
        <w:rPr>
          <w:color w:val="auto"/>
          <w:sz w:val="22"/>
          <w:szCs w:val="22"/>
          <w:lang w:val="en-US"/>
        </w:rPr>
        <w:t>(3) Gross wage of the employee for the work performed and time spent at work shall be comprised of: the basic wage, special part of the wage, wage increment and part of the wage based on performance at work, if achieved</w:t>
      </w:r>
      <w:r w:rsidR="002E0704" w:rsidRPr="007B69D6">
        <w:rPr>
          <w:rFonts w:eastAsia="Arial Unicode MS"/>
          <w:color w:val="000000"/>
          <w:sz w:val="22"/>
          <w:szCs w:val="22"/>
          <w:lang w:val="en-US"/>
        </w:rPr>
        <w:t>.</w:t>
      </w:r>
    </w:p>
    <w:p w14:paraId="46247F31" w14:textId="77777777" w:rsidR="00536002" w:rsidRPr="007B69D6" w:rsidRDefault="00536002" w:rsidP="007B69D6">
      <w:pPr>
        <w:tabs>
          <w:tab w:val="left" w:pos="360"/>
        </w:tabs>
        <w:jc w:val="both"/>
        <w:rPr>
          <w:rFonts w:eastAsia="Arial Unicode MS"/>
          <w:color w:val="000000"/>
          <w:sz w:val="22"/>
          <w:szCs w:val="22"/>
          <w:lang w:val="en-US"/>
        </w:rPr>
      </w:pPr>
    </w:p>
    <w:p w14:paraId="013065E1" w14:textId="77777777" w:rsidR="001A76B4" w:rsidRPr="007B69D6" w:rsidRDefault="001A76B4" w:rsidP="007B69D6">
      <w:pPr>
        <w:tabs>
          <w:tab w:val="left" w:pos="360"/>
        </w:tabs>
        <w:jc w:val="center"/>
        <w:rPr>
          <w:rFonts w:eastAsia="Arial Unicode MS"/>
          <w:i/>
          <w:color w:val="000000"/>
          <w:sz w:val="22"/>
          <w:szCs w:val="22"/>
          <w:lang w:val="en-US"/>
        </w:rPr>
      </w:pPr>
      <w:r w:rsidRPr="007B69D6">
        <w:rPr>
          <w:rFonts w:eastAsia="Arial Unicode MS"/>
          <w:i/>
          <w:color w:val="000000"/>
          <w:sz w:val="22"/>
          <w:szCs w:val="22"/>
          <w:lang w:val="en-US"/>
        </w:rPr>
        <w:t>Basic wage</w:t>
      </w:r>
    </w:p>
    <w:p w14:paraId="38C10B81" w14:textId="77777777" w:rsidR="001A76B4" w:rsidRPr="007B69D6" w:rsidRDefault="005E51E2" w:rsidP="007B69D6">
      <w:pPr>
        <w:tabs>
          <w:tab w:val="left" w:pos="360"/>
        </w:tabs>
        <w:jc w:val="center"/>
        <w:rPr>
          <w:rFonts w:eastAsia="Arial Unicode MS"/>
          <w:b/>
          <w:color w:val="000000"/>
          <w:sz w:val="22"/>
          <w:szCs w:val="22"/>
          <w:lang w:val="en-US"/>
        </w:rPr>
      </w:pPr>
      <w:r>
        <w:rPr>
          <w:rFonts w:eastAsia="Arial Unicode MS"/>
          <w:b/>
          <w:color w:val="000000"/>
          <w:sz w:val="22"/>
          <w:szCs w:val="22"/>
          <w:lang w:val="en-US"/>
        </w:rPr>
        <w:t>Article 95</w:t>
      </w:r>
    </w:p>
    <w:p w14:paraId="60E3387E" w14:textId="77777777" w:rsidR="001A76B4" w:rsidRPr="007B69D6" w:rsidRDefault="001A76B4" w:rsidP="007B69D6">
      <w:pPr>
        <w:tabs>
          <w:tab w:val="left" w:pos="360"/>
        </w:tabs>
        <w:jc w:val="both"/>
        <w:rPr>
          <w:rFonts w:eastAsia="Arial Unicode MS"/>
          <w:color w:val="000000"/>
          <w:sz w:val="22"/>
          <w:szCs w:val="22"/>
          <w:lang w:val="en-US"/>
        </w:rPr>
      </w:pPr>
    </w:p>
    <w:p w14:paraId="07FB1CE8" w14:textId="77777777" w:rsidR="001A76B4" w:rsidRPr="007B69D6" w:rsidRDefault="001A76B4"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(1) Basic wage shall represent the wage earned by the employee for full time working hours, i.e. time counted equal as full time working hours and standard work performance, under the prescribed working conditions.</w:t>
      </w:r>
    </w:p>
    <w:p w14:paraId="4790AFAC" w14:textId="77777777" w:rsidR="001A76B4" w:rsidRPr="007B69D6" w:rsidRDefault="001A76B4"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(2) Basic wage is obtained by multiplying calculation value of the coefficient and the coefficient of the complexity of work, unless regulated otherwise in a special law.</w:t>
      </w:r>
    </w:p>
    <w:p w14:paraId="14B02697" w14:textId="4F2BC233" w:rsidR="001A76B4" w:rsidRPr="007B69D6" w:rsidRDefault="001A76B4"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(3) Calculation value of the coefficient </w:t>
      </w:r>
      <w:r w:rsidR="00123A84">
        <w:rPr>
          <w:rFonts w:eastAsia="Arial Unicode MS"/>
          <w:color w:val="000000"/>
          <w:sz w:val="22"/>
          <w:szCs w:val="22"/>
          <w:lang w:val="en-US"/>
        </w:rPr>
        <w:t>and the c</w:t>
      </w:r>
      <w:r w:rsidR="00123A84" w:rsidRPr="007B69D6">
        <w:rPr>
          <w:rFonts w:eastAsia="Arial Unicode MS"/>
          <w:color w:val="000000"/>
          <w:sz w:val="22"/>
          <w:szCs w:val="22"/>
          <w:lang w:val="en-US"/>
        </w:rPr>
        <w:t xml:space="preserve">oefficient for the complexity of work </w:t>
      </w:r>
      <w:r w:rsidR="00123A84">
        <w:rPr>
          <w:rFonts w:eastAsia="Arial Unicode MS"/>
          <w:color w:val="000000"/>
          <w:sz w:val="22"/>
          <w:szCs w:val="22"/>
          <w:lang w:val="en-US"/>
        </w:rPr>
        <w:t>are establ</w:t>
      </w:r>
      <w:r w:rsidR="00123A84" w:rsidRPr="007B69D6">
        <w:rPr>
          <w:rFonts w:eastAsia="Arial Unicode MS"/>
          <w:color w:val="000000"/>
          <w:sz w:val="22"/>
          <w:szCs w:val="22"/>
          <w:lang w:val="en-US"/>
        </w:rPr>
        <w:t>ished in the collective agreement, i.e. general act of the employer in case when</w:t>
      </w:r>
      <w:r w:rsidRPr="007B69D6">
        <w:rPr>
          <w:rFonts w:eastAsia="Arial Unicode MS"/>
          <w:color w:val="000000"/>
          <w:sz w:val="22"/>
          <w:szCs w:val="22"/>
          <w:lang w:val="en-US"/>
        </w:rPr>
        <w:t xml:space="preserve"> </w:t>
      </w:r>
      <w:r w:rsidR="00123A84">
        <w:rPr>
          <w:rFonts w:eastAsia="Arial Unicode MS"/>
          <w:color w:val="000000"/>
          <w:sz w:val="22"/>
          <w:szCs w:val="22"/>
          <w:lang w:val="en-US"/>
        </w:rPr>
        <w:t>there is no</w:t>
      </w:r>
      <w:r w:rsidRPr="007B69D6">
        <w:rPr>
          <w:rFonts w:eastAsia="Arial Unicode MS"/>
          <w:color w:val="000000"/>
          <w:sz w:val="22"/>
          <w:szCs w:val="22"/>
          <w:lang w:val="en-US"/>
        </w:rPr>
        <w:t xml:space="preserve"> collective agreement </w:t>
      </w:r>
      <w:r w:rsidR="00123A84">
        <w:rPr>
          <w:rFonts w:eastAsia="Arial Unicode MS"/>
          <w:color w:val="000000"/>
          <w:sz w:val="22"/>
          <w:szCs w:val="22"/>
          <w:lang w:val="en-US"/>
        </w:rPr>
        <w:t>with the employer</w:t>
      </w:r>
      <w:r w:rsidRPr="007B69D6">
        <w:rPr>
          <w:rFonts w:eastAsia="Arial Unicode MS"/>
          <w:color w:val="000000"/>
          <w:sz w:val="22"/>
          <w:szCs w:val="22"/>
          <w:lang w:val="en-US"/>
        </w:rPr>
        <w:t>, unless regulated otherwise by a special law.</w:t>
      </w:r>
    </w:p>
    <w:p w14:paraId="6672D1C0" w14:textId="77777777" w:rsidR="00BF6FFB" w:rsidRPr="007B69D6" w:rsidRDefault="00BF6FFB" w:rsidP="007B69D6">
      <w:pPr>
        <w:tabs>
          <w:tab w:val="left" w:pos="360"/>
        </w:tabs>
        <w:jc w:val="both"/>
        <w:rPr>
          <w:color w:val="auto"/>
          <w:sz w:val="22"/>
          <w:szCs w:val="22"/>
          <w:lang w:val="en-US"/>
        </w:rPr>
      </w:pPr>
    </w:p>
    <w:p w14:paraId="5DE595BB" w14:textId="77777777" w:rsidR="00BF6FFB" w:rsidRPr="007B69D6" w:rsidRDefault="001A76B4" w:rsidP="007B69D6">
      <w:pPr>
        <w:tabs>
          <w:tab w:val="left" w:pos="360"/>
        </w:tabs>
        <w:jc w:val="center"/>
        <w:rPr>
          <w:i/>
          <w:color w:val="auto"/>
          <w:sz w:val="22"/>
          <w:szCs w:val="22"/>
          <w:lang w:val="en-US"/>
        </w:rPr>
      </w:pPr>
      <w:r w:rsidRPr="007B69D6">
        <w:rPr>
          <w:i/>
          <w:color w:val="auto"/>
          <w:sz w:val="22"/>
          <w:szCs w:val="22"/>
          <w:lang w:val="en-US"/>
        </w:rPr>
        <w:t>Special part of the wage</w:t>
      </w:r>
    </w:p>
    <w:p w14:paraId="4BADFEC0" w14:textId="77777777" w:rsidR="00BF6FFB" w:rsidRPr="007B69D6" w:rsidRDefault="00C47AA6" w:rsidP="007B69D6">
      <w:pPr>
        <w:tabs>
          <w:tab w:val="left" w:pos="360"/>
        </w:tabs>
        <w:jc w:val="center"/>
        <w:rPr>
          <w:b/>
          <w:color w:val="auto"/>
          <w:sz w:val="22"/>
          <w:szCs w:val="22"/>
          <w:lang w:val="en-US"/>
        </w:rPr>
      </w:pPr>
      <w:r w:rsidRPr="007B69D6">
        <w:rPr>
          <w:b/>
          <w:color w:val="auto"/>
          <w:sz w:val="22"/>
          <w:szCs w:val="22"/>
          <w:lang w:val="en-US"/>
        </w:rPr>
        <w:t>Article</w:t>
      </w:r>
      <w:r w:rsidR="00BF6FFB" w:rsidRPr="007B69D6">
        <w:rPr>
          <w:b/>
          <w:color w:val="auto"/>
          <w:sz w:val="22"/>
          <w:szCs w:val="22"/>
          <w:lang w:val="en-US"/>
        </w:rPr>
        <w:t xml:space="preserve"> </w:t>
      </w:r>
      <w:r w:rsidR="00097284">
        <w:rPr>
          <w:b/>
          <w:color w:val="auto"/>
          <w:sz w:val="22"/>
          <w:szCs w:val="22"/>
          <w:lang w:val="en-US"/>
        </w:rPr>
        <w:t>96</w:t>
      </w:r>
    </w:p>
    <w:p w14:paraId="6D12E117" w14:textId="77777777" w:rsidR="00BF6FFB" w:rsidRPr="007B69D6" w:rsidRDefault="00BF6FFB" w:rsidP="007B69D6">
      <w:pPr>
        <w:tabs>
          <w:tab w:val="left" w:pos="360"/>
        </w:tabs>
        <w:jc w:val="both"/>
        <w:rPr>
          <w:color w:val="auto"/>
          <w:sz w:val="22"/>
          <w:szCs w:val="22"/>
          <w:lang w:val="en-US"/>
        </w:rPr>
      </w:pPr>
    </w:p>
    <w:p w14:paraId="08522B4A"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(1) </w:t>
      </w:r>
      <w:r w:rsidR="00FA7091" w:rsidRPr="007B69D6">
        <w:rPr>
          <w:color w:val="auto"/>
          <w:sz w:val="22"/>
          <w:szCs w:val="22"/>
          <w:lang w:val="en-US"/>
        </w:rPr>
        <w:t>Special part of the wage is the part that the employee earns on the basis of the food allowance during work and 1/12 of the 13</w:t>
      </w:r>
      <w:r w:rsidR="00FA7091" w:rsidRPr="007B69D6">
        <w:rPr>
          <w:color w:val="auto"/>
          <w:sz w:val="22"/>
          <w:szCs w:val="22"/>
          <w:vertAlign w:val="superscript"/>
          <w:lang w:val="en-US"/>
        </w:rPr>
        <w:t>th</w:t>
      </w:r>
      <w:r w:rsidR="00FA7091" w:rsidRPr="007B69D6">
        <w:rPr>
          <w:color w:val="auto"/>
          <w:sz w:val="22"/>
          <w:szCs w:val="22"/>
          <w:lang w:val="en-US"/>
        </w:rPr>
        <w:t xml:space="preserve"> salary for the use of the annual leave, and it represents an integral part of the minimum wage</w:t>
      </w:r>
      <w:r w:rsidR="00097284">
        <w:rPr>
          <w:color w:val="auto"/>
          <w:sz w:val="22"/>
          <w:szCs w:val="22"/>
          <w:lang w:val="en-US"/>
        </w:rPr>
        <w:t>.</w:t>
      </w:r>
    </w:p>
    <w:p w14:paraId="53537A24" w14:textId="77777777" w:rsidR="00BF6FFB"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FA7091" w:rsidRPr="007B69D6">
        <w:rPr>
          <w:color w:val="auto"/>
          <w:sz w:val="22"/>
          <w:szCs w:val="22"/>
          <w:lang w:val="en-US"/>
        </w:rPr>
        <w:t>Special part of the wage is determined by the collective agreement and shall not be lower than 70% of the calculation value of the coefficient defined at the level of Montenegro</w:t>
      </w:r>
      <w:r w:rsidR="00FD30FC" w:rsidRPr="007B69D6">
        <w:rPr>
          <w:color w:val="auto"/>
          <w:sz w:val="22"/>
          <w:szCs w:val="22"/>
          <w:lang w:val="en-US"/>
        </w:rPr>
        <w:t>.</w:t>
      </w:r>
    </w:p>
    <w:p w14:paraId="4481A320" w14:textId="77777777" w:rsidR="00BF6FFB" w:rsidRPr="007B69D6" w:rsidRDefault="00BF6FFB" w:rsidP="007B69D6">
      <w:pPr>
        <w:tabs>
          <w:tab w:val="left" w:pos="360"/>
        </w:tabs>
        <w:outlineLvl w:val="0"/>
        <w:rPr>
          <w:rFonts w:eastAsia="Arial Unicode MS"/>
          <w:i/>
          <w:iCs/>
          <w:color w:val="999999"/>
          <w:sz w:val="22"/>
          <w:szCs w:val="22"/>
          <w:lang w:val="en-US"/>
        </w:rPr>
      </w:pPr>
    </w:p>
    <w:p w14:paraId="3C5BD99E" w14:textId="77777777" w:rsidR="00FD30FC" w:rsidRPr="007B69D6" w:rsidRDefault="00FA7091"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Work performance</w:t>
      </w:r>
    </w:p>
    <w:p w14:paraId="2AB857D1" w14:textId="77777777" w:rsidR="00FA7091" w:rsidRPr="00097284" w:rsidRDefault="00097284" w:rsidP="007B69D6">
      <w:pPr>
        <w:tabs>
          <w:tab w:val="left" w:pos="360"/>
        </w:tabs>
        <w:jc w:val="center"/>
        <w:outlineLvl w:val="0"/>
        <w:rPr>
          <w:rFonts w:eastAsia="Arial Unicode MS"/>
          <w:b/>
          <w:iCs/>
          <w:color w:val="000000"/>
          <w:sz w:val="22"/>
          <w:szCs w:val="22"/>
          <w:lang w:val="en-US"/>
        </w:rPr>
      </w:pPr>
      <w:r>
        <w:rPr>
          <w:rFonts w:eastAsia="Arial Unicode MS"/>
          <w:b/>
          <w:iCs/>
          <w:color w:val="000000"/>
          <w:sz w:val="22"/>
          <w:szCs w:val="22"/>
          <w:lang w:val="en-US"/>
        </w:rPr>
        <w:t>Article 97</w:t>
      </w:r>
    </w:p>
    <w:p w14:paraId="7D0DC975" w14:textId="77777777" w:rsidR="00FA7091" w:rsidRPr="007B69D6" w:rsidRDefault="00FA7091" w:rsidP="007B69D6">
      <w:pPr>
        <w:tabs>
          <w:tab w:val="left" w:pos="360"/>
        </w:tabs>
        <w:outlineLvl w:val="0"/>
        <w:rPr>
          <w:rFonts w:eastAsia="Arial Unicode MS"/>
          <w:iCs/>
          <w:color w:val="000000"/>
          <w:sz w:val="22"/>
          <w:szCs w:val="22"/>
          <w:lang w:val="en-US"/>
        </w:rPr>
      </w:pPr>
    </w:p>
    <w:p w14:paraId="14F69A39" w14:textId="77777777" w:rsidR="0002047B" w:rsidRPr="007B69D6" w:rsidRDefault="00FA7091"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 xml:space="preserve">(1) Work performance of the employee is established on the basis of quality and scope of the work performed, as well as the </w:t>
      </w:r>
      <w:r w:rsidR="0002047B" w:rsidRPr="007B69D6">
        <w:rPr>
          <w:rFonts w:eastAsia="Arial Unicode MS"/>
          <w:iCs/>
          <w:color w:val="000000"/>
          <w:sz w:val="22"/>
          <w:szCs w:val="22"/>
          <w:lang w:val="en-US"/>
        </w:rPr>
        <w:t>effort invested and the attitude of the employee towards duties at work.</w:t>
      </w:r>
    </w:p>
    <w:p w14:paraId="538734FA"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(2) Measures and norms for evaluation of work performance where the nature of work so allows and incentives for increase in work performance shall be regulated by the collective agreement with the employer, i.e. general act of the employer if there is no representative trade union at the level of employer, unless regulated otherwise by a special law.</w:t>
      </w:r>
    </w:p>
    <w:p w14:paraId="05084479"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(3) If the norms and criteria for evaluation of the work performance are not defined, it shall be considered that the employee achieved standard work performance during the time spent at work.</w:t>
      </w:r>
    </w:p>
    <w:p w14:paraId="29378DC8" w14:textId="77777777" w:rsidR="0002047B" w:rsidRPr="007B69D6" w:rsidRDefault="0002047B" w:rsidP="007B69D6">
      <w:pPr>
        <w:tabs>
          <w:tab w:val="left" w:pos="360"/>
        </w:tabs>
        <w:jc w:val="both"/>
        <w:outlineLvl w:val="0"/>
        <w:rPr>
          <w:rFonts w:eastAsia="Arial Unicode MS"/>
          <w:iCs/>
          <w:color w:val="000000"/>
          <w:sz w:val="22"/>
          <w:szCs w:val="22"/>
          <w:lang w:val="en-US"/>
        </w:rPr>
      </w:pPr>
    </w:p>
    <w:p w14:paraId="5346F17F" w14:textId="77777777" w:rsidR="0002047B" w:rsidRPr="007B69D6" w:rsidRDefault="0002047B"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Basic wage increment</w:t>
      </w:r>
    </w:p>
    <w:p w14:paraId="63AB65AF" w14:textId="77777777" w:rsidR="0002047B" w:rsidRPr="007B69D6" w:rsidRDefault="00097284" w:rsidP="007B69D6">
      <w:pPr>
        <w:tabs>
          <w:tab w:val="left" w:pos="360"/>
        </w:tabs>
        <w:jc w:val="center"/>
        <w:outlineLvl w:val="0"/>
        <w:rPr>
          <w:rFonts w:eastAsia="Arial Unicode MS"/>
          <w:b/>
          <w:iCs/>
          <w:color w:val="000000"/>
          <w:sz w:val="22"/>
          <w:szCs w:val="22"/>
          <w:lang w:val="en-US"/>
        </w:rPr>
      </w:pPr>
      <w:r>
        <w:rPr>
          <w:rFonts w:eastAsia="Arial Unicode MS"/>
          <w:b/>
          <w:iCs/>
          <w:color w:val="000000"/>
          <w:sz w:val="22"/>
          <w:szCs w:val="22"/>
          <w:lang w:val="en-US"/>
        </w:rPr>
        <w:t>Article 98</w:t>
      </w:r>
    </w:p>
    <w:p w14:paraId="4168CE87" w14:textId="77777777" w:rsidR="0002047B" w:rsidRPr="007B69D6" w:rsidRDefault="0002047B" w:rsidP="007B69D6">
      <w:pPr>
        <w:tabs>
          <w:tab w:val="left" w:pos="360"/>
        </w:tabs>
        <w:jc w:val="both"/>
        <w:outlineLvl w:val="0"/>
        <w:rPr>
          <w:rFonts w:eastAsia="Arial Unicode MS"/>
          <w:iCs/>
          <w:color w:val="000000"/>
          <w:sz w:val="22"/>
          <w:szCs w:val="22"/>
          <w:lang w:val="en-US"/>
        </w:rPr>
      </w:pPr>
    </w:p>
    <w:p w14:paraId="6CC7F6B8"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(1) Basic wage of the employee shall be increased, in line with the collective agreement and the labor contract, on the basis of the following:</w:t>
      </w:r>
    </w:p>
    <w:p w14:paraId="4E50DD57" w14:textId="77777777" w:rsidR="0002047B" w:rsidRPr="007B69D6" w:rsidRDefault="0002047B" w:rsidP="007B69D6">
      <w:pPr>
        <w:numPr>
          <w:ilvl w:val="1"/>
          <w:numId w:val="13"/>
        </w:numPr>
        <w:tabs>
          <w:tab w:val="left" w:pos="360"/>
        </w:tabs>
        <w:ind w:left="0" w:firstLine="0"/>
        <w:jc w:val="both"/>
        <w:outlineLvl w:val="0"/>
        <w:rPr>
          <w:rFonts w:eastAsia="Arial Unicode MS"/>
          <w:iCs/>
          <w:color w:val="000000"/>
          <w:sz w:val="22"/>
          <w:szCs w:val="22"/>
          <w:lang w:val="en-US"/>
        </w:rPr>
      </w:pPr>
      <w:r w:rsidRPr="007B69D6">
        <w:rPr>
          <w:rFonts w:eastAsia="Arial Unicode MS"/>
          <w:iCs/>
          <w:color w:val="000000"/>
          <w:sz w:val="22"/>
          <w:szCs w:val="22"/>
          <w:lang w:val="en-US"/>
        </w:rPr>
        <w:t>years of service (work experience);</w:t>
      </w:r>
    </w:p>
    <w:p w14:paraId="0F482D0C" w14:textId="77777777" w:rsidR="0002047B" w:rsidRPr="007B69D6" w:rsidRDefault="0002047B" w:rsidP="007B69D6">
      <w:pPr>
        <w:numPr>
          <w:ilvl w:val="1"/>
          <w:numId w:val="13"/>
        </w:numPr>
        <w:tabs>
          <w:tab w:val="left" w:pos="360"/>
        </w:tabs>
        <w:ind w:left="0" w:firstLine="0"/>
        <w:jc w:val="both"/>
        <w:outlineLvl w:val="0"/>
        <w:rPr>
          <w:rFonts w:eastAsia="Arial Unicode MS"/>
          <w:iCs/>
          <w:color w:val="000000"/>
          <w:sz w:val="22"/>
          <w:szCs w:val="22"/>
          <w:lang w:val="en-US"/>
        </w:rPr>
      </w:pPr>
      <w:r w:rsidRPr="007B69D6">
        <w:rPr>
          <w:rFonts w:eastAsia="Arial Unicode MS"/>
          <w:iCs/>
          <w:color w:val="000000"/>
          <w:sz w:val="22"/>
          <w:szCs w:val="22"/>
          <w:lang w:val="en-US"/>
        </w:rPr>
        <w:t>night work;</w:t>
      </w:r>
    </w:p>
    <w:p w14:paraId="5EF4E20D" w14:textId="77777777" w:rsidR="0002047B" w:rsidRPr="007B69D6" w:rsidRDefault="0002047B" w:rsidP="007B69D6">
      <w:pPr>
        <w:numPr>
          <w:ilvl w:val="1"/>
          <w:numId w:val="13"/>
        </w:numPr>
        <w:tabs>
          <w:tab w:val="left" w:pos="360"/>
        </w:tabs>
        <w:ind w:left="0" w:firstLine="0"/>
        <w:jc w:val="both"/>
        <w:outlineLvl w:val="0"/>
        <w:rPr>
          <w:rFonts w:eastAsia="Arial Unicode MS"/>
          <w:iCs/>
          <w:color w:val="000000"/>
          <w:sz w:val="22"/>
          <w:szCs w:val="22"/>
          <w:lang w:val="en-US"/>
        </w:rPr>
      </w:pPr>
      <w:r w:rsidRPr="007B69D6">
        <w:rPr>
          <w:rFonts w:eastAsia="Arial Unicode MS"/>
          <w:iCs/>
          <w:color w:val="000000"/>
          <w:sz w:val="22"/>
          <w:szCs w:val="22"/>
          <w:lang w:val="en-US"/>
        </w:rPr>
        <w:t>work during state and religious holidays; and</w:t>
      </w:r>
    </w:p>
    <w:p w14:paraId="7390EB81" w14:textId="77777777" w:rsidR="0002047B" w:rsidRPr="007B69D6" w:rsidRDefault="0002047B" w:rsidP="007B69D6">
      <w:pPr>
        <w:numPr>
          <w:ilvl w:val="1"/>
          <w:numId w:val="13"/>
        </w:numPr>
        <w:tabs>
          <w:tab w:val="left" w:pos="360"/>
        </w:tabs>
        <w:ind w:left="0" w:firstLine="0"/>
        <w:jc w:val="both"/>
        <w:outlineLvl w:val="0"/>
        <w:rPr>
          <w:rFonts w:eastAsia="Arial Unicode MS"/>
          <w:iCs/>
          <w:color w:val="000000"/>
          <w:sz w:val="22"/>
          <w:szCs w:val="22"/>
          <w:lang w:val="en-US"/>
        </w:rPr>
      </w:pPr>
      <w:r w:rsidRPr="007B69D6">
        <w:rPr>
          <w:rFonts w:eastAsia="Arial Unicode MS"/>
          <w:iCs/>
          <w:color w:val="000000"/>
          <w:sz w:val="22"/>
          <w:szCs w:val="22"/>
          <w:lang w:val="en-US"/>
        </w:rPr>
        <w:lastRenderedPageBreak/>
        <w:t>work longer than full time working hours (overtime work).</w:t>
      </w:r>
    </w:p>
    <w:p w14:paraId="19A7AB74"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(2) The collective agreement or the labor contract may define wage increment on other grounds, as well.</w:t>
      </w:r>
    </w:p>
    <w:p w14:paraId="506930B8" w14:textId="77777777" w:rsidR="0002047B" w:rsidRPr="007B69D6" w:rsidRDefault="0002047B" w:rsidP="007B69D6">
      <w:pPr>
        <w:tabs>
          <w:tab w:val="left" w:pos="360"/>
        </w:tabs>
        <w:jc w:val="both"/>
        <w:outlineLvl w:val="0"/>
        <w:rPr>
          <w:rFonts w:eastAsia="Arial Unicode MS"/>
          <w:iCs/>
          <w:color w:val="000000"/>
          <w:sz w:val="22"/>
          <w:szCs w:val="22"/>
          <w:lang w:val="en-US"/>
        </w:rPr>
      </w:pPr>
    </w:p>
    <w:p w14:paraId="6E7EE9CB" w14:textId="77777777" w:rsidR="0002047B" w:rsidRPr="007B69D6" w:rsidRDefault="0002047B"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Equality of wages</w:t>
      </w:r>
    </w:p>
    <w:p w14:paraId="15DC009E" w14:textId="77777777" w:rsidR="0002047B" w:rsidRPr="007B69D6" w:rsidRDefault="00097284" w:rsidP="007B69D6">
      <w:pPr>
        <w:tabs>
          <w:tab w:val="left" w:pos="360"/>
        </w:tabs>
        <w:jc w:val="center"/>
        <w:outlineLvl w:val="0"/>
        <w:rPr>
          <w:rFonts w:eastAsia="Arial Unicode MS"/>
          <w:b/>
          <w:iCs/>
          <w:color w:val="000000"/>
          <w:sz w:val="22"/>
          <w:szCs w:val="22"/>
          <w:lang w:val="en-US"/>
        </w:rPr>
      </w:pPr>
      <w:r>
        <w:rPr>
          <w:rFonts w:eastAsia="Arial Unicode MS"/>
          <w:b/>
          <w:iCs/>
          <w:color w:val="000000"/>
          <w:sz w:val="22"/>
          <w:szCs w:val="22"/>
          <w:lang w:val="en-US"/>
        </w:rPr>
        <w:t>Article 99</w:t>
      </w:r>
    </w:p>
    <w:p w14:paraId="34106838" w14:textId="77777777" w:rsidR="0002047B" w:rsidRPr="007B69D6" w:rsidRDefault="0002047B" w:rsidP="007B69D6">
      <w:pPr>
        <w:tabs>
          <w:tab w:val="left" w:pos="360"/>
        </w:tabs>
        <w:jc w:val="both"/>
        <w:outlineLvl w:val="0"/>
        <w:rPr>
          <w:rFonts w:eastAsia="Arial Unicode MS"/>
          <w:iCs/>
          <w:color w:val="000000"/>
          <w:sz w:val="22"/>
          <w:szCs w:val="22"/>
          <w:lang w:val="en-US"/>
        </w:rPr>
      </w:pPr>
    </w:p>
    <w:p w14:paraId="747AF65F"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(1) The employee shall be guaranteed the same wage for the same work or work of the same value earned with the employer.</w:t>
      </w:r>
    </w:p>
    <w:p w14:paraId="2C4A8609"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(2) Work of same value shall mean work that requires the same level of educational qualification, i.e. professional qualification, responsibility, skills, working conditions and work results.</w:t>
      </w:r>
    </w:p>
    <w:p w14:paraId="4204D3EC"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(3) In case of violation of the rights referred to in Paragraphs 1 and 2 of this Article, the employee shall have the right to indemnity equal to the unpaid part of the wage.</w:t>
      </w:r>
    </w:p>
    <w:p w14:paraId="4E42D79B"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(4) Decision of the employer or agreement with the employee contrary to Paragraphs 1 and 2 of this Article shall be null and void.</w:t>
      </w:r>
    </w:p>
    <w:p w14:paraId="75562B19" w14:textId="77777777" w:rsidR="0002047B" w:rsidRPr="007B69D6" w:rsidRDefault="0002047B" w:rsidP="007B69D6">
      <w:pPr>
        <w:tabs>
          <w:tab w:val="left" w:pos="360"/>
        </w:tabs>
        <w:jc w:val="both"/>
        <w:outlineLvl w:val="0"/>
        <w:rPr>
          <w:rFonts w:eastAsia="Arial Unicode MS"/>
          <w:iCs/>
          <w:color w:val="000000"/>
          <w:sz w:val="22"/>
          <w:szCs w:val="22"/>
          <w:lang w:val="en-US"/>
        </w:rPr>
      </w:pPr>
    </w:p>
    <w:p w14:paraId="05C05D77" w14:textId="77777777" w:rsidR="0002047B" w:rsidRPr="007B69D6" w:rsidRDefault="0002047B"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Contracted wage</w:t>
      </w:r>
    </w:p>
    <w:p w14:paraId="3FCE499D" w14:textId="77777777" w:rsidR="0002047B" w:rsidRPr="007B69D6" w:rsidRDefault="00097284" w:rsidP="007B69D6">
      <w:pPr>
        <w:tabs>
          <w:tab w:val="left" w:pos="360"/>
        </w:tabs>
        <w:jc w:val="center"/>
        <w:outlineLvl w:val="0"/>
        <w:rPr>
          <w:rFonts w:eastAsia="Arial Unicode MS"/>
          <w:b/>
          <w:iCs/>
          <w:color w:val="000000"/>
          <w:sz w:val="22"/>
          <w:szCs w:val="22"/>
          <w:lang w:val="en-US"/>
        </w:rPr>
      </w:pPr>
      <w:r>
        <w:rPr>
          <w:rFonts w:eastAsia="Arial Unicode MS"/>
          <w:b/>
          <w:iCs/>
          <w:color w:val="000000"/>
          <w:sz w:val="22"/>
          <w:szCs w:val="22"/>
          <w:lang w:val="en-US"/>
        </w:rPr>
        <w:t>Article 100</w:t>
      </w:r>
    </w:p>
    <w:p w14:paraId="67EAEC64" w14:textId="77777777" w:rsidR="0002047B" w:rsidRPr="007B69D6" w:rsidRDefault="0002047B" w:rsidP="007B69D6">
      <w:pPr>
        <w:tabs>
          <w:tab w:val="left" w:pos="360"/>
        </w:tabs>
        <w:jc w:val="both"/>
        <w:outlineLvl w:val="0"/>
        <w:rPr>
          <w:rFonts w:eastAsia="Arial Unicode MS"/>
          <w:iCs/>
          <w:color w:val="000000"/>
          <w:sz w:val="22"/>
          <w:szCs w:val="22"/>
          <w:lang w:val="en-US"/>
        </w:rPr>
      </w:pPr>
    </w:p>
    <w:p w14:paraId="3A7BA8CC" w14:textId="77777777" w:rsidR="0002047B" w:rsidRPr="007B69D6" w:rsidRDefault="0002047B"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(1) Contracted wage is the wage that may be determined in the labor contract with the director, manager or other employee performing duties of special importance for the employee, unless regulated otherwise by a special law.</w:t>
      </w:r>
    </w:p>
    <w:p w14:paraId="3507663D" w14:textId="0131C985" w:rsidR="00A770ED" w:rsidRPr="007B69D6" w:rsidRDefault="00A770ED"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(2) The wage referred to in Paragraph 1 of this Article may include specific wage increments based on g</w:t>
      </w:r>
      <w:r w:rsidR="00097284">
        <w:rPr>
          <w:rFonts w:eastAsia="Arial Unicode MS"/>
          <w:iCs/>
          <w:color w:val="000000"/>
          <w:sz w:val="22"/>
          <w:szCs w:val="22"/>
          <w:lang w:val="en-US"/>
        </w:rPr>
        <w:t>rounds referred to in Article 98</w:t>
      </w:r>
      <w:r w:rsidRPr="007B69D6">
        <w:rPr>
          <w:rFonts w:eastAsia="Arial Unicode MS"/>
          <w:iCs/>
          <w:color w:val="000000"/>
          <w:sz w:val="22"/>
          <w:szCs w:val="22"/>
          <w:lang w:val="en-US"/>
        </w:rPr>
        <w:t xml:space="preserve"> of </w:t>
      </w:r>
      <w:r w:rsidR="00062FB9" w:rsidRPr="007B69D6">
        <w:rPr>
          <w:rFonts w:eastAsia="Arial Unicode MS"/>
          <w:iCs/>
          <w:color w:val="000000"/>
          <w:sz w:val="22"/>
          <w:szCs w:val="22"/>
          <w:lang w:val="en-US"/>
        </w:rPr>
        <w:t>this Law</w:t>
      </w:r>
      <w:r w:rsidRPr="007B69D6">
        <w:rPr>
          <w:rFonts w:eastAsia="Arial Unicode MS"/>
          <w:iCs/>
          <w:color w:val="000000"/>
          <w:sz w:val="22"/>
          <w:szCs w:val="22"/>
          <w:lang w:val="en-US"/>
        </w:rPr>
        <w:t>, if so specified in the labor contract.</w:t>
      </w:r>
    </w:p>
    <w:p w14:paraId="77E9FA9D" w14:textId="77777777" w:rsidR="00A770ED" w:rsidRPr="007B69D6" w:rsidRDefault="00A770ED" w:rsidP="007B69D6">
      <w:pPr>
        <w:tabs>
          <w:tab w:val="left" w:pos="360"/>
        </w:tabs>
        <w:jc w:val="both"/>
        <w:outlineLvl w:val="0"/>
        <w:rPr>
          <w:rFonts w:eastAsia="Arial Unicode MS"/>
          <w:iCs/>
          <w:color w:val="000000"/>
          <w:sz w:val="22"/>
          <w:szCs w:val="22"/>
          <w:lang w:val="en-US"/>
        </w:rPr>
      </w:pPr>
    </w:p>
    <w:p w14:paraId="66404BAC" w14:textId="77777777" w:rsidR="00A770ED" w:rsidRPr="007B69D6" w:rsidRDefault="00A770ED" w:rsidP="007B69D6">
      <w:pPr>
        <w:tabs>
          <w:tab w:val="left" w:pos="360"/>
        </w:tabs>
        <w:jc w:val="center"/>
        <w:outlineLvl w:val="0"/>
        <w:rPr>
          <w:rFonts w:eastAsia="Arial Unicode MS"/>
          <w:i/>
          <w:iCs/>
          <w:color w:val="000000"/>
          <w:sz w:val="22"/>
          <w:szCs w:val="22"/>
          <w:lang w:val="en-US"/>
        </w:rPr>
      </w:pPr>
    </w:p>
    <w:p w14:paraId="4BA40264" w14:textId="77777777" w:rsidR="00A770ED" w:rsidRPr="007B69D6" w:rsidRDefault="00A770ED"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Minimum wage</w:t>
      </w:r>
    </w:p>
    <w:p w14:paraId="6DFC884C" w14:textId="77777777" w:rsidR="00A770ED" w:rsidRPr="007B69D6" w:rsidRDefault="00097284" w:rsidP="007B69D6">
      <w:pPr>
        <w:tabs>
          <w:tab w:val="left" w:pos="360"/>
        </w:tabs>
        <w:jc w:val="center"/>
        <w:outlineLvl w:val="0"/>
        <w:rPr>
          <w:rFonts w:eastAsia="Arial Unicode MS"/>
          <w:b/>
          <w:iCs/>
          <w:color w:val="000000"/>
          <w:sz w:val="22"/>
          <w:szCs w:val="22"/>
          <w:lang w:val="en-US"/>
        </w:rPr>
      </w:pPr>
      <w:r>
        <w:rPr>
          <w:rFonts w:eastAsia="Arial Unicode MS"/>
          <w:b/>
          <w:iCs/>
          <w:color w:val="000000"/>
          <w:sz w:val="22"/>
          <w:szCs w:val="22"/>
          <w:lang w:val="en-US"/>
        </w:rPr>
        <w:t>Article 101</w:t>
      </w:r>
    </w:p>
    <w:p w14:paraId="0C05C0E0" w14:textId="77777777" w:rsidR="00A770ED" w:rsidRPr="007B69D6" w:rsidRDefault="00A770ED" w:rsidP="007B69D6">
      <w:pPr>
        <w:tabs>
          <w:tab w:val="left" w:pos="360"/>
        </w:tabs>
        <w:jc w:val="both"/>
        <w:outlineLvl w:val="0"/>
        <w:rPr>
          <w:rFonts w:eastAsia="Arial Unicode MS"/>
          <w:iCs/>
          <w:color w:val="000000"/>
          <w:sz w:val="22"/>
          <w:szCs w:val="22"/>
          <w:lang w:val="en-US"/>
        </w:rPr>
      </w:pPr>
    </w:p>
    <w:p w14:paraId="53C50F31" w14:textId="77777777" w:rsidR="00A770ED" w:rsidRPr="007B69D6" w:rsidRDefault="00A770ED"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(1) The employee shall be entitled to minimum wage for the standard work performance and full time working hours, i.e. working hours equal to full time working hours in line with this Law, the collective agreement and the labor contract.</w:t>
      </w:r>
    </w:p>
    <w:p w14:paraId="49E49F05" w14:textId="77777777" w:rsidR="00A770ED" w:rsidRPr="007B69D6" w:rsidRDefault="00A770ED"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(2) Minimum wage referred to in Paragraph 1 of this Article shall not be lower than 30% of the average wage in Montenegro in the preceding semester, according to the official data established by the administrative authority responsible for statistics.</w:t>
      </w:r>
    </w:p>
    <w:p w14:paraId="62B562F3" w14:textId="77777777" w:rsidR="00A770ED" w:rsidRPr="007B69D6" w:rsidRDefault="00A770ED"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(3) Value of the minimum wage referred to in Paragraph 2 of this Article shall be determined by the Government of Montenegro (hereinafter referred to as: the Government) at the proposal of the Social Council of Montenegro, annually, based on the indicators for the definition of the minimum wage, as follows:</w:t>
      </w:r>
    </w:p>
    <w:p w14:paraId="63A1DFD6" w14:textId="77777777" w:rsidR="00A770ED" w:rsidRPr="007B69D6" w:rsidRDefault="00A770ED"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ab/>
        <w:t>- general level of wages in the country;</w:t>
      </w:r>
    </w:p>
    <w:p w14:paraId="54151398" w14:textId="77777777" w:rsidR="00A770ED" w:rsidRPr="007B69D6" w:rsidRDefault="00A770ED"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ab/>
        <w:t>- costs of living and changes thereto;</w:t>
      </w:r>
    </w:p>
    <w:p w14:paraId="479D9BEA" w14:textId="77777777" w:rsidR="00A770ED" w:rsidRPr="007B69D6" w:rsidRDefault="00A770ED"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ab/>
        <w:t>- economic factors, including demands of economic development, level of productivity and need to reach and establish high employment level</w:t>
      </w:r>
    </w:p>
    <w:p w14:paraId="047336DB" w14:textId="77777777" w:rsidR="00A770ED" w:rsidRPr="007B69D6" w:rsidRDefault="00A770ED" w:rsidP="007B69D6">
      <w:pPr>
        <w:tabs>
          <w:tab w:val="left" w:pos="360"/>
        </w:tabs>
        <w:jc w:val="both"/>
        <w:outlineLvl w:val="0"/>
        <w:rPr>
          <w:rFonts w:eastAsia="Arial Unicode MS"/>
          <w:iCs/>
          <w:color w:val="000000"/>
          <w:sz w:val="22"/>
          <w:szCs w:val="22"/>
          <w:lang w:val="en-US"/>
        </w:rPr>
      </w:pPr>
    </w:p>
    <w:p w14:paraId="530C10AD" w14:textId="77777777" w:rsidR="00A770ED" w:rsidRPr="007B69D6" w:rsidRDefault="00A770ED" w:rsidP="00097284">
      <w:pPr>
        <w:tabs>
          <w:tab w:val="left" w:pos="360"/>
        </w:tabs>
        <w:jc w:val="center"/>
        <w:outlineLvl w:val="0"/>
        <w:rPr>
          <w:rFonts w:eastAsia="Arial Unicode MS"/>
          <w:iCs/>
          <w:color w:val="000000"/>
          <w:sz w:val="22"/>
          <w:szCs w:val="22"/>
          <w:lang w:val="en-US"/>
        </w:rPr>
      </w:pPr>
      <w:r w:rsidRPr="007B69D6">
        <w:rPr>
          <w:rFonts w:eastAsia="Arial Unicode MS"/>
          <w:iCs/>
          <w:color w:val="000000"/>
          <w:sz w:val="22"/>
          <w:szCs w:val="22"/>
          <w:lang w:val="en-US"/>
        </w:rPr>
        <w:t>Wage compensation</w:t>
      </w:r>
    </w:p>
    <w:p w14:paraId="10E8A1A1" w14:textId="77777777" w:rsidR="00A770ED" w:rsidRPr="00097284" w:rsidRDefault="00097284" w:rsidP="00097284">
      <w:pPr>
        <w:tabs>
          <w:tab w:val="left" w:pos="360"/>
        </w:tabs>
        <w:jc w:val="center"/>
        <w:outlineLvl w:val="0"/>
        <w:rPr>
          <w:rFonts w:eastAsia="Arial Unicode MS"/>
          <w:b/>
          <w:iCs/>
          <w:color w:val="000000"/>
          <w:sz w:val="22"/>
          <w:szCs w:val="22"/>
          <w:lang w:val="en-US"/>
        </w:rPr>
      </w:pPr>
      <w:r>
        <w:rPr>
          <w:rFonts w:eastAsia="Arial Unicode MS"/>
          <w:b/>
          <w:iCs/>
          <w:color w:val="000000"/>
          <w:sz w:val="22"/>
          <w:szCs w:val="22"/>
          <w:lang w:val="en-US"/>
        </w:rPr>
        <w:t>Article 102</w:t>
      </w:r>
    </w:p>
    <w:p w14:paraId="478D5CBA" w14:textId="77777777" w:rsidR="00A770ED" w:rsidRPr="007B69D6" w:rsidRDefault="00A770ED" w:rsidP="007B69D6">
      <w:pPr>
        <w:tabs>
          <w:tab w:val="left" w:pos="360"/>
        </w:tabs>
        <w:jc w:val="both"/>
        <w:outlineLvl w:val="0"/>
        <w:rPr>
          <w:rFonts w:eastAsia="Arial Unicode MS"/>
          <w:iCs/>
          <w:color w:val="000000"/>
          <w:sz w:val="22"/>
          <w:szCs w:val="22"/>
          <w:lang w:val="en-US"/>
        </w:rPr>
      </w:pPr>
    </w:p>
    <w:p w14:paraId="152B311A" w14:textId="77777777" w:rsidR="00B94CF4" w:rsidRPr="007B69D6" w:rsidRDefault="00A770ED"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 xml:space="preserve">(1) The employee shall have the right to wage compensation in the amount defined in the collective agreement or the labor contract during absence from work due to: state and religious holidays that are non-working days; annual leave; paid leave; responding to the </w:t>
      </w:r>
      <w:r w:rsidR="00B94CF4" w:rsidRPr="007B69D6">
        <w:rPr>
          <w:rFonts w:eastAsia="Arial Unicode MS"/>
          <w:iCs/>
          <w:color w:val="000000"/>
          <w:sz w:val="22"/>
          <w:szCs w:val="22"/>
          <w:lang w:val="en-US"/>
        </w:rPr>
        <w:t>requests</w:t>
      </w:r>
      <w:r w:rsidRPr="007B69D6">
        <w:rPr>
          <w:rFonts w:eastAsia="Arial Unicode MS"/>
          <w:iCs/>
          <w:color w:val="000000"/>
          <w:sz w:val="22"/>
          <w:szCs w:val="22"/>
          <w:lang w:val="en-US"/>
        </w:rPr>
        <w:t xml:space="preserve"> from state authorities; professional development at the instruction of the employer; temporary </w:t>
      </w:r>
      <w:r w:rsidRPr="007B69D6">
        <w:rPr>
          <w:rFonts w:eastAsia="Arial Unicode MS"/>
          <w:iCs/>
          <w:color w:val="000000"/>
          <w:sz w:val="22"/>
          <w:szCs w:val="22"/>
          <w:lang w:val="en-US"/>
        </w:rPr>
        <w:lastRenderedPageBreak/>
        <w:t>incapacity during the period of being unable to work in line with the health insurance regulations and dur</w:t>
      </w:r>
      <w:r w:rsidR="00B94CF4" w:rsidRPr="007B69D6">
        <w:rPr>
          <w:rFonts w:eastAsia="Arial Unicode MS"/>
          <w:iCs/>
          <w:color w:val="000000"/>
          <w:sz w:val="22"/>
          <w:szCs w:val="22"/>
          <w:lang w:val="en-US"/>
        </w:rPr>
        <w:t>ing the use of maternity, parent</w:t>
      </w:r>
      <w:r w:rsidRPr="007B69D6">
        <w:rPr>
          <w:rFonts w:eastAsia="Arial Unicode MS"/>
          <w:iCs/>
          <w:color w:val="000000"/>
          <w:sz w:val="22"/>
          <w:szCs w:val="22"/>
          <w:lang w:val="en-US"/>
        </w:rPr>
        <w:t>al, adoptive parental and foster parental leave, and leave</w:t>
      </w:r>
      <w:r w:rsidR="00B94CF4" w:rsidRPr="007B69D6">
        <w:rPr>
          <w:rFonts w:eastAsia="Arial Unicode MS"/>
          <w:iCs/>
          <w:color w:val="000000"/>
          <w:sz w:val="22"/>
          <w:szCs w:val="22"/>
          <w:lang w:val="en-US"/>
        </w:rPr>
        <w:t xml:space="preserve"> in order to care for the child,</w:t>
      </w:r>
      <w:r w:rsidRPr="007B69D6">
        <w:rPr>
          <w:rFonts w:eastAsia="Arial Unicode MS"/>
          <w:iCs/>
          <w:color w:val="000000"/>
          <w:sz w:val="22"/>
          <w:szCs w:val="22"/>
          <w:lang w:val="en-US"/>
        </w:rPr>
        <w:t xml:space="preserve"> in line with this</w:t>
      </w:r>
      <w:r w:rsidR="00B94CF4" w:rsidRPr="007B69D6">
        <w:rPr>
          <w:rFonts w:eastAsia="Arial Unicode MS"/>
          <w:iCs/>
          <w:color w:val="000000"/>
          <w:sz w:val="22"/>
          <w:szCs w:val="22"/>
          <w:lang w:val="en-US"/>
        </w:rPr>
        <w:t xml:space="preserve"> Law; interruption of work arising without fault of the employee; refusal to work if the occupational health and safety measures are not in place; absence from work on the basis of the previously agreed participation in the work of a body with the employer or a body of the trade union; during the period of re-qualification, additional qualification and training for work in other posts and in other cases stipulated by the law, collective agreement and labor contract.</w:t>
      </w:r>
    </w:p>
    <w:p w14:paraId="35076AA4" w14:textId="77777777" w:rsidR="00B94CF4" w:rsidRPr="007B69D6" w:rsidRDefault="00B94CF4" w:rsidP="007B69D6">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(2) The employer is entitled to refund of assets on the basis of payment of wage compensation to the employee referred to in Paragraph 1 of this Article on the basis of temporary incapacity during the period of inability to work based on health insurance regulations, during the use of maternity, parental, adoptive parental and foster parental leave based on regulations in the area of social and child protection.</w:t>
      </w:r>
    </w:p>
    <w:p w14:paraId="7892F841" w14:textId="77777777" w:rsidR="00097284" w:rsidRDefault="00B94CF4" w:rsidP="00097284">
      <w:pPr>
        <w:tabs>
          <w:tab w:val="left" w:pos="360"/>
        </w:tabs>
        <w:jc w:val="both"/>
        <w:outlineLvl w:val="0"/>
        <w:rPr>
          <w:rFonts w:eastAsia="Arial Unicode MS"/>
          <w:iCs/>
          <w:color w:val="000000"/>
          <w:sz w:val="22"/>
          <w:szCs w:val="22"/>
          <w:lang w:val="en-US"/>
        </w:rPr>
      </w:pPr>
      <w:r w:rsidRPr="007B69D6">
        <w:rPr>
          <w:rFonts w:eastAsia="Arial Unicode MS"/>
          <w:iCs/>
          <w:color w:val="000000"/>
          <w:sz w:val="22"/>
          <w:szCs w:val="22"/>
          <w:lang w:val="en-US"/>
        </w:rPr>
        <w:t xml:space="preserve">(3) The employer is entitled to refund of assets on the </w:t>
      </w:r>
      <w:r w:rsidR="00062FB9" w:rsidRPr="007B69D6">
        <w:rPr>
          <w:rFonts w:eastAsia="Arial Unicode MS"/>
          <w:iCs/>
          <w:color w:val="000000"/>
          <w:sz w:val="22"/>
          <w:szCs w:val="22"/>
          <w:lang w:val="en-US"/>
        </w:rPr>
        <w:t>basis</w:t>
      </w:r>
      <w:r w:rsidRPr="007B69D6">
        <w:rPr>
          <w:rFonts w:eastAsia="Arial Unicode MS"/>
          <w:iCs/>
          <w:color w:val="000000"/>
          <w:sz w:val="22"/>
          <w:szCs w:val="22"/>
          <w:lang w:val="en-US"/>
        </w:rPr>
        <w:t xml:space="preserve"> of payment of wage compensation referred to in Paragraph 1 of this Article in case of absence of the employee from work in order to respond to the request by the state authority, from the authority that called the employee, unless regulated otherwise by the law.</w:t>
      </w:r>
    </w:p>
    <w:p w14:paraId="394ADE49" w14:textId="77777777" w:rsidR="00BF6FFB" w:rsidRPr="007B69D6" w:rsidRDefault="00097284" w:rsidP="00097284">
      <w:pPr>
        <w:tabs>
          <w:tab w:val="left" w:pos="360"/>
        </w:tabs>
        <w:jc w:val="both"/>
        <w:outlineLvl w:val="0"/>
        <w:rPr>
          <w:rFonts w:eastAsia="Arial Unicode MS"/>
          <w:iCs/>
          <w:color w:val="000000"/>
          <w:sz w:val="22"/>
          <w:szCs w:val="22"/>
          <w:lang w:val="en-US"/>
        </w:rPr>
      </w:pPr>
      <w:r>
        <w:rPr>
          <w:rFonts w:eastAsia="Arial Unicode MS"/>
          <w:iCs/>
          <w:color w:val="000000"/>
          <w:sz w:val="22"/>
          <w:szCs w:val="22"/>
          <w:lang w:val="en-US"/>
        </w:rPr>
        <w:t xml:space="preserve">(4) </w:t>
      </w:r>
      <w:r w:rsidR="00B94CF4" w:rsidRPr="007B69D6">
        <w:rPr>
          <w:rFonts w:eastAsia="Arial Unicode MS"/>
          <w:iCs/>
          <w:color w:val="000000"/>
          <w:sz w:val="22"/>
          <w:szCs w:val="22"/>
          <w:lang w:val="en-US"/>
        </w:rPr>
        <w:t xml:space="preserve">Exceptionally from Paragraph 1 of this Article, the employee shall not be entitled to wage compensation during absence from work when called by state authority, if such engagement involves a compensation </w:t>
      </w:r>
      <w:r w:rsidR="004E5DEE" w:rsidRPr="007B69D6">
        <w:rPr>
          <w:rFonts w:eastAsia="Arial Unicode MS"/>
          <w:iCs/>
          <w:color w:val="000000"/>
          <w:sz w:val="22"/>
          <w:szCs w:val="22"/>
          <w:lang w:val="en-US"/>
        </w:rPr>
        <w:t>paid by</w:t>
      </w:r>
      <w:r w:rsidR="00B94CF4" w:rsidRPr="007B69D6">
        <w:rPr>
          <w:rFonts w:eastAsia="Arial Unicode MS"/>
          <w:iCs/>
          <w:color w:val="000000"/>
          <w:sz w:val="22"/>
          <w:szCs w:val="22"/>
          <w:lang w:val="en-US"/>
        </w:rPr>
        <w:t xml:space="preserve"> the state authority on whose request the employee was absent.</w:t>
      </w:r>
    </w:p>
    <w:p w14:paraId="083E55FD" w14:textId="77777777" w:rsidR="00536002" w:rsidRPr="007B69D6" w:rsidRDefault="00536002" w:rsidP="007B69D6">
      <w:pPr>
        <w:tabs>
          <w:tab w:val="left" w:pos="360"/>
        </w:tabs>
        <w:jc w:val="both"/>
        <w:outlineLvl w:val="0"/>
        <w:rPr>
          <w:rFonts w:eastAsia="Arial Unicode MS"/>
          <w:iCs/>
          <w:color w:val="000000"/>
          <w:sz w:val="22"/>
          <w:szCs w:val="22"/>
          <w:lang w:val="en-US"/>
        </w:rPr>
      </w:pPr>
    </w:p>
    <w:p w14:paraId="5A75789D" w14:textId="77777777" w:rsidR="00BF6FFB" w:rsidRPr="007B69D6" w:rsidRDefault="004E5DEE" w:rsidP="007B69D6">
      <w:pPr>
        <w:tabs>
          <w:tab w:val="left" w:pos="360"/>
        </w:tabs>
        <w:jc w:val="center"/>
        <w:rPr>
          <w:rFonts w:eastAsia="Arial Unicode MS"/>
          <w:i/>
          <w:color w:val="000000"/>
          <w:sz w:val="22"/>
          <w:szCs w:val="22"/>
          <w:lang w:val="en-US"/>
        </w:rPr>
      </w:pPr>
      <w:r w:rsidRPr="007B69D6">
        <w:rPr>
          <w:rFonts w:eastAsia="Arial Unicode MS"/>
          <w:i/>
          <w:color w:val="000000"/>
          <w:sz w:val="22"/>
          <w:szCs w:val="22"/>
          <w:lang w:val="en-US"/>
        </w:rPr>
        <w:t>Interruption of work without the fault of the employee</w:t>
      </w:r>
    </w:p>
    <w:p w14:paraId="67A11798" w14:textId="77777777" w:rsidR="004E5DEE" w:rsidRPr="007B69D6" w:rsidRDefault="00097284" w:rsidP="007B69D6">
      <w:pPr>
        <w:tabs>
          <w:tab w:val="left" w:pos="360"/>
        </w:tabs>
        <w:jc w:val="center"/>
        <w:rPr>
          <w:rFonts w:eastAsia="Arial Unicode MS"/>
          <w:b/>
          <w:color w:val="000000"/>
          <w:sz w:val="22"/>
          <w:szCs w:val="22"/>
          <w:lang w:val="en-US"/>
        </w:rPr>
      </w:pPr>
      <w:r>
        <w:rPr>
          <w:rFonts w:eastAsia="Arial Unicode MS"/>
          <w:b/>
          <w:color w:val="000000"/>
          <w:sz w:val="22"/>
          <w:szCs w:val="22"/>
          <w:lang w:val="en-US"/>
        </w:rPr>
        <w:t>Article 103</w:t>
      </w:r>
    </w:p>
    <w:p w14:paraId="2A130606" w14:textId="77777777" w:rsidR="004E5DEE" w:rsidRPr="007B69D6" w:rsidRDefault="004E5DEE" w:rsidP="007B69D6">
      <w:pPr>
        <w:tabs>
          <w:tab w:val="left" w:pos="360"/>
        </w:tabs>
        <w:jc w:val="both"/>
        <w:rPr>
          <w:rFonts w:eastAsia="Arial Unicode MS"/>
          <w:color w:val="000000"/>
          <w:sz w:val="22"/>
          <w:szCs w:val="22"/>
          <w:lang w:val="en-US"/>
        </w:rPr>
      </w:pPr>
    </w:p>
    <w:p w14:paraId="36DAEBEC" w14:textId="77777777" w:rsidR="004E5DEE" w:rsidRPr="007B69D6" w:rsidRDefault="002751FC"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(1) The employee is entitled to wage compensation during absence from work due to interruption of work that </w:t>
      </w:r>
      <w:r w:rsidR="00062FB9" w:rsidRPr="007B69D6">
        <w:rPr>
          <w:rFonts w:eastAsia="Arial Unicode MS"/>
          <w:color w:val="000000"/>
          <w:sz w:val="22"/>
          <w:szCs w:val="22"/>
          <w:lang w:val="en-US"/>
        </w:rPr>
        <w:t>arise</w:t>
      </w:r>
      <w:r w:rsidRPr="007B69D6">
        <w:rPr>
          <w:rFonts w:eastAsia="Arial Unicode MS"/>
          <w:color w:val="000000"/>
          <w:sz w:val="22"/>
          <w:szCs w:val="22"/>
          <w:lang w:val="en-US"/>
        </w:rPr>
        <w:t xml:space="preserve"> without the guilt of the employee amounting to 60% of the basis for compensation, which is comprised of the average wage thereof in the preceding semester and may not be lower than the minimum wage in Montenegro.</w:t>
      </w:r>
    </w:p>
    <w:p w14:paraId="07998B1D" w14:textId="77777777" w:rsidR="002751FC" w:rsidRPr="007B69D6" w:rsidRDefault="002751FC"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(2) Interruption of work referred to in Paragraph 1 of this Article involves: interruption due to problems in the operations of the employer, interruption due to prohibition of business activity by the relevant state authority, interruption caused by natural disaster and interruption in other cases stipulated in the collective agreement.</w:t>
      </w:r>
    </w:p>
    <w:p w14:paraId="287A8ADD" w14:textId="77777777" w:rsidR="002751FC" w:rsidRPr="007B69D6" w:rsidRDefault="002751FC"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(3) In the case referred to in Paragraph 1 of this Article, the employer shall deliver a written act to the employee stating: the reasons for interruption of work, duration of interruption of work and amount of wage compensation.</w:t>
      </w:r>
    </w:p>
    <w:p w14:paraId="002E0406" w14:textId="77777777" w:rsidR="002751FC" w:rsidRPr="007B69D6" w:rsidRDefault="002751FC"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(4) Compensation referred to in Paragraph 1 of this Article may be paid for maximum four months during the calendar year.</w:t>
      </w:r>
    </w:p>
    <w:p w14:paraId="005D1574" w14:textId="77777777" w:rsidR="002751FC" w:rsidRPr="007B69D6" w:rsidRDefault="002751FC"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(5) Collective agreement, or the labor contract may determine the amount of the wage compensation higher than the amount referred to in Paragraph 1 of this Article.</w:t>
      </w:r>
    </w:p>
    <w:p w14:paraId="0E0CAA42" w14:textId="77777777" w:rsidR="002751FC" w:rsidRPr="007B69D6" w:rsidRDefault="002751FC" w:rsidP="007B69D6">
      <w:pPr>
        <w:tabs>
          <w:tab w:val="left" w:pos="360"/>
        </w:tabs>
        <w:jc w:val="both"/>
        <w:rPr>
          <w:rFonts w:eastAsia="Arial Unicode MS"/>
          <w:color w:val="000000"/>
          <w:sz w:val="22"/>
          <w:szCs w:val="22"/>
          <w:lang w:val="en-US"/>
        </w:rPr>
      </w:pPr>
    </w:p>
    <w:p w14:paraId="16EC60C9" w14:textId="77777777" w:rsidR="007111AF" w:rsidRPr="007B69D6" w:rsidRDefault="00301B5F"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Other allowances</w:t>
      </w:r>
    </w:p>
    <w:p w14:paraId="0549C36A"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097284">
        <w:rPr>
          <w:rFonts w:eastAsia="Arial Unicode MS"/>
          <w:b/>
          <w:bCs/>
          <w:color w:val="000000"/>
          <w:sz w:val="22"/>
          <w:szCs w:val="22"/>
          <w:lang w:val="en-US"/>
        </w:rPr>
        <w:t>104</w:t>
      </w:r>
    </w:p>
    <w:p w14:paraId="79DA6E9C" w14:textId="77777777" w:rsidR="00BF6FFB" w:rsidRPr="007B69D6" w:rsidRDefault="00BF6FFB" w:rsidP="007B69D6">
      <w:pPr>
        <w:tabs>
          <w:tab w:val="left" w:pos="360"/>
        </w:tabs>
        <w:rPr>
          <w:rFonts w:eastAsia="Arial Unicode MS"/>
          <w:color w:val="000000"/>
          <w:sz w:val="22"/>
          <w:szCs w:val="22"/>
          <w:lang w:val="en-US"/>
        </w:rPr>
      </w:pPr>
    </w:p>
    <w:p w14:paraId="4BD25668" w14:textId="77777777" w:rsidR="00BF6FFB" w:rsidRPr="007B69D6" w:rsidRDefault="009D668C"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(1) </w:t>
      </w:r>
      <w:r w:rsidR="00301B5F" w:rsidRPr="007B69D6">
        <w:rPr>
          <w:rFonts w:eastAsia="Arial Unicode MS"/>
          <w:color w:val="000000"/>
          <w:sz w:val="22"/>
          <w:szCs w:val="22"/>
          <w:lang w:val="en-US"/>
        </w:rPr>
        <w:t xml:space="preserve">An employee shall be entitled to other allowances relating to work determined by the collective agreement or </w:t>
      </w:r>
      <w:r w:rsidRPr="007B69D6">
        <w:rPr>
          <w:rFonts w:eastAsia="Arial Unicode MS"/>
          <w:color w:val="000000"/>
          <w:sz w:val="22"/>
          <w:szCs w:val="22"/>
          <w:lang w:val="en-US"/>
        </w:rPr>
        <w:t xml:space="preserve">labor </w:t>
      </w:r>
      <w:r w:rsidR="00301B5F" w:rsidRPr="007B69D6">
        <w:rPr>
          <w:rFonts w:eastAsia="Arial Unicode MS"/>
          <w:color w:val="000000"/>
          <w:sz w:val="22"/>
          <w:szCs w:val="22"/>
          <w:lang w:val="en-US"/>
        </w:rPr>
        <w:t>contract</w:t>
      </w:r>
      <w:r w:rsidR="00BF6FFB" w:rsidRPr="007B69D6">
        <w:rPr>
          <w:rFonts w:eastAsia="Arial Unicode MS"/>
          <w:color w:val="000000"/>
          <w:sz w:val="22"/>
          <w:szCs w:val="22"/>
          <w:lang w:val="en-US"/>
        </w:rPr>
        <w:t xml:space="preserve">. </w:t>
      </w:r>
    </w:p>
    <w:p w14:paraId="5F49A9DF" w14:textId="77777777" w:rsidR="009D668C" w:rsidRPr="007B69D6" w:rsidRDefault="009D668C"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(2) Other income referred to in Paragraph 1 of this Article shall not be </w:t>
      </w:r>
      <w:r w:rsidR="001F2F36" w:rsidRPr="007B69D6">
        <w:rPr>
          <w:rFonts w:eastAsia="Arial Unicode MS"/>
          <w:color w:val="000000"/>
          <w:sz w:val="22"/>
          <w:szCs w:val="22"/>
          <w:lang w:val="en-US"/>
        </w:rPr>
        <w:t>included in the calculation</w:t>
      </w:r>
      <w:r w:rsidRPr="007B69D6">
        <w:rPr>
          <w:rFonts w:eastAsia="Arial Unicode MS"/>
          <w:color w:val="000000"/>
          <w:sz w:val="22"/>
          <w:szCs w:val="22"/>
          <w:lang w:val="en-US"/>
        </w:rPr>
        <w:t xml:space="preserve"> </w:t>
      </w:r>
      <w:r w:rsidR="001F2F36" w:rsidRPr="007B69D6">
        <w:rPr>
          <w:rFonts w:eastAsia="Arial Unicode MS"/>
          <w:color w:val="000000"/>
          <w:sz w:val="22"/>
          <w:szCs w:val="22"/>
          <w:lang w:val="en-US"/>
        </w:rPr>
        <w:t>of the amount of severance pay</w:t>
      </w:r>
      <w:r w:rsidRPr="007B69D6">
        <w:rPr>
          <w:rFonts w:eastAsia="Arial Unicode MS"/>
          <w:color w:val="000000"/>
          <w:sz w:val="22"/>
          <w:szCs w:val="22"/>
          <w:lang w:val="en-US"/>
        </w:rPr>
        <w:t>.</w:t>
      </w:r>
    </w:p>
    <w:p w14:paraId="2806C4E7" w14:textId="77777777" w:rsidR="00BF6FFB" w:rsidRPr="007B69D6" w:rsidRDefault="00BF6FFB" w:rsidP="007B69D6">
      <w:pPr>
        <w:tabs>
          <w:tab w:val="left" w:pos="360"/>
        </w:tabs>
        <w:rPr>
          <w:rFonts w:eastAsia="Arial Unicode MS"/>
          <w:color w:val="000000"/>
          <w:sz w:val="22"/>
          <w:szCs w:val="22"/>
          <w:lang w:val="en-US"/>
        </w:rPr>
      </w:pPr>
    </w:p>
    <w:p w14:paraId="26BC932F" w14:textId="77777777" w:rsidR="007111AF" w:rsidRPr="007B69D6" w:rsidRDefault="001F2F36"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Calculation and payment of wage and wage compensation</w:t>
      </w:r>
    </w:p>
    <w:p w14:paraId="2B672D92"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097284">
        <w:rPr>
          <w:rFonts w:eastAsia="Arial Unicode MS"/>
          <w:b/>
          <w:bCs/>
          <w:color w:val="000000"/>
          <w:sz w:val="22"/>
          <w:szCs w:val="22"/>
          <w:lang w:val="en-US"/>
        </w:rPr>
        <w:t>105</w:t>
      </w:r>
    </w:p>
    <w:p w14:paraId="304BF60F" w14:textId="77777777" w:rsidR="00BF6FFB" w:rsidRPr="007B69D6" w:rsidRDefault="00BF6FFB" w:rsidP="007B69D6">
      <w:pPr>
        <w:tabs>
          <w:tab w:val="left" w:pos="360"/>
        </w:tabs>
        <w:rPr>
          <w:rFonts w:eastAsia="Arial Unicode MS"/>
          <w:color w:val="000000"/>
          <w:sz w:val="22"/>
          <w:szCs w:val="22"/>
          <w:lang w:val="en-US"/>
        </w:rPr>
      </w:pPr>
    </w:p>
    <w:p w14:paraId="6D2B63E1" w14:textId="77777777" w:rsidR="001F2F36" w:rsidRPr="007B69D6" w:rsidRDefault="001F2F36" w:rsidP="007B69D6">
      <w:pPr>
        <w:numPr>
          <w:ilvl w:val="0"/>
          <w:numId w:val="39"/>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lastRenderedPageBreak/>
        <w:t>Wage and wage compensation</w:t>
      </w:r>
      <w:r w:rsidR="00301B5F" w:rsidRPr="007B69D6">
        <w:rPr>
          <w:rFonts w:eastAsia="Arial Unicode MS"/>
          <w:color w:val="000000"/>
          <w:sz w:val="22"/>
          <w:szCs w:val="22"/>
          <w:lang w:val="en-US"/>
        </w:rPr>
        <w:t xml:space="preserve"> shall be paid in </w:t>
      </w:r>
      <w:r w:rsidRPr="007B69D6">
        <w:rPr>
          <w:rFonts w:eastAsia="Arial Unicode MS"/>
          <w:color w:val="000000"/>
          <w:sz w:val="22"/>
          <w:szCs w:val="22"/>
          <w:lang w:val="en-US"/>
        </w:rPr>
        <w:t>money, to the current account of the employee, within the deadlines stipulated in the collective agreement and the labor contract, and minimum once a month.</w:t>
      </w:r>
    </w:p>
    <w:p w14:paraId="34A3A50D" w14:textId="77777777" w:rsidR="00BF6FFB" w:rsidRPr="007B69D6" w:rsidRDefault="001F2F36" w:rsidP="007B69D6">
      <w:pPr>
        <w:numPr>
          <w:ilvl w:val="0"/>
          <w:numId w:val="39"/>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At the time of payment of wage and wage compensation, the employer shall give a </w:t>
      </w:r>
      <w:r w:rsidR="00062FB9" w:rsidRPr="007B69D6">
        <w:rPr>
          <w:rFonts w:eastAsia="Arial Unicode MS"/>
          <w:color w:val="000000"/>
          <w:sz w:val="22"/>
          <w:szCs w:val="22"/>
          <w:lang w:val="en-US"/>
        </w:rPr>
        <w:t>pay slip</w:t>
      </w:r>
      <w:r w:rsidRPr="007B69D6">
        <w:rPr>
          <w:rFonts w:eastAsia="Arial Unicode MS"/>
          <w:color w:val="000000"/>
          <w:sz w:val="22"/>
          <w:szCs w:val="22"/>
          <w:lang w:val="en-US"/>
        </w:rPr>
        <w:t xml:space="preserve"> to the employee</w:t>
      </w:r>
      <w:r w:rsidR="00BF6FFB" w:rsidRPr="007B69D6">
        <w:rPr>
          <w:rFonts w:eastAsia="Arial Unicode MS"/>
          <w:color w:val="000000"/>
          <w:sz w:val="22"/>
          <w:szCs w:val="22"/>
          <w:lang w:val="en-US"/>
        </w:rPr>
        <w:t>.</w:t>
      </w:r>
    </w:p>
    <w:p w14:paraId="04FFB65F" w14:textId="77777777" w:rsidR="00A22246" w:rsidRPr="007B69D6" w:rsidRDefault="001F2F36" w:rsidP="007B69D6">
      <w:pPr>
        <w:numPr>
          <w:ilvl w:val="0"/>
          <w:numId w:val="39"/>
        </w:numPr>
        <w:tabs>
          <w:tab w:val="clear" w:pos="720"/>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 employer that was unable to</w:t>
      </w:r>
      <w:r w:rsidR="00A22246" w:rsidRPr="007B69D6">
        <w:rPr>
          <w:rFonts w:eastAsia="Arial Unicode MS"/>
          <w:color w:val="000000"/>
          <w:sz w:val="22"/>
          <w:szCs w:val="22"/>
          <w:lang w:val="en-US"/>
        </w:rPr>
        <w:t xml:space="preserve"> pay the </w:t>
      </w:r>
      <w:r w:rsidRPr="007B69D6">
        <w:rPr>
          <w:rFonts w:eastAsia="Arial Unicode MS"/>
          <w:color w:val="000000"/>
          <w:sz w:val="22"/>
          <w:szCs w:val="22"/>
          <w:lang w:val="en-US"/>
        </w:rPr>
        <w:t>wage and wage compensation</w:t>
      </w:r>
      <w:r w:rsidR="00A22246" w:rsidRPr="007B69D6">
        <w:rPr>
          <w:rFonts w:eastAsia="Arial Unicode MS"/>
          <w:color w:val="000000"/>
          <w:sz w:val="22"/>
          <w:szCs w:val="22"/>
          <w:lang w:val="en-US"/>
        </w:rPr>
        <w:t xml:space="preserve"> </w:t>
      </w:r>
      <w:r w:rsidRPr="007B69D6">
        <w:rPr>
          <w:rFonts w:eastAsia="Arial Unicode MS"/>
          <w:color w:val="000000"/>
          <w:sz w:val="22"/>
          <w:szCs w:val="22"/>
          <w:lang w:val="en-US"/>
        </w:rPr>
        <w:t xml:space="preserve">on the due date, </w:t>
      </w:r>
      <w:r w:rsidR="00A22246" w:rsidRPr="007B69D6">
        <w:rPr>
          <w:rFonts w:eastAsia="Arial Unicode MS"/>
          <w:color w:val="000000"/>
          <w:sz w:val="22"/>
          <w:szCs w:val="22"/>
          <w:lang w:val="en-US"/>
        </w:rPr>
        <w:t xml:space="preserve">or </w:t>
      </w:r>
      <w:r w:rsidRPr="007B69D6">
        <w:rPr>
          <w:rFonts w:eastAsia="Arial Unicode MS"/>
          <w:color w:val="000000"/>
          <w:sz w:val="22"/>
          <w:szCs w:val="22"/>
          <w:lang w:val="en-US"/>
        </w:rPr>
        <w:t>did</w:t>
      </w:r>
      <w:r w:rsidR="00A22246" w:rsidRPr="007B69D6">
        <w:rPr>
          <w:rFonts w:eastAsia="Arial Unicode MS"/>
          <w:color w:val="000000"/>
          <w:sz w:val="22"/>
          <w:szCs w:val="22"/>
          <w:lang w:val="en-US"/>
        </w:rPr>
        <w:t xml:space="preserve"> not pay the entire amount</w:t>
      </w:r>
      <w:r w:rsidRPr="007B69D6">
        <w:rPr>
          <w:rFonts w:eastAsia="Arial Unicode MS"/>
          <w:color w:val="000000"/>
          <w:sz w:val="22"/>
          <w:szCs w:val="22"/>
          <w:lang w:val="en-US"/>
        </w:rPr>
        <w:t xml:space="preserve">, shall deliver the </w:t>
      </w:r>
      <w:r w:rsidR="00062FB9" w:rsidRPr="007B69D6">
        <w:rPr>
          <w:rFonts w:eastAsia="Arial Unicode MS"/>
          <w:color w:val="000000"/>
          <w:sz w:val="22"/>
          <w:szCs w:val="22"/>
          <w:lang w:val="en-US"/>
        </w:rPr>
        <w:t>pay slip</w:t>
      </w:r>
      <w:r w:rsidR="00A22246" w:rsidRPr="007B69D6">
        <w:rPr>
          <w:rFonts w:eastAsia="Arial Unicode MS"/>
          <w:color w:val="000000"/>
          <w:sz w:val="22"/>
          <w:szCs w:val="22"/>
          <w:lang w:val="en-US"/>
        </w:rPr>
        <w:t xml:space="preserve"> that was due for payment to the employee by the end of the month when the salary </w:t>
      </w:r>
      <w:r w:rsidRPr="007B69D6">
        <w:rPr>
          <w:rFonts w:eastAsia="Arial Unicode MS"/>
          <w:color w:val="000000"/>
          <w:sz w:val="22"/>
          <w:szCs w:val="22"/>
          <w:lang w:val="en-US"/>
        </w:rPr>
        <w:t>was</w:t>
      </w:r>
      <w:r w:rsidR="00A22246" w:rsidRPr="007B69D6">
        <w:rPr>
          <w:rFonts w:eastAsia="Arial Unicode MS"/>
          <w:color w:val="000000"/>
          <w:sz w:val="22"/>
          <w:szCs w:val="22"/>
          <w:lang w:val="en-US"/>
        </w:rPr>
        <w:t xml:space="preserve"> due, which will have the effect of a</w:t>
      </w:r>
      <w:r w:rsidRPr="007B69D6">
        <w:rPr>
          <w:rFonts w:eastAsia="Arial Unicode MS"/>
          <w:color w:val="000000"/>
          <w:sz w:val="22"/>
          <w:szCs w:val="22"/>
          <w:lang w:val="en-US"/>
        </w:rPr>
        <w:t>n</w:t>
      </w:r>
      <w:r w:rsidR="00A22246" w:rsidRPr="007B69D6">
        <w:rPr>
          <w:rFonts w:eastAsia="Arial Unicode MS"/>
          <w:color w:val="000000"/>
          <w:sz w:val="22"/>
          <w:szCs w:val="22"/>
          <w:lang w:val="en-US"/>
        </w:rPr>
        <w:t xml:space="preserve"> </w:t>
      </w:r>
      <w:r w:rsidRPr="007B69D6">
        <w:rPr>
          <w:rFonts w:eastAsia="Arial Unicode MS"/>
          <w:color w:val="000000"/>
          <w:sz w:val="22"/>
          <w:szCs w:val="22"/>
          <w:lang w:val="en-US"/>
        </w:rPr>
        <w:t>enforceable document</w:t>
      </w:r>
      <w:r w:rsidR="00A22246" w:rsidRPr="007B69D6">
        <w:rPr>
          <w:rFonts w:eastAsia="Arial Unicode MS"/>
          <w:color w:val="000000"/>
          <w:sz w:val="22"/>
          <w:szCs w:val="22"/>
          <w:lang w:val="en-US"/>
        </w:rPr>
        <w:t xml:space="preserve">.  </w:t>
      </w:r>
    </w:p>
    <w:p w14:paraId="61041B66" w14:textId="77777777" w:rsidR="00BF6FFB" w:rsidRPr="007B69D6" w:rsidRDefault="00BF6FFB" w:rsidP="007B69D6">
      <w:pPr>
        <w:tabs>
          <w:tab w:val="left" w:pos="360"/>
        </w:tabs>
        <w:rPr>
          <w:rFonts w:eastAsia="Arial Unicode MS"/>
          <w:i/>
          <w:iCs/>
          <w:color w:val="000000"/>
          <w:sz w:val="22"/>
          <w:szCs w:val="22"/>
          <w:lang w:val="en-US"/>
        </w:rPr>
      </w:pPr>
    </w:p>
    <w:p w14:paraId="759BFD6E" w14:textId="77777777" w:rsidR="007111AF" w:rsidRPr="007B69D6" w:rsidRDefault="007E19A5"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 xml:space="preserve">Suspension </w:t>
      </w:r>
      <w:r w:rsidR="001F2F36" w:rsidRPr="007B69D6">
        <w:rPr>
          <w:rFonts w:eastAsia="Arial Unicode MS"/>
          <w:i/>
          <w:iCs/>
          <w:color w:val="000000"/>
          <w:sz w:val="22"/>
          <w:szCs w:val="22"/>
          <w:lang w:val="en-US"/>
        </w:rPr>
        <w:t>of wage and wage compensation</w:t>
      </w:r>
    </w:p>
    <w:p w14:paraId="7C565BF2"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097284">
        <w:rPr>
          <w:rFonts w:eastAsia="Arial Unicode MS"/>
          <w:b/>
          <w:bCs/>
          <w:color w:val="000000"/>
          <w:sz w:val="22"/>
          <w:szCs w:val="22"/>
          <w:lang w:val="en-US"/>
        </w:rPr>
        <w:t>106</w:t>
      </w:r>
    </w:p>
    <w:p w14:paraId="18123DD7" w14:textId="77777777" w:rsidR="00BF6FFB" w:rsidRPr="007B69D6" w:rsidRDefault="00BF6FFB" w:rsidP="007B69D6">
      <w:pPr>
        <w:tabs>
          <w:tab w:val="left" w:pos="360"/>
        </w:tabs>
        <w:rPr>
          <w:rFonts w:eastAsia="Arial Unicode MS"/>
          <w:color w:val="000000"/>
          <w:sz w:val="22"/>
          <w:szCs w:val="22"/>
          <w:lang w:val="en-US"/>
        </w:rPr>
      </w:pPr>
    </w:p>
    <w:p w14:paraId="0EDB1C61" w14:textId="77777777" w:rsidR="00BF6FFB" w:rsidRPr="007B69D6" w:rsidRDefault="001F2F36" w:rsidP="007B69D6">
      <w:pPr>
        <w:numPr>
          <w:ilvl w:val="0"/>
          <w:numId w:val="40"/>
        </w:numPr>
        <w:tabs>
          <w:tab w:val="clear" w:pos="810"/>
          <w:tab w:val="left" w:pos="360"/>
          <w:tab w:val="num" w:pos="45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w:t>
      </w:r>
      <w:r w:rsidR="00E74159" w:rsidRPr="007B69D6">
        <w:rPr>
          <w:rFonts w:eastAsia="Arial Unicode MS"/>
          <w:color w:val="000000"/>
          <w:sz w:val="22"/>
          <w:szCs w:val="22"/>
          <w:lang w:val="en-US"/>
        </w:rPr>
        <w:t xml:space="preserve"> employe</w:t>
      </w:r>
      <w:r w:rsidR="00113908" w:rsidRPr="007B69D6">
        <w:rPr>
          <w:rFonts w:eastAsia="Arial Unicode MS"/>
          <w:color w:val="000000"/>
          <w:sz w:val="22"/>
          <w:szCs w:val="22"/>
          <w:lang w:val="en-US"/>
        </w:rPr>
        <w:t>r</w:t>
      </w:r>
      <w:r w:rsidR="00E74159" w:rsidRPr="007B69D6">
        <w:rPr>
          <w:rFonts w:eastAsia="Arial Unicode MS"/>
          <w:color w:val="000000"/>
          <w:sz w:val="22"/>
          <w:szCs w:val="22"/>
          <w:lang w:val="en-US"/>
        </w:rPr>
        <w:t xml:space="preserve"> may collect </w:t>
      </w:r>
      <w:r w:rsidRPr="007B69D6">
        <w:rPr>
          <w:rFonts w:eastAsia="Arial Unicode MS"/>
          <w:color w:val="000000"/>
          <w:sz w:val="22"/>
          <w:szCs w:val="22"/>
          <w:lang w:val="en-US"/>
        </w:rPr>
        <w:t xml:space="preserve">a claim from the employee </w:t>
      </w:r>
      <w:r w:rsidR="00E74159" w:rsidRPr="007B69D6">
        <w:rPr>
          <w:rFonts w:eastAsia="Arial Unicode MS"/>
          <w:color w:val="000000"/>
          <w:sz w:val="22"/>
          <w:szCs w:val="22"/>
          <w:lang w:val="en-US"/>
        </w:rPr>
        <w:t xml:space="preserve">by </w:t>
      </w:r>
      <w:r w:rsidR="00920EE2" w:rsidRPr="007B69D6">
        <w:rPr>
          <w:rFonts w:eastAsia="Arial Unicode MS"/>
          <w:color w:val="000000"/>
          <w:sz w:val="22"/>
          <w:szCs w:val="22"/>
          <w:lang w:val="en-US"/>
        </w:rPr>
        <w:t>with</w:t>
      </w:r>
      <w:r w:rsidR="009656F9" w:rsidRPr="007B69D6">
        <w:rPr>
          <w:rFonts w:eastAsia="Arial Unicode MS"/>
          <w:color w:val="000000"/>
          <w:sz w:val="22"/>
          <w:szCs w:val="22"/>
          <w:lang w:val="en-US"/>
        </w:rPr>
        <w:t>h</w:t>
      </w:r>
      <w:r w:rsidR="00920EE2" w:rsidRPr="007B69D6">
        <w:rPr>
          <w:rFonts w:eastAsia="Arial Unicode MS"/>
          <w:color w:val="000000"/>
          <w:sz w:val="22"/>
          <w:szCs w:val="22"/>
          <w:lang w:val="en-US"/>
        </w:rPr>
        <w:t>olding</w:t>
      </w:r>
      <w:r w:rsidR="00E74159" w:rsidRPr="007B69D6">
        <w:rPr>
          <w:rFonts w:eastAsia="Arial Unicode MS"/>
          <w:color w:val="000000"/>
          <w:sz w:val="22"/>
          <w:szCs w:val="22"/>
          <w:lang w:val="en-US"/>
        </w:rPr>
        <w:t xml:space="preserve"> </w:t>
      </w:r>
      <w:r w:rsidRPr="007B69D6">
        <w:rPr>
          <w:rFonts w:eastAsia="Arial Unicode MS"/>
          <w:color w:val="000000"/>
          <w:sz w:val="22"/>
          <w:szCs w:val="22"/>
          <w:lang w:val="en-US"/>
        </w:rPr>
        <w:t>the wage or</w:t>
      </w:r>
      <w:r w:rsidR="00E74159" w:rsidRPr="007B69D6">
        <w:rPr>
          <w:rFonts w:eastAsia="Arial Unicode MS"/>
          <w:color w:val="000000"/>
          <w:sz w:val="22"/>
          <w:szCs w:val="22"/>
          <w:lang w:val="en-US"/>
        </w:rPr>
        <w:t xml:space="preserve"> portion of </w:t>
      </w:r>
      <w:r w:rsidRPr="007B69D6">
        <w:rPr>
          <w:rFonts w:eastAsia="Arial Unicode MS"/>
          <w:color w:val="000000"/>
          <w:sz w:val="22"/>
          <w:szCs w:val="22"/>
          <w:lang w:val="en-US"/>
        </w:rPr>
        <w:t xml:space="preserve">the wage thereof, or by withholding a portion or </w:t>
      </w:r>
      <w:r w:rsidR="009656F9" w:rsidRPr="007B69D6">
        <w:rPr>
          <w:rFonts w:eastAsia="Arial Unicode MS"/>
          <w:color w:val="000000"/>
          <w:sz w:val="22"/>
          <w:szCs w:val="22"/>
          <w:lang w:val="en-US"/>
        </w:rPr>
        <w:t>the</w:t>
      </w:r>
      <w:r w:rsidRPr="007B69D6">
        <w:rPr>
          <w:rFonts w:eastAsia="Arial Unicode MS"/>
          <w:color w:val="000000"/>
          <w:sz w:val="22"/>
          <w:szCs w:val="22"/>
          <w:lang w:val="en-US"/>
        </w:rPr>
        <w:t xml:space="preserve"> total amount of the wage compensation</w:t>
      </w:r>
      <w:r w:rsidR="009656F9" w:rsidRPr="007B69D6">
        <w:rPr>
          <w:rFonts w:eastAsia="Arial Unicode MS"/>
          <w:color w:val="000000"/>
          <w:sz w:val="22"/>
          <w:szCs w:val="22"/>
          <w:lang w:val="en-US"/>
        </w:rPr>
        <w:t>,</w:t>
      </w:r>
      <w:r w:rsidR="00BF6FFB" w:rsidRPr="007B69D6">
        <w:rPr>
          <w:rFonts w:eastAsia="Arial Unicode MS"/>
          <w:color w:val="000000"/>
          <w:sz w:val="22"/>
          <w:szCs w:val="22"/>
          <w:lang w:val="en-US"/>
        </w:rPr>
        <w:t xml:space="preserve"> </w:t>
      </w:r>
      <w:r w:rsidR="00920EE2" w:rsidRPr="007B69D6">
        <w:rPr>
          <w:rFonts w:eastAsia="Arial Unicode MS"/>
          <w:color w:val="000000"/>
          <w:sz w:val="22"/>
          <w:szCs w:val="22"/>
          <w:lang w:val="en-US"/>
        </w:rPr>
        <w:t>only</w:t>
      </w:r>
      <w:r w:rsidR="009656F9" w:rsidRPr="007B69D6">
        <w:rPr>
          <w:rFonts w:eastAsia="Arial Unicode MS"/>
          <w:color w:val="000000"/>
          <w:sz w:val="22"/>
          <w:szCs w:val="22"/>
          <w:lang w:val="en-US"/>
        </w:rPr>
        <w:t xml:space="preserve"> after the procedure was implemented in cases determined by the law, on the basis of the final court decision or with the consent of the employee.</w:t>
      </w:r>
      <w:r w:rsidR="00BF6FFB" w:rsidRPr="007B69D6">
        <w:rPr>
          <w:rFonts w:eastAsia="Arial Unicode MS"/>
          <w:color w:val="000000"/>
          <w:sz w:val="22"/>
          <w:szCs w:val="22"/>
          <w:lang w:val="en-US"/>
        </w:rPr>
        <w:t xml:space="preserve"> </w:t>
      </w:r>
    </w:p>
    <w:p w14:paraId="06DC5C5B" w14:textId="77777777" w:rsidR="00BF6FFB" w:rsidRPr="007B69D6" w:rsidRDefault="00BF6FFB" w:rsidP="007B69D6">
      <w:pPr>
        <w:tabs>
          <w:tab w:val="left" w:pos="360"/>
        </w:tabs>
        <w:overflowPunct/>
        <w:adjustRightInd/>
        <w:jc w:val="both"/>
        <w:rPr>
          <w:rFonts w:eastAsia="Arial Unicode MS"/>
          <w:color w:val="000000"/>
          <w:sz w:val="22"/>
          <w:szCs w:val="22"/>
          <w:lang w:val="en-US"/>
        </w:rPr>
      </w:pPr>
    </w:p>
    <w:p w14:paraId="4ECFBB7E" w14:textId="77777777" w:rsidR="00920EE2" w:rsidRPr="007B69D6" w:rsidRDefault="009656F9" w:rsidP="007B69D6">
      <w:pPr>
        <w:numPr>
          <w:ilvl w:val="0"/>
          <w:numId w:val="40"/>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It is possible to withhold up to one half of the wage or wage compensation of the employee as a coercive measure for the payment of compulsory alimony, on the basis of the final court decision, and for payment of other obligations up to one third of the wage or wage compensation</w:t>
      </w:r>
      <w:r w:rsidR="00920EE2" w:rsidRPr="007B69D6">
        <w:rPr>
          <w:rFonts w:eastAsia="Arial Unicode MS"/>
          <w:color w:val="000000"/>
          <w:sz w:val="22"/>
          <w:szCs w:val="22"/>
          <w:lang w:val="en-US"/>
        </w:rPr>
        <w:t>.</w:t>
      </w:r>
    </w:p>
    <w:p w14:paraId="12589F9A" w14:textId="77777777" w:rsidR="00BF6FFB" w:rsidRPr="007B69D6" w:rsidRDefault="00BF6FFB" w:rsidP="007B69D6">
      <w:pPr>
        <w:tabs>
          <w:tab w:val="left" w:pos="360"/>
        </w:tabs>
        <w:rPr>
          <w:rFonts w:eastAsia="Arial Unicode MS"/>
          <w:color w:val="000000"/>
          <w:sz w:val="22"/>
          <w:szCs w:val="22"/>
          <w:lang w:val="en-US"/>
        </w:rPr>
      </w:pPr>
    </w:p>
    <w:p w14:paraId="6CEF8DB7" w14:textId="77777777" w:rsidR="007111AF" w:rsidRPr="007B69D6" w:rsidRDefault="009656F9"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Wag</w:t>
      </w:r>
      <w:r w:rsidR="00EF50EA" w:rsidRPr="007B69D6">
        <w:rPr>
          <w:rFonts w:eastAsia="Arial Unicode MS"/>
          <w:i/>
          <w:iCs/>
          <w:color w:val="000000"/>
          <w:sz w:val="22"/>
          <w:szCs w:val="22"/>
          <w:lang w:val="en-US"/>
        </w:rPr>
        <w:t>e and wage compensation records</w:t>
      </w:r>
    </w:p>
    <w:p w14:paraId="3D1C9D37"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097284">
        <w:rPr>
          <w:rFonts w:eastAsia="Arial Unicode MS"/>
          <w:b/>
          <w:bCs/>
          <w:color w:val="000000"/>
          <w:sz w:val="22"/>
          <w:szCs w:val="22"/>
          <w:lang w:val="en-US"/>
        </w:rPr>
        <w:t>107</w:t>
      </w:r>
    </w:p>
    <w:p w14:paraId="0DC82B03" w14:textId="77777777" w:rsidR="00BF6FFB" w:rsidRPr="007B69D6" w:rsidRDefault="00BF6FFB" w:rsidP="007B69D6">
      <w:pPr>
        <w:tabs>
          <w:tab w:val="left" w:pos="360"/>
        </w:tabs>
        <w:rPr>
          <w:rFonts w:eastAsia="Arial Unicode MS"/>
          <w:color w:val="000000"/>
          <w:sz w:val="22"/>
          <w:szCs w:val="22"/>
          <w:lang w:val="en-US"/>
        </w:rPr>
      </w:pPr>
    </w:p>
    <w:p w14:paraId="5326D85F" w14:textId="77777777" w:rsidR="00BF6FFB" w:rsidRPr="007B69D6" w:rsidRDefault="00920EE2" w:rsidP="007B69D6">
      <w:pPr>
        <w:tabs>
          <w:tab w:val="left" w:pos="360"/>
        </w:tabs>
        <w:overflowPunct/>
        <w:adjustRightInd/>
        <w:jc w:val="both"/>
        <w:outlineLvl w:val="0"/>
        <w:rPr>
          <w:rFonts w:eastAsia="Arial Unicode MS"/>
          <w:color w:val="000000"/>
          <w:sz w:val="22"/>
          <w:szCs w:val="22"/>
          <w:lang w:val="en-US"/>
        </w:rPr>
      </w:pPr>
      <w:r w:rsidRPr="007B69D6">
        <w:rPr>
          <w:rFonts w:eastAsia="Arial Unicode MS"/>
          <w:color w:val="000000"/>
          <w:sz w:val="22"/>
          <w:szCs w:val="22"/>
          <w:lang w:val="en-US"/>
        </w:rPr>
        <w:t xml:space="preserve">An employer shall keep monthly records of </w:t>
      </w:r>
      <w:r w:rsidR="00EF50EA" w:rsidRPr="007B69D6">
        <w:rPr>
          <w:rFonts w:eastAsia="Arial Unicode MS"/>
          <w:color w:val="000000"/>
          <w:sz w:val="22"/>
          <w:szCs w:val="22"/>
          <w:lang w:val="en-US"/>
        </w:rPr>
        <w:t>wages</w:t>
      </w:r>
      <w:r w:rsidRPr="007B69D6">
        <w:rPr>
          <w:rFonts w:eastAsia="Arial Unicode MS"/>
          <w:color w:val="000000"/>
          <w:sz w:val="22"/>
          <w:szCs w:val="22"/>
          <w:lang w:val="en-US"/>
        </w:rPr>
        <w:t xml:space="preserve"> and </w:t>
      </w:r>
      <w:r w:rsidR="006B6C47" w:rsidRPr="007B69D6">
        <w:rPr>
          <w:rFonts w:eastAsia="Arial Unicode MS"/>
          <w:color w:val="000000"/>
          <w:sz w:val="22"/>
          <w:szCs w:val="22"/>
          <w:lang w:val="en-US"/>
        </w:rPr>
        <w:t>wage</w:t>
      </w:r>
      <w:r w:rsidRPr="007B69D6">
        <w:rPr>
          <w:rFonts w:eastAsia="Arial Unicode MS"/>
          <w:color w:val="000000"/>
          <w:sz w:val="22"/>
          <w:szCs w:val="22"/>
          <w:lang w:val="en-US"/>
        </w:rPr>
        <w:t xml:space="preserve"> compensations, in accordance with the law.</w:t>
      </w:r>
      <w:r w:rsidR="00BF6FFB" w:rsidRPr="007B69D6">
        <w:rPr>
          <w:rFonts w:eastAsia="Arial Unicode MS"/>
          <w:color w:val="000000"/>
          <w:sz w:val="22"/>
          <w:szCs w:val="22"/>
          <w:lang w:val="en-US"/>
        </w:rPr>
        <w:t xml:space="preserve"> </w:t>
      </w:r>
    </w:p>
    <w:p w14:paraId="14479CE4" w14:textId="77777777" w:rsidR="00EF50EA" w:rsidRPr="007B69D6" w:rsidRDefault="00EF50EA" w:rsidP="007B69D6">
      <w:pPr>
        <w:tabs>
          <w:tab w:val="left" w:pos="360"/>
        </w:tabs>
        <w:rPr>
          <w:rFonts w:eastAsia="Arial Unicode MS"/>
          <w:color w:val="000000"/>
          <w:sz w:val="22"/>
          <w:szCs w:val="22"/>
          <w:lang w:val="en-US"/>
        </w:rPr>
      </w:pPr>
    </w:p>
    <w:p w14:paraId="1A5A8B48" w14:textId="77777777" w:rsidR="00BF6FFB" w:rsidRPr="007B69D6" w:rsidRDefault="00EF50EA" w:rsidP="007B69D6">
      <w:pPr>
        <w:tabs>
          <w:tab w:val="left" w:pos="360"/>
        </w:tabs>
        <w:jc w:val="center"/>
        <w:rPr>
          <w:rFonts w:eastAsia="Arial Unicode MS"/>
          <w:b/>
          <w:bCs/>
          <w:color w:val="000000"/>
          <w:sz w:val="22"/>
          <w:szCs w:val="22"/>
          <w:lang w:val="en-US"/>
        </w:rPr>
      </w:pPr>
      <w:r w:rsidRPr="007B69D6">
        <w:rPr>
          <w:rFonts w:eastAsia="Arial Unicode MS"/>
          <w:b/>
          <w:bCs/>
          <w:color w:val="000000"/>
          <w:sz w:val="22"/>
          <w:szCs w:val="22"/>
          <w:lang w:val="en-US"/>
        </w:rPr>
        <w:t>6</w:t>
      </w:r>
      <w:r w:rsidR="00BF6FFB" w:rsidRPr="007B69D6">
        <w:rPr>
          <w:rFonts w:eastAsia="Arial Unicode MS"/>
          <w:b/>
          <w:bCs/>
          <w:color w:val="000000"/>
          <w:sz w:val="22"/>
          <w:szCs w:val="22"/>
          <w:lang w:val="en-US"/>
        </w:rPr>
        <w:t xml:space="preserve">. </w:t>
      </w:r>
      <w:r w:rsidR="00920EE2" w:rsidRPr="007B69D6">
        <w:rPr>
          <w:rFonts w:eastAsia="Arial Unicode MS"/>
          <w:b/>
          <w:bCs/>
          <w:color w:val="000000"/>
          <w:sz w:val="22"/>
          <w:szCs w:val="22"/>
          <w:lang w:val="en-US"/>
        </w:rPr>
        <w:t xml:space="preserve">Rights of employees </w:t>
      </w:r>
      <w:r w:rsidRPr="007B69D6">
        <w:rPr>
          <w:rFonts w:eastAsia="Arial Unicode MS"/>
          <w:b/>
          <w:bCs/>
          <w:color w:val="000000"/>
          <w:sz w:val="22"/>
          <w:szCs w:val="22"/>
          <w:lang w:val="en-US"/>
        </w:rPr>
        <w:t>in case of change of employer</w:t>
      </w:r>
    </w:p>
    <w:p w14:paraId="1E9E0254" w14:textId="77777777" w:rsidR="00BF6FFB" w:rsidRPr="007B69D6" w:rsidRDefault="00BF6FFB" w:rsidP="007B69D6">
      <w:pPr>
        <w:tabs>
          <w:tab w:val="left" w:pos="360"/>
        </w:tabs>
        <w:rPr>
          <w:rFonts w:eastAsia="Arial Unicode MS"/>
          <w:b/>
          <w:bCs/>
          <w:color w:val="000000"/>
          <w:sz w:val="22"/>
          <w:szCs w:val="22"/>
          <w:lang w:val="en-US"/>
        </w:rPr>
      </w:pPr>
    </w:p>
    <w:p w14:paraId="2ECC1AB2" w14:textId="77777777" w:rsidR="007111AF" w:rsidRPr="007B69D6" w:rsidRDefault="00EF50EA" w:rsidP="007B69D6">
      <w:pPr>
        <w:tabs>
          <w:tab w:val="left" w:pos="360"/>
        </w:tabs>
        <w:jc w:val="center"/>
        <w:outlineLvl w:val="0"/>
        <w:rPr>
          <w:rFonts w:eastAsia="Arial Unicode MS"/>
          <w:bCs/>
          <w:i/>
          <w:color w:val="000000"/>
          <w:sz w:val="22"/>
          <w:szCs w:val="22"/>
          <w:lang w:val="en-US"/>
        </w:rPr>
      </w:pPr>
      <w:r w:rsidRPr="007B69D6">
        <w:rPr>
          <w:rFonts w:eastAsia="Arial Unicode MS"/>
          <w:bCs/>
          <w:i/>
          <w:color w:val="000000"/>
          <w:sz w:val="22"/>
          <w:szCs w:val="22"/>
          <w:lang w:val="en-US"/>
        </w:rPr>
        <w:t>Restructuring of the employer</w:t>
      </w:r>
    </w:p>
    <w:p w14:paraId="6728F1C2"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817502">
        <w:rPr>
          <w:rFonts w:eastAsia="Arial Unicode MS"/>
          <w:b/>
          <w:bCs/>
          <w:color w:val="000000"/>
          <w:sz w:val="22"/>
          <w:szCs w:val="22"/>
          <w:lang w:val="en-US"/>
        </w:rPr>
        <w:t>108</w:t>
      </w:r>
    </w:p>
    <w:p w14:paraId="28CF8A2D" w14:textId="77777777" w:rsidR="00CF13D9" w:rsidRPr="007B69D6" w:rsidRDefault="00CF13D9" w:rsidP="007B69D6">
      <w:pPr>
        <w:pStyle w:val="1tekst"/>
        <w:tabs>
          <w:tab w:val="left" w:pos="360"/>
        </w:tabs>
        <w:ind w:left="0" w:right="0" w:firstLine="0"/>
        <w:rPr>
          <w:rFonts w:ascii="Times New Roman" w:hAnsi="Times New Roman" w:cs="Times New Roman"/>
        </w:rPr>
      </w:pPr>
    </w:p>
    <w:p w14:paraId="3CF4AD00" w14:textId="77777777" w:rsidR="00B93BD2" w:rsidRPr="007B69D6" w:rsidRDefault="009F7ACA"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rPr>
        <w:t>If due to a status change or change of activity, an employer or part of the employer changes, in accordance with the law, the successor employer shall overtake the employees from the predecessor employer and shall respect all rights and obligations of the employees under the employment contracts</w:t>
      </w:r>
      <w:r w:rsidR="001E2577" w:rsidRPr="007B69D6">
        <w:rPr>
          <w:rFonts w:ascii="Times New Roman" w:hAnsi="Times New Roman" w:cs="Times New Roman"/>
        </w:rPr>
        <w:t xml:space="preserve"> and rights of the employees arising from the employment relationship</w:t>
      </w:r>
      <w:r w:rsidRPr="007B69D6">
        <w:rPr>
          <w:rFonts w:ascii="Times New Roman" w:hAnsi="Times New Roman" w:cs="Times New Roman"/>
        </w:rPr>
        <w:t xml:space="preserve"> in force on the day of transfer, as well as enable the continuity of the union action.</w:t>
      </w:r>
    </w:p>
    <w:p w14:paraId="119DABE0" w14:textId="77777777" w:rsidR="000F0E75" w:rsidRPr="007B69D6" w:rsidRDefault="000F0E75"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rPr>
        <w:t>Where the transferor, in line with paragraph 1 of this Article, is the subject of bankruptcy proceedings or any analogous insolvency proceedings,</w:t>
      </w:r>
      <w:r w:rsidR="00B93BD2" w:rsidRPr="007B69D6">
        <w:rPr>
          <w:rFonts w:ascii="Times New Roman" w:eastAsia="Times New Roman" w:hAnsi="Times New Roman" w:cs="Times New Roman"/>
          <w:lang w:val="en-GB"/>
        </w:rPr>
        <w:t xml:space="preserve"> </w:t>
      </w:r>
      <w:r w:rsidR="00B93BD2" w:rsidRPr="007B69D6">
        <w:rPr>
          <w:rFonts w:ascii="Times New Roman" w:hAnsi="Times New Roman" w:cs="Times New Roman"/>
          <w:lang w:val="en-GB"/>
        </w:rPr>
        <w:t>which have been instituted with a view to the liquidation of the transferor’s assets and are under the supervision of a competent authority,</w:t>
      </w:r>
      <w:r w:rsidRPr="007B69D6">
        <w:rPr>
          <w:rFonts w:ascii="Times New Roman" w:hAnsi="Times New Roman" w:cs="Times New Roman"/>
        </w:rPr>
        <w:t xml:space="preserve"> the rights that are transferred to the employer successor can be reduced in accordance with a special law, a collective agreement, or an agreement concluded between the trade union and the employer.</w:t>
      </w:r>
    </w:p>
    <w:p w14:paraId="68D75FCD" w14:textId="77777777" w:rsidR="000F0E75" w:rsidRPr="007B69D6" w:rsidRDefault="000F0E75"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lang w:val="en-GB"/>
        </w:rPr>
        <w:t>If the employer, in line with paragraph 1 of this Article, preserves its autonomy, the status and function of the representatives or of the representation of the employees affected by the transfer shall be preserved on the same terms and subject to the same conditions as existed before the date of the transfer, provided that the conditions necessary for the constitution of the employee's representation are fulfilled, in accordance with the law.</w:t>
      </w:r>
    </w:p>
    <w:p w14:paraId="29833ADA" w14:textId="77777777" w:rsidR="00F73CF7" w:rsidRPr="007B69D6" w:rsidRDefault="000F0E75"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lang w:val="en-GB"/>
        </w:rPr>
        <w:t xml:space="preserve">If the employer, in line with paragraph 1 of this Article, does not preserve its autonomy and the function of of the representatives or of the representation of the employees is not able, </w:t>
      </w:r>
      <w:r w:rsidRPr="007B69D6">
        <w:rPr>
          <w:rFonts w:ascii="Times New Roman" w:hAnsi="Times New Roman" w:cs="Times New Roman"/>
          <w:lang w:val="en-GB"/>
        </w:rPr>
        <w:lastRenderedPageBreak/>
        <w:t>employees who are affected by the</w:t>
      </w:r>
      <w:r w:rsidR="00F73CF7" w:rsidRPr="007B69D6">
        <w:rPr>
          <w:rFonts w:ascii="Times New Roman" w:hAnsi="Times New Roman" w:cs="Times New Roman"/>
          <w:lang w:val="en-GB"/>
        </w:rPr>
        <w:t xml:space="preserve"> transfer, shall have the right </w:t>
      </w:r>
      <w:r w:rsidR="00F73CF7" w:rsidRPr="007B69D6">
        <w:rPr>
          <w:rFonts w:ascii="Times New Roman" w:hAnsi="Times New Roman" w:cs="Times New Roman"/>
        </w:rPr>
        <w:t>to be properly represented during the period necessary for the reconstitution or reappointment of the representation of employees in accordance with national law or practice.</w:t>
      </w:r>
    </w:p>
    <w:p w14:paraId="2A758EF2" w14:textId="77777777" w:rsidR="00F73CF7" w:rsidRPr="007B69D6" w:rsidRDefault="00EF50EA"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rPr>
        <w:t>The</w:t>
      </w:r>
      <w:r w:rsidR="00CF13D9" w:rsidRPr="007B69D6">
        <w:rPr>
          <w:rFonts w:ascii="Times New Roman" w:hAnsi="Times New Roman" w:cs="Times New Roman"/>
        </w:rPr>
        <w:t xml:space="preserve"> employer predecessor shall inform the employee of the </w:t>
      </w:r>
      <w:r w:rsidR="00062FB9" w:rsidRPr="007B69D6">
        <w:rPr>
          <w:rFonts w:ascii="Times New Roman" w:hAnsi="Times New Roman" w:cs="Times New Roman"/>
        </w:rPr>
        <w:t>takeover</w:t>
      </w:r>
      <w:r w:rsidR="00CF13D9" w:rsidRPr="007B69D6">
        <w:rPr>
          <w:rFonts w:ascii="Times New Roman" w:hAnsi="Times New Roman" w:cs="Times New Roman"/>
        </w:rPr>
        <w:t xml:space="preserve"> referred to in</w:t>
      </w:r>
      <w:r w:rsidR="00BF6FFB" w:rsidRPr="007B69D6">
        <w:rPr>
          <w:rFonts w:ascii="Times New Roman" w:hAnsi="Times New Roman" w:cs="Times New Roman"/>
        </w:rPr>
        <w:t xml:space="preserve"> </w:t>
      </w:r>
      <w:r w:rsidRPr="007B69D6">
        <w:rPr>
          <w:rFonts w:ascii="Times New Roman" w:hAnsi="Times New Roman" w:cs="Times New Roman"/>
        </w:rPr>
        <w:t>P</w:t>
      </w:r>
      <w:r w:rsidR="00C47AA6" w:rsidRPr="007B69D6">
        <w:rPr>
          <w:rFonts w:ascii="Times New Roman" w:hAnsi="Times New Roman" w:cs="Times New Roman"/>
        </w:rPr>
        <w:t>aragraph</w:t>
      </w:r>
      <w:r w:rsidR="00BF6FFB" w:rsidRPr="007B69D6">
        <w:rPr>
          <w:rFonts w:ascii="Times New Roman" w:hAnsi="Times New Roman" w:cs="Times New Roman"/>
        </w:rPr>
        <w:t xml:space="preserve"> 1 </w:t>
      </w:r>
      <w:r w:rsidR="00C47AA6" w:rsidRPr="007B69D6">
        <w:rPr>
          <w:rFonts w:ascii="Times New Roman" w:hAnsi="Times New Roman" w:cs="Times New Roman"/>
        </w:rPr>
        <w:t>of this Article</w:t>
      </w:r>
      <w:r w:rsidR="00BF6FFB" w:rsidRPr="007B69D6">
        <w:rPr>
          <w:rFonts w:ascii="Times New Roman" w:hAnsi="Times New Roman" w:cs="Times New Roman"/>
        </w:rPr>
        <w:t xml:space="preserve"> </w:t>
      </w:r>
      <w:r w:rsidR="00CF13D9" w:rsidRPr="007B69D6">
        <w:rPr>
          <w:rFonts w:ascii="Times New Roman" w:hAnsi="Times New Roman" w:cs="Times New Roman"/>
        </w:rPr>
        <w:t xml:space="preserve">in writing </w:t>
      </w:r>
      <w:r w:rsidRPr="007B69D6">
        <w:rPr>
          <w:rFonts w:ascii="Times New Roman" w:hAnsi="Times New Roman" w:cs="Times New Roman"/>
        </w:rPr>
        <w:t>within 15</w:t>
      </w:r>
      <w:r w:rsidR="00CF13D9" w:rsidRPr="007B69D6">
        <w:rPr>
          <w:rFonts w:ascii="Times New Roman" w:hAnsi="Times New Roman" w:cs="Times New Roman"/>
        </w:rPr>
        <w:t xml:space="preserve"> days prior to the takeover</w:t>
      </w:r>
      <w:r w:rsidR="00BF6FFB" w:rsidRPr="007B69D6">
        <w:rPr>
          <w:rFonts w:ascii="Times New Roman" w:hAnsi="Times New Roman" w:cs="Times New Roman"/>
        </w:rPr>
        <w:t>.</w:t>
      </w:r>
    </w:p>
    <w:p w14:paraId="7AF993E8" w14:textId="77777777" w:rsidR="006D6A6A" w:rsidRPr="007B69D6" w:rsidRDefault="006D6A6A"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lang w:val="en-GB"/>
        </w:rPr>
        <w:t>An employee who opposes the overtaking of his employment contract is entitled to payment of severance pay, in accordance with the law.</w:t>
      </w:r>
    </w:p>
    <w:p w14:paraId="53AC1BBF" w14:textId="77777777" w:rsidR="00F73CF7" w:rsidRPr="007B69D6" w:rsidRDefault="00EF50EA"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rPr>
        <w:t xml:space="preserve">The employer predecessor shall inform the employer successor in writing of the rights of the </w:t>
      </w:r>
      <w:r w:rsidR="00062FB9" w:rsidRPr="007B69D6">
        <w:rPr>
          <w:rFonts w:ascii="Times New Roman" w:hAnsi="Times New Roman" w:cs="Times New Roman"/>
        </w:rPr>
        <w:t>employees</w:t>
      </w:r>
      <w:r w:rsidR="00656395" w:rsidRPr="007B69D6">
        <w:rPr>
          <w:rFonts w:ascii="Times New Roman" w:eastAsia="Times New Roman" w:hAnsi="Times New Roman" w:cs="Times New Roman"/>
          <w:highlight w:val="cyan"/>
          <w:lang w:val="en-GB"/>
        </w:rPr>
        <w:t xml:space="preserve"> </w:t>
      </w:r>
      <w:r w:rsidR="00656395" w:rsidRPr="007B69D6">
        <w:rPr>
          <w:rFonts w:ascii="Times New Roman" w:eastAsia="Times New Roman" w:hAnsi="Times New Roman" w:cs="Times New Roman"/>
          <w:lang w:val="en-GB"/>
        </w:rPr>
        <w:t xml:space="preserve">arising from the </w:t>
      </w:r>
      <w:r w:rsidR="00656395" w:rsidRPr="007B69D6">
        <w:rPr>
          <w:rFonts w:ascii="Times New Roman" w:hAnsi="Times New Roman" w:cs="Times New Roman"/>
          <w:lang w:val="en-GB"/>
        </w:rPr>
        <w:t>employment relationship,</w:t>
      </w:r>
      <w:r w:rsidRPr="007B69D6">
        <w:rPr>
          <w:rFonts w:ascii="Times New Roman" w:hAnsi="Times New Roman" w:cs="Times New Roman"/>
        </w:rPr>
        <w:t xml:space="preserve"> whose labor contracts are being transferred.</w:t>
      </w:r>
    </w:p>
    <w:p w14:paraId="0CB160F5" w14:textId="77777777" w:rsidR="00F73CF7" w:rsidRPr="007B69D6" w:rsidRDefault="00EF50EA"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rPr>
        <w:t>Failure of the employer predecessor to inform the employer successor in writing about the rights of the employees</w:t>
      </w:r>
      <w:r w:rsidR="0074503B" w:rsidRPr="007B69D6">
        <w:rPr>
          <w:rFonts w:ascii="Times New Roman" w:eastAsia="Times New Roman" w:hAnsi="Times New Roman" w:cs="Times New Roman"/>
          <w:color w:val="0000FF"/>
          <w:lang w:val="en-GB" w:eastAsia="en-GB"/>
        </w:rPr>
        <w:t xml:space="preserve"> </w:t>
      </w:r>
      <w:r w:rsidR="0074503B" w:rsidRPr="007B69D6">
        <w:rPr>
          <w:rFonts w:ascii="Times New Roman" w:hAnsi="Times New Roman" w:cs="Times New Roman"/>
          <w:lang w:val="en-GB"/>
        </w:rPr>
        <w:t>arising from the employment relationship</w:t>
      </w:r>
      <w:r w:rsidRPr="007B69D6">
        <w:rPr>
          <w:rFonts w:ascii="Times New Roman" w:hAnsi="Times New Roman" w:cs="Times New Roman"/>
        </w:rPr>
        <w:t xml:space="preserve"> whose labor contracts are being transferred shall not affect the exercise of rights of the employees.</w:t>
      </w:r>
    </w:p>
    <w:p w14:paraId="0BE14011" w14:textId="77777777" w:rsidR="00F73CF7" w:rsidRPr="007B69D6" w:rsidRDefault="00EF50EA" w:rsidP="007B69D6">
      <w:pPr>
        <w:pStyle w:val="1tekst"/>
        <w:numPr>
          <w:ilvl w:val="0"/>
          <w:numId w:val="127"/>
        </w:numPr>
        <w:tabs>
          <w:tab w:val="left" w:pos="360"/>
        </w:tabs>
        <w:ind w:left="0" w:right="0" w:firstLine="0"/>
        <w:rPr>
          <w:rFonts w:ascii="Times New Roman" w:hAnsi="Times New Roman" w:cs="Times New Roman"/>
        </w:rPr>
      </w:pPr>
      <w:r w:rsidRPr="007B69D6">
        <w:rPr>
          <w:rFonts w:ascii="Times New Roman" w:hAnsi="Times New Roman" w:cs="Times New Roman"/>
        </w:rPr>
        <w:t xml:space="preserve">The </w:t>
      </w:r>
      <w:r w:rsidR="00CF13D9" w:rsidRPr="007B69D6">
        <w:rPr>
          <w:rFonts w:ascii="Times New Roman" w:hAnsi="Times New Roman" w:cs="Times New Roman"/>
        </w:rPr>
        <w:t>employer successor</w:t>
      </w:r>
      <w:r w:rsidRPr="007B69D6">
        <w:rPr>
          <w:rFonts w:ascii="Times New Roman" w:hAnsi="Times New Roman" w:cs="Times New Roman"/>
        </w:rPr>
        <w:t xml:space="preserve"> is subject to joint and several liability with the employer predecessor for the obligations</w:t>
      </w:r>
      <w:r w:rsidR="0074503B" w:rsidRPr="007B69D6">
        <w:rPr>
          <w:rFonts w:ascii="Times New Roman" w:eastAsia="Times New Roman" w:hAnsi="Times New Roman" w:cs="Times New Roman"/>
          <w:color w:val="0000FF"/>
          <w:lang w:val="en-GB" w:eastAsia="en-GB"/>
        </w:rPr>
        <w:t xml:space="preserve"> </w:t>
      </w:r>
      <w:r w:rsidR="0074503B" w:rsidRPr="007B69D6">
        <w:rPr>
          <w:rFonts w:ascii="Times New Roman" w:hAnsi="Times New Roman" w:cs="Times New Roman"/>
          <w:lang w:val="en-GB"/>
        </w:rPr>
        <w:t>arising from the employment relationship</w:t>
      </w:r>
      <w:r w:rsidRPr="007B69D6">
        <w:rPr>
          <w:rFonts w:ascii="Times New Roman" w:hAnsi="Times New Roman" w:cs="Times New Roman"/>
        </w:rPr>
        <w:t xml:space="preserve"> towards the employees arising up to the date of transfer of the labor contract.</w:t>
      </w:r>
    </w:p>
    <w:p w14:paraId="5B639455" w14:textId="77777777" w:rsidR="00F73CF7" w:rsidRPr="007B69D6" w:rsidRDefault="00097284" w:rsidP="007B69D6">
      <w:pPr>
        <w:pStyle w:val="1tekst"/>
        <w:tabs>
          <w:tab w:val="left" w:pos="360"/>
        </w:tabs>
        <w:ind w:left="0" w:right="0" w:firstLine="0"/>
        <w:rPr>
          <w:rFonts w:ascii="Times New Roman" w:hAnsi="Times New Roman" w:cs="Times New Roman"/>
        </w:rPr>
      </w:pPr>
      <w:r>
        <w:rPr>
          <w:rFonts w:ascii="Times New Roman" w:hAnsi="Times New Roman" w:cs="Times New Roman"/>
        </w:rPr>
        <w:t xml:space="preserve">(10) </w:t>
      </w:r>
      <w:r w:rsidR="00EF50EA" w:rsidRPr="007B69D6">
        <w:rPr>
          <w:rFonts w:ascii="Times New Roman" w:hAnsi="Times New Roman" w:cs="Times New Roman"/>
        </w:rPr>
        <w:t xml:space="preserve">The employer successor shall conclude a labor </w:t>
      </w:r>
      <w:r w:rsidR="00CF13D9" w:rsidRPr="007B69D6">
        <w:rPr>
          <w:rFonts w:ascii="Times New Roman" w:hAnsi="Times New Roman" w:cs="Times New Roman"/>
        </w:rPr>
        <w:t xml:space="preserve">contract with the employees referred to in </w:t>
      </w:r>
      <w:r w:rsidR="00EF50EA" w:rsidRPr="007B69D6">
        <w:rPr>
          <w:rFonts w:ascii="Times New Roman" w:hAnsi="Times New Roman" w:cs="Times New Roman"/>
        </w:rPr>
        <w:t>P</w:t>
      </w:r>
      <w:r w:rsidR="00C47AA6" w:rsidRPr="007B69D6">
        <w:rPr>
          <w:rFonts w:ascii="Times New Roman" w:hAnsi="Times New Roman" w:cs="Times New Roman"/>
        </w:rPr>
        <w:t>aragraph</w:t>
      </w:r>
      <w:r w:rsidR="00BF6FFB" w:rsidRPr="007B69D6">
        <w:rPr>
          <w:rFonts w:ascii="Times New Roman" w:hAnsi="Times New Roman" w:cs="Times New Roman"/>
        </w:rPr>
        <w:t xml:space="preserve"> 1 </w:t>
      </w:r>
      <w:r w:rsidR="00C47AA6" w:rsidRPr="007B69D6">
        <w:rPr>
          <w:rFonts w:ascii="Times New Roman" w:hAnsi="Times New Roman" w:cs="Times New Roman"/>
        </w:rPr>
        <w:t>of this Article</w:t>
      </w:r>
      <w:r w:rsidR="00BF6FFB" w:rsidRPr="007B69D6">
        <w:rPr>
          <w:rFonts w:ascii="Times New Roman" w:hAnsi="Times New Roman" w:cs="Times New Roman"/>
        </w:rPr>
        <w:t xml:space="preserve"> </w:t>
      </w:r>
      <w:r w:rsidR="00CF13D9" w:rsidRPr="007B69D6">
        <w:rPr>
          <w:rFonts w:ascii="Times New Roman" w:hAnsi="Times New Roman" w:cs="Times New Roman"/>
        </w:rPr>
        <w:t xml:space="preserve">within five days </w:t>
      </w:r>
      <w:r w:rsidR="00EF50EA" w:rsidRPr="007B69D6">
        <w:rPr>
          <w:rFonts w:ascii="Times New Roman" w:hAnsi="Times New Roman" w:cs="Times New Roman"/>
        </w:rPr>
        <w:t>from the date of</w:t>
      </w:r>
      <w:r w:rsidR="00CF13D9" w:rsidRPr="007B69D6">
        <w:rPr>
          <w:rFonts w:ascii="Times New Roman" w:hAnsi="Times New Roman" w:cs="Times New Roman"/>
        </w:rPr>
        <w:t xml:space="preserve"> takeover</w:t>
      </w:r>
      <w:r w:rsidR="00EF50EA" w:rsidRPr="007B69D6">
        <w:rPr>
          <w:rFonts w:ascii="Times New Roman" w:hAnsi="Times New Roman" w:cs="Times New Roman"/>
        </w:rPr>
        <w:t>, whereas the labor contract shall be in force as of the date of takeover</w:t>
      </w:r>
      <w:r w:rsidR="009F7ACA" w:rsidRPr="007B69D6">
        <w:rPr>
          <w:rFonts w:ascii="Times New Roman" w:hAnsi="Times New Roman" w:cs="Times New Roman"/>
        </w:rPr>
        <w:t xml:space="preserve">, </w:t>
      </w:r>
      <w:r w:rsidR="009F7ACA" w:rsidRPr="007B69D6">
        <w:rPr>
          <w:rFonts w:ascii="Times New Roman" w:hAnsi="Times New Roman" w:cs="Times New Roman"/>
          <w:lang w:val="en-GB"/>
        </w:rPr>
        <w:t>whereby the employment contract shall be valid from the date of occurrence of the legal consequences of the change of the employer referred to in paragraph 1 of this Article.</w:t>
      </w:r>
    </w:p>
    <w:p w14:paraId="163E57A6" w14:textId="77777777" w:rsidR="009F7ACA" w:rsidRPr="007B69D6" w:rsidRDefault="00F73CF7" w:rsidP="007B69D6">
      <w:pPr>
        <w:pStyle w:val="1tekst"/>
        <w:tabs>
          <w:tab w:val="left" w:pos="360"/>
        </w:tabs>
        <w:ind w:left="0" w:right="0" w:firstLine="0"/>
        <w:rPr>
          <w:rFonts w:ascii="Times New Roman" w:hAnsi="Times New Roman" w:cs="Times New Roman"/>
        </w:rPr>
      </w:pPr>
      <w:r w:rsidRPr="007B69D6">
        <w:rPr>
          <w:rFonts w:ascii="Times New Roman" w:hAnsi="Times New Roman" w:cs="Times New Roman"/>
        </w:rPr>
        <w:t>(1</w:t>
      </w:r>
      <w:r w:rsidR="006D6A6A" w:rsidRPr="007B69D6">
        <w:rPr>
          <w:rFonts w:ascii="Times New Roman" w:hAnsi="Times New Roman" w:cs="Times New Roman"/>
        </w:rPr>
        <w:t>1</w:t>
      </w:r>
      <w:r w:rsidRPr="007B69D6">
        <w:rPr>
          <w:rFonts w:ascii="Times New Roman" w:hAnsi="Times New Roman" w:cs="Times New Roman"/>
        </w:rPr>
        <w:t xml:space="preserve">) </w:t>
      </w:r>
      <w:r w:rsidR="009F7ACA" w:rsidRPr="007B69D6">
        <w:rPr>
          <w:rFonts w:ascii="Times New Roman" w:hAnsi="Times New Roman" w:cs="Times New Roman"/>
        </w:rPr>
        <w:t>Employment contracts referred to in paragraph 6 of this Article may not contain a lesser scope of rights for the employees than the rights determined by the employment contracts with the employer p</w:t>
      </w:r>
      <w:r w:rsidR="001072C8" w:rsidRPr="007B69D6">
        <w:rPr>
          <w:rFonts w:ascii="Times New Roman" w:hAnsi="Times New Roman" w:cs="Times New Roman"/>
        </w:rPr>
        <w:t xml:space="preserve">redecessor and shall be concluded </w:t>
      </w:r>
      <w:r w:rsidR="001072C8" w:rsidRPr="007B69D6">
        <w:rPr>
          <w:rFonts w:ascii="Times New Roman" w:hAnsi="Times New Roman" w:cs="Times New Roman"/>
          <w:lang w:val="en-GB"/>
        </w:rPr>
        <w:t>on the same terms applicable to the employer predecessor.</w:t>
      </w:r>
    </w:p>
    <w:p w14:paraId="70B53BD1" w14:textId="77777777" w:rsidR="0074503B" w:rsidRPr="007B69D6" w:rsidRDefault="0074503B" w:rsidP="007B69D6">
      <w:pPr>
        <w:pStyle w:val="1tekst"/>
        <w:tabs>
          <w:tab w:val="left" w:pos="360"/>
        </w:tabs>
        <w:ind w:left="0" w:right="0" w:firstLine="0"/>
        <w:rPr>
          <w:rFonts w:ascii="Times New Roman" w:hAnsi="Times New Roman" w:cs="Times New Roman"/>
        </w:rPr>
      </w:pPr>
      <w:r w:rsidRPr="007B69D6">
        <w:rPr>
          <w:rFonts w:ascii="Times New Roman" w:hAnsi="Times New Roman" w:cs="Times New Roman"/>
        </w:rPr>
        <w:t>(</w:t>
      </w:r>
      <w:r w:rsidR="00F73CF7" w:rsidRPr="007B69D6">
        <w:rPr>
          <w:rFonts w:ascii="Times New Roman" w:hAnsi="Times New Roman" w:cs="Times New Roman"/>
        </w:rPr>
        <w:t>1</w:t>
      </w:r>
      <w:r w:rsidR="006D6A6A" w:rsidRPr="007B69D6">
        <w:rPr>
          <w:rFonts w:ascii="Times New Roman" w:hAnsi="Times New Roman" w:cs="Times New Roman"/>
        </w:rPr>
        <w:t>2</w:t>
      </w:r>
      <w:r w:rsidRPr="007B69D6">
        <w:rPr>
          <w:rFonts w:ascii="Times New Roman" w:hAnsi="Times New Roman" w:cs="Times New Roman"/>
        </w:rPr>
        <w:t xml:space="preserve">) </w:t>
      </w:r>
      <w:r w:rsidRPr="007B69D6">
        <w:rPr>
          <w:rFonts w:ascii="Times New Roman" w:hAnsi="Times New Roman" w:cs="Times New Roman"/>
          <w:lang w:val="en-GB"/>
        </w:rPr>
        <w:t>If the contract of employment or the employment relationship is terminated because the transfer involves a substantial change in working conditions to the detriment of the employee, the employer shall be regarded as having been responsible for termination of the contract of employment or of the employment relationship.</w:t>
      </w:r>
    </w:p>
    <w:p w14:paraId="73C4A9D3" w14:textId="77777777" w:rsidR="009F7ACA" w:rsidRPr="007B69D6" w:rsidRDefault="009F7ACA" w:rsidP="007B69D6">
      <w:pPr>
        <w:pStyle w:val="1tekst"/>
        <w:tabs>
          <w:tab w:val="left" w:pos="360"/>
        </w:tabs>
        <w:ind w:left="0" w:right="0" w:firstLine="0"/>
        <w:rPr>
          <w:rFonts w:ascii="Times New Roman" w:hAnsi="Times New Roman" w:cs="Times New Roman"/>
        </w:rPr>
      </w:pPr>
      <w:r w:rsidRPr="007B69D6">
        <w:rPr>
          <w:rFonts w:ascii="Times New Roman" w:hAnsi="Times New Roman" w:cs="Times New Roman"/>
        </w:rPr>
        <w:t>(</w:t>
      </w:r>
      <w:r w:rsidR="00F73CF7" w:rsidRPr="007B69D6">
        <w:rPr>
          <w:rFonts w:ascii="Times New Roman" w:hAnsi="Times New Roman" w:cs="Times New Roman"/>
        </w:rPr>
        <w:t>1</w:t>
      </w:r>
      <w:r w:rsidR="006D6A6A" w:rsidRPr="007B69D6">
        <w:rPr>
          <w:rFonts w:ascii="Times New Roman" w:hAnsi="Times New Roman" w:cs="Times New Roman"/>
        </w:rPr>
        <w:t>3</w:t>
      </w:r>
      <w:r w:rsidRPr="007B69D6">
        <w:rPr>
          <w:rFonts w:ascii="Times New Roman" w:hAnsi="Times New Roman" w:cs="Times New Roman"/>
        </w:rPr>
        <w:t xml:space="preserve">) The change of the employer referred to in paragraph 1 of this Article may not </w:t>
      </w:r>
      <w:r w:rsidR="0074503B" w:rsidRPr="007B69D6">
        <w:rPr>
          <w:rFonts w:ascii="Times New Roman" w:hAnsi="Times New Roman" w:cs="Times New Roman"/>
        </w:rPr>
        <w:t xml:space="preserve">in itself </w:t>
      </w:r>
      <w:r w:rsidRPr="007B69D6">
        <w:rPr>
          <w:rFonts w:ascii="Times New Roman" w:hAnsi="Times New Roman" w:cs="Times New Roman"/>
        </w:rPr>
        <w:t>be a reason for the termination of employment.</w:t>
      </w:r>
    </w:p>
    <w:p w14:paraId="5AB3E8E1" w14:textId="77777777" w:rsidR="00097284" w:rsidRDefault="009F7ACA" w:rsidP="007B69D6">
      <w:pPr>
        <w:pStyle w:val="1tekst"/>
        <w:tabs>
          <w:tab w:val="left" w:pos="360"/>
        </w:tabs>
        <w:ind w:left="0" w:right="0" w:firstLine="0"/>
        <w:rPr>
          <w:rFonts w:ascii="Times New Roman" w:hAnsi="Times New Roman" w:cs="Times New Roman"/>
        </w:rPr>
      </w:pPr>
      <w:r w:rsidRPr="007B69D6">
        <w:rPr>
          <w:rFonts w:ascii="Times New Roman" w:hAnsi="Times New Roman" w:cs="Times New Roman"/>
        </w:rPr>
        <w:t>(</w:t>
      </w:r>
      <w:r w:rsidR="00F73CF7" w:rsidRPr="007B69D6">
        <w:rPr>
          <w:rFonts w:ascii="Times New Roman" w:hAnsi="Times New Roman" w:cs="Times New Roman"/>
        </w:rPr>
        <w:t>1</w:t>
      </w:r>
      <w:r w:rsidR="006D6A6A" w:rsidRPr="007B69D6">
        <w:rPr>
          <w:rFonts w:ascii="Times New Roman" w:hAnsi="Times New Roman" w:cs="Times New Roman"/>
        </w:rPr>
        <w:t>4</w:t>
      </w:r>
      <w:r w:rsidRPr="007B69D6">
        <w:rPr>
          <w:rFonts w:ascii="Times New Roman" w:hAnsi="Times New Roman" w:cs="Times New Roman"/>
        </w:rPr>
        <w:t>) The predecessor employer shall terminate the employment contract on an employee who refuses to conclude an employment contract with the successor employer within the</w:t>
      </w:r>
      <w:r w:rsidR="006D6A6A" w:rsidRPr="007B69D6">
        <w:rPr>
          <w:rFonts w:ascii="Times New Roman" w:hAnsi="Times New Roman" w:cs="Times New Roman"/>
        </w:rPr>
        <w:t xml:space="preserve"> deadline set out in paragraph 5</w:t>
      </w:r>
      <w:r w:rsidRPr="007B69D6">
        <w:rPr>
          <w:rFonts w:ascii="Times New Roman" w:hAnsi="Times New Roman" w:cs="Times New Roman"/>
        </w:rPr>
        <w:t xml:space="preserve"> of this Article.</w:t>
      </w:r>
    </w:p>
    <w:p w14:paraId="42F9E8DD" w14:textId="77777777" w:rsidR="00D26E32" w:rsidRPr="007B69D6" w:rsidRDefault="00D26E32" w:rsidP="007B69D6">
      <w:pPr>
        <w:pStyle w:val="1tekst"/>
        <w:tabs>
          <w:tab w:val="left" w:pos="360"/>
        </w:tabs>
        <w:ind w:left="0" w:right="0" w:firstLine="0"/>
        <w:rPr>
          <w:rFonts w:ascii="Times New Roman" w:hAnsi="Times New Roman" w:cs="Times New Roman"/>
        </w:rPr>
      </w:pPr>
      <w:r w:rsidRPr="007B69D6">
        <w:rPr>
          <w:rFonts w:ascii="Times New Roman" w:hAnsi="Times New Roman" w:cs="Times New Roman"/>
        </w:rPr>
        <w:t xml:space="preserve">(15) </w:t>
      </w:r>
      <w:r w:rsidRPr="007B69D6">
        <w:rPr>
          <w:rFonts w:ascii="Times New Roman" w:hAnsi="Times New Roman" w:cs="Times New Roman"/>
          <w:lang w:val="en-GB"/>
        </w:rPr>
        <w:t>Employee and employee representative who are damaged by employer predecessor and employer successor failure to fulfill their obligations, shall have the right to protect their rights before the court.</w:t>
      </w:r>
    </w:p>
    <w:p w14:paraId="08673A0F" w14:textId="77777777" w:rsidR="009F7ACA" w:rsidRPr="007B69D6" w:rsidRDefault="009F7ACA" w:rsidP="007B69D6">
      <w:pPr>
        <w:pStyle w:val="1tekst"/>
        <w:tabs>
          <w:tab w:val="left" w:pos="360"/>
        </w:tabs>
        <w:ind w:left="0" w:right="0" w:firstLine="0"/>
        <w:rPr>
          <w:rFonts w:ascii="Times New Roman" w:hAnsi="Times New Roman" w:cs="Times New Roman"/>
        </w:rPr>
      </w:pPr>
    </w:p>
    <w:p w14:paraId="7B2B07C5" w14:textId="77777777" w:rsidR="00BF6FFB" w:rsidRPr="007B69D6" w:rsidRDefault="00BF6FFB" w:rsidP="007B69D6">
      <w:pPr>
        <w:tabs>
          <w:tab w:val="left" w:pos="360"/>
        </w:tabs>
        <w:outlineLvl w:val="0"/>
        <w:rPr>
          <w:rFonts w:eastAsia="Arial Unicode MS"/>
          <w:i/>
          <w:color w:val="000000"/>
          <w:sz w:val="22"/>
          <w:szCs w:val="22"/>
          <w:lang w:val="en-US"/>
        </w:rPr>
      </w:pPr>
    </w:p>
    <w:p w14:paraId="3CD604DB" w14:textId="77777777" w:rsidR="007111AF" w:rsidRPr="007B69D6" w:rsidRDefault="00CF13D9" w:rsidP="007B69D6">
      <w:pPr>
        <w:tabs>
          <w:tab w:val="left" w:pos="360"/>
        </w:tabs>
        <w:jc w:val="center"/>
        <w:outlineLvl w:val="0"/>
        <w:rPr>
          <w:rFonts w:eastAsia="Arial Unicode MS"/>
          <w:i/>
          <w:color w:val="000000"/>
          <w:sz w:val="22"/>
          <w:szCs w:val="22"/>
          <w:lang w:val="en-US"/>
        </w:rPr>
      </w:pPr>
      <w:r w:rsidRPr="007B69D6">
        <w:rPr>
          <w:rFonts w:eastAsia="Arial Unicode MS"/>
          <w:i/>
          <w:color w:val="000000"/>
          <w:sz w:val="22"/>
          <w:szCs w:val="22"/>
          <w:lang w:val="en-US"/>
        </w:rPr>
        <w:t>Implementation of the employer predecessor’s c</w:t>
      </w:r>
      <w:r w:rsidR="00BF6FFB" w:rsidRPr="007B69D6">
        <w:rPr>
          <w:rFonts w:eastAsia="Arial Unicode MS"/>
          <w:i/>
          <w:color w:val="000000"/>
          <w:sz w:val="22"/>
          <w:szCs w:val="22"/>
          <w:lang w:val="en-US"/>
        </w:rPr>
        <w:t>ol</w:t>
      </w:r>
      <w:r w:rsidRPr="007B69D6">
        <w:rPr>
          <w:rFonts w:eastAsia="Arial Unicode MS"/>
          <w:i/>
          <w:color w:val="000000"/>
          <w:sz w:val="22"/>
          <w:szCs w:val="22"/>
          <w:lang w:val="en-US"/>
        </w:rPr>
        <w:t>l</w:t>
      </w:r>
      <w:r w:rsidR="00BF6FFB" w:rsidRPr="007B69D6">
        <w:rPr>
          <w:rFonts w:eastAsia="Arial Unicode MS"/>
          <w:i/>
          <w:color w:val="000000"/>
          <w:sz w:val="22"/>
          <w:szCs w:val="22"/>
          <w:lang w:val="en-US"/>
        </w:rPr>
        <w:t>e</w:t>
      </w:r>
      <w:r w:rsidRPr="007B69D6">
        <w:rPr>
          <w:rFonts w:eastAsia="Arial Unicode MS"/>
          <w:i/>
          <w:color w:val="000000"/>
          <w:sz w:val="22"/>
          <w:szCs w:val="22"/>
          <w:lang w:val="en-US"/>
        </w:rPr>
        <w:t>c</w:t>
      </w:r>
      <w:r w:rsidR="00BF6FFB" w:rsidRPr="007B69D6">
        <w:rPr>
          <w:rFonts w:eastAsia="Arial Unicode MS"/>
          <w:i/>
          <w:color w:val="000000"/>
          <w:sz w:val="22"/>
          <w:szCs w:val="22"/>
          <w:lang w:val="en-US"/>
        </w:rPr>
        <w:t>tiv</w:t>
      </w:r>
      <w:r w:rsidRPr="007B69D6">
        <w:rPr>
          <w:rFonts w:eastAsia="Arial Unicode MS"/>
          <w:i/>
          <w:color w:val="000000"/>
          <w:sz w:val="22"/>
          <w:szCs w:val="22"/>
          <w:lang w:val="en-US"/>
        </w:rPr>
        <w:t>e agreement</w:t>
      </w:r>
    </w:p>
    <w:p w14:paraId="79851BCC"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BF6FFB" w:rsidRPr="007B69D6">
        <w:rPr>
          <w:rFonts w:eastAsia="Arial Unicode MS"/>
          <w:b/>
          <w:bCs/>
          <w:color w:val="000000"/>
          <w:sz w:val="22"/>
          <w:szCs w:val="22"/>
          <w:lang w:val="en-US"/>
        </w:rPr>
        <w:t xml:space="preserve"> </w:t>
      </w:r>
      <w:r w:rsidR="00817502">
        <w:rPr>
          <w:rFonts w:eastAsia="Arial Unicode MS"/>
          <w:b/>
          <w:bCs/>
          <w:color w:val="000000"/>
          <w:sz w:val="22"/>
          <w:szCs w:val="22"/>
          <w:lang w:val="en-US"/>
        </w:rPr>
        <w:t>109</w:t>
      </w:r>
    </w:p>
    <w:p w14:paraId="028863F0" w14:textId="77777777" w:rsidR="00BF6FFB" w:rsidRPr="007B69D6" w:rsidRDefault="00BF6FFB" w:rsidP="007B69D6">
      <w:pPr>
        <w:tabs>
          <w:tab w:val="left" w:pos="360"/>
        </w:tabs>
        <w:overflowPunct/>
        <w:adjustRightInd/>
        <w:jc w:val="both"/>
        <w:rPr>
          <w:rFonts w:eastAsia="Arial Unicode MS"/>
          <w:color w:val="000000"/>
          <w:sz w:val="22"/>
          <w:szCs w:val="22"/>
          <w:lang w:val="en-US"/>
        </w:rPr>
      </w:pPr>
    </w:p>
    <w:p w14:paraId="456EA75C" w14:textId="77777777" w:rsidR="00BF6FFB" w:rsidRPr="007B69D6" w:rsidRDefault="00712530" w:rsidP="007B69D6">
      <w:pPr>
        <w:tabs>
          <w:tab w:val="left" w:pos="360"/>
        </w:tabs>
        <w:overflowPunct/>
        <w:adjustRightInd/>
        <w:jc w:val="both"/>
        <w:rPr>
          <w:rFonts w:eastAsia="Arial Unicode MS"/>
          <w:color w:val="000000"/>
          <w:sz w:val="22"/>
          <w:szCs w:val="22"/>
          <w:lang w:val="en-US"/>
        </w:rPr>
      </w:pPr>
      <w:r w:rsidRPr="007B69D6">
        <w:rPr>
          <w:color w:val="auto"/>
          <w:sz w:val="22"/>
          <w:szCs w:val="22"/>
          <w:lang w:val="en-US"/>
        </w:rPr>
        <w:t>(1) The</w:t>
      </w:r>
      <w:r w:rsidR="00CF13D9" w:rsidRPr="007B69D6">
        <w:rPr>
          <w:color w:val="auto"/>
          <w:sz w:val="22"/>
          <w:szCs w:val="22"/>
          <w:lang w:val="en-US"/>
        </w:rPr>
        <w:t xml:space="preserve"> employer successor</w:t>
      </w:r>
      <w:r w:rsidR="00CF13D9" w:rsidRPr="007B69D6">
        <w:rPr>
          <w:sz w:val="22"/>
          <w:szCs w:val="22"/>
          <w:lang w:val="en-US"/>
        </w:rPr>
        <w:t xml:space="preserve"> </w:t>
      </w:r>
      <w:r w:rsidR="00CF13D9" w:rsidRPr="007B69D6">
        <w:rPr>
          <w:rFonts w:eastAsia="Arial Unicode MS"/>
          <w:color w:val="000000"/>
          <w:sz w:val="22"/>
          <w:szCs w:val="22"/>
          <w:lang w:val="en-US"/>
        </w:rPr>
        <w:t xml:space="preserve">shall </w:t>
      </w:r>
      <w:r w:rsidR="009C1732" w:rsidRPr="007B69D6">
        <w:rPr>
          <w:rFonts w:eastAsia="Arial Unicode MS"/>
          <w:color w:val="000000"/>
          <w:sz w:val="22"/>
          <w:szCs w:val="22"/>
          <w:lang w:val="en-US"/>
        </w:rPr>
        <w:t>apply the collective agreement of the predecessor fo</w:t>
      </w:r>
      <w:r w:rsidRPr="007B69D6">
        <w:rPr>
          <w:rFonts w:eastAsia="Arial Unicode MS"/>
          <w:color w:val="000000"/>
          <w:sz w:val="22"/>
          <w:szCs w:val="22"/>
          <w:lang w:val="en-US"/>
        </w:rPr>
        <w:t>r at least one year from the date</w:t>
      </w:r>
      <w:r w:rsidR="009C1732" w:rsidRPr="007B69D6">
        <w:rPr>
          <w:rFonts w:eastAsia="Arial Unicode MS"/>
          <w:color w:val="000000"/>
          <w:sz w:val="22"/>
          <w:szCs w:val="22"/>
          <w:lang w:val="en-US"/>
        </w:rPr>
        <w:t xml:space="preserve"> of change of the employer,</w:t>
      </w:r>
      <w:r w:rsidR="00416DCB" w:rsidRPr="007B69D6">
        <w:rPr>
          <w:rFonts w:eastAsia="Arial Unicode MS"/>
          <w:color w:val="000000"/>
          <w:sz w:val="22"/>
          <w:szCs w:val="22"/>
          <w:lang w:val="en-US"/>
        </w:rPr>
        <w:t xml:space="preserve"> on the same terms applicable to the employer predecessor,</w:t>
      </w:r>
      <w:r w:rsidR="009C1732" w:rsidRPr="007B69D6">
        <w:rPr>
          <w:rFonts w:eastAsia="Arial Unicode MS"/>
          <w:color w:val="000000"/>
          <w:sz w:val="22"/>
          <w:szCs w:val="22"/>
          <w:lang w:val="en-US"/>
        </w:rPr>
        <w:t xml:space="preserve"> unless prior to that deadline</w:t>
      </w:r>
      <w:r w:rsidR="00BF6FFB" w:rsidRPr="007B69D6">
        <w:rPr>
          <w:rFonts w:eastAsia="Arial Unicode MS"/>
          <w:color w:val="000000"/>
          <w:sz w:val="22"/>
          <w:szCs w:val="22"/>
          <w:lang w:val="en-US"/>
        </w:rPr>
        <w:t>:</w:t>
      </w:r>
    </w:p>
    <w:p w14:paraId="41173E9A" w14:textId="77777777" w:rsidR="00BF6FFB" w:rsidRPr="007B69D6" w:rsidRDefault="00BF6FFB" w:rsidP="007B69D6">
      <w:pPr>
        <w:tabs>
          <w:tab w:val="left" w:pos="360"/>
        </w:tabs>
        <w:overflowPunct/>
        <w:adjustRightInd/>
        <w:jc w:val="both"/>
        <w:rPr>
          <w:rFonts w:eastAsia="Arial Unicode MS"/>
          <w:color w:val="000000"/>
          <w:sz w:val="22"/>
          <w:szCs w:val="22"/>
          <w:lang w:val="en-US"/>
        </w:rPr>
      </w:pPr>
    </w:p>
    <w:p w14:paraId="33C9840B" w14:textId="77777777" w:rsidR="00BF6FFB" w:rsidRPr="007B69D6" w:rsidRDefault="009C1732" w:rsidP="007B69D6">
      <w:pPr>
        <w:numPr>
          <w:ilvl w:val="1"/>
          <w:numId w:val="41"/>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the period </w:t>
      </w:r>
      <w:r w:rsidR="00712530" w:rsidRPr="007B69D6">
        <w:rPr>
          <w:rFonts w:eastAsia="Arial Unicode MS"/>
          <w:color w:val="000000"/>
          <w:sz w:val="22"/>
          <w:szCs w:val="22"/>
          <w:lang w:val="en-US"/>
        </w:rPr>
        <w:t>for which</w:t>
      </w:r>
      <w:r w:rsidRPr="007B69D6">
        <w:rPr>
          <w:rFonts w:eastAsia="Arial Unicode MS"/>
          <w:color w:val="000000"/>
          <w:sz w:val="22"/>
          <w:szCs w:val="22"/>
          <w:lang w:val="en-US"/>
        </w:rPr>
        <w:t xml:space="preserve"> the collective agreement with the employer predecesso</w:t>
      </w:r>
      <w:r w:rsidR="00113908" w:rsidRPr="007B69D6">
        <w:rPr>
          <w:rFonts w:eastAsia="Arial Unicode MS"/>
          <w:color w:val="000000"/>
          <w:sz w:val="22"/>
          <w:szCs w:val="22"/>
          <w:lang w:val="en-US"/>
        </w:rPr>
        <w:t>r</w:t>
      </w:r>
      <w:r w:rsidRPr="007B69D6">
        <w:rPr>
          <w:rFonts w:eastAsia="Arial Unicode MS"/>
          <w:color w:val="000000"/>
          <w:sz w:val="22"/>
          <w:szCs w:val="22"/>
          <w:lang w:val="en-US"/>
        </w:rPr>
        <w:t xml:space="preserve"> </w:t>
      </w:r>
      <w:r w:rsidR="00712530" w:rsidRPr="007B69D6">
        <w:rPr>
          <w:rFonts w:eastAsia="Arial Unicode MS"/>
          <w:color w:val="000000"/>
          <w:sz w:val="22"/>
          <w:szCs w:val="22"/>
          <w:lang w:val="en-US"/>
        </w:rPr>
        <w:t xml:space="preserve">was signed </w:t>
      </w:r>
      <w:r w:rsidRPr="007B69D6">
        <w:rPr>
          <w:rFonts w:eastAsia="Arial Unicode MS"/>
          <w:color w:val="000000"/>
          <w:sz w:val="22"/>
          <w:szCs w:val="22"/>
          <w:lang w:val="en-US"/>
        </w:rPr>
        <w:t xml:space="preserve"> expires</w:t>
      </w:r>
      <w:r w:rsidR="00BF6FFB" w:rsidRPr="007B69D6">
        <w:rPr>
          <w:rFonts w:eastAsia="Arial Unicode MS"/>
          <w:color w:val="000000"/>
          <w:sz w:val="22"/>
          <w:szCs w:val="22"/>
          <w:lang w:val="en-US"/>
        </w:rPr>
        <w:t>;</w:t>
      </w:r>
    </w:p>
    <w:p w14:paraId="54DB7BA0" w14:textId="77777777" w:rsidR="00BF6FFB" w:rsidRPr="007B69D6" w:rsidRDefault="009C1732" w:rsidP="007B69D6">
      <w:pPr>
        <w:numPr>
          <w:ilvl w:val="1"/>
          <w:numId w:val="41"/>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a new collective agreement is concluded with the employer successor</w:t>
      </w:r>
      <w:r w:rsidR="00BF6FFB" w:rsidRPr="007B69D6">
        <w:rPr>
          <w:rFonts w:eastAsia="Arial Unicode MS"/>
          <w:color w:val="000000"/>
          <w:sz w:val="22"/>
          <w:szCs w:val="22"/>
          <w:lang w:val="en-US"/>
        </w:rPr>
        <w:t xml:space="preserve">. </w:t>
      </w:r>
    </w:p>
    <w:p w14:paraId="03229CF8" w14:textId="77777777" w:rsidR="00BF6FFB" w:rsidRPr="007B69D6" w:rsidRDefault="00BF6FFB" w:rsidP="007B69D6">
      <w:pPr>
        <w:tabs>
          <w:tab w:val="left" w:pos="360"/>
        </w:tabs>
        <w:rPr>
          <w:rFonts w:eastAsia="Arial Unicode MS"/>
          <w:color w:val="000000"/>
          <w:sz w:val="22"/>
          <w:szCs w:val="22"/>
          <w:lang w:val="en-US"/>
        </w:rPr>
      </w:pPr>
    </w:p>
    <w:p w14:paraId="61EC8286" w14:textId="77777777" w:rsidR="00BF6FFB" w:rsidRPr="007B69D6" w:rsidRDefault="00BF6FFB" w:rsidP="007B69D6">
      <w:pPr>
        <w:tabs>
          <w:tab w:val="left" w:pos="360"/>
        </w:tabs>
        <w:rPr>
          <w:rFonts w:eastAsia="Arial Unicode MS"/>
          <w:color w:val="000000"/>
          <w:sz w:val="22"/>
          <w:szCs w:val="22"/>
          <w:lang w:val="en-US"/>
        </w:rPr>
      </w:pPr>
    </w:p>
    <w:p w14:paraId="495843DF" w14:textId="77777777" w:rsidR="007111AF" w:rsidRPr="007B69D6" w:rsidRDefault="00BF6FFB"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Ob</w:t>
      </w:r>
      <w:r w:rsidR="009C1732" w:rsidRPr="007B69D6">
        <w:rPr>
          <w:rFonts w:eastAsia="Arial Unicode MS"/>
          <w:i/>
          <w:iCs/>
          <w:color w:val="000000"/>
          <w:sz w:val="22"/>
          <w:szCs w:val="22"/>
          <w:lang w:val="en-US"/>
        </w:rPr>
        <w:t>ligation to notify the trade union</w:t>
      </w:r>
    </w:p>
    <w:p w14:paraId="5A308FC9"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lastRenderedPageBreak/>
        <w:t>Article</w:t>
      </w:r>
      <w:r w:rsidR="00BF6FFB" w:rsidRPr="007B69D6">
        <w:rPr>
          <w:rFonts w:eastAsia="Arial Unicode MS"/>
          <w:b/>
          <w:bCs/>
          <w:color w:val="000000"/>
          <w:sz w:val="22"/>
          <w:szCs w:val="22"/>
          <w:lang w:val="en-US"/>
        </w:rPr>
        <w:t xml:space="preserve"> </w:t>
      </w:r>
      <w:r w:rsidR="00887DA3">
        <w:rPr>
          <w:rFonts w:eastAsia="Arial Unicode MS"/>
          <w:b/>
          <w:bCs/>
          <w:color w:val="000000"/>
          <w:sz w:val="22"/>
          <w:szCs w:val="22"/>
          <w:lang w:val="en-US"/>
        </w:rPr>
        <w:t>110</w:t>
      </w:r>
    </w:p>
    <w:p w14:paraId="140900B1" w14:textId="77777777" w:rsidR="005B08F0" w:rsidRPr="007B69D6" w:rsidRDefault="005B08F0" w:rsidP="007B69D6">
      <w:pPr>
        <w:tabs>
          <w:tab w:val="left" w:pos="360"/>
        </w:tabs>
        <w:overflowPunct/>
        <w:adjustRightInd/>
        <w:jc w:val="both"/>
        <w:rPr>
          <w:rFonts w:eastAsia="Arial Unicode MS"/>
          <w:color w:val="000000"/>
          <w:sz w:val="22"/>
          <w:szCs w:val="22"/>
          <w:lang w:val="en-US"/>
        </w:rPr>
      </w:pPr>
    </w:p>
    <w:p w14:paraId="386C44A4" w14:textId="77777777" w:rsidR="00BF6FFB" w:rsidRPr="007B69D6" w:rsidRDefault="005B08F0"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fi-FI"/>
        </w:rPr>
        <w:t xml:space="preserve">(1) The predecessor employer and the successor  employer shall, at the latest 30 days before the change referred to in Article 103 of this Law, inform the representative </w:t>
      </w:r>
      <w:r w:rsidR="00294901" w:rsidRPr="007B69D6">
        <w:rPr>
          <w:rFonts w:eastAsia="Arial Unicode MS"/>
          <w:color w:val="000000"/>
          <w:sz w:val="22"/>
          <w:szCs w:val="22"/>
        </w:rPr>
        <w:t>of the employees </w:t>
      </w:r>
      <w:r w:rsidR="00294901" w:rsidRPr="007B69D6">
        <w:rPr>
          <w:rFonts w:eastAsia="Arial Unicode MS"/>
          <w:color w:val="000000"/>
          <w:sz w:val="22"/>
          <w:szCs w:val="22"/>
          <w:lang w:val="fi-FI"/>
        </w:rPr>
        <w:t xml:space="preserve"> </w:t>
      </w:r>
      <w:r w:rsidRPr="007B69D6">
        <w:rPr>
          <w:rFonts w:eastAsia="Arial Unicode MS"/>
          <w:color w:val="000000"/>
          <w:sz w:val="22"/>
          <w:szCs w:val="22"/>
          <w:lang w:val="fi-FI"/>
        </w:rPr>
        <w:t>of the employer about</w:t>
      </w:r>
      <w:r w:rsidR="00887DA3">
        <w:rPr>
          <w:rFonts w:eastAsia="Arial Unicode MS"/>
          <w:color w:val="000000"/>
          <w:sz w:val="22"/>
          <w:szCs w:val="22"/>
          <w:lang w:val="en-US"/>
        </w:rPr>
        <w:t xml:space="preserve">: </w:t>
      </w:r>
    </w:p>
    <w:p w14:paraId="2C922637" w14:textId="77777777" w:rsidR="00BF6FFB" w:rsidRPr="007B69D6" w:rsidRDefault="009C1732" w:rsidP="007B69D6">
      <w:pPr>
        <w:numPr>
          <w:ilvl w:val="1"/>
          <w:numId w:val="42"/>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date of change of employer</w:t>
      </w:r>
      <w:r w:rsidR="00BF6FFB" w:rsidRPr="007B69D6">
        <w:rPr>
          <w:rFonts w:eastAsia="Arial Unicode MS"/>
          <w:color w:val="000000"/>
          <w:sz w:val="22"/>
          <w:szCs w:val="22"/>
          <w:lang w:val="en-US"/>
        </w:rPr>
        <w:t>;</w:t>
      </w:r>
    </w:p>
    <w:p w14:paraId="7DD0CF43" w14:textId="77777777" w:rsidR="00BF6FFB" w:rsidRPr="007B69D6" w:rsidRDefault="00BF6FFB" w:rsidP="007B69D6">
      <w:pPr>
        <w:numPr>
          <w:ilvl w:val="1"/>
          <w:numId w:val="42"/>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r</w:t>
      </w:r>
      <w:r w:rsidR="009C1732" w:rsidRPr="007B69D6">
        <w:rPr>
          <w:rFonts w:eastAsia="Arial Unicode MS"/>
          <w:color w:val="000000"/>
          <w:sz w:val="22"/>
          <w:szCs w:val="22"/>
          <w:lang w:val="en-US"/>
        </w:rPr>
        <w:t>e</w:t>
      </w:r>
      <w:r w:rsidRPr="007B69D6">
        <w:rPr>
          <w:rFonts w:eastAsia="Arial Unicode MS"/>
          <w:color w:val="000000"/>
          <w:sz w:val="22"/>
          <w:szCs w:val="22"/>
          <w:lang w:val="en-US"/>
        </w:rPr>
        <w:t>a</w:t>
      </w:r>
      <w:r w:rsidR="009C1732" w:rsidRPr="007B69D6">
        <w:rPr>
          <w:rFonts w:eastAsia="Arial Unicode MS"/>
          <w:color w:val="000000"/>
          <w:sz w:val="22"/>
          <w:szCs w:val="22"/>
          <w:lang w:val="en-US"/>
        </w:rPr>
        <w:t>sons for the change of employer</w:t>
      </w:r>
      <w:r w:rsidRPr="007B69D6">
        <w:rPr>
          <w:rFonts w:eastAsia="Arial Unicode MS"/>
          <w:color w:val="000000"/>
          <w:sz w:val="22"/>
          <w:szCs w:val="22"/>
          <w:lang w:val="en-US"/>
        </w:rPr>
        <w:t>;</w:t>
      </w:r>
    </w:p>
    <w:p w14:paraId="4EAC41E3" w14:textId="1AED27C3" w:rsidR="00BF6FFB" w:rsidRPr="007B69D6" w:rsidRDefault="009C1732" w:rsidP="007B69D6">
      <w:pPr>
        <w:numPr>
          <w:ilvl w:val="1"/>
          <w:numId w:val="42"/>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legal</w:t>
      </w:r>
      <w:r w:rsidR="00BF6FFB" w:rsidRPr="007B69D6">
        <w:rPr>
          <w:rFonts w:eastAsia="Arial Unicode MS"/>
          <w:color w:val="000000"/>
          <w:sz w:val="22"/>
          <w:szCs w:val="22"/>
          <w:lang w:val="en-US"/>
        </w:rPr>
        <w:t>, e</w:t>
      </w:r>
      <w:r w:rsidRPr="007B69D6">
        <w:rPr>
          <w:rFonts w:eastAsia="Arial Unicode MS"/>
          <w:color w:val="000000"/>
          <w:sz w:val="22"/>
          <w:szCs w:val="22"/>
          <w:lang w:val="en-US"/>
        </w:rPr>
        <w:t>c</w:t>
      </w:r>
      <w:r w:rsidR="00BF6FFB" w:rsidRPr="007B69D6">
        <w:rPr>
          <w:rFonts w:eastAsia="Arial Unicode MS"/>
          <w:color w:val="000000"/>
          <w:sz w:val="22"/>
          <w:szCs w:val="22"/>
          <w:lang w:val="en-US"/>
        </w:rPr>
        <w:t>onom</w:t>
      </w:r>
      <w:r w:rsidRPr="007B69D6">
        <w:rPr>
          <w:rFonts w:eastAsia="Arial Unicode MS"/>
          <w:color w:val="000000"/>
          <w:sz w:val="22"/>
          <w:szCs w:val="22"/>
          <w:lang w:val="en-US"/>
        </w:rPr>
        <w:t xml:space="preserve">ic and </w:t>
      </w:r>
      <w:r w:rsidR="00BF6FFB" w:rsidRPr="007B69D6">
        <w:rPr>
          <w:rFonts w:eastAsia="Arial Unicode MS"/>
          <w:color w:val="000000"/>
          <w:sz w:val="22"/>
          <w:szCs w:val="22"/>
          <w:lang w:val="en-US"/>
        </w:rPr>
        <w:t>social</w:t>
      </w:r>
      <w:r w:rsidRPr="007B69D6">
        <w:rPr>
          <w:rFonts w:eastAsia="Arial Unicode MS"/>
          <w:color w:val="000000"/>
          <w:sz w:val="22"/>
          <w:szCs w:val="22"/>
          <w:lang w:val="en-US"/>
        </w:rPr>
        <w:t xml:space="preserve"> </w:t>
      </w:r>
      <w:r w:rsidR="00712530" w:rsidRPr="007B69D6">
        <w:rPr>
          <w:rFonts w:eastAsia="Arial Unicode MS"/>
          <w:color w:val="000000"/>
          <w:sz w:val="22"/>
          <w:szCs w:val="22"/>
          <w:lang w:val="en-US"/>
        </w:rPr>
        <w:t>effects</w:t>
      </w:r>
      <w:r w:rsidRPr="007B69D6">
        <w:rPr>
          <w:rFonts w:eastAsia="Arial Unicode MS"/>
          <w:color w:val="000000"/>
          <w:sz w:val="22"/>
          <w:szCs w:val="22"/>
          <w:lang w:val="en-US"/>
        </w:rPr>
        <w:t xml:space="preserve"> of the cha</w:t>
      </w:r>
      <w:r w:rsidR="00712530" w:rsidRPr="007B69D6">
        <w:rPr>
          <w:rFonts w:eastAsia="Arial Unicode MS"/>
          <w:color w:val="000000"/>
          <w:sz w:val="22"/>
          <w:szCs w:val="22"/>
          <w:lang w:val="en-US"/>
        </w:rPr>
        <w:t>nge of employer on the position</w:t>
      </w:r>
      <w:r w:rsidRPr="007B69D6">
        <w:rPr>
          <w:rFonts w:eastAsia="Arial Unicode MS"/>
          <w:color w:val="000000"/>
          <w:sz w:val="22"/>
          <w:szCs w:val="22"/>
          <w:lang w:val="en-US"/>
        </w:rPr>
        <w:t xml:space="preserve"> of the employees</w:t>
      </w:r>
      <w:r w:rsidR="0018267E" w:rsidRPr="007B69D6">
        <w:rPr>
          <w:rFonts w:eastAsia="Arial Unicode MS"/>
          <w:color w:val="000000"/>
          <w:sz w:val="22"/>
          <w:szCs w:val="22"/>
          <w:lang w:val="en-US"/>
        </w:rPr>
        <w:t>;</w:t>
      </w:r>
      <w:r w:rsidR="00864375">
        <w:rPr>
          <w:rFonts w:eastAsia="Arial Unicode MS"/>
          <w:color w:val="000000"/>
          <w:sz w:val="22"/>
          <w:szCs w:val="22"/>
          <w:lang w:val="en-US"/>
        </w:rPr>
        <w:t xml:space="preserve"> and</w:t>
      </w:r>
    </w:p>
    <w:p w14:paraId="416887BE" w14:textId="77777777" w:rsidR="00BF6FFB" w:rsidRPr="00887DA3" w:rsidRDefault="004E3E85" w:rsidP="00887DA3">
      <w:pPr>
        <w:numPr>
          <w:ilvl w:val="1"/>
          <w:numId w:val="42"/>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rPr>
        <w:t>any measures envisaged in relation to the employees.</w:t>
      </w:r>
    </w:p>
    <w:p w14:paraId="622C5B8A" w14:textId="77777777" w:rsidR="00BF6FFB" w:rsidRPr="007B69D6" w:rsidRDefault="00712530"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(2) </w:t>
      </w:r>
      <w:r w:rsidR="004E3E85" w:rsidRPr="007B69D6">
        <w:rPr>
          <w:rFonts w:eastAsia="Arial Unicode MS"/>
          <w:color w:val="000000"/>
          <w:sz w:val="22"/>
          <w:szCs w:val="22"/>
        </w:rPr>
        <w:t xml:space="preserve">Where </w:t>
      </w:r>
      <w:r w:rsidR="004E3E85" w:rsidRPr="007B69D6">
        <w:rPr>
          <w:rFonts w:eastAsia="Arial Unicode MS"/>
          <w:color w:val="000000"/>
          <w:sz w:val="22"/>
          <w:szCs w:val="22"/>
          <w:lang w:val="fi-FI"/>
        </w:rPr>
        <w:t>the predecessor employer and the successor  employer</w:t>
      </w:r>
      <w:r w:rsidR="004E3E85" w:rsidRPr="007B69D6">
        <w:rPr>
          <w:rFonts w:eastAsia="Arial Unicode MS"/>
          <w:color w:val="000000"/>
          <w:sz w:val="22"/>
          <w:szCs w:val="22"/>
        </w:rPr>
        <w:t xml:space="preserve"> envisages measures in relation to the employees, they shall consult the representatives of their employees in good time on such measures with </w:t>
      </w:r>
      <w:r w:rsidR="004A219B" w:rsidRPr="007B69D6">
        <w:rPr>
          <w:rFonts w:eastAsia="Arial Unicode MS"/>
          <w:color w:val="000000"/>
          <w:sz w:val="22"/>
          <w:szCs w:val="22"/>
        </w:rPr>
        <w:t xml:space="preserve">a view to reaching an agreement, </w:t>
      </w:r>
      <w:r w:rsidR="009C1732" w:rsidRPr="007B69D6">
        <w:rPr>
          <w:rFonts w:eastAsia="Arial Unicode MS"/>
          <w:color w:val="000000"/>
          <w:sz w:val="22"/>
          <w:szCs w:val="22"/>
          <w:lang w:val="en-US"/>
        </w:rPr>
        <w:t xml:space="preserve">with the aim of mitigating </w:t>
      </w:r>
      <w:r w:rsidR="00BF6FFB" w:rsidRPr="007B69D6">
        <w:rPr>
          <w:rFonts w:eastAsia="Arial Unicode MS"/>
          <w:color w:val="000000"/>
          <w:sz w:val="22"/>
          <w:szCs w:val="22"/>
          <w:lang w:val="en-US"/>
        </w:rPr>
        <w:t>social-e</w:t>
      </w:r>
      <w:r w:rsidR="009C1732" w:rsidRPr="007B69D6">
        <w:rPr>
          <w:rFonts w:eastAsia="Arial Unicode MS"/>
          <w:color w:val="000000"/>
          <w:sz w:val="22"/>
          <w:szCs w:val="22"/>
          <w:lang w:val="en-US"/>
        </w:rPr>
        <w:t>c</w:t>
      </w:r>
      <w:r w:rsidR="00BF6FFB" w:rsidRPr="007B69D6">
        <w:rPr>
          <w:rFonts w:eastAsia="Arial Unicode MS"/>
          <w:color w:val="000000"/>
          <w:sz w:val="22"/>
          <w:szCs w:val="22"/>
          <w:lang w:val="en-US"/>
        </w:rPr>
        <w:t>onom</w:t>
      </w:r>
      <w:r w:rsidR="009C1732" w:rsidRPr="007B69D6">
        <w:rPr>
          <w:rFonts w:eastAsia="Arial Unicode MS"/>
          <w:color w:val="000000"/>
          <w:sz w:val="22"/>
          <w:szCs w:val="22"/>
          <w:lang w:val="en-US"/>
        </w:rPr>
        <w:t>ic</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effects</w:t>
      </w:r>
      <w:r w:rsidR="009C1732" w:rsidRPr="007B69D6">
        <w:rPr>
          <w:rFonts w:eastAsia="Arial Unicode MS"/>
          <w:color w:val="000000"/>
          <w:sz w:val="22"/>
          <w:szCs w:val="22"/>
          <w:lang w:val="en-US"/>
        </w:rPr>
        <w:t xml:space="preserve"> </w:t>
      </w:r>
      <w:r w:rsidRPr="007B69D6">
        <w:rPr>
          <w:rFonts w:eastAsia="Arial Unicode MS"/>
          <w:color w:val="000000"/>
          <w:sz w:val="22"/>
          <w:szCs w:val="22"/>
          <w:lang w:val="en-US"/>
        </w:rPr>
        <w:t>on</w:t>
      </w:r>
      <w:r w:rsidR="009C1732" w:rsidRPr="007B69D6">
        <w:rPr>
          <w:rFonts w:eastAsia="Arial Unicode MS"/>
          <w:color w:val="000000"/>
          <w:sz w:val="22"/>
          <w:szCs w:val="22"/>
          <w:lang w:val="en-US"/>
        </w:rPr>
        <w:t xml:space="preserve"> the position of the employees</w:t>
      </w:r>
      <w:r w:rsidR="00887DA3">
        <w:rPr>
          <w:rFonts w:eastAsia="Arial Unicode MS"/>
          <w:color w:val="000000"/>
          <w:sz w:val="22"/>
          <w:szCs w:val="22"/>
          <w:lang w:val="en-US"/>
        </w:rPr>
        <w:t>.</w:t>
      </w:r>
    </w:p>
    <w:p w14:paraId="5AC09CF7" w14:textId="77777777" w:rsidR="00BF6FFB" w:rsidRPr="007B69D6" w:rsidRDefault="00712530"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(3) </w:t>
      </w:r>
      <w:r w:rsidR="009C1732" w:rsidRPr="007B69D6">
        <w:rPr>
          <w:rFonts w:eastAsia="Arial Unicode MS"/>
          <w:color w:val="000000"/>
          <w:sz w:val="22"/>
          <w:szCs w:val="22"/>
          <w:lang w:val="en-US"/>
        </w:rPr>
        <w:t>If a registered trade union does not exist with the employer</w:t>
      </w:r>
      <w:r w:rsidR="000676C4" w:rsidRPr="007B69D6">
        <w:rPr>
          <w:rFonts w:eastAsia="Arial Unicode MS"/>
          <w:color w:val="000000"/>
          <w:sz w:val="22"/>
          <w:szCs w:val="22"/>
          <w:lang w:val="en-US"/>
        </w:rPr>
        <w:t xml:space="preserve"> predecessor</w:t>
      </w:r>
      <w:r w:rsidR="00BF6FFB" w:rsidRPr="007B69D6">
        <w:rPr>
          <w:rFonts w:eastAsia="Arial Unicode MS"/>
          <w:color w:val="000000"/>
          <w:sz w:val="22"/>
          <w:szCs w:val="22"/>
          <w:lang w:val="en-US"/>
        </w:rPr>
        <w:t>,</w:t>
      </w:r>
      <w:r w:rsidR="005B08F0" w:rsidRPr="007B69D6">
        <w:rPr>
          <w:rFonts w:eastAsia="Arial Unicode MS"/>
          <w:color w:val="000000"/>
          <w:sz w:val="22"/>
          <w:szCs w:val="22"/>
          <w:lang w:val="en-US"/>
        </w:rPr>
        <w:t xml:space="preserve"> </w:t>
      </w:r>
      <w:r w:rsidR="005B08F0" w:rsidRPr="007B69D6">
        <w:rPr>
          <w:rFonts w:eastAsia="Arial Unicode MS"/>
          <w:color w:val="000000"/>
          <w:sz w:val="22"/>
          <w:szCs w:val="22"/>
          <w:lang w:val="fi-FI"/>
        </w:rPr>
        <w:t>or of the successor employer,</w:t>
      </w:r>
      <w:r w:rsidR="00BF6FFB" w:rsidRPr="007B69D6">
        <w:rPr>
          <w:rFonts w:eastAsia="Arial Unicode MS"/>
          <w:color w:val="000000"/>
          <w:sz w:val="22"/>
          <w:szCs w:val="22"/>
          <w:lang w:val="en-US"/>
        </w:rPr>
        <w:t xml:space="preserve"> </w:t>
      </w:r>
      <w:r w:rsidR="009C1732" w:rsidRPr="007B69D6">
        <w:rPr>
          <w:rFonts w:eastAsia="Arial Unicode MS"/>
          <w:color w:val="000000"/>
          <w:sz w:val="22"/>
          <w:szCs w:val="22"/>
          <w:lang w:val="en-US"/>
        </w:rPr>
        <w:t>the employer shall inform the employees of the circumstances referred to in</w:t>
      </w:r>
      <w:r w:rsidR="00BF6FFB" w:rsidRPr="007B69D6">
        <w:rPr>
          <w:rFonts w:eastAsia="Arial Unicode MS"/>
          <w:color w:val="000000"/>
          <w:sz w:val="22"/>
          <w:szCs w:val="22"/>
          <w:lang w:val="en-US"/>
        </w:rPr>
        <w:t xml:space="preserve"> </w:t>
      </w:r>
      <w:r w:rsidR="000676C4"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1 </w:t>
      </w:r>
      <w:r w:rsidR="00C47AA6" w:rsidRPr="007B69D6">
        <w:rPr>
          <w:rFonts w:eastAsia="Arial Unicode MS"/>
          <w:color w:val="000000"/>
          <w:sz w:val="22"/>
          <w:szCs w:val="22"/>
          <w:lang w:val="en-US"/>
        </w:rPr>
        <w:t>of this Article</w:t>
      </w:r>
      <w:r w:rsidR="00BF6FFB" w:rsidRPr="007B69D6">
        <w:rPr>
          <w:rFonts w:eastAsia="Arial Unicode MS"/>
          <w:color w:val="000000"/>
          <w:sz w:val="22"/>
          <w:szCs w:val="22"/>
          <w:lang w:val="en-US"/>
        </w:rPr>
        <w:t>.</w:t>
      </w:r>
    </w:p>
    <w:p w14:paraId="2A5295C9" w14:textId="77777777" w:rsidR="0074503B" w:rsidRPr="007B69D6" w:rsidRDefault="0074503B" w:rsidP="007B69D6">
      <w:pPr>
        <w:tabs>
          <w:tab w:val="left" w:pos="360"/>
        </w:tabs>
        <w:overflowPunct/>
        <w:adjustRightInd/>
        <w:jc w:val="both"/>
        <w:rPr>
          <w:rFonts w:eastAsia="Arial Unicode MS"/>
          <w:color w:val="000000"/>
          <w:sz w:val="22"/>
          <w:szCs w:val="22"/>
          <w:lang w:val="en-US"/>
        </w:rPr>
      </w:pPr>
      <w:r w:rsidRPr="007B69D6">
        <w:rPr>
          <w:rFonts w:eastAsia="Arial Unicode MS"/>
          <w:color w:val="000000"/>
          <w:sz w:val="22"/>
          <w:szCs w:val="22"/>
          <w:lang w:val="en-US"/>
        </w:rPr>
        <w:t xml:space="preserve">(4) </w:t>
      </w:r>
      <w:r w:rsidRPr="007B69D6">
        <w:rPr>
          <w:rFonts w:eastAsia="Arial Unicode MS"/>
          <w:color w:val="000000"/>
          <w:sz w:val="22"/>
          <w:szCs w:val="22"/>
        </w:rPr>
        <w:t>The obligations reffered in paragraph 1 and 3 in this Article, shall apply irrespective of whether the decision resulting in the transfer is taken by the employer or an undertaking controlling the employer</w:t>
      </w:r>
    </w:p>
    <w:p w14:paraId="3D4902A2" w14:textId="77777777" w:rsidR="00BF6FFB" w:rsidRPr="007B69D6" w:rsidRDefault="00BF6FFB" w:rsidP="007B69D6">
      <w:pPr>
        <w:tabs>
          <w:tab w:val="left" w:pos="360"/>
        </w:tabs>
        <w:rPr>
          <w:rFonts w:eastAsia="Arial Unicode MS"/>
          <w:color w:val="000000"/>
          <w:sz w:val="22"/>
          <w:szCs w:val="22"/>
          <w:lang w:val="en-US"/>
        </w:rPr>
      </w:pPr>
    </w:p>
    <w:p w14:paraId="34F6C6B0" w14:textId="77777777" w:rsidR="00BF6FFB" w:rsidRPr="007B69D6" w:rsidRDefault="00BF6FFB" w:rsidP="007B69D6">
      <w:pPr>
        <w:tabs>
          <w:tab w:val="left" w:pos="360"/>
        </w:tabs>
        <w:rPr>
          <w:b/>
          <w:color w:val="000000"/>
          <w:sz w:val="22"/>
          <w:szCs w:val="22"/>
          <w:lang w:val="en-US"/>
        </w:rPr>
      </w:pPr>
    </w:p>
    <w:p w14:paraId="7A310C80" w14:textId="77777777" w:rsidR="00BF6FFB" w:rsidRPr="007B69D6" w:rsidRDefault="000676C4" w:rsidP="007B69D6">
      <w:pPr>
        <w:tabs>
          <w:tab w:val="left" w:pos="360"/>
        </w:tabs>
        <w:jc w:val="center"/>
        <w:rPr>
          <w:b/>
          <w:color w:val="000000"/>
          <w:sz w:val="22"/>
          <w:szCs w:val="22"/>
          <w:lang w:val="en-US"/>
        </w:rPr>
      </w:pPr>
      <w:r w:rsidRPr="007B69D6">
        <w:rPr>
          <w:b/>
          <w:color w:val="000000"/>
          <w:sz w:val="22"/>
          <w:szCs w:val="22"/>
          <w:lang w:val="en-US"/>
        </w:rPr>
        <w:t>I</w:t>
      </w:r>
      <w:r w:rsidR="00BF6FFB" w:rsidRPr="007B69D6">
        <w:rPr>
          <w:b/>
          <w:color w:val="000000"/>
          <w:sz w:val="22"/>
          <w:szCs w:val="22"/>
          <w:lang w:val="en-US"/>
        </w:rPr>
        <w:t xml:space="preserve">V    </w:t>
      </w:r>
      <w:r w:rsidR="00844873" w:rsidRPr="007B69D6">
        <w:rPr>
          <w:b/>
          <w:color w:val="000000"/>
          <w:sz w:val="22"/>
          <w:szCs w:val="22"/>
          <w:lang w:val="en-US"/>
        </w:rPr>
        <w:t>PROTECTION OF EMPLOYEES IN CASE OF BANKRUPTCY PROCEDURE</w:t>
      </w:r>
    </w:p>
    <w:p w14:paraId="46B97E0A" w14:textId="77777777" w:rsidR="00BF6FFB" w:rsidRPr="007B69D6" w:rsidRDefault="00BF6FFB" w:rsidP="007B69D6">
      <w:pPr>
        <w:tabs>
          <w:tab w:val="left" w:pos="360"/>
        </w:tabs>
        <w:rPr>
          <w:b/>
          <w:color w:val="000000"/>
          <w:sz w:val="22"/>
          <w:szCs w:val="22"/>
          <w:lang w:val="en-US"/>
        </w:rPr>
      </w:pPr>
    </w:p>
    <w:p w14:paraId="55252311" w14:textId="77777777" w:rsidR="007111AF" w:rsidRPr="007B69D6" w:rsidRDefault="00844873" w:rsidP="007B69D6">
      <w:pPr>
        <w:tabs>
          <w:tab w:val="left" w:pos="360"/>
        </w:tabs>
        <w:jc w:val="center"/>
        <w:outlineLvl w:val="0"/>
        <w:rPr>
          <w:color w:val="000000"/>
          <w:sz w:val="22"/>
          <w:szCs w:val="22"/>
          <w:lang w:val="en-US"/>
        </w:rPr>
      </w:pPr>
      <w:r w:rsidRPr="007B69D6">
        <w:rPr>
          <w:i/>
          <w:color w:val="000000"/>
          <w:sz w:val="22"/>
          <w:szCs w:val="22"/>
          <w:lang w:val="en-US"/>
        </w:rPr>
        <w:t>Outstanding claims</w:t>
      </w:r>
    </w:p>
    <w:p w14:paraId="0CBF306D"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887DA3">
        <w:rPr>
          <w:b/>
          <w:color w:val="000000"/>
          <w:sz w:val="22"/>
          <w:szCs w:val="22"/>
          <w:lang w:val="en-US"/>
        </w:rPr>
        <w:t>111</w:t>
      </w:r>
    </w:p>
    <w:p w14:paraId="1DB172A2" w14:textId="77777777" w:rsidR="00BF6FFB" w:rsidRPr="007B69D6" w:rsidRDefault="00BF6FFB" w:rsidP="007B69D6">
      <w:pPr>
        <w:tabs>
          <w:tab w:val="left" w:pos="360"/>
        </w:tabs>
        <w:rPr>
          <w:color w:val="000000"/>
          <w:sz w:val="22"/>
          <w:szCs w:val="22"/>
          <w:lang w:val="en-US"/>
        </w:rPr>
      </w:pPr>
    </w:p>
    <w:p w14:paraId="3B876AB2" w14:textId="77777777" w:rsidR="00BF6FFB" w:rsidRPr="007B69D6" w:rsidRDefault="001B6134" w:rsidP="007B69D6">
      <w:pPr>
        <w:numPr>
          <w:ilvl w:val="0"/>
          <w:numId w:val="43"/>
        </w:numPr>
        <w:tabs>
          <w:tab w:val="clear" w:pos="720"/>
          <w:tab w:val="left" w:pos="360"/>
          <w:tab w:val="num" w:pos="450"/>
        </w:tabs>
        <w:ind w:left="0" w:firstLine="0"/>
        <w:jc w:val="both"/>
        <w:rPr>
          <w:color w:val="000000"/>
          <w:sz w:val="22"/>
          <w:szCs w:val="22"/>
          <w:lang w:val="en-US"/>
        </w:rPr>
      </w:pPr>
      <w:r w:rsidRPr="007B69D6">
        <w:rPr>
          <w:color w:val="000000"/>
          <w:sz w:val="22"/>
          <w:szCs w:val="22"/>
          <w:lang w:val="en-US"/>
        </w:rPr>
        <w:t xml:space="preserve">In accordance with this Law, the employee who has been employed by the employer on the day of the opening of the bankruptcy proceeding, as well as the employee whose employment has ceased to work, is entitled to payment of </w:t>
      </w:r>
      <w:r w:rsidR="00E5450D" w:rsidRPr="007B69D6">
        <w:rPr>
          <w:color w:val="000000"/>
          <w:sz w:val="22"/>
          <w:szCs w:val="22"/>
          <w:lang w:val="en-US"/>
        </w:rPr>
        <w:t xml:space="preserve">outstanding claims </w:t>
      </w:r>
      <w:r w:rsidRPr="007B69D6">
        <w:rPr>
          <w:color w:val="000000"/>
          <w:sz w:val="22"/>
          <w:szCs w:val="22"/>
          <w:lang w:val="en-US"/>
        </w:rPr>
        <w:t>with the employer who has been subject to bankruptcy proceedings (hereinafter referred to as: receivables). the period of six months prior to the opening of the bankruptcy procedure and to which the claims were determined in accordance with the law governing the bankruptcy proceedings.</w:t>
      </w:r>
    </w:p>
    <w:p w14:paraId="55151132" w14:textId="77777777" w:rsidR="00BF6FFB" w:rsidRPr="007B69D6" w:rsidRDefault="00296389" w:rsidP="007B69D6">
      <w:pPr>
        <w:numPr>
          <w:ilvl w:val="0"/>
          <w:numId w:val="43"/>
        </w:numPr>
        <w:tabs>
          <w:tab w:val="clear" w:pos="720"/>
          <w:tab w:val="num" w:pos="90"/>
          <w:tab w:val="left" w:pos="360"/>
          <w:tab w:val="left" w:pos="450"/>
        </w:tabs>
        <w:ind w:left="0" w:firstLine="0"/>
        <w:jc w:val="both"/>
        <w:rPr>
          <w:color w:val="000000"/>
          <w:sz w:val="22"/>
          <w:szCs w:val="22"/>
          <w:lang w:val="en-US"/>
        </w:rPr>
      </w:pPr>
      <w:r w:rsidRPr="007B69D6">
        <w:rPr>
          <w:color w:val="000000"/>
          <w:sz w:val="22"/>
          <w:szCs w:val="22"/>
          <w:lang w:val="en-US"/>
        </w:rPr>
        <w:t>The rights</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0676C4" w:rsidRPr="007B69D6">
        <w:rPr>
          <w:color w:val="000000"/>
          <w:sz w:val="22"/>
          <w:szCs w:val="22"/>
          <w:lang w:val="en-US"/>
        </w:rPr>
        <w:t>P</w:t>
      </w:r>
      <w:r w:rsidR="00C47AA6" w:rsidRPr="007B69D6">
        <w:rPr>
          <w:color w:val="000000"/>
          <w:sz w:val="22"/>
          <w:szCs w:val="22"/>
          <w:lang w:val="en-US"/>
        </w:rPr>
        <w:t>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Pr="007B69D6">
        <w:rPr>
          <w:color w:val="000000"/>
          <w:sz w:val="22"/>
          <w:szCs w:val="22"/>
          <w:lang w:val="en-US"/>
        </w:rPr>
        <w:t xml:space="preserve">shall be </w:t>
      </w:r>
      <w:r w:rsidR="000676C4" w:rsidRPr="007B69D6">
        <w:rPr>
          <w:color w:val="000000"/>
          <w:sz w:val="22"/>
          <w:szCs w:val="22"/>
          <w:lang w:val="en-US"/>
        </w:rPr>
        <w:t>exercised</w:t>
      </w:r>
      <w:r w:rsidR="00BF6FFB" w:rsidRPr="007B69D6">
        <w:rPr>
          <w:color w:val="000000"/>
          <w:sz w:val="22"/>
          <w:szCs w:val="22"/>
          <w:lang w:val="en-US"/>
        </w:rPr>
        <w:t xml:space="preserve"> </w:t>
      </w:r>
      <w:r w:rsidR="002D6D12" w:rsidRPr="007B69D6">
        <w:rPr>
          <w:color w:val="000000"/>
          <w:sz w:val="22"/>
          <w:szCs w:val="22"/>
          <w:lang w:val="en-US"/>
        </w:rPr>
        <w:t>in accordance with this Law</w:t>
      </w:r>
      <w:r w:rsidR="00BF6FFB" w:rsidRPr="007B69D6">
        <w:rPr>
          <w:color w:val="000000"/>
          <w:sz w:val="22"/>
          <w:szCs w:val="22"/>
          <w:lang w:val="en-US"/>
        </w:rPr>
        <w:t xml:space="preserve">, </w:t>
      </w:r>
      <w:r w:rsidRPr="007B69D6">
        <w:rPr>
          <w:color w:val="000000"/>
          <w:sz w:val="22"/>
          <w:szCs w:val="22"/>
          <w:lang w:val="en-US"/>
        </w:rPr>
        <w:t xml:space="preserve">unless they are paid in accordance with the </w:t>
      </w:r>
      <w:r w:rsidR="000676C4" w:rsidRPr="007B69D6">
        <w:rPr>
          <w:color w:val="000000"/>
          <w:sz w:val="22"/>
          <w:szCs w:val="22"/>
          <w:lang w:val="en-US"/>
        </w:rPr>
        <w:t>law regulating bankruptcy procedure</w:t>
      </w:r>
      <w:r w:rsidR="00BF6FFB" w:rsidRPr="007B69D6">
        <w:rPr>
          <w:color w:val="000000"/>
          <w:sz w:val="22"/>
          <w:szCs w:val="22"/>
          <w:lang w:val="en-US"/>
        </w:rPr>
        <w:t xml:space="preserve">. </w:t>
      </w:r>
    </w:p>
    <w:p w14:paraId="24417F89" w14:textId="77777777" w:rsidR="00BF6FFB" w:rsidRPr="007B69D6" w:rsidRDefault="00296389" w:rsidP="007B69D6">
      <w:pPr>
        <w:numPr>
          <w:ilvl w:val="0"/>
          <w:numId w:val="43"/>
        </w:numPr>
        <w:tabs>
          <w:tab w:val="clear" w:pos="720"/>
          <w:tab w:val="num" w:pos="90"/>
          <w:tab w:val="left" w:pos="360"/>
          <w:tab w:val="left" w:pos="450"/>
        </w:tabs>
        <w:ind w:left="0" w:firstLine="0"/>
        <w:jc w:val="both"/>
        <w:rPr>
          <w:color w:val="000000"/>
          <w:sz w:val="22"/>
          <w:szCs w:val="22"/>
          <w:lang w:val="en-US"/>
        </w:rPr>
      </w:pPr>
      <w:r w:rsidRPr="007B69D6">
        <w:rPr>
          <w:color w:val="000000"/>
          <w:sz w:val="22"/>
          <w:szCs w:val="22"/>
          <w:lang w:val="en-US"/>
        </w:rPr>
        <w:t>If the entitlements</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0676C4" w:rsidRPr="007B69D6">
        <w:rPr>
          <w:color w:val="000000"/>
          <w:sz w:val="22"/>
          <w:szCs w:val="22"/>
          <w:lang w:val="en-US"/>
        </w:rPr>
        <w:t>P</w:t>
      </w:r>
      <w:r w:rsidR="00C47AA6" w:rsidRPr="007B69D6">
        <w:rPr>
          <w:color w:val="000000"/>
          <w:sz w:val="22"/>
          <w:szCs w:val="22"/>
          <w:lang w:val="en-US"/>
        </w:rPr>
        <w:t>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Pr="007B69D6">
        <w:rPr>
          <w:color w:val="000000"/>
          <w:sz w:val="22"/>
          <w:szCs w:val="22"/>
          <w:lang w:val="en-US"/>
        </w:rPr>
        <w:t>are partially paid in accordance with the law</w:t>
      </w:r>
      <w:r w:rsidR="000676C4" w:rsidRPr="007B69D6">
        <w:rPr>
          <w:color w:val="000000"/>
          <w:sz w:val="22"/>
          <w:szCs w:val="22"/>
          <w:lang w:val="en-US"/>
        </w:rPr>
        <w:t xml:space="preserve"> regulating bankruptcy procedure</w:t>
      </w:r>
      <w:r w:rsidR="00BF6FFB" w:rsidRPr="007B69D6">
        <w:rPr>
          <w:color w:val="000000"/>
          <w:sz w:val="22"/>
          <w:szCs w:val="22"/>
          <w:lang w:val="en-US"/>
        </w:rPr>
        <w:t xml:space="preserve">, </w:t>
      </w:r>
      <w:r w:rsidR="000676C4" w:rsidRPr="007B69D6">
        <w:rPr>
          <w:color w:val="000000"/>
          <w:sz w:val="22"/>
          <w:szCs w:val="22"/>
          <w:lang w:val="en-US"/>
        </w:rPr>
        <w:t>the</w:t>
      </w:r>
      <w:r w:rsidRPr="007B69D6">
        <w:rPr>
          <w:color w:val="000000"/>
          <w:sz w:val="22"/>
          <w:szCs w:val="22"/>
          <w:lang w:val="en-US"/>
        </w:rPr>
        <w:t xml:space="preserve"> employee shall be entitled to the difference up to the level of entitlements determined </w:t>
      </w:r>
      <w:r w:rsidR="000676C4" w:rsidRPr="007B69D6">
        <w:rPr>
          <w:color w:val="000000"/>
          <w:sz w:val="22"/>
          <w:szCs w:val="22"/>
          <w:lang w:val="en-US"/>
        </w:rPr>
        <w:t>according to</w:t>
      </w:r>
      <w:r w:rsidRPr="007B69D6">
        <w:rPr>
          <w:color w:val="000000"/>
          <w:sz w:val="22"/>
          <w:szCs w:val="22"/>
          <w:lang w:val="en-US"/>
        </w:rPr>
        <w:t xml:space="preserve"> this Law</w:t>
      </w:r>
      <w:r w:rsidR="00BF6FFB" w:rsidRPr="007B69D6">
        <w:rPr>
          <w:color w:val="000000"/>
          <w:sz w:val="22"/>
          <w:szCs w:val="22"/>
          <w:lang w:val="en-US"/>
        </w:rPr>
        <w:t xml:space="preserve">. </w:t>
      </w:r>
    </w:p>
    <w:p w14:paraId="7FC67279" w14:textId="77777777" w:rsidR="00BF6FFB" w:rsidRPr="007B69D6" w:rsidRDefault="00BF6FFB" w:rsidP="007B69D6">
      <w:pPr>
        <w:tabs>
          <w:tab w:val="left" w:pos="360"/>
        </w:tabs>
        <w:jc w:val="both"/>
        <w:rPr>
          <w:color w:val="000000"/>
          <w:sz w:val="22"/>
          <w:szCs w:val="22"/>
          <w:lang w:val="en-US"/>
        </w:rPr>
      </w:pPr>
    </w:p>
    <w:p w14:paraId="7B2285A3" w14:textId="77777777" w:rsidR="007111AF" w:rsidRPr="007B69D6" w:rsidRDefault="00296389" w:rsidP="007B69D6">
      <w:pPr>
        <w:tabs>
          <w:tab w:val="left" w:pos="360"/>
        </w:tabs>
        <w:jc w:val="center"/>
        <w:outlineLvl w:val="0"/>
        <w:rPr>
          <w:i/>
          <w:color w:val="000000"/>
          <w:sz w:val="22"/>
          <w:szCs w:val="22"/>
          <w:lang w:val="en-US"/>
        </w:rPr>
      </w:pPr>
      <w:r w:rsidRPr="007B69D6">
        <w:rPr>
          <w:i/>
          <w:color w:val="000000"/>
          <w:sz w:val="22"/>
          <w:szCs w:val="22"/>
          <w:lang w:val="en-US"/>
        </w:rPr>
        <w:t>Entitlement to payment</w:t>
      </w:r>
    </w:p>
    <w:p w14:paraId="766DBDD1"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887DA3">
        <w:rPr>
          <w:b/>
          <w:color w:val="000000"/>
          <w:sz w:val="22"/>
          <w:szCs w:val="22"/>
          <w:lang w:val="en-US"/>
        </w:rPr>
        <w:t>112</w:t>
      </w:r>
    </w:p>
    <w:p w14:paraId="6B17E1A6" w14:textId="77777777" w:rsidR="00BF6FFB" w:rsidRPr="007B69D6" w:rsidRDefault="00BF6FFB" w:rsidP="007B69D6">
      <w:pPr>
        <w:tabs>
          <w:tab w:val="left" w:pos="360"/>
        </w:tabs>
        <w:rPr>
          <w:color w:val="000000"/>
          <w:sz w:val="22"/>
          <w:szCs w:val="22"/>
          <w:lang w:val="en-US"/>
        </w:rPr>
      </w:pPr>
    </w:p>
    <w:p w14:paraId="0E389EB6" w14:textId="77777777" w:rsidR="00BF6FFB" w:rsidRPr="00887DA3" w:rsidRDefault="000676C4" w:rsidP="007B69D6">
      <w:pPr>
        <w:numPr>
          <w:ilvl w:val="0"/>
          <w:numId w:val="44"/>
        </w:numPr>
        <w:tabs>
          <w:tab w:val="left" w:pos="360"/>
        </w:tabs>
        <w:ind w:left="0" w:firstLine="0"/>
        <w:jc w:val="both"/>
        <w:rPr>
          <w:color w:val="000000"/>
          <w:sz w:val="22"/>
          <w:szCs w:val="22"/>
          <w:lang w:val="en-US"/>
        </w:rPr>
      </w:pPr>
      <w:r w:rsidRPr="007B69D6">
        <w:rPr>
          <w:color w:val="000000"/>
          <w:sz w:val="22"/>
          <w:szCs w:val="22"/>
          <w:lang w:val="en-US"/>
        </w:rPr>
        <w:t>The</w:t>
      </w:r>
      <w:r w:rsidR="00296389" w:rsidRPr="007B69D6">
        <w:rPr>
          <w:color w:val="000000"/>
          <w:sz w:val="22"/>
          <w:szCs w:val="22"/>
          <w:lang w:val="en-US"/>
        </w:rPr>
        <w:t xml:space="preserve"> employee shall be entitled to payment of</w:t>
      </w:r>
      <w:r w:rsidR="00C26174" w:rsidRPr="007B69D6">
        <w:rPr>
          <w:color w:val="000000"/>
          <w:sz w:val="22"/>
          <w:szCs w:val="22"/>
          <w:lang w:val="en-US"/>
        </w:rPr>
        <w:t>:</w:t>
      </w:r>
      <w:r w:rsidR="00BF6FFB" w:rsidRPr="007B69D6">
        <w:rPr>
          <w:color w:val="000000"/>
          <w:sz w:val="22"/>
          <w:szCs w:val="22"/>
          <w:lang w:val="en-US"/>
        </w:rPr>
        <w:t xml:space="preserve"> </w:t>
      </w:r>
    </w:p>
    <w:p w14:paraId="2D2D53E8" w14:textId="6A527EB5" w:rsidR="00BF6FFB" w:rsidRPr="007B69D6" w:rsidRDefault="000676C4" w:rsidP="007B69D6">
      <w:pPr>
        <w:numPr>
          <w:ilvl w:val="1"/>
          <w:numId w:val="44"/>
        </w:numPr>
        <w:tabs>
          <w:tab w:val="left" w:pos="360"/>
        </w:tabs>
        <w:ind w:left="0" w:firstLine="0"/>
        <w:jc w:val="both"/>
        <w:rPr>
          <w:color w:val="000000"/>
          <w:sz w:val="22"/>
          <w:szCs w:val="22"/>
          <w:lang w:val="en-US"/>
        </w:rPr>
      </w:pPr>
      <w:r w:rsidRPr="007B69D6">
        <w:rPr>
          <w:color w:val="000000"/>
          <w:sz w:val="22"/>
          <w:szCs w:val="22"/>
          <w:lang w:val="en-US"/>
        </w:rPr>
        <w:t>wage</w:t>
      </w:r>
      <w:r w:rsidR="00C26174" w:rsidRPr="007B69D6">
        <w:rPr>
          <w:color w:val="000000"/>
          <w:sz w:val="22"/>
          <w:szCs w:val="22"/>
          <w:lang w:val="en-US"/>
        </w:rPr>
        <w:t xml:space="preserve"> and </w:t>
      </w:r>
      <w:r w:rsidR="006B6C47" w:rsidRPr="007B69D6">
        <w:rPr>
          <w:color w:val="000000"/>
          <w:sz w:val="22"/>
          <w:szCs w:val="22"/>
          <w:lang w:val="en-US"/>
        </w:rPr>
        <w:t xml:space="preserve">wage </w:t>
      </w:r>
      <w:r w:rsidR="00C26174" w:rsidRPr="007B69D6">
        <w:rPr>
          <w:color w:val="000000"/>
          <w:sz w:val="22"/>
          <w:szCs w:val="22"/>
          <w:lang w:val="en-US"/>
        </w:rPr>
        <w:t xml:space="preserve">compensation during absence from work due to temporary inability to work in accordance with the health insurance regulations that the employer has the obligation to pay </w:t>
      </w:r>
      <w:r w:rsidR="002D6D12" w:rsidRPr="007B69D6">
        <w:rPr>
          <w:color w:val="000000"/>
          <w:sz w:val="22"/>
          <w:szCs w:val="22"/>
          <w:lang w:val="en-US"/>
        </w:rPr>
        <w:t>in accordance with this Law</w:t>
      </w:r>
      <w:r w:rsidRPr="007B69D6">
        <w:rPr>
          <w:color w:val="000000"/>
          <w:sz w:val="22"/>
          <w:szCs w:val="22"/>
          <w:lang w:val="en-US"/>
        </w:rPr>
        <w:t xml:space="preserve"> for each month in which it was not paid</w:t>
      </w:r>
      <w:r w:rsidR="001A077C">
        <w:rPr>
          <w:color w:val="000000"/>
          <w:sz w:val="22"/>
          <w:szCs w:val="22"/>
          <w:lang w:val="en-US"/>
        </w:rPr>
        <w:t>, as well as the payment of contributions for mandatory pension and disability insurance for the aforementioned claims according to the regulations on mandatory pension and disability insurance,</w:t>
      </w:r>
      <w:r w:rsidRPr="007B69D6">
        <w:rPr>
          <w:color w:val="000000"/>
          <w:sz w:val="22"/>
          <w:szCs w:val="22"/>
          <w:lang w:val="en-US"/>
        </w:rPr>
        <w:t xml:space="preserve"> for the period of up to six months prior to the introduction of bankruptcy</w:t>
      </w:r>
      <w:r w:rsidR="00BF6FFB" w:rsidRPr="007B69D6">
        <w:rPr>
          <w:color w:val="000000"/>
          <w:sz w:val="22"/>
          <w:szCs w:val="22"/>
          <w:lang w:val="en-US"/>
        </w:rPr>
        <w:t xml:space="preserve">; </w:t>
      </w:r>
    </w:p>
    <w:p w14:paraId="3EF8B011" w14:textId="77777777" w:rsidR="00BF6FFB" w:rsidRPr="007B69D6" w:rsidRDefault="000676C4" w:rsidP="007B69D6">
      <w:pPr>
        <w:numPr>
          <w:ilvl w:val="1"/>
          <w:numId w:val="44"/>
        </w:numPr>
        <w:tabs>
          <w:tab w:val="left" w:pos="360"/>
        </w:tabs>
        <w:ind w:left="0" w:firstLine="0"/>
        <w:jc w:val="both"/>
        <w:rPr>
          <w:color w:val="000000"/>
          <w:sz w:val="22"/>
          <w:szCs w:val="22"/>
          <w:lang w:val="en-US"/>
        </w:rPr>
      </w:pPr>
      <w:r w:rsidRPr="007B69D6">
        <w:rPr>
          <w:color w:val="000000"/>
          <w:sz w:val="22"/>
          <w:szCs w:val="22"/>
          <w:lang w:val="en-US"/>
        </w:rPr>
        <w:lastRenderedPageBreak/>
        <w:t>indemnity</w:t>
      </w:r>
      <w:r w:rsidR="00C26174" w:rsidRPr="007B69D6">
        <w:rPr>
          <w:color w:val="000000"/>
          <w:sz w:val="22"/>
          <w:szCs w:val="22"/>
          <w:lang w:val="en-US"/>
        </w:rPr>
        <w:t xml:space="preserve"> for unused annual leave due to employer’s fault, for the calendar year in which the </w:t>
      </w:r>
      <w:r w:rsidR="00CA6AA5" w:rsidRPr="007B69D6">
        <w:rPr>
          <w:color w:val="000000"/>
          <w:sz w:val="22"/>
          <w:szCs w:val="22"/>
          <w:lang w:val="en-US"/>
        </w:rPr>
        <w:t>bankruptcy</w:t>
      </w:r>
      <w:r w:rsidR="00C26174" w:rsidRPr="007B69D6">
        <w:rPr>
          <w:color w:val="000000"/>
          <w:sz w:val="22"/>
          <w:szCs w:val="22"/>
          <w:lang w:val="en-US"/>
        </w:rPr>
        <w:t xml:space="preserve"> procedure was initiated, if he/she was entitled to it prior to </w:t>
      </w:r>
      <w:r w:rsidRPr="007B69D6">
        <w:rPr>
          <w:color w:val="000000"/>
          <w:sz w:val="22"/>
          <w:szCs w:val="22"/>
          <w:lang w:val="en-US"/>
        </w:rPr>
        <w:t xml:space="preserve">the </w:t>
      </w:r>
      <w:r w:rsidR="00C26174" w:rsidRPr="007B69D6">
        <w:rPr>
          <w:color w:val="000000"/>
          <w:sz w:val="22"/>
          <w:szCs w:val="22"/>
          <w:lang w:val="en-US"/>
        </w:rPr>
        <w:t>initiation of the bankruptcy procedure</w:t>
      </w:r>
      <w:r w:rsidR="00BF6FFB" w:rsidRPr="007B69D6">
        <w:rPr>
          <w:color w:val="000000"/>
          <w:sz w:val="22"/>
          <w:szCs w:val="22"/>
          <w:lang w:val="en-US"/>
        </w:rPr>
        <w:t>;</w:t>
      </w:r>
    </w:p>
    <w:p w14:paraId="65874C46" w14:textId="77777777" w:rsidR="00BF6FFB" w:rsidRPr="007B69D6" w:rsidRDefault="00C26174" w:rsidP="007B69D6">
      <w:pPr>
        <w:numPr>
          <w:ilvl w:val="1"/>
          <w:numId w:val="44"/>
        </w:numPr>
        <w:tabs>
          <w:tab w:val="left" w:pos="360"/>
        </w:tabs>
        <w:ind w:left="0" w:firstLine="0"/>
        <w:jc w:val="both"/>
        <w:rPr>
          <w:color w:val="000000"/>
          <w:sz w:val="22"/>
          <w:szCs w:val="22"/>
          <w:lang w:val="en-US"/>
        </w:rPr>
      </w:pPr>
      <w:r w:rsidRPr="007B69D6">
        <w:rPr>
          <w:color w:val="000000"/>
          <w:sz w:val="22"/>
          <w:szCs w:val="22"/>
          <w:lang w:val="en-US"/>
        </w:rPr>
        <w:t>severance pay due to retirement</w:t>
      </w:r>
      <w:r w:rsidR="00BF6FFB" w:rsidRPr="007B69D6">
        <w:rPr>
          <w:color w:val="000000"/>
          <w:sz w:val="22"/>
          <w:szCs w:val="22"/>
          <w:lang w:val="en-US"/>
        </w:rPr>
        <w:t>;</w:t>
      </w:r>
    </w:p>
    <w:p w14:paraId="1285F9F1" w14:textId="77777777" w:rsidR="00BF6FFB" w:rsidRPr="00887DA3" w:rsidRDefault="000676C4" w:rsidP="007B69D6">
      <w:pPr>
        <w:numPr>
          <w:ilvl w:val="1"/>
          <w:numId w:val="44"/>
        </w:numPr>
        <w:tabs>
          <w:tab w:val="left" w:pos="360"/>
        </w:tabs>
        <w:ind w:left="0" w:firstLine="0"/>
        <w:jc w:val="both"/>
        <w:rPr>
          <w:color w:val="000000"/>
          <w:sz w:val="22"/>
          <w:szCs w:val="22"/>
          <w:lang w:val="en-US"/>
        </w:rPr>
      </w:pPr>
      <w:r w:rsidRPr="007B69D6">
        <w:rPr>
          <w:color w:val="000000"/>
          <w:sz w:val="22"/>
          <w:szCs w:val="22"/>
          <w:lang w:val="en-US"/>
        </w:rPr>
        <w:t>indemnity</w:t>
      </w:r>
      <w:r w:rsidR="00C26174" w:rsidRPr="007B69D6">
        <w:rPr>
          <w:color w:val="000000"/>
          <w:sz w:val="22"/>
          <w:szCs w:val="22"/>
          <w:lang w:val="en-US"/>
        </w:rPr>
        <w:t xml:space="preserve"> based on a court decision </w:t>
      </w:r>
      <w:r w:rsidRPr="007B69D6">
        <w:rPr>
          <w:color w:val="000000"/>
          <w:sz w:val="22"/>
          <w:szCs w:val="22"/>
          <w:lang w:val="en-US"/>
        </w:rPr>
        <w:t>due to</w:t>
      </w:r>
      <w:r w:rsidR="00C26174" w:rsidRPr="007B69D6">
        <w:rPr>
          <w:color w:val="000000"/>
          <w:sz w:val="22"/>
          <w:szCs w:val="22"/>
          <w:lang w:val="en-US"/>
        </w:rPr>
        <w:t xml:space="preserve"> an injury at work or a professional disease,</w:t>
      </w:r>
      <w:r w:rsidR="00BF6FFB" w:rsidRPr="007B69D6">
        <w:rPr>
          <w:color w:val="000000"/>
          <w:sz w:val="22"/>
          <w:szCs w:val="22"/>
          <w:lang w:val="en-US"/>
        </w:rPr>
        <w:t xml:space="preserve">. </w:t>
      </w:r>
    </w:p>
    <w:p w14:paraId="38D2443B" w14:textId="5F3FE464" w:rsidR="00BF6FFB" w:rsidRPr="007B69D6" w:rsidRDefault="00DB2F92" w:rsidP="007B69D6">
      <w:pPr>
        <w:numPr>
          <w:ilvl w:val="0"/>
          <w:numId w:val="44"/>
        </w:numPr>
        <w:tabs>
          <w:tab w:val="left" w:pos="360"/>
        </w:tabs>
        <w:ind w:left="0" w:firstLine="0"/>
        <w:jc w:val="both"/>
        <w:rPr>
          <w:color w:val="000000"/>
          <w:sz w:val="22"/>
          <w:szCs w:val="22"/>
          <w:lang w:val="en-US"/>
        </w:rPr>
      </w:pPr>
      <w:r>
        <w:rPr>
          <w:color w:val="000000"/>
          <w:sz w:val="22"/>
          <w:szCs w:val="22"/>
          <w:lang w:val="en-US"/>
        </w:rPr>
        <w:t xml:space="preserve">The claims referred to Paragraph 1 of this Article shall be paid to the </w:t>
      </w:r>
      <w:r w:rsidR="00C26174" w:rsidRPr="007B69D6">
        <w:rPr>
          <w:color w:val="000000"/>
          <w:sz w:val="22"/>
          <w:szCs w:val="22"/>
          <w:lang w:val="en-US"/>
        </w:rPr>
        <w:t>employee</w:t>
      </w:r>
      <w:r>
        <w:rPr>
          <w:color w:val="000000"/>
          <w:sz w:val="22"/>
          <w:szCs w:val="22"/>
          <w:lang w:val="en-US"/>
        </w:rPr>
        <w:t xml:space="preserve"> by the Labor Fund, </w:t>
      </w:r>
      <w:r w:rsidR="005D50C2" w:rsidRPr="007B69D6">
        <w:rPr>
          <w:color w:val="000000"/>
          <w:sz w:val="22"/>
          <w:szCs w:val="22"/>
          <w:lang w:val="en-US"/>
        </w:rPr>
        <w:t>regardless of the termination of the bankruptcy proceedings</w:t>
      </w:r>
      <w:r w:rsidR="00BF6FFB" w:rsidRPr="007B69D6">
        <w:rPr>
          <w:color w:val="000000"/>
          <w:sz w:val="22"/>
          <w:szCs w:val="22"/>
          <w:lang w:val="en-US"/>
        </w:rPr>
        <w:t xml:space="preserve">. </w:t>
      </w:r>
    </w:p>
    <w:p w14:paraId="75904F51" w14:textId="77777777" w:rsidR="00C37575" w:rsidRPr="007B69D6" w:rsidRDefault="00C37575" w:rsidP="007B69D6">
      <w:pPr>
        <w:numPr>
          <w:ilvl w:val="0"/>
          <w:numId w:val="44"/>
        </w:numPr>
        <w:tabs>
          <w:tab w:val="left" w:pos="360"/>
        </w:tabs>
        <w:ind w:left="0" w:firstLine="0"/>
        <w:jc w:val="both"/>
        <w:rPr>
          <w:color w:val="000000"/>
          <w:sz w:val="22"/>
          <w:szCs w:val="22"/>
          <w:lang w:val="en-US"/>
        </w:rPr>
      </w:pPr>
      <w:r w:rsidRPr="007B69D6">
        <w:rPr>
          <w:color w:val="000000"/>
          <w:sz w:val="22"/>
          <w:szCs w:val="22"/>
          <w:lang w:val="en-US"/>
        </w:rPr>
        <w:t>Rights referred to in Paragraphs 1 and 2 of this Article may not be exercised by the executive director and members of the management bodies of the employer, irrespective of the time when</w:t>
      </w:r>
      <w:r w:rsidR="004B6461" w:rsidRPr="007B69D6">
        <w:rPr>
          <w:color w:val="000000"/>
          <w:sz w:val="22"/>
          <w:szCs w:val="22"/>
          <w:lang w:val="en-US"/>
        </w:rPr>
        <w:t xml:space="preserve"> they performed those duties.</w:t>
      </w:r>
    </w:p>
    <w:p w14:paraId="3C3FC5FF" w14:textId="77777777" w:rsidR="00BF6FFB" w:rsidRPr="007B69D6" w:rsidRDefault="00BF6FFB" w:rsidP="007B69D6">
      <w:pPr>
        <w:tabs>
          <w:tab w:val="left" w:pos="360"/>
        </w:tabs>
        <w:jc w:val="both"/>
        <w:rPr>
          <w:i/>
          <w:color w:val="000000"/>
          <w:sz w:val="22"/>
          <w:szCs w:val="22"/>
          <w:lang w:val="en-US"/>
        </w:rPr>
      </w:pPr>
    </w:p>
    <w:p w14:paraId="759B8CF1" w14:textId="77777777" w:rsidR="007111AF" w:rsidRPr="007B69D6" w:rsidRDefault="004B6461" w:rsidP="007B69D6">
      <w:pPr>
        <w:tabs>
          <w:tab w:val="left" w:pos="360"/>
        </w:tabs>
        <w:jc w:val="center"/>
        <w:outlineLvl w:val="0"/>
        <w:rPr>
          <w:i/>
          <w:color w:val="000000"/>
          <w:sz w:val="22"/>
          <w:szCs w:val="22"/>
          <w:lang w:val="en-US"/>
        </w:rPr>
      </w:pPr>
      <w:r w:rsidRPr="007B69D6">
        <w:rPr>
          <w:i/>
          <w:color w:val="000000"/>
          <w:sz w:val="22"/>
          <w:szCs w:val="22"/>
          <w:lang w:val="en-US"/>
        </w:rPr>
        <w:t>Amount of payment</w:t>
      </w:r>
    </w:p>
    <w:p w14:paraId="6B7AFA6D"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887DA3">
        <w:rPr>
          <w:b/>
          <w:color w:val="000000"/>
          <w:sz w:val="22"/>
          <w:szCs w:val="22"/>
          <w:lang w:val="en-US"/>
        </w:rPr>
        <w:t>113</w:t>
      </w:r>
    </w:p>
    <w:p w14:paraId="67E6119E" w14:textId="77777777" w:rsidR="00BF6FFB" w:rsidRPr="007B69D6" w:rsidRDefault="00BF6FFB" w:rsidP="007B69D6">
      <w:pPr>
        <w:tabs>
          <w:tab w:val="left" w:pos="360"/>
        </w:tabs>
        <w:rPr>
          <w:b/>
          <w:color w:val="000000"/>
          <w:sz w:val="22"/>
          <w:szCs w:val="22"/>
          <w:lang w:val="en-US"/>
        </w:rPr>
      </w:pPr>
    </w:p>
    <w:p w14:paraId="003EDB81" w14:textId="77777777" w:rsidR="00BF6FFB" w:rsidRPr="00887DA3" w:rsidRDefault="004B6461" w:rsidP="007B69D6">
      <w:pPr>
        <w:numPr>
          <w:ilvl w:val="0"/>
          <w:numId w:val="45"/>
        </w:numPr>
        <w:tabs>
          <w:tab w:val="clear" w:pos="720"/>
          <w:tab w:val="left" w:pos="360"/>
        </w:tabs>
        <w:ind w:left="0" w:firstLine="0"/>
        <w:jc w:val="both"/>
        <w:rPr>
          <w:color w:val="000000"/>
          <w:sz w:val="22"/>
          <w:szCs w:val="22"/>
          <w:lang w:val="en-US"/>
        </w:rPr>
      </w:pPr>
      <w:r w:rsidRPr="007B69D6">
        <w:rPr>
          <w:color w:val="000000"/>
          <w:sz w:val="22"/>
          <w:szCs w:val="22"/>
          <w:lang w:val="en-US"/>
        </w:rPr>
        <w:t>Wage</w:t>
      </w:r>
      <w:r w:rsidR="00EA08CC" w:rsidRPr="007B69D6">
        <w:rPr>
          <w:color w:val="000000"/>
          <w:sz w:val="22"/>
          <w:szCs w:val="22"/>
          <w:lang w:val="en-US"/>
        </w:rPr>
        <w:t xml:space="preserve"> and</w:t>
      </w:r>
      <w:r w:rsidR="006B6C47" w:rsidRPr="007B69D6">
        <w:rPr>
          <w:color w:val="000000"/>
          <w:sz w:val="22"/>
          <w:szCs w:val="22"/>
          <w:lang w:val="en-US"/>
        </w:rPr>
        <w:t xml:space="preserve"> wage</w:t>
      </w:r>
      <w:r w:rsidR="00EA08CC" w:rsidRPr="007B69D6">
        <w:rPr>
          <w:color w:val="000000"/>
          <w:sz w:val="22"/>
          <w:szCs w:val="22"/>
          <w:lang w:val="en-US"/>
        </w:rPr>
        <w:t xml:space="preserve"> compensation</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auto"/>
          <w:sz w:val="22"/>
          <w:szCs w:val="22"/>
          <w:lang w:val="en-US"/>
        </w:rPr>
        <w:t>Article</w:t>
      </w:r>
      <w:r w:rsidR="00BF6FFB" w:rsidRPr="007B69D6">
        <w:rPr>
          <w:color w:val="auto"/>
          <w:sz w:val="22"/>
          <w:szCs w:val="22"/>
          <w:lang w:val="en-US"/>
        </w:rPr>
        <w:t xml:space="preserve"> </w:t>
      </w:r>
      <w:r w:rsidR="00887DA3">
        <w:rPr>
          <w:color w:val="auto"/>
          <w:sz w:val="22"/>
          <w:szCs w:val="22"/>
          <w:lang w:val="en-US"/>
        </w:rPr>
        <w:t>112</w:t>
      </w:r>
      <w:r w:rsidRPr="007B69D6">
        <w:rPr>
          <w:color w:val="auto"/>
          <w:sz w:val="22"/>
          <w:szCs w:val="22"/>
          <w:lang w:val="en-US"/>
        </w:rPr>
        <w:t>,</w:t>
      </w:r>
      <w:r w:rsidR="00BF6FFB" w:rsidRPr="007B69D6">
        <w:rPr>
          <w:color w:val="auto"/>
          <w:sz w:val="22"/>
          <w:szCs w:val="22"/>
          <w:lang w:val="en-US"/>
        </w:rPr>
        <w:t xml:space="preserve"> </w:t>
      </w:r>
      <w:r w:rsidRPr="007B69D6">
        <w:rPr>
          <w:color w:val="auto"/>
          <w:sz w:val="22"/>
          <w:szCs w:val="22"/>
          <w:lang w:val="en-US"/>
        </w:rPr>
        <w:t>P</w:t>
      </w:r>
      <w:r w:rsidR="00DA34F0" w:rsidRPr="007B69D6">
        <w:rPr>
          <w:color w:val="auto"/>
          <w:sz w:val="22"/>
          <w:szCs w:val="22"/>
          <w:lang w:val="en-US"/>
        </w:rPr>
        <w:t>aragraph</w:t>
      </w:r>
      <w:r w:rsidR="00BF6FFB" w:rsidRPr="007B69D6">
        <w:rPr>
          <w:color w:val="auto"/>
          <w:sz w:val="22"/>
          <w:szCs w:val="22"/>
          <w:lang w:val="en-US"/>
        </w:rPr>
        <w:t xml:space="preserve"> 1</w:t>
      </w:r>
      <w:r w:rsidRPr="007B69D6">
        <w:rPr>
          <w:color w:val="auto"/>
          <w:sz w:val="22"/>
          <w:szCs w:val="22"/>
          <w:lang w:val="en-US"/>
        </w:rPr>
        <w:t>,</w:t>
      </w:r>
      <w:r w:rsidR="00BF6FFB" w:rsidRPr="007B69D6">
        <w:rPr>
          <w:color w:val="auto"/>
          <w:sz w:val="22"/>
          <w:szCs w:val="22"/>
          <w:lang w:val="en-US"/>
        </w:rPr>
        <w:t xml:space="preserve"> </w:t>
      </w:r>
      <w:r w:rsidRPr="007B69D6">
        <w:rPr>
          <w:color w:val="auto"/>
          <w:sz w:val="22"/>
          <w:szCs w:val="22"/>
          <w:lang w:val="en-US"/>
        </w:rPr>
        <w:t>I</w:t>
      </w:r>
      <w:r w:rsidR="002D6D12" w:rsidRPr="007B69D6">
        <w:rPr>
          <w:color w:val="auto"/>
          <w:sz w:val="22"/>
          <w:szCs w:val="22"/>
          <w:lang w:val="en-US"/>
        </w:rPr>
        <w:t>tems</w:t>
      </w:r>
      <w:r w:rsidR="00EA08CC" w:rsidRPr="007B69D6">
        <w:rPr>
          <w:color w:val="auto"/>
          <w:sz w:val="22"/>
          <w:szCs w:val="22"/>
          <w:lang w:val="en-US"/>
        </w:rPr>
        <w:t xml:space="preserve"> 1 and</w:t>
      </w:r>
      <w:r w:rsidR="00BF6FFB" w:rsidRPr="007B69D6">
        <w:rPr>
          <w:color w:val="auto"/>
          <w:sz w:val="22"/>
          <w:szCs w:val="22"/>
          <w:lang w:val="en-US"/>
        </w:rPr>
        <w:t xml:space="preserve"> 2</w:t>
      </w:r>
      <w:r w:rsidR="00BF6FFB"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00EA08CC" w:rsidRPr="007B69D6">
        <w:rPr>
          <w:color w:val="000000"/>
          <w:sz w:val="22"/>
          <w:szCs w:val="22"/>
          <w:lang w:val="en-US"/>
        </w:rPr>
        <w:t>shall be paid in the amount of the minimum wage</w:t>
      </w:r>
      <w:r w:rsidR="00BF6FFB" w:rsidRPr="007B69D6">
        <w:rPr>
          <w:color w:val="000000"/>
          <w:sz w:val="22"/>
          <w:szCs w:val="22"/>
          <w:lang w:val="en-US"/>
        </w:rPr>
        <w:t xml:space="preserve">, </w:t>
      </w:r>
      <w:r w:rsidRPr="007B69D6">
        <w:rPr>
          <w:color w:val="000000"/>
          <w:sz w:val="22"/>
          <w:szCs w:val="22"/>
          <w:lang w:val="en-US"/>
        </w:rPr>
        <w:t>i.e.</w:t>
      </w:r>
      <w:r w:rsidR="00EA08CC" w:rsidRPr="007B69D6">
        <w:rPr>
          <w:color w:val="000000"/>
          <w:sz w:val="22"/>
          <w:szCs w:val="22"/>
          <w:lang w:val="en-US"/>
        </w:rPr>
        <w:t xml:space="preserve"> indemnification for unused annual leave</w:t>
      </w:r>
      <w:r w:rsidR="00BF6FFB" w:rsidRPr="007B69D6">
        <w:rPr>
          <w:color w:val="000000"/>
          <w:sz w:val="22"/>
          <w:szCs w:val="22"/>
          <w:lang w:val="en-US"/>
        </w:rPr>
        <w:t>.</w:t>
      </w:r>
    </w:p>
    <w:p w14:paraId="06779612" w14:textId="77777777" w:rsidR="00BF6FFB" w:rsidRPr="00887DA3" w:rsidRDefault="00EA08CC" w:rsidP="007B69D6">
      <w:pPr>
        <w:numPr>
          <w:ilvl w:val="0"/>
          <w:numId w:val="45"/>
        </w:numPr>
        <w:tabs>
          <w:tab w:val="left" w:pos="360"/>
        </w:tabs>
        <w:ind w:left="0" w:firstLine="0"/>
        <w:jc w:val="both"/>
        <w:rPr>
          <w:color w:val="000000"/>
          <w:sz w:val="22"/>
          <w:szCs w:val="22"/>
          <w:lang w:val="en-US"/>
        </w:rPr>
      </w:pPr>
      <w:r w:rsidRPr="007B69D6">
        <w:rPr>
          <w:color w:val="auto"/>
          <w:sz w:val="22"/>
          <w:szCs w:val="22"/>
          <w:lang w:val="en-US"/>
        </w:rPr>
        <w:t>Severance pay due to retirement</w:t>
      </w:r>
      <w:r w:rsidR="00BF6FFB" w:rsidRPr="007B69D6">
        <w:rPr>
          <w:color w:val="auto"/>
          <w:sz w:val="22"/>
          <w:szCs w:val="22"/>
          <w:lang w:val="en-US"/>
        </w:rPr>
        <w:t xml:space="preserve"> </w:t>
      </w:r>
      <w:r w:rsidR="00502319" w:rsidRPr="007B69D6">
        <w:rPr>
          <w:color w:val="auto"/>
          <w:sz w:val="22"/>
          <w:szCs w:val="22"/>
          <w:lang w:val="en-US"/>
        </w:rPr>
        <w:t>referred to in</w:t>
      </w:r>
      <w:r w:rsidR="00BF6FFB" w:rsidRPr="007B69D6">
        <w:rPr>
          <w:color w:val="auto"/>
          <w:sz w:val="22"/>
          <w:szCs w:val="22"/>
          <w:lang w:val="en-US"/>
        </w:rPr>
        <w:t xml:space="preserve"> </w:t>
      </w:r>
      <w:r w:rsidR="002D6D12" w:rsidRPr="007B69D6">
        <w:rPr>
          <w:color w:val="auto"/>
          <w:sz w:val="22"/>
          <w:szCs w:val="22"/>
          <w:lang w:val="en-US"/>
        </w:rPr>
        <w:t>Article</w:t>
      </w:r>
      <w:r w:rsidR="00BF6FFB" w:rsidRPr="007B69D6">
        <w:rPr>
          <w:color w:val="auto"/>
          <w:sz w:val="22"/>
          <w:szCs w:val="22"/>
          <w:lang w:val="en-US"/>
        </w:rPr>
        <w:t xml:space="preserve"> </w:t>
      </w:r>
      <w:r w:rsidR="00887DA3">
        <w:rPr>
          <w:color w:val="auto"/>
          <w:sz w:val="22"/>
          <w:szCs w:val="22"/>
          <w:lang w:val="en-US"/>
        </w:rPr>
        <w:t>112</w:t>
      </w:r>
      <w:r w:rsidR="004B6461" w:rsidRPr="007B69D6">
        <w:rPr>
          <w:color w:val="auto"/>
          <w:sz w:val="22"/>
          <w:szCs w:val="22"/>
          <w:lang w:val="en-US"/>
        </w:rPr>
        <w:t>,</w:t>
      </w:r>
      <w:r w:rsidR="00BF6FFB" w:rsidRPr="007B69D6">
        <w:rPr>
          <w:color w:val="auto"/>
          <w:sz w:val="22"/>
          <w:szCs w:val="22"/>
          <w:lang w:val="en-US"/>
        </w:rPr>
        <w:t xml:space="preserve"> </w:t>
      </w:r>
      <w:r w:rsidR="004B6461" w:rsidRPr="007B69D6">
        <w:rPr>
          <w:color w:val="auto"/>
          <w:sz w:val="22"/>
          <w:szCs w:val="22"/>
          <w:lang w:val="en-US"/>
        </w:rPr>
        <w:t>P</w:t>
      </w:r>
      <w:r w:rsidR="00DA34F0" w:rsidRPr="007B69D6">
        <w:rPr>
          <w:color w:val="auto"/>
          <w:sz w:val="22"/>
          <w:szCs w:val="22"/>
          <w:lang w:val="en-US"/>
        </w:rPr>
        <w:t>aragraph</w:t>
      </w:r>
      <w:r w:rsidR="00BF6FFB" w:rsidRPr="007B69D6">
        <w:rPr>
          <w:color w:val="auto"/>
          <w:sz w:val="22"/>
          <w:szCs w:val="22"/>
          <w:lang w:val="en-US"/>
        </w:rPr>
        <w:t xml:space="preserve"> 1</w:t>
      </w:r>
      <w:r w:rsidR="004B6461" w:rsidRPr="007B69D6">
        <w:rPr>
          <w:color w:val="auto"/>
          <w:sz w:val="22"/>
          <w:szCs w:val="22"/>
          <w:lang w:val="en-US"/>
        </w:rPr>
        <w:t>,</w:t>
      </w:r>
      <w:r w:rsidR="00BF6FFB" w:rsidRPr="007B69D6">
        <w:rPr>
          <w:color w:val="auto"/>
          <w:sz w:val="22"/>
          <w:szCs w:val="22"/>
          <w:lang w:val="en-US"/>
        </w:rPr>
        <w:t xml:space="preserve"> </w:t>
      </w:r>
      <w:r w:rsidR="004B6461" w:rsidRPr="007B69D6">
        <w:rPr>
          <w:color w:val="auto"/>
          <w:sz w:val="22"/>
          <w:szCs w:val="22"/>
          <w:lang w:val="en-US"/>
        </w:rPr>
        <w:t>I</w:t>
      </w:r>
      <w:r w:rsidR="0007224B" w:rsidRPr="007B69D6">
        <w:rPr>
          <w:color w:val="auto"/>
          <w:sz w:val="22"/>
          <w:szCs w:val="22"/>
          <w:lang w:val="en-US"/>
        </w:rPr>
        <w:t>tem</w:t>
      </w:r>
      <w:r w:rsidR="00BF6FFB" w:rsidRPr="007B69D6">
        <w:rPr>
          <w:color w:val="auto"/>
          <w:sz w:val="22"/>
          <w:szCs w:val="22"/>
          <w:lang w:val="en-US"/>
        </w:rPr>
        <w:t xml:space="preserve"> 3 </w:t>
      </w:r>
      <w:r w:rsidR="00DA34F0" w:rsidRPr="007B69D6">
        <w:rPr>
          <w:color w:val="auto"/>
          <w:sz w:val="22"/>
          <w:szCs w:val="22"/>
          <w:lang w:val="en-US"/>
        </w:rPr>
        <w:t>of this Law</w:t>
      </w:r>
      <w:r w:rsidR="00BF6FFB" w:rsidRPr="007B69D6">
        <w:rPr>
          <w:color w:val="000000"/>
          <w:sz w:val="22"/>
          <w:szCs w:val="22"/>
          <w:lang w:val="en-US"/>
        </w:rPr>
        <w:t xml:space="preserve"> </w:t>
      </w:r>
      <w:r w:rsidRPr="007B69D6">
        <w:rPr>
          <w:color w:val="000000"/>
          <w:sz w:val="22"/>
          <w:szCs w:val="22"/>
          <w:lang w:val="en-US"/>
        </w:rPr>
        <w:t xml:space="preserve">shall be paid in the amount of </w:t>
      </w:r>
      <w:r w:rsidR="004B6461" w:rsidRPr="007B69D6">
        <w:rPr>
          <w:color w:val="000000"/>
          <w:sz w:val="22"/>
          <w:szCs w:val="22"/>
          <w:lang w:val="en-US"/>
        </w:rPr>
        <w:t>two minimum wages</w:t>
      </w:r>
      <w:r w:rsidRPr="007B69D6">
        <w:rPr>
          <w:color w:val="000000"/>
          <w:sz w:val="22"/>
          <w:szCs w:val="22"/>
          <w:lang w:val="en-US"/>
        </w:rPr>
        <w:t xml:space="preserve"> in Montenegro</w:t>
      </w:r>
      <w:r w:rsidR="00887DA3">
        <w:rPr>
          <w:color w:val="000000"/>
          <w:sz w:val="22"/>
          <w:szCs w:val="22"/>
          <w:lang w:val="en-US"/>
        </w:rPr>
        <w:t>.</w:t>
      </w:r>
    </w:p>
    <w:p w14:paraId="34C4D87A" w14:textId="77777777" w:rsidR="00BF6FFB" w:rsidRPr="007B69D6" w:rsidRDefault="00EA08CC" w:rsidP="007B69D6">
      <w:pPr>
        <w:numPr>
          <w:ilvl w:val="0"/>
          <w:numId w:val="45"/>
        </w:numPr>
        <w:tabs>
          <w:tab w:val="left" w:pos="360"/>
        </w:tabs>
        <w:ind w:left="0" w:firstLine="0"/>
        <w:jc w:val="both"/>
        <w:rPr>
          <w:color w:val="000000"/>
          <w:sz w:val="22"/>
          <w:szCs w:val="22"/>
          <w:lang w:val="en-US"/>
        </w:rPr>
      </w:pPr>
      <w:r w:rsidRPr="007B69D6">
        <w:rPr>
          <w:color w:val="000000"/>
          <w:sz w:val="22"/>
          <w:szCs w:val="22"/>
          <w:lang w:val="en-US"/>
        </w:rPr>
        <w:t>Indemnification</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auto"/>
          <w:sz w:val="22"/>
          <w:szCs w:val="22"/>
          <w:lang w:val="en-US"/>
        </w:rPr>
        <w:t>Article</w:t>
      </w:r>
      <w:r w:rsidR="00BF6FFB" w:rsidRPr="007B69D6">
        <w:rPr>
          <w:color w:val="auto"/>
          <w:sz w:val="22"/>
          <w:szCs w:val="22"/>
          <w:lang w:val="en-US"/>
        </w:rPr>
        <w:t xml:space="preserve"> </w:t>
      </w:r>
      <w:r w:rsidR="00887DA3">
        <w:rPr>
          <w:color w:val="auto"/>
          <w:sz w:val="22"/>
          <w:szCs w:val="22"/>
          <w:lang w:val="en-US"/>
        </w:rPr>
        <w:t>112</w:t>
      </w:r>
      <w:r w:rsidR="004B6461" w:rsidRPr="007B69D6">
        <w:rPr>
          <w:color w:val="auto"/>
          <w:sz w:val="22"/>
          <w:szCs w:val="22"/>
          <w:lang w:val="en-US"/>
        </w:rPr>
        <w:t>,</w:t>
      </w:r>
      <w:r w:rsidR="00BF6FFB" w:rsidRPr="007B69D6">
        <w:rPr>
          <w:color w:val="auto"/>
          <w:sz w:val="22"/>
          <w:szCs w:val="22"/>
          <w:lang w:val="en-US"/>
        </w:rPr>
        <w:t xml:space="preserve"> </w:t>
      </w:r>
      <w:r w:rsidR="004B6461" w:rsidRPr="007B69D6">
        <w:rPr>
          <w:color w:val="auto"/>
          <w:sz w:val="22"/>
          <w:szCs w:val="22"/>
          <w:lang w:val="en-US"/>
        </w:rPr>
        <w:t>P</w:t>
      </w:r>
      <w:r w:rsidR="00DA34F0" w:rsidRPr="007B69D6">
        <w:rPr>
          <w:color w:val="auto"/>
          <w:sz w:val="22"/>
          <w:szCs w:val="22"/>
          <w:lang w:val="en-US"/>
        </w:rPr>
        <w:t>aragraph</w:t>
      </w:r>
      <w:r w:rsidR="00BF6FFB" w:rsidRPr="007B69D6">
        <w:rPr>
          <w:color w:val="auto"/>
          <w:sz w:val="22"/>
          <w:szCs w:val="22"/>
          <w:lang w:val="en-US"/>
        </w:rPr>
        <w:t xml:space="preserve"> 1</w:t>
      </w:r>
      <w:r w:rsidR="004B6461" w:rsidRPr="007B69D6">
        <w:rPr>
          <w:color w:val="auto"/>
          <w:sz w:val="22"/>
          <w:szCs w:val="22"/>
          <w:lang w:val="en-US"/>
        </w:rPr>
        <w:t>,</w:t>
      </w:r>
      <w:r w:rsidR="00BF6FFB" w:rsidRPr="007B69D6">
        <w:rPr>
          <w:color w:val="auto"/>
          <w:sz w:val="22"/>
          <w:szCs w:val="22"/>
          <w:lang w:val="en-US"/>
        </w:rPr>
        <w:t xml:space="preserve"> </w:t>
      </w:r>
      <w:r w:rsidR="004B6461" w:rsidRPr="007B69D6">
        <w:rPr>
          <w:color w:val="auto"/>
          <w:sz w:val="22"/>
          <w:szCs w:val="22"/>
          <w:lang w:val="en-US"/>
        </w:rPr>
        <w:t>I</w:t>
      </w:r>
      <w:r w:rsidR="0007224B" w:rsidRPr="007B69D6">
        <w:rPr>
          <w:color w:val="auto"/>
          <w:sz w:val="22"/>
          <w:szCs w:val="22"/>
          <w:lang w:val="en-US"/>
        </w:rPr>
        <w:t>tem</w:t>
      </w:r>
      <w:r w:rsidR="00BF6FFB" w:rsidRPr="007B69D6">
        <w:rPr>
          <w:color w:val="auto"/>
          <w:sz w:val="22"/>
          <w:szCs w:val="22"/>
          <w:lang w:val="en-US"/>
        </w:rPr>
        <w:t xml:space="preserve"> 4</w:t>
      </w:r>
      <w:r w:rsidR="00BF6FFB"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Pr="007B69D6">
        <w:rPr>
          <w:color w:val="000000"/>
          <w:sz w:val="22"/>
          <w:szCs w:val="22"/>
          <w:lang w:val="en-US"/>
        </w:rPr>
        <w:t xml:space="preserve">shall be paid in the amount of the indemnification determined by a decision of the </w:t>
      </w:r>
      <w:r w:rsidR="004B6461" w:rsidRPr="007B69D6">
        <w:rPr>
          <w:color w:val="000000"/>
          <w:sz w:val="22"/>
          <w:szCs w:val="22"/>
          <w:lang w:val="en-US"/>
        </w:rPr>
        <w:t>competent</w:t>
      </w:r>
      <w:r w:rsidRPr="007B69D6">
        <w:rPr>
          <w:color w:val="000000"/>
          <w:sz w:val="22"/>
          <w:szCs w:val="22"/>
          <w:lang w:val="en-US"/>
        </w:rPr>
        <w:t xml:space="preserve"> court</w:t>
      </w:r>
      <w:r w:rsidR="00BF6FFB" w:rsidRPr="007B69D6">
        <w:rPr>
          <w:color w:val="000000"/>
          <w:sz w:val="22"/>
          <w:szCs w:val="22"/>
          <w:lang w:val="en-US"/>
        </w:rPr>
        <w:t xml:space="preserve">. </w:t>
      </w:r>
    </w:p>
    <w:p w14:paraId="7EB1A169" w14:textId="77777777" w:rsidR="00BF6FFB" w:rsidRPr="007B69D6" w:rsidRDefault="00BF6FFB" w:rsidP="007B69D6">
      <w:pPr>
        <w:tabs>
          <w:tab w:val="left" w:pos="360"/>
        </w:tabs>
        <w:rPr>
          <w:color w:val="000000"/>
          <w:sz w:val="22"/>
          <w:szCs w:val="22"/>
          <w:lang w:val="en-US"/>
        </w:rPr>
      </w:pPr>
    </w:p>
    <w:p w14:paraId="7F8A320A" w14:textId="77777777" w:rsidR="00BF6FFB" w:rsidRPr="007B69D6" w:rsidRDefault="004B6461" w:rsidP="007B69D6">
      <w:pPr>
        <w:tabs>
          <w:tab w:val="left" w:pos="360"/>
        </w:tabs>
        <w:jc w:val="center"/>
        <w:rPr>
          <w:i/>
          <w:color w:val="000000"/>
          <w:sz w:val="22"/>
          <w:szCs w:val="22"/>
          <w:lang w:val="en-US"/>
        </w:rPr>
      </w:pPr>
      <w:r w:rsidRPr="007B69D6">
        <w:rPr>
          <w:i/>
          <w:color w:val="000000"/>
          <w:sz w:val="22"/>
          <w:szCs w:val="22"/>
          <w:lang w:val="en-US"/>
        </w:rPr>
        <w:t>Right to payment of contributions</w:t>
      </w:r>
    </w:p>
    <w:p w14:paraId="73AE99A6" w14:textId="77777777" w:rsidR="004B6461" w:rsidRPr="007B69D6" w:rsidRDefault="00887DA3" w:rsidP="007B69D6">
      <w:pPr>
        <w:tabs>
          <w:tab w:val="left" w:pos="360"/>
        </w:tabs>
        <w:jc w:val="center"/>
        <w:rPr>
          <w:b/>
          <w:color w:val="000000"/>
          <w:sz w:val="22"/>
          <w:szCs w:val="22"/>
          <w:lang w:val="en-US"/>
        </w:rPr>
      </w:pPr>
      <w:r>
        <w:rPr>
          <w:b/>
          <w:color w:val="000000"/>
          <w:sz w:val="22"/>
          <w:szCs w:val="22"/>
          <w:lang w:val="en-US"/>
        </w:rPr>
        <w:t>Article 114</w:t>
      </w:r>
    </w:p>
    <w:p w14:paraId="0C49646D" w14:textId="77777777" w:rsidR="004B6461" w:rsidRPr="007B69D6" w:rsidRDefault="004B6461" w:rsidP="007B69D6">
      <w:pPr>
        <w:tabs>
          <w:tab w:val="left" w:pos="360"/>
        </w:tabs>
        <w:rPr>
          <w:color w:val="000000"/>
          <w:sz w:val="22"/>
          <w:szCs w:val="22"/>
          <w:lang w:val="en-US"/>
        </w:rPr>
      </w:pPr>
    </w:p>
    <w:p w14:paraId="769E6B75" w14:textId="77777777" w:rsidR="00EC4676" w:rsidRPr="007B69D6" w:rsidRDefault="00EC4676" w:rsidP="007B69D6">
      <w:pPr>
        <w:tabs>
          <w:tab w:val="left" w:pos="360"/>
        </w:tabs>
        <w:jc w:val="both"/>
        <w:rPr>
          <w:color w:val="000000"/>
          <w:sz w:val="22"/>
          <w:szCs w:val="22"/>
          <w:lang w:val="en-US"/>
        </w:rPr>
      </w:pPr>
      <w:r w:rsidRPr="007B69D6">
        <w:rPr>
          <w:color w:val="000000"/>
          <w:sz w:val="22"/>
          <w:szCs w:val="22"/>
          <w:lang w:val="en-US"/>
        </w:rPr>
        <w:t>(1) An employee with an employer who has been subject to bankruptcy proceedings and whose claims are determined in accordance with the law regulating bankruptcy proceedings, contributes to pension and disability insurance for years of service that he is lacking in obtaining the retirement conditions for which period the employer did not make the payment of such contribution, shall be paid by the Labor Fund, regardless of the termination of the bankruptcy proceedings.</w:t>
      </w:r>
    </w:p>
    <w:p w14:paraId="368D5ABF" w14:textId="77777777" w:rsidR="00EC4676" w:rsidRPr="007B69D6" w:rsidRDefault="00EC4676" w:rsidP="007B69D6">
      <w:pPr>
        <w:tabs>
          <w:tab w:val="left" w:pos="360"/>
        </w:tabs>
        <w:jc w:val="both"/>
        <w:rPr>
          <w:color w:val="000000"/>
          <w:sz w:val="22"/>
          <w:szCs w:val="22"/>
          <w:lang w:val="en-US"/>
        </w:rPr>
      </w:pPr>
      <w:r w:rsidRPr="007B69D6">
        <w:rPr>
          <w:color w:val="000000"/>
          <w:sz w:val="22"/>
          <w:szCs w:val="22"/>
          <w:lang w:val="en-US"/>
        </w:rPr>
        <w:t>(2) The right referred to in paragraph 1 of this Article may be exercised by a person who has acquired one of the legal requirements for exercising the right to a pension until the application for exercise of the right to work has been filed.</w:t>
      </w:r>
    </w:p>
    <w:p w14:paraId="67DF12F2" w14:textId="77777777" w:rsidR="00EC4676" w:rsidRPr="007B69D6" w:rsidRDefault="00887DA3" w:rsidP="007B69D6">
      <w:pPr>
        <w:tabs>
          <w:tab w:val="left" w:pos="360"/>
        </w:tabs>
        <w:jc w:val="both"/>
        <w:rPr>
          <w:color w:val="000000"/>
          <w:sz w:val="22"/>
          <w:szCs w:val="22"/>
          <w:lang w:val="en-US"/>
        </w:rPr>
      </w:pPr>
      <w:r>
        <w:rPr>
          <w:color w:val="000000"/>
          <w:sz w:val="22"/>
          <w:szCs w:val="22"/>
          <w:lang w:val="en-US"/>
        </w:rPr>
        <w:t>(3) Notwithstanding Article 111</w:t>
      </w:r>
      <w:r w:rsidR="00EC4676" w:rsidRPr="007B69D6">
        <w:rPr>
          <w:color w:val="000000"/>
          <w:sz w:val="22"/>
          <w:szCs w:val="22"/>
          <w:lang w:val="en-US"/>
        </w:rPr>
        <w:t xml:space="preserve"> paragraph 2 of this Law, a person who has acquired one of the legal requirements for exercising the rights referred to in paragraph 1 of this Article until the application has been submitted, </w:t>
      </w:r>
      <w:r w:rsidR="00FE4BD1" w:rsidRPr="007B69D6">
        <w:rPr>
          <w:color w:val="000000"/>
          <w:sz w:val="22"/>
          <w:szCs w:val="22"/>
          <w:lang w:val="en-US"/>
        </w:rPr>
        <w:t xml:space="preserve">Labour Fund </w:t>
      </w:r>
      <w:r w:rsidR="00EC4676" w:rsidRPr="007B69D6">
        <w:rPr>
          <w:color w:val="000000"/>
          <w:sz w:val="22"/>
          <w:szCs w:val="22"/>
          <w:lang w:val="en-US"/>
        </w:rPr>
        <w:t>shall be obliged to pay contributions, irrespective of the termination of the bankruptcy proceeding.</w:t>
      </w:r>
    </w:p>
    <w:p w14:paraId="73E6CBA4" w14:textId="77777777" w:rsidR="00EC4676" w:rsidRPr="007B69D6" w:rsidRDefault="00EC4676" w:rsidP="007B69D6">
      <w:pPr>
        <w:tabs>
          <w:tab w:val="left" w:pos="360"/>
        </w:tabs>
        <w:jc w:val="both"/>
        <w:rPr>
          <w:color w:val="000000"/>
          <w:sz w:val="22"/>
          <w:szCs w:val="22"/>
          <w:lang w:val="en-US"/>
        </w:rPr>
      </w:pPr>
      <w:r w:rsidRPr="007B69D6">
        <w:rPr>
          <w:color w:val="000000"/>
          <w:sz w:val="22"/>
          <w:szCs w:val="22"/>
          <w:lang w:val="en-US"/>
        </w:rPr>
        <w:t xml:space="preserve">(4) </w:t>
      </w:r>
      <w:r w:rsidR="00116AAA" w:rsidRPr="007B69D6">
        <w:rPr>
          <w:color w:val="000000"/>
          <w:sz w:val="22"/>
          <w:szCs w:val="22"/>
          <w:lang w:val="en-US"/>
        </w:rPr>
        <w:t xml:space="preserve">Rights referred to in Paragraph 1 of this Article </w:t>
      </w:r>
      <w:r w:rsidR="00AD7C82" w:rsidRPr="007B69D6">
        <w:rPr>
          <w:color w:val="000000"/>
          <w:sz w:val="22"/>
          <w:szCs w:val="22"/>
          <w:lang w:val="en-US"/>
        </w:rPr>
        <w:t>may not be exercised by the executive director and members of the management bodies of the employer, irrespective of the time in which they performed those duties.</w:t>
      </w:r>
    </w:p>
    <w:p w14:paraId="781F4AD6" w14:textId="77777777" w:rsidR="00AD7C82" w:rsidRPr="007B69D6" w:rsidRDefault="00EC4676" w:rsidP="007B69D6">
      <w:pPr>
        <w:tabs>
          <w:tab w:val="left" w:pos="360"/>
        </w:tabs>
        <w:jc w:val="both"/>
        <w:rPr>
          <w:color w:val="000000"/>
          <w:sz w:val="22"/>
          <w:szCs w:val="22"/>
          <w:lang w:val="en-US"/>
        </w:rPr>
      </w:pPr>
      <w:r w:rsidRPr="007B69D6">
        <w:rPr>
          <w:color w:val="000000"/>
          <w:sz w:val="22"/>
          <w:szCs w:val="22"/>
          <w:lang w:val="en-US"/>
        </w:rPr>
        <w:t>(5)</w:t>
      </w:r>
      <w:r w:rsidR="00AD7C82" w:rsidRPr="007B69D6">
        <w:rPr>
          <w:color w:val="000000"/>
          <w:sz w:val="22"/>
          <w:szCs w:val="22"/>
          <w:lang w:val="en-US"/>
        </w:rPr>
        <w:t>The authority deciding on the procedure of exercise of rights based on pension and disability insurance shall provide the data for the exercise of rights  in the sense of Paragraph 1 of this Article to the person referred to in Paragraph 1 of this A</w:t>
      </w:r>
      <w:r w:rsidR="00887DA3">
        <w:rPr>
          <w:color w:val="000000"/>
          <w:sz w:val="22"/>
          <w:szCs w:val="22"/>
          <w:lang w:val="en-US"/>
        </w:rPr>
        <w:t>rticle, at the request thereof.</w:t>
      </w:r>
    </w:p>
    <w:p w14:paraId="6386E21C" w14:textId="77777777" w:rsidR="00AD7C82" w:rsidRPr="007B69D6" w:rsidRDefault="00EC4676" w:rsidP="007B69D6">
      <w:pPr>
        <w:tabs>
          <w:tab w:val="left" w:pos="360"/>
        </w:tabs>
        <w:jc w:val="both"/>
        <w:rPr>
          <w:color w:val="000000"/>
          <w:sz w:val="22"/>
          <w:szCs w:val="22"/>
          <w:lang w:val="en-US"/>
        </w:rPr>
      </w:pPr>
      <w:r w:rsidRPr="007B69D6">
        <w:rPr>
          <w:color w:val="000000"/>
          <w:sz w:val="22"/>
          <w:szCs w:val="22"/>
          <w:lang w:val="en-US"/>
        </w:rPr>
        <w:t>(6</w:t>
      </w:r>
      <w:r w:rsidR="00AD7C82" w:rsidRPr="007B69D6">
        <w:rPr>
          <w:color w:val="000000"/>
          <w:sz w:val="22"/>
          <w:szCs w:val="22"/>
          <w:lang w:val="en-US"/>
        </w:rPr>
        <w:t>) The base for the payment of contributions referred to in Paragraph 1 of this Article shall be the minimum wage in Montenegro, established prior to the submission of the request to the Labor Fund.</w:t>
      </w:r>
    </w:p>
    <w:p w14:paraId="489D3B71" w14:textId="77777777" w:rsidR="005B08F0" w:rsidRPr="007B69D6" w:rsidRDefault="005B08F0" w:rsidP="007B69D6">
      <w:pPr>
        <w:tabs>
          <w:tab w:val="left" w:pos="360"/>
        </w:tabs>
        <w:jc w:val="both"/>
        <w:rPr>
          <w:color w:val="000000"/>
          <w:sz w:val="22"/>
          <w:szCs w:val="22"/>
          <w:lang w:val="en-US"/>
        </w:rPr>
      </w:pPr>
    </w:p>
    <w:p w14:paraId="52FE2DC6" w14:textId="77777777" w:rsidR="00053837" w:rsidRPr="007B69D6" w:rsidRDefault="00053837" w:rsidP="007B69D6">
      <w:pPr>
        <w:tabs>
          <w:tab w:val="left" w:pos="360"/>
        </w:tabs>
        <w:jc w:val="center"/>
        <w:rPr>
          <w:color w:val="000000"/>
          <w:sz w:val="22"/>
          <w:szCs w:val="22"/>
          <w:lang w:val="en-US"/>
        </w:rPr>
      </w:pPr>
      <w:r w:rsidRPr="007B69D6">
        <w:rPr>
          <w:color w:val="000000"/>
          <w:sz w:val="22"/>
          <w:szCs w:val="22"/>
          <w:lang w:val="en-US"/>
        </w:rPr>
        <w:t>The right to payment of supplementary pension and survivors’</w:t>
      </w:r>
    </w:p>
    <w:p w14:paraId="7C2EE8F5" w14:textId="77777777" w:rsidR="00053837" w:rsidRPr="007B69D6" w:rsidRDefault="00053837" w:rsidP="007B69D6">
      <w:pPr>
        <w:tabs>
          <w:tab w:val="left" w:pos="360"/>
        </w:tabs>
        <w:jc w:val="center"/>
        <w:rPr>
          <w:color w:val="000000"/>
          <w:sz w:val="22"/>
          <w:szCs w:val="22"/>
          <w:lang w:val="en-US"/>
        </w:rPr>
      </w:pPr>
      <w:r w:rsidRPr="007B69D6">
        <w:rPr>
          <w:color w:val="000000"/>
          <w:sz w:val="22"/>
          <w:szCs w:val="22"/>
          <w:lang w:val="en-US"/>
        </w:rPr>
        <w:t>Benefits</w:t>
      </w:r>
    </w:p>
    <w:p w14:paraId="2EABEBA7" w14:textId="77777777" w:rsidR="00053837" w:rsidRPr="007B69D6" w:rsidRDefault="00053837" w:rsidP="007B69D6">
      <w:pPr>
        <w:tabs>
          <w:tab w:val="left" w:pos="360"/>
        </w:tabs>
        <w:jc w:val="center"/>
        <w:rPr>
          <w:color w:val="000000"/>
          <w:sz w:val="22"/>
          <w:szCs w:val="22"/>
          <w:lang w:val="en-US"/>
        </w:rPr>
      </w:pPr>
    </w:p>
    <w:p w14:paraId="147C27D5" w14:textId="77777777" w:rsidR="00053837" w:rsidRPr="007B69D6" w:rsidRDefault="00887DA3" w:rsidP="007B69D6">
      <w:pPr>
        <w:tabs>
          <w:tab w:val="left" w:pos="360"/>
        </w:tabs>
        <w:jc w:val="center"/>
        <w:rPr>
          <w:b/>
          <w:color w:val="000000"/>
          <w:sz w:val="22"/>
          <w:szCs w:val="22"/>
          <w:lang w:val="en-US"/>
        </w:rPr>
      </w:pPr>
      <w:r>
        <w:rPr>
          <w:b/>
          <w:color w:val="000000"/>
          <w:sz w:val="22"/>
          <w:szCs w:val="22"/>
          <w:lang w:val="en-US"/>
        </w:rPr>
        <w:lastRenderedPageBreak/>
        <w:t>Article 115</w:t>
      </w:r>
    </w:p>
    <w:p w14:paraId="7A10D8C3" w14:textId="77777777" w:rsidR="000C0490" w:rsidRPr="007B69D6" w:rsidRDefault="00053837" w:rsidP="007B69D6">
      <w:pPr>
        <w:tabs>
          <w:tab w:val="left" w:pos="360"/>
        </w:tabs>
        <w:jc w:val="both"/>
        <w:rPr>
          <w:color w:val="000000"/>
          <w:sz w:val="22"/>
          <w:szCs w:val="22"/>
          <w:lang w:val="en-US"/>
        </w:rPr>
      </w:pPr>
      <w:r w:rsidRPr="007B69D6">
        <w:rPr>
          <w:color w:val="000000"/>
          <w:sz w:val="22"/>
          <w:szCs w:val="22"/>
          <w:lang w:val="en-US"/>
        </w:rPr>
        <w:t>The Labour Fund shall pay benefits generated through supplementary pension and survivors’ insurance to an employee or former employee of the employer who has been subjected to bankruptcy proceedings and whose claims have been determined in accordance with the law governing bankruptcy proceedings.</w:t>
      </w:r>
    </w:p>
    <w:p w14:paraId="7358AE7E" w14:textId="77777777" w:rsidR="00AD7C82" w:rsidRPr="007B69D6" w:rsidRDefault="00AD7C82" w:rsidP="007B69D6">
      <w:pPr>
        <w:tabs>
          <w:tab w:val="left" w:pos="360"/>
        </w:tabs>
        <w:jc w:val="both"/>
        <w:rPr>
          <w:color w:val="000000"/>
          <w:sz w:val="22"/>
          <w:szCs w:val="22"/>
          <w:lang w:val="en-US"/>
        </w:rPr>
      </w:pPr>
    </w:p>
    <w:p w14:paraId="2C2B0924" w14:textId="77777777" w:rsidR="00AD7C82" w:rsidRPr="007B69D6" w:rsidRDefault="00AD7C82" w:rsidP="007B69D6">
      <w:pPr>
        <w:tabs>
          <w:tab w:val="left" w:pos="360"/>
        </w:tabs>
        <w:jc w:val="center"/>
        <w:rPr>
          <w:i/>
          <w:color w:val="000000"/>
          <w:sz w:val="22"/>
          <w:szCs w:val="22"/>
          <w:lang w:val="en-US"/>
        </w:rPr>
      </w:pPr>
      <w:r w:rsidRPr="007B69D6">
        <w:rPr>
          <w:i/>
          <w:color w:val="000000"/>
          <w:sz w:val="22"/>
          <w:szCs w:val="22"/>
          <w:lang w:val="en-US"/>
        </w:rPr>
        <w:t>Responsibility</w:t>
      </w:r>
    </w:p>
    <w:p w14:paraId="0A0A7D2D" w14:textId="77777777" w:rsidR="00AD7C82" w:rsidRPr="007B69D6" w:rsidRDefault="00887DA3" w:rsidP="007B69D6">
      <w:pPr>
        <w:tabs>
          <w:tab w:val="left" w:pos="360"/>
        </w:tabs>
        <w:jc w:val="center"/>
        <w:rPr>
          <w:b/>
          <w:color w:val="000000"/>
          <w:sz w:val="22"/>
          <w:szCs w:val="22"/>
          <w:lang w:val="en-US"/>
        </w:rPr>
      </w:pPr>
      <w:r>
        <w:rPr>
          <w:b/>
          <w:color w:val="000000"/>
          <w:sz w:val="22"/>
          <w:szCs w:val="22"/>
          <w:lang w:val="en-US"/>
        </w:rPr>
        <w:t>Article 116</w:t>
      </w:r>
    </w:p>
    <w:p w14:paraId="4F70EBAF" w14:textId="77777777" w:rsidR="00AD7C82" w:rsidRPr="007B69D6" w:rsidRDefault="00AD7C82" w:rsidP="007B69D6">
      <w:pPr>
        <w:tabs>
          <w:tab w:val="left" w:pos="360"/>
        </w:tabs>
        <w:jc w:val="both"/>
        <w:rPr>
          <w:color w:val="000000"/>
          <w:sz w:val="22"/>
          <w:szCs w:val="22"/>
          <w:lang w:val="en-US"/>
        </w:rPr>
      </w:pPr>
    </w:p>
    <w:p w14:paraId="3A0E653A" w14:textId="77777777" w:rsidR="00AD7C82" w:rsidRPr="007B69D6" w:rsidRDefault="007A19FA" w:rsidP="007B69D6">
      <w:pPr>
        <w:tabs>
          <w:tab w:val="left" w:pos="360"/>
        </w:tabs>
        <w:jc w:val="both"/>
        <w:rPr>
          <w:color w:val="000000"/>
          <w:sz w:val="22"/>
          <w:szCs w:val="22"/>
          <w:lang w:val="en-US"/>
        </w:rPr>
      </w:pPr>
      <w:r w:rsidRPr="007B69D6">
        <w:rPr>
          <w:color w:val="000000"/>
          <w:sz w:val="22"/>
          <w:szCs w:val="22"/>
          <w:lang w:val="en-US"/>
        </w:rPr>
        <w:t xml:space="preserve">(1) </w:t>
      </w:r>
      <w:r w:rsidR="00AD7C82" w:rsidRPr="007B69D6">
        <w:rPr>
          <w:color w:val="000000"/>
          <w:sz w:val="22"/>
          <w:szCs w:val="22"/>
          <w:lang w:val="en-US"/>
        </w:rPr>
        <w:t>The Labor Fund shall be responsible for the exercise of rights referred to in Article 107</w:t>
      </w:r>
      <w:r w:rsidR="00053837" w:rsidRPr="007B69D6">
        <w:rPr>
          <w:color w:val="000000"/>
          <w:sz w:val="22"/>
          <w:szCs w:val="22"/>
          <w:lang w:val="en-US"/>
        </w:rPr>
        <w:t>, 109</w:t>
      </w:r>
      <w:r w:rsidR="00887DA3">
        <w:rPr>
          <w:color w:val="000000"/>
          <w:sz w:val="22"/>
          <w:szCs w:val="22"/>
          <w:lang w:val="en-US"/>
        </w:rPr>
        <w:t xml:space="preserve"> and 112</w:t>
      </w:r>
      <w:r w:rsidR="00AD7C82" w:rsidRPr="007B69D6">
        <w:rPr>
          <w:color w:val="000000"/>
          <w:sz w:val="22"/>
          <w:szCs w:val="22"/>
          <w:lang w:val="en-US"/>
        </w:rPr>
        <w:t xml:space="preserve"> of this Law, in line with the law.</w:t>
      </w:r>
    </w:p>
    <w:p w14:paraId="554E34F1" w14:textId="77777777" w:rsidR="007A19FA" w:rsidRPr="007B69D6" w:rsidRDefault="007A19FA" w:rsidP="007B69D6">
      <w:pPr>
        <w:tabs>
          <w:tab w:val="left" w:pos="360"/>
        </w:tabs>
        <w:jc w:val="both"/>
        <w:rPr>
          <w:color w:val="000000"/>
          <w:sz w:val="22"/>
          <w:szCs w:val="22"/>
          <w:lang w:val="en-US"/>
        </w:rPr>
      </w:pPr>
      <w:r w:rsidRPr="007B69D6">
        <w:rPr>
          <w:color w:val="000000"/>
          <w:sz w:val="22"/>
          <w:szCs w:val="22"/>
          <w:lang w:val="en-US"/>
        </w:rPr>
        <w:t>(2) With the pay</w:t>
      </w:r>
      <w:r w:rsidR="00887DA3">
        <w:rPr>
          <w:color w:val="000000"/>
          <w:sz w:val="22"/>
          <w:szCs w:val="22"/>
          <w:lang w:val="en-US"/>
        </w:rPr>
        <w:t>ment of claims under Article 112 and 115</w:t>
      </w:r>
      <w:r w:rsidRPr="007B69D6">
        <w:rPr>
          <w:color w:val="000000"/>
          <w:sz w:val="22"/>
          <w:szCs w:val="22"/>
          <w:lang w:val="en-US"/>
        </w:rPr>
        <w:t xml:space="preserve"> of this Law, the Labor Fund appears as a creditor in the procedure for collecting claims settled in bankruptcy proceedings against the employer.</w:t>
      </w:r>
    </w:p>
    <w:p w14:paraId="3451D758" w14:textId="77777777" w:rsidR="00AD7C82" w:rsidRPr="007B69D6" w:rsidRDefault="00AD7C82" w:rsidP="007B69D6">
      <w:pPr>
        <w:tabs>
          <w:tab w:val="left" w:pos="360"/>
        </w:tabs>
        <w:jc w:val="both"/>
        <w:rPr>
          <w:color w:val="000000"/>
          <w:sz w:val="22"/>
          <w:szCs w:val="22"/>
          <w:lang w:val="en-US"/>
        </w:rPr>
      </w:pPr>
    </w:p>
    <w:p w14:paraId="42BF23FC" w14:textId="77777777" w:rsidR="00BF6FFB" w:rsidRPr="007B69D6" w:rsidRDefault="00BF6FFB" w:rsidP="007B69D6">
      <w:pPr>
        <w:tabs>
          <w:tab w:val="left" w:pos="360"/>
        </w:tabs>
        <w:jc w:val="center"/>
        <w:rPr>
          <w:b/>
          <w:color w:val="000000"/>
          <w:sz w:val="22"/>
          <w:szCs w:val="22"/>
          <w:lang w:val="en-US"/>
        </w:rPr>
      </w:pPr>
      <w:r w:rsidRPr="007B69D6">
        <w:rPr>
          <w:b/>
          <w:color w:val="000000"/>
          <w:sz w:val="22"/>
          <w:szCs w:val="22"/>
          <w:lang w:val="en-US"/>
        </w:rPr>
        <w:t xml:space="preserve">VI    </w:t>
      </w:r>
      <w:r w:rsidR="00C26174" w:rsidRPr="007B69D6">
        <w:rPr>
          <w:b/>
          <w:color w:val="000000"/>
          <w:sz w:val="22"/>
          <w:szCs w:val="22"/>
          <w:lang w:val="en-US"/>
        </w:rPr>
        <w:t>PROTECTION OF EMPLOYEES</w:t>
      </w:r>
    </w:p>
    <w:p w14:paraId="39D44C4B" w14:textId="77777777" w:rsidR="00BF6FFB" w:rsidRPr="007B69D6" w:rsidRDefault="00BF6FFB" w:rsidP="007B69D6">
      <w:pPr>
        <w:tabs>
          <w:tab w:val="left" w:pos="360"/>
        </w:tabs>
        <w:rPr>
          <w:color w:val="000000"/>
          <w:sz w:val="22"/>
          <w:szCs w:val="22"/>
          <w:lang w:val="en-US"/>
        </w:rPr>
      </w:pPr>
    </w:p>
    <w:p w14:paraId="207FB99B" w14:textId="77777777" w:rsidR="007111AF" w:rsidRPr="007B69D6" w:rsidRDefault="007441C6" w:rsidP="007B69D6">
      <w:pPr>
        <w:tabs>
          <w:tab w:val="left" w:pos="360"/>
        </w:tabs>
        <w:jc w:val="center"/>
        <w:outlineLvl w:val="0"/>
        <w:rPr>
          <w:i/>
          <w:color w:val="000000"/>
          <w:sz w:val="22"/>
          <w:szCs w:val="22"/>
          <w:lang w:val="en-US"/>
        </w:rPr>
      </w:pPr>
      <w:r w:rsidRPr="007B69D6">
        <w:rPr>
          <w:i/>
          <w:color w:val="000000"/>
          <w:sz w:val="22"/>
          <w:szCs w:val="22"/>
          <w:lang w:val="en-US"/>
        </w:rPr>
        <w:t>General protection</w:t>
      </w:r>
    </w:p>
    <w:p w14:paraId="5F003969"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887DA3">
        <w:rPr>
          <w:b/>
          <w:color w:val="000000"/>
          <w:sz w:val="22"/>
          <w:szCs w:val="22"/>
          <w:lang w:val="en-US"/>
        </w:rPr>
        <w:t>117</w:t>
      </w:r>
    </w:p>
    <w:p w14:paraId="26A763A3" w14:textId="77777777" w:rsidR="00BF6FFB" w:rsidRPr="007B69D6" w:rsidRDefault="00BF6FFB" w:rsidP="007B69D6">
      <w:pPr>
        <w:tabs>
          <w:tab w:val="left" w:pos="360"/>
        </w:tabs>
        <w:rPr>
          <w:color w:val="000000"/>
          <w:sz w:val="22"/>
          <w:szCs w:val="22"/>
          <w:lang w:val="en-US"/>
        </w:rPr>
      </w:pPr>
    </w:p>
    <w:p w14:paraId="7EA62CAB" w14:textId="2815843F" w:rsidR="00BF6FFB" w:rsidRPr="007B69D6" w:rsidRDefault="00AD7C82" w:rsidP="007B69D6">
      <w:pPr>
        <w:tabs>
          <w:tab w:val="left" w:pos="360"/>
        </w:tabs>
        <w:jc w:val="both"/>
        <w:rPr>
          <w:color w:val="000000"/>
          <w:sz w:val="22"/>
          <w:szCs w:val="22"/>
          <w:lang w:val="en-US"/>
        </w:rPr>
      </w:pPr>
      <w:r w:rsidRPr="007B69D6">
        <w:rPr>
          <w:color w:val="000000"/>
          <w:sz w:val="22"/>
          <w:szCs w:val="22"/>
          <w:lang w:val="en-US"/>
        </w:rPr>
        <w:t>The</w:t>
      </w:r>
      <w:r w:rsidR="007441C6" w:rsidRPr="007B69D6">
        <w:rPr>
          <w:color w:val="000000"/>
          <w:sz w:val="22"/>
          <w:szCs w:val="22"/>
          <w:lang w:val="en-US"/>
        </w:rPr>
        <w:t xml:space="preserve"> employee shall be entitled to protection at work</w:t>
      </w:r>
      <w:r w:rsidR="00BF6FFB" w:rsidRPr="007B69D6">
        <w:rPr>
          <w:color w:val="000000"/>
          <w:sz w:val="22"/>
          <w:szCs w:val="22"/>
          <w:lang w:val="en-US"/>
        </w:rPr>
        <w:t xml:space="preserve"> </w:t>
      </w:r>
      <w:r w:rsidR="00C26174" w:rsidRPr="007B69D6">
        <w:rPr>
          <w:color w:val="000000"/>
          <w:sz w:val="22"/>
          <w:szCs w:val="22"/>
          <w:lang w:val="en-US"/>
        </w:rPr>
        <w:t>in accordance with</w:t>
      </w:r>
      <w:r w:rsidR="00BF6FFB" w:rsidRPr="007B69D6">
        <w:rPr>
          <w:color w:val="000000"/>
          <w:sz w:val="22"/>
          <w:szCs w:val="22"/>
          <w:lang w:val="en-US"/>
        </w:rPr>
        <w:t xml:space="preserve"> </w:t>
      </w:r>
      <w:r w:rsidR="007441C6" w:rsidRPr="007B69D6">
        <w:rPr>
          <w:color w:val="000000"/>
          <w:sz w:val="22"/>
          <w:szCs w:val="22"/>
          <w:lang w:val="en-US"/>
        </w:rPr>
        <w:t>the law</w:t>
      </w:r>
      <w:r w:rsidR="00E93DEF">
        <w:rPr>
          <w:color w:val="000000"/>
          <w:sz w:val="22"/>
          <w:szCs w:val="22"/>
          <w:lang w:val="en-US"/>
        </w:rPr>
        <w:t>,</w:t>
      </w:r>
      <w:r w:rsidR="00BF6FFB" w:rsidRPr="007B69D6">
        <w:rPr>
          <w:color w:val="000000"/>
          <w:sz w:val="22"/>
          <w:szCs w:val="22"/>
          <w:lang w:val="en-US"/>
        </w:rPr>
        <w:t xml:space="preserve"> </w:t>
      </w:r>
      <w:r w:rsidR="00E93DEF">
        <w:rPr>
          <w:color w:val="000000"/>
          <w:sz w:val="22"/>
          <w:szCs w:val="22"/>
          <w:lang w:val="en-US"/>
        </w:rPr>
        <w:t>the</w:t>
      </w:r>
      <w:r w:rsidR="007441C6" w:rsidRPr="007B69D6">
        <w:rPr>
          <w:color w:val="000000"/>
          <w:sz w:val="22"/>
          <w:szCs w:val="22"/>
          <w:lang w:val="en-US"/>
        </w:rPr>
        <w:t xml:space="preserve"> collective agreement</w:t>
      </w:r>
      <w:r w:rsidR="00E93DEF">
        <w:rPr>
          <w:color w:val="000000"/>
          <w:sz w:val="22"/>
          <w:szCs w:val="22"/>
          <w:lang w:val="en-US"/>
        </w:rPr>
        <w:t xml:space="preserve"> and the labor contract</w:t>
      </w:r>
      <w:r w:rsidR="007441C6" w:rsidRPr="007B69D6">
        <w:rPr>
          <w:color w:val="000000"/>
          <w:sz w:val="22"/>
          <w:szCs w:val="22"/>
          <w:lang w:val="en-US"/>
        </w:rPr>
        <w:t xml:space="preserve">. </w:t>
      </w:r>
    </w:p>
    <w:p w14:paraId="480C8EC3" w14:textId="77777777" w:rsidR="00AD7C82" w:rsidRPr="007B69D6" w:rsidRDefault="00AD7C82" w:rsidP="007B69D6">
      <w:pPr>
        <w:tabs>
          <w:tab w:val="left" w:pos="360"/>
        </w:tabs>
        <w:jc w:val="both"/>
        <w:rPr>
          <w:color w:val="000000"/>
          <w:sz w:val="22"/>
          <w:szCs w:val="22"/>
          <w:lang w:val="en-US"/>
        </w:rPr>
      </w:pPr>
    </w:p>
    <w:p w14:paraId="24CDA562" w14:textId="77777777" w:rsidR="00AD7C82" w:rsidRPr="007B69D6" w:rsidRDefault="00AD7C82" w:rsidP="007B69D6">
      <w:pPr>
        <w:tabs>
          <w:tab w:val="left" w:pos="360"/>
        </w:tabs>
        <w:jc w:val="center"/>
        <w:rPr>
          <w:b/>
          <w:color w:val="000000"/>
          <w:sz w:val="22"/>
          <w:szCs w:val="22"/>
          <w:lang w:val="en-US"/>
        </w:rPr>
      </w:pPr>
      <w:r w:rsidRPr="007B69D6">
        <w:rPr>
          <w:b/>
          <w:color w:val="000000"/>
          <w:sz w:val="22"/>
          <w:szCs w:val="22"/>
          <w:lang w:val="en-US"/>
        </w:rPr>
        <w:t>1. Protection of persons with disability, youth and women</w:t>
      </w:r>
    </w:p>
    <w:p w14:paraId="004E7294" w14:textId="77777777" w:rsidR="00AD7C82" w:rsidRPr="007B69D6" w:rsidRDefault="00AD7C82" w:rsidP="007B69D6">
      <w:pPr>
        <w:tabs>
          <w:tab w:val="left" w:pos="360"/>
        </w:tabs>
        <w:jc w:val="both"/>
        <w:rPr>
          <w:color w:val="000000"/>
          <w:sz w:val="22"/>
          <w:szCs w:val="22"/>
          <w:lang w:val="en-US"/>
        </w:rPr>
      </w:pPr>
    </w:p>
    <w:p w14:paraId="5C8E404D" w14:textId="77777777" w:rsidR="00AD7C82" w:rsidRPr="007B69D6" w:rsidRDefault="00AD7C82" w:rsidP="007B69D6">
      <w:pPr>
        <w:tabs>
          <w:tab w:val="left" w:pos="360"/>
        </w:tabs>
        <w:jc w:val="center"/>
        <w:rPr>
          <w:color w:val="000000"/>
          <w:sz w:val="22"/>
          <w:szCs w:val="22"/>
          <w:lang w:val="en-US"/>
        </w:rPr>
      </w:pPr>
      <w:r w:rsidRPr="007B69D6">
        <w:rPr>
          <w:color w:val="000000"/>
          <w:sz w:val="22"/>
          <w:szCs w:val="22"/>
          <w:lang w:val="en-US"/>
        </w:rPr>
        <w:t>Special protection</w:t>
      </w:r>
    </w:p>
    <w:p w14:paraId="5845AE14" w14:textId="77777777" w:rsidR="00AD7C82" w:rsidRPr="007B69D6" w:rsidRDefault="00887DA3" w:rsidP="007B69D6">
      <w:pPr>
        <w:tabs>
          <w:tab w:val="left" w:pos="360"/>
        </w:tabs>
        <w:jc w:val="center"/>
        <w:rPr>
          <w:b/>
          <w:color w:val="000000"/>
          <w:sz w:val="22"/>
          <w:szCs w:val="22"/>
          <w:lang w:val="en-US"/>
        </w:rPr>
      </w:pPr>
      <w:r>
        <w:rPr>
          <w:b/>
          <w:color w:val="000000"/>
          <w:sz w:val="22"/>
          <w:szCs w:val="22"/>
          <w:lang w:val="en-US"/>
        </w:rPr>
        <w:t>Article 118</w:t>
      </w:r>
    </w:p>
    <w:p w14:paraId="043410E8" w14:textId="77777777" w:rsidR="007441C6" w:rsidRPr="007B69D6" w:rsidRDefault="007441C6" w:rsidP="007B69D6">
      <w:pPr>
        <w:tabs>
          <w:tab w:val="left" w:pos="360"/>
        </w:tabs>
        <w:jc w:val="both"/>
        <w:rPr>
          <w:color w:val="000000"/>
          <w:sz w:val="22"/>
          <w:szCs w:val="22"/>
          <w:lang w:val="en-US"/>
        </w:rPr>
      </w:pPr>
    </w:p>
    <w:p w14:paraId="5C794D60" w14:textId="77777777" w:rsidR="005773F8" w:rsidRPr="007B69D6" w:rsidRDefault="005773F8" w:rsidP="007B69D6">
      <w:pPr>
        <w:tabs>
          <w:tab w:val="left" w:pos="360"/>
        </w:tabs>
        <w:jc w:val="both"/>
        <w:rPr>
          <w:color w:val="000000"/>
          <w:sz w:val="22"/>
          <w:szCs w:val="22"/>
          <w:lang w:val="en-US"/>
        </w:rPr>
      </w:pPr>
      <w:r w:rsidRPr="007B69D6">
        <w:rPr>
          <w:color w:val="000000"/>
          <w:sz w:val="22"/>
          <w:szCs w:val="22"/>
          <w:lang w:val="en-US"/>
        </w:rPr>
        <w:t>Employed persons with disability, employed young persons below 18 years of age and employed women shall be entitled to special protection of rights, in accordance with the law.</w:t>
      </w:r>
    </w:p>
    <w:p w14:paraId="349A4573" w14:textId="77777777" w:rsidR="005773F8" w:rsidRPr="007B69D6" w:rsidRDefault="005773F8" w:rsidP="007B69D6">
      <w:pPr>
        <w:tabs>
          <w:tab w:val="left" w:pos="360"/>
        </w:tabs>
        <w:jc w:val="both"/>
        <w:rPr>
          <w:color w:val="000000"/>
          <w:sz w:val="22"/>
          <w:szCs w:val="22"/>
          <w:lang w:val="en-US"/>
        </w:rPr>
      </w:pPr>
    </w:p>
    <w:p w14:paraId="1D6723FF" w14:textId="77777777" w:rsidR="005773F8" w:rsidRPr="007B69D6" w:rsidRDefault="005773F8" w:rsidP="007B69D6">
      <w:pPr>
        <w:tabs>
          <w:tab w:val="left" w:pos="360"/>
        </w:tabs>
        <w:jc w:val="center"/>
        <w:rPr>
          <w:i/>
          <w:color w:val="000000"/>
          <w:sz w:val="22"/>
          <w:szCs w:val="22"/>
          <w:lang w:val="en-US"/>
        </w:rPr>
      </w:pPr>
      <w:r w:rsidRPr="007B69D6">
        <w:rPr>
          <w:i/>
          <w:color w:val="000000"/>
          <w:sz w:val="22"/>
          <w:szCs w:val="22"/>
          <w:lang w:val="en-US"/>
        </w:rPr>
        <w:t>Protection of rights of persons with disability</w:t>
      </w:r>
    </w:p>
    <w:p w14:paraId="18DCB199" w14:textId="77777777" w:rsidR="005773F8" w:rsidRPr="007B69D6" w:rsidRDefault="00887DA3" w:rsidP="007B69D6">
      <w:pPr>
        <w:tabs>
          <w:tab w:val="left" w:pos="360"/>
        </w:tabs>
        <w:jc w:val="center"/>
        <w:rPr>
          <w:b/>
          <w:color w:val="000000"/>
          <w:sz w:val="22"/>
          <w:szCs w:val="22"/>
          <w:lang w:val="en-US"/>
        </w:rPr>
      </w:pPr>
      <w:r>
        <w:rPr>
          <w:b/>
          <w:color w:val="000000"/>
          <w:sz w:val="22"/>
          <w:szCs w:val="22"/>
          <w:lang w:val="en-US"/>
        </w:rPr>
        <w:t>Article 119</w:t>
      </w:r>
    </w:p>
    <w:p w14:paraId="65960AC1" w14:textId="77777777" w:rsidR="00536002" w:rsidRPr="007B69D6" w:rsidRDefault="00536002" w:rsidP="007B69D6">
      <w:pPr>
        <w:tabs>
          <w:tab w:val="left" w:pos="360"/>
        </w:tabs>
        <w:jc w:val="center"/>
        <w:rPr>
          <w:b/>
          <w:color w:val="000000"/>
          <w:sz w:val="22"/>
          <w:szCs w:val="22"/>
          <w:lang w:val="en-US"/>
        </w:rPr>
      </w:pPr>
    </w:p>
    <w:p w14:paraId="48277597" w14:textId="77777777" w:rsidR="005773F8" w:rsidRPr="007B69D6" w:rsidRDefault="005773F8" w:rsidP="007B69D6">
      <w:pPr>
        <w:tabs>
          <w:tab w:val="left" w:pos="360"/>
        </w:tabs>
        <w:jc w:val="both"/>
        <w:rPr>
          <w:color w:val="000000"/>
          <w:sz w:val="22"/>
          <w:szCs w:val="22"/>
          <w:lang w:val="en-US"/>
        </w:rPr>
      </w:pPr>
      <w:r w:rsidRPr="007B69D6">
        <w:rPr>
          <w:color w:val="000000"/>
          <w:sz w:val="22"/>
          <w:szCs w:val="22"/>
          <w:lang w:val="en-US"/>
        </w:rPr>
        <w:t>(1) The employer shall assign the employee with disability, in line with the act on internal organization and systematization of posts, to those duties that correspond to his/her remaining ability to work in the educational qualification, i.e. professional qualification, in accordance with the assessment made by the responsible authority f</w:t>
      </w:r>
      <w:r w:rsidR="00887DA3">
        <w:rPr>
          <w:color w:val="000000"/>
          <w:sz w:val="22"/>
          <w:szCs w:val="22"/>
          <w:lang w:val="en-US"/>
        </w:rPr>
        <w:t>or determination of disability.</w:t>
      </w:r>
    </w:p>
    <w:p w14:paraId="2CD6F5C7" w14:textId="77777777" w:rsidR="00D965F9" w:rsidRPr="007B69D6" w:rsidRDefault="005773F8" w:rsidP="007B69D6">
      <w:pPr>
        <w:tabs>
          <w:tab w:val="left" w:pos="360"/>
        </w:tabs>
        <w:jc w:val="both"/>
        <w:rPr>
          <w:color w:val="000000"/>
          <w:sz w:val="22"/>
          <w:szCs w:val="22"/>
          <w:lang w:val="en-US"/>
        </w:rPr>
      </w:pPr>
      <w:r w:rsidRPr="007B69D6">
        <w:rPr>
          <w:color w:val="000000"/>
          <w:sz w:val="22"/>
          <w:szCs w:val="22"/>
          <w:lang w:val="en-US"/>
        </w:rPr>
        <w:t xml:space="preserve">(2) </w:t>
      </w:r>
      <w:r w:rsidR="00D965F9" w:rsidRPr="007B69D6">
        <w:rPr>
          <w:color w:val="000000"/>
          <w:sz w:val="22"/>
          <w:szCs w:val="22"/>
          <w:lang w:val="en-US"/>
        </w:rPr>
        <w:t>If an employed person with disability cannot be assigned, in the sense of Paragraph 1 of this Article, the employer shall secure his other rights, in line with the law regulating professional training of disabled persons and the collective agreement.</w:t>
      </w:r>
    </w:p>
    <w:p w14:paraId="4D9F978D" w14:textId="77777777" w:rsidR="00D965F9" w:rsidRPr="007B69D6" w:rsidRDefault="00D965F9" w:rsidP="007B69D6">
      <w:pPr>
        <w:tabs>
          <w:tab w:val="left" w:pos="360"/>
        </w:tabs>
        <w:jc w:val="both"/>
        <w:rPr>
          <w:color w:val="000000"/>
          <w:sz w:val="22"/>
          <w:szCs w:val="22"/>
          <w:lang w:val="en-US"/>
        </w:rPr>
      </w:pPr>
      <w:r w:rsidRPr="007B69D6">
        <w:rPr>
          <w:color w:val="000000"/>
          <w:sz w:val="22"/>
          <w:szCs w:val="22"/>
          <w:lang w:val="en-US"/>
        </w:rPr>
        <w:t>(3) If an employed person with disability cannot be assigned, and it is not possible to ensure his/her other rights in line with Paragraphs 1 and 2 of this Article, the employer m</w:t>
      </w:r>
      <w:r w:rsidR="00887DA3">
        <w:rPr>
          <w:color w:val="000000"/>
          <w:sz w:val="22"/>
          <w:szCs w:val="22"/>
          <w:lang w:val="en-US"/>
        </w:rPr>
        <w:t>ay designate him/her redundant.</w:t>
      </w:r>
    </w:p>
    <w:p w14:paraId="7E85E844" w14:textId="77777777" w:rsidR="00D965F9" w:rsidRPr="007B69D6" w:rsidRDefault="00D965F9" w:rsidP="007B69D6">
      <w:pPr>
        <w:tabs>
          <w:tab w:val="left" w:pos="360"/>
        </w:tabs>
        <w:jc w:val="both"/>
        <w:rPr>
          <w:color w:val="000000"/>
          <w:sz w:val="22"/>
          <w:szCs w:val="22"/>
          <w:lang w:val="en-US"/>
        </w:rPr>
      </w:pPr>
      <w:r w:rsidRPr="007B69D6">
        <w:rPr>
          <w:color w:val="000000"/>
          <w:sz w:val="22"/>
          <w:szCs w:val="22"/>
          <w:lang w:val="en-US"/>
        </w:rPr>
        <w:t>(4) Disabled person designated redundant, in accordance with Paragraph 3 of this Article, is entitled to severanc</w:t>
      </w:r>
      <w:r w:rsidR="00887DA3">
        <w:rPr>
          <w:color w:val="000000"/>
          <w:sz w:val="22"/>
          <w:szCs w:val="22"/>
          <w:lang w:val="en-US"/>
        </w:rPr>
        <w:t>e pay referred to in Article 169</w:t>
      </w:r>
      <w:r w:rsidRPr="007B69D6">
        <w:rPr>
          <w:color w:val="000000"/>
          <w:sz w:val="22"/>
          <w:szCs w:val="22"/>
          <w:lang w:val="en-US"/>
        </w:rPr>
        <w:t>, Par</w:t>
      </w:r>
      <w:r w:rsidR="00887DA3">
        <w:rPr>
          <w:color w:val="000000"/>
          <w:sz w:val="22"/>
          <w:szCs w:val="22"/>
          <w:lang w:val="en-US"/>
        </w:rPr>
        <w:t>agraph 2 of this Law.</w:t>
      </w:r>
    </w:p>
    <w:p w14:paraId="722C760E" w14:textId="77777777" w:rsidR="00D965F9" w:rsidRPr="007B69D6" w:rsidRDefault="00D965F9" w:rsidP="007B69D6">
      <w:pPr>
        <w:tabs>
          <w:tab w:val="left" w:pos="360"/>
        </w:tabs>
        <w:jc w:val="both"/>
        <w:rPr>
          <w:color w:val="000000"/>
          <w:sz w:val="22"/>
          <w:szCs w:val="22"/>
          <w:lang w:val="en-US"/>
        </w:rPr>
      </w:pPr>
      <w:r w:rsidRPr="007B69D6">
        <w:rPr>
          <w:color w:val="000000"/>
          <w:sz w:val="22"/>
          <w:szCs w:val="22"/>
          <w:lang w:val="en-US"/>
        </w:rPr>
        <w:t>(5) An employed person with disability shall not be assigned to work in another place outside the place of temporary or permanent residence thereo</w:t>
      </w:r>
      <w:r w:rsidR="00887DA3">
        <w:rPr>
          <w:color w:val="000000"/>
          <w:sz w:val="22"/>
          <w:szCs w:val="22"/>
          <w:lang w:val="en-US"/>
        </w:rPr>
        <w:t>f, without the consent thereof.</w:t>
      </w:r>
    </w:p>
    <w:p w14:paraId="2EB9F2F2" w14:textId="77777777" w:rsidR="00D965F9" w:rsidRPr="007B69D6" w:rsidRDefault="00D965F9" w:rsidP="007B69D6">
      <w:pPr>
        <w:tabs>
          <w:tab w:val="left" w:pos="360"/>
        </w:tabs>
        <w:jc w:val="both"/>
        <w:rPr>
          <w:color w:val="000000"/>
          <w:sz w:val="22"/>
          <w:szCs w:val="22"/>
          <w:lang w:val="en-US"/>
        </w:rPr>
      </w:pPr>
      <w:r w:rsidRPr="007B69D6">
        <w:rPr>
          <w:color w:val="000000"/>
          <w:sz w:val="22"/>
          <w:szCs w:val="22"/>
          <w:lang w:val="en-US"/>
        </w:rPr>
        <w:t>(6) An employed person with disability is entitled to paid annual leave of minimum 26 working days.</w:t>
      </w:r>
    </w:p>
    <w:p w14:paraId="2EA9EB22" w14:textId="77777777" w:rsidR="00D965F9" w:rsidRPr="007B69D6" w:rsidRDefault="00D965F9" w:rsidP="007B69D6">
      <w:pPr>
        <w:tabs>
          <w:tab w:val="left" w:pos="360"/>
        </w:tabs>
        <w:jc w:val="both"/>
        <w:rPr>
          <w:color w:val="000000"/>
          <w:sz w:val="22"/>
          <w:szCs w:val="22"/>
          <w:lang w:val="en-US"/>
        </w:rPr>
      </w:pPr>
    </w:p>
    <w:p w14:paraId="47AE3A30" w14:textId="77777777" w:rsidR="00D965F9" w:rsidRPr="007B69D6" w:rsidRDefault="00D965F9" w:rsidP="007B69D6">
      <w:pPr>
        <w:tabs>
          <w:tab w:val="left" w:pos="360"/>
        </w:tabs>
        <w:jc w:val="center"/>
        <w:rPr>
          <w:i/>
          <w:color w:val="000000"/>
          <w:sz w:val="22"/>
          <w:szCs w:val="22"/>
          <w:lang w:val="en-US"/>
        </w:rPr>
      </w:pPr>
      <w:r w:rsidRPr="007B69D6">
        <w:rPr>
          <w:i/>
          <w:color w:val="000000"/>
          <w:sz w:val="22"/>
          <w:szCs w:val="22"/>
          <w:lang w:val="en-US"/>
        </w:rPr>
        <w:lastRenderedPageBreak/>
        <w:t>Protection of employees below the age of 18</w:t>
      </w:r>
    </w:p>
    <w:p w14:paraId="01FB1E2E" w14:textId="77777777" w:rsidR="00D965F9" w:rsidRPr="007B69D6" w:rsidRDefault="00887DA3" w:rsidP="007B69D6">
      <w:pPr>
        <w:tabs>
          <w:tab w:val="left" w:pos="360"/>
        </w:tabs>
        <w:jc w:val="center"/>
        <w:rPr>
          <w:b/>
          <w:color w:val="000000"/>
          <w:sz w:val="22"/>
          <w:szCs w:val="22"/>
          <w:lang w:val="en-US"/>
        </w:rPr>
      </w:pPr>
      <w:r>
        <w:rPr>
          <w:b/>
          <w:color w:val="000000"/>
          <w:sz w:val="22"/>
          <w:szCs w:val="22"/>
          <w:lang w:val="en-US"/>
        </w:rPr>
        <w:t>Article 120</w:t>
      </w:r>
    </w:p>
    <w:p w14:paraId="19C17CEA" w14:textId="77777777" w:rsidR="00D965F9" w:rsidRPr="007B69D6" w:rsidRDefault="00D965F9" w:rsidP="007B69D6">
      <w:pPr>
        <w:tabs>
          <w:tab w:val="left" w:pos="360"/>
        </w:tabs>
        <w:jc w:val="both"/>
        <w:rPr>
          <w:color w:val="000000"/>
          <w:sz w:val="22"/>
          <w:szCs w:val="22"/>
          <w:lang w:val="en-US"/>
        </w:rPr>
      </w:pPr>
    </w:p>
    <w:p w14:paraId="2EE1EB50" w14:textId="77777777" w:rsidR="00D965F9" w:rsidRPr="007B69D6" w:rsidRDefault="00B72EE6" w:rsidP="007B69D6">
      <w:pPr>
        <w:tabs>
          <w:tab w:val="left" w:pos="360"/>
        </w:tabs>
        <w:jc w:val="both"/>
        <w:rPr>
          <w:color w:val="000000"/>
          <w:sz w:val="22"/>
          <w:szCs w:val="22"/>
          <w:lang w:val="en-US"/>
        </w:rPr>
      </w:pPr>
      <w:r w:rsidRPr="007B69D6">
        <w:rPr>
          <w:color w:val="000000"/>
          <w:sz w:val="22"/>
          <w:szCs w:val="22"/>
          <w:lang w:val="en-US"/>
        </w:rPr>
        <w:t>(1) Employees below 18 years of age may not work in the posts where the prevailing duties involve particularly difficult physical activity, work underground or underwater, or posts that may have a harmful effect on and pose a higher risk for the health thereof.</w:t>
      </w:r>
    </w:p>
    <w:p w14:paraId="2C0D1F6D" w14:textId="77777777" w:rsidR="00B72EE6" w:rsidRPr="007B69D6" w:rsidRDefault="00B72EE6" w:rsidP="007B69D6">
      <w:pPr>
        <w:tabs>
          <w:tab w:val="left" w:pos="360"/>
        </w:tabs>
        <w:jc w:val="both"/>
        <w:rPr>
          <w:color w:val="000000"/>
          <w:sz w:val="22"/>
          <w:szCs w:val="22"/>
          <w:lang w:val="en-US"/>
        </w:rPr>
      </w:pPr>
      <w:r w:rsidRPr="007B69D6">
        <w:rPr>
          <w:color w:val="000000"/>
          <w:sz w:val="22"/>
          <w:szCs w:val="22"/>
          <w:lang w:val="en-US"/>
        </w:rPr>
        <w:t>(2) An employee below 18 years of age may not be assigned to work in another place outside the place of permanent or temporary residence.</w:t>
      </w:r>
    </w:p>
    <w:p w14:paraId="0E7B5764" w14:textId="77777777" w:rsidR="00B72EE6" w:rsidRPr="007B69D6" w:rsidRDefault="00B72EE6" w:rsidP="007B69D6">
      <w:pPr>
        <w:tabs>
          <w:tab w:val="left" w:pos="360"/>
        </w:tabs>
        <w:jc w:val="both"/>
        <w:rPr>
          <w:color w:val="000000"/>
          <w:sz w:val="22"/>
          <w:szCs w:val="22"/>
          <w:lang w:val="en-US"/>
        </w:rPr>
      </w:pPr>
      <w:r w:rsidRPr="007B69D6">
        <w:rPr>
          <w:color w:val="000000"/>
          <w:sz w:val="22"/>
          <w:szCs w:val="22"/>
          <w:lang w:val="en-US"/>
        </w:rPr>
        <w:t>(3) Collective agreement with the employer may define the working hours shorter than full time working hours for an employee below 18 years of age, in which case he shall be entitled to all rights on the basis of employment in full.</w:t>
      </w:r>
    </w:p>
    <w:p w14:paraId="2CD4530C" w14:textId="77777777" w:rsidR="00B72EE6" w:rsidRPr="007B69D6" w:rsidRDefault="00B72EE6" w:rsidP="007B69D6">
      <w:pPr>
        <w:tabs>
          <w:tab w:val="left" w:pos="360"/>
        </w:tabs>
        <w:jc w:val="both"/>
        <w:rPr>
          <w:color w:val="000000"/>
          <w:sz w:val="22"/>
          <w:szCs w:val="22"/>
          <w:lang w:val="en-US"/>
        </w:rPr>
      </w:pPr>
      <w:r w:rsidRPr="007B69D6">
        <w:rPr>
          <w:color w:val="000000"/>
          <w:sz w:val="22"/>
          <w:szCs w:val="22"/>
          <w:lang w:val="en-US"/>
        </w:rPr>
        <w:t>(4) An employee below 18 years of age may not be instructed to work longer than full working hours, i.e. longer than eight hours a day, nor to work at night.</w:t>
      </w:r>
    </w:p>
    <w:p w14:paraId="6882C448" w14:textId="77777777" w:rsidR="00B72EE6" w:rsidRPr="007B69D6" w:rsidRDefault="00B72EE6" w:rsidP="007B69D6">
      <w:pPr>
        <w:tabs>
          <w:tab w:val="left" w:pos="360"/>
        </w:tabs>
        <w:jc w:val="both"/>
        <w:rPr>
          <w:color w:val="000000"/>
          <w:sz w:val="22"/>
          <w:szCs w:val="22"/>
          <w:lang w:val="en-US"/>
        </w:rPr>
      </w:pPr>
      <w:r w:rsidRPr="007B69D6">
        <w:rPr>
          <w:color w:val="000000"/>
          <w:sz w:val="22"/>
          <w:szCs w:val="22"/>
          <w:lang w:val="en-US"/>
        </w:rPr>
        <w:t xml:space="preserve">(5) An employee below 18 years of age working for minimum four hours a day </w:t>
      </w:r>
      <w:r w:rsidR="00CF5B1E" w:rsidRPr="007B69D6">
        <w:rPr>
          <w:color w:val="000000"/>
          <w:sz w:val="22"/>
          <w:szCs w:val="22"/>
          <w:lang w:val="en-US"/>
        </w:rPr>
        <w:t>is entitled</w:t>
      </w:r>
      <w:r w:rsidRPr="007B69D6">
        <w:rPr>
          <w:color w:val="000000"/>
          <w:sz w:val="22"/>
          <w:szCs w:val="22"/>
          <w:lang w:val="en-US"/>
        </w:rPr>
        <w:t xml:space="preserve"> each day to rest during the work of minimum 30 minutes continuously.</w:t>
      </w:r>
    </w:p>
    <w:p w14:paraId="7BB0DE96" w14:textId="77777777" w:rsidR="00CF5B1E" w:rsidRPr="007B69D6" w:rsidRDefault="00564F7E" w:rsidP="007B69D6">
      <w:pPr>
        <w:tabs>
          <w:tab w:val="left" w:pos="360"/>
        </w:tabs>
        <w:jc w:val="both"/>
        <w:rPr>
          <w:color w:val="000000"/>
          <w:sz w:val="22"/>
          <w:szCs w:val="22"/>
          <w:lang w:val="en-US"/>
        </w:rPr>
      </w:pPr>
      <w:r w:rsidRPr="007B69D6" w:rsidDel="00564F7E">
        <w:rPr>
          <w:color w:val="000000"/>
          <w:sz w:val="22"/>
          <w:szCs w:val="22"/>
          <w:lang w:val="en-US"/>
        </w:rPr>
        <w:t xml:space="preserve"> </w:t>
      </w:r>
      <w:r w:rsidR="00CF5B1E" w:rsidRPr="007B69D6">
        <w:rPr>
          <w:color w:val="000000"/>
          <w:sz w:val="22"/>
          <w:szCs w:val="22"/>
          <w:lang w:val="en-US"/>
        </w:rPr>
        <w:t>(</w:t>
      </w:r>
      <w:r w:rsidRPr="007B69D6">
        <w:rPr>
          <w:color w:val="000000"/>
          <w:sz w:val="22"/>
          <w:szCs w:val="22"/>
          <w:lang w:val="en-US"/>
        </w:rPr>
        <w:t>6</w:t>
      </w:r>
      <w:r w:rsidR="00CF5B1E" w:rsidRPr="007B69D6">
        <w:rPr>
          <w:color w:val="000000"/>
          <w:sz w:val="22"/>
          <w:szCs w:val="22"/>
          <w:lang w:val="en-US"/>
        </w:rPr>
        <w:t>) An employee below 18 years of age shall have the right to weekly rest of minimum two consecutive days, out of which one is a Sunday.</w:t>
      </w:r>
    </w:p>
    <w:p w14:paraId="4B5817ED" w14:textId="77777777" w:rsidR="00CF5B1E" w:rsidRPr="007B69D6" w:rsidRDefault="00CF5B1E" w:rsidP="007B69D6">
      <w:pPr>
        <w:tabs>
          <w:tab w:val="left" w:pos="360"/>
        </w:tabs>
        <w:jc w:val="both"/>
        <w:rPr>
          <w:color w:val="000000"/>
          <w:sz w:val="22"/>
          <w:szCs w:val="22"/>
          <w:lang w:val="en-US"/>
        </w:rPr>
      </w:pPr>
      <w:r w:rsidRPr="007B69D6">
        <w:rPr>
          <w:color w:val="000000"/>
          <w:sz w:val="22"/>
          <w:szCs w:val="22"/>
          <w:lang w:val="en-US"/>
        </w:rPr>
        <w:t>(</w:t>
      </w:r>
      <w:r w:rsidR="00564F7E" w:rsidRPr="007B69D6">
        <w:rPr>
          <w:color w:val="000000"/>
          <w:sz w:val="22"/>
          <w:szCs w:val="22"/>
          <w:lang w:val="en-US"/>
        </w:rPr>
        <w:t>7</w:t>
      </w:r>
      <w:r w:rsidRPr="007B69D6">
        <w:rPr>
          <w:color w:val="000000"/>
          <w:sz w:val="22"/>
          <w:szCs w:val="22"/>
          <w:lang w:val="en-US"/>
        </w:rPr>
        <w:t>) An employee below 18 years of age is entitled to an annual leave of minimum 24 working days.</w:t>
      </w:r>
    </w:p>
    <w:p w14:paraId="0D9ACD9F" w14:textId="77777777" w:rsidR="00CF5B1E" w:rsidRPr="007B69D6" w:rsidRDefault="00CF5B1E" w:rsidP="007B69D6">
      <w:pPr>
        <w:tabs>
          <w:tab w:val="left" w:pos="360"/>
        </w:tabs>
        <w:jc w:val="both"/>
        <w:rPr>
          <w:color w:val="000000"/>
          <w:sz w:val="22"/>
          <w:szCs w:val="22"/>
          <w:lang w:val="en-US"/>
        </w:rPr>
      </w:pPr>
    </w:p>
    <w:p w14:paraId="06CEFD2B" w14:textId="77777777" w:rsidR="00BF6FFB" w:rsidRPr="007B69D6" w:rsidRDefault="00CF5B1E" w:rsidP="007B69D6">
      <w:pPr>
        <w:tabs>
          <w:tab w:val="left" w:pos="360"/>
        </w:tabs>
        <w:jc w:val="center"/>
        <w:rPr>
          <w:i/>
          <w:color w:val="000000"/>
          <w:sz w:val="22"/>
          <w:szCs w:val="22"/>
          <w:lang w:val="en-US"/>
        </w:rPr>
      </w:pPr>
      <w:r w:rsidRPr="007B69D6">
        <w:rPr>
          <w:i/>
          <w:color w:val="000000"/>
          <w:sz w:val="22"/>
          <w:szCs w:val="22"/>
          <w:lang w:val="en-US"/>
        </w:rPr>
        <w:t>Protection due to pregnancy and childcare</w:t>
      </w:r>
    </w:p>
    <w:p w14:paraId="4DD31B22" w14:textId="77777777" w:rsidR="00CF5B1E" w:rsidRPr="007B69D6" w:rsidRDefault="00887DA3" w:rsidP="007B69D6">
      <w:pPr>
        <w:tabs>
          <w:tab w:val="left" w:pos="360"/>
        </w:tabs>
        <w:jc w:val="center"/>
        <w:rPr>
          <w:b/>
          <w:color w:val="000000"/>
          <w:sz w:val="22"/>
          <w:szCs w:val="22"/>
          <w:lang w:val="en-US"/>
        </w:rPr>
      </w:pPr>
      <w:r>
        <w:rPr>
          <w:b/>
          <w:color w:val="000000"/>
          <w:sz w:val="22"/>
          <w:szCs w:val="22"/>
          <w:lang w:val="en-US"/>
        </w:rPr>
        <w:t>Article 121</w:t>
      </w:r>
    </w:p>
    <w:p w14:paraId="36C4D041" w14:textId="77777777" w:rsidR="00CF5B1E" w:rsidRPr="007B69D6" w:rsidRDefault="00CF5B1E" w:rsidP="007B69D6">
      <w:pPr>
        <w:tabs>
          <w:tab w:val="left" w:pos="360"/>
        </w:tabs>
        <w:jc w:val="both"/>
        <w:rPr>
          <w:color w:val="000000"/>
          <w:sz w:val="22"/>
          <w:szCs w:val="22"/>
          <w:lang w:val="en-US"/>
        </w:rPr>
      </w:pPr>
    </w:p>
    <w:p w14:paraId="37760C7B" w14:textId="77777777" w:rsidR="00CF5B1E" w:rsidRPr="007B69D6" w:rsidRDefault="00CF5B1E" w:rsidP="007B69D6">
      <w:pPr>
        <w:tabs>
          <w:tab w:val="left" w:pos="360"/>
        </w:tabs>
        <w:jc w:val="both"/>
        <w:rPr>
          <w:color w:val="000000"/>
          <w:sz w:val="22"/>
          <w:szCs w:val="22"/>
          <w:lang w:val="en-US"/>
        </w:rPr>
      </w:pPr>
      <w:r w:rsidRPr="007B69D6">
        <w:rPr>
          <w:color w:val="000000"/>
          <w:sz w:val="22"/>
          <w:szCs w:val="22"/>
          <w:lang w:val="en-US"/>
        </w:rPr>
        <w:t>(1) An employer may not refuse signing of the labor contrac</w:t>
      </w:r>
      <w:r w:rsidR="00F531D8" w:rsidRPr="007B69D6">
        <w:rPr>
          <w:color w:val="000000"/>
          <w:sz w:val="22"/>
          <w:szCs w:val="22"/>
          <w:lang w:val="en-US"/>
        </w:rPr>
        <w:t xml:space="preserve">t with a woman due to pregnancy, </w:t>
      </w:r>
      <w:r w:rsidR="00F531D8" w:rsidRPr="007B69D6">
        <w:rPr>
          <w:bCs/>
          <w:color w:val="000000"/>
          <w:sz w:val="22"/>
          <w:szCs w:val="22"/>
          <w:lang w:val="fi-FI"/>
        </w:rPr>
        <w:t>nor can he/she offer a change in the labor contract under less favourable conditions due to pregnancy, childbirth or breastfeeding.</w:t>
      </w:r>
    </w:p>
    <w:p w14:paraId="46C98D5F" w14:textId="77777777" w:rsidR="00CF5B1E" w:rsidRPr="007B69D6" w:rsidRDefault="00CF5B1E" w:rsidP="007B69D6">
      <w:pPr>
        <w:tabs>
          <w:tab w:val="left" w:pos="360"/>
        </w:tabs>
        <w:jc w:val="both"/>
        <w:rPr>
          <w:color w:val="000000"/>
          <w:sz w:val="22"/>
          <w:szCs w:val="22"/>
          <w:lang w:val="en-US"/>
        </w:rPr>
      </w:pPr>
      <w:r w:rsidRPr="007B69D6">
        <w:rPr>
          <w:color w:val="000000"/>
          <w:sz w:val="22"/>
          <w:szCs w:val="22"/>
          <w:lang w:val="en-US"/>
        </w:rPr>
        <w:t>(2) An employer may not condition establishment of a labor relationship, i.e. conclusion of a labor contract with the proof of pregnancy, except</w:t>
      </w:r>
      <w:r w:rsidR="00207E0A" w:rsidRPr="007B69D6">
        <w:rPr>
          <w:color w:val="000000"/>
          <w:sz w:val="22"/>
          <w:szCs w:val="22"/>
          <w:lang w:val="en-US"/>
        </w:rPr>
        <w:t xml:space="preserve"> if the duties in question involve a significant risk to health of a woman and a child determined by the competent state authority.</w:t>
      </w:r>
    </w:p>
    <w:p w14:paraId="3D414250" w14:textId="77777777" w:rsidR="00207E0A" w:rsidRPr="007B69D6" w:rsidRDefault="00207E0A" w:rsidP="007B69D6">
      <w:pPr>
        <w:tabs>
          <w:tab w:val="left" w:pos="360"/>
        </w:tabs>
        <w:jc w:val="both"/>
        <w:rPr>
          <w:color w:val="000000"/>
          <w:sz w:val="22"/>
          <w:szCs w:val="22"/>
          <w:lang w:val="en-US"/>
        </w:rPr>
      </w:pPr>
      <w:r w:rsidRPr="007B69D6">
        <w:rPr>
          <w:color w:val="000000"/>
          <w:sz w:val="22"/>
          <w:szCs w:val="22"/>
          <w:lang w:val="en-US"/>
        </w:rPr>
        <w:t>(3) An employer may not request any data regarding pregnancy and may not refer another person to request it, unless the employed woman personally requests the exercise of a certain right stipulated in the law or other regulation.</w:t>
      </w:r>
    </w:p>
    <w:p w14:paraId="0B99D7E0" w14:textId="77777777" w:rsidR="00CF5B1E" w:rsidRPr="007B69D6" w:rsidRDefault="00CF5B1E" w:rsidP="007B69D6">
      <w:pPr>
        <w:tabs>
          <w:tab w:val="left" w:pos="360"/>
        </w:tabs>
        <w:jc w:val="both"/>
        <w:rPr>
          <w:color w:val="000000"/>
          <w:sz w:val="22"/>
          <w:szCs w:val="22"/>
          <w:lang w:val="en-US"/>
        </w:rPr>
      </w:pPr>
    </w:p>
    <w:p w14:paraId="27FB5390" w14:textId="77777777" w:rsidR="00BF6FFB" w:rsidRPr="007B69D6" w:rsidRDefault="00207E0A" w:rsidP="007B69D6">
      <w:pPr>
        <w:tabs>
          <w:tab w:val="left" w:pos="360"/>
        </w:tabs>
        <w:jc w:val="center"/>
        <w:rPr>
          <w:i/>
          <w:color w:val="auto"/>
          <w:sz w:val="22"/>
          <w:szCs w:val="22"/>
          <w:lang w:val="en-US"/>
        </w:rPr>
      </w:pPr>
      <w:r w:rsidRPr="007B69D6">
        <w:rPr>
          <w:i/>
          <w:color w:val="auto"/>
          <w:sz w:val="22"/>
          <w:szCs w:val="22"/>
          <w:lang w:val="en-US"/>
        </w:rPr>
        <w:t>Day off for a prenatal examination</w:t>
      </w:r>
    </w:p>
    <w:p w14:paraId="6FC19513" w14:textId="77777777" w:rsidR="00207E0A" w:rsidRPr="007B69D6" w:rsidRDefault="00887DA3" w:rsidP="007B69D6">
      <w:pPr>
        <w:tabs>
          <w:tab w:val="left" w:pos="360"/>
        </w:tabs>
        <w:jc w:val="center"/>
        <w:rPr>
          <w:b/>
          <w:color w:val="auto"/>
          <w:sz w:val="22"/>
          <w:szCs w:val="22"/>
          <w:lang w:val="en-US"/>
        </w:rPr>
      </w:pPr>
      <w:r>
        <w:rPr>
          <w:b/>
          <w:color w:val="auto"/>
          <w:sz w:val="22"/>
          <w:szCs w:val="22"/>
          <w:lang w:val="en-US"/>
        </w:rPr>
        <w:t>Article 122</w:t>
      </w:r>
    </w:p>
    <w:p w14:paraId="7080EAF7" w14:textId="77777777" w:rsidR="00207E0A" w:rsidRPr="007B69D6" w:rsidRDefault="00207E0A" w:rsidP="007B69D6">
      <w:pPr>
        <w:tabs>
          <w:tab w:val="left" w:pos="360"/>
        </w:tabs>
        <w:rPr>
          <w:b/>
          <w:color w:val="auto"/>
          <w:sz w:val="22"/>
          <w:szCs w:val="22"/>
          <w:lang w:val="en-US"/>
        </w:rPr>
      </w:pPr>
    </w:p>
    <w:p w14:paraId="1CC309AF" w14:textId="77777777" w:rsidR="00207E0A" w:rsidRPr="007B69D6" w:rsidRDefault="00207E0A" w:rsidP="007B69D6">
      <w:pPr>
        <w:tabs>
          <w:tab w:val="left" w:pos="360"/>
        </w:tabs>
        <w:jc w:val="both"/>
        <w:rPr>
          <w:color w:val="auto"/>
          <w:sz w:val="22"/>
          <w:szCs w:val="22"/>
          <w:lang w:val="en-US"/>
        </w:rPr>
      </w:pPr>
      <w:r w:rsidRPr="007B69D6">
        <w:rPr>
          <w:color w:val="auto"/>
          <w:sz w:val="22"/>
          <w:szCs w:val="22"/>
          <w:lang w:val="en-US"/>
        </w:rPr>
        <w:t>(1) During pregnancy a woman is entitled to one day of absence from work during the month in order to undertake prenatal examinations, unless regulated otherwise by a special regulation.</w:t>
      </w:r>
    </w:p>
    <w:p w14:paraId="01572D1C" w14:textId="77777777" w:rsidR="00207E0A" w:rsidRPr="007B69D6" w:rsidRDefault="00207E0A" w:rsidP="007B69D6">
      <w:pPr>
        <w:tabs>
          <w:tab w:val="left" w:pos="360"/>
        </w:tabs>
        <w:jc w:val="both"/>
        <w:rPr>
          <w:color w:val="auto"/>
          <w:sz w:val="22"/>
          <w:szCs w:val="22"/>
          <w:lang w:val="en-US"/>
        </w:rPr>
      </w:pPr>
      <w:r w:rsidRPr="007B69D6">
        <w:rPr>
          <w:color w:val="auto"/>
          <w:sz w:val="22"/>
          <w:szCs w:val="22"/>
          <w:lang w:val="en-US"/>
        </w:rPr>
        <w:t>(2) In the case referred to in Paragraph 1 of this Article, an employed woman shall inform the employer in writing about the use of this leave, three days prior to the scheduled prenatal examination and</w:t>
      </w:r>
      <w:r w:rsidR="008525C8" w:rsidRPr="007B69D6">
        <w:rPr>
          <w:color w:val="auto"/>
          <w:sz w:val="22"/>
          <w:szCs w:val="22"/>
          <w:lang w:val="en-US"/>
        </w:rPr>
        <w:t>,</w:t>
      </w:r>
      <w:r w:rsidRPr="007B69D6">
        <w:rPr>
          <w:color w:val="auto"/>
          <w:sz w:val="22"/>
          <w:szCs w:val="22"/>
          <w:lang w:val="en-US"/>
        </w:rPr>
        <w:t xml:space="preserve"> at the request thereof, provide evidence of the </w:t>
      </w:r>
      <w:r w:rsidR="008525C8" w:rsidRPr="007B69D6">
        <w:rPr>
          <w:color w:val="auto"/>
          <w:sz w:val="22"/>
          <w:szCs w:val="22"/>
          <w:lang w:val="en-US"/>
        </w:rPr>
        <w:t>undertaken examination.</w:t>
      </w:r>
    </w:p>
    <w:p w14:paraId="086A36EF" w14:textId="77777777" w:rsidR="008525C8" w:rsidRPr="007B69D6" w:rsidRDefault="008525C8" w:rsidP="007B69D6">
      <w:pPr>
        <w:tabs>
          <w:tab w:val="left" w:pos="360"/>
        </w:tabs>
        <w:jc w:val="both"/>
        <w:rPr>
          <w:color w:val="auto"/>
          <w:sz w:val="22"/>
          <w:szCs w:val="22"/>
          <w:lang w:val="en-US"/>
        </w:rPr>
      </w:pPr>
      <w:r w:rsidRPr="007B69D6">
        <w:rPr>
          <w:color w:val="auto"/>
          <w:sz w:val="22"/>
          <w:szCs w:val="22"/>
          <w:lang w:val="en-US"/>
        </w:rPr>
        <w:t xml:space="preserve">(3) During the absence referred to in Paragraph 1 of this Article, the </w:t>
      </w:r>
      <w:r w:rsidR="00062FB9" w:rsidRPr="007B69D6">
        <w:rPr>
          <w:color w:val="auto"/>
          <w:sz w:val="22"/>
          <w:szCs w:val="22"/>
          <w:lang w:val="en-US"/>
        </w:rPr>
        <w:t>woman is</w:t>
      </w:r>
      <w:r w:rsidRPr="007B69D6">
        <w:rPr>
          <w:color w:val="auto"/>
          <w:sz w:val="22"/>
          <w:szCs w:val="22"/>
          <w:lang w:val="en-US"/>
        </w:rPr>
        <w:t xml:space="preserve"> entitled to wage compensation as if she had been working.</w:t>
      </w:r>
    </w:p>
    <w:p w14:paraId="6DCA254C" w14:textId="77777777" w:rsidR="008525C8" w:rsidRPr="007B69D6" w:rsidRDefault="008525C8" w:rsidP="007B69D6">
      <w:pPr>
        <w:tabs>
          <w:tab w:val="left" w:pos="360"/>
        </w:tabs>
        <w:jc w:val="both"/>
        <w:rPr>
          <w:color w:val="auto"/>
          <w:sz w:val="22"/>
          <w:szCs w:val="22"/>
          <w:lang w:val="en-US"/>
        </w:rPr>
      </w:pPr>
    </w:p>
    <w:p w14:paraId="7F05BBF8" w14:textId="77777777" w:rsidR="008525C8" w:rsidRPr="007B69D6" w:rsidRDefault="008525C8" w:rsidP="007B69D6">
      <w:pPr>
        <w:tabs>
          <w:tab w:val="left" w:pos="360"/>
        </w:tabs>
        <w:jc w:val="center"/>
        <w:rPr>
          <w:i/>
          <w:color w:val="auto"/>
          <w:sz w:val="22"/>
          <w:szCs w:val="22"/>
          <w:lang w:val="en-US"/>
        </w:rPr>
      </w:pPr>
      <w:r w:rsidRPr="007B69D6">
        <w:rPr>
          <w:i/>
          <w:color w:val="auto"/>
          <w:sz w:val="22"/>
          <w:szCs w:val="22"/>
          <w:lang w:val="en-US"/>
        </w:rPr>
        <w:t>Protection against termination of employment</w:t>
      </w:r>
    </w:p>
    <w:p w14:paraId="1A091C25" w14:textId="77777777" w:rsidR="008525C8" w:rsidRPr="007B69D6" w:rsidRDefault="00887DA3" w:rsidP="007B69D6">
      <w:pPr>
        <w:tabs>
          <w:tab w:val="left" w:pos="360"/>
        </w:tabs>
        <w:jc w:val="center"/>
        <w:rPr>
          <w:b/>
          <w:color w:val="auto"/>
          <w:sz w:val="22"/>
          <w:szCs w:val="22"/>
          <w:lang w:val="en-US"/>
        </w:rPr>
      </w:pPr>
      <w:r>
        <w:rPr>
          <w:b/>
          <w:color w:val="auto"/>
          <w:sz w:val="22"/>
          <w:szCs w:val="22"/>
          <w:lang w:val="en-US"/>
        </w:rPr>
        <w:t>Article 123</w:t>
      </w:r>
    </w:p>
    <w:p w14:paraId="6A898571" w14:textId="77777777" w:rsidR="008525C8" w:rsidRPr="007B69D6" w:rsidRDefault="008525C8" w:rsidP="007B69D6">
      <w:pPr>
        <w:tabs>
          <w:tab w:val="left" w:pos="360"/>
        </w:tabs>
        <w:jc w:val="both"/>
        <w:rPr>
          <w:color w:val="auto"/>
          <w:sz w:val="22"/>
          <w:szCs w:val="22"/>
          <w:lang w:val="en-US"/>
        </w:rPr>
      </w:pPr>
    </w:p>
    <w:p w14:paraId="38D11D43" w14:textId="77777777" w:rsidR="00F531D8" w:rsidRPr="007B69D6" w:rsidRDefault="00F531D8" w:rsidP="007B69D6">
      <w:pPr>
        <w:tabs>
          <w:tab w:val="left" w:pos="360"/>
        </w:tabs>
        <w:jc w:val="both"/>
        <w:rPr>
          <w:bCs/>
          <w:color w:val="auto"/>
          <w:sz w:val="22"/>
          <w:szCs w:val="22"/>
          <w:lang w:val="fi-FI"/>
        </w:rPr>
      </w:pPr>
      <w:r w:rsidRPr="007B69D6" w:rsidDel="00F531D8">
        <w:rPr>
          <w:color w:val="auto"/>
          <w:sz w:val="22"/>
          <w:szCs w:val="22"/>
          <w:lang w:val="en-US"/>
        </w:rPr>
        <w:t xml:space="preserve"> </w:t>
      </w:r>
      <w:r w:rsidRPr="007B69D6">
        <w:rPr>
          <w:bCs/>
          <w:color w:val="auto"/>
          <w:sz w:val="22"/>
          <w:szCs w:val="22"/>
          <w:lang w:val="fi-FI"/>
        </w:rPr>
        <w:t>(1)The employer can not cancel the contract of employment to an employed woman during the pregnancy and use of the right to maternity and parental leave.</w:t>
      </w:r>
    </w:p>
    <w:p w14:paraId="495C6BAE" w14:textId="77777777" w:rsidR="00375162" w:rsidRPr="007B69D6" w:rsidRDefault="00375162" w:rsidP="007B69D6">
      <w:pPr>
        <w:tabs>
          <w:tab w:val="left" w:pos="360"/>
        </w:tabs>
        <w:jc w:val="both"/>
        <w:rPr>
          <w:color w:val="auto"/>
          <w:sz w:val="22"/>
          <w:szCs w:val="22"/>
          <w:lang w:val="en-US"/>
        </w:rPr>
      </w:pPr>
      <w:r w:rsidRPr="007B69D6">
        <w:rPr>
          <w:color w:val="auto"/>
          <w:sz w:val="22"/>
          <w:szCs w:val="22"/>
          <w:lang w:val="en-US"/>
        </w:rPr>
        <w:t xml:space="preserve">(2) Exceptionally to paragraph 1 of this Article, an employed woman may terminate employment due to </w:t>
      </w:r>
      <w:r w:rsidR="00B91925" w:rsidRPr="007B69D6">
        <w:rPr>
          <w:color w:val="auto"/>
          <w:sz w:val="22"/>
          <w:szCs w:val="22"/>
          <w:lang w:val="en-US"/>
        </w:rPr>
        <w:t xml:space="preserve">serious breaches of duties at work </w:t>
      </w:r>
      <w:r w:rsidRPr="007B69D6">
        <w:rPr>
          <w:color w:val="auto"/>
          <w:sz w:val="22"/>
          <w:szCs w:val="22"/>
          <w:lang w:val="en-US"/>
        </w:rPr>
        <w:t xml:space="preserve">or existence of </w:t>
      </w:r>
      <w:r w:rsidR="004E3BF4">
        <w:rPr>
          <w:color w:val="auto"/>
          <w:sz w:val="22"/>
          <w:szCs w:val="22"/>
          <w:lang w:val="en-US"/>
        </w:rPr>
        <w:t>a reason referred to in Art. 164</w:t>
      </w:r>
      <w:r w:rsidR="0018267E" w:rsidRPr="007B69D6">
        <w:rPr>
          <w:color w:val="auto"/>
          <w:sz w:val="22"/>
          <w:szCs w:val="22"/>
          <w:lang w:val="en-US"/>
        </w:rPr>
        <w:t xml:space="preserve"> </w:t>
      </w:r>
      <w:r w:rsidR="0018267E" w:rsidRPr="007B69D6">
        <w:rPr>
          <w:color w:val="auto"/>
          <w:sz w:val="22"/>
          <w:szCs w:val="22"/>
          <w:lang w:val="en-US"/>
        </w:rPr>
        <w:lastRenderedPageBreak/>
        <w:t xml:space="preserve">paragraph 1 points 1, 2, 3, 4, 5, 6 and 8 </w:t>
      </w:r>
      <w:r w:rsidRPr="007B69D6">
        <w:rPr>
          <w:color w:val="auto"/>
          <w:sz w:val="22"/>
          <w:szCs w:val="22"/>
          <w:lang w:val="en-US"/>
        </w:rPr>
        <w:t>of this law,</w:t>
      </w:r>
      <w:r w:rsidR="00264F03" w:rsidRPr="007B69D6">
        <w:rPr>
          <w:color w:val="1F497D"/>
          <w:sz w:val="22"/>
          <w:szCs w:val="22"/>
          <w:lang w:val="en-IE"/>
        </w:rPr>
        <w:t xml:space="preserve"> </w:t>
      </w:r>
      <w:r w:rsidR="00264F03" w:rsidRPr="007B69D6">
        <w:rPr>
          <w:color w:val="auto"/>
          <w:sz w:val="22"/>
          <w:szCs w:val="22"/>
          <w:lang w:val="en-IE"/>
        </w:rPr>
        <w:t>for reasons not connected with pregnancy and the use of maternity and parental leave,</w:t>
      </w:r>
      <w:r w:rsidRPr="007B69D6">
        <w:rPr>
          <w:color w:val="auto"/>
          <w:sz w:val="22"/>
          <w:szCs w:val="22"/>
          <w:lang w:val="en-US"/>
        </w:rPr>
        <w:t xml:space="preserve"> in which case the employer is obliged to explain in detail</w:t>
      </w:r>
      <w:r w:rsidR="0018267E" w:rsidRPr="007B69D6">
        <w:rPr>
          <w:color w:val="auto"/>
          <w:sz w:val="22"/>
          <w:szCs w:val="22"/>
          <w:lang w:val="en-US"/>
        </w:rPr>
        <w:t xml:space="preserve"> and in writing</w:t>
      </w:r>
      <w:r w:rsidRPr="007B69D6">
        <w:rPr>
          <w:color w:val="auto"/>
          <w:sz w:val="22"/>
          <w:szCs w:val="22"/>
          <w:lang w:val="en-US"/>
        </w:rPr>
        <w:t xml:space="preserve"> the reasons for termination of employment</w:t>
      </w:r>
      <w:r w:rsidR="00B166B1" w:rsidRPr="007B69D6">
        <w:rPr>
          <w:color w:val="auto"/>
          <w:sz w:val="22"/>
          <w:szCs w:val="22"/>
          <w:lang w:val="en-US"/>
        </w:rPr>
        <w:t>.</w:t>
      </w:r>
    </w:p>
    <w:p w14:paraId="799BD1F7" w14:textId="3BEBBEB8" w:rsidR="008525C8" w:rsidRPr="007B69D6" w:rsidRDefault="008525C8" w:rsidP="007B69D6">
      <w:pPr>
        <w:tabs>
          <w:tab w:val="left" w:pos="360"/>
        </w:tabs>
        <w:jc w:val="both"/>
        <w:rPr>
          <w:color w:val="auto"/>
          <w:sz w:val="22"/>
          <w:szCs w:val="22"/>
          <w:lang w:val="en-US"/>
        </w:rPr>
      </w:pPr>
      <w:r w:rsidRPr="007B69D6">
        <w:rPr>
          <w:color w:val="auto"/>
          <w:sz w:val="22"/>
          <w:szCs w:val="22"/>
          <w:lang w:val="en-US"/>
        </w:rPr>
        <w:t>(</w:t>
      </w:r>
      <w:r w:rsidR="00375162" w:rsidRPr="007B69D6">
        <w:rPr>
          <w:color w:val="auto"/>
          <w:sz w:val="22"/>
          <w:szCs w:val="22"/>
          <w:lang w:val="en-US"/>
        </w:rPr>
        <w:t>3</w:t>
      </w:r>
      <w:r w:rsidRPr="007B69D6">
        <w:rPr>
          <w:color w:val="auto"/>
          <w:sz w:val="22"/>
          <w:szCs w:val="22"/>
          <w:lang w:val="en-US"/>
        </w:rPr>
        <w:t xml:space="preserve">) The employer shall not terminate the </w:t>
      </w:r>
      <w:r w:rsidR="00375162" w:rsidRPr="007B69D6">
        <w:rPr>
          <w:color w:val="auto"/>
          <w:sz w:val="22"/>
          <w:szCs w:val="22"/>
          <w:lang w:val="en-US"/>
        </w:rPr>
        <w:t xml:space="preserve"> </w:t>
      </w:r>
      <w:r w:rsidR="00375162" w:rsidRPr="007B69D6">
        <w:rPr>
          <w:bCs/>
          <w:color w:val="auto"/>
          <w:sz w:val="22"/>
          <w:szCs w:val="22"/>
          <w:lang w:val="fi-FI"/>
        </w:rPr>
        <w:t>employment contract with the parent, adoptive parent and the foster parent due to the use of parental, adoptive and foster care leave</w:t>
      </w:r>
      <w:r w:rsidR="00375162" w:rsidRPr="007B69D6">
        <w:rPr>
          <w:color w:val="auto"/>
          <w:sz w:val="22"/>
          <w:szCs w:val="22"/>
          <w:lang w:val="en-US"/>
        </w:rPr>
        <w:t xml:space="preserve"> </w:t>
      </w:r>
      <w:r w:rsidRPr="007B69D6">
        <w:rPr>
          <w:color w:val="auto"/>
          <w:sz w:val="22"/>
          <w:szCs w:val="22"/>
          <w:lang w:val="en-US"/>
        </w:rPr>
        <w:t xml:space="preserve">the right to work with half time </w:t>
      </w:r>
      <w:r w:rsidR="00062FB9" w:rsidRPr="007B69D6">
        <w:rPr>
          <w:color w:val="auto"/>
          <w:sz w:val="22"/>
          <w:szCs w:val="22"/>
          <w:lang w:val="en-US"/>
        </w:rPr>
        <w:t>engagement</w:t>
      </w:r>
      <w:r w:rsidRPr="007B69D6">
        <w:rPr>
          <w:color w:val="auto"/>
          <w:sz w:val="22"/>
          <w:szCs w:val="22"/>
          <w:lang w:val="en-US"/>
        </w:rPr>
        <w:t xml:space="preserve"> because of care for the child with disability, </w:t>
      </w:r>
      <w:r w:rsidR="00062FB9" w:rsidRPr="007B69D6">
        <w:rPr>
          <w:color w:val="auto"/>
          <w:sz w:val="22"/>
          <w:szCs w:val="22"/>
          <w:lang w:val="en-US"/>
        </w:rPr>
        <w:t>single</w:t>
      </w:r>
      <w:r w:rsidRPr="007B69D6">
        <w:rPr>
          <w:color w:val="auto"/>
          <w:sz w:val="22"/>
          <w:szCs w:val="22"/>
          <w:lang w:val="en-US"/>
        </w:rPr>
        <w:t xml:space="preserve"> parent with a child of up to 7 years of </w:t>
      </w:r>
      <w:r w:rsidR="006C02A8">
        <w:rPr>
          <w:color w:val="auto"/>
          <w:sz w:val="22"/>
          <w:szCs w:val="22"/>
          <w:lang w:val="en-US"/>
        </w:rPr>
        <w:t>age or a child with disability</w:t>
      </w:r>
      <w:r w:rsidRPr="007B69D6">
        <w:rPr>
          <w:color w:val="auto"/>
          <w:sz w:val="22"/>
          <w:szCs w:val="22"/>
          <w:lang w:val="en-US"/>
        </w:rPr>
        <w:t>, if that person meets the obligations in line with the law, the collective agreement and the labor contract.</w:t>
      </w:r>
    </w:p>
    <w:p w14:paraId="69D2F62D" w14:textId="77777777" w:rsidR="008525C8" w:rsidRPr="007B69D6" w:rsidRDefault="008525C8" w:rsidP="007B69D6">
      <w:pPr>
        <w:tabs>
          <w:tab w:val="left" w:pos="360"/>
        </w:tabs>
        <w:jc w:val="both"/>
        <w:rPr>
          <w:color w:val="auto"/>
          <w:sz w:val="22"/>
          <w:szCs w:val="22"/>
          <w:lang w:val="en-US"/>
        </w:rPr>
      </w:pPr>
      <w:r w:rsidRPr="007B69D6">
        <w:rPr>
          <w:color w:val="auto"/>
          <w:sz w:val="22"/>
          <w:szCs w:val="22"/>
          <w:lang w:val="en-US"/>
        </w:rPr>
        <w:t>(</w:t>
      </w:r>
      <w:r w:rsidR="00375162" w:rsidRPr="007B69D6">
        <w:rPr>
          <w:color w:val="auto"/>
          <w:sz w:val="22"/>
          <w:szCs w:val="22"/>
          <w:lang w:val="en-US"/>
        </w:rPr>
        <w:t>4</w:t>
      </w:r>
      <w:r w:rsidRPr="007B69D6">
        <w:rPr>
          <w:color w:val="auto"/>
          <w:sz w:val="22"/>
          <w:szCs w:val="22"/>
          <w:lang w:val="en-US"/>
        </w:rPr>
        <w:t>) During the absence from work in order to care for the child, maintain pregnancy, use maternity, parental, adoptive or foster parental leave, the employer may not designate an employee redundant.</w:t>
      </w:r>
    </w:p>
    <w:p w14:paraId="5D3B0984" w14:textId="77777777" w:rsidR="008525C8" w:rsidRPr="007B69D6" w:rsidRDefault="008525C8" w:rsidP="007B69D6">
      <w:pPr>
        <w:tabs>
          <w:tab w:val="left" w:pos="360"/>
        </w:tabs>
        <w:jc w:val="both"/>
        <w:rPr>
          <w:color w:val="auto"/>
          <w:sz w:val="22"/>
          <w:szCs w:val="22"/>
          <w:lang w:val="en-US"/>
        </w:rPr>
      </w:pPr>
      <w:r w:rsidRPr="007B69D6">
        <w:rPr>
          <w:color w:val="auto"/>
          <w:sz w:val="22"/>
          <w:szCs w:val="22"/>
          <w:lang w:val="en-US"/>
        </w:rPr>
        <w:t>(</w:t>
      </w:r>
      <w:r w:rsidR="00375162" w:rsidRPr="007B69D6">
        <w:rPr>
          <w:color w:val="auto"/>
          <w:sz w:val="22"/>
          <w:szCs w:val="22"/>
          <w:lang w:val="en-US"/>
        </w:rPr>
        <w:t>5</w:t>
      </w:r>
      <w:r w:rsidRPr="007B69D6">
        <w:rPr>
          <w:color w:val="auto"/>
          <w:sz w:val="22"/>
          <w:szCs w:val="22"/>
          <w:lang w:val="en-US"/>
        </w:rPr>
        <w:t xml:space="preserve">) </w:t>
      </w:r>
      <w:r w:rsidR="002212F5" w:rsidRPr="007B69D6">
        <w:rPr>
          <w:color w:val="auto"/>
          <w:sz w:val="22"/>
          <w:szCs w:val="22"/>
          <w:lang w:val="en-US"/>
        </w:rPr>
        <w:t>In case of an</w:t>
      </w:r>
      <w:r w:rsidRPr="007B69D6">
        <w:rPr>
          <w:color w:val="auto"/>
          <w:sz w:val="22"/>
          <w:szCs w:val="22"/>
          <w:lang w:val="en-US"/>
        </w:rPr>
        <w:t xml:space="preserve"> employee whose fixed term labor contract ends during the period of use of the right to maternity, i.e. parental leave, </w:t>
      </w:r>
      <w:r w:rsidR="002212F5" w:rsidRPr="007B69D6">
        <w:rPr>
          <w:color w:val="auto"/>
          <w:sz w:val="22"/>
          <w:szCs w:val="22"/>
          <w:lang w:val="en-US"/>
        </w:rPr>
        <w:t>the period of validity of the fixed term labor contract shall be extended until the end of use of the right to such leave.</w:t>
      </w:r>
    </w:p>
    <w:p w14:paraId="3CE8FFBE" w14:textId="77777777" w:rsidR="002212F5" w:rsidRPr="007B69D6" w:rsidRDefault="002212F5" w:rsidP="007B69D6">
      <w:pPr>
        <w:tabs>
          <w:tab w:val="left" w:pos="360"/>
        </w:tabs>
        <w:jc w:val="both"/>
        <w:rPr>
          <w:color w:val="auto"/>
          <w:sz w:val="22"/>
          <w:szCs w:val="22"/>
          <w:lang w:val="en-US"/>
        </w:rPr>
      </w:pPr>
      <w:r w:rsidRPr="007B69D6">
        <w:rPr>
          <w:color w:val="auto"/>
          <w:sz w:val="22"/>
          <w:szCs w:val="22"/>
          <w:lang w:val="en-US"/>
        </w:rPr>
        <w:t>(</w:t>
      </w:r>
      <w:r w:rsidR="00375162" w:rsidRPr="007B69D6">
        <w:rPr>
          <w:color w:val="auto"/>
          <w:sz w:val="22"/>
          <w:szCs w:val="22"/>
          <w:lang w:val="en-US"/>
        </w:rPr>
        <w:t>6</w:t>
      </w:r>
      <w:r w:rsidRPr="007B69D6">
        <w:rPr>
          <w:color w:val="auto"/>
          <w:sz w:val="22"/>
          <w:szCs w:val="22"/>
          <w:lang w:val="en-US"/>
        </w:rPr>
        <w:t>) An employee is obliged to submit to the employer evidence of the circumstances referred to in Paragraph 4 of this Article within three days from the date of becoming aware or establishing such circumstances.</w:t>
      </w:r>
    </w:p>
    <w:p w14:paraId="51A8005A" w14:textId="77777777" w:rsidR="002212F5" w:rsidRPr="007B69D6" w:rsidRDefault="002212F5" w:rsidP="007B69D6">
      <w:pPr>
        <w:tabs>
          <w:tab w:val="left" w:pos="360"/>
        </w:tabs>
        <w:jc w:val="both"/>
        <w:rPr>
          <w:color w:val="auto"/>
          <w:sz w:val="22"/>
          <w:szCs w:val="22"/>
          <w:lang w:val="en-US"/>
        </w:rPr>
      </w:pPr>
    </w:p>
    <w:p w14:paraId="35225EDA" w14:textId="77777777" w:rsidR="002212F5" w:rsidRPr="007B69D6" w:rsidRDefault="002212F5" w:rsidP="007B69D6">
      <w:pPr>
        <w:tabs>
          <w:tab w:val="left" w:pos="360"/>
        </w:tabs>
        <w:jc w:val="center"/>
        <w:rPr>
          <w:i/>
          <w:color w:val="auto"/>
          <w:sz w:val="22"/>
          <w:szCs w:val="22"/>
          <w:lang w:val="en-US"/>
        </w:rPr>
      </w:pPr>
      <w:r w:rsidRPr="007B69D6">
        <w:rPr>
          <w:i/>
          <w:color w:val="auto"/>
          <w:sz w:val="22"/>
          <w:szCs w:val="22"/>
          <w:lang w:val="en-US"/>
        </w:rPr>
        <w:t>Temporary assignment</w:t>
      </w:r>
    </w:p>
    <w:p w14:paraId="029DA917" w14:textId="77777777" w:rsidR="002212F5" w:rsidRPr="007B69D6" w:rsidRDefault="004E3BF4" w:rsidP="007B69D6">
      <w:pPr>
        <w:tabs>
          <w:tab w:val="left" w:pos="360"/>
        </w:tabs>
        <w:jc w:val="center"/>
        <w:rPr>
          <w:b/>
          <w:color w:val="auto"/>
          <w:sz w:val="22"/>
          <w:szCs w:val="22"/>
          <w:lang w:val="en-US"/>
        </w:rPr>
      </w:pPr>
      <w:r>
        <w:rPr>
          <w:b/>
          <w:color w:val="auto"/>
          <w:sz w:val="22"/>
          <w:szCs w:val="22"/>
          <w:lang w:val="en-US"/>
        </w:rPr>
        <w:t>Article 124</w:t>
      </w:r>
    </w:p>
    <w:p w14:paraId="756C8D4D" w14:textId="77777777" w:rsidR="002212F5" w:rsidRPr="007B69D6" w:rsidRDefault="002212F5" w:rsidP="007B69D6">
      <w:pPr>
        <w:tabs>
          <w:tab w:val="left" w:pos="360"/>
        </w:tabs>
        <w:jc w:val="both"/>
        <w:rPr>
          <w:color w:val="auto"/>
          <w:sz w:val="22"/>
          <w:szCs w:val="22"/>
          <w:lang w:val="en-US"/>
        </w:rPr>
      </w:pPr>
    </w:p>
    <w:p w14:paraId="6075BAC9" w14:textId="77777777" w:rsidR="000D4273" w:rsidRPr="007B69D6" w:rsidRDefault="000D4273" w:rsidP="007B69D6">
      <w:pPr>
        <w:pStyle w:val="HTMLPreformatted"/>
        <w:tabs>
          <w:tab w:val="left" w:pos="360"/>
        </w:tabs>
        <w:jc w:val="both"/>
        <w:rPr>
          <w:rFonts w:ascii="Times New Roman" w:hAnsi="Times New Roman" w:cs="Times New Roman"/>
          <w:color w:val="212121"/>
          <w:sz w:val="22"/>
          <w:szCs w:val="22"/>
        </w:rPr>
      </w:pPr>
      <w:r w:rsidRPr="007B69D6">
        <w:rPr>
          <w:rFonts w:ascii="Times New Roman" w:hAnsi="Times New Roman" w:cs="Times New Roman"/>
          <w:sz w:val="22"/>
          <w:szCs w:val="22"/>
        </w:rPr>
        <w:t xml:space="preserve">(1) </w:t>
      </w:r>
      <w:r w:rsidRPr="007B69D6">
        <w:rPr>
          <w:rFonts w:ascii="Times New Roman" w:hAnsi="Times New Roman" w:cs="Times New Roman"/>
          <w:color w:val="212121"/>
          <w:sz w:val="22"/>
          <w:szCs w:val="22"/>
        </w:rPr>
        <w:t>Based on the findings and recommendations of the competent medical doctor, the employer is obliged to offer a temporary deployment to other appropriate jobs to a woman during pregnancy and while breastfeeding a child who works on tasks that could endanger her life and health, or which could endanger the life and health of the child</w:t>
      </w:r>
      <w:r w:rsidR="004F1CB6" w:rsidRPr="007B69D6">
        <w:rPr>
          <w:rFonts w:ascii="Times New Roman" w:hAnsi="Times New Roman" w:cs="Times New Roman"/>
          <w:color w:val="212121"/>
          <w:sz w:val="22"/>
          <w:szCs w:val="22"/>
        </w:rPr>
        <w:t xml:space="preserve"> and unborn child</w:t>
      </w:r>
      <w:r w:rsidRPr="007B69D6">
        <w:rPr>
          <w:rFonts w:ascii="Times New Roman" w:hAnsi="Times New Roman" w:cs="Times New Roman"/>
          <w:color w:val="212121"/>
          <w:sz w:val="22"/>
          <w:szCs w:val="22"/>
        </w:rPr>
        <w:t>.</w:t>
      </w:r>
    </w:p>
    <w:p w14:paraId="1F8B8C82" w14:textId="77777777" w:rsidR="000D4273" w:rsidRPr="007B69D6" w:rsidRDefault="000D4273" w:rsidP="007B69D6">
      <w:pPr>
        <w:pStyle w:val="HTMLPreformatted"/>
        <w:tabs>
          <w:tab w:val="left" w:pos="360"/>
        </w:tabs>
        <w:jc w:val="both"/>
        <w:rPr>
          <w:rFonts w:ascii="Times New Roman" w:hAnsi="Times New Roman" w:cs="Times New Roman"/>
          <w:color w:val="212121"/>
          <w:sz w:val="22"/>
          <w:szCs w:val="22"/>
        </w:rPr>
      </w:pPr>
      <w:r w:rsidRPr="007B69D6">
        <w:rPr>
          <w:rFonts w:ascii="Times New Roman" w:hAnsi="Times New Roman" w:cs="Times New Roman"/>
          <w:color w:val="212121"/>
          <w:sz w:val="22"/>
          <w:szCs w:val="22"/>
        </w:rPr>
        <w:t xml:space="preserve">(2) </w:t>
      </w:r>
      <w:r w:rsidR="000557A2" w:rsidRPr="007B69D6">
        <w:rPr>
          <w:rFonts w:ascii="Times New Roman" w:hAnsi="Times New Roman" w:cs="Times New Roman"/>
          <w:color w:val="212121"/>
          <w:sz w:val="22"/>
          <w:szCs w:val="22"/>
        </w:rPr>
        <w:t>During the temporary deployment to other tasks, the</w:t>
      </w:r>
      <w:r w:rsidRPr="007B69D6">
        <w:rPr>
          <w:rFonts w:ascii="Times New Roman" w:hAnsi="Times New Roman" w:cs="Times New Roman"/>
          <w:color w:val="212121"/>
          <w:sz w:val="22"/>
          <w:szCs w:val="22"/>
        </w:rPr>
        <w:t xml:space="preserve"> employe</w:t>
      </w:r>
      <w:r w:rsidR="000557A2" w:rsidRPr="007B69D6">
        <w:rPr>
          <w:rFonts w:ascii="Times New Roman" w:hAnsi="Times New Roman" w:cs="Times New Roman"/>
          <w:color w:val="212121"/>
          <w:sz w:val="22"/>
          <w:szCs w:val="22"/>
        </w:rPr>
        <w:t>d woman referred to in P</w:t>
      </w:r>
      <w:r w:rsidRPr="007B69D6">
        <w:rPr>
          <w:rFonts w:ascii="Times New Roman" w:hAnsi="Times New Roman" w:cs="Times New Roman"/>
          <w:color w:val="212121"/>
          <w:sz w:val="22"/>
          <w:szCs w:val="22"/>
        </w:rPr>
        <w:t xml:space="preserve">aragraph 1 of this Article </w:t>
      </w:r>
      <w:r w:rsidR="005927C8" w:rsidRPr="007B69D6">
        <w:rPr>
          <w:rFonts w:ascii="Times New Roman" w:hAnsi="Times New Roman" w:cs="Times New Roman"/>
          <w:b/>
          <w:bCs/>
          <w:sz w:val="22"/>
          <w:szCs w:val="22"/>
          <w:lang w:val="fi-FI"/>
        </w:rPr>
        <w:t xml:space="preserve"> </w:t>
      </w:r>
      <w:r w:rsidR="005927C8" w:rsidRPr="007B69D6">
        <w:rPr>
          <w:rFonts w:ascii="Times New Roman" w:hAnsi="Times New Roman" w:cs="Times New Roman"/>
          <w:bCs/>
          <w:color w:val="212121"/>
          <w:sz w:val="22"/>
          <w:szCs w:val="22"/>
          <w:lang w:val="fi-FI"/>
        </w:rPr>
        <w:t>shall have during the temporary assignement all the employment rights that she had before the temporary assignement.</w:t>
      </w:r>
    </w:p>
    <w:p w14:paraId="479A28C0" w14:textId="77777777" w:rsidR="000557A2" w:rsidRPr="007B69D6" w:rsidRDefault="000557A2" w:rsidP="007B69D6">
      <w:pPr>
        <w:pStyle w:val="HTMLPreformatted"/>
        <w:tabs>
          <w:tab w:val="left" w:pos="360"/>
        </w:tabs>
        <w:jc w:val="both"/>
        <w:rPr>
          <w:rFonts w:ascii="Times New Roman" w:hAnsi="Times New Roman" w:cs="Times New Roman"/>
          <w:color w:val="212121"/>
          <w:sz w:val="22"/>
          <w:szCs w:val="22"/>
        </w:rPr>
      </w:pPr>
      <w:r w:rsidRPr="007B69D6">
        <w:rPr>
          <w:rFonts w:ascii="Times New Roman" w:hAnsi="Times New Roman" w:cs="Times New Roman"/>
          <w:color w:val="212121"/>
          <w:sz w:val="22"/>
          <w:szCs w:val="22"/>
        </w:rPr>
        <w:t>(3) If the employer is not able to provide the employed woman referred to in Paragraph 1 of this Article with the deployment to another appropriate job, in the sense of Paragraph 1 of this Article, and according to the doctor's findings that the performance of her job may endanger her or the health of the child, the employed woman is entitled to absence from work, with a wage compensation in accordance with the collective agreement, which can not be lower than the compensation that the employed woman would have received at her workplace.</w:t>
      </w:r>
    </w:p>
    <w:p w14:paraId="001A1935" w14:textId="77777777" w:rsidR="002212F5" w:rsidRPr="007B69D6" w:rsidRDefault="002212F5" w:rsidP="007B69D6">
      <w:pPr>
        <w:tabs>
          <w:tab w:val="left" w:pos="360"/>
        </w:tabs>
        <w:jc w:val="both"/>
        <w:rPr>
          <w:color w:val="auto"/>
          <w:sz w:val="22"/>
          <w:szCs w:val="22"/>
          <w:lang w:val="en-US"/>
        </w:rPr>
      </w:pPr>
    </w:p>
    <w:p w14:paraId="0445B65D" w14:textId="77777777" w:rsidR="00536002" w:rsidRPr="007B69D6" w:rsidRDefault="00536002" w:rsidP="007B69D6">
      <w:pPr>
        <w:tabs>
          <w:tab w:val="left" w:pos="360"/>
        </w:tabs>
        <w:jc w:val="both"/>
        <w:rPr>
          <w:color w:val="auto"/>
          <w:sz w:val="22"/>
          <w:szCs w:val="22"/>
          <w:lang w:val="en-US"/>
        </w:rPr>
      </w:pPr>
    </w:p>
    <w:p w14:paraId="0171B26E" w14:textId="77777777" w:rsidR="00F13E61" w:rsidRPr="007B69D6" w:rsidRDefault="007441C6" w:rsidP="007B69D6">
      <w:pPr>
        <w:tabs>
          <w:tab w:val="left" w:pos="360"/>
        </w:tabs>
        <w:jc w:val="center"/>
        <w:outlineLvl w:val="0"/>
        <w:rPr>
          <w:i/>
          <w:color w:val="000000"/>
          <w:sz w:val="22"/>
          <w:szCs w:val="22"/>
          <w:lang w:val="en-US"/>
        </w:rPr>
      </w:pPr>
      <w:r w:rsidRPr="007B69D6">
        <w:rPr>
          <w:i/>
          <w:color w:val="000000"/>
          <w:sz w:val="22"/>
          <w:szCs w:val="22"/>
          <w:lang w:val="en-US"/>
        </w:rPr>
        <w:t>Protection f</w:t>
      </w:r>
      <w:r w:rsidR="000557A2" w:rsidRPr="007B69D6">
        <w:rPr>
          <w:i/>
          <w:color w:val="000000"/>
          <w:sz w:val="22"/>
          <w:szCs w:val="22"/>
          <w:lang w:val="en-US"/>
        </w:rPr>
        <w:t>rom overtime work or night</w:t>
      </w:r>
      <w:r w:rsidRPr="007B69D6">
        <w:rPr>
          <w:i/>
          <w:color w:val="000000"/>
          <w:sz w:val="22"/>
          <w:szCs w:val="22"/>
          <w:lang w:val="en-US"/>
        </w:rPr>
        <w:t xml:space="preserve"> work</w:t>
      </w:r>
    </w:p>
    <w:p w14:paraId="01D6E0FF"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4E3BF4">
        <w:rPr>
          <w:b/>
          <w:color w:val="000000"/>
          <w:sz w:val="22"/>
          <w:szCs w:val="22"/>
          <w:lang w:val="en-US"/>
        </w:rPr>
        <w:t xml:space="preserve"> 125</w:t>
      </w:r>
    </w:p>
    <w:p w14:paraId="2B823853" w14:textId="77777777" w:rsidR="00BF6FFB" w:rsidRPr="007B69D6" w:rsidRDefault="00BF6FFB" w:rsidP="007B69D6">
      <w:pPr>
        <w:tabs>
          <w:tab w:val="left" w:pos="360"/>
        </w:tabs>
        <w:rPr>
          <w:color w:val="000000"/>
          <w:sz w:val="22"/>
          <w:szCs w:val="22"/>
          <w:lang w:val="en-US"/>
        </w:rPr>
      </w:pPr>
    </w:p>
    <w:p w14:paraId="3DB7946A" w14:textId="77777777" w:rsidR="00264F03" w:rsidRPr="007B69D6" w:rsidRDefault="00264F03" w:rsidP="007B69D6">
      <w:pPr>
        <w:numPr>
          <w:ilvl w:val="0"/>
          <w:numId w:val="46"/>
        </w:numPr>
        <w:tabs>
          <w:tab w:val="clear" w:pos="750"/>
          <w:tab w:val="num" w:pos="180"/>
          <w:tab w:val="left" w:pos="360"/>
        </w:tabs>
        <w:ind w:left="0" w:firstLine="0"/>
        <w:jc w:val="both"/>
        <w:rPr>
          <w:color w:val="000000"/>
          <w:sz w:val="22"/>
          <w:szCs w:val="22"/>
          <w:lang w:val="en-US"/>
        </w:rPr>
      </w:pPr>
      <w:r w:rsidRPr="007B69D6">
        <w:rPr>
          <w:color w:val="000000"/>
          <w:sz w:val="22"/>
          <w:szCs w:val="22"/>
          <w:lang w:val="en-US"/>
        </w:rPr>
        <w:t xml:space="preserve">Night work is prohibited for employed woman during pregnancy, woman who </w:t>
      </w:r>
      <w:r w:rsidRPr="007B69D6">
        <w:rPr>
          <w:color w:val="000000"/>
          <w:sz w:val="22"/>
          <w:szCs w:val="22"/>
          <w:lang w:val="en-IE"/>
        </w:rPr>
        <w:t>have recently given birth and woman who are breastfeeding.</w:t>
      </w:r>
    </w:p>
    <w:p w14:paraId="46C5755F" w14:textId="77777777" w:rsidR="004E3BF4" w:rsidRDefault="00297777" w:rsidP="004E3BF4">
      <w:pPr>
        <w:numPr>
          <w:ilvl w:val="0"/>
          <w:numId w:val="46"/>
        </w:numPr>
        <w:tabs>
          <w:tab w:val="clear" w:pos="750"/>
          <w:tab w:val="num" w:pos="180"/>
          <w:tab w:val="left" w:pos="360"/>
        </w:tabs>
        <w:ind w:left="0" w:firstLine="0"/>
        <w:jc w:val="both"/>
        <w:rPr>
          <w:color w:val="000000"/>
          <w:sz w:val="22"/>
          <w:szCs w:val="22"/>
          <w:lang w:val="en-US"/>
        </w:rPr>
      </w:pPr>
      <w:r w:rsidRPr="007B69D6">
        <w:rPr>
          <w:color w:val="000000"/>
          <w:sz w:val="22"/>
          <w:szCs w:val="22"/>
          <w:lang w:val="en-US"/>
        </w:rPr>
        <w:t>An employed woman during pregnancy and a woman with a child under three years of age cannot work longer than ful</w:t>
      </w:r>
      <w:r w:rsidR="000557A2" w:rsidRPr="007B69D6">
        <w:rPr>
          <w:color w:val="000000"/>
          <w:sz w:val="22"/>
          <w:szCs w:val="22"/>
          <w:lang w:val="en-US"/>
        </w:rPr>
        <w:t xml:space="preserve">l time hours, </w:t>
      </w:r>
      <w:r w:rsidR="00062FB9" w:rsidRPr="007B69D6">
        <w:rPr>
          <w:color w:val="000000"/>
          <w:sz w:val="22"/>
          <w:szCs w:val="22"/>
          <w:lang w:val="en-US"/>
        </w:rPr>
        <w:t>or</w:t>
      </w:r>
      <w:r w:rsidRPr="007B69D6">
        <w:rPr>
          <w:color w:val="000000"/>
          <w:sz w:val="22"/>
          <w:szCs w:val="22"/>
          <w:lang w:val="en-US"/>
        </w:rPr>
        <w:t xml:space="preserve"> at night</w:t>
      </w:r>
      <w:r w:rsidR="004E3BF4">
        <w:rPr>
          <w:color w:val="000000"/>
          <w:sz w:val="22"/>
          <w:szCs w:val="22"/>
          <w:lang w:val="en-US"/>
        </w:rPr>
        <w:t>.</w:t>
      </w:r>
    </w:p>
    <w:p w14:paraId="20348AFD" w14:textId="77777777" w:rsidR="00062DDA" w:rsidRDefault="00062DDA" w:rsidP="004E3BF4">
      <w:pPr>
        <w:numPr>
          <w:ilvl w:val="0"/>
          <w:numId w:val="46"/>
        </w:numPr>
        <w:tabs>
          <w:tab w:val="clear" w:pos="750"/>
          <w:tab w:val="num" w:pos="180"/>
          <w:tab w:val="left" w:pos="360"/>
        </w:tabs>
        <w:ind w:left="0" w:firstLine="0"/>
        <w:jc w:val="both"/>
        <w:rPr>
          <w:color w:val="000000"/>
          <w:sz w:val="22"/>
          <w:szCs w:val="22"/>
          <w:lang w:val="en-US"/>
        </w:rPr>
      </w:pPr>
      <w:r w:rsidRPr="00062DDA">
        <w:rPr>
          <w:color w:val="000000"/>
          <w:sz w:val="22"/>
          <w:szCs w:val="22"/>
          <w:lang w:val="en-US"/>
        </w:rPr>
        <w:t>Exceptionally from Paragraph 1 of this Article, an employed woman with a child over two years of age may work at night only if she accepts such work in a written statement</w:t>
      </w:r>
    </w:p>
    <w:p w14:paraId="1AC4DEB5" w14:textId="77777777" w:rsidR="005C1538" w:rsidRPr="004E3BF4" w:rsidRDefault="005C1538" w:rsidP="004E3BF4">
      <w:pPr>
        <w:numPr>
          <w:ilvl w:val="0"/>
          <w:numId w:val="46"/>
        </w:numPr>
        <w:tabs>
          <w:tab w:val="clear" w:pos="750"/>
          <w:tab w:val="num" w:pos="180"/>
          <w:tab w:val="left" w:pos="360"/>
        </w:tabs>
        <w:ind w:left="0" w:firstLine="0"/>
        <w:jc w:val="both"/>
        <w:rPr>
          <w:color w:val="000000"/>
          <w:sz w:val="22"/>
          <w:szCs w:val="22"/>
          <w:lang w:val="en-US"/>
        </w:rPr>
      </w:pPr>
      <w:r w:rsidRPr="004E3BF4">
        <w:rPr>
          <w:color w:val="000000"/>
          <w:sz w:val="22"/>
          <w:szCs w:val="22"/>
          <w:lang w:val="en-US"/>
        </w:rPr>
        <w:t>The employer is obliged to assign the woman referred to in paragraph 1 of this article, who has concluded an employment contract for performing activities involving night work, to perform tasks outside night work that correspond to her level of education, that is, the level of qualifications and working ability.</w:t>
      </w:r>
    </w:p>
    <w:p w14:paraId="0DA09495" w14:textId="77777777" w:rsidR="00BF6FFB" w:rsidRPr="00062DDA" w:rsidRDefault="005C1538" w:rsidP="00062DDA">
      <w:pPr>
        <w:numPr>
          <w:ilvl w:val="0"/>
          <w:numId w:val="46"/>
        </w:numPr>
        <w:tabs>
          <w:tab w:val="num" w:pos="180"/>
          <w:tab w:val="left" w:pos="360"/>
        </w:tabs>
        <w:ind w:left="0" w:firstLine="0"/>
        <w:jc w:val="both"/>
        <w:rPr>
          <w:color w:val="000000"/>
          <w:sz w:val="22"/>
          <w:szCs w:val="22"/>
          <w:lang w:val="en-US"/>
        </w:rPr>
      </w:pPr>
      <w:r w:rsidRPr="007B69D6">
        <w:rPr>
          <w:color w:val="000000"/>
          <w:sz w:val="22"/>
          <w:szCs w:val="22"/>
          <w:lang w:val="en-US"/>
        </w:rPr>
        <w:lastRenderedPageBreak/>
        <w:t>In the case</w:t>
      </w:r>
      <w:r w:rsidR="004B5370" w:rsidRPr="007B69D6">
        <w:rPr>
          <w:color w:val="auto"/>
          <w:sz w:val="22"/>
          <w:szCs w:val="22"/>
          <w:lang w:val="en-US" w:eastAsia="en-US"/>
        </w:rPr>
        <w:t xml:space="preserve"> </w:t>
      </w:r>
      <w:r w:rsidR="004B5370" w:rsidRPr="007B69D6">
        <w:rPr>
          <w:color w:val="000000"/>
          <w:sz w:val="22"/>
          <w:szCs w:val="22"/>
          <w:lang w:val="en-US"/>
        </w:rPr>
        <w:t>that the employer has no possibility to ensure allocation of an employed woman</w:t>
      </w:r>
      <w:r w:rsidR="00062DDA">
        <w:rPr>
          <w:color w:val="000000"/>
          <w:sz w:val="22"/>
          <w:szCs w:val="22"/>
          <w:lang w:val="en-US"/>
        </w:rPr>
        <w:t xml:space="preserve"> referred to in paragraph 4</w:t>
      </w:r>
      <w:r w:rsidRPr="007B69D6">
        <w:rPr>
          <w:color w:val="000000"/>
          <w:sz w:val="22"/>
          <w:szCs w:val="22"/>
          <w:lang w:val="en-US"/>
        </w:rPr>
        <w:t xml:space="preserve"> of this Article, the employer is obliged to </w:t>
      </w:r>
      <w:r w:rsidR="004B5370" w:rsidRPr="007B69D6">
        <w:rPr>
          <w:color w:val="000000"/>
          <w:sz w:val="22"/>
          <w:szCs w:val="22"/>
          <w:lang w:val="en-US"/>
        </w:rPr>
        <w:t>provide her with paid leave along with earnings reimbursement referr</w:t>
      </w:r>
      <w:r w:rsidR="004E3BF4">
        <w:rPr>
          <w:color w:val="000000"/>
          <w:sz w:val="22"/>
          <w:szCs w:val="22"/>
          <w:lang w:val="en-US"/>
        </w:rPr>
        <w:t>ed to in paragraph 2 Article 130</w:t>
      </w:r>
      <w:r w:rsidR="004B5370" w:rsidRPr="007B69D6">
        <w:rPr>
          <w:color w:val="000000"/>
          <w:sz w:val="22"/>
          <w:szCs w:val="22"/>
          <w:lang w:val="en-US"/>
        </w:rPr>
        <w:t xml:space="preserve"> of this Law</w:t>
      </w:r>
      <w:r w:rsidRPr="007B69D6">
        <w:rPr>
          <w:color w:val="000000"/>
          <w:sz w:val="22"/>
          <w:szCs w:val="22"/>
          <w:lang w:val="en-US"/>
        </w:rPr>
        <w:t xml:space="preserve">.  </w:t>
      </w:r>
    </w:p>
    <w:p w14:paraId="6470CEE6" w14:textId="7DDD183B" w:rsidR="00BF6FFB" w:rsidRPr="007B69D6" w:rsidRDefault="00297777" w:rsidP="007B69D6">
      <w:pPr>
        <w:numPr>
          <w:ilvl w:val="0"/>
          <w:numId w:val="46"/>
        </w:numPr>
        <w:tabs>
          <w:tab w:val="num" w:pos="180"/>
          <w:tab w:val="left" w:pos="360"/>
        </w:tabs>
        <w:ind w:left="0" w:firstLine="0"/>
        <w:jc w:val="both"/>
        <w:rPr>
          <w:color w:val="000000"/>
          <w:sz w:val="22"/>
          <w:szCs w:val="22"/>
          <w:lang w:val="en-US"/>
        </w:rPr>
      </w:pPr>
      <w:r w:rsidRPr="007B69D6">
        <w:rPr>
          <w:color w:val="000000"/>
          <w:sz w:val="22"/>
          <w:szCs w:val="22"/>
          <w:lang w:val="en-US"/>
        </w:rPr>
        <w:t>One of the parents</w:t>
      </w:r>
      <w:r w:rsidR="00196CDC" w:rsidRPr="007B69D6">
        <w:rPr>
          <w:color w:val="000000"/>
          <w:sz w:val="22"/>
          <w:szCs w:val="22"/>
          <w:lang w:val="en-US"/>
        </w:rPr>
        <w:t>, adoptive or foster parents of the</w:t>
      </w:r>
      <w:r w:rsidRPr="007B69D6">
        <w:rPr>
          <w:color w:val="000000"/>
          <w:sz w:val="22"/>
          <w:szCs w:val="22"/>
          <w:lang w:val="en-US"/>
        </w:rPr>
        <w:t xml:space="preserve"> child with </w:t>
      </w:r>
      <w:r w:rsidR="00196CDC" w:rsidRPr="007B69D6">
        <w:rPr>
          <w:color w:val="000000"/>
          <w:sz w:val="22"/>
          <w:szCs w:val="22"/>
          <w:lang w:val="en-US"/>
        </w:rPr>
        <w:t>disability</w:t>
      </w:r>
      <w:r w:rsidRPr="007B69D6">
        <w:rPr>
          <w:color w:val="000000"/>
          <w:sz w:val="22"/>
          <w:szCs w:val="22"/>
          <w:lang w:val="en-US"/>
        </w:rPr>
        <w:t>, as well as a single parent with a child under seven years of age</w:t>
      </w:r>
      <w:r w:rsidR="00BF6FFB" w:rsidRPr="007B69D6">
        <w:rPr>
          <w:color w:val="000000"/>
          <w:sz w:val="22"/>
          <w:szCs w:val="22"/>
          <w:lang w:val="en-US"/>
        </w:rPr>
        <w:t xml:space="preserve"> m</w:t>
      </w:r>
      <w:r w:rsidRPr="007B69D6">
        <w:rPr>
          <w:color w:val="000000"/>
          <w:sz w:val="22"/>
          <w:szCs w:val="22"/>
          <w:lang w:val="en-US"/>
        </w:rPr>
        <w:t>ay work overtime, or at night, only based on a written consent</w:t>
      </w:r>
      <w:r w:rsidR="00BF6FFB" w:rsidRPr="007B69D6">
        <w:rPr>
          <w:color w:val="000000"/>
          <w:sz w:val="22"/>
          <w:szCs w:val="22"/>
          <w:lang w:val="en-US"/>
        </w:rPr>
        <w:t>.</w:t>
      </w:r>
    </w:p>
    <w:p w14:paraId="56BE454A" w14:textId="77777777" w:rsidR="00BF6FFB" w:rsidRPr="007B69D6" w:rsidRDefault="00BF6FFB" w:rsidP="007B69D6">
      <w:pPr>
        <w:tabs>
          <w:tab w:val="left" w:pos="360"/>
        </w:tabs>
        <w:jc w:val="both"/>
        <w:rPr>
          <w:color w:val="FF0000"/>
          <w:sz w:val="22"/>
          <w:szCs w:val="22"/>
          <w:lang w:val="en-US"/>
        </w:rPr>
      </w:pPr>
    </w:p>
    <w:p w14:paraId="5C750BC3" w14:textId="77777777" w:rsidR="00C273BD" w:rsidRPr="007B69D6" w:rsidRDefault="00C273BD" w:rsidP="007B69D6">
      <w:pPr>
        <w:tabs>
          <w:tab w:val="left" w:pos="360"/>
        </w:tabs>
        <w:rPr>
          <w:b/>
          <w:color w:val="auto"/>
          <w:sz w:val="22"/>
          <w:szCs w:val="22"/>
          <w:lang w:val="en-US"/>
        </w:rPr>
      </w:pPr>
    </w:p>
    <w:p w14:paraId="1151168D" w14:textId="77777777" w:rsidR="00BF6FFB" w:rsidRPr="007B69D6" w:rsidRDefault="00BF6FFB" w:rsidP="007B69D6">
      <w:pPr>
        <w:tabs>
          <w:tab w:val="left" w:pos="360"/>
        </w:tabs>
        <w:jc w:val="center"/>
        <w:rPr>
          <w:b/>
          <w:color w:val="auto"/>
          <w:sz w:val="22"/>
          <w:szCs w:val="22"/>
          <w:lang w:val="en-US"/>
        </w:rPr>
      </w:pPr>
      <w:r w:rsidRPr="007B69D6">
        <w:rPr>
          <w:b/>
          <w:color w:val="auto"/>
          <w:sz w:val="22"/>
          <w:szCs w:val="22"/>
          <w:lang w:val="en-US"/>
        </w:rPr>
        <w:t>2.</w:t>
      </w:r>
      <w:r w:rsidRPr="007B69D6">
        <w:rPr>
          <w:color w:val="auto"/>
          <w:sz w:val="22"/>
          <w:szCs w:val="22"/>
          <w:lang w:val="en-US"/>
        </w:rPr>
        <w:t xml:space="preserve"> </w:t>
      </w:r>
      <w:r w:rsidR="00297777" w:rsidRPr="007B69D6">
        <w:rPr>
          <w:b/>
          <w:color w:val="auto"/>
          <w:sz w:val="22"/>
          <w:szCs w:val="22"/>
          <w:lang w:val="en-US"/>
        </w:rPr>
        <w:t xml:space="preserve">Protection of rights of employees providing care to </w:t>
      </w:r>
      <w:r w:rsidR="00196CDC" w:rsidRPr="007B69D6">
        <w:rPr>
          <w:b/>
          <w:color w:val="auto"/>
          <w:sz w:val="22"/>
          <w:szCs w:val="22"/>
          <w:lang w:val="en-US"/>
        </w:rPr>
        <w:t>children</w:t>
      </w:r>
    </w:p>
    <w:p w14:paraId="6EDAE979" w14:textId="77777777" w:rsidR="00BF6FFB" w:rsidRPr="007B69D6" w:rsidRDefault="00BF6FFB" w:rsidP="007B69D6">
      <w:pPr>
        <w:tabs>
          <w:tab w:val="left" w:pos="360"/>
        </w:tabs>
        <w:rPr>
          <w:b/>
          <w:color w:val="FF0000"/>
          <w:sz w:val="22"/>
          <w:szCs w:val="22"/>
          <w:lang w:val="en-US"/>
        </w:rPr>
      </w:pPr>
      <w:r w:rsidRPr="007B69D6">
        <w:rPr>
          <w:b/>
          <w:color w:val="FF0000"/>
          <w:sz w:val="22"/>
          <w:szCs w:val="22"/>
          <w:lang w:val="en-US"/>
        </w:rPr>
        <w:t xml:space="preserve">      </w:t>
      </w:r>
      <w:r w:rsidR="00196CDC" w:rsidRPr="007B69D6">
        <w:rPr>
          <w:b/>
          <w:color w:val="FF0000"/>
          <w:sz w:val="22"/>
          <w:szCs w:val="22"/>
          <w:lang w:val="en-US"/>
        </w:rPr>
        <w:t xml:space="preserve">                             </w:t>
      </w:r>
    </w:p>
    <w:p w14:paraId="5F3BC762" w14:textId="77777777" w:rsidR="00196CDC" w:rsidRPr="007B69D6" w:rsidRDefault="00196CDC" w:rsidP="007B69D6">
      <w:pPr>
        <w:tabs>
          <w:tab w:val="left" w:pos="360"/>
        </w:tabs>
        <w:jc w:val="center"/>
        <w:outlineLvl w:val="0"/>
        <w:rPr>
          <w:i/>
          <w:color w:val="auto"/>
          <w:sz w:val="22"/>
          <w:szCs w:val="22"/>
          <w:lang w:val="en-US"/>
        </w:rPr>
      </w:pPr>
      <w:r w:rsidRPr="007B69D6">
        <w:rPr>
          <w:i/>
          <w:color w:val="auto"/>
          <w:sz w:val="22"/>
          <w:szCs w:val="22"/>
          <w:lang w:val="en-US"/>
        </w:rPr>
        <w:t>Maternity leave</w:t>
      </w:r>
    </w:p>
    <w:p w14:paraId="135CE155" w14:textId="77777777" w:rsidR="00196CDC" w:rsidRPr="007B69D6" w:rsidRDefault="00954D28" w:rsidP="007B69D6">
      <w:pPr>
        <w:tabs>
          <w:tab w:val="left" w:pos="360"/>
        </w:tabs>
        <w:jc w:val="center"/>
        <w:outlineLvl w:val="0"/>
        <w:rPr>
          <w:b/>
          <w:color w:val="auto"/>
          <w:sz w:val="22"/>
          <w:szCs w:val="22"/>
          <w:lang w:val="en-US"/>
        </w:rPr>
      </w:pPr>
      <w:r>
        <w:rPr>
          <w:b/>
          <w:color w:val="auto"/>
          <w:sz w:val="22"/>
          <w:szCs w:val="22"/>
          <w:lang w:val="en-US"/>
        </w:rPr>
        <w:t>Article 126</w:t>
      </w:r>
    </w:p>
    <w:p w14:paraId="6D3D2E7A" w14:textId="77777777" w:rsidR="00196CDC" w:rsidRPr="007B69D6" w:rsidRDefault="00196CDC" w:rsidP="007B69D6">
      <w:pPr>
        <w:tabs>
          <w:tab w:val="left" w:pos="360"/>
        </w:tabs>
        <w:outlineLvl w:val="0"/>
        <w:rPr>
          <w:color w:val="auto"/>
          <w:sz w:val="22"/>
          <w:szCs w:val="22"/>
          <w:lang w:val="en-US"/>
        </w:rPr>
      </w:pPr>
    </w:p>
    <w:p w14:paraId="0467D290" w14:textId="24244B76" w:rsidR="00220ACC" w:rsidRPr="007B69D6" w:rsidRDefault="00196CDC" w:rsidP="007B69D6">
      <w:pPr>
        <w:tabs>
          <w:tab w:val="left" w:pos="360"/>
        </w:tabs>
        <w:jc w:val="both"/>
        <w:outlineLvl w:val="0"/>
        <w:rPr>
          <w:color w:val="auto"/>
          <w:sz w:val="22"/>
          <w:szCs w:val="22"/>
          <w:lang w:val="en-US"/>
        </w:rPr>
      </w:pPr>
      <w:r w:rsidRPr="007B69D6">
        <w:rPr>
          <w:color w:val="auto"/>
          <w:sz w:val="22"/>
          <w:szCs w:val="22"/>
          <w:lang w:val="en-US"/>
        </w:rPr>
        <w:t>(1) An employed woman shall use mandatory maternity leave of 98 days, out of which 28 days prior to the expected delivery date, and 70 days upon childbirth.</w:t>
      </w:r>
    </w:p>
    <w:p w14:paraId="595E8CC2" w14:textId="1B3C7FBC" w:rsidR="00196CDC" w:rsidRDefault="00650553" w:rsidP="007B69D6">
      <w:pPr>
        <w:tabs>
          <w:tab w:val="left" w:pos="360"/>
        </w:tabs>
        <w:jc w:val="both"/>
        <w:outlineLvl w:val="0"/>
        <w:rPr>
          <w:color w:val="auto"/>
          <w:sz w:val="22"/>
          <w:szCs w:val="22"/>
          <w:lang w:val="en-US"/>
        </w:rPr>
      </w:pPr>
      <w:r>
        <w:rPr>
          <w:color w:val="auto"/>
          <w:sz w:val="22"/>
          <w:szCs w:val="22"/>
          <w:lang w:val="en-US"/>
        </w:rPr>
        <w:t>(2</w:t>
      </w:r>
      <w:r w:rsidR="00196CDC" w:rsidRPr="007B69D6">
        <w:rPr>
          <w:color w:val="auto"/>
          <w:sz w:val="22"/>
          <w:szCs w:val="22"/>
          <w:lang w:val="en-US"/>
        </w:rPr>
        <w:t>) The expected delivery dates is determined by the competent specialized doctor.</w:t>
      </w:r>
    </w:p>
    <w:p w14:paraId="7AFD0ED5" w14:textId="21672595" w:rsidR="00650553" w:rsidRPr="007B69D6" w:rsidRDefault="00650553" w:rsidP="007B69D6">
      <w:pPr>
        <w:tabs>
          <w:tab w:val="left" w:pos="360"/>
        </w:tabs>
        <w:jc w:val="both"/>
        <w:outlineLvl w:val="0"/>
        <w:rPr>
          <w:color w:val="auto"/>
          <w:sz w:val="22"/>
          <w:szCs w:val="22"/>
          <w:lang w:val="en-US"/>
        </w:rPr>
      </w:pPr>
      <w:r>
        <w:rPr>
          <w:color w:val="auto"/>
          <w:sz w:val="22"/>
          <w:szCs w:val="22"/>
          <w:lang w:val="en-US"/>
        </w:rPr>
        <w:t>(3) Exceptionally from Paragraph 1 of this Article, the maternal leave of 70 days from the date of delivery, may be used by both parents simultaneously if two or more children were born.</w:t>
      </w:r>
    </w:p>
    <w:p w14:paraId="1B4AC94B" w14:textId="787A4351" w:rsidR="00196CDC" w:rsidRPr="007B69D6" w:rsidRDefault="00650553" w:rsidP="007B69D6">
      <w:pPr>
        <w:tabs>
          <w:tab w:val="left" w:pos="360"/>
        </w:tabs>
        <w:jc w:val="both"/>
        <w:outlineLvl w:val="0"/>
        <w:rPr>
          <w:color w:val="auto"/>
          <w:sz w:val="22"/>
          <w:szCs w:val="22"/>
          <w:lang w:val="en-US"/>
        </w:rPr>
      </w:pPr>
      <w:r>
        <w:rPr>
          <w:color w:val="auto"/>
          <w:sz w:val="22"/>
          <w:szCs w:val="22"/>
          <w:lang w:val="en-US"/>
        </w:rPr>
        <w:t>(4</w:t>
      </w:r>
      <w:r w:rsidR="00196CDC" w:rsidRPr="007B69D6">
        <w:rPr>
          <w:color w:val="auto"/>
          <w:sz w:val="22"/>
          <w:szCs w:val="22"/>
          <w:lang w:val="en-US"/>
        </w:rPr>
        <w:t>) Exceptionally from Paragraph 1 of this Article, the father of the child shall be entitled to a leave from the date of childbirth, if the mother died during child delivery, she is seriously ill, she abandoned the child, if her parental rights are terminated or she is serving a prison sentence.</w:t>
      </w:r>
    </w:p>
    <w:p w14:paraId="1F18FB6B" w14:textId="080AD783" w:rsidR="00196CDC" w:rsidRPr="007B69D6" w:rsidRDefault="00650553" w:rsidP="007B69D6">
      <w:pPr>
        <w:tabs>
          <w:tab w:val="left" w:pos="360"/>
        </w:tabs>
        <w:jc w:val="both"/>
        <w:outlineLvl w:val="0"/>
        <w:rPr>
          <w:color w:val="auto"/>
          <w:sz w:val="22"/>
          <w:szCs w:val="22"/>
          <w:lang w:val="en-US"/>
        </w:rPr>
      </w:pPr>
      <w:r>
        <w:rPr>
          <w:color w:val="auto"/>
          <w:sz w:val="22"/>
          <w:szCs w:val="22"/>
          <w:lang w:val="en-US"/>
        </w:rPr>
        <w:t>(5</w:t>
      </w:r>
      <w:r w:rsidR="00196CDC" w:rsidRPr="007B69D6">
        <w:rPr>
          <w:color w:val="auto"/>
          <w:sz w:val="22"/>
          <w:szCs w:val="22"/>
          <w:lang w:val="en-US"/>
        </w:rPr>
        <w:t>) If the child is born prior to the expected delivery date, mandatory maternity leave referred to in Paragraph 1 of this Article shall be extended for the number of days between the actual and the expected delivery date.</w:t>
      </w:r>
    </w:p>
    <w:p w14:paraId="1C72020D" w14:textId="7527AA29" w:rsidR="00196CDC" w:rsidRPr="007B69D6" w:rsidRDefault="00650553" w:rsidP="007B69D6">
      <w:pPr>
        <w:tabs>
          <w:tab w:val="left" w:pos="360"/>
        </w:tabs>
        <w:jc w:val="both"/>
        <w:outlineLvl w:val="0"/>
        <w:rPr>
          <w:color w:val="auto"/>
          <w:sz w:val="22"/>
          <w:szCs w:val="22"/>
          <w:lang w:val="en-US"/>
        </w:rPr>
      </w:pPr>
      <w:r>
        <w:rPr>
          <w:color w:val="auto"/>
          <w:sz w:val="22"/>
          <w:szCs w:val="22"/>
          <w:lang w:val="en-US"/>
        </w:rPr>
        <w:t>(6</w:t>
      </w:r>
      <w:r w:rsidR="00196CDC" w:rsidRPr="007B69D6">
        <w:rPr>
          <w:color w:val="auto"/>
          <w:sz w:val="22"/>
          <w:szCs w:val="22"/>
          <w:lang w:val="en-US"/>
        </w:rPr>
        <w:t xml:space="preserve">) The term child born earlier in the sense of Paragraph </w:t>
      </w:r>
      <w:r w:rsidR="006C3013">
        <w:rPr>
          <w:color w:val="auto"/>
          <w:sz w:val="22"/>
          <w:szCs w:val="22"/>
          <w:lang w:val="en-US"/>
        </w:rPr>
        <w:t>5</w:t>
      </w:r>
      <w:r w:rsidR="00196CDC" w:rsidRPr="007B69D6">
        <w:rPr>
          <w:color w:val="auto"/>
          <w:sz w:val="22"/>
          <w:szCs w:val="22"/>
          <w:lang w:val="en-US"/>
        </w:rPr>
        <w:t xml:space="preserve"> of this Article involves a child born prior to completing 37 weeks of pregnancy, according to the findings of the competent specialized doctor.</w:t>
      </w:r>
    </w:p>
    <w:p w14:paraId="5CC57FD1" w14:textId="77777777" w:rsidR="00196CDC" w:rsidRPr="007B69D6" w:rsidRDefault="00196CDC" w:rsidP="007B69D6">
      <w:pPr>
        <w:tabs>
          <w:tab w:val="left" w:pos="360"/>
        </w:tabs>
        <w:jc w:val="both"/>
        <w:outlineLvl w:val="0"/>
        <w:rPr>
          <w:color w:val="auto"/>
          <w:sz w:val="22"/>
          <w:szCs w:val="22"/>
          <w:lang w:val="en-US"/>
        </w:rPr>
      </w:pPr>
    </w:p>
    <w:p w14:paraId="1FC55FA0" w14:textId="77777777" w:rsidR="00BF6FFB" w:rsidRPr="007B69D6" w:rsidRDefault="007441C6" w:rsidP="007B69D6">
      <w:pPr>
        <w:tabs>
          <w:tab w:val="left" w:pos="360"/>
        </w:tabs>
        <w:jc w:val="center"/>
        <w:outlineLvl w:val="0"/>
        <w:rPr>
          <w:color w:val="auto"/>
          <w:sz w:val="22"/>
          <w:szCs w:val="22"/>
          <w:lang w:val="en-US"/>
        </w:rPr>
      </w:pPr>
      <w:r w:rsidRPr="007B69D6">
        <w:rPr>
          <w:i/>
          <w:color w:val="auto"/>
          <w:sz w:val="22"/>
          <w:szCs w:val="22"/>
          <w:lang w:val="en-US"/>
        </w:rPr>
        <w:t>Parental leave</w:t>
      </w:r>
    </w:p>
    <w:p w14:paraId="71F249C6"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196CDC" w:rsidRPr="007B69D6">
        <w:rPr>
          <w:b/>
          <w:color w:val="auto"/>
          <w:sz w:val="22"/>
          <w:szCs w:val="22"/>
          <w:lang w:val="en-US"/>
        </w:rPr>
        <w:t xml:space="preserve"> 12</w:t>
      </w:r>
      <w:r w:rsidR="00954D28">
        <w:rPr>
          <w:b/>
          <w:color w:val="auto"/>
          <w:sz w:val="22"/>
          <w:szCs w:val="22"/>
          <w:lang w:val="en-US"/>
        </w:rPr>
        <w:t>7</w:t>
      </w:r>
    </w:p>
    <w:p w14:paraId="77052A29" w14:textId="77777777" w:rsidR="00BF6FFB" w:rsidRPr="007B69D6" w:rsidRDefault="00BF6FFB" w:rsidP="007B69D6">
      <w:pPr>
        <w:tabs>
          <w:tab w:val="left" w:pos="360"/>
        </w:tabs>
        <w:jc w:val="center"/>
        <w:rPr>
          <w:b/>
          <w:color w:val="auto"/>
          <w:sz w:val="22"/>
          <w:szCs w:val="22"/>
          <w:lang w:val="en-US"/>
        </w:rPr>
      </w:pPr>
    </w:p>
    <w:p w14:paraId="1C2F6334" w14:textId="77777777" w:rsidR="00272CC5" w:rsidRPr="00954D28" w:rsidRDefault="00272CC5" w:rsidP="007B69D6">
      <w:pPr>
        <w:numPr>
          <w:ilvl w:val="0"/>
          <w:numId w:val="121"/>
        </w:numPr>
        <w:tabs>
          <w:tab w:val="left" w:pos="270"/>
          <w:tab w:val="left" w:pos="360"/>
        </w:tabs>
        <w:ind w:left="0" w:firstLine="0"/>
        <w:jc w:val="both"/>
        <w:rPr>
          <w:color w:val="auto"/>
          <w:sz w:val="22"/>
          <w:szCs w:val="22"/>
          <w:lang w:val="en-US"/>
        </w:rPr>
      </w:pPr>
      <w:r w:rsidRPr="007B69D6">
        <w:rPr>
          <w:color w:val="auto"/>
          <w:sz w:val="22"/>
          <w:szCs w:val="22"/>
          <w:lang w:val="en-US"/>
        </w:rPr>
        <w:t xml:space="preserve">Parental leave is entitlement of </w:t>
      </w:r>
      <w:r w:rsidR="00F4480D" w:rsidRPr="007B69D6">
        <w:rPr>
          <w:color w:val="auto"/>
          <w:sz w:val="22"/>
          <w:szCs w:val="22"/>
          <w:lang w:val="en-US"/>
        </w:rPr>
        <w:t xml:space="preserve">each </w:t>
      </w:r>
      <w:r w:rsidRPr="007B69D6">
        <w:rPr>
          <w:color w:val="auto"/>
          <w:sz w:val="22"/>
          <w:szCs w:val="22"/>
          <w:lang w:val="en-US"/>
        </w:rPr>
        <w:t>parent to use absence from work for the purpose of providing care and nursing to a child.</w:t>
      </w:r>
    </w:p>
    <w:p w14:paraId="60FD828D" w14:textId="77777777" w:rsidR="00FB622A" w:rsidRPr="007B69D6" w:rsidRDefault="00BF6FFB" w:rsidP="007B69D6">
      <w:pPr>
        <w:tabs>
          <w:tab w:val="left" w:pos="360"/>
        </w:tabs>
        <w:jc w:val="both"/>
        <w:rPr>
          <w:color w:val="auto"/>
          <w:sz w:val="22"/>
          <w:szCs w:val="22"/>
          <w:lang w:val="en-US"/>
        </w:rPr>
      </w:pPr>
      <w:r w:rsidRPr="007B69D6">
        <w:rPr>
          <w:color w:val="auto"/>
          <w:sz w:val="22"/>
          <w:szCs w:val="22"/>
          <w:lang w:val="en-US"/>
        </w:rPr>
        <w:t xml:space="preserve">(2) </w:t>
      </w:r>
      <w:r w:rsidR="00297777" w:rsidRPr="007B69D6">
        <w:rPr>
          <w:color w:val="auto"/>
          <w:sz w:val="22"/>
          <w:szCs w:val="22"/>
          <w:lang w:val="en-US"/>
        </w:rPr>
        <w:t xml:space="preserve">Parental leave </w:t>
      </w:r>
      <w:r w:rsidR="00FB622A" w:rsidRPr="007B69D6">
        <w:rPr>
          <w:color w:val="auto"/>
          <w:sz w:val="22"/>
          <w:szCs w:val="22"/>
          <w:lang w:val="en-US"/>
        </w:rPr>
        <w:t>may</w:t>
      </w:r>
      <w:r w:rsidR="00297777" w:rsidRPr="007B69D6">
        <w:rPr>
          <w:color w:val="auto"/>
          <w:sz w:val="22"/>
          <w:szCs w:val="22"/>
          <w:lang w:val="en-US"/>
        </w:rPr>
        <w:t xml:space="preserve"> be used </w:t>
      </w:r>
      <w:r w:rsidR="00FB622A" w:rsidRPr="007B69D6">
        <w:rPr>
          <w:color w:val="auto"/>
          <w:sz w:val="22"/>
          <w:szCs w:val="22"/>
          <w:lang w:val="en-US"/>
        </w:rPr>
        <w:t>after expiry of the p</w:t>
      </w:r>
      <w:r w:rsidR="00954D28">
        <w:rPr>
          <w:color w:val="auto"/>
          <w:sz w:val="22"/>
          <w:szCs w:val="22"/>
          <w:lang w:val="en-US"/>
        </w:rPr>
        <w:t>eriod referred to in Article 126</w:t>
      </w:r>
      <w:r w:rsidR="00FB622A" w:rsidRPr="007B69D6">
        <w:rPr>
          <w:color w:val="auto"/>
          <w:sz w:val="22"/>
          <w:szCs w:val="22"/>
          <w:lang w:val="en-US"/>
        </w:rPr>
        <w:t>, Paragraph 1 of this Law, in the duration of up to</w:t>
      </w:r>
      <w:r w:rsidR="00297777" w:rsidRPr="007B69D6">
        <w:rPr>
          <w:color w:val="auto"/>
          <w:sz w:val="22"/>
          <w:szCs w:val="22"/>
          <w:lang w:val="en-US"/>
        </w:rPr>
        <w:t xml:space="preserve"> </w:t>
      </w:r>
      <w:r w:rsidRPr="007B69D6">
        <w:rPr>
          <w:color w:val="auto"/>
          <w:sz w:val="22"/>
          <w:szCs w:val="22"/>
          <w:lang w:val="en-US"/>
        </w:rPr>
        <w:t>365 da</w:t>
      </w:r>
      <w:r w:rsidR="00297777" w:rsidRPr="007B69D6">
        <w:rPr>
          <w:color w:val="auto"/>
          <w:sz w:val="22"/>
          <w:szCs w:val="22"/>
          <w:lang w:val="en-US"/>
        </w:rPr>
        <w:t>ys from the birth of the child</w:t>
      </w:r>
      <w:r w:rsidR="00954D28">
        <w:rPr>
          <w:color w:val="auto"/>
          <w:sz w:val="22"/>
          <w:szCs w:val="22"/>
          <w:lang w:val="en-US"/>
        </w:rPr>
        <w:t>.</w:t>
      </w:r>
    </w:p>
    <w:p w14:paraId="7886520E" w14:textId="77777777" w:rsidR="00BF6FFB" w:rsidRPr="007B69D6" w:rsidRDefault="00FB622A" w:rsidP="007B69D6">
      <w:pPr>
        <w:tabs>
          <w:tab w:val="left" w:pos="360"/>
        </w:tabs>
        <w:jc w:val="both"/>
        <w:rPr>
          <w:color w:val="auto"/>
          <w:sz w:val="22"/>
          <w:szCs w:val="22"/>
          <w:lang w:val="en-US"/>
        </w:rPr>
      </w:pPr>
      <w:r w:rsidRPr="007B69D6">
        <w:rPr>
          <w:color w:val="auto"/>
          <w:sz w:val="22"/>
          <w:szCs w:val="22"/>
          <w:lang w:val="en-US"/>
        </w:rPr>
        <w:t xml:space="preserve">(3) The right to parental leave referred to in Paragraph 1 of this Article shall belong to </w:t>
      </w:r>
      <w:r w:rsidR="00954D28">
        <w:rPr>
          <w:color w:val="auto"/>
          <w:sz w:val="22"/>
          <w:szCs w:val="22"/>
          <w:lang w:val="en-US"/>
        </w:rPr>
        <w:t>both parents in equal portions.</w:t>
      </w:r>
    </w:p>
    <w:p w14:paraId="5406E66F" w14:textId="77777777" w:rsidR="00BF6FFB" w:rsidRPr="007B69D6" w:rsidRDefault="00FB622A" w:rsidP="007B69D6">
      <w:pPr>
        <w:tabs>
          <w:tab w:val="left" w:pos="360"/>
        </w:tabs>
        <w:jc w:val="both"/>
        <w:rPr>
          <w:color w:val="auto"/>
          <w:sz w:val="22"/>
          <w:szCs w:val="22"/>
          <w:lang w:val="en-US"/>
        </w:rPr>
      </w:pPr>
      <w:r w:rsidRPr="007B69D6">
        <w:rPr>
          <w:color w:val="auto"/>
          <w:sz w:val="22"/>
          <w:szCs w:val="22"/>
          <w:lang w:val="en-US"/>
        </w:rPr>
        <w:t>(4</w:t>
      </w:r>
      <w:r w:rsidR="00BF6FFB" w:rsidRPr="007B69D6">
        <w:rPr>
          <w:color w:val="auto"/>
          <w:sz w:val="22"/>
          <w:szCs w:val="22"/>
          <w:lang w:val="en-US"/>
        </w:rPr>
        <w:t xml:space="preserve">) </w:t>
      </w:r>
      <w:r w:rsidRPr="007B69D6">
        <w:rPr>
          <w:color w:val="auto"/>
          <w:sz w:val="22"/>
          <w:szCs w:val="22"/>
          <w:lang w:val="en-US"/>
        </w:rPr>
        <w:t>Exceptionally from Paragraph 3 of this Article, parental leave that one parent started using may be transferred to the other parent upon expiry of 30 days from the date when that parent started using the parental leave.</w:t>
      </w:r>
      <w:r w:rsidR="00297777" w:rsidRPr="007B69D6">
        <w:rPr>
          <w:color w:val="auto"/>
          <w:sz w:val="22"/>
          <w:szCs w:val="22"/>
          <w:lang w:val="en-US"/>
        </w:rPr>
        <w:t xml:space="preserve"> </w:t>
      </w:r>
    </w:p>
    <w:p w14:paraId="27C31A33" w14:textId="77777777" w:rsidR="00BF6FFB" w:rsidRPr="007B69D6" w:rsidRDefault="00FB622A" w:rsidP="007B69D6">
      <w:pPr>
        <w:tabs>
          <w:tab w:val="left" w:pos="360"/>
        </w:tabs>
        <w:jc w:val="both"/>
        <w:rPr>
          <w:color w:val="auto"/>
          <w:sz w:val="22"/>
          <w:szCs w:val="22"/>
          <w:lang w:val="en-US"/>
        </w:rPr>
      </w:pPr>
      <w:r w:rsidRPr="007B69D6">
        <w:rPr>
          <w:color w:val="auto"/>
          <w:sz w:val="22"/>
          <w:szCs w:val="22"/>
          <w:lang w:val="en-US"/>
        </w:rPr>
        <w:t>(5</w:t>
      </w:r>
      <w:r w:rsidR="00BF6FFB" w:rsidRPr="007B69D6">
        <w:rPr>
          <w:color w:val="auto"/>
          <w:sz w:val="22"/>
          <w:szCs w:val="22"/>
          <w:lang w:val="en-US"/>
        </w:rPr>
        <w:t xml:space="preserve">) </w:t>
      </w:r>
      <w:r w:rsidR="00297777" w:rsidRPr="007B69D6">
        <w:rPr>
          <w:color w:val="auto"/>
          <w:sz w:val="22"/>
          <w:szCs w:val="22"/>
          <w:lang w:val="en-US"/>
        </w:rPr>
        <w:t>In case</w:t>
      </w:r>
      <w:r w:rsidR="00BF6FFB" w:rsidRPr="007B69D6">
        <w:rPr>
          <w:color w:val="auto"/>
          <w:sz w:val="22"/>
          <w:szCs w:val="22"/>
          <w:lang w:val="en-US"/>
        </w:rPr>
        <w:t xml:space="preserve"> </w:t>
      </w:r>
      <w:r w:rsidR="00502319" w:rsidRPr="007B69D6">
        <w:rPr>
          <w:color w:val="auto"/>
          <w:sz w:val="22"/>
          <w:szCs w:val="22"/>
          <w:lang w:val="en-US"/>
        </w:rPr>
        <w:t>referred to in</w:t>
      </w:r>
      <w:r w:rsidR="00BF6FFB" w:rsidRPr="007B69D6">
        <w:rPr>
          <w:color w:val="auto"/>
          <w:sz w:val="22"/>
          <w:szCs w:val="22"/>
          <w:lang w:val="en-US"/>
        </w:rPr>
        <w:t xml:space="preserve"> </w:t>
      </w:r>
      <w:r w:rsidRPr="007B69D6">
        <w:rPr>
          <w:color w:val="auto"/>
          <w:sz w:val="22"/>
          <w:szCs w:val="22"/>
          <w:lang w:val="en-US"/>
        </w:rPr>
        <w:t>P</w:t>
      </w:r>
      <w:r w:rsidR="00C47AA6" w:rsidRPr="007B69D6">
        <w:rPr>
          <w:color w:val="auto"/>
          <w:sz w:val="22"/>
          <w:szCs w:val="22"/>
          <w:lang w:val="en-US"/>
        </w:rPr>
        <w:t>aragraph</w:t>
      </w:r>
      <w:r w:rsidR="00BF6FFB" w:rsidRPr="007B69D6">
        <w:rPr>
          <w:color w:val="auto"/>
          <w:sz w:val="22"/>
          <w:szCs w:val="22"/>
          <w:lang w:val="en-US"/>
        </w:rPr>
        <w:t xml:space="preserve"> </w:t>
      </w:r>
      <w:r w:rsidRPr="007B69D6">
        <w:rPr>
          <w:color w:val="auto"/>
          <w:sz w:val="22"/>
          <w:szCs w:val="22"/>
          <w:lang w:val="en-US"/>
        </w:rPr>
        <w:t>4</w:t>
      </w:r>
      <w:r w:rsidR="00BF6FFB" w:rsidRPr="007B69D6">
        <w:rPr>
          <w:color w:val="auto"/>
          <w:sz w:val="22"/>
          <w:szCs w:val="22"/>
          <w:lang w:val="en-US"/>
        </w:rPr>
        <w:t xml:space="preserve"> </w:t>
      </w:r>
      <w:r w:rsidR="00C47AA6" w:rsidRPr="007B69D6">
        <w:rPr>
          <w:color w:val="auto"/>
          <w:sz w:val="22"/>
          <w:szCs w:val="22"/>
          <w:lang w:val="en-US"/>
        </w:rPr>
        <w:t>of this Article</w:t>
      </w:r>
      <w:r w:rsidRPr="007B69D6">
        <w:rPr>
          <w:color w:val="auto"/>
          <w:sz w:val="22"/>
          <w:szCs w:val="22"/>
          <w:lang w:val="en-US"/>
        </w:rPr>
        <w:t xml:space="preserve">, the parent who transferred the right </w:t>
      </w:r>
      <w:r w:rsidR="00062FB9" w:rsidRPr="007B69D6">
        <w:rPr>
          <w:color w:val="auto"/>
          <w:sz w:val="22"/>
          <w:szCs w:val="22"/>
          <w:lang w:val="en-US"/>
        </w:rPr>
        <w:t>to</w:t>
      </w:r>
      <w:r w:rsidRPr="007B69D6">
        <w:rPr>
          <w:color w:val="auto"/>
          <w:sz w:val="22"/>
          <w:szCs w:val="22"/>
          <w:lang w:val="en-US"/>
        </w:rPr>
        <w:t xml:space="preserve"> the other parent shall not be entitled to continuation of use of parental leave</w:t>
      </w:r>
      <w:r w:rsidR="00BF6FFB" w:rsidRPr="007B69D6">
        <w:rPr>
          <w:color w:val="auto"/>
          <w:sz w:val="22"/>
          <w:szCs w:val="22"/>
          <w:lang w:val="en-US"/>
        </w:rPr>
        <w:t>.</w:t>
      </w:r>
    </w:p>
    <w:p w14:paraId="02D0E342" w14:textId="77777777" w:rsidR="00BF6FFB" w:rsidRPr="007B69D6" w:rsidRDefault="00BF6FFB" w:rsidP="007B69D6">
      <w:pPr>
        <w:tabs>
          <w:tab w:val="left" w:pos="360"/>
        </w:tabs>
        <w:rPr>
          <w:i/>
          <w:color w:val="auto"/>
          <w:sz w:val="22"/>
          <w:szCs w:val="22"/>
          <w:lang w:val="en-US"/>
        </w:rPr>
      </w:pPr>
    </w:p>
    <w:p w14:paraId="22AB0E74" w14:textId="77777777" w:rsidR="00FB622A" w:rsidRPr="007B69D6" w:rsidRDefault="00FB622A" w:rsidP="007B69D6">
      <w:pPr>
        <w:tabs>
          <w:tab w:val="left" w:pos="360"/>
        </w:tabs>
        <w:jc w:val="center"/>
        <w:rPr>
          <w:i/>
          <w:color w:val="auto"/>
          <w:sz w:val="22"/>
          <w:szCs w:val="22"/>
          <w:lang w:val="en-US"/>
        </w:rPr>
      </w:pPr>
      <w:r w:rsidRPr="007B69D6">
        <w:rPr>
          <w:i/>
          <w:color w:val="auto"/>
          <w:sz w:val="22"/>
          <w:szCs w:val="22"/>
          <w:lang w:val="en-US"/>
        </w:rPr>
        <w:t>Transfer of rights to one of the parents</w:t>
      </w:r>
    </w:p>
    <w:p w14:paraId="175649D1" w14:textId="77777777" w:rsidR="00FB622A" w:rsidRPr="007B69D6" w:rsidRDefault="00954D28" w:rsidP="007B69D6">
      <w:pPr>
        <w:tabs>
          <w:tab w:val="left" w:pos="360"/>
        </w:tabs>
        <w:jc w:val="center"/>
        <w:rPr>
          <w:b/>
          <w:color w:val="auto"/>
          <w:sz w:val="22"/>
          <w:szCs w:val="22"/>
          <w:lang w:val="en-US"/>
        </w:rPr>
      </w:pPr>
      <w:r>
        <w:rPr>
          <w:b/>
          <w:color w:val="auto"/>
          <w:sz w:val="22"/>
          <w:szCs w:val="22"/>
          <w:lang w:val="en-US"/>
        </w:rPr>
        <w:t>Article 128</w:t>
      </w:r>
    </w:p>
    <w:p w14:paraId="645AA0F4" w14:textId="77777777" w:rsidR="00FB622A" w:rsidRPr="007B69D6" w:rsidRDefault="00FB622A" w:rsidP="007B69D6">
      <w:pPr>
        <w:tabs>
          <w:tab w:val="left" w:pos="360"/>
        </w:tabs>
        <w:rPr>
          <w:i/>
          <w:color w:val="auto"/>
          <w:sz w:val="22"/>
          <w:szCs w:val="22"/>
          <w:lang w:val="en-US"/>
        </w:rPr>
      </w:pPr>
    </w:p>
    <w:p w14:paraId="03DD9C2B" w14:textId="77777777" w:rsidR="00FB622A" w:rsidRPr="007B69D6" w:rsidRDefault="00FB622A" w:rsidP="007B69D6">
      <w:pPr>
        <w:tabs>
          <w:tab w:val="left" w:pos="360"/>
        </w:tabs>
        <w:jc w:val="both"/>
        <w:rPr>
          <w:color w:val="auto"/>
          <w:sz w:val="22"/>
          <w:szCs w:val="22"/>
          <w:lang w:val="en-US"/>
        </w:rPr>
      </w:pPr>
      <w:r w:rsidRPr="007B69D6">
        <w:rPr>
          <w:color w:val="auto"/>
          <w:sz w:val="22"/>
          <w:szCs w:val="22"/>
          <w:lang w:val="en-US"/>
        </w:rPr>
        <w:t xml:space="preserve">(1) If one of the parents dies or is prevented for other justified reasons from using the right to parental </w:t>
      </w:r>
      <w:r w:rsidR="00954D28">
        <w:rPr>
          <w:color w:val="auto"/>
          <w:sz w:val="22"/>
          <w:szCs w:val="22"/>
          <w:lang w:val="en-US"/>
        </w:rPr>
        <w:t>leave referred to in Article 127, Paragraph 3</w:t>
      </w:r>
      <w:r w:rsidRPr="007B69D6">
        <w:rPr>
          <w:color w:val="auto"/>
          <w:sz w:val="22"/>
          <w:szCs w:val="22"/>
          <w:lang w:val="en-US"/>
        </w:rPr>
        <w:t xml:space="preserve"> of this Law, the right to his/her share in parental leave shall be transferred to the other parent.</w:t>
      </w:r>
    </w:p>
    <w:p w14:paraId="67BCC3D5" w14:textId="77777777" w:rsidR="00FB622A" w:rsidRPr="007B69D6" w:rsidRDefault="00FB622A" w:rsidP="007B69D6">
      <w:pPr>
        <w:tabs>
          <w:tab w:val="left" w:pos="360"/>
        </w:tabs>
        <w:jc w:val="both"/>
        <w:rPr>
          <w:color w:val="auto"/>
          <w:sz w:val="22"/>
          <w:szCs w:val="22"/>
          <w:lang w:val="en-US"/>
        </w:rPr>
      </w:pPr>
      <w:r w:rsidRPr="007B69D6">
        <w:rPr>
          <w:color w:val="auto"/>
          <w:sz w:val="22"/>
          <w:szCs w:val="22"/>
          <w:lang w:val="en-US"/>
        </w:rPr>
        <w:t>(2) Justified reasons referred to in Paragraph 1 of this Article shall involve the following:</w:t>
      </w:r>
    </w:p>
    <w:p w14:paraId="4FB1B4A5" w14:textId="0DB7DDA9" w:rsidR="00FB622A" w:rsidRPr="007B69D6" w:rsidRDefault="00FB622A" w:rsidP="007B69D6">
      <w:pPr>
        <w:tabs>
          <w:tab w:val="left" w:pos="360"/>
        </w:tabs>
        <w:jc w:val="both"/>
        <w:rPr>
          <w:color w:val="auto"/>
          <w:sz w:val="22"/>
          <w:szCs w:val="22"/>
          <w:lang w:val="en-US"/>
        </w:rPr>
      </w:pPr>
      <w:r w:rsidRPr="007B69D6">
        <w:rPr>
          <w:color w:val="auto"/>
          <w:sz w:val="22"/>
          <w:szCs w:val="22"/>
          <w:lang w:val="en-US"/>
        </w:rPr>
        <w:lastRenderedPageBreak/>
        <w:t xml:space="preserve">1) If one of the parents is: deprived of the parental right, deprived of legal capacity; proclaimed missing, unknown, of unknown temporary or permanent residence; </w:t>
      </w:r>
    </w:p>
    <w:p w14:paraId="6F6BF7DA" w14:textId="77777777" w:rsidR="00FB622A" w:rsidRPr="007B69D6" w:rsidRDefault="003F2513" w:rsidP="007B69D6">
      <w:pPr>
        <w:tabs>
          <w:tab w:val="left" w:pos="360"/>
        </w:tabs>
        <w:jc w:val="both"/>
        <w:rPr>
          <w:color w:val="auto"/>
          <w:sz w:val="22"/>
          <w:szCs w:val="22"/>
          <w:lang w:val="en-US"/>
        </w:rPr>
      </w:pPr>
      <w:r w:rsidRPr="007B69D6">
        <w:rPr>
          <w:color w:val="auto"/>
          <w:sz w:val="22"/>
          <w:szCs w:val="22"/>
          <w:lang w:val="en-US"/>
        </w:rPr>
        <w:t xml:space="preserve">2) </w:t>
      </w:r>
      <w:r w:rsidR="00FB622A" w:rsidRPr="007B69D6">
        <w:rPr>
          <w:color w:val="auto"/>
          <w:sz w:val="22"/>
          <w:szCs w:val="22"/>
          <w:lang w:val="en-US"/>
        </w:rPr>
        <w:t>When</w:t>
      </w:r>
      <w:r w:rsidRPr="007B69D6">
        <w:rPr>
          <w:color w:val="auto"/>
          <w:sz w:val="22"/>
          <w:szCs w:val="22"/>
          <w:lang w:val="en-US"/>
        </w:rPr>
        <w:t>, in order to protect the child, based on the court decision,</w:t>
      </w:r>
      <w:r w:rsidR="00FB622A" w:rsidRPr="007B69D6">
        <w:rPr>
          <w:color w:val="auto"/>
          <w:sz w:val="22"/>
          <w:szCs w:val="22"/>
          <w:lang w:val="en-US"/>
        </w:rPr>
        <w:t xml:space="preserve"> one of the parents is prohibited </w:t>
      </w:r>
      <w:r w:rsidRPr="007B69D6">
        <w:rPr>
          <w:color w:val="auto"/>
          <w:sz w:val="22"/>
          <w:szCs w:val="22"/>
          <w:lang w:val="en-US"/>
        </w:rPr>
        <w:t xml:space="preserve">or has </w:t>
      </w:r>
      <w:r w:rsidR="00062FB9" w:rsidRPr="007B69D6">
        <w:rPr>
          <w:color w:val="auto"/>
          <w:sz w:val="22"/>
          <w:szCs w:val="22"/>
          <w:lang w:val="en-US"/>
        </w:rPr>
        <w:t>restricted</w:t>
      </w:r>
      <w:r w:rsidRPr="007B69D6">
        <w:rPr>
          <w:color w:val="auto"/>
          <w:sz w:val="22"/>
          <w:szCs w:val="22"/>
          <w:lang w:val="en-US"/>
        </w:rPr>
        <w:t xml:space="preserve"> contacts with the child;</w:t>
      </w:r>
    </w:p>
    <w:p w14:paraId="1C106534" w14:textId="77777777" w:rsidR="003F2513" w:rsidRPr="007B69D6" w:rsidRDefault="003F2513" w:rsidP="007B69D6">
      <w:pPr>
        <w:tabs>
          <w:tab w:val="left" w:pos="360"/>
        </w:tabs>
        <w:jc w:val="both"/>
        <w:rPr>
          <w:color w:val="auto"/>
          <w:sz w:val="22"/>
          <w:szCs w:val="22"/>
          <w:lang w:val="en-US"/>
        </w:rPr>
      </w:pPr>
      <w:r w:rsidRPr="007B69D6">
        <w:rPr>
          <w:color w:val="auto"/>
          <w:sz w:val="22"/>
          <w:szCs w:val="22"/>
          <w:lang w:val="en-US"/>
        </w:rPr>
        <w:t>3) When one of the parents of the child is seriously ill or depends on the assistance of another person, due to which he/she is prevented or significantly limited in the performance of parental care for a longer period of time, according to the findings of the relevant specialized doctor;</w:t>
      </w:r>
    </w:p>
    <w:p w14:paraId="3C072ADF" w14:textId="77777777" w:rsidR="003F2513" w:rsidRPr="007B69D6" w:rsidRDefault="003F2513" w:rsidP="007B69D6">
      <w:pPr>
        <w:tabs>
          <w:tab w:val="left" w:pos="360"/>
        </w:tabs>
        <w:jc w:val="both"/>
        <w:rPr>
          <w:color w:val="auto"/>
          <w:sz w:val="22"/>
          <w:szCs w:val="22"/>
          <w:lang w:val="en-US"/>
        </w:rPr>
      </w:pPr>
      <w:r w:rsidRPr="007B69D6">
        <w:rPr>
          <w:color w:val="auto"/>
          <w:sz w:val="22"/>
          <w:szCs w:val="22"/>
          <w:lang w:val="en-US"/>
        </w:rPr>
        <w:t xml:space="preserve">4) If one of the parents is </w:t>
      </w:r>
      <w:r w:rsidR="00062FB9" w:rsidRPr="007B69D6">
        <w:rPr>
          <w:color w:val="auto"/>
          <w:sz w:val="22"/>
          <w:szCs w:val="22"/>
          <w:lang w:val="en-US"/>
        </w:rPr>
        <w:t>engaged</w:t>
      </w:r>
      <w:r w:rsidRPr="007B69D6">
        <w:rPr>
          <w:color w:val="auto"/>
          <w:sz w:val="22"/>
          <w:szCs w:val="22"/>
          <w:lang w:val="en-US"/>
        </w:rPr>
        <w:t xml:space="preserve"> as </w:t>
      </w:r>
      <w:r w:rsidR="00062FB9" w:rsidRPr="007B69D6">
        <w:rPr>
          <w:color w:val="auto"/>
          <w:sz w:val="22"/>
          <w:szCs w:val="22"/>
          <w:lang w:val="en-US"/>
        </w:rPr>
        <w:t>an</w:t>
      </w:r>
      <w:r w:rsidRPr="007B69D6">
        <w:rPr>
          <w:color w:val="auto"/>
          <w:sz w:val="22"/>
          <w:szCs w:val="22"/>
          <w:lang w:val="en-US"/>
        </w:rPr>
        <w:t xml:space="preserve"> army officer in the military mission outside of Montenegro, on condition that he gave up in a written </w:t>
      </w:r>
      <w:r w:rsidR="00062FB9" w:rsidRPr="007B69D6">
        <w:rPr>
          <w:color w:val="auto"/>
          <w:sz w:val="22"/>
          <w:szCs w:val="22"/>
          <w:lang w:val="en-US"/>
        </w:rPr>
        <w:t>statement</w:t>
      </w:r>
      <w:r w:rsidRPr="007B69D6">
        <w:rPr>
          <w:color w:val="auto"/>
          <w:sz w:val="22"/>
          <w:szCs w:val="22"/>
          <w:lang w:val="en-US"/>
        </w:rPr>
        <w:t xml:space="preserve"> the right to use of parental leave to the benefit of the other parent;</w:t>
      </w:r>
    </w:p>
    <w:p w14:paraId="7A048294" w14:textId="77777777" w:rsidR="003F2513" w:rsidRPr="007B69D6" w:rsidRDefault="003F2513" w:rsidP="007B69D6">
      <w:pPr>
        <w:tabs>
          <w:tab w:val="left" w:pos="360"/>
        </w:tabs>
        <w:jc w:val="both"/>
        <w:rPr>
          <w:color w:val="auto"/>
          <w:sz w:val="22"/>
          <w:szCs w:val="22"/>
          <w:lang w:val="en-US"/>
        </w:rPr>
      </w:pPr>
      <w:r w:rsidRPr="007B69D6">
        <w:rPr>
          <w:color w:val="auto"/>
          <w:sz w:val="22"/>
          <w:szCs w:val="22"/>
          <w:lang w:val="en-US"/>
        </w:rPr>
        <w:t>5) When one of the parents is serving a prison sentence.</w:t>
      </w:r>
    </w:p>
    <w:p w14:paraId="1A12523E" w14:textId="77777777" w:rsidR="003F2513" w:rsidRPr="007B69D6" w:rsidRDefault="003F2513" w:rsidP="007B69D6">
      <w:pPr>
        <w:tabs>
          <w:tab w:val="left" w:pos="360"/>
        </w:tabs>
        <w:jc w:val="both"/>
        <w:rPr>
          <w:color w:val="auto"/>
          <w:sz w:val="22"/>
          <w:szCs w:val="22"/>
          <w:lang w:val="en-US"/>
        </w:rPr>
      </w:pPr>
      <w:r w:rsidRPr="007B69D6">
        <w:rPr>
          <w:color w:val="auto"/>
          <w:sz w:val="22"/>
          <w:szCs w:val="22"/>
          <w:lang w:val="en-US"/>
        </w:rPr>
        <w:t>(3) Provisions of Paragraphs 1 and 2 of this Article shall also apply in case of transfer of adoptive parental and foster parental leave, on condition that the beneficiary receiving the right meets the requirements in accordance with this Law.</w:t>
      </w:r>
    </w:p>
    <w:p w14:paraId="4BE9CC58" w14:textId="77777777" w:rsidR="003F2513" w:rsidRPr="007B69D6" w:rsidRDefault="003F2513" w:rsidP="007B69D6">
      <w:pPr>
        <w:tabs>
          <w:tab w:val="left" w:pos="360"/>
        </w:tabs>
        <w:jc w:val="both"/>
        <w:rPr>
          <w:color w:val="auto"/>
          <w:sz w:val="22"/>
          <w:szCs w:val="22"/>
          <w:lang w:val="en-US"/>
        </w:rPr>
      </w:pPr>
    </w:p>
    <w:p w14:paraId="6351322B" w14:textId="77777777" w:rsidR="003F2513" w:rsidRPr="007B69D6" w:rsidRDefault="003F2513" w:rsidP="007B69D6">
      <w:pPr>
        <w:tabs>
          <w:tab w:val="left" w:pos="360"/>
        </w:tabs>
        <w:jc w:val="center"/>
        <w:rPr>
          <w:i/>
          <w:color w:val="auto"/>
          <w:sz w:val="22"/>
          <w:szCs w:val="22"/>
          <w:lang w:val="en-US"/>
        </w:rPr>
      </w:pPr>
      <w:r w:rsidRPr="007B69D6">
        <w:rPr>
          <w:i/>
          <w:color w:val="auto"/>
          <w:sz w:val="22"/>
          <w:szCs w:val="22"/>
          <w:lang w:val="en-US"/>
        </w:rPr>
        <w:t>Break in order to breastfeed the child</w:t>
      </w:r>
    </w:p>
    <w:p w14:paraId="3CFE9288" w14:textId="77777777" w:rsidR="003F2513" w:rsidRPr="007B69D6" w:rsidRDefault="00954D28" w:rsidP="007B69D6">
      <w:pPr>
        <w:tabs>
          <w:tab w:val="left" w:pos="360"/>
        </w:tabs>
        <w:jc w:val="center"/>
        <w:rPr>
          <w:b/>
          <w:color w:val="auto"/>
          <w:sz w:val="22"/>
          <w:szCs w:val="22"/>
          <w:lang w:val="en-US"/>
        </w:rPr>
      </w:pPr>
      <w:r>
        <w:rPr>
          <w:b/>
          <w:color w:val="auto"/>
          <w:sz w:val="22"/>
          <w:szCs w:val="22"/>
          <w:lang w:val="en-US"/>
        </w:rPr>
        <w:t>Article 129</w:t>
      </w:r>
    </w:p>
    <w:p w14:paraId="0D484F5D" w14:textId="77777777" w:rsidR="003F2513" w:rsidRPr="007B69D6" w:rsidRDefault="003F2513" w:rsidP="007B69D6">
      <w:pPr>
        <w:tabs>
          <w:tab w:val="left" w:pos="360"/>
        </w:tabs>
        <w:jc w:val="both"/>
        <w:rPr>
          <w:color w:val="auto"/>
          <w:sz w:val="22"/>
          <w:szCs w:val="22"/>
          <w:lang w:val="en-US"/>
        </w:rPr>
      </w:pPr>
    </w:p>
    <w:p w14:paraId="2A19621A" w14:textId="77777777" w:rsidR="003F2513" w:rsidRPr="007B69D6" w:rsidRDefault="00E40FF9" w:rsidP="007B69D6">
      <w:pPr>
        <w:tabs>
          <w:tab w:val="left" w:pos="360"/>
        </w:tabs>
        <w:jc w:val="both"/>
        <w:rPr>
          <w:color w:val="auto"/>
          <w:sz w:val="22"/>
          <w:szCs w:val="22"/>
          <w:lang w:val="en-US"/>
        </w:rPr>
      </w:pPr>
      <w:r w:rsidRPr="007B69D6">
        <w:rPr>
          <w:color w:val="auto"/>
          <w:sz w:val="22"/>
          <w:szCs w:val="22"/>
          <w:lang w:val="en-US"/>
        </w:rPr>
        <w:t xml:space="preserve">(1) If an employed woman starts working, in the sense of </w:t>
      </w:r>
      <w:r w:rsidR="007041CC" w:rsidRPr="007B69D6">
        <w:rPr>
          <w:color w:val="auto"/>
          <w:sz w:val="22"/>
          <w:szCs w:val="22"/>
          <w:lang w:val="en-US"/>
        </w:rPr>
        <w:t>Article</w:t>
      </w:r>
      <w:r w:rsidR="00954D28">
        <w:rPr>
          <w:color w:val="auto"/>
          <w:sz w:val="22"/>
          <w:szCs w:val="22"/>
          <w:lang w:val="en-US"/>
        </w:rPr>
        <w:t xml:space="preserve"> 127, Paragraph 3</w:t>
      </w:r>
      <w:r w:rsidRPr="007B69D6">
        <w:rPr>
          <w:color w:val="auto"/>
          <w:sz w:val="22"/>
          <w:szCs w:val="22"/>
          <w:lang w:val="en-US"/>
        </w:rPr>
        <w:t xml:space="preserve"> of this Law,</w:t>
      </w:r>
      <w:r w:rsidR="007041CC" w:rsidRPr="007B69D6">
        <w:rPr>
          <w:color w:val="auto"/>
          <w:sz w:val="22"/>
          <w:szCs w:val="22"/>
          <w:lang w:val="en-US"/>
        </w:rPr>
        <w:t xml:space="preserve"> she shall be entitled to a break to breastfeed the child in the duration of two hours per day, until the child turns one year old, irrespective of whether the father of the child is using at the same time and for the same child one of the rights stipulated in this Law.</w:t>
      </w:r>
    </w:p>
    <w:p w14:paraId="2AD54594" w14:textId="77777777" w:rsidR="007041CC" w:rsidRPr="007B69D6" w:rsidRDefault="007041CC" w:rsidP="007B69D6">
      <w:pPr>
        <w:tabs>
          <w:tab w:val="left" w:pos="360"/>
        </w:tabs>
        <w:jc w:val="both"/>
        <w:rPr>
          <w:color w:val="auto"/>
          <w:sz w:val="22"/>
          <w:szCs w:val="22"/>
          <w:lang w:val="en-US"/>
        </w:rPr>
      </w:pPr>
      <w:r w:rsidRPr="007B69D6">
        <w:rPr>
          <w:color w:val="auto"/>
          <w:sz w:val="22"/>
          <w:szCs w:val="22"/>
          <w:lang w:val="en-US"/>
        </w:rPr>
        <w:t>(2) The right referred to in Paragraph 1 of this Article may be used at once or two times a day for one hour.</w:t>
      </w:r>
    </w:p>
    <w:p w14:paraId="52DB1934" w14:textId="77777777" w:rsidR="007041CC" w:rsidRPr="007B69D6" w:rsidRDefault="007041CC" w:rsidP="007B69D6">
      <w:pPr>
        <w:tabs>
          <w:tab w:val="left" w:pos="360"/>
        </w:tabs>
        <w:jc w:val="both"/>
        <w:rPr>
          <w:color w:val="auto"/>
          <w:sz w:val="22"/>
          <w:szCs w:val="22"/>
          <w:lang w:val="en-US"/>
        </w:rPr>
      </w:pPr>
      <w:r w:rsidRPr="007B69D6">
        <w:rPr>
          <w:color w:val="auto"/>
          <w:sz w:val="22"/>
          <w:szCs w:val="22"/>
          <w:lang w:val="en-US"/>
        </w:rPr>
        <w:t>(3) The time referred to in Paragraph 1 of this Article shall be calculated as part of the full working hours.</w:t>
      </w:r>
    </w:p>
    <w:p w14:paraId="3A62C2F2" w14:textId="77777777" w:rsidR="003F2513" w:rsidRPr="007B69D6" w:rsidRDefault="003F2513" w:rsidP="007B69D6">
      <w:pPr>
        <w:tabs>
          <w:tab w:val="left" w:pos="360"/>
        </w:tabs>
        <w:jc w:val="both"/>
        <w:rPr>
          <w:color w:val="auto"/>
          <w:sz w:val="22"/>
          <w:szCs w:val="22"/>
          <w:lang w:val="en-US"/>
        </w:rPr>
      </w:pPr>
    </w:p>
    <w:p w14:paraId="79DD9CB2" w14:textId="77777777" w:rsidR="00272CC5" w:rsidRPr="00F149E0" w:rsidRDefault="00272CC5" w:rsidP="007B69D6">
      <w:pPr>
        <w:tabs>
          <w:tab w:val="left" w:pos="360"/>
        </w:tabs>
        <w:jc w:val="center"/>
        <w:outlineLvl w:val="0"/>
        <w:rPr>
          <w:i/>
          <w:color w:val="auto"/>
          <w:sz w:val="22"/>
          <w:szCs w:val="22"/>
          <w:lang w:val="en-US"/>
        </w:rPr>
      </w:pPr>
      <w:r w:rsidRPr="00F149E0">
        <w:rPr>
          <w:i/>
          <w:color w:val="auto"/>
          <w:sz w:val="22"/>
          <w:szCs w:val="22"/>
          <w:lang w:val="en-US"/>
        </w:rPr>
        <w:t>The rights of an employee and return to the same job</w:t>
      </w:r>
    </w:p>
    <w:p w14:paraId="45D15040" w14:textId="77777777" w:rsidR="00272CC5" w:rsidRPr="007B69D6" w:rsidRDefault="00954D28" w:rsidP="007B69D6">
      <w:pPr>
        <w:tabs>
          <w:tab w:val="left" w:pos="360"/>
        </w:tabs>
        <w:jc w:val="center"/>
        <w:outlineLvl w:val="0"/>
        <w:rPr>
          <w:b/>
          <w:color w:val="auto"/>
          <w:sz w:val="22"/>
          <w:szCs w:val="22"/>
          <w:lang w:val="en-US"/>
        </w:rPr>
      </w:pPr>
      <w:r>
        <w:rPr>
          <w:b/>
          <w:color w:val="auto"/>
          <w:sz w:val="22"/>
          <w:szCs w:val="22"/>
          <w:lang w:val="en-US"/>
        </w:rPr>
        <w:t>Article 130</w:t>
      </w:r>
    </w:p>
    <w:p w14:paraId="0A007D32" w14:textId="77777777" w:rsidR="00272CC5" w:rsidRPr="007B69D6" w:rsidRDefault="00272CC5" w:rsidP="007B69D6">
      <w:pPr>
        <w:tabs>
          <w:tab w:val="left" w:pos="360"/>
        </w:tabs>
        <w:jc w:val="center"/>
        <w:outlineLvl w:val="0"/>
        <w:rPr>
          <w:b/>
          <w:color w:val="auto"/>
          <w:sz w:val="22"/>
          <w:szCs w:val="22"/>
          <w:lang w:val="en-US"/>
        </w:rPr>
      </w:pPr>
    </w:p>
    <w:p w14:paraId="4FCFA7C0" w14:textId="77777777" w:rsidR="00954D28" w:rsidRDefault="00272CC5" w:rsidP="007B69D6">
      <w:pPr>
        <w:tabs>
          <w:tab w:val="left" w:pos="360"/>
        </w:tabs>
        <w:jc w:val="both"/>
        <w:outlineLvl w:val="0"/>
        <w:rPr>
          <w:color w:val="auto"/>
          <w:sz w:val="22"/>
          <w:szCs w:val="22"/>
          <w:lang w:val="en-US"/>
        </w:rPr>
      </w:pPr>
      <w:r w:rsidRPr="007B69D6">
        <w:rPr>
          <w:color w:val="auto"/>
          <w:sz w:val="22"/>
          <w:szCs w:val="22"/>
          <w:lang w:val="en-US"/>
        </w:rPr>
        <w:t>(1) During the l</w:t>
      </w:r>
      <w:r w:rsidR="00954D28">
        <w:rPr>
          <w:color w:val="auto"/>
          <w:sz w:val="22"/>
          <w:szCs w:val="22"/>
          <w:lang w:val="en-US"/>
        </w:rPr>
        <w:t>eave referred to in Articles 126, 127, 135 and 136</w:t>
      </w:r>
      <w:r w:rsidRPr="007B69D6">
        <w:rPr>
          <w:color w:val="auto"/>
          <w:sz w:val="22"/>
          <w:szCs w:val="22"/>
          <w:lang w:val="en-US"/>
        </w:rPr>
        <w:t xml:space="preserve"> of this Law the employee shall be entitled to all the rights acquired from employment as before the beginning of use of the absence referred to in Articles 1</w:t>
      </w:r>
      <w:r w:rsidR="00954D28">
        <w:rPr>
          <w:color w:val="auto"/>
          <w:sz w:val="22"/>
          <w:szCs w:val="22"/>
          <w:lang w:val="en-US"/>
        </w:rPr>
        <w:t>26, 127, 135 and 136</w:t>
      </w:r>
      <w:r w:rsidRPr="007B69D6">
        <w:rPr>
          <w:color w:val="auto"/>
          <w:sz w:val="22"/>
          <w:szCs w:val="22"/>
          <w:lang w:val="en-US"/>
        </w:rPr>
        <w:t xml:space="preserve"> of this Law, as well as all </w:t>
      </w:r>
      <w:r w:rsidRPr="007B69D6">
        <w:rPr>
          <w:color w:val="auto"/>
          <w:sz w:val="22"/>
          <w:szCs w:val="22"/>
        </w:rPr>
        <w:t>benefits from any improvement in working conditions</w:t>
      </w:r>
      <w:r w:rsidRPr="007B69D6">
        <w:rPr>
          <w:color w:val="auto"/>
          <w:sz w:val="22"/>
          <w:szCs w:val="22"/>
          <w:lang w:val="en-US"/>
        </w:rPr>
        <w:t xml:space="preserve"> to which he/she would have been entitled during his/her leave.</w:t>
      </w:r>
    </w:p>
    <w:p w14:paraId="6C63609E" w14:textId="77777777" w:rsidR="00272CC5" w:rsidRPr="007B69D6" w:rsidRDefault="004B5370" w:rsidP="007B69D6">
      <w:pPr>
        <w:tabs>
          <w:tab w:val="left" w:pos="360"/>
        </w:tabs>
        <w:jc w:val="both"/>
        <w:outlineLvl w:val="0"/>
        <w:rPr>
          <w:color w:val="auto"/>
          <w:sz w:val="22"/>
          <w:szCs w:val="22"/>
          <w:lang w:val="en-US"/>
        </w:rPr>
      </w:pPr>
      <w:r w:rsidRPr="007B69D6">
        <w:rPr>
          <w:color w:val="auto"/>
          <w:sz w:val="22"/>
          <w:szCs w:val="22"/>
          <w:lang w:val="en-US"/>
        </w:rPr>
        <w:t>(2) During the l</w:t>
      </w:r>
      <w:r w:rsidR="00954D28">
        <w:rPr>
          <w:color w:val="auto"/>
          <w:sz w:val="22"/>
          <w:szCs w:val="22"/>
          <w:lang w:val="en-US"/>
        </w:rPr>
        <w:t>eave referred to in Articles 126, 127, 135 and 136</w:t>
      </w:r>
      <w:r w:rsidRPr="007B69D6">
        <w:rPr>
          <w:color w:val="auto"/>
          <w:sz w:val="22"/>
          <w:szCs w:val="22"/>
          <w:lang w:val="en-US"/>
        </w:rPr>
        <w:t xml:space="preserve"> of this Law, the employee shall have a right to earnings reimbursement in the amount which cannot be smaller than earnings reimbursement given in case of temporary inability to work due to pregnancy maintenance, in line with the law.</w:t>
      </w:r>
    </w:p>
    <w:p w14:paraId="3B7E6E82" w14:textId="77777777" w:rsidR="00272CC5" w:rsidRPr="007B69D6" w:rsidRDefault="00272CC5" w:rsidP="007B69D6">
      <w:pPr>
        <w:tabs>
          <w:tab w:val="left" w:pos="360"/>
        </w:tabs>
        <w:jc w:val="both"/>
        <w:outlineLvl w:val="0"/>
        <w:rPr>
          <w:color w:val="auto"/>
          <w:sz w:val="22"/>
          <w:szCs w:val="22"/>
          <w:lang w:val="en-US"/>
        </w:rPr>
      </w:pPr>
      <w:r w:rsidRPr="007B69D6">
        <w:rPr>
          <w:color w:val="auto"/>
          <w:sz w:val="22"/>
          <w:szCs w:val="22"/>
          <w:lang w:val="en-US"/>
        </w:rPr>
        <w:t>(</w:t>
      </w:r>
      <w:r w:rsidR="004B5370" w:rsidRPr="007B69D6">
        <w:rPr>
          <w:color w:val="auto"/>
          <w:sz w:val="22"/>
          <w:szCs w:val="22"/>
          <w:lang w:val="en-US"/>
        </w:rPr>
        <w:t>3</w:t>
      </w:r>
      <w:r w:rsidRPr="007B69D6">
        <w:rPr>
          <w:color w:val="auto"/>
          <w:sz w:val="22"/>
          <w:szCs w:val="22"/>
          <w:lang w:val="en-US"/>
        </w:rPr>
        <w:t>) The employer shall allow the employee refer</w:t>
      </w:r>
      <w:r w:rsidR="00954D28">
        <w:rPr>
          <w:color w:val="auto"/>
          <w:sz w:val="22"/>
          <w:szCs w:val="22"/>
          <w:lang w:val="en-US"/>
        </w:rPr>
        <w:t>red to in Articles 126, 127, 135 and 136</w:t>
      </w:r>
      <w:r w:rsidRPr="007B69D6">
        <w:rPr>
          <w:color w:val="auto"/>
          <w:sz w:val="22"/>
          <w:szCs w:val="22"/>
          <w:lang w:val="en-US"/>
        </w:rPr>
        <w:t xml:space="preserve"> of this Law to return to the same job or to an </w:t>
      </w:r>
      <w:r w:rsidR="00305FF5" w:rsidRPr="007B69D6">
        <w:rPr>
          <w:color w:val="auto"/>
          <w:sz w:val="22"/>
          <w:szCs w:val="22"/>
          <w:lang w:val="en-IE"/>
        </w:rPr>
        <w:t>equivalent</w:t>
      </w:r>
      <w:r w:rsidR="00305FF5" w:rsidRPr="007B69D6">
        <w:rPr>
          <w:color w:val="auto"/>
          <w:sz w:val="22"/>
          <w:szCs w:val="22"/>
          <w:lang w:val="en-US"/>
        </w:rPr>
        <w:t xml:space="preserve"> </w:t>
      </w:r>
      <w:r w:rsidRPr="007B69D6">
        <w:rPr>
          <w:color w:val="auto"/>
          <w:sz w:val="22"/>
          <w:szCs w:val="22"/>
          <w:lang w:val="en-US"/>
        </w:rPr>
        <w:t>job with at least the same wage upon expiry of the leave.</w:t>
      </w:r>
    </w:p>
    <w:p w14:paraId="7C623449" w14:textId="77777777" w:rsidR="00C273BD" w:rsidRPr="007B69D6" w:rsidRDefault="00272CC5" w:rsidP="007B69D6">
      <w:pPr>
        <w:tabs>
          <w:tab w:val="left" w:pos="360"/>
        </w:tabs>
        <w:jc w:val="both"/>
        <w:outlineLvl w:val="0"/>
        <w:rPr>
          <w:color w:val="auto"/>
          <w:sz w:val="22"/>
          <w:szCs w:val="22"/>
          <w:lang w:val="en-US"/>
        </w:rPr>
      </w:pPr>
      <w:r w:rsidRPr="007B69D6">
        <w:rPr>
          <w:color w:val="auto"/>
          <w:sz w:val="22"/>
          <w:szCs w:val="22"/>
          <w:lang w:val="en-US"/>
        </w:rPr>
        <w:t>(</w:t>
      </w:r>
      <w:r w:rsidR="004B5370" w:rsidRPr="007B69D6">
        <w:rPr>
          <w:color w:val="auto"/>
          <w:sz w:val="22"/>
          <w:szCs w:val="22"/>
          <w:lang w:val="en-US"/>
        </w:rPr>
        <w:t>4</w:t>
      </w:r>
      <w:r w:rsidRPr="007B69D6">
        <w:rPr>
          <w:color w:val="auto"/>
          <w:sz w:val="22"/>
          <w:szCs w:val="22"/>
          <w:lang w:val="en-US"/>
        </w:rPr>
        <w:t>) At the request of the employee, the employer may,</w:t>
      </w:r>
      <w:r w:rsidR="00E43A53" w:rsidRPr="007B69D6">
        <w:rPr>
          <w:b/>
          <w:color w:val="auto"/>
          <w:sz w:val="22"/>
          <w:szCs w:val="22"/>
          <w:lang w:val="fi-FI" w:eastAsia="en-US"/>
        </w:rPr>
        <w:t xml:space="preserve"> </w:t>
      </w:r>
      <w:r w:rsidR="00E43A53" w:rsidRPr="007B69D6">
        <w:rPr>
          <w:color w:val="auto"/>
          <w:sz w:val="22"/>
          <w:szCs w:val="22"/>
          <w:lang w:val="fi-FI"/>
        </w:rPr>
        <w:t>taking into account the needs of the employee that he/she stated in his/her written request</w:t>
      </w:r>
      <w:r w:rsidR="00E43A53" w:rsidRPr="007B69D6">
        <w:rPr>
          <w:b/>
          <w:color w:val="auto"/>
          <w:sz w:val="22"/>
          <w:szCs w:val="22"/>
          <w:lang w:val="fi-FI"/>
        </w:rPr>
        <w:t>,</w:t>
      </w:r>
      <w:r w:rsidRPr="007B69D6">
        <w:rPr>
          <w:color w:val="auto"/>
          <w:sz w:val="22"/>
          <w:szCs w:val="22"/>
          <w:lang w:val="en-US"/>
        </w:rPr>
        <w:t xml:space="preserve"> at the expiration of his/her abs</w:t>
      </w:r>
      <w:r w:rsidR="00954D28">
        <w:rPr>
          <w:color w:val="auto"/>
          <w:sz w:val="22"/>
          <w:szCs w:val="22"/>
          <w:lang w:val="en-US"/>
        </w:rPr>
        <w:t>ence referred to in Articles 126, 127, 135 and 136</w:t>
      </w:r>
      <w:r w:rsidRPr="007B69D6">
        <w:rPr>
          <w:color w:val="auto"/>
          <w:sz w:val="22"/>
          <w:szCs w:val="22"/>
          <w:lang w:val="en-US"/>
        </w:rPr>
        <w:t xml:space="preserve"> of this law, allow the change of working hours</w:t>
      </w:r>
      <w:r w:rsidR="00644EF0" w:rsidRPr="007B69D6">
        <w:rPr>
          <w:color w:val="auto"/>
          <w:sz w:val="22"/>
          <w:szCs w:val="22"/>
          <w:lang w:val="en-US"/>
        </w:rPr>
        <w:t xml:space="preserve"> and/or patterns of work of</w:t>
      </w:r>
      <w:r w:rsidRPr="007B69D6">
        <w:rPr>
          <w:color w:val="auto"/>
          <w:sz w:val="22"/>
          <w:szCs w:val="22"/>
          <w:lang w:val="en-US"/>
        </w:rPr>
        <w:t xml:space="preserve"> such employee, where the work process of the employer allows for such a change.</w:t>
      </w:r>
    </w:p>
    <w:p w14:paraId="5E7CC429" w14:textId="77777777" w:rsidR="00272CC5" w:rsidRPr="007B69D6" w:rsidRDefault="00272CC5" w:rsidP="007B69D6">
      <w:pPr>
        <w:tabs>
          <w:tab w:val="left" w:pos="360"/>
        </w:tabs>
        <w:jc w:val="center"/>
        <w:outlineLvl w:val="0"/>
        <w:rPr>
          <w:i/>
          <w:color w:val="000000"/>
          <w:sz w:val="22"/>
          <w:szCs w:val="22"/>
          <w:lang w:val="en-US"/>
        </w:rPr>
      </w:pPr>
    </w:p>
    <w:p w14:paraId="737E4B9B" w14:textId="77777777" w:rsidR="00F13E61" w:rsidRPr="007B69D6" w:rsidRDefault="007441C6" w:rsidP="007B69D6">
      <w:pPr>
        <w:tabs>
          <w:tab w:val="left" w:pos="360"/>
        </w:tabs>
        <w:jc w:val="center"/>
        <w:outlineLvl w:val="0"/>
        <w:rPr>
          <w:i/>
          <w:color w:val="000000"/>
          <w:sz w:val="22"/>
          <w:szCs w:val="22"/>
          <w:lang w:val="en-US"/>
        </w:rPr>
      </w:pPr>
      <w:r w:rsidRPr="007B69D6">
        <w:rPr>
          <w:i/>
          <w:color w:val="000000"/>
          <w:sz w:val="22"/>
          <w:szCs w:val="22"/>
          <w:lang w:val="en-US"/>
        </w:rPr>
        <w:t>Protection in case of stillborn</w:t>
      </w:r>
    </w:p>
    <w:p w14:paraId="4F277D08"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041CC" w:rsidRPr="007B69D6">
        <w:rPr>
          <w:b/>
          <w:color w:val="000000"/>
          <w:sz w:val="22"/>
          <w:szCs w:val="22"/>
          <w:lang w:val="en-US"/>
        </w:rPr>
        <w:t xml:space="preserve"> 1</w:t>
      </w:r>
      <w:r w:rsidR="00F149E0">
        <w:rPr>
          <w:b/>
          <w:color w:val="000000"/>
          <w:sz w:val="22"/>
          <w:szCs w:val="22"/>
          <w:lang w:val="en-US"/>
        </w:rPr>
        <w:t>31</w:t>
      </w:r>
    </w:p>
    <w:p w14:paraId="38F48255" w14:textId="77777777" w:rsidR="00BF6FFB" w:rsidRPr="007B69D6" w:rsidRDefault="00BF6FFB" w:rsidP="007B69D6">
      <w:pPr>
        <w:tabs>
          <w:tab w:val="left" w:pos="360"/>
        </w:tabs>
        <w:rPr>
          <w:color w:val="000000"/>
          <w:sz w:val="22"/>
          <w:szCs w:val="22"/>
          <w:lang w:val="en-US"/>
        </w:rPr>
      </w:pPr>
    </w:p>
    <w:p w14:paraId="1738DC56" w14:textId="77777777" w:rsidR="00BF6FFB" w:rsidRPr="007B69D6" w:rsidRDefault="003453F1" w:rsidP="007B69D6">
      <w:pPr>
        <w:tabs>
          <w:tab w:val="left" w:pos="360"/>
        </w:tabs>
        <w:jc w:val="both"/>
        <w:rPr>
          <w:color w:val="000000"/>
          <w:sz w:val="22"/>
          <w:szCs w:val="22"/>
          <w:lang w:val="en-US"/>
        </w:rPr>
      </w:pPr>
      <w:r w:rsidRPr="007B69D6">
        <w:rPr>
          <w:color w:val="000000"/>
          <w:sz w:val="22"/>
          <w:szCs w:val="22"/>
          <w:lang w:val="en-US"/>
        </w:rPr>
        <w:lastRenderedPageBreak/>
        <w:t xml:space="preserve">If an employed woman gives birth to a stillborn or if the child dies </w:t>
      </w:r>
      <w:r w:rsidR="00E02EC0" w:rsidRPr="007B69D6">
        <w:rPr>
          <w:color w:val="000000"/>
          <w:sz w:val="22"/>
          <w:szCs w:val="22"/>
          <w:lang w:val="en-US"/>
        </w:rPr>
        <w:t xml:space="preserve">prior to expiry of the maternal, i.e. parental </w:t>
      </w:r>
      <w:r w:rsidRPr="007B69D6">
        <w:rPr>
          <w:color w:val="000000"/>
          <w:sz w:val="22"/>
          <w:szCs w:val="22"/>
          <w:lang w:val="en-US"/>
        </w:rPr>
        <w:t xml:space="preserve">leave she shall be entitled to extend </w:t>
      </w:r>
      <w:r w:rsidR="00E02EC0" w:rsidRPr="007B69D6">
        <w:rPr>
          <w:color w:val="000000"/>
          <w:sz w:val="22"/>
          <w:szCs w:val="22"/>
          <w:lang w:val="en-US"/>
        </w:rPr>
        <w:t>the</w:t>
      </w:r>
      <w:r w:rsidRPr="007B69D6">
        <w:rPr>
          <w:color w:val="000000"/>
          <w:sz w:val="22"/>
          <w:szCs w:val="22"/>
          <w:lang w:val="en-US"/>
        </w:rPr>
        <w:t xml:space="preserve"> maternity</w:t>
      </w:r>
      <w:r w:rsidR="00E02EC0" w:rsidRPr="007B69D6">
        <w:rPr>
          <w:color w:val="000000"/>
          <w:sz w:val="22"/>
          <w:szCs w:val="22"/>
          <w:lang w:val="en-US"/>
        </w:rPr>
        <w:t>, i.e. parental</w:t>
      </w:r>
      <w:r w:rsidRPr="007B69D6">
        <w:rPr>
          <w:color w:val="000000"/>
          <w:sz w:val="22"/>
          <w:szCs w:val="22"/>
          <w:lang w:val="en-US"/>
        </w:rPr>
        <w:t xml:space="preserve"> leave for </w:t>
      </w:r>
      <w:r w:rsidR="00E02EC0" w:rsidRPr="007B69D6">
        <w:rPr>
          <w:color w:val="000000"/>
          <w:sz w:val="22"/>
          <w:szCs w:val="22"/>
          <w:lang w:val="en-US"/>
        </w:rPr>
        <w:t xml:space="preserve">minimum 45 days, and </w:t>
      </w:r>
      <w:r w:rsidRPr="007B69D6">
        <w:rPr>
          <w:color w:val="000000"/>
          <w:sz w:val="22"/>
          <w:szCs w:val="22"/>
          <w:lang w:val="en-US"/>
        </w:rPr>
        <w:t xml:space="preserve">according to the finding of the </w:t>
      </w:r>
      <w:r w:rsidR="00E02EC0" w:rsidRPr="007B69D6">
        <w:rPr>
          <w:color w:val="000000"/>
          <w:sz w:val="22"/>
          <w:szCs w:val="22"/>
          <w:lang w:val="en-US"/>
        </w:rPr>
        <w:t>competent</w:t>
      </w:r>
      <w:r w:rsidRPr="007B69D6">
        <w:rPr>
          <w:color w:val="000000"/>
          <w:sz w:val="22"/>
          <w:szCs w:val="22"/>
          <w:lang w:val="en-US"/>
        </w:rPr>
        <w:t xml:space="preserve"> specialist doctor,</w:t>
      </w:r>
      <w:r w:rsidR="00E02EC0" w:rsidRPr="007B69D6">
        <w:rPr>
          <w:color w:val="000000"/>
          <w:sz w:val="22"/>
          <w:szCs w:val="22"/>
          <w:lang w:val="en-US"/>
        </w:rPr>
        <w:t xml:space="preserve"> even longer, i.e. as long as necessary</w:t>
      </w:r>
      <w:r w:rsidRPr="007B69D6">
        <w:rPr>
          <w:color w:val="000000"/>
          <w:sz w:val="22"/>
          <w:szCs w:val="22"/>
          <w:lang w:val="en-US"/>
        </w:rPr>
        <w:t xml:space="preserve"> to recover from the delivery and the </w:t>
      </w:r>
      <w:r w:rsidR="00E02EC0" w:rsidRPr="007B69D6">
        <w:rPr>
          <w:color w:val="000000"/>
          <w:sz w:val="22"/>
          <w:szCs w:val="22"/>
          <w:lang w:val="en-US"/>
        </w:rPr>
        <w:t>psychological</w:t>
      </w:r>
      <w:r w:rsidRPr="007B69D6">
        <w:rPr>
          <w:color w:val="000000"/>
          <w:sz w:val="22"/>
          <w:szCs w:val="22"/>
          <w:lang w:val="en-US"/>
        </w:rPr>
        <w:t xml:space="preserve"> condition caused by the loss of the child, and </w:t>
      </w:r>
      <w:r w:rsidR="00E02EC0" w:rsidRPr="007B69D6">
        <w:rPr>
          <w:color w:val="000000"/>
          <w:sz w:val="22"/>
          <w:szCs w:val="22"/>
          <w:lang w:val="en-US"/>
        </w:rPr>
        <w:t xml:space="preserve">during that period </w:t>
      </w:r>
      <w:r w:rsidRPr="007B69D6">
        <w:rPr>
          <w:color w:val="000000"/>
          <w:sz w:val="22"/>
          <w:szCs w:val="22"/>
          <w:lang w:val="en-US"/>
        </w:rPr>
        <w:t>she shall be entitled to all rights based on maternity</w:t>
      </w:r>
      <w:r w:rsidR="00E02EC0" w:rsidRPr="007B69D6">
        <w:rPr>
          <w:color w:val="000000"/>
          <w:sz w:val="22"/>
          <w:szCs w:val="22"/>
          <w:lang w:val="en-US"/>
        </w:rPr>
        <w:t>, i.e. parental leave</w:t>
      </w:r>
      <w:r w:rsidRPr="007B69D6">
        <w:rPr>
          <w:color w:val="000000"/>
          <w:sz w:val="22"/>
          <w:szCs w:val="22"/>
          <w:lang w:val="en-US"/>
        </w:rPr>
        <w:t>.</w:t>
      </w:r>
    </w:p>
    <w:p w14:paraId="7B698077" w14:textId="77777777" w:rsidR="00BF6FFB" w:rsidRPr="007B69D6" w:rsidRDefault="00BF6FFB" w:rsidP="007B69D6">
      <w:pPr>
        <w:tabs>
          <w:tab w:val="left" w:pos="360"/>
        </w:tabs>
        <w:rPr>
          <w:color w:val="000000"/>
          <w:sz w:val="22"/>
          <w:szCs w:val="22"/>
          <w:lang w:val="en-US"/>
        </w:rPr>
      </w:pPr>
    </w:p>
    <w:p w14:paraId="19726266" w14:textId="77777777" w:rsidR="00F13E61" w:rsidRPr="007B69D6" w:rsidRDefault="00740B13" w:rsidP="007B69D6">
      <w:pPr>
        <w:tabs>
          <w:tab w:val="left" w:pos="360"/>
        </w:tabs>
        <w:jc w:val="center"/>
        <w:outlineLvl w:val="0"/>
        <w:rPr>
          <w:i/>
          <w:color w:val="000000"/>
          <w:sz w:val="22"/>
          <w:szCs w:val="22"/>
          <w:lang w:val="en-US"/>
        </w:rPr>
      </w:pPr>
      <w:r w:rsidRPr="007B69D6">
        <w:rPr>
          <w:i/>
          <w:color w:val="000000"/>
          <w:sz w:val="22"/>
          <w:szCs w:val="22"/>
          <w:lang w:val="en-US"/>
        </w:rPr>
        <w:t xml:space="preserve">Work </w:t>
      </w:r>
      <w:r w:rsidR="00E02EC0" w:rsidRPr="007B69D6">
        <w:rPr>
          <w:i/>
          <w:color w:val="000000"/>
          <w:sz w:val="22"/>
          <w:szCs w:val="22"/>
          <w:lang w:val="en-US"/>
        </w:rPr>
        <w:t xml:space="preserve">for </w:t>
      </w:r>
      <w:r w:rsidRPr="007B69D6">
        <w:rPr>
          <w:i/>
          <w:color w:val="000000"/>
          <w:sz w:val="22"/>
          <w:szCs w:val="22"/>
          <w:lang w:val="en-US"/>
        </w:rPr>
        <w:t>half</w:t>
      </w:r>
      <w:r w:rsidR="00E02EC0" w:rsidRPr="007B69D6">
        <w:rPr>
          <w:i/>
          <w:color w:val="000000"/>
          <w:sz w:val="22"/>
          <w:szCs w:val="22"/>
          <w:lang w:val="en-US"/>
        </w:rPr>
        <w:t xml:space="preserve"> of</w:t>
      </w:r>
      <w:r w:rsidRPr="007B69D6">
        <w:rPr>
          <w:i/>
          <w:color w:val="000000"/>
          <w:sz w:val="22"/>
          <w:szCs w:val="22"/>
          <w:lang w:val="en-US"/>
        </w:rPr>
        <w:t xml:space="preserve"> the full-time working hours</w:t>
      </w:r>
      <w:r w:rsidR="00E02EC0" w:rsidRPr="007B69D6">
        <w:rPr>
          <w:i/>
          <w:color w:val="000000"/>
          <w:sz w:val="22"/>
          <w:szCs w:val="22"/>
          <w:lang w:val="en-US"/>
        </w:rPr>
        <w:t xml:space="preserve"> due to additional care for the child</w:t>
      </w:r>
    </w:p>
    <w:p w14:paraId="54359E9F"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F149E0">
        <w:rPr>
          <w:b/>
          <w:color w:val="000000"/>
          <w:sz w:val="22"/>
          <w:szCs w:val="22"/>
          <w:lang w:val="en-US"/>
        </w:rPr>
        <w:t xml:space="preserve"> 132</w:t>
      </w:r>
    </w:p>
    <w:p w14:paraId="2813231D" w14:textId="77777777" w:rsidR="00BF6FFB" w:rsidRPr="007B69D6" w:rsidRDefault="00BF6FFB" w:rsidP="007B69D6">
      <w:pPr>
        <w:tabs>
          <w:tab w:val="left" w:pos="360"/>
        </w:tabs>
        <w:rPr>
          <w:color w:val="000000"/>
          <w:sz w:val="22"/>
          <w:szCs w:val="22"/>
          <w:lang w:val="en-US"/>
        </w:rPr>
      </w:pPr>
    </w:p>
    <w:p w14:paraId="0136D1DA" w14:textId="4B9D03E8" w:rsidR="00BF6FFB" w:rsidRPr="00F149E0" w:rsidRDefault="00740B13" w:rsidP="007B69D6">
      <w:pPr>
        <w:numPr>
          <w:ilvl w:val="0"/>
          <w:numId w:val="47"/>
        </w:numPr>
        <w:tabs>
          <w:tab w:val="clear" w:pos="735"/>
          <w:tab w:val="left" w:pos="360"/>
        </w:tabs>
        <w:ind w:left="0" w:firstLine="0"/>
        <w:jc w:val="both"/>
        <w:rPr>
          <w:color w:val="000000"/>
          <w:sz w:val="22"/>
          <w:szCs w:val="22"/>
          <w:lang w:val="en-US"/>
        </w:rPr>
      </w:pPr>
      <w:r w:rsidRPr="007B69D6">
        <w:rPr>
          <w:color w:val="000000"/>
          <w:sz w:val="22"/>
          <w:szCs w:val="22"/>
          <w:lang w:val="en-US"/>
        </w:rPr>
        <w:t>Upon expiry of the leave</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000000"/>
          <w:sz w:val="22"/>
          <w:szCs w:val="22"/>
          <w:lang w:val="en-US"/>
        </w:rPr>
        <w:t>Article</w:t>
      </w:r>
      <w:r w:rsidR="00BF6FFB" w:rsidRPr="007B69D6">
        <w:rPr>
          <w:color w:val="000000"/>
          <w:sz w:val="22"/>
          <w:szCs w:val="22"/>
          <w:lang w:val="en-US"/>
        </w:rPr>
        <w:t xml:space="preserve"> </w:t>
      </w:r>
      <w:r w:rsidR="00F149E0">
        <w:rPr>
          <w:color w:val="000000"/>
          <w:sz w:val="22"/>
          <w:szCs w:val="22"/>
          <w:lang w:val="en-US"/>
        </w:rPr>
        <w:t>127</w:t>
      </w:r>
      <w:r w:rsidR="00E02EC0" w:rsidRPr="007B69D6">
        <w:rPr>
          <w:color w:val="000000"/>
          <w:sz w:val="22"/>
          <w:szCs w:val="22"/>
          <w:lang w:val="en-US"/>
        </w:rPr>
        <w:t>,</w:t>
      </w:r>
      <w:r w:rsidR="00BF6FFB" w:rsidRPr="007B69D6">
        <w:rPr>
          <w:color w:val="000000"/>
          <w:sz w:val="22"/>
          <w:szCs w:val="22"/>
          <w:lang w:val="en-US"/>
        </w:rPr>
        <w:t xml:space="preserve"> </w:t>
      </w:r>
      <w:r w:rsidR="00E02EC0" w:rsidRPr="007B69D6">
        <w:rPr>
          <w:color w:val="000000"/>
          <w:sz w:val="22"/>
          <w:szCs w:val="22"/>
          <w:lang w:val="en-US"/>
        </w:rPr>
        <w:t>P</w:t>
      </w:r>
      <w:r w:rsidR="00DA34F0" w:rsidRPr="007B69D6">
        <w:rPr>
          <w:color w:val="000000"/>
          <w:sz w:val="22"/>
          <w:szCs w:val="22"/>
          <w:lang w:val="en-US"/>
        </w:rPr>
        <w:t>aragraph</w:t>
      </w:r>
      <w:r w:rsidR="00E02EC0" w:rsidRPr="007B69D6">
        <w:rPr>
          <w:color w:val="000000"/>
          <w:sz w:val="22"/>
          <w:szCs w:val="22"/>
          <w:lang w:val="en-US"/>
        </w:rPr>
        <w:t xml:space="preserve"> 2</w:t>
      </w:r>
      <w:r w:rsidR="00BF6FFB"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00074C37">
        <w:rPr>
          <w:color w:val="000000"/>
          <w:sz w:val="22"/>
          <w:szCs w:val="22"/>
          <w:lang w:val="en-US"/>
        </w:rPr>
        <w:t>the employed parent</w:t>
      </w:r>
      <w:r w:rsidRPr="007B69D6">
        <w:rPr>
          <w:color w:val="000000"/>
          <w:sz w:val="22"/>
          <w:szCs w:val="22"/>
          <w:lang w:val="en-US"/>
        </w:rPr>
        <w:t xml:space="preserve"> shall be entitled to work </w:t>
      </w:r>
      <w:r w:rsidR="00E02EC0" w:rsidRPr="007B69D6">
        <w:rPr>
          <w:color w:val="000000"/>
          <w:sz w:val="22"/>
          <w:szCs w:val="22"/>
          <w:lang w:val="en-US"/>
        </w:rPr>
        <w:t xml:space="preserve">for </w:t>
      </w:r>
      <w:r w:rsidRPr="007B69D6">
        <w:rPr>
          <w:color w:val="000000"/>
          <w:sz w:val="22"/>
          <w:szCs w:val="22"/>
          <w:lang w:val="en-US"/>
        </w:rPr>
        <w:t>half</w:t>
      </w:r>
      <w:r w:rsidR="00E02EC0" w:rsidRPr="007B69D6">
        <w:rPr>
          <w:color w:val="000000"/>
          <w:sz w:val="22"/>
          <w:szCs w:val="22"/>
          <w:lang w:val="en-US"/>
        </w:rPr>
        <w:t xml:space="preserve"> of</w:t>
      </w:r>
      <w:r w:rsidRPr="007B69D6">
        <w:rPr>
          <w:color w:val="000000"/>
          <w:sz w:val="22"/>
          <w:szCs w:val="22"/>
          <w:lang w:val="en-US"/>
        </w:rPr>
        <w:t xml:space="preserve"> the full-time working hours until the child </w:t>
      </w:r>
      <w:r w:rsidR="00E02EC0" w:rsidRPr="007B69D6">
        <w:rPr>
          <w:color w:val="000000"/>
          <w:sz w:val="22"/>
          <w:szCs w:val="22"/>
          <w:lang w:val="en-US"/>
        </w:rPr>
        <w:t>turns</w:t>
      </w:r>
      <w:r w:rsidRPr="007B69D6">
        <w:rPr>
          <w:color w:val="000000"/>
          <w:sz w:val="22"/>
          <w:szCs w:val="22"/>
          <w:lang w:val="en-US"/>
        </w:rPr>
        <w:t xml:space="preserve"> three years of age, if the child needs additional care</w:t>
      </w:r>
      <w:r w:rsidR="00BF6FFB" w:rsidRPr="007B69D6">
        <w:rPr>
          <w:color w:val="000000"/>
          <w:sz w:val="22"/>
          <w:szCs w:val="22"/>
          <w:lang w:val="en-US"/>
        </w:rPr>
        <w:t>.</w:t>
      </w:r>
    </w:p>
    <w:p w14:paraId="2F1D4228" w14:textId="5ACF9EC8" w:rsidR="00BF6FFB" w:rsidRPr="007B69D6" w:rsidRDefault="00E02EC0" w:rsidP="007B69D6">
      <w:pPr>
        <w:numPr>
          <w:ilvl w:val="0"/>
          <w:numId w:val="47"/>
        </w:numPr>
        <w:tabs>
          <w:tab w:val="left" w:pos="360"/>
        </w:tabs>
        <w:ind w:left="0" w:firstLine="0"/>
        <w:jc w:val="both"/>
        <w:rPr>
          <w:color w:val="000000"/>
          <w:sz w:val="22"/>
          <w:szCs w:val="22"/>
          <w:lang w:val="en-US"/>
        </w:rPr>
      </w:pPr>
      <w:r w:rsidRPr="007B69D6">
        <w:rPr>
          <w:color w:val="000000"/>
          <w:sz w:val="22"/>
          <w:szCs w:val="22"/>
          <w:lang w:val="en-US"/>
        </w:rPr>
        <w:t xml:space="preserve">The right to work for half of the full-time working hours for the period referred to in Paragraph 1 of this Article shall be granted to </w:t>
      </w:r>
      <w:r w:rsidR="00A15934">
        <w:rPr>
          <w:color w:val="000000"/>
          <w:sz w:val="22"/>
          <w:szCs w:val="22"/>
          <w:lang w:val="en-US"/>
        </w:rPr>
        <w:t>the employed adoptive parent, guardian or foster parent</w:t>
      </w:r>
      <w:r w:rsidR="00BF6FFB" w:rsidRPr="007B69D6">
        <w:rPr>
          <w:color w:val="000000"/>
          <w:sz w:val="22"/>
          <w:szCs w:val="22"/>
          <w:lang w:val="en-US"/>
        </w:rPr>
        <w:t>.</w:t>
      </w:r>
      <w:r w:rsidR="00BF6FFB" w:rsidRPr="007B69D6">
        <w:rPr>
          <w:color w:val="000000"/>
          <w:sz w:val="22"/>
          <w:szCs w:val="22"/>
          <w:lang w:val="en-US"/>
        </w:rPr>
        <w:tab/>
      </w:r>
    </w:p>
    <w:p w14:paraId="107FC796" w14:textId="77777777" w:rsidR="00BF6FFB" w:rsidRPr="007B69D6" w:rsidRDefault="00BF6FFB" w:rsidP="007B69D6">
      <w:pPr>
        <w:tabs>
          <w:tab w:val="left" w:pos="360"/>
        </w:tabs>
        <w:jc w:val="both"/>
        <w:rPr>
          <w:color w:val="000000"/>
          <w:sz w:val="22"/>
          <w:szCs w:val="22"/>
          <w:lang w:val="en-US"/>
        </w:rPr>
      </w:pPr>
    </w:p>
    <w:p w14:paraId="11187650" w14:textId="77777777" w:rsidR="00B06C5F" w:rsidRPr="007B69D6" w:rsidRDefault="00B06C5F" w:rsidP="007B69D6">
      <w:pPr>
        <w:tabs>
          <w:tab w:val="left" w:pos="360"/>
        </w:tabs>
        <w:jc w:val="center"/>
        <w:outlineLvl w:val="0"/>
        <w:rPr>
          <w:i/>
          <w:color w:val="000000"/>
          <w:sz w:val="22"/>
          <w:szCs w:val="22"/>
          <w:lang w:val="en-US"/>
        </w:rPr>
      </w:pPr>
      <w:r w:rsidRPr="007B69D6">
        <w:rPr>
          <w:i/>
          <w:color w:val="000000"/>
          <w:sz w:val="22"/>
          <w:szCs w:val="22"/>
          <w:lang w:val="en-US"/>
        </w:rPr>
        <w:t>Work with half</w:t>
      </w:r>
      <w:r w:rsidR="00E02EC0" w:rsidRPr="007B69D6">
        <w:rPr>
          <w:i/>
          <w:color w:val="000000"/>
          <w:sz w:val="22"/>
          <w:szCs w:val="22"/>
          <w:lang w:val="en-US"/>
        </w:rPr>
        <w:t xml:space="preserve"> of</w:t>
      </w:r>
      <w:r w:rsidRPr="007B69D6">
        <w:rPr>
          <w:i/>
          <w:color w:val="000000"/>
          <w:sz w:val="22"/>
          <w:szCs w:val="22"/>
          <w:lang w:val="en-US"/>
        </w:rPr>
        <w:t xml:space="preserve"> the full-time working hours for the purpose of </w:t>
      </w:r>
      <w:r w:rsidR="00E02EC0" w:rsidRPr="007B69D6">
        <w:rPr>
          <w:i/>
          <w:color w:val="000000"/>
          <w:sz w:val="22"/>
          <w:szCs w:val="22"/>
          <w:lang w:val="en-US"/>
        </w:rPr>
        <w:t>caring for</w:t>
      </w:r>
      <w:r w:rsidRPr="007B69D6">
        <w:rPr>
          <w:i/>
          <w:color w:val="000000"/>
          <w:sz w:val="22"/>
          <w:szCs w:val="22"/>
          <w:lang w:val="en-US"/>
        </w:rPr>
        <w:t xml:space="preserve"> a </w:t>
      </w:r>
      <w:r w:rsidR="00E02EC0" w:rsidRPr="007B69D6">
        <w:rPr>
          <w:i/>
          <w:color w:val="000000"/>
          <w:sz w:val="22"/>
          <w:szCs w:val="22"/>
          <w:lang w:val="en-US"/>
        </w:rPr>
        <w:t>disabled child</w:t>
      </w:r>
    </w:p>
    <w:p w14:paraId="727F885B"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F149E0">
        <w:rPr>
          <w:b/>
          <w:color w:val="000000"/>
          <w:sz w:val="22"/>
          <w:szCs w:val="22"/>
          <w:lang w:val="en-US"/>
        </w:rPr>
        <w:t xml:space="preserve"> 133</w:t>
      </w:r>
    </w:p>
    <w:p w14:paraId="219EF07A" w14:textId="77777777" w:rsidR="00BF6FFB" w:rsidRPr="007B69D6" w:rsidRDefault="00BF6FFB" w:rsidP="007B69D6">
      <w:pPr>
        <w:tabs>
          <w:tab w:val="left" w:pos="360"/>
        </w:tabs>
        <w:rPr>
          <w:color w:val="000000"/>
          <w:sz w:val="22"/>
          <w:szCs w:val="22"/>
          <w:lang w:val="en-US"/>
        </w:rPr>
      </w:pPr>
    </w:p>
    <w:p w14:paraId="697C3948" w14:textId="77777777" w:rsidR="00BF6FFB" w:rsidRPr="007B69D6" w:rsidRDefault="006D3E3A" w:rsidP="007B69D6">
      <w:pPr>
        <w:tabs>
          <w:tab w:val="left" w:pos="360"/>
        </w:tabs>
        <w:jc w:val="both"/>
        <w:rPr>
          <w:color w:val="000000"/>
          <w:sz w:val="22"/>
          <w:szCs w:val="22"/>
          <w:lang w:val="en-US"/>
        </w:rPr>
      </w:pPr>
      <w:r w:rsidRPr="007B69D6">
        <w:rPr>
          <w:color w:val="000000"/>
          <w:sz w:val="22"/>
          <w:szCs w:val="22"/>
          <w:lang w:val="en-US"/>
        </w:rPr>
        <w:t xml:space="preserve">(1) A parent, adoptive parent, foster parent or guardian of a disabled child, i.e. a person caring for a person with severe disability in line with special regulations shall be entitled to work for </w:t>
      </w:r>
      <w:r w:rsidR="00ED48DB" w:rsidRPr="007B69D6">
        <w:rPr>
          <w:color w:val="000000"/>
          <w:sz w:val="22"/>
          <w:szCs w:val="22"/>
          <w:lang w:val="en-US"/>
        </w:rPr>
        <w:t xml:space="preserve">half </w:t>
      </w:r>
      <w:r w:rsidRPr="007B69D6">
        <w:rPr>
          <w:color w:val="000000"/>
          <w:sz w:val="22"/>
          <w:szCs w:val="22"/>
          <w:lang w:val="en-US"/>
        </w:rPr>
        <w:t xml:space="preserve">of </w:t>
      </w:r>
      <w:r w:rsidR="00ED48DB" w:rsidRPr="007B69D6">
        <w:rPr>
          <w:color w:val="000000"/>
          <w:sz w:val="22"/>
          <w:szCs w:val="22"/>
          <w:lang w:val="en-US"/>
        </w:rPr>
        <w:t>the full-time working hours</w:t>
      </w:r>
      <w:r w:rsidR="00F149E0">
        <w:rPr>
          <w:color w:val="000000"/>
          <w:sz w:val="22"/>
          <w:szCs w:val="22"/>
          <w:lang w:val="en-US"/>
        </w:rPr>
        <w:t>.</w:t>
      </w:r>
    </w:p>
    <w:p w14:paraId="5DAE6B80" w14:textId="77777777" w:rsidR="00BF6FFB" w:rsidRPr="007B69D6" w:rsidRDefault="006D3E3A" w:rsidP="007B69D6">
      <w:pPr>
        <w:tabs>
          <w:tab w:val="left" w:pos="360"/>
        </w:tabs>
        <w:jc w:val="both"/>
        <w:rPr>
          <w:color w:val="000000"/>
          <w:sz w:val="22"/>
          <w:szCs w:val="22"/>
          <w:lang w:val="en-US"/>
        </w:rPr>
      </w:pPr>
      <w:r w:rsidRPr="007B69D6">
        <w:rPr>
          <w:color w:val="000000"/>
          <w:sz w:val="22"/>
          <w:szCs w:val="22"/>
          <w:lang w:val="en-US"/>
        </w:rPr>
        <w:t xml:space="preserve">(2) </w:t>
      </w:r>
      <w:r w:rsidR="00ED48DB" w:rsidRPr="007B69D6">
        <w:rPr>
          <w:color w:val="000000"/>
          <w:sz w:val="22"/>
          <w:szCs w:val="22"/>
          <w:lang w:val="en-US"/>
        </w:rPr>
        <w:t>Working hours</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C47AA6" w:rsidRPr="007B69D6">
        <w:rPr>
          <w:color w:val="000000"/>
          <w:sz w:val="22"/>
          <w:szCs w:val="22"/>
          <w:lang w:val="en-US"/>
        </w:rPr>
        <w:t>paragraph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Pr="007B69D6">
        <w:rPr>
          <w:color w:val="000000"/>
          <w:sz w:val="22"/>
          <w:szCs w:val="22"/>
          <w:lang w:val="en-US"/>
        </w:rPr>
        <w:t>and</w:t>
      </w:r>
      <w:r w:rsidR="00BF6FFB" w:rsidRPr="007B69D6">
        <w:rPr>
          <w:color w:val="000000"/>
          <w:sz w:val="22"/>
          <w:szCs w:val="22"/>
          <w:lang w:val="en-US"/>
        </w:rPr>
        <w:t xml:space="preserve"> </w:t>
      </w:r>
      <w:r w:rsidR="002D6D12" w:rsidRPr="007B69D6">
        <w:rPr>
          <w:color w:val="auto"/>
          <w:sz w:val="22"/>
          <w:szCs w:val="22"/>
          <w:lang w:val="en-US"/>
        </w:rPr>
        <w:t>Article</w:t>
      </w:r>
      <w:r w:rsidR="00F149E0">
        <w:rPr>
          <w:color w:val="auto"/>
          <w:sz w:val="22"/>
          <w:szCs w:val="22"/>
          <w:lang w:val="en-US"/>
        </w:rPr>
        <w:t xml:space="preserve"> 132</w:t>
      </w:r>
      <w:r w:rsidR="00BF6FFB" w:rsidRPr="007B69D6">
        <w:rPr>
          <w:color w:val="auto"/>
          <w:sz w:val="22"/>
          <w:szCs w:val="22"/>
          <w:lang w:val="en-US"/>
        </w:rPr>
        <w:t xml:space="preserve"> </w:t>
      </w:r>
      <w:r w:rsidR="00DA34F0" w:rsidRPr="007B69D6">
        <w:rPr>
          <w:color w:val="auto"/>
          <w:sz w:val="22"/>
          <w:szCs w:val="22"/>
          <w:lang w:val="en-US"/>
        </w:rPr>
        <w:t>of this Law</w:t>
      </w:r>
      <w:r w:rsidR="00BF6FFB" w:rsidRPr="007B69D6">
        <w:rPr>
          <w:color w:val="000000"/>
          <w:sz w:val="22"/>
          <w:szCs w:val="22"/>
          <w:lang w:val="en-US"/>
        </w:rPr>
        <w:t xml:space="preserve"> </w:t>
      </w:r>
      <w:r w:rsidR="00ED48DB" w:rsidRPr="007B69D6">
        <w:rPr>
          <w:color w:val="000000"/>
          <w:sz w:val="22"/>
          <w:szCs w:val="22"/>
          <w:lang w:val="en-US"/>
        </w:rPr>
        <w:t xml:space="preserve">shall be considered as </w:t>
      </w:r>
      <w:r w:rsidRPr="007B69D6">
        <w:rPr>
          <w:color w:val="000000"/>
          <w:sz w:val="22"/>
          <w:szCs w:val="22"/>
          <w:lang w:val="en-US"/>
        </w:rPr>
        <w:t xml:space="preserve">full time </w:t>
      </w:r>
      <w:r w:rsidR="00ED48DB" w:rsidRPr="007B69D6">
        <w:rPr>
          <w:color w:val="000000"/>
          <w:sz w:val="22"/>
          <w:szCs w:val="22"/>
          <w:lang w:val="en-US"/>
        </w:rPr>
        <w:t xml:space="preserve">working hours </w:t>
      </w:r>
      <w:r w:rsidRPr="007B69D6">
        <w:rPr>
          <w:color w:val="000000"/>
          <w:sz w:val="22"/>
          <w:szCs w:val="22"/>
          <w:lang w:val="en-US"/>
        </w:rPr>
        <w:t>in terms of exercise of rights</w:t>
      </w:r>
      <w:r w:rsidR="00ED48DB" w:rsidRPr="007B69D6">
        <w:rPr>
          <w:color w:val="000000"/>
          <w:sz w:val="22"/>
          <w:szCs w:val="22"/>
          <w:lang w:val="en-US"/>
        </w:rPr>
        <w:t xml:space="preserve"> arising from and based on employment</w:t>
      </w:r>
      <w:r w:rsidR="00BF6FFB" w:rsidRPr="007B69D6">
        <w:rPr>
          <w:color w:val="000000"/>
          <w:sz w:val="22"/>
          <w:szCs w:val="22"/>
          <w:lang w:val="en-US"/>
        </w:rPr>
        <w:t>.</w:t>
      </w:r>
    </w:p>
    <w:p w14:paraId="075F005E" w14:textId="77777777" w:rsidR="00BF6FFB" w:rsidRPr="007B69D6" w:rsidRDefault="00BF6FFB" w:rsidP="007B69D6">
      <w:pPr>
        <w:tabs>
          <w:tab w:val="left" w:pos="360"/>
        </w:tabs>
        <w:jc w:val="both"/>
        <w:rPr>
          <w:color w:val="000000"/>
          <w:sz w:val="22"/>
          <w:szCs w:val="22"/>
          <w:lang w:val="en-US"/>
        </w:rPr>
      </w:pPr>
    </w:p>
    <w:p w14:paraId="629DDB15" w14:textId="77777777" w:rsidR="006D3E3A" w:rsidRPr="007B69D6" w:rsidRDefault="006D3E3A" w:rsidP="007B69D6">
      <w:pPr>
        <w:tabs>
          <w:tab w:val="left" w:pos="360"/>
        </w:tabs>
        <w:jc w:val="both"/>
        <w:rPr>
          <w:color w:val="000000"/>
          <w:sz w:val="22"/>
          <w:szCs w:val="22"/>
          <w:lang w:val="en-US"/>
        </w:rPr>
      </w:pPr>
    </w:p>
    <w:p w14:paraId="5CEA92AA" w14:textId="77777777" w:rsidR="00F13E61" w:rsidRPr="007B69D6" w:rsidRDefault="00062FB9" w:rsidP="007B69D6">
      <w:pPr>
        <w:tabs>
          <w:tab w:val="left" w:pos="360"/>
        </w:tabs>
        <w:jc w:val="center"/>
        <w:outlineLvl w:val="0"/>
        <w:rPr>
          <w:i/>
          <w:color w:val="000000"/>
          <w:sz w:val="22"/>
          <w:szCs w:val="22"/>
          <w:lang w:val="en-US"/>
        </w:rPr>
      </w:pPr>
      <w:r w:rsidRPr="007B69D6">
        <w:rPr>
          <w:i/>
          <w:color w:val="000000"/>
          <w:sz w:val="22"/>
          <w:szCs w:val="22"/>
          <w:lang w:val="en-US"/>
        </w:rPr>
        <w:t>Exercise</w:t>
      </w:r>
      <w:r w:rsidR="006D3E3A" w:rsidRPr="007B69D6">
        <w:rPr>
          <w:i/>
          <w:color w:val="000000"/>
          <w:sz w:val="22"/>
          <w:szCs w:val="22"/>
          <w:lang w:val="en-US"/>
        </w:rPr>
        <w:t xml:space="preserve"> of the rights arising from employment </w:t>
      </w:r>
      <w:r w:rsidR="000E3EFA" w:rsidRPr="007B69D6">
        <w:rPr>
          <w:i/>
          <w:color w:val="000000"/>
          <w:sz w:val="22"/>
          <w:szCs w:val="22"/>
          <w:lang w:val="en-US"/>
        </w:rPr>
        <w:t xml:space="preserve">during </w:t>
      </w:r>
      <w:r w:rsidR="006D3E3A" w:rsidRPr="007B69D6">
        <w:rPr>
          <w:i/>
          <w:color w:val="000000"/>
          <w:sz w:val="22"/>
          <w:szCs w:val="22"/>
          <w:lang w:val="en-US"/>
        </w:rPr>
        <w:t>care for</w:t>
      </w:r>
      <w:r w:rsidR="000E3EFA" w:rsidRPr="007B69D6">
        <w:rPr>
          <w:i/>
          <w:color w:val="000000"/>
          <w:sz w:val="22"/>
          <w:szCs w:val="22"/>
          <w:lang w:val="en-US"/>
        </w:rPr>
        <w:t xml:space="preserve"> a child</w:t>
      </w:r>
    </w:p>
    <w:p w14:paraId="2E095C06"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F149E0">
        <w:rPr>
          <w:b/>
          <w:color w:val="000000"/>
          <w:sz w:val="22"/>
          <w:szCs w:val="22"/>
          <w:lang w:val="en-US"/>
        </w:rPr>
        <w:t xml:space="preserve"> 134</w:t>
      </w:r>
    </w:p>
    <w:p w14:paraId="381C2AF8" w14:textId="77777777" w:rsidR="00BF6FFB" w:rsidRPr="007B69D6" w:rsidRDefault="00BF6FFB" w:rsidP="007B69D6">
      <w:pPr>
        <w:tabs>
          <w:tab w:val="left" w:pos="360"/>
        </w:tabs>
        <w:rPr>
          <w:b/>
          <w:color w:val="000000"/>
          <w:sz w:val="22"/>
          <w:szCs w:val="22"/>
          <w:lang w:val="en-US"/>
        </w:rPr>
      </w:pPr>
    </w:p>
    <w:p w14:paraId="2BA94F4D" w14:textId="77777777" w:rsidR="006D3E3A" w:rsidRPr="007B69D6" w:rsidRDefault="006D3E3A" w:rsidP="007B69D6">
      <w:pPr>
        <w:tabs>
          <w:tab w:val="left" w:pos="360"/>
        </w:tabs>
        <w:jc w:val="both"/>
        <w:rPr>
          <w:color w:val="000000"/>
          <w:sz w:val="22"/>
          <w:szCs w:val="22"/>
          <w:lang w:val="en-US"/>
        </w:rPr>
      </w:pPr>
      <w:r w:rsidRPr="007B69D6">
        <w:rPr>
          <w:color w:val="000000"/>
          <w:sz w:val="22"/>
          <w:szCs w:val="22"/>
          <w:lang w:val="en-US"/>
        </w:rPr>
        <w:t>(1) The employee who intends to use the right to work for half of the full time working h</w:t>
      </w:r>
      <w:r w:rsidR="00F149E0">
        <w:rPr>
          <w:color w:val="000000"/>
          <w:sz w:val="22"/>
          <w:szCs w:val="22"/>
          <w:lang w:val="en-US"/>
        </w:rPr>
        <w:t>ours referred to in Articles 132 and 133</w:t>
      </w:r>
      <w:r w:rsidRPr="007B69D6">
        <w:rPr>
          <w:color w:val="000000"/>
          <w:sz w:val="22"/>
          <w:szCs w:val="22"/>
          <w:lang w:val="en-US"/>
        </w:rPr>
        <w:t xml:space="preserve"> of this Law, he/she is obliged to file a written request with the employer.</w:t>
      </w:r>
    </w:p>
    <w:p w14:paraId="19540355" w14:textId="77777777" w:rsidR="00BF6FFB" w:rsidRPr="007B69D6" w:rsidRDefault="006D3E3A" w:rsidP="007B69D6">
      <w:pPr>
        <w:tabs>
          <w:tab w:val="left" w:pos="360"/>
        </w:tabs>
        <w:jc w:val="both"/>
        <w:rPr>
          <w:color w:val="000000"/>
          <w:sz w:val="22"/>
          <w:szCs w:val="22"/>
          <w:lang w:val="en-US"/>
        </w:rPr>
      </w:pPr>
      <w:r w:rsidRPr="007B69D6">
        <w:rPr>
          <w:color w:val="000000"/>
          <w:sz w:val="22"/>
          <w:szCs w:val="22"/>
          <w:lang w:val="en-US"/>
        </w:rPr>
        <w:t xml:space="preserve">(2) </w:t>
      </w:r>
      <w:r w:rsidR="00E76284" w:rsidRPr="007B69D6">
        <w:rPr>
          <w:color w:val="000000"/>
          <w:sz w:val="22"/>
          <w:szCs w:val="22"/>
          <w:lang w:val="en-US"/>
        </w:rPr>
        <w:t xml:space="preserve">The </w:t>
      </w:r>
      <w:r w:rsidRPr="007B69D6">
        <w:rPr>
          <w:color w:val="000000"/>
          <w:sz w:val="22"/>
          <w:szCs w:val="22"/>
          <w:lang w:val="en-US"/>
        </w:rPr>
        <w:t>manner</w:t>
      </w:r>
      <w:r w:rsidR="00E76284" w:rsidRPr="007B69D6">
        <w:rPr>
          <w:color w:val="000000"/>
          <w:sz w:val="22"/>
          <w:szCs w:val="22"/>
          <w:lang w:val="en-US"/>
        </w:rPr>
        <w:t xml:space="preserve"> and the procedure for </w:t>
      </w:r>
      <w:r w:rsidRPr="007B69D6">
        <w:rPr>
          <w:color w:val="000000"/>
          <w:sz w:val="22"/>
          <w:szCs w:val="22"/>
          <w:lang w:val="en-US"/>
        </w:rPr>
        <w:t>exercise of</w:t>
      </w:r>
      <w:r w:rsidR="00E76284" w:rsidRPr="007B69D6">
        <w:rPr>
          <w:color w:val="000000"/>
          <w:sz w:val="22"/>
          <w:szCs w:val="22"/>
          <w:lang w:val="en-US"/>
        </w:rPr>
        <w:t xml:space="preserve"> rights</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auto"/>
          <w:sz w:val="22"/>
          <w:szCs w:val="22"/>
          <w:lang w:val="en-US"/>
        </w:rPr>
        <w:t>Articles</w:t>
      </w:r>
      <w:r w:rsidR="00ED48DB" w:rsidRPr="007B69D6">
        <w:rPr>
          <w:color w:val="auto"/>
          <w:sz w:val="22"/>
          <w:szCs w:val="22"/>
          <w:lang w:val="en-US"/>
        </w:rPr>
        <w:t xml:space="preserve"> </w:t>
      </w:r>
      <w:r w:rsidR="00F149E0">
        <w:rPr>
          <w:color w:val="auto"/>
          <w:sz w:val="22"/>
          <w:szCs w:val="22"/>
          <w:lang w:val="en-US"/>
        </w:rPr>
        <w:t>132</w:t>
      </w:r>
      <w:r w:rsidR="00ED48DB" w:rsidRPr="007B69D6">
        <w:rPr>
          <w:color w:val="auto"/>
          <w:sz w:val="22"/>
          <w:szCs w:val="22"/>
          <w:lang w:val="en-US"/>
        </w:rPr>
        <w:t xml:space="preserve"> and</w:t>
      </w:r>
      <w:r w:rsidR="00BF6FFB" w:rsidRPr="007B69D6">
        <w:rPr>
          <w:color w:val="auto"/>
          <w:sz w:val="22"/>
          <w:szCs w:val="22"/>
          <w:lang w:val="en-US"/>
        </w:rPr>
        <w:t xml:space="preserve"> </w:t>
      </w:r>
      <w:r w:rsidR="00F149E0">
        <w:rPr>
          <w:color w:val="auto"/>
          <w:sz w:val="22"/>
          <w:szCs w:val="22"/>
          <w:lang w:val="en-US"/>
        </w:rPr>
        <w:t>133</w:t>
      </w:r>
      <w:r w:rsidR="00BF6FFB"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00E76284" w:rsidRPr="007B69D6">
        <w:rPr>
          <w:color w:val="000000"/>
          <w:sz w:val="22"/>
          <w:szCs w:val="22"/>
          <w:lang w:val="en-US"/>
        </w:rPr>
        <w:t xml:space="preserve">shall be regulated by the </w:t>
      </w:r>
      <w:r w:rsidRPr="007B69D6">
        <w:rPr>
          <w:color w:val="000000"/>
          <w:sz w:val="22"/>
          <w:szCs w:val="22"/>
          <w:lang w:val="en-US"/>
        </w:rPr>
        <w:t>state authority responsible for</w:t>
      </w:r>
      <w:r w:rsidR="00E76284" w:rsidRPr="007B69D6">
        <w:rPr>
          <w:color w:val="000000"/>
          <w:sz w:val="22"/>
          <w:szCs w:val="22"/>
          <w:lang w:val="en-US"/>
        </w:rPr>
        <w:t xml:space="preserve"> s</w:t>
      </w:r>
      <w:r w:rsidR="00BF6FFB" w:rsidRPr="007B69D6">
        <w:rPr>
          <w:color w:val="000000"/>
          <w:sz w:val="22"/>
          <w:szCs w:val="22"/>
          <w:lang w:val="en-US"/>
        </w:rPr>
        <w:t>ocial</w:t>
      </w:r>
      <w:r w:rsidR="00E76284" w:rsidRPr="007B69D6">
        <w:rPr>
          <w:color w:val="000000"/>
          <w:sz w:val="22"/>
          <w:szCs w:val="22"/>
          <w:lang w:val="en-US"/>
        </w:rPr>
        <w:t xml:space="preserve"> welfare</w:t>
      </w:r>
      <w:r w:rsidRPr="007B69D6">
        <w:rPr>
          <w:color w:val="000000"/>
          <w:sz w:val="22"/>
          <w:szCs w:val="22"/>
          <w:lang w:val="en-US"/>
        </w:rPr>
        <w:t xml:space="preserve"> issues.</w:t>
      </w:r>
    </w:p>
    <w:p w14:paraId="47109CDC" w14:textId="77777777" w:rsidR="00BF6FFB" w:rsidRPr="007B69D6" w:rsidRDefault="006D3E3A" w:rsidP="007B69D6">
      <w:pPr>
        <w:tabs>
          <w:tab w:val="left" w:pos="360"/>
        </w:tabs>
        <w:jc w:val="both"/>
        <w:rPr>
          <w:color w:val="000000"/>
          <w:sz w:val="22"/>
          <w:szCs w:val="22"/>
          <w:lang w:val="en-US"/>
        </w:rPr>
      </w:pPr>
      <w:r w:rsidRPr="007B69D6">
        <w:rPr>
          <w:color w:val="000000"/>
          <w:sz w:val="22"/>
          <w:szCs w:val="22"/>
          <w:lang w:val="en-US"/>
        </w:rPr>
        <w:t xml:space="preserve">(3) </w:t>
      </w:r>
      <w:r w:rsidR="00E76284" w:rsidRPr="007B69D6">
        <w:rPr>
          <w:color w:val="000000"/>
          <w:sz w:val="22"/>
          <w:szCs w:val="22"/>
          <w:lang w:val="en-US"/>
        </w:rPr>
        <w:t>During</w:t>
      </w:r>
      <w:r w:rsidRPr="007B69D6">
        <w:rPr>
          <w:color w:val="000000"/>
          <w:sz w:val="22"/>
          <w:szCs w:val="22"/>
          <w:lang w:val="en-US"/>
        </w:rPr>
        <w:t xml:space="preserve"> the</w:t>
      </w:r>
      <w:r w:rsidR="00E76284" w:rsidRPr="007B69D6">
        <w:rPr>
          <w:color w:val="000000"/>
          <w:sz w:val="22"/>
          <w:szCs w:val="22"/>
          <w:lang w:val="en-US"/>
        </w:rPr>
        <w:t xml:space="preserve"> leave</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auto"/>
          <w:sz w:val="22"/>
          <w:szCs w:val="22"/>
          <w:lang w:val="en-US"/>
        </w:rPr>
        <w:t>Articles</w:t>
      </w:r>
      <w:r w:rsidR="00ED48DB" w:rsidRPr="007B69D6">
        <w:rPr>
          <w:color w:val="auto"/>
          <w:sz w:val="22"/>
          <w:szCs w:val="22"/>
          <w:lang w:val="en-US"/>
        </w:rPr>
        <w:t xml:space="preserve"> </w:t>
      </w:r>
      <w:r w:rsidR="00F149E0">
        <w:rPr>
          <w:color w:val="auto"/>
          <w:sz w:val="22"/>
          <w:szCs w:val="22"/>
          <w:lang w:val="en-US"/>
        </w:rPr>
        <w:t>132</w:t>
      </w:r>
      <w:r w:rsidR="00ED48DB" w:rsidRPr="007B69D6">
        <w:rPr>
          <w:color w:val="auto"/>
          <w:sz w:val="22"/>
          <w:szCs w:val="22"/>
          <w:lang w:val="en-US"/>
        </w:rPr>
        <w:t xml:space="preserve"> and</w:t>
      </w:r>
      <w:r w:rsidR="00BF6FFB" w:rsidRPr="007B69D6">
        <w:rPr>
          <w:color w:val="auto"/>
          <w:sz w:val="22"/>
          <w:szCs w:val="22"/>
          <w:lang w:val="en-US"/>
        </w:rPr>
        <w:t xml:space="preserve"> </w:t>
      </w:r>
      <w:r w:rsidR="00F149E0">
        <w:rPr>
          <w:color w:val="auto"/>
          <w:sz w:val="22"/>
          <w:szCs w:val="22"/>
          <w:lang w:val="en-US"/>
        </w:rPr>
        <w:t>133</w:t>
      </w:r>
      <w:r w:rsidR="00BF6FFB"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004A0090" w:rsidRPr="007B69D6">
        <w:rPr>
          <w:color w:val="000000"/>
          <w:sz w:val="22"/>
          <w:szCs w:val="22"/>
          <w:lang w:val="en-US"/>
        </w:rPr>
        <w:t>the</w:t>
      </w:r>
      <w:r w:rsidR="00E76284" w:rsidRPr="007B69D6">
        <w:rPr>
          <w:color w:val="000000"/>
          <w:sz w:val="22"/>
          <w:szCs w:val="22"/>
          <w:lang w:val="en-US"/>
        </w:rPr>
        <w:t xml:space="preserve"> employee shall be entitled to </w:t>
      </w:r>
      <w:r w:rsidR="00062FB9" w:rsidRPr="007B69D6">
        <w:rPr>
          <w:color w:val="000000"/>
          <w:sz w:val="22"/>
          <w:szCs w:val="22"/>
          <w:lang w:val="en-US"/>
        </w:rPr>
        <w:t>wage</w:t>
      </w:r>
      <w:r w:rsidR="006B6C47" w:rsidRPr="007B69D6">
        <w:rPr>
          <w:color w:val="000000"/>
          <w:sz w:val="22"/>
          <w:szCs w:val="22"/>
          <w:lang w:val="en-US"/>
        </w:rPr>
        <w:t xml:space="preserve"> </w:t>
      </w:r>
      <w:r w:rsidR="00E76284" w:rsidRPr="007B69D6">
        <w:rPr>
          <w:color w:val="000000"/>
          <w:sz w:val="22"/>
          <w:szCs w:val="22"/>
          <w:lang w:val="en-US"/>
        </w:rPr>
        <w:t>compensation</w:t>
      </w:r>
      <w:r w:rsidR="004A0090" w:rsidRPr="007B69D6">
        <w:rPr>
          <w:color w:val="000000"/>
          <w:sz w:val="22"/>
          <w:szCs w:val="22"/>
          <w:lang w:val="en-US"/>
        </w:rPr>
        <w:t xml:space="preserve"> </w:t>
      </w:r>
      <w:r w:rsidR="00C26174" w:rsidRPr="007B69D6">
        <w:rPr>
          <w:color w:val="000000"/>
          <w:sz w:val="22"/>
          <w:szCs w:val="22"/>
          <w:lang w:val="en-US"/>
        </w:rPr>
        <w:t xml:space="preserve">in accordance with </w:t>
      </w:r>
      <w:r w:rsidR="004B5370" w:rsidRPr="007B69D6">
        <w:rPr>
          <w:color w:val="000000"/>
          <w:sz w:val="22"/>
          <w:szCs w:val="22"/>
          <w:lang w:val="en-US"/>
        </w:rPr>
        <w:t>Ar</w:t>
      </w:r>
      <w:r w:rsidR="00F149E0">
        <w:rPr>
          <w:color w:val="000000"/>
          <w:sz w:val="22"/>
          <w:szCs w:val="22"/>
          <w:lang w:val="en-US"/>
        </w:rPr>
        <w:t>ticle 130</w:t>
      </w:r>
      <w:r w:rsidR="004B5370" w:rsidRPr="007B69D6">
        <w:rPr>
          <w:color w:val="000000"/>
          <w:sz w:val="22"/>
          <w:szCs w:val="22"/>
          <w:lang w:val="en-US"/>
        </w:rPr>
        <w:t xml:space="preserve"> paragraph 2 of </w:t>
      </w:r>
      <w:r w:rsidR="00C26174" w:rsidRPr="007B69D6">
        <w:rPr>
          <w:color w:val="000000"/>
          <w:sz w:val="22"/>
          <w:szCs w:val="22"/>
          <w:lang w:val="en-US"/>
        </w:rPr>
        <w:t>th</w:t>
      </w:r>
      <w:r w:rsidR="004B5370" w:rsidRPr="007B69D6">
        <w:rPr>
          <w:color w:val="000000"/>
          <w:sz w:val="22"/>
          <w:szCs w:val="22"/>
          <w:lang w:val="en-US"/>
        </w:rPr>
        <w:t>is</w:t>
      </w:r>
      <w:r w:rsidR="00C26174" w:rsidRPr="007B69D6">
        <w:rPr>
          <w:color w:val="000000"/>
          <w:sz w:val="22"/>
          <w:szCs w:val="22"/>
          <w:lang w:val="en-US"/>
        </w:rPr>
        <w:t xml:space="preserve"> law</w:t>
      </w:r>
      <w:r w:rsidR="004A0090" w:rsidRPr="007B69D6">
        <w:rPr>
          <w:color w:val="000000"/>
          <w:sz w:val="22"/>
          <w:szCs w:val="22"/>
          <w:lang w:val="en-US"/>
        </w:rPr>
        <w:t>.</w:t>
      </w:r>
    </w:p>
    <w:p w14:paraId="635E7A9D" w14:textId="77777777" w:rsidR="00BF6FFB" w:rsidRPr="007B69D6" w:rsidRDefault="004A0090" w:rsidP="007B69D6">
      <w:pPr>
        <w:tabs>
          <w:tab w:val="left" w:pos="360"/>
        </w:tabs>
        <w:jc w:val="both"/>
        <w:rPr>
          <w:color w:val="000000"/>
          <w:sz w:val="22"/>
          <w:szCs w:val="22"/>
          <w:lang w:val="en-US"/>
        </w:rPr>
      </w:pPr>
      <w:r w:rsidRPr="007B69D6">
        <w:rPr>
          <w:color w:val="000000"/>
          <w:sz w:val="22"/>
          <w:szCs w:val="22"/>
          <w:lang w:val="en-US"/>
        </w:rPr>
        <w:t xml:space="preserve">(4) The right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auto"/>
          <w:sz w:val="22"/>
          <w:szCs w:val="22"/>
          <w:lang w:val="en-US"/>
        </w:rPr>
        <w:t>Article</w:t>
      </w:r>
      <w:r w:rsidRPr="007B69D6">
        <w:rPr>
          <w:color w:val="auto"/>
          <w:sz w:val="22"/>
          <w:szCs w:val="22"/>
          <w:lang w:val="en-US"/>
        </w:rPr>
        <w:t>s</w:t>
      </w:r>
      <w:r w:rsidR="00BF6FFB" w:rsidRPr="007B69D6">
        <w:rPr>
          <w:color w:val="auto"/>
          <w:sz w:val="22"/>
          <w:szCs w:val="22"/>
          <w:lang w:val="en-US"/>
        </w:rPr>
        <w:t xml:space="preserve"> </w:t>
      </w:r>
      <w:r w:rsidR="00F149E0">
        <w:rPr>
          <w:color w:val="auto"/>
          <w:sz w:val="22"/>
          <w:szCs w:val="22"/>
          <w:lang w:val="en-US"/>
        </w:rPr>
        <w:t>132 and 133</w:t>
      </w:r>
      <w:r w:rsidR="00BF6FFB"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00E76284" w:rsidRPr="007B69D6">
        <w:rPr>
          <w:color w:val="000000"/>
          <w:sz w:val="22"/>
          <w:szCs w:val="22"/>
          <w:lang w:val="en-US"/>
        </w:rPr>
        <w:t>may not be used while the</w:t>
      </w:r>
      <w:r w:rsidRPr="007B69D6">
        <w:rPr>
          <w:color w:val="000000"/>
          <w:sz w:val="22"/>
          <w:szCs w:val="22"/>
          <w:lang w:val="en-US"/>
        </w:rPr>
        <w:t xml:space="preserve"> disabled child or the</w:t>
      </w:r>
      <w:r w:rsidR="000E3EFA" w:rsidRPr="007B69D6">
        <w:rPr>
          <w:color w:val="000000"/>
          <w:sz w:val="22"/>
          <w:szCs w:val="22"/>
          <w:lang w:val="en-US"/>
        </w:rPr>
        <w:t xml:space="preserve"> person</w:t>
      </w:r>
      <w:r w:rsidRPr="007B69D6">
        <w:rPr>
          <w:color w:val="000000"/>
          <w:sz w:val="22"/>
          <w:szCs w:val="22"/>
          <w:lang w:val="en-US"/>
        </w:rPr>
        <w:t xml:space="preserve"> with severe disability</w:t>
      </w:r>
      <w:r w:rsidR="000E3EFA" w:rsidRPr="007B69D6">
        <w:rPr>
          <w:color w:val="000000"/>
          <w:sz w:val="22"/>
          <w:szCs w:val="22"/>
          <w:lang w:val="en-US"/>
        </w:rPr>
        <w:t xml:space="preserve"> is placed in a social and </w:t>
      </w:r>
      <w:r w:rsidRPr="007B69D6">
        <w:rPr>
          <w:color w:val="000000"/>
          <w:sz w:val="22"/>
          <w:szCs w:val="22"/>
          <w:lang w:val="en-US"/>
        </w:rPr>
        <w:t>child</w:t>
      </w:r>
      <w:r w:rsidR="000E3EFA" w:rsidRPr="007B69D6">
        <w:rPr>
          <w:color w:val="000000"/>
          <w:sz w:val="22"/>
          <w:szCs w:val="22"/>
          <w:lang w:val="en-US"/>
        </w:rPr>
        <w:t xml:space="preserve"> </w:t>
      </w:r>
      <w:r w:rsidRPr="007B69D6">
        <w:rPr>
          <w:color w:val="000000"/>
          <w:sz w:val="22"/>
          <w:szCs w:val="22"/>
          <w:lang w:val="en-US"/>
        </w:rPr>
        <w:t>welfare</w:t>
      </w:r>
      <w:r w:rsidR="000E3EFA" w:rsidRPr="007B69D6">
        <w:rPr>
          <w:color w:val="000000"/>
          <w:sz w:val="22"/>
          <w:szCs w:val="22"/>
          <w:lang w:val="en-US"/>
        </w:rPr>
        <w:t xml:space="preserve"> institution</w:t>
      </w:r>
      <w:r w:rsidR="00BF6FFB" w:rsidRPr="007B69D6">
        <w:rPr>
          <w:color w:val="000000"/>
          <w:sz w:val="22"/>
          <w:szCs w:val="22"/>
          <w:lang w:val="en-US"/>
        </w:rPr>
        <w:t>.</w:t>
      </w:r>
    </w:p>
    <w:p w14:paraId="3A92B8F2" w14:textId="77777777" w:rsidR="00BF6FFB" w:rsidRPr="007B69D6" w:rsidRDefault="00BF6FFB" w:rsidP="007B69D6">
      <w:pPr>
        <w:tabs>
          <w:tab w:val="left" w:pos="360"/>
        </w:tabs>
        <w:jc w:val="both"/>
        <w:rPr>
          <w:color w:val="000000"/>
          <w:sz w:val="22"/>
          <w:szCs w:val="22"/>
          <w:lang w:val="en-US"/>
        </w:rPr>
      </w:pPr>
    </w:p>
    <w:p w14:paraId="29CDE293" w14:textId="77777777" w:rsidR="00F13E61" w:rsidRPr="007B69D6" w:rsidRDefault="004A0090" w:rsidP="007B69D6">
      <w:pPr>
        <w:tabs>
          <w:tab w:val="left" w:pos="360"/>
        </w:tabs>
        <w:jc w:val="center"/>
        <w:outlineLvl w:val="0"/>
        <w:rPr>
          <w:i/>
          <w:color w:val="000000"/>
          <w:sz w:val="22"/>
          <w:szCs w:val="22"/>
          <w:lang w:val="en-US"/>
        </w:rPr>
      </w:pPr>
      <w:r w:rsidRPr="007B69D6">
        <w:rPr>
          <w:i/>
          <w:color w:val="000000"/>
          <w:sz w:val="22"/>
          <w:szCs w:val="22"/>
          <w:lang w:val="en-US"/>
        </w:rPr>
        <w:t>Leave for the purpose of adopting the child</w:t>
      </w:r>
    </w:p>
    <w:p w14:paraId="5A79DFE4"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6A1E2F">
        <w:rPr>
          <w:b/>
          <w:color w:val="000000"/>
          <w:sz w:val="22"/>
          <w:szCs w:val="22"/>
          <w:lang w:val="en-US"/>
        </w:rPr>
        <w:t xml:space="preserve"> 135</w:t>
      </w:r>
    </w:p>
    <w:p w14:paraId="108F1A67" w14:textId="77777777" w:rsidR="00BF6FFB" w:rsidRPr="007B69D6" w:rsidRDefault="00BF6FFB" w:rsidP="007B69D6">
      <w:pPr>
        <w:tabs>
          <w:tab w:val="left" w:pos="360"/>
        </w:tabs>
        <w:rPr>
          <w:color w:val="000000"/>
          <w:sz w:val="22"/>
          <w:szCs w:val="22"/>
          <w:lang w:val="en-US"/>
        </w:rPr>
      </w:pPr>
    </w:p>
    <w:p w14:paraId="5CF49C76" w14:textId="63BF289E" w:rsidR="00BF6FFB" w:rsidRPr="007B69D6" w:rsidRDefault="000E3EFA" w:rsidP="007B69D6">
      <w:pPr>
        <w:tabs>
          <w:tab w:val="left" w:pos="360"/>
        </w:tabs>
        <w:jc w:val="both"/>
        <w:rPr>
          <w:color w:val="000000"/>
          <w:sz w:val="22"/>
          <w:szCs w:val="22"/>
          <w:lang w:val="en-US"/>
        </w:rPr>
      </w:pPr>
      <w:r w:rsidRPr="007B69D6">
        <w:rPr>
          <w:color w:val="000000"/>
          <w:sz w:val="22"/>
          <w:szCs w:val="22"/>
          <w:lang w:val="en-US"/>
        </w:rPr>
        <w:t xml:space="preserve">One of the adoptive parents of a child under </w:t>
      </w:r>
      <w:r w:rsidR="00906A29" w:rsidRPr="007B69D6">
        <w:rPr>
          <w:color w:val="000000"/>
          <w:sz w:val="22"/>
          <w:szCs w:val="22"/>
          <w:lang w:val="en-US"/>
        </w:rPr>
        <w:t xml:space="preserve">the age of </w:t>
      </w:r>
      <w:r w:rsidRPr="007B69D6">
        <w:rPr>
          <w:color w:val="000000"/>
          <w:sz w:val="22"/>
          <w:szCs w:val="22"/>
          <w:lang w:val="en-US"/>
        </w:rPr>
        <w:t xml:space="preserve">eight shall be entitled to a leave from work for the purpose of </w:t>
      </w:r>
      <w:r w:rsidR="004A0090" w:rsidRPr="007B69D6">
        <w:rPr>
          <w:color w:val="000000"/>
          <w:sz w:val="22"/>
          <w:szCs w:val="22"/>
          <w:lang w:val="en-US"/>
        </w:rPr>
        <w:t>caring for</w:t>
      </w:r>
      <w:r w:rsidRPr="007B69D6">
        <w:rPr>
          <w:color w:val="000000"/>
          <w:sz w:val="22"/>
          <w:szCs w:val="22"/>
          <w:lang w:val="en-US"/>
        </w:rPr>
        <w:t xml:space="preserve"> the child </w:t>
      </w:r>
      <w:r w:rsidR="004A0090" w:rsidRPr="007B69D6">
        <w:rPr>
          <w:color w:val="000000"/>
          <w:sz w:val="22"/>
          <w:szCs w:val="22"/>
          <w:lang w:val="en-US"/>
        </w:rPr>
        <w:t>for</w:t>
      </w:r>
      <w:r w:rsidR="00906A29" w:rsidRPr="007B69D6">
        <w:rPr>
          <w:color w:val="000000"/>
          <w:sz w:val="22"/>
          <w:szCs w:val="22"/>
          <w:lang w:val="en-US"/>
        </w:rPr>
        <w:t xml:space="preserve"> one </w:t>
      </w:r>
      <w:r w:rsidRPr="007B69D6">
        <w:rPr>
          <w:color w:val="000000"/>
          <w:sz w:val="22"/>
          <w:szCs w:val="22"/>
          <w:lang w:val="en-US"/>
        </w:rPr>
        <w:t>year</w:t>
      </w:r>
      <w:r w:rsidR="00BF6FFB" w:rsidRPr="007B69D6">
        <w:rPr>
          <w:color w:val="000000"/>
          <w:sz w:val="22"/>
          <w:szCs w:val="22"/>
          <w:lang w:val="en-US"/>
        </w:rPr>
        <w:t xml:space="preserve"> </w:t>
      </w:r>
      <w:r w:rsidR="004A0090" w:rsidRPr="007B69D6">
        <w:rPr>
          <w:color w:val="000000"/>
          <w:sz w:val="22"/>
          <w:szCs w:val="22"/>
          <w:lang w:val="en-US"/>
        </w:rPr>
        <w:t>continuously,</w:t>
      </w:r>
      <w:r w:rsidRPr="007B69D6">
        <w:rPr>
          <w:color w:val="000000"/>
          <w:sz w:val="22"/>
          <w:szCs w:val="22"/>
          <w:lang w:val="en-US"/>
        </w:rPr>
        <w:t xml:space="preserve"> with </w:t>
      </w:r>
      <w:r w:rsidR="00CA6AA5" w:rsidRPr="007B69D6">
        <w:rPr>
          <w:color w:val="000000"/>
          <w:sz w:val="22"/>
          <w:szCs w:val="22"/>
          <w:lang w:val="en-US"/>
        </w:rPr>
        <w:t>wage</w:t>
      </w:r>
      <w:r w:rsidR="006B6C47" w:rsidRPr="007B69D6">
        <w:rPr>
          <w:color w:val="000000"/>
          <w:sz w:val="22"/>
          <w:szCs w:val="22"/>
          <w:lang w:val="en-US"/>
        </w:rPr>
        <w:t xml:space="preserve"> </w:t>
      </w:r>
      <w:r w:rsidR="004A0090" w:rsidRPr="007B69D6">
        <w:rPr>
          <w:color w:val="000000"/>
          <w:sz w:val="22"/>
          <w:szCs w:val="22"/>
          <w:lang w:val="en-US"/>
        </w:rPr>
        <w:t>compensation referred</w:t>
      </w:r>
      <w:r w:rsidR="006A1E2F">
        <w:rPr>
          <w:color w:val="000000"/>
          <w:sz w:val="22"/>
          <w:szCs w:val="22"/>
          <w:lang w:val="en-US"/>
        </w:rPr>
        <w:t xml:space="preserve"> to in Article 130</w:t>
      </w:r>
      <w:r w:rsidR="004A0090" w:rsidRPr="007B69D6">
        <w:rPr>
          <w:color w:val="000000"/>
          <w:sz w:val="22"/>
          <w:szCs w:val="22"/>
          <w:lang w:val="en-US"/>
        </w:rPr>
        <w:t xml:space="preserve"> of this Law</w:t>
      </w:r>
      <w:r w:rsidR="00BF6FFB" w:rsidRPr="007B69D6">
        <w:rPr>
          <w:color w:val="000000"/>
          <w:sz w:val="22"/>
          <w:szCs w:val="22"/>
          <w:lang w:val="en-US"/>
        </w:rPr>
        <w:t>.</w:t>
      </w:r>
    </w:p>
    <w:p w14:paraId="2F2339CD" w14:textId="77777777" w:rsidR="00C273BD" w:rsidRPr="007B69D6" w:rsidRDefault="00C273BD" w:rsidP="007B69D6">
      <w:pPr>
        <w:tabs>
          <w:tab w:val="left" w:pos="360"/>
        </w:tabs>
        <w:outlineLvl w:val="0"/>
        <w:rPr>
          <w:i/>
          <w:color w:val="000000"/>
          <w:sz w:val="22"/>
          <w:szCs w:val="22"/>
          <w:lang w:val="en-US"/>
        </w:rPr>
      </w:pPr>
    </w:p>
    <w:p w14:paraId="756D4CA1" w14:textId="77777777" w:rsidR="004A0090" w:rsidRPr="007B69D6" w:rsidRDefault="004A0090" w:rsidP="007B69D6">
      <w:pPr>
        <w:tabs>
          <w:tab w:val="left" w:pos="360"/>
        </w:tabs>
        <w:jc w:val="center"/>
        <w:outlineLvl w:val="0"/>
        <w:rPr>
          <w:i/>
          <w:color w:val="000000"/>
          <w:sz w:val="22"/>
          <w:szCs w:val="22"/>
          <w:lang w:val="en-US"/>
        </w:rPr>
      </w:pPr>
      <w:r w:rsidRPr="007B69D6">
        <w:rPr>
          <w:i/>
          <w:color w:val="000000"/>
          <w:sz w:val="22"/>
          <w:szCs w:val="22"/>
          <w:lang w:val="en-US"/>
        </w:rPr>
        <w:t>Absence of the foster parent</w:t>
      </w:r>
    </w:p>
    <w:p w14:paraId="7D21B08C" w14:textId="77777777" w:rsidR="004A0090" w:rsidRPr="007B69D6" w:rsidRDefault="00200881" w:rsidP="007B69D6">
      <w:pPr>
        <w:tabs>
          <w:tab w:val="left" w:pos="360"/>
        </w:tabs>
        <w:jc w:val="center"/>
        <w:outlineLvl w:val="0"/>
        <w:rPr>
          <w:b/>
          <w:color w:val="000000"/>
          <w:sz w:val="22"/>
          <w:szCs w:val="22"/>
          <w:lang w:val="en-US"/>
        </w:rPr>
      </w:pPr>
      <w:r>
        <w:rPr>
          <w:b/>
          <w:color w:val="000000"/>
          <w:sz w:val="22"/>
          <w:szCs w:val="22"/>
          <w:lang w:val="en-US"/>
        </w:rPr>
        <w:t>Article 136</w:t>
      </w:r>
    </w:p>
    <w:p w14:paraId="107EF900" w14:textId="77777777" w:rsidR="004A0090" w:rsidRPr="007B69D6" w:rsidRDefault="004A0090" w:rsidP="007B69D6">
      <w:pPr>
        <w:tabs>
          <w:tab w:val="left" w:pos="360"/>
        </w:tabs>
        <w:outlineLvl w:val="0"/>
        <w:rPr>
          <w:color w:val="000000"/>
          <w:sz w:val="22"/>
          <w:szCs w:val="22"/>
          <w:lang w:val="en-US"/>
        </w:rPr>
      </w:pPr>
    </w:p>
    <w:p w14:paraId="72233E80" w14:textId="1427632D" w:rsidR="004A0090" w:rsidRPr="007B69D6" w:rsidRDefault="004A0090" w:rsidP="007B69D6">
      <w:pPr>
        <w:tabs>
          <w:tab w:val="left" w:pos="360"/>
        </w:tabs>
        <w:jc w:val="both"/>
        <w:outlineLvl w:val="0"/>
        <w:rPr>
          <w:color w:val="000000"/>
          <w:sz w:val="22"/>
          <w:szCs w:val="22"/>
          <w:lang w:val="en-US"/>
        </w:rPr>
      </w:pPr>
      <w:r w:rsidRPr="007B69D6">
        <w:rPr>
          <w:color w:val="000000"/>
          <w:sz w:val="22"/>
          <w:szCs w:val="22"/>
          <w:lang w:val="en-US"/>
        </w:rPr>
        <w:lastRenderedPageBreak/>
        <w:t>One of the foster parents of the child under the age of eight shall be entitled to a leave from work for the purpose of caring for the child for one year continuously, with wage compens</w:t>
      </w:r>
      <w:r w:rsidR="00200881">
        <w:rPr>
          <w:color w:val="000000"/>
          <w:sz w:val="22"/>
          <w:szCs w:val="22"/>
          <w:lang w:val="en-US"/>
        </w:rPr>
        <w:t>ation referred to in Article 130</w:t>
      </w:r>
      <w:r w:rsidRPr="007B69D6">
        <w:rPr>
          <w:color w:val="000000"/>
          <w:sz w:val="22"/>
          <w:szCs w:val="22"/>
          <w:lang w:val="en-US"/>
        </w:rPr>
        <w:t xml:space="preserve"> of this Law.</w:t>
      </w:r>
    </w:p>
    <w:p w14:paraId="4D21BBF8" w14:textId="77777777" w:rsidR="004A0090" w:rsidRPr="007B69D6" w:rsidRDefault="004A0090" w:rsidP="007B69D6">
      <w:pPr>
        <w:tabs>
          <w:tab w:val="left" w:pos="360"/>
        </w:tabs>
        <w:outlineLvl w:val="0"/>
        <w:rPr>
          <w:color w:val="000000"/>
          <w:sz w:val="22"/>
          <w:szCs w:val="22"/>
          <w:lang w:val="en-US"/>
        </w:rPr>
      </w:pPr>
    </w:p>
    <w:p w14:paraId="22350285" w14:textId="77777777" w:rsidR="00BF6FFB" w:rsidRPr="007B69D6" w:rsidRDefault="00906A29" w:rsidP="007B69D6">
      <w:pPr>
        <w:tabs>
          <w:tab w:val="left" w:pos="360"/>
        </w:tabs>
        <w:jc w:val="center"/>
        <w:outlineLvl w:val="0"/>
        <w:rPr>
          <w:i/>
          <w:color w:val="000000"/>
          <w:sz w:val="22"/>
          <w:szCs w:val="22"/>
          <w:lang w:val="en-US"/>
        </w:rPr>
      </w:pPr>
      <w:r w:rsidRPr="007B69D6">
        <w:rPr>
          <w:i/>
          <w:color w:val="000000"/>
          <w:sz w:val="22"/>
          <w:szCs w:val="22"/>
          <w:lang w:val="en-US"/>
        </w:rPr>
        <w:t xml:space="preserve">Notification of intention to use </w:t>
      </w:r>
      <w:r w:rsidR="004A0090" w:rsidRPr="007B69D6">
        <w:rPr>
          <w:i/>
          <w:color w:val="000000"/>
          <w:sz w:val="22"/>
          <w:szCs w:val="22"/>
          <w:lang w:val="en-US"/>
        </w:rPr>
        <w:t>the leave</w:t>
      </w:r>
    </w:p>
    <w:p w14:paraId="66AE7198"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00881">
        <w:rPr>
          <w:b/>
          <w:color w:val="000000"/>
          <w:sz w:val="22"/>
          <w:szCs w:val="22"/>
          <w:lang w:val="en-US"/>
        </w:rPr>
        <w:t xml:space="preserve"> 137</w:t>
      </w:r>
    </w:p>
    <w:p w14:paraId="4D48C6C9" w14:textId="77777777" w:rsidR="00BF6FFB" w:rsidRPr="007B69D6" w:rsidRDefault="00BF6FFB" w:rsidP="007B69D6">
      <w:pPr>
        <w:tabs>
          <w:tab w:val="left" w:pos="360"/>
        </w:tabs>
        <w:rPr>
          <w:b/>
          <w:color w:val="000000"/>
          <w:sz w:val="22"/>
          <w:szCs w:val="22"/>
          <w:lang w:val="en-US"/>
        </w:rPr>
      </w:pPr>
    </w:p>
    <w:p w14:paraId="7BFEDC71" w14:textId="77777777" w:rsidR="00C80DFE" w:rsidRPr="007B69D6" w:rsidRDefault="00C64CFC" w:rsidP="007B69D6">
      <w:pPr>
        <w:tabs>
          <w:tab w:val="left" w:pos="360"/>
        </w:tabs>
        <w:jc w:val="both"/>
        <w:rPr>
          <w:color w:val="000000"/>
          <w:sz w:val="22"/>
          <w:szCs w:val="22"/>
          <w:lang w:val="en-US"/>
        </w:rPr>
      </w:pPr>
      <w:r w:rsidRPr="007B69D6">
        <w:rPr>
          <w:color w:val="000000"/>
          <w:sz w:val="22"/>
          <w:szCs w:val="22"/>
          <w:lang w:val="en-US"/>
        </w:rPr>
        <w:t xml:space="preserve">(1) </w:t>
      </w:r>
      <w:r w:rsidR="00906A29" w:rsidRPr="007B69D6">
        <w:rPr>
          <w:color w:val="000000"/>
          <w:sz w:val="22"/>
          <w:szCs w:val="22"/>
          <w:lang w:val="en-US"/>
        </w:rPr>
        <w:t xml:space="preserve">An employee </w:t>
      </w:r>
      <w:r w:rsidRPr="007B69D6">
        <w:rPr>
          <w:color w:val="000000"/>
          <w:sz w:val="22"/>
          <w:szCs w:val="22"/>
          <w:lang w:val="en-US"/>
        </w:rPr>
        <w:t>who intends to use the</w:t>
      </w:r>
      <w:r w:rsidR="00906A29" w:rsidRPr="007B69D6">
        <w:rPr>
          <w:color w:val="000000"/>
          <w:sz w:val="22"/>
          <w:szCs w:val="22"/>
          <w:lang w:val="en-US"/>
        </w:rPr>
        <w:t xml:space="preserve"> right to </w:t>
      </w:r>
      <w:r w:rsidRPr="007B69D6">
        <w:rPr>
          <w:color w:val="000000"/>
          <w:sz w:val="22"/>
          <w:szCs w:val="22"/>
          <w:lang w:val="en-US"/>
        </w:rPr>
        <w:t xml:space="preserve">maternity, parental, adoptive or foster parental </w:t>
      </w:r>
      <w:r w:rsidR="00906A29" w:rsidRPr="007B69D6">
        <w:rPr>
          <w:color w:val="000000"/>
          <w:sz w:val="22"/>
          <w:szCs w:val="22"/>
          <w:lang w:val="en-US"/>
        </w:rPr>
        <w:t>leave or leave</w:t>
      </w:r>
      <w:r w:rsidRPr="007B69D6">
        <w:rPr>
          <w:color w:val="000000"/>
          <w:sz w:val="22"/>
          <w:szCs w:val="22"/>
          <w:lang w:val="en-US"/>
        </w:rPr>
        <w:t>,</w:t>
      </w:r>
      <w:r w:rsidR="00906A29" w:rsidRPr="007B69D6">
        <w:rPr>
          <w:color w:val="000000"/>
          <w:sz w:val="22"/>
          <w:szCs w:val="22"/>
          <w:lang w:val="en-US"/>
        </w:rPr>
        <w:t xml:space="preserve"> </w:t>
      </w:r>
      <w:r w:rsidR="00C80DFE" w:rsidRPr="007B69D6">
        <w:rPr>
          <w:color w:val="000000"/>
          <w:sz w:val="22"/>
          <w:szCs w:val="22"/>
          <w:lang w:val="en-US"/>
        </w:rPr>
        <w:t>shall notify</w:t>
      </w:r>
      <w:r w:rsidR="00906A29" w:rsidRPr="007B69D6">
        <w:rPr>
          <w:color w:val="000000"/>
          <w:sz w:val="22"/>
          <w:szCs w:val="22"/>
          <w:lang w:val="en-US"/>
        </w:rPr>
        <w:t xml:space="preserve"> the employer </w:t>
      </w:r>
      <w:r w:rsidRPr="007B69D6">
        <w:rPr>
          <w:color w:val="000000"/>
          <w:sz w:val="22"/>
          <w:szCs w:val="22"/>
          <w:lang w:val="en-US"/>
        </w:rPr>
        <w:t>of</w:t>
      </w:r>
      <w:r w:rsidR="00906A29" w:rsidRPr="007B69D6">
        <w:rPr>
          <w:color w:val="000000"/>
          <w:sz w:val="22"/>
          <w:szCs w:val="22"/>
          <w:lang w:val="en-US"/>
        </w:rPr>
        <w:t xml:space="preserve"> </w:t>
      </w:r>
      <w:r w:rsidRPr="007B69D6">
        <w:rPr>
          <w:color w:val="000000"/>
          <w:sz w:val="22"/>
          <w:szCs w:val="22"/>
          <w:lang w:val="en-US"/>
        </w:rPr>
        <w:t>this</w:t>
      </w:r>
      <w:r w:rsidR="00906A29" w:rsidRPr="007B69D6">
        <w:rPr>
          <w:color w:val="000000"/>
          <w:sz w:val="22"/>
          <w:szCs w:val="22"/>
          <w:lang w:val="en-US"/>
        </w:rPr>
        <w:t xml:space="preserve"> intention in </w:t>
      </w:r>
      <w:r w:rsidRPr="007B69D6">
        <w:rPr>
          <w:color w:val="000000"/>
          <w:sz w:val="22"/>
          <w:szCs w:val="22"/>
          <w:lang w:val="en-US"/>
        </w:rPr>
        <w:t>writing</w:t>
      </w:r>
      <w:r w:rsidR="00906A29" w:rsidRPr="007B69D6">
        <w:rPr>
          <w:color w:val="000000"/>
          <w:sz w:val="22"/>
          <w:szCs w:val="22"/>
          <w:lang w:val="en-US"/>
        </w:rPr>
        <w:t xml:space="preserve">, </w:t>
      </w:r>
      <w:r w:rsidR="00C80DFE" w:rsidRPr="007B69D6">
        <w:rPr>
          <w:color w:val="000000"/>
          <w:sz w:val="22"/>
          <w:szCs w:val="22"/>
          <w:lang w:val="en-US"/>
        </w:rPr>
        <w:t>one</w:t>
      </w:r>
      <w:r w:rsidR="00906A29" w:rsidRPr="007B69D6">
        <w:rPr>
          <w:color w:val="000000"/>
          <w:sz w:val="22"/>
          <w:szCs w:val="22"/>
          <w:lang w:val="en-US"/>
        </w:rPr>
        <w:t xml:space="preserve"> month </w:t>
      </w:r>
      <w:r w:rsidR="00C80DFE" w:rsidRPr="007B69D6">
        <w:rPr>
          <w:color w:val="000000"/>
          <w:sz w:val="22"/>
          <w:szCs w:val="22"/>
          <w:lang w:val="en-US"/>
        </w:rPr>
        <w:t>prior to</w:t>
      </w:r>
      <w:r w:rsidR="00906A29" w:rsidRPr="007B69D6">
        <w:rPr>
          <w:color w:val="000000"/>
          <w:sz w:val="22"/>
          <w:szCs w:val="22"/>
          <w:lang w:val="en-US"/>
        </w:rPr>
        <w:t xml:space="preserve"> the </w:t>
      </w:r>
      <w:r w:rsidRPr="007B69D6">
        <w:rPr>
          <w:color w:val="000000"/>
          <w:sz w:val="22"/>
          <w:szCs w:val="22"/>
          <w:lang w:val="en-US"/>
        </w:rPr>
        <w:t xml:space="preserve">commencement of use of that </w:t>
      </w:r>
      <w:r w:rsidR="00906A29" w:rsidRPr="007B69D6">
        <w:rPr>
          <w:color w:val="000000"/>
          <w:sz w:val="22"/>
          <w:szCs w:val="22"/>
          <w:lang w:val="en-US"/>
        </w:rPr>
        <w:t xml:space="preserve">right. </w:t>
      </w:r>
    </w:p>
    <w:p w14:paraId="7B5BC991" w14:textId="77777777" w:rsidR="00BF6FFB" w:rsidRPr="007B69D6" w:rsidRDefault="00DC19AC" w:rsidP="007B69D6">
      <w:pPr>
        <w:tabs>
          <w:tab w:val="left" w:pos="360"/>
        </w:tabs>
        <w:jc w:val="both"/>
        <w:rPr>
          <w:color w:val="000000"/>
          <w:sz w:val="22"/>
          <w:szCs w:val="22"/>
          <w:lang w:val="en-US"/>
        </w:rPr>
      </w:pPr>
      <w:r w:rsidRPr="007B69D6">
        <w:rPr>
          <w:color w:val="000000"/>
          <w:sz w:val="22"/>
          <w:szCs w:val="22"/>
          <w:lang w:val="en-US"/>
        </w:rPr>
        <w:t xml:space="preserve">(2) </w:t>
      </w:r>
      <w:r w:rsidR="00C80DFE" w:rsidRPr="007B69D6">
        <w:rPr>
          <w:color w:val="000000"/>
          <w:sz w:val="22"/>
          <w:szCs w:val="22"/>
          <w:lang w:val="en-US"/>
        </w:rPr>
        <w:t xml:space="preserve">An employee </w:t>
      </w:r>
      <w:r w:rsidRPr="007B69D6">
        <w:rPr>
          <w:color w:val="000000"/>
          <w:sz w:val="22"/>
          <w:szCs w:val="22"/>
          <w:lang w:val="en-US"/>
        </w:rPr>
        <w:t>who</w:t>
      </w:r>
      <w:r w:rsidR="00C80DFE" w:rsidRPr="007B69D6">
        <w:rPr>
          <w:color w:val="000000"/>
          <w:sz w:val="22"/>
          <w:szCs w:val="22"/>
          <w:lang w:val="en-US"/>
        </w:rPr>
        <w:t xml:space="preserve"> exercised the right</w:t>
      </w:r>
      <w:r w:rsidR="00754702"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Pr="007B69D6">
        <w:rPr>
          <w:color w:val="000000"/>
          <w:sz w:val="22"/>
          <w:szCs w:val="22"/>
          <w:lang w:val="en-US"/>
        </w:rPr>
        <w:t>P</w:t>
      </w:r>
      <w:r w:rsidR="00C47AA6" w:rsidRPr="007B69D6">
        <w:rPr>
          <w:color w:val="000000"/>
          <w:sz w:val="22"/>
          <w:szCs w:val="22"/>
          <w:lang w:val="en-US"/>
        </w:rPr>
        <w:t>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00C80DFE" w:rsidRPr="007B69D6">
        <w:rPr>
          <w:color w:val="000000"/>
          <w:sz w:val="22"/>
          <w:szCs w:val="22"/>
          <w:lang w:val="en-US"/>
        </w:rPr>
        <w:t>shall be entitled to</w:t>
      </w:r>
      <w:r w:rsidR="00BF6FFB" w:rsidRPr="007B69D6">
        <w:rPr>
          <w:color w:val="000000"/>
          <w:sz w:val="22"/>
          <w:szCs w:val="22"/>
          <w:lang w:val="en-US"/>
        </w:rPr>
        <w:t xml:space="preserve"> </w:t>
      </w:r>
      <w:r w:rsidR="00C80DFE" w:rsidRPr="007B69D6">
        <w:rPr>
          <w:color w:val="000000"/>
          <w:sz w:val="22"/>
          <w:szCs w:val="22"/>
          <w:lang w:val="en-US"/>
        </w:rPr>
        <w:t xml:space="preserve">additional professional </w:t>
      </w:r>
      <w:r w:rsidRPr="007B69D6">
        <w:rPr>
          <w:color w:val="000000"/>
          <w:sz w:val="22"/>
          <w:szCs w:val="22"/>
          <w:lang w:val="en-US"/>
        </w:rPr>
        <w:t>development</w:t>
      </w:r>
      <w:r w:rsidR="00C80DFE" w:rsidRPr="007B69D6">
        <w:rPr>
          <w:color w:val="000000"/>
          <w:sz w:val="22"/>
          <w:szCs w:val="22"/>
          <w:lang w:val="en-US"/>
        </w:rPr>
        <w:t xml:space="preserve">, if </w:t>
      </w:r>
      <w:r w:rsidRPr="007B69D6">
        <w:rPr>
          <w:color w:val="000000"/>
          <w:sz w:val="22"/>
          <w:szCs w:val="22"/>
          <w:lang w:val="en-US"/>
        </w:rPr>
        <w:t>there were technological, economic or other changes in the manner of work of the employer</w:t>
      </w:r>
      <w:r w:rsidR="00BF6FFB" w:rsidRPr="007B69D6">
        <w:rPr>
          <w:color w:val="000000"/>
          <w:sz w:val="22"/>
          <w:szCs w:val="22"/>
          <w:lang w:val="en-US"/>
        </w:rPr>
        <w:t>.</w:t>
      </w:r>
    </w:p>
    <w:p w14:paraId="0B50BCE2" w14:textId="77777777" w:rsidR="00C273BD" w:rsidRPr="007B69D6" w:rsidRDefault="00C273BD" w:rsidP="007B69D6">
      <w:pPr>
        <w:tabs>
          <w:tab w:val="left" w:pos="360"/>
        </w:tabs>
        <w:outlineLvl w:val="0"/>
        <w:rPr>
          <w:i/>
          <w:color w:val="000000"/>
          <w:sz w:val="22"/>
          <w:szCs w:val="22"/>
          <w:lang w:val="en-US"/>
        </w:rPr>
      </w:pPr>
    </w:p>
    <w:p w14:paraId="336AF1A9" w14:textId="77777777" w:rsidR="00F13E61" w:rsidRPr="007B69D6" w:rsidRDefault="00DC19AC" w:rsidP="007B69D6">
      <w:pPr>
        <w:tabs>
          <w:tab w:val="left" w:pos="360"/>
        </w:tabs>
        <w:jc w:val="center"/>
        <w:outlineLvl w:val="0"/>
        <w:rPr>
          <w:i/>
          <w:color w:val="000000"/>
          <w:sz w:val="22"/>
          <w:szCs w:val="22"/>
          <w:lang w:val="en-US"/>
        </w:rPr>
      </w:pPr>
      <w:r w:rsidRPr="007B69D6">
        <w:rPr>
          <w:i/>
          <w:color w:val="000000"/>
          <w:sz w:val="22"/>
          <w:szCs w:val="22"/>
          <w:lang w:val="en-US"/>
        </w:rPr>
        <w:t>Absence</w:t>
      </w:r>
      <w:r w:rsidR="00C80DFE" w:rsidRPr="007B69D6">
        <w:rPr>
          <w:i/>
          <w:color w:val="000000"/>
          <w:sz w:val="22"/>
          <w:szCs w:val="22"/>
          <w:lang w:val="en-US"/>
        </w:rPr>
        <w:t xml:space="preserve"> from work without </w:t>
      </w:r>
      <w:r w:rsidR="006B6C47" w:rsidRPr="007B69D6">
        <w:rPr>
          <w:i/>
          <w:color w:val="000000"/>
          <w:sz w:val="22"/>
          <w:szCs w:val="22"/>
          <w:lang w:val="en-US"/>
        </w:rPr>
        <w:t xml:space="preserve">wage </w:t>
      </w:r>
      <w:r w:rsidR="00C80DFE" w:rsidRPr="007B69D6">
        <w:rPr>
          <w:i/>
          <w:color w:val="000000"/>
          <w:sz w:val="22"/>
          <w:szCs w:val="22"/>
          <w:lang w:val="en-US"/>
        </w:rPr>
        <w:t xml:space="preserve">compensation, </w:t>
      </w:r>
      <w:r w:rsidRPr="007B69D6">
        <w:rPr>
          <w:i/>
          <w:color w:val="000000"/>
          <w:sz w:val="22"/>
          <w:szCs w:val="22"/>
          <w:lang w:val="en-US"/>
        </w:rPr>
        <w:t>in order to care for</w:t>
      </w:r>
      <w:r w:rsidR="00C80DFE" w:rsidRPr="007B69D6">
        <w:rPr>
          <w:i/>
          <w:color w:val="000000"/>
          <w:sz w:val="22"/>
          <w:szCs w:val="22"/>
          <w:lang w:val="en-US"/>
        </w:rPr>
        <w:t xml:space="preserve"> a child under the age of three</w:t>
      </w:r>
    </w:p>
    <w:p w14:paraId="28C5A5C8"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0D575C">
        <w:rPr>
          <w:b/>
          <w:color w:val="000000"/>
          <w:sz w:val="22"/>
          <w:szCs w:val="22"/>
          <w:lang w:val="en-US"/>
        </w:rPr>
        <w:t xml:space="preserve"> 138</w:t>
      </w:r>
    </w:p>
    <w:p w14:paraId="4175A4C6" w14:textId="77777777" w:rsidR="00BF6FFB" w:rsidRPr="007B69D6" w:rsidRDefault="00BF6FFB" w:rsidP="007B69D6">
      <w:pPr>
        <w:tabs>
          <w:tab w:val="left" w:pos="360"/>
        </w:tabs>
        <w:rPr>
          <w:color w:val="000000"/>
          <w:sz w:val="22"/>
          <w:szCs w:val="22"/>
          <w:lang w:val="en-US"/>
        </w:rPr>
      </w:pPr>
    </w:p>
    <w:p w14:paraId="593F25D5" w14:textId="77777777" w:rsidR="00BF6FFB" w:rsidRPr="007B69D6" w:rsidRDefault="00DC19AC" w:rsidP="007B69D6">
      <w:pPr>
        <w:tabs>
          <w:tab w:val="left" w:pos="360"/>
        </w:tabs>
        <w:jc w:val="both"/>
        <w:rPr>
          <w:color w:val="000000"/>
          <w:sz w:val="22"/>
          <w:szCs w:val="22"/>
          <w:lang w:val="en-US"/>
        </w:rPr>
      </w:pPr>
      <w:r w:rsidRPr="007B69D6">
        <w:rPr>
          <w:color w:val="000000"/>
          <w:sz w:val="22"/>
          <w:szCs w:val="22"/>
          <w:lang w:val="en-US"/>
        </w:rPr>
        <w:t xml:space="preserve">(1) </w:t>
      </w:r>
      <w:r w:rsidR="00C80DFE" w:rsidRPr="007B69D6">
        <w:rPr>
          <w:color w:val="000000"/>
          <w:sz w:val="22"/>
          <w:szCs w:val="22"/>
          <w:lang w:val="en-US"/>
        </w:rPr>
        <w:t xml:space="preserve">One of the parents </w:t>
      </w:r>
      <w:r w:rsidRPr="007B69D6">
        <w:rPr>
          <w:color w:val="000000"/>
          <w:sz w:val="22"/>
          <w:szCs w:val="22"/>
          <w:lang w:val="en-US"/>
        </w:rPr>
        <w:t>is entitled to</w:t>
      </w:r>
      <w:r w:rsidR="00C80DFE" w:rsidRPr="007B69D6">
        <w:rPr>
          <w:color w:val="000000"/>
          <w:sz w:val="22"/>
          <w:szCs w:val="22"/>
          <w:lang w:val="en-US"/>
        </w:rPr>
        <w:t xml:space="preserve"> </w:t>
      </w:r>
      <w:r w:rsidRPr="007B69D6">
        <w:rPr>
          <w:color w:val="000000"/>
          <w:sz w:val="22"/>
          <w:szCs w:val="22"/>
          <w:lang w:val="en-US"/>
        </w:rPr>
        <w:t>absence</w:t>
      </w:r>
      <w:r w:rsidR="00C80DFE" w:rsidRPr="007B69D6">
        <w:rPr>
          <w:color w:val="000000"/>
          <w:sz w:val="22"/>
          <w:szCs w:val="22"/>
          <w:lang w:val="en-US"/>
        </w:rPr>
        <w:t xml:space="preserve"> from work until the child turns three</w:t>
      </w:r>
      <w:r w:rsidR="004D637C" w:rsidRPr="007B69D6">
        <w:rPr>
          <w:color w:val="000000"/>
          <w:sz w:val="22"/>
          <w:szCs w:val="22"/>
          <w:lang w:val="en-US"/>
        </w:rPr>
        <w:t xml:space="preserve"> years of age</w:t>
      </w:r>
      <w:r w:rsidR="00C80DFE" w:rsidRPr="007B69D6">
        <w:rPr>
          <w:color w:val="000000"/>
          <w:sz w:val="22"/>
          <w:szCs w:val="22"/>
          <w:lang w:val="en-US"/>
        </w:rPr>
        <w:t>, and</w:t>
      </w:r>
      <w:r w:rsidR="004D637C" w:rsidRPr="007B69D6">
        <w:rPr>
          <w:color w:val="000000"/>
          <w:sz w:val="22"/>
          <w:szCs w:val="22"/>
          <w:lang w:val="en-US"/>
        </w:rPr>
        <w:t xml:space="preserve"> if</w:t>
      </w:r>
      <w:r w:rsidR="00C80DFE" w:rsidRPr="007B69D6">
        <w:rPr>
          <w:color w:val="000000"/>
          <w:sz w:val="22"/>
          <w:szCs w:val="22"/>
          <w:lang w:val="en-US"/>
        </w:rPr>
        <w:t xml:space="preserve"> he/she </w:t>
      </w:r>
      <w:r w:rsidR="004D637C" w:rsidRPr="007B69D6">
        <w:rPr>
          <w:color w:val="000000"/>
          <w:sz w:val="22"/>
          <w:szCs w:val="22"/>
          <w:lang w:val="en-US"/>
        </w:rPr>
        <w:t>interrupts the initiated use of this right prior to the expiry of the stated period, he/she shall</w:t>
      </w:r>
      <w:r w:rsidR="00C80DFE" w:rsidRPr="007B69D6">
        <w:rPr>
          <w:color w:val="000000"/>
          <w:sz w:val="22"/>
          <w:szCs w:val="22"/>
          <w:lang w:val="en-US"/>
        </w:rPr>
        <w:t xml:space="preserve"> not </w:t>
      </w:r>
      <w:r w:rsidR="004D637C" w:rsidRPr="007B69D6">
        <w:rPr>
          <w:color w:val="000000"/>
          <w:sz w:val="22"/>
          <w:szCs w:val="22"/>
          <w:lang w:val="en-US"/>
        </w:rPr>
        <w:t>be able to use it further</w:t>
      </w:r>
      <w:r w:rsidR="00C74E46">
        <w:rPr>
          <w:color w:val="000000"/>
          <w:sz w:val="22"/>
          <w:szCs w:val="22"/>
          <w:lang w:val="en-US"/>
        </w:rPr>
        <w:t>.</w:t>
      </w:r>
    </w:p>
    <w:p w14:paraId="669B376A" w14:textId="77777777" w:rsidR="00BF6FFB" w:rsidRPr="007B69D6" w:rsidRDefault="004D637C" w:rsidP="007B69D6">
      <w:pPr>
        <w:tabs>
          <w:tab w:val="left" w:pos="360"/>
        </w:tabs>
        <w:jc w:val="both"/>
        <w:rPr>
          <w:color w:val="000000"/>
          <w:sz w:val="22"/>
          <w:szCs w:val="22"/>
          <w:lang w:val="en-US"/>
        </w:rPr>
      </w:pPr>
      <w:r w:rsidRPr="007B69D6">
        <w:rPr>
          <w:color w:val="000000"/>
          <w:sz w:val="22"/>
          <w:szCs w:val="22"/>
          <w:lang w:val="en-US"/>
        </w:rPr>
        <w:t xml:space="preserve">(2) </w:t>
      </w:r>
      <w:r w:rsidR="00C80DFE" w:rsidRPr="007B69D6">
        <w:rPr>
          <w:color w:val="000000"/>
          <w:sz w:val="22"/>
          <w:szCs w:val="22"/>
          <w:lang w:val="en-US"/>
        </w:rPr>
        <w:t>During the absence from work</w:t>
      </w:r>
      <w:r w:rsidR="00BF6FFB" w:rsidRPr="007B69D6">
        <w:rPr>
          <w:color w:val="000000"/>
          <w:sz w:val="22"/>
          <w:szCs w:val="22"/>
          <w:lang w:val="en-US"/>
        </w:rPr>
        <w:t xml:space="preserve">, </w:t>
      </w:r>
      <w:r w:rsidR="00844873" w:rsidRPr="007B69D6">
        <w:rPr>
          <w:color w:val="000000"/>
          <w:sz w:val="22"/>
          <w:szCs w:val="22"/>
          <w:lang w:val="en-US"/>
        </w:rPr>
        <w:t>as referred to in</w:t>
      </w:r>
      <w:r w:rsidR="00BF6FFB" w:rsidRPr="007B69D6">
        <w:rPr>
          <w:color w:val="000000"/>
          <w:sz w:val="22"/>
          <w:szCs w:val="22"/>
          <w:lang w:val="en-US"/>
        </w:rPr>
        <w:t xml:space="preserve"> </w:t>
      </w:r>
      <w:r w:rsidRPr="007B69D6">
        <w:rPr>
          <w:color w:val="000000"/>
          <w:sz w:val="22"/>
          <w:szCs w:val="22"/>
          <w:lang w:val="en-US"/>
        </w:rPr>
        <w:t>P</w:t>
      </w:r>
      <w:r w:rsidR="00C47AA6" w:rsidRPr="007B69D6">
        <w:rPr>
          <w:color w:val="000000"/>
          <w:sz w:val="22"/>
          <w:szCs w:val="22"/>
          <w:lang w:val="en-US"/>
        </w:rPr>
        <w:t>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Pr="007B69D6">
        <w:rPr>
          <w:color w:val="000000"/>
          <w:sz w:val="22"/>
          <w:szCs w:val="22"/>
          <w:lang w:val="en-US"/>
        </w:rPr>
        <w:t>the</w:t>
      </w:r>
      <w:r w:rsidR="00C80DFE" w:rsidRPr="007B69D6">
        <w:rPr>
          <w:color w:val="000000"/>
          <w:sz w:val="22"/>
          <w:szCs w:val="22"/>
          <w:lang w:val="en-US"/>
        </w:rPr>
        <w:t xml:space="preserve"> employee shall be entitled to </w:t>
      </w:r>
      <w:r w:rsidR="00F22223" w:rsidRPr="007B69D6">
        <w:rPr>
          <w:color w:val="000000"/>
          <w:sz w:val="22"/>
          <w:szCs w:val="22"/>
          <w:lang w:val="en-US"/>
        </w:rPr>
        <w:t>health</w:t>
      </w:r>
      <w:r w:rsidR="00BF6FFB" w:rsidRPr="007B69D6">
        <w:rPr>
          <w:color w:val="000000"/>
          <w:sz w:val="22"/>
          <w:szCs w:val="22"/>
          <w:lang w:val="en-US"/>
        </w:rPr>
        <w:t xml:space="preserve"> </w:t>
      </w:r>
      <w:r w:rsidR="00C80DFE" w:rsidRPr="007B69D6">
        <w:rPr>
          <w:color w:val="000000"/>
          <w:sz w:val="22"/>
          <w:szCs w:val="22"/>
          <w:lang w:val="en-US"/>
        </w:rPr>
        <w:t xml:space="preserve">insurance </w:t>
      </w:r>
      <w:r w:rsidR="00F22223" w:rsidRPr="007B69D6">
        <w:rPr>
          <w:color w:val="000000"/>
          <w:sz w:val="22"/>
          <w:szCs w:val="22"/>
          <w:lang w:val="en-US"/>
        </w:rPr>
        <w:t>and pension and disability insurance</w:t>
      </w:r>
      <w:r w:rsidR="00BF6FFB" w:rsidRPr="007B69D6">
        <w:rPr>
          <w:color w:val="000000"/>
          <w:sz w:val="22"/>
          <w:szCs w:val="22"/>
          <w:lang w:val="en-US"/>
        </w:rPr>
        <w:t xml:space="preserve">, </w:t>
      </w:r>
      <w:r w:rsidRPr="007B69D6">
        <w:rPr>
          <w:color w:val="000000"/>
          <w:sz w:val="22"/>
          <w:szCs w:val="22"/>
          <w:lang w:val="en-US"/>
        </w:rPr>
        <w:t>while</w:t>
      </w:r>
      <w:r w:rsidR="00C80DFE" w:rsidRPr="007B69D6">
        <w:rPr>
          <w:color w:val="000000"/>
          <w:sz w:val="22"/>
          <w:szCs w:val="22"/>
          <w:lang w:val="en-US"/>
        </w:rPr>
        <w:t xml:space="preserve"> other rights and obligations shall be suspended.</w:t>
      </w:r>
    </w:p>
    <w:p w14:paraId="6BA9D1F2" w14:textId="77777777" w:rsidR="00BF6FFB" w:rsidRPr="007B69D6" w:rsidRDefault="004D637C" w:rsidP="007B69D6">
      <w:pPr>
        <w:tabs>
          <w:tab w:val="left" w:pos="360"/>
        </w:tabs>
        <w:jc w:val="both"/>
        <w:rPr>
          <w:color w:val="000000"/>
          <w:sz w:val="22"/>
          <w:szCs w:val="22"/>
          <w:lang w:val="en-US"/>
        </w:rPr>
      </w:pPr>
      <w:r w:rsidRPr="007B69D6">
        <w:rPr>
          <w:color w:val="000000"/>
          <w:sz w:val="22"/>
          <w:szCs w:val="22"/>
          <w:lang w:val="en-US"/>
        </w:rPr>
        <w:t xml:space="preserve">(3) </w:t>
      </w:r>
      <w:r w:rsidR="00C80DFE" w:rsidRPr="007B69D6">
        <w:rPr>
          <w:color w:val="000000"/>
          <w:sz w:val="22"/>
          <w:szCs w:val="22"/>
          <w:lang w:val="en-US"/>
        </w:rPr>
        <w:t>Funds for the health insurance and pension and disability insurance</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Pr="007B69D6">
        <w:rPr>
          <w:color w:val="000000"/>
          <w:sz w:val="22"/>
          <w:szCs w:val="22"/>
          <w:lang w:val="en-US"/>
        </w:rPr>
        <w:t>P</w:t>
      </w:r>
      <w:r w:rsidR="00C47AA6" w:rsidRPr="007B69D6">
        <w:rPr>
          <w:color w:val="000000"/>
          <w:sz w:val="22"/>
          <w:szCs w:val="22"/>
          <w:lang w:val="en-US"/>
        </w:rPr>
        <w:t>aragraph</w:t>
      </w:r>
      <w:r w:rsidR="00BF6FFB" w:rsidRPr="007B69D6">
        <w:rPr>
          <w:color w:val="000000"/>
          <w:sz w:val="22"/>
          <w:szCs w:val="22"/>
          <w:lang w:val="en-US"/>
        </w:rPr>
        <w:t xml:space="preserve"> 2 </w:t>
      </w:r>
      <w:r w:rsidR="00C47AA6" w:rsidRPr="007B69D6">
        <w:rPr>
          <w:color w:val="000000"/>
          <w:sz w:val="22"/>
          <w:szCs w:val="22"/>
          <w:lang w:val="en-US"/>
        </w:rPr>
        <w:t>of this Article</w:t>
      </w:r>
      <w:r w:rsidR="00BF6FFB" w:rsidRPr="007B69D6">
        <w:rPr>
          <w:color w:val="000000"/>
          <w:sz w:val="22"/>
          <w:szCs w:val="22"/>
          <w:lang w:val="en-US"/>
        </w:rPr>
        <w:t xml:space="preserve"> </w:t>
      </w:r>
      <w:r w:rsidR="00C80DFE" w:rsidRPr="007B69D6">
        <w:rPr>
          <w:color w:val="000000"/>
          <w:sz w:val="22"/>
          <w:szCs w:val="22"/>
          <w:lang w:val="en-US"/>
        </w:rPr>
        <w:t>shall be provided from the health insurance and pension and disability insurance funds</w:t>
      </w:r>
      <w:r w:rsidR="00BF6FFB" w:rsidRPr="007B69D6">
        <w:rPr>
          <w:color w:val="000000"/>
          <w:sz w:val="22"/>
          <w:szCs w:val="22"/>
          <w:lang w:val="en-US"/>
        </w:rPr>
        <w:t>.</w:t>
      </w:r>
    </w:p>
    <w:p w14:paraId="6CE81517" w14:textId="77777777" w:rsidR="00C273BD" w:rsidRPr="007B69D6" w:rsidRDefault="00C273BD" w:rsidP="007B69D6">
      <w:pPr>
        <w:tabs>
          <w:tab w:val="left" w:pos="360"/>
        </w:tabs>
        <w:rPr>
          <w:b/>
          <w:color w:val="000000"/>
          <w:sz w:val="22"/>
          <w:szCs w:val="22"/>
          <w:lang w:val="en-US"/>
        </w:rPr>
      </w:pPr>
    </w:p>
    <w:p w14:paraId="1E7E0E04" w14:textId="77777777" w:rsidR="00BF6FFB" w:rsidRPr="007B69D6" w:rsidRDefault="004D637C" w:rsidP="007B69D6">
      <w:pPr>
        <w:tabs>
          <w:tab w:val="left" w:pos="360"/>
        </w:tabs>
        <w:jc w:val="center"/>
        <w:rPr>
          <w:b/>
          <w:color w:val="000000"/>
          <w:sz w:val="22"/>
          <w:szCs w:val="22"/>
          <w:lang w:val="en-US"/>
        </w:rPr>
      </w:pPr>
      <w:r w:rsidRPr="007B69D6">
        <w:rPr>
          <w:b/>
          <w:color w:val="000000"/>
          <w:sz w:val="22"/>
          <w:szCs w:val="22"/>
          <w:lang w:val="en-US"/>
        </w:rPr>
        <w:t>VI</w:t>
      </w:r>
      <w:r w:rsidR="00BF6FFB" w:rsidRPr="007B69D6">
        <w:rPr>
          <w:b/>
          <w:color w:val="000000"/>
          <w:sz w:val="22"/>
          <w:szCs w:val="22"/>
          <w:lang w:val="en-US"/>
        </w:rPr>
        <w:t xml:space="preserve">    </w:t>
      </w:r>
      <w:r w:rsidR="007441C6" w:rsidRPr="007B69D6">
        <w:rPr>
          <w:b/>
          <w:color w:val="000000"/>
          <w:sz w:val="22"/>
          <w:szCs w:val="22"/>
          <w:lang w:val="en-US"/>
        </w:rPr>
        <w:t>PROTECTION OF</w:t>
      </w:r>
      <w:r w:rsidRPr="007B69D6">
        <w:rPr>
          <w:b/>
          <w:color w:val="000000"/>
          <w:sz w:val="22"/>
          <w:szCs w:val="22"/>
          <w:lang w:val="en-US"/>
        </w:rPr>
        <w:t xml:space="preserve"> RIGHTS OF EMPLOYEES</w:t>
      </w:r>
    </w:p>
    <w:p w14:paraId="64EC7044" w14:textId="77777777" w:rsidR="00C273BD" w:rsidRPr="007B69D6" w:rsidRDefault="00C273BD" w:rsidP="007B69D6">
      <w:pPr>
        <w:tabs>
          <w:tab w:val="left" w:pos="360"/>
        </w:tabs>
        <w:jc w:val="center"/>
        <w:outlineLvl w:val="0"/>
        <w:rPr>
          <w:i/>
          <w:color w:val="000000"/>
          <w:sz w:val="22"/>
          <w:szCs w:val="22"/>
          <w:lang w:val="en-US"/>
        </w:rPr>
      </w:pPr>
    </w:p>
    <w:p w14:paraId="5D9BBF1C" w14:textId="77777777" w:rsidR="00F13E61" w:rsidRPr="007B69D6" w:rsidRDefault="007441C6" w:rsidP="007B69D6">
      <w:pPr>
        <w:tabs>
          <w:tab w:val="left" w:pos="360"/>
        </w:tabs>
        <w:jc w:val="center"/>
        <w:outlineLvl w:val="0"/>
        <w:rPr>
          <w:i/>
          <w:color w:val="000000"/>
          <w:sz w:val="22"/>
          <w:szCs w:val="22"/>
          <w:lang w:val="en-US"/>
        </w:rPr>
      </w:pPr>
      <w:r w:rsidRPr="007B69D6">
        <w:rPr>
          <w:i/>
          <w:color w:val="000000"/>
          <w:sz w:val="22"/>
          <w:szCs w:val="22"/>
          <w:lang w:val="en-US"/>
        </w:rPr>
        <w:t>Protection with the employer</w:t>
      </w:r>
    </w:p>
    <w:p w14:paraId="3AFF9048"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C74E46">
        <w:rPr>
          <w:b/>
          <w:color w:val="000000"/>
          <w:sz w:val="22"/>
          <w:szCs w:val="22"/>
          <w:lang w:val="en-US"/>
        </w:rPr>
        <w:t xml:space="preserve"> 139</w:t>
      </w:r>
    </w:p>
    <w:p w14:paraId="794EDE56" w14:textId="77777777" w:rsidR="00BF6FFB" w:rsidRPr="007B69D6" w:rsidRDefault="00BF6FFB" w:rsidP="007B69D6">
      <w:pPr>
        <w:tabs>
          <w:tab w:val="left" w:pos="360"/>
        </w:tabs>
        <w:rPr>
          <w:color w:val="000000"/>
          <w:sz w:val="22"/>
          <w:szCs w:val="22"/>
          <w:lang w:val="en-US"/>
        </w:rPr>
      </w:pPr>
    </w:p>
    <w:p w14:paraId="61B494AF" w14:textId="77777777" w:rsidR="00BF6FFB" w:rsidRPr="007B69D6" w:rsidRDefault="004D637C" w:rsidP="007B69D6">
      <w:pPr>
        <w:tabs>
          <w:tab w:val="left" w:pos="360"/>
        </w:tabs>
        <w:jc w:val="both"/>
        <w:rPr>
          <w:color w:val="000000"/>
          <w:sz w:val="22"/>
          <w:szCs w:val="22"/>
          <w:lang w:val="en-US"/>
        </w:rPr>
      </w:pPr>
      <w:r w:rsidRPr="007B69D6">
        <w:rPr>
          <w:color w:val="000000"/>
          <w:sz w:val="22"/>
          <w:szCs w:val="22"/>
          <w:lang w:val="en-US"/>
        </w:rPr>
        <w:t>(1) The employer</w:t>
      </w:r>
      <w:r w:rsidR="00C80DFE" w:rsidRPr="007B69D6">
        <w:rPr>
          <w:color w:val="000000"/>
          <w:sz w:val="22"/>
          <w:szCs w:val="22"/>
          <w:lang w:val="en-US"/>
        </w:rPr>
        <w:t xml:space="preserve"> shall decide on the rights and obligations of the employees</w:t>
      </w:r>
      <w:r w:rsidR="00BF6FFB" w:rsidRPr="007B69D6">
        <w:rPr>
          <w:color w:val="000000"/>
          <w:sz w:val="22"/>
          <w:szCs w:val="22"/>
          <w:lang w:val="en-US"/>
        </w:rPr>
        <w:t xml:space="preserve"> </w:t>
      </w:r>
      <w:r w:rsidR="00ED48DB" w:rsidRPr="007B69D6">
        <w:rPr>
          <w:color w:val="000000"/>
          <w:sz w:val="22"/>
          <w:szCs w:val="22"/>
          <w:lang w:val="en-US"/>
        </w:rPr>
        <w:t xml:space="preserve">arising from and </w:t>
      </w:r>
      <w:r w:rsidRPr="007B69D6">
        <w:rPr>
          <w:color w:val="000000"/>
          <w:sz w:val="22"/>
          <w:szCs w:val="22"/>
          <w:lang w:val="en-US"/>
        </w:rPr>
        <w:t>on the basis of</w:t>
      </w:r>
      <w:r w:rsidR="00ED48DB" w:rsidRPr="007B69D6">
        <w:rPr>
          <w:color w:val="000000"/>
          <w:sz w:val="22"/>
          <w:szCs w:val="22"/>
          <w:lang w:val="en-US"/>
        </w:rPr>
        <w:t xml:space="preserve"> employment</w:t>
      </w:r>
      <w:r w:rsidR="00BF6FFB" w:rsidRPr="007B69D6">
        <w:rPr>
          <w:color w:val="000000"/>
          <w:sz w:val="22"/>
          <w:szCs w:val="22"/>
          <w:lang w:val="en-US"/>
        </w:rPr>
        <w:t xml:space="preserve">, </w:t>
      </w:r>
      <w:r w:rsidR="00C26174" w:rsidRPr="007B69D6">
        <w:rPr>
          <w:color w:val="000000"/>
          <w:sz w:val="22"/>
          <w:szCs w:val="22"/>
          <w:lang w:val="en-US"/>
        </w:rPr>
        <w:t>in accordance with the law</w:t>
      </w:r>
      <w:r w:rsidR="00BF6FFB" w:rsidRPr="007B69D6">
        <w:rPr>
          <w:color w:val="000000"/>
          <w:sz w:val="22"/>
          <w:szCs w:val="22"/>
          <w:lang w:val="en-US"/>
        </w:rPr>
        <w:t>,</w:t>
      </w:r>
      <w:r w:rsidR="00BF6FFB" w:rsidRPr="007B69D6">
        <w:rPr>
          <w:b/>
          <w:color w:val="000000"/>
          <w:sz w:val="22"/>
          <w:szCs w:val="22"/>
          <w:lang w:val="en-US"/>
        </w:rPr>
        <w:t xml:space="preserve"> </w:t>
      </w:r>
      <w:r w:rsidR="00C26174" w:rsidRPr="007B69D6">
        <w:rPr>
          <w:color w:val="000000"/>
          <w:sz w:val="22"/>
          <w:szCs w:val="22"/>
          <w:lang w:val="en-US"/>
        </w:rPr>
        <w:t xml:space="preserve">collective agreement and </w:t>
      </w:r>
      <w:r w:rsidRPr="007B69D6">
        <w:rPr>
          <w:color w:val="000000"/>
          <w:sz w:val="22"/>
          <w:szCs w:val="22"/>
          <w:lang w:val="en-US"/>
        </w:rPr>
        <w:t xml:space="preserve">the labor </w:t>
      </w:r>
      <w:r w:rsidR="00C26174" w:rsidRPr="007B69D6">
        <w:rPr>
          <w:color w:val="000000"/>
          <w:sz w:val="22"/>
          <w:szCs w:val="22"/>
          <w:lang w:val="en-US"/>
        </w:rPr>
        <w:t>contract</w:t>
      </w:r>
      <w:r w:rsidR="00C74E46">
        <w:rPr>
          <w:color w:val="000000"/>
          <w:sz w:val="22"/>
          <w:szCs w:val="22"/>
          <w:lang w:val="en-US"/>
        </w:rPr>
        <w:t>.</w:t>
      </w:r>
    </w:p>
    <w:p w14:paraId="67B8D8C3" w14:textId="77777777" w:rsidR="00BF6FFB" w:rsidRPr="007B69D6" w:rsidRDefault="004D637C" w:rsidP="007B69D6">
      <w:pPr>
        <w:tabs>
          <w:tab w:val="left" w:pos="360"/>
        </w:tabs>
        <w:jc w:val="both"/>
        <w:rPr>
          <w:color w:val="000000"/>
          <w:sz w:val="22"/>
          <w:szCs w:val="22"/>
          <w:lang w:val="en-US"/>
        </w:rPr>
      </w:pPr>
      <w:r w:rsidRPr="007B69D6">
        <w:rPr>
          <w:color w:val="000000"/>
          <w:sz w:val="22"/>
          <w:szCs w:val="22"/>
          <w:lang w:val="en-US"/>
        </w:rPr>
        <w:t xml:space="preserve">(2) </w:t>
      </w:r>
      <w:r w:rsidR="00D8704B" w:rsidRPr="007B69D6">
        <w:rPr>
          <w:color w:val="000000"/>
          <w:sz w:val="22"/>
          <w:szCs w:val="22"/>
          <w:lang w:val="en-US"/>
        </w:rPr>
        <w:t xml:space="preserve">An employee who believes that the employer has violated any of his/her rights </w:t>
      </w:r>
      <w:r w:rsidR="00ED48DB" w:rsidRPr="007B69D6">
        <w:rPr>
          <w:color w:val="000000"/>
          <w:sz w:val="22"/>
          <w:szCs w:val="22"/>
          <w:lang w:val="en-US"/>
        </w:rPr>
        <w:t xml:space="preserve">arising from and </w:t>
      </w:r>
      <w:r w:rsidRPr="007B69D6">
        <w:rPr>
          <w:color w:val="000000"/>
          <w:sz w:val="22"/>
          <w:szCs w:val="22"/>
          <w:lang w:val="en-US"/>
        </w:rPr>
        <w:t>on the basis of</w:t>
      </w:r>
      <w:r w:rsidR="00ED48DB" w:rsidRPr="007B69D6">
        <w:rPr>
          <w:color w:val="000000"/>
          <w:sz w:val="22"/>
          <w:szCs w:val="22"/>
          <w:lang w:val="en-US"/>
        </w:rPr>
        <w:t xml:space="preserve"> employment</w:t>
      </w:r>
      <w:r w:rsidR="00BF6FFB" w:rsidRPr="007B69D6">
        <w:rPr>
          <w:color w:val="000000"/>
          <w:sz w:val="22"/>
          <w:szCs w:val="22"/>
          <w:lang w:val="en-US"/>
        </w:rPr>
        <w:t xml:space="preserve"> </w:t>
      </w:r>
      <w:r w:rsidR="00D8704B" w:rsidRPr="007B69D6">
        <w:rPr>
          <w:color w:val="000000"/>
          <w:sz w:val="22"/>
          <w:szCs w:val="22"/>
          <w:lang w:val="en-US"/>
        </w:rPr>
        <w:t xml:space="preserve">may file a </w:t>
      </w:r>
      <w:r w:rsidRPr="007B69D6">
        <w:rPr>
          <w:color w:val="000000"/>
          <w:sz w:val="22"/>
          <w:szCs w:val="22"/>
          <w:lang w:val="en-US"/>
        </w:rPr>
        <w:t>request</w:t>
      </w:r>
      <w:r w:rsidR="00D8704B" w:rsidRPr="007B69D6">
        <w:rPr>
          <w:color w:val="000000"/>
          <w:sz w:val="22"/>
          <w:szCs w:val="22"/>
          <w:lang w:val="en-US"/>
        </w:rPr>
        <w:t xml:space="preserve"> with the employer </w:t>
      </w:r>
      <w:r w:rsidRPr="007B69D6">
        <w:rPr>
          <w:color w:val="000000"/>
          <w:sz w:val="22"/>
          <w:szCs w:val="22"/>
          <w:lang w:val="en-US"/>
        </w:rPr>
        <w:t>to ensure the</w:t>
      </w:r>
      <w:r w:rsidR="00D8704B" w:rsidRPr="007B69D6">
        <w:rPr>
          <w:color w:val="000000"/>
          <w:sz w:val="22"/>
          <w:szCs w:val="22"/>
          <w:lang w:val="en-US"/>
        </w:rPr>
        <w:t xml:space="preserve"> exercise of </w:t>
      </w:r>
      <w:r w:rsidRPr="007B69D6">
        <w:rPr>
          <w:color w:val="000000"/>
          <w:sz w:val="22"/>
          <w:szCs w:val="22"/>
          <w:lang w:val="en-US"/>
        </w:rPr>
        <w:t>that</w:t>
      </w:r>
      <w:r w:rsidR="00D8704B" w:rsidRPr="007B69D6">
        <w:rPr>
          <w:color w:val="000000"/>
          <w:sz w:val="22"/>
          <w:szCs w:val="22"/>
          <w:lang w:val="en-US"/>
        </w:rPr>
        <w:t xml:space="preserve"> right</w:t>
      </w:r>
      <w:r w:rsidR="00BF6FFB" w:rsidRPr="007B69D6">
        <w:rPr>
          <w:color w:val="000000"/>
          <w:sz w:val="22"/>
          <w:szCs w:val="22"/>
          <w:lang w:val="en-US"/>
        </w:rPr>
        <w:t>.</w:t>
      </w:r>
    </w:p>
    <w:p w14:paraId="39608CDA" w14:textId="77777777" w:rsidR="00BF6FFB" w:rsidRPr="007B69D6" w:rsidRDefault="004D637C" w:rsidP="007B69D6">
      <w:pPr>
        <w:tabs>
          <w:tab w:val="left" w:pos="360"/>
        </w:tabs>
        <w:jc w:val="both"/>
        <w:rPr>
          <w:color w:val="000000"/>
          <w:sz w:val="22"/>
          <w:szCs w:val="22"/>
          <w:lang w:val="en-US"/>
        </w:rPr>
      </w:pPr>
      <w:r w:rsidRPr="007B69D6">
        <w:rPr>
          <w:color w:val="000000"/>
          <w:sz w:val="22"/>
          <w:szCs w:val="22"/>
          <w:lang w:val="en-US"/>
        </w:rPr>
        <w:t xml:space="preserve">(3) Filing of the request referred to in Paragraph 2 of this Article shall not suspend the execution of the decision or action against which the employee filed a request for protection of rights thereof. </w:t>
      </w:r>
      <w:r w:rsidR="00D8704B" w:rsidRPr="007B69D6">
        <w:rPr>
          <w:color w:val="000000"/>
          <w:sz w:val="22"/>
          <w:szCs w:val="22"/>
          <w:lang w:val="en-US"/>
        </w:rPr>
        <w:t xml:space="preserve"> </w:t>
      </w:r>
    </w:p>
    <w:p w14:paraId="48086322" w14:textId="77777777" w:rsidR="00BF6FFB" w:rsidRPr="007B69D6" w:rsidRDefault="003325FC" w:rsidP="007B69D6">
      <w:pPr>
        <w:tabs>
          <w:tab w:val="left" w:pos="360"/>
        </w:tabs>
        <w:jc w:val="both"/>
        <w:rPr>
          <w:color w:val="000000"/>
          <w:sz w:val="22"/>
          <w:szCs w:val="22"/>
          <w:lang w:val="en-US"/>
        </w:rPr>
      </w:pPr>
      <w:r w:rsidRPr="007B69D6">
        <w:rPr>
          <w:color w:val="000000"/>
          <w:sz w:val="22"/>
          <w:szCs w:val="22"/>
          <w:lang w:val="en-US"/>
        </w:rPr>
        <w:t>(4) The employer shall deliver to the employee, based on his/ her request, a written notification or adopt a decision within 15 days from the date of filing of the request of the employee.</w:t>
      </w:r>
    </w:p>
    <w:p w14:paraId="04CFE453" w14:textId="77777777" w:rsidR="00BF6FFB" w:rsidRPr="007B69D6" w:rsidRDefault="003325FC" w:rsidP="007B69D6">
      <w:pPr>
        <w:tabs>
          <w:tab w:val="left" w:pos="360"/>
        </w:tabs>
        <w:jc w:val="both"/>
        <w:rPr>
          <w:color w:val="000000"/>
          <w:sz w:val="22"/>
          <w:szCs w:val="22"/>
          <w:lang w:val="en-US"/>
        </w:rPr>
      </w:pPr>
      <w:r w:rsidRPr="007B69D6">
        <w:rPr>
          <w:color w:val="000000"/>
          <w:sz w:val="22"/>
          <w:szCs w:val="22"/>
          <w:lang w:val="en-US"/>
        </w:rPr>
        <w:t>(5</w:t>
      </w:r>
      <w:r w:rsidR="004D637C" w:rsidRPr="007B69D6">
        <w:rPr>
          <w:color w:val="000000"/>
          <w:sz w:val="22"/>
          <w:szCs w:val="22"/>
          <w:lang w:val="en-US"/>
        </w:rPr>
        <w:t xml:space="preserve">) </w:t>
      </w:r>
      <w:r w:rsidR="00D8704B" w:rsidRPr="007B69D6">
        <w:rPr>
          <w:color w:val="000000"/>
          <w:sz w:val="22"/>
          <w:szCs w:val="22"/>
          <w:lang w:val="en-US"/>
        </w:rPr>
        <w:t>The decision</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C47AA6" w:rsidRPr="007B69D6">
        <w:rPr>
          <w:color w:val="000000"/>
          <w:sz w:val="22"/>
          <w:szCs w:val="22"/>
          <w:lang w:val="en-US"/>
        </w:rPr>
        <w:t>paragraph</w:t>
      </w:r>
      <w:r w:rsidR="00BF6FFB" w:rsidRPr="007B69D6">
        <w:rPr>
          <w:color w:val="000000"/>
          <w:sz w:val="22"/>
          <w:szCs w:val="22"/>
          <w:lang w:val="en-US"/>
        </w:rPr>
        <w:t xml:space="preserve"> </w:t>
      </w:r>
      <w:r w:rsidRPr="007B69D6">
        <w:rPr>
          <w:color w:val="000000"/>
          <w:sz w:val="22"/>
          <w:szCs w:val="22"/>
          <w:lang w:val="en-US"/>
        </w:rPr>
        <w:t>4</w:t>
      </w:r>
      <w:r w:rsidR="00BF6FFB" w:rsidRPr="007B69D6">
        <w:rPr>
          <w:color w:val="000000"/>
          <w:sz w:val="22"/>
          <w:szCs w:val="22"/>
          <w:lang w:val="en-US"/>
        </w:rPr>
        <w:t xml:space="preserve"> </w:t>
      </w:r>
      <w:r w:rsidR="00C47AA6" w:rsidRPr="007B69D6">
        <w:rPr>
          <w:color w:val="000000"/>
          <w:sz w:val="22"/>
          <w:szCs w:val="22"/>
          <w:lang w:val="en-US"/>
        </w:rPr>
        <w:t>of this Article</w:t>
      </w:r>
      <w:r w:rsidR="00D8704B" w:rsidRPr="007B69D6">
        <w:rPr>
          <w:color w:val="000000"/>
          <w:sz w:val="22"/>
          <w:szCs w:val="22"/>
          <w:lang w:val="en-US"/>
        </w:rPr>
        <w:t xml:space="preserve"> shall be final, unless </w:t>
      </w:r>
      <w:r w:rsidRPr="007B69D6">
        <w:rPr>
          <w:color w:val="000000"/>
          <w:sz w:val="22"/>
          <w:szCs w:val="22"/>
          <w:lang w:val="en-US"/>
        </w:rPr>
        <w:t>stipulated</w:t>
      </w:r>
      <w:r w:rsidR="00D8704B" w:rsidRPr="007B69D6">
        <w:rPr>
          <w:color w:val="000000"/>
          <w:sz w:val="22"/>
          <w:szCs w:val="22"/>
          <w:lang w:val="en-US"/>
        </w:rPr>
        <w:t xml:space="preserve"> </w:t>
      </w:r>
      <w:r w:rsidRPr="007B69D6">
        <w:rPr>
          <w:color w:val="000000"/>
          <w:sz w:val="22"/>
          <w:szCs w:val="22"/>
          <w:lang w:val="en-US"/>
        </w:rPr>
        <w:t xml:space="preserve">otherwise </w:t>
      </w:r>
      <w:r w:rsidR="00D8704B" w:rsidRPr="007B69D6">
        <w:rPr>
          <w:color w:val="000000"/>
          <w:sz w:val="22"/>
          <w:szCs w:val="22"/>
          <w:lang w:val="en-US"/>
        </w:rPr>
        <w:t>by the law</w:t>
      </w:r>
      <w:r w:rsidR="00BF6FFB" w:rsidRPr="007B69D6">
        <w:rPr>
          <w:color w:val="000000"/>
          <w:sz w:val="22"/>
          <w:szCs w:val="22"/>
          <w:lang w:val="en-US"/>
        </w:rPr>
        <w:t xml:space="preserve">. </w:t>
      </w:r>
    </w:p>
    <w:p w14:paraId="3676F6E1" w14:textId="77777777" w:rsidR="00C50D62" w:rsidRPr="007B69D6" w:rsidRDefault="003325FC" w:rsidP="007B69D6">
      <w:pPr>
        <w:tabs>
          <w:tab w:val="left" w:pos="360"/>
        </w:tabs>
        <w:jc w:val="both"/>
        <w:rPr>
          <w:color w:val="auto"/>
          <w:sz w:val="22"/>
          <w:szCs w:val="22"/>
          <w:lang w:val="en-US"/>
        </w:rPr>
      </w:pPr>
      <w:r w:rsidRPr="007B69D6">
        <w:rPr>
          <w:color w:val="000000"/>
          <w:sz w:val="22"/>
          <w:szCs w:val="22"/>
          <w:lang w:val="en-US"/>
        </w:rPr>
        <w:t>(6</w:t>
      </w:r>
      <w:r w:rsidR="004D637C" w:rsidRPr="007B69D6">
        <w:rPr>
          <w:color w:val="000000"/>
          <w:sz w:val="22"/>
          <w:szCs w:val="22"/>
          <w:lang w:val="en-US"/>
        </w:rPr>
        <w:t xml:space="preserve">) </w:t>
      </w:r>
      <w:r w:rsidR="00D8704B" w:rsidRPr="007B69D6">
        <w:rPr>
          <w:color w:val="000000"/>
          <w:sz w:val="22"/>
          <w:szCs w:val="22"/>
          <w:lang w:val="en-US"/>
        </w:rPr>
        <w:t xml:space="preserve">The decision </w:t>
      </w:r>
      <w:r w:rsidR="00502319" w:rsidRPr="007B69D6">
        <w:rPr>
          <w:color w:val="000000"/>
          <w:sz w:val="22"/>
          <w:szCs w:val="22"/>
          <w:lang w:val="en-US"/>
        </w:rPr>
        <w:t>referred to in</w:t>
      </w:r>
      <w:r w:rsidR="00BF6FFB" w:rsidRPr="007B69D6">
        <w:rPr>
          <w:color w:val="000000"/>
          <w:sz w:val="22"/>
          <w:szCs w:val="22"/>
          <w:lang w:val="en-US"/>
        </w:rPr>
        <w:t xml:space="preserve"> </w:t>
      </w:r>
      <w:r w:rsidR="00C47AA6" w:rsidRPr="007B69D6">
        <w:rPr>
          <w:color w:val="000000"/>
          <w:sz w:val="22"/>
          <w:szCs w:val="22"/>
          <w:lang w:val="en-US"/>
        </w:rPr>
        <w:t>paragraph</w:t>
      </w:r>
      <w:r w:rsidR="00BF6FFB" w:rsidRPr="007B69D6">
        <w:rPr>
          <w:color w:val="000000"/>
          <w:sz w:val="22"/>
          <w:szCs w:val="22"/>
          <w:lang w:val="en-US"/>
        </w:rPr>
        <w:t xml:space="preserve"> </w:t>
      </w:r>
      <w:r w:rsidRPr="007B69D6">
        <w:rPr>
          <w:color w:val="000000"/>
          <w:sz w:val="22"/>
          <w:szCs w:val="22"/>
          <w:lang w:val="en-US"/>
        </w:rPr>
        <w:t>4</w:t>
      </w:r>
      <w:r w:rsidR="00BF6FFB" w:rsidRPr="007B69D6">
        <w:rPr>
          <w:color w:val="000000"/>
          <w:sz w:val="22"/>
          <w:szCs w:val="22"/>
          <w:lang w:val="en-US"/>
        </w:rPr>
        <w:t xml:space="preserve"> </w:t>
      </w:r>
      <w:r w:rsidR="00C47AA6" w:rsidRPr="007B69D6">
        <w:rPr>
          <w:color w:val="000000"/>
          <w:sz w:val="22"/>
          <w:szCs w:val="22"/>
          <w:lang w:val="en-US"/>
        </w:rPr>
        <w:t>of this Article</w:t>
      </w:r>
      <w:r w:rsidR="00BF6FFB" w:rsidRPr="007B69D6">
        <w:rPr>
          <w:color w:val="000000"/>
          <w:sz w:val="22"/>
          <w:szCs w:val="22"/>
          <w:lang w:val="en-US"/>
        </w:rPr>
        <w:t xml:space="preserve"> </w:t>
      </w:r>
      <w:r w:rsidR="00D8704B" w:rsidRPr="007B69D6">
        <w:rPr>
          <w:color w:val="000000"/>
          <w:sz w:val="22"/>
          <w:szCs w:val="22"/>
          <w:lang w:val="en-US"/>
        </w:rPr>
        <w:t xml:space="preserve">shall be delivered to the employee in writing, with </w:t>
      </w:r>
      <w:r w:rsidRPr="007B69D6">
        <w:rPr>
          <w:color w:val="000000"/>
          <w:sz w:val="22"/>
          <w:szCs w:val="22"/>
          <w:lang w:val="en-US"/>
        </w:rPr>
        <w:t xml:space="preserve">an </w:t>
      </w:r>
      <w:r w:rsidR="00D8704B" w:rsidRPr="007B69D6">
        <w:rPr>
          <w:color w:val="000000"/>
          <w:sz w:val="22"/>
          <w:szCs w:val="22"/>
          <w:lang w:val="en-US"/>
        </w:rPr>
        <w:t xml:space="preserve">explanation and note on the legal remedy within eight days </w:t>
      </w:r>
      <w:r w:rsidRPr="007B69D6">
        <w:rPr>
          <w:color w:val="000000"/>
          <w:sz w:val="22"/>
          <w:szCs w:val="22"/>
          <w:lang w:val="en-US"/>
        </w:rPr>
        <w:t>from the date of adoption of the decision</w:t>
      </w:r>
      <w:r w:rsidR="00C50D62" w:rsidRPr="007B69D6">
        <w:rPr>
          <w:color w:val="auto"/>
          <w:sz w:val="22"/>
          <w:szCs w:val="22"/>
          <w:lang w:val="en-US"/>
        </w:rPr>
        <w:t>.</w:t>
      </w:r>
    </w:p>
    <w:p w14:paraId="0CE9EE75" w14:textId="77777777" w:rsidR="003325FC" w:rsidRPr="007B69D6" w:rsidRDefault="003325FC" w:rsidP="007B69D6">
      <w:pPr>
        <w:tabs>
          <w:tab w:val="left" w:pos="360"/>
        </w:tabs>
        <w:jc w:val="both"/>
        <w:rPr>
          <w:color w:val="auto"/>
          <w:sz w:val="22"/>
          <w:szCs w:val="22"/>
          <w:lang w:val="en-US"/>
        </w:rPr>
      </w:pPr>
      <w:r w:rsidRPr="007B69D6">
        <w:rPr>
          <w:color w:val="auto"/>
          <w:sz w:val="22"/>
          <w:szCs w:val="22"/>
          <w:lang w:val="en-US"/>
        </w:rPr>
        <w:t>(7) Separately from the procedure for the protection of rights that the employee instigated with the employer, the employee may also address it to the Labor Inspectorate in order to protect his/her rights.</w:t>
      </w:r>
    </w:p>
    <w:p w14:paraId="056DB462" w14:textId="77777777" w:rsidR="003325FC" w:rsidRPr="007B69D6" w:rsidRDefault="003325FC" w:rsidP="007B69D6">
      <w:pPr>
        <w:tabs>
          <w:tab w:val="left" w:pos="360"/>
        </w:tabs>
        <w:jc w:val="both"/>
        <w:rPr>
          <w:color w:val="auto"/>
          <w:sz w:val="22"/>
          <w:szCs w:val="22"/>
          <w:lang w:val="en-US"/>
        </w:rPr>
      </w:pPr>
    </w:p>
    <w:p w14:paraId="5CADB7B7" w14:textId="77777777" w:rsidR="003325FC" w:rsidRPr="007B69D6" w:rsidRDefault="003325FC" w:rsidP="007B69D6">
      <w:pPr>
        <w:tabs>
          <w:tab w:val="left" w:pos="360"/>
        </w:tabs>
        <w:jc w:val="center"/>
        <w:rPr>
          <w:b/>
          <w:color w:val="auto"/>
          <w:sz w:val="22"/>
          <w:szCs w:val="22"/>
          <w:lang w:val="en-US"/>
        </w:rPr>
      </w:pPr>
      <w:r w:rsidRPr="007B69D6">
        <w:rPr>
          <w:i/>
          <w:color w:val="auto"/>
          <w:sz w:val="22"/>
          <w:szCs w:val="22"/>
          <w:lang w:val="en-US"/>
        </w:rPr>
        <w:t>Protection before the Agency for Amicable Labor Dispute Resolution</w:t>
      </w:r>
    </w:p>
    <w:p w14:paraId="0F6DD674" w14:textId="77777777" w:rsidR="003325FC" w:rsidRPr="007B69D6" w:rsidRDefault="00C74E46" w:rsidP="007B69D6">
      <w:pPr>
        <w:tabs>
          <w:tab w:val="left" w:pos="360"/>
        </w:tabs>
        <w:jc w:val="center"/>
        <w:rPr>
          <w:b/>
          <w:i/>
          <w:color w:val="auto"/>
          <w:sz w:val="22"/>
          <w:szCs w:val="22"/>
          <w:lang w:val="en-US"/>
        </w:rPr>
      </w:pPr>
      <w:r>
        <w:rPr>
          <w:b/>
          <w:color w:val="auto"/>
          <w:sz w:val="22"/>
          <w:szCs w:val="22"/>
          <w:lang w:val="en-US"/>
        </w:rPr>
        <w:t>Article 140</w:t>
      </w:r>
    </w:p>
    <w:p w14:paraId="03C8D3FF" w14:textId="77777777" w:rsidR="003325FC" w:rsidRPr="007B69D6" w:rsidRDefault="003325FC" w:rsidP="007B69D6">
      <w:pPr>
        <w:tabs>
          <w:tab w:val="left" w:pos="360"/>
        </w:tabs>
        <w:jc w:val="both"/>
        <w:rPr>
          <w:color w:val="auto"/>
          <w:sz w:val="22"/>
          <w:szCs w:val="22"/>
          <w:lang w:val="en-US"/>
        </w:rPr>
      </w:pPr>
    </w:p>
    <w:p w14:paraId="4A79856C" w14:textId="77777777" w:rsidR="003325FC" w:rsidRPr="007B69D6" w:rsidRDefault="003325FC" w:rsidP="007B69D6">
      <w:pPr>
        <w:tabs>
          <w:tab w:val="left" w:pos="360"/>
        </w:tabs>
        <w:jc w:val="both"/>
        <w:rPr>
          <w:color w:val="auto"/>
          <w:sz w:val="22"/>
          <w:szCs w:val="22"/>
          <w:lang w:val="en-US"/>
        </w:rPr>
      </w:pPr>
      <w:r w:rsidRPr="007B69D6">
        <w:rPr>
          <w:color w:val="auto"/>
          <w:sz w:val="22"/>
          <w:szCs w:val="22"/>
          <w:lang w:val="en-US"/>
        </w:rPr>
        <w:t>(1) Prior to initiation of the proceedings before the competent court, an employee who feels that his/her rights arising from and on the basis of employment shall file a motion for amicable dispute resolution before the Agency for Amicable Labor Dispute Resolution.</w:t>
      </w:r>
    </w:p>
    <w:p w14:paraId="33006B62" w14:textId="77777777" w:rsidR="003325FC" w:rsidRPr="007B69D6" w:rsidRDefault="003325FC" w:rsidP="007B69D6">
      <w:pPr>
        <w:tabs>
          <w:tab w:val="left" w:pos="360"/>
        </w:tabs>
        <w:jc w:val="both"/>
        <w:rPr>
          <w:color w:val="auto"/>
          <w:sz w:val="22"/>
          <w:szCs w:val="22"/>
          <w:lang w:val="en-US"/>
        </w:rPr>
      </w:pPr>
      <w:r w:rsidRPr="007B69D6">
        <w:rPr>
          <w:color w:val="auto"/>
          <w:sz w:val="22"/>
          <w:szCs w:val="22"/>
          <w:lang w:val="en-US"/>
        </w:rPr>
        <w:t>(2) In the case referred to in Paragraph 1 of this Article, the employer is obliged to accept the procedure for amicable labor dispute resolution.</w:t>
      </w:r>
    </w:p>
    <w:p w14:paraId="32245EB3" w14:textId="77777777" w:rsidR="003325FC" w:rsidRPr="007B69D6" w:rsidRDefault="003325FC" w:rsidP="007B69D6">
      <w:pPr>
        <w:tabs>
          <w:tab w:val="left" w:pos="360"/>
        </w:tabs>
        <w:jc w:val="both"/>
        <w:rPr>
          <w:color w:val="auto"/>
          <w:sz w:val="22"/>
          <w:szCs w:val="22"/>
          <w:lang w:val="en-US"/>
        </w:rPr>
      </w:pPr>
      <w:r w:rsidRPr="007B69D6">
        <w:rPr>
          <w:color w:val="auto"/>
          <w:sz w:val="22"/>
          <w:szCs w:val="22"/>
          <w:lang w:val="en-US"/>
        </w:rPr>
        <w:t xml:space="preserve">(3) During the procedure before the Agency referred to in Paragraph 1 of this Article, the deadlines to instigate the proceeding before the </w:t>
      </w:r>
      <w:r w:rsidR="00DC3D84" w:rsidRPr="007B69D6">
        <w:rPr>
          <w:color w:val="auto"/>
          <w:sz w:val="22"/>
          <w:szCs w:val="22"/>
          <w:lang w:val="en-US"/>
        </w:rPr>
        <w:t>competent</w:t>
      </w:r>
      <w:r w:rsidRPr="007B69D6">
        <w:rPr>
          <w:color w:val="auto"/>
          <w:sz w:val="22"/>
          <w:szCs w:val="22"/>
          <w:lang w:val="en-US"/>
        </w:rPr>
        <w:t xml:space="preserve"> court shall not run.</w:t>
      </w:r>
    </w:p>
    <w:p w14:paraId="3851D989" w14:textId="77777777" w:rsidR="003325FC" w:rsidRPr="007B69D6" w:rsidRDefault="003325FC" w:rsidP="007B69D6">
      <w:pPr>
        <w:tabs>
          <w:tab w:val="left" w:pos="360"/>
        </w:tabs>
        <w:jc w:val="both"/>
        <w:rPr>
          <w:color w:val="auto"/>
          <w:sz w:val="22"/>
          <w:szCs w:val="22"/>
          <w:lang w:val="en-US"/>
        </w:rPr>
      </w:pPr>
      <w:r w:rsidRPr="007B69D6">
        <w:rPr>
          <w:color w:val="auto"/>
          <w:sz w:val="22"/>
          <w:szCs w:val="22"/>
          <w:lang w:val="en-US"/>
        </w:rPr>
        <w:t xml:space="preserve">(4) </w:t>
      </w:r>
      <w:r w:rsidR="00DC3D84" w:rsidRPr="007B69D6">
        <w:rPr>
          <w:color w:val="auto"/>
          <w:sz w:val="22"/>
          <w:szCs w:val="22"/>
          <w:lang w:val="en-US"/>
        </w:rPr>
        <w:t>The procedure of amicable labor dispute resolution shall be subject to regulations prescribing amicable labor dispute resolution.</w:t>
      </w:r>
    </w:p>
    <w:p w14:paraId="371334D0" w14:textId="77777777" w:rsidR="00DC3D84" w:rsidRPr="007B69D6" w:rsidRDefault="00DC3D84" w:rsidP="007B69D6">
      <w:pPr>
        <w:tabs>
          <w:tab w:val="left" w:pos="360"/>
        </w:tabs>
        <w:jc w:val="both"/>
        <w:rPr>
          <w:color w:val="auto"/>
          <w:sz w:val="22"/>
          <w:szCs w:val="22"/>
          <w:lang w:val="en-US"/>
        </w:rPr>
      </w:pPr>
      <w:r w:rsidRPr="007B69D6">
        <w:rPr>
          <w:color w:val="auto"/>
          <w:sz w:val="22"/>
          <w:szCs w:val="22"/>
          <w:lang w:val="en-US"/>
        </w:rPr>
        <w:t>(5) If the labor dispute is not resolved before the Agency, the employee may instigate the proceedings before the competent court.</w:t>
      </w:r>
    </w:p>
    <w:p w14:paraId="76DDD372" w14:textId="77777777" w:rsidR="00BF6FFB" w:rsidRPr="007B69D6" w:rsidRDefault="00BF6FFB" w:rsidP="007B69D6">
      <w:pPr>
        <w:tabs>
          <w:tab w:val="left" w:pos="360"/>
        </w:tabs>
        <w:jc w:val="both"/>
        <w:rPr>
          <w:color w:val="000000"/>
          <w:sz w:val="22"/>
          <w:szCs w:val="22"/>
          <w:lang w:val="en-US"/>
        </w:rPr>
      </w:pPr>
    </w:p>
    <w:p w14:paraId="3705ABFC" w14:textId="77777777" w:rsidR="00F13E61" w:rsidRPr="007B69D6" w:rsidRDefault="007441C6" w:rsidP="007B69D6">
      <w:pPr>
        <w:tabs>
          <w:tab w:val="left" w:pos="360"/>
        </w:tabs>
        <w:jc w:val="center"/>
        <w:outlineLvl w:val="0"/>
        <w:rPr>
          <w:i/>
          <w:color w:val="000000"/>
          <w:sz w:val="22"/>
          <w:szCs w:val="22"/>
          <w:lang w:val="en-US"/>
        </w:rPr>
      </w:pPr>
      <w:r w:rsidRPr="007B69D6">
        <w:rPr>
          <w:i/>
          <w:color w:val="000000"/>
          <w:sz w:val="22"/>
          <w:szCs w:val="22"/>
          <w:lang w:val="en-US"/>
        </w:rPr>
        <w:t xml:space="preserve">Protection with the </w:t>
      </w:r>
      <w:r w:rsidR="00DC3D84" w:rsidRPr="007B69D6">
        <w:rPr>
          <w:i/>
          <w:color w:val="000000"/>
          <w:sz w:val="22"/>
          <w:szCs w:val="22"/>
          <w:lang w:val="en-US"/>
        </w:rPr>
        <w:t>competent</w:t>
      </w:r>
      <w:r w:rsidRPr="007B69D6">
        <w:rPr>
          <w:i/>
          <w:color w:val="000000"/>
          <w:sz w:val="22"/>
          <w:szCs w:val="22"/>
          <w:lang w:val="en-US"/>
        </w:rPr>
        <w:t xml:space="preserve"> court</w:t>
      </w:r>
    </w:p>
    <w:p w14:paraId="6FA3A7DA"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C74E46">
        <w:rPr>
          <w:b/>
          <w:color w:val="000000"/>
          <w:sz w:val="22"/>
          <w:szCs w:val="22"/>
          <w:lang w:val="en-US"/>
        </w:rPr>
        <w:t xml:space="preserve"> 141</w:t>
      </w:r>
    </w:p>
    <w:p w14:paraId="746B5712" w14:textId="77777777" w:rsidR="00BF6FFB" w:rsidRPr="007B69D6" w:rsidRDefault="00BF6FFB" w:rsidP="007B69D6">
      <w:pPr>
        <w:tabs>
          <w:tab w:val="left" w:pos="360"/>
        </w:tabs>
        <w:rPr>
          <w:color w:val="000000"/>
          <w:sz w:val="22"/>
          <w:szCs w:val="22"/>
          <w:lang w:val="en-US"/>
        </w:rPr>
      </w:pPr>
    </w:p>
    <w:p w14:paraId="54F83790" w14:textId="77777777" w:rsidR="00BF6FFB" w:rsidRPr="007B69D6" w:rsidRDefault="006B70D9" w:rsidP="007B69D6">
      <w:pPr>
        <w:tabs>
          <w:tab w:val="left" w:pos="360"/>
        </w:tabs>
        <w:jc w:val="both"/>
        <w:rPr>
          <w:color w:val="000000"/>
          <w:sz w:val="22"/>
          <w:szCs w:val="22"/>
          <w:lang w:val="en-US"/>
        </w:rPr>
      </w:pPr>
      <w:r w:rsidRPr="007B69D6">
        <w:rPr>
          <w:color w:val="000000"/>
          <w:sz w:val="22"/>
          <w:szCs w:val="22"/>
          <w:lang w:val="en-US"/>
        </w:rPr>
        <w:t>(1) The procedure before the court may be instigated within 15 days from the date of delivery of the decision by which the process of amicable labor dispute resolution is terminated.</w:t>
      </w:r>
      <w:r w:rsidR="00BF6FFB" w:rsidRPr="007B69D6">
        <w:rPr>
          <w:color w:val="000000"/>
          <w:sz w:val="22"/>
          <w:szCs w:val="22"/>
          <w:lang w:val="en-US"/>
        </w:rPr>
        <w:t xml:space="preserve">. </w:t>
      </w:r>
      <w:r w:rsidR="00BF6FFB" w:rsidRPr="007B69D6">
        <w:rPr>
          <w:color w:val="000000"/>
          <w:sz w:val="22"/>
          <w:szCs w:val="22"/>
          <w:lang w:val="en-US"/>
        </w:rPr>
        <w:tab/>
      </w:r>
    </w:p>
    <w:p w14:paraId="51786A0D" w14:textId="77777777" w:rsidR="00BF6FFB" w:rsidRPr="007B69D6" w:rsidRDefault="006B70D9" w:rsidP="007B69D6">
      <w:pPr>
        <w:tabs>
          <w:tab w:val="left" w:pos="360"/>
        </w:tabs>
        <w:jc w:val="both"/>
        <w:rPr>
          <w:color w:val="000000"/>
          <w:sz w:val="22"/>
          <w:szCs w:val="22"/>
          <w:lang w:val="en-US"/>
        </w:rPr>
      </w:pPr>
      <w:r w:rsidRPr="007B69D6">
        <w:rPr>
          <w:color w:val="000000"/>
          <w:sz w:val="22"/>
          <w:szCs w:val="22"/>
          <w:lang w:val="en-US"/>
        </w:rPr>
        <w:t>(2) The</w:t>
      </w:r>
      <w:r w:rsidR="00D8704B" w:rsidRPr="007B69D6">
        <w:rPr>
          <w:color w:val="000000"/>
          <w:sz w:val="22"/>
          <w:szCs w:val="22"/>
          <w:lang w:val="en-US"/>
        </w:rPr>
        <w:t xml:space="preserve"> employer </w:t>
      </w:r>
      <w:r w:rsidRPr="007B69D6">
        <w:rPr>
          <w:color w:val="000000"/>
          <w:sz w:val="22"/>
          <w:szCs w:val="22"/>
          <w:lang w:val="en-US"/>
        </w:rPr>
        <w:t>shall execute the final decision of the court</w:t>
      </w:r>
      <w:r w:rsidR="00D8704B" w:rsidRPr="007B69D6">
        <w:rPr>
          <w:color w:val="000000"/>
          <w:sz w:val="22"/>
          <w:szCs w:val="22"/>
          <w:lang w:val="en-US"/>
        </w:rPr>
        <w:t xml:space="preserve"> within </w:t>
      </w:r>
      <w:r w:rsidR="00BF6FFB" w:rsidRPr="007B69D6">
        <w:rPr>
          <w:color w:val="000000"/>
          <w:sz w:val="22"/>
          <w:szCs w:val="22"/>
          <w:lang w:val="en-US"/>
        </w:rPr>
        <w:t>15 da</w:t>
      </w:r>
      <w:r w:rsidR="00D8704B" w:rsidRPr="007B69D6">
        <w:rPr>
          <w:color w:val="000000"/>
          <w:sz w:val="22"/>
          <w:szCs w:val="22"/>
          <w:lang w:val="en-US"/>
        </w:rPr>
        <w:t xml:space="preserve">ys </w:t>
      </w:r>
      <w:r w:rsidRPr="007B69D6">
        <w:rPr>
          <w:color w:val="000000"/>
          <w:sz w:val="22"/>
          <w:szCs w:val="22"/>
          <w:lang w:val="en-US"/>
        </w:rPr>
        <w:t>from the date of delivery of the decision, unless</w:t>
      </w:r>
      <w:r w:rsidR="00D8704B" w:rsidRPr="007B69D6">
        <w:rPr>
          <w:color w:val="000000"/>
          <w:sz w:val="22"/>
          <w:szCs w:val="22"/>
          <w:lang w:val="en-US"/>
        </w:rPr>
        <w:t xml:space="preserve"> </w:t>
      </w:r>
      <w:r w:rsidRPr="007B69D6">
        <w:rPr>
          <w:color w:val="000000"/>
          <w:sz w:val="22"/>
          <w:szCs w:val="22"/>
          <w:lang w:val="en-US"/>
        </w:rPr>
        <w:t xml:space="preserve">some </w:t>
      </w:r>
      <w:r w:rsidR="00D8704B" w:rsidRPr="007B69D6">
        <w:rPr>
          <w:color w:val="000000"/>
          <w:sz w:val="22"/>
          <w:szCs w:val="22"/>
          <w:lang w:val="en-US"/>
        </w:rPr>
        <w:t>other deadline is prescribed by the court decision</w:t>
      </w:r>
      <w:r w:rsidR="00BF6FFB" w:rsidRPr="007B69D6">
        <w:rPr>
          <w:color w:val="000000"/>
          <w:sz w:val="22"/>
          <w:szCs w:val="22"/>
          <w:lang w:val="en-US"/>
        </w:rPr>
        <w:t>.</w:t>
      </w:r>
    </w:p>
    <w:p w14:paraId="13894D4A" w14:textId="77777777" w:rsidR="005F4A87" w:rsidRPr="007B69D6" w:rsidRDefault="005F4A87" w:rsidP="007B69D6">
      <w:pPr>
        <w:tabs>
          <w:tab w:val="left" w:pos="360"/>
        </w:tabs>
        <w:jc w:val="both"/>
        <w:rPr>
          <w:color w:val="000000"/>
          <w:sz w:val="22"/>
          <w:szCs w:val="22"/>
          <w:lang w:val="en-US"/>
        </w:rPr>
      </w:pPr>
    </w:p>
    <w:p w14:paraId="1566DE30" w14:textId="77777777" w:rsidR="005F4A87" w:rsidRPr="00C74E46" w:rsidRDefault="005F4A87" w:rsidP="007B69D6">
      <w:pPr>
        <w:tabs>
          <w:tab w:val="left" w:pos="360"/>
        </w:tabs>
        <w:jc w:val="center"/>
        <w:rPr>
          <w:bCs/>
          <w:i/>
          <w:color w:val="000000"/>
          <w:sz w:val="22"/>
          <w:szCs w:val="22"/>
          <w:lang w:val="fi-FI"/>
        </w:rPr>
      </w:pPr>
      <w:r w:rsidRPr="00C74E46">
        <w:rPr>
          <w:bCs/>
          <w:i/>
          <w:color w:val="000000"/>
          <w:sz w:val="22"/>
          <w:szCs w:val="22"/>
          <w:lang w:val="fi-FI"/>
        </w:rPr>
        <w:t>The burden of proof</w:t>
      </w:r>
    </w:p>
    <w:p w14:paraId="266683CC" w14:textId="77777777" w:rsidR="005F4A87" w:rsidRPr="00C74E46" w:rsidRDefault="00C74E46" w:rsidP="007B69D6">
      <w:pPr>
        <w:tabs>
          <w:tab w:val="left" w:pos="360"/>
        </w:tabs>
        <w:jc w:val="center"/>
        <w:rPr>
          <w:b/>
          <w:bCs/>
          <w:color w:val="000000"/>
          <w:sz w:val="22"/>
          <w:szCs w:val="22"/>
          <w:lang w:val="fi-FI"/>
        </w:rPr>
      </w:pPr>
      <w:r w:rsidRPr="00C74E46">
        <w:rPr>
          <w:b/>
          <w:bCs/>
          <w:color w:val="000000"/>
          <w:sz w:val="22"/>
          <w:szCs w:val="22"/>
          <w:lang w:val="fi-FI"/>
        </w:rPr>
        <w:t>Article 142</w:t>
      </w:r>
    </w:p>
    <w:p w14:paraId="45DAF0F7" w14:textId="77777777" w:rsidR="005F4A87" w:rsidRPr="007B69D6" w:rsidRDefault="005F4A87" w:rsidP="007B69D6">
      <w:pPr>
        <w:tabs>
          <w:tab w:val="left" w:pos="360"/>
        </w:tabs>
        <w:jc w:val="both"/>
        <w:rPr>
          <w:bCs/>
          <w:color w:val="000000"/>
          <w:sz w:val="22"/>
          <w:szCs w:val="22"/>
          <w:lang w:val="fi-FI"/>
        </w:rPr>
      </w:pPr>
    </w:p>
    <w:p w14:paraId="7B5B14FC" w14:textId="77777777" w:rsidR="00284549" w:rsidRPr="007B69D6" w:rsidRDefault="00284549" w:rsidP="007B69D6">
      <w:pPr>
        <w:tabs>
          <w:tab w:val="left" w:pos="360"/>
        </w:tabs>
        <w:jc w:val="both"/>
        <w:rPr>
          <w:bCs/>
          <w:color w:val="000000"/>
          <w:sz w:val="22"/>
          <w:szCs w:val="22"/>
          <w:lang w:val="fi-FI"/>
        </w:rPr>
      </w:pPr>
      <w:r w:rsidRPr="007B69D6">
        <w:rPr>
          <w:bCs/>
          <w:color w:val="000000"/>
          <w:sz w:val="22"/>
          <w:szCs w:val="22"/>
          <w:lang w:val="fi-FI"/>
        </w:rPr>
        <w:t>(1) In the event of an employment dispute, the burden of proof rests with a person considering that any of his employment rights have been breached, or with a person initiating a dispute, unless otherwise provided by this or other law.</w:t>
      </w:r>
    </w:p>
    <w:p w14:paraId="7040FEE8" w14:textId="77777777" w:rsidR="00284549" w:rsidRPr="007B69D6" w:rsidRDefault="00284549" w:rsidP="007B69D6">
      <w:pPr>
        <w:tabs>
          <w:tab w:val="left" w:pos="360"/>
        </w:tabs>
        <w:jc w:val="both"/>
        <w:rPr>
          <w:bCs/>
          <w:color w:val="000000"/>
          <w:sz w:val="22"/>
          <w:szCs w:val="22"/>
        </w:rPr>
      </w:pPr>
      <w:r w:rsidRPr="007B69D6">
        <w:rPr>
          <w:bCs/>
          <w:color w:val="000000"/>
          <w:sz w:val="22"/>
          <w:szCs w:val="22"/>
          <w:lang w:val="fi-FI"/>
        </w:rPr>
        <w:t xml:space="preserve">(2) In the event of a dispute over violation of equal treatment under the provisions of this Law, </w:t>
      </w:r>
      <w:r w:rsidRPr="007B69D6">
        <w:rPr>
          <w:bCs/>
          <w:color w:val="000000"/>
          <w:sz w:val="22"/>
          <w:szCs w:val="22"/>
        </w:rPr>
        <w:t>when persons who consider themselves wronged because the principle of equal treatment has not been applied to them present, before a court or other competent authority, facts from which it may be presumed that there has been direct or indirect discrimination, it shall be for the respondent or a legal or natural person against whom the procedure has been brought before the competent court, to prove that there has been no breach of the principle of equal treatment.</w:t>
      </w:r>
    </w:p>
    <w:p w14:paraId="087FF1C3" w14:textId="77777777" w:rsidR="00284549" w:rsidRPr="007B69D6" w:rsidRDefault="00284549" w:rsidP="007B69D6">
      <w:pPr>
        <w:tabs>
          <w:tab w:val="left" w:pos="360"/>
        </w:tabs>
        <w:jc w:val="both"/>
        <w:rPr>
          <w:bCs/>
          <w:color w:val="000000"/>
          <w:sz w:val="22"/>
          <w:szCs w:val="22"/>
          <w:lang w:val="fi-FI"/>
        </w:rPr>
      </w:pPr>
      <w:r w:rsidRPr="007B69D6">
        <w:rPr>
          <w:bCs/>
          <w:color w:val="000000"/>
          <w:sz w:val="22"/>
          <w:szCs w:val="22"/>
          <w:lang w:val="fi-FI"/>
        </w:rPr>
        <w:t xml:space="preserve">(3) In the event of a dispute concerning the putting of an employee at a disadvantage compared with other employees due to the address of the employee concerning a justified suspicion of corruption or the filing of a report in good faith on such suspicion to responsible persons or competent authorities, which has led to a violation of any of the employee's rights from employment, where the employee </w:t>
      </w:r>
      <w:r w:rsidRPr="007B69D6">
        <w:rPr>
          <w:bCs/>
          <w:color w:val="000000"/>
          <w:sz w:val="22"/>
          <w:szCs w:val="22"/>
        </w:rPr>
        <w:t>presents</w:t>
      </w:r>
      <w:r w:rsidRPr="007B69D6">
        <w:rPr>
          <w:bCs/>
          <w:color w:val="000000"/>
          <w:sz w:val="22"/>
          <w:szCs w:val="22"/>
          <w:lang w:val="fi-FI"/>
        </w:rPr>
        <w:t xml:space="preserve"> facts from which it may be </w:t>
      </w:r>
      <w:r w:rsidRPr="007B69D6">
        <w:rPr>
          <w:bCs/>
          <w:color w:val="000000"/>
          <w:sz w:val="22"/>
          <w:szCs w:val="22"/>
        </w:rPr>
        <w:t xml:space="preserve">presumed </w:t>
      </w:r>
      <w:r w:rsidRPr="007B69D6">
        <w:rPr>
          <w:bCs/>
          <w:color w:val="000000"/>
          <w:sz w:val="22"/>
          <w:szCs w:val="22"/>
          <w:lang w:val="fi-FI"/>
        </w:rPr>
        <w:t xml:space="preserve">that he has been put at a disadvantage and that some of his employment rights have been breached, it shall be for the employer to prove that such address or report has not put the employee at a disadvantage compared with other employees, or that his rights from employment have not been breached thereby.  </w:t>
      </w:r>
    </w:p>
    <w:p w14:paraId="2F6A7379" w14:textId="77777777" w:rsidR="00284549" w:rsidRPr="007B69D6" w:rsidRDefault="00284549" w:rsidP="007B69D6">
      <w:pPr>
        <w:tabs>
          <w:tab w:val="left" w:pos="360"/>
        </w:tabs>
        <w:jc w:val="both"/>
        <w:rPr>
          <w:bCs/>
          <w:color w:val="000000"/>
          <w:sz w:val="22"/>
          <w:szCs w:val="22"/>
          <w:lang w:val="fi-FI"/>
        </w:rPr>
      </w:pPr>
      <w:r w:rsidRPr="007B69D6">
        <w:rPr>
          <w:bCs/>
          <w:color w:val="000000"/>
          <w:sz w:val="22"/>
          <w:szCs w:val="22"/>
          <w:lang w:val="fi-FI"/>
        </w:rPr>
        <w:t>(4) In the event of a dispute over the termination of the employment contract, the burden of proving the existence of a just cause for the termination of the employment contract shall rest with the employer, where the employment contract has been terminated by the employer.</w:t>
      </w:r>
    </w:p>
    <w:p w14:paraId="21DCB430" w14:textId="77777777" w:rsidR="00284549" w:rsidRPr="007B69D6" w:rsidRDefault="00284549" w:rsidP="007B69D6">
      <w:pPr>
        <w:tabs>
          <w:tab w:val="left" w:pos="360"/>
        </w:tabs>
        <w:jc w:val="both"/>
        <w:rPr>
          <w:bCs/>
          <w:color w:val="000000"/>
          <w:sz w:val="22"/>
          <w:szCs w:val="22"/>
          <w:lang w:val="fi-FI"/>
        </w:rPr>
      </w:pPr>
      <w:r w:rsidRPr="007B69D6">
        <w:rPr>
          <w:bCs/>
          <w:color w:val="000000"/>
          <w:sz w:val="22"/>
          <w:szCs w:val="22"/>
          <w:lang w:val="fi-FI"/>
        </w:rPr>
        <w:t>(5) In the event of a dispute over working hours, where the employer fails to keep the records referre</w:t>
      </w:r>
      <w:r w:rsidR="00290D61">
        <w:rPr>
          <w:bCs/>
          <w:color w:val="000000"/>
          <w:sz w:val="22"/>
          <w:szCs w:val="22"/>
          <w:lang w:val="fi-FI"/>
        </w:rPr>
        <w:t>d to in Article 19</w:t>
      </w:r>
      <w:r w:rsidRPr="007B69D6">
        <w:rPr>
          <w:bCs/>
          <w:color w:val="000000"/>
          <w:sz w:val="22"/>
          <w:szCs w:val="22"/>
          <w:lang w:val="fi-FI"/>
        </w:rPr>
        <w:t>, paragraph 1, point 7 of this Law in the prescribed manner, the burden of proving working time shall rest with the employer.</w:t>
      </w:r>
    </w:p>
    <w:p w14:paraId="2AF95700" w14:textId="77777777" w:rsidR="00536002" w:rsidRPr="007B69D6" w:rsidRDefault="00536002" w:rsidP="007B69D6">
      <w:pPr>
        <w:tabs>
          <w:tab w:val="left" w:pos="360"/>
        </w:tabs>
        <w:jc w:val="both"/>
        <w:rPr>
          <w:color w:val="999999"/>
          <w:sz w:val="22"/>
          <w:szCs w:val="22"/>
          <w:lang w:val="en-US"/>
        </w:rPr>
      </w:pPr>
    </w:p>
    <w:p w14:paraId="3A8B725E" w14:textId="77777777" w:rsidR="00F80775" w:rsidRPr="007B69D6" w:rsidRDefault="00F80775" w:rsidP="007B69D6">
      <w:pPr>
        <w:tabs>
          <w:tab w:val="left" w:pos="360"/>
        </w:tabs>
        <w:jc w:val="center"/>
        <w:outlineLvl w:val="0"/>
        <w:rPr>
          <w:i/>
          <w:color w:val="000000"/>
          <w:sz w:val="22"/>
          <w:szCs w:val="22"/>
          <w:lang w:val="en-US"/>
        </w:rPr>
      </w:pPr>
      <w:r w:rsidRPr="007B69D6">
        <w:rPr>
          <w:i/>
          <w:color w:val="000000"/>
          <w:sz w:val="22"/>
          <w:szCs w:val="22"/>
          <w:lang w:val="en-US"/>
        </w:rPr>
        <w:t xml:space="preserve">The statute of limitations </w:t>
      </w:r>
      <w:r w:rsidR="006B70D9" w:rsidRPr="007B69D6">
        <w:rPr>
          <w:i/>
          <w:color w:val="000000"/>
          <w:sz w:val="22"/>
          <w:szCs w:val="22"/>
          <w:lang w:val="en-US"/>
        </w:rPr>
        <w:t>for claims arising from employment</w:t>
      </w:r>
    </w:p>
    <w:p w14:paraId="12AF520C"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90D61">
        <w:rPr>
          <w:b/>
          <w:color w:val="000000"/>
          <w:sz w:val="22"/>
          <w:szCs w:val="22"/>
          <w:lang w:val="en-US"/>
        </w:rPr>
        <w:t xml:space="preserve"> 143</w:t>
      </w:r>
    </w:p>
    <w:p w14:paraId="6AEB5E4A" w14:textId="77777777" w:rsidR="00BF6FFB" w:rsidRPr="007B69D6" w:rsidRDefault="00BF6FFB" w:rsidP="007B69D6">
      <w:pPr>
        <w:tabs>
          <w:tab w:val="left" w:pos="360"/>
        </w:tabs>
        <w:rPr>
          <w:b/>
          <w:color w:val="000000"/>
          <w:sz w:val="22"/>
          <w:szCs w:val="22"/>
          <w:lang w:val="en-US"/>
        </w:rPr>
      </w:pPr>
    </w:p>
    <w:p w14:paraId="628D251B" w14:textId="77777777" w:rsidR="006B70D9" w:rsidRPr="007B69D6" w:rsidRDefault="006B70D9" w:rsidP="007B69D6">
      <w:pPr>
        <w:tabs>
          <w:tab w:val="left" w:pos="360"/>
        </w:tabs>
        <w:outlineLvl w:val="0"/>
        <w:rPr>
          <w:color w:val="000000"/>
          <w:sz w:val="22"/>
          <w:szCs w:val="22"/>
          <w:lang w:val="en-US"/>
        </w:rPr>
      </w:pPr>
      <w:r w:rsidRPr="007B69D6">
        <w:rPr>
          <w:color w:val="000000"/>
          <w:sz w:val="22"/>
          <w:szCs w:val="22"/>
          <w:lang w:val="en-US"/>
        </w:rPr>
        <w:t xml:space="preserve">(1) Financial claims arising from employment shall be subject to statute of limitation after four years from the date when the claim </w:t>
      </w:r>
      <w:r w:rsidR="00703EF1" w:rsidRPr="007B69D6">
        <w:rPr>
          <w:color w:val="000000"/>
          <w:sz w:val="22"/>
          <w:szCs w:val="22"/>
          <w:lang w:val="en-US"/>
        </w:rPr>
        <w:t>was created</w:t>
      </w:r>
      <w:r w:rsidRPr="007B69D6">
        <w:rPr>
          <w:color w:val="000000"/>
          <w:sz w:val="22"/>
          <w:szCs w:val="22"/>
          <w:lang w:val="en-US"/>
        </w:rPr>
        <w:t>.</w:t>
      </w:r>
    </w:p>
    <w:p w14:paraId="5BD5701F" w14:textId="77777777" w:rsidR="00BF6FFB" w:rsidRPr="007B69D6" w:rsidRDefault="00703EF1" w:rsidP="007B69D6">
      <w:pPr>
        <w:tabs>
          <w:tab w:val="left" w:pos="360"/>
        </w:tabs>
        <w:outlineLvl w:val="0"/>
        <w:rPr>
          <w:color w:val="000000"/>
          <w:sz w:val="22"/>
          <w:szCs w:val="22"/>
          <w:lang w:val="en-US"/>
        </w:rPr>
      </w:pPr>
      <w:r w:rsidRPr="007B69D6">
        <w:rPr>
          <w:color w:val="000000"/>
          <w:sz w:val="22"/>
          <w:szCs w:val="22"/>
          <w:lang w:val="en-US"/>
        </w:rPr>
        <w:t>(2) Claims related to the obligation to pay contributions for pension and disability insurance shall not be subject to the statute of limitations.</w:t>
      </w:r>
    </w:p>
    <w:p w14:paraId="263B4402" w14:textId="77777777" w:rsidR="00BF6FFB" w:rsidRPr="007B69D6" w:rsidRDefault="00BF6FFB" w:rsidP="007B69D6">
      <w:pPr>
        <w:tabs>
          <w:tab w:val="left" w:pos="360"/>
        </w:tabs>
        <w:rPr>
          <w:b/>
          <w:color w:val="000000"/>
          <w:sz w:val="22"/>
          <w:szCs w:val="22"/>
          <w:lang w:val="en-US"/>
        </w:rPr>
      </w:pPr>
    </w:p>
    <w:p w14:paraId="4AACC609" w14:textId="77777777" w:rsidR="00C273BD" w:rsidRPr="007B69D6" w:rsidRDefault="00C273BD" w:rsidP="007B69D6">
      <w:pPr>
        <w:tabs>
          <w:tab w:val="left" w:pos="360"/>
        </w:tabs>
        <w:rPr>
          <w:b/>
          <w:color w:val="000000"/>
          <w:sz w:val="22"/>
          <w:szCs w:val="22"/>
          <w:lang w:val="en-US"/>
        </w:rPr>
      </w:pPr>
    </w:p>
    <w:p w14:paraId="613621C8" w14:textId="77777777" w:rsidR="00BF6FFB" w:rsidRPr="007B69D6" w:rsidRDefault="00703EF1" w:rsidP="007B69D6">
      <w:pPr>
        <w:tabs>
          <w:tab w:val="left" w:pos="360"/>
        </w:tabs>
        <w:jc w:val="center"/>
        <w:rPr>
          <w:b/>
          <w:color w:val="000000"/>
          <w:sz w:val="22"/>
          <w:szCs w:val="22"/>
          <w:lang w:val="en-US"/>
        </w:rPr>
      </w:pPr>
      <w:r w:rsidRPr="007B69D6">
        <w:rPr>
          <w:b/>
          <w:color w:val="000000"/>
          <w:sz w:val="22"/>
          <w:szCs w:val="22"/>
          <w:lang w:val="en-US"/>
        </w:rPr>
        <w:t xml:space="preserve">VII </w:t>
      </w:r>
      <w:r w:rsidR="00342111" w:rsidRPr="007B69D6">
        <w:rPr>
          <w:b/>
          <w:color w:val="000000"/>
          <w:sz w:val="22"/>
          <w:szCs w:val="22"/>
          <w:lang w:val="en-US"/>
        </w:rPr>
        <w:t>RESPONSIBILITIES</w:t>
      </w:r>
      <w:r w:rsidRPr="007B69D6">
        <w:rPr>
          <w:b/>
          <w:color w:val="000000"/>
          <w:sz w:val="22"/>
          <w:szCs w:val="22"/>
          <w:lang w:val="en-US"/>
        </w:rPr>
        <w:t xml:space="preserve"> OF THE EMPLOYEES</w:t>
      </w:r>
    </w:p>
    <w:p w14:paraId="74BADFAD" w14:textId="77777777" w:rsidR="00BF6FFB" w:rsidRPr="007B69D6" w:rsidRDefault="00BF6FFB" w:rsidP="007B69D6">
      <w:pPr>
        <w:tabs>
          <w:tab w:val="left" w:pos="360"/>
        </w:tabs>
        <w:rPr>
          <w:i/>
          <w:color w:val="000000"/>
          <w:sz w:val="22"/>
          <w:szCs w:val="22"/>
          <w:lang w:val="en-US"/>
        </w:rPr>
      </w:pPr>
    </w:p>
    <w:p w14:paraId="4023F0E0" w14:textId="77777777" w:rsidR="00BF6FFB" w:rsidRPr="007B69D6" w:rsidRDefault="00BF6FFB" w:rsidP="007B69D6">
      <w:pPr>
        <w:tabs>
          <w:tab w:val="left" w:pos="360"/>
        </w:tabs>
        <w:jc w:val="center"/>
        <w:rPr>
          <w:b/>
          <w:color w:val="000000"/>
          <w:sz w:val="22"/>
          <w:szCs w:val="22"/>
          <w:lang w:val="en-US"/>
        </w:rPr>
      </w:pPr>
      <w:r w:rsidRPr="007B69D6">
        <w:rPr>
          <w:b/>
          <w:color w:val="000000"/>
          <w:sz w:val="22"/>
          <w:szCs w:val="22"/>
          <w:lang w:val="en-US"/>
        </w:rPr>
        <w:t xml:space="preserve">1. </w:t>
      </w:r>
      <w:r w:rsidR="00342111" w:rsidRPr="007B69D6">
        <w:rPr>
          <w:b/>
          <w:color w:val="000000"/>
          <w:sz w:val="22"/>
          <w:szCs w:val="22"/>
          <w:lang w:val="en-US"/>
        </w:rPr>
        <w:t xml:space="preserve">Responsibility for </w:t>
      </w:r>
      <w:r w:rsidR="002B78A7" w:rsidRPr="007B69D6">
        <w:rPr>
          <w:b/>
          <w:color w:val="000000"/>
          <w:sz w:val="22"/>
          <w:szCs w:val="22"/>
          <w:lang w:val="en-US"/>
        </w:rPr>
        <w:t>breach</w:t>
      </w:r>
      <w:r w:rsidR="00342111" w:rsidRPr="007B69D6">
        <w:rPr>
          <w:b/>
          <w:color w:val="000000"/>
          <w:sz w:val="22"/>
          <w:szCs w:val="22"/>
          <w:lang w:val="en-US"/>
        </w:rPr>
        <w:t xml:space="preserve"> of</w:t>
      </w:r>
      <w:r w:rsidR="002B78A7" w:rsidRPr="007B69D6">
        <w:rPr>
          <w:b/>
          <w:color w:val="000000"/>
          <w:sz w:val="22"/>
          <w:szCs w:val="22"/>
          <w:lang w:val="en-US"/>
        </w:rPr>
        <w:t xml:space="preserve"> </w:t>
      </w:r>
      <w:r w:rsidR="00703EF1" w:rsidRPr="007B69D6">
        <w:rPr>
          <w:b/>
          <w:color w:val="000000"/>
          <w:sz w:val="22"/>
          <w:szCs w:val="22"/>
          <w:lang w:val="en-US"/>
        </w:rPr>
        <w:t>duties at work</w:t>
      </w:r>
    </w:p>
    <w:p w14:paraId="3DDC931F" w14:textId="77777777" w:rsidR="00BF6FFB" w:rsidRPr="007B69D6" w:rsidRDefault="00BF6FFB" w:rsidP="007B69D6">
      <w:pPr>
        <w:tabs>
          <w:tab w:val="left" w:pos="360"/>
        </w:tabs>
        <w:rPr>
          <w:b/>
          <w:color w:val="000000"/>
          <w:sz w:val="22"/>
          <w:szCs w:val="22"/>
          <w:lang w:val="en-US"/>
        </w:rPr>
      </w:pPr>
    </w:p>
    <w:p w14:paraId="5204EC9E" w14:textId="77777777" w:rsidR="00F13E61" w:rsidRPr="007B69D6" w:rsidRDefault="00342111" w:rsidP="007B69D6">
      <w:pPr>
        <w:tabs>
          <w:tab w:val="left" w:pos="360"/>
        </w:tabs>
        <w:jc w:val="center"/>
        <w:outlineLvl w:val="0"/>
        <w:rPr>
          <w:i/>
          <w:color w:val="000000"/>
          <w:sz w:val="22"/>
          <w:szCs w:val="22"/>
          <w:lang w:val="en-US"/>
        </w:rPr>
      </w:pPr>
      <w:r w:rsidRPr="007B69D6">
        <w:rPr>
          <w:i/>
          <w:color w:val="000000"/>
          <w:sz w:val="22"/>
          <w:szCs w:val="22"/>
          <w:lang w:val="en-US"/>
        </w:rPr>
        <w:t>Responsibility of</w:t>
      </w:r>
      <w:r w:rsidR="00703EF1" w:rsidRPr="007B69D6">
        <w:rPr>
          <w:i/>
          <w:color w:val="000000"/>
          <w:sz w:val="22"/>
          <w:szCs w:val="22"/>
          <w:lang w:val="en-US"/>
        </w:rPr>
        <w:t xml:space="preserve"> the</w:t>
      </w:r>
      <w:r w:rsidRPr="007B69D6">
        <w:rPr>
          <w:i/>
          <w:color w:val="000000"/>
          <w:sz w:val="22"/>
          <w:szCs w:val="22"/>
          <w:lang w:val="en-US"/>
        </w:rPr>
        <w:t xml:space="preserve"> employees</w:t>
      </w:r>
    </w:p>
    <w:p w14:paraId="21F659DE"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90D61">
        <w:rPr>
          <w:b/>
          <w:color w:val="000000"/>
          <w:sz w:val="22"/>
          <w:szCs w:val="22"/>
          <w:lang w:val="en-US"/>
        </w:rPr>
        <w:t xml:space="preserve"> 144</w:t>
      </w:r>
    </w:p>
    <w:p w14:paraId="02E265C8" w14:textId="77777777" w:rsidR="00BF6FFB" w:rsidRPr="007B69D6" w:rsidRDefault="00BF6FFB" w:rsidP="007B69D6">
      <w:pPr>
        <w:tabs>
          <w:tab w:val="left" w:pos="360"/>
        </w:tabs>
        <w:jc w:val="center"/>
        <w:rPr>
          <w:b/>
          <w:color w:val="000000"/>
          <w:sz w:val="22"/>
          <w:szCs w:val="22"/>
          <w:lang w:val="en-US"/>
        </w:rPr>
      </w:pPr>
    </w:p>
    <w:p w14:paraId="42674BC0" w14:textId="77777777" w:rsidR="00342111" w:rsidRPr="007B69D6" w:rsidRDefault="00342111" w:rsidP="007B69D6">
      <w:pPr>
        <w:numPr>
          <w:ilvl w:val="0"/>
          <w:numId w:val="48"/>
        </w:numPr>
        <w:tabs>
          <w:tab w:val="left" w:pos="360"/>
        </w:tabs>
        <w:ind w:left="0" w:firstLine="0"/>
        <w:jc w:val="both"/>
        <w:rPr>
          <w:color w:val="000000"/>
          <w:sz w:val="22"/>
          <w:szCs w:val="22"/>
          <w:lang w:val="en-US"/>
        </w:rPr>
      </w:pPr>
      <w:r w:rsidRPr="007B69D6">
        <w:rPr>
          <w:color w:val="000000"/>
          <w:sz w:val="22"/>
          <w:szCs w:val="22"/>
          <w:lang w:val="en-US"/>
        </w:rPr>
        <w:t xml:space="preserve">At work, an employee shall observe the obligations </w:t>
      </w:r>
      <w:r w:rsidR="00CA6AA5" w:rsidRPr="007B69D6">
        <w:rPr>
          <w:color w:val="000000"/>
          <w:sz w:val="22"/>
          <w:szCs w:val="22"/>
          <w:lang w:val="en-US"/>
        </w:rPr>
        <w:t>prescribed</w:t>
      </w:r>
      <w:r w:rsidRPr="007B69D6">
        <w:rPr>
          <w:color w:val="000000"/>
          <w:sz w:val="22"/>
          <w:szCs w:val="22"/>
          <w:lang w:val="en-US"/>
        </w:rPr>
        <w:t xml:space="preserve"> by the law</w:t>
      </w:r>
      <w:r w:rsidR="00BF6FFB" w:rsidRPr="007B69D6">
        <w:rPr>
          <w:color w:val="000000"/>
          <w:sz w:val="22"/>
          <w:szCs w:val="22"/>
          <w:lang w:val="en-US"/>
        </w:rPr>
        <w:t xml:space="preserve">, </w:t>
      </w:r>
      <w:r w:rsidR="00703EF1" w:rsidRPr="007B69D6">
        <w:rPr>
          <w:color w:val="000000"/>
          <w:sz w:val="22"/>
          <w:szCs w:val="22"/>
          <w:lang w:val="en-US"/>
        </w:rPr>
        <w:t xml:space="preserve">collective agreement and the labor </w:t>
      </w:r>
      <w:r w:rsidR="00C26174" w:rsidRPr="007B69D6">
        <w:rPr>
          <w:color w:val="000000"/>
          <w:sz w:val="22"/>
          <w:szCs w:val="22"/>
          <w:lang w:val="en-US"/>
        </w:rPr>
        <w:t>contract</w:t>
      </w:r>
      <w:r w:rsidR="00BF6FFB" w:rsidRPr="007B69D6">
        <w:rPr>
          <w:color w:val="000000"/>
          <w:sz w:val="22"/>
          <w:szCs w:val="22"/>
          <w:lang w:val="en-US"/>
        </w:rPr>
        <w:t>.</w:t>
      </w:r>
    </w:p>
    <w:p w14:paraId="0FD1D108" w14:textId="77777777" w:rsidR="00BF6FFB" w:rsidRPr="007B69D6" w:rsidRDefault="00342111" w:rsidP="007B69D6">
      <w:pPr>
        <w:numPr>
          <w:ilvl w:val="0"/>
          <w:numId w:val="48"/>
        </w:numPr>
        <w:tabs>
          <w:tab w:val="left" w:pos="360"/>
        </w:tabs>
        <w:ind w:left="0" w:firstLine="0"/>
        <w:jc w:val="both"/>
        <w:rPr>
          <w:color w:val="000000"/>
          <w:sz w:val="22"/>
          <w:szCs w:val="22"/>
          <w:lang w:val="en-US"/>
        </w:rPr>
      </w:pPr>
      <w:r w:rsidRPr="007B69D6">
        <w:rPr>
          <w:color w:val="000000"/>
          <w:sz w:val="22"/>
          <w:szCs w:val="22"/>
          <w:lang w:val="en-US"/>
        </w:rPr>
        <w:t xml:space="preserve">An employee </w:t>
      </w:r>
      <w:r w:rsidR="006558DF" w:rsidRPr="007B69D6">
        <w:rPr>
          <w:color w:val="000000"/>
          <w:sz w:val="22"/>
          <w:szCs w:val="22"/>
          <w:lang w:val="en-US"/>
        </w:rPr>
        <w:t>who</w:t>
      </w:r>
      <w:r w:rsidR="002B78A7" w:rsidRPr="007B69D6">
        <w:rPr>
          <w:color w:val="000000"/>
          <w:sz w:val="22"/>
          <w:szCs w:val="22"/>
          <w:lang w:val="en-US"/>
        </w:rPr>
        <w:t xml:space="preserve"> fails to meet the </w:t>
      </w:r>
      <w:r w:rsidR="00703EF1" w:rsidRPr="007B69D6">
        <w:rPr>
          <w:color w:val="000000"/>
          <w:sz w:val="22"/>
          <w:szCs w:val="22"/>
          <w:lang w:val="en-US"/>
        </w:rPr>
        <w:t>duties at work</w:t>
      </w:r>
      <w:r w:rsidR="006558DF" w:rsidRPr="007B69D6">
        <w:rPr>
          <w:color w:val="000000"/>
          <w:sz w:val="22"/>
          <w:szCs w:val="22"/>
          <w:lang w:val="en-US"/>
        </w:rPr>
        <w:t xml:space="preserve"> or fails to observe the decision adopted by the employer, intentionally or</w:t>
      </w:r>
      <w:r w:rsidRPr="007B69D6">
        <w:rPr>
          <w:color w:val="000000"/>
          <w:sz w:val="22"/>
          <w:szCs w:val="22"/>
          <w:lang w:val="en-US"/>
        </w:rPr>
        <w:t xml:space="preserve"> due to </w:t>
      </w:r>
      <w:r w:rsidR="006558DF" w:rsidRPr="007B69D6">
        <w:rPr>
          <w:color w:val="000000"/>
          <w:sz w:val="22"/>
          <w:szCs w:val="22"/>
          <w:lang w:val="en-US"/>
        </w:rPr>
        <w:t>negligence, shall be held responsible for the breach of duties at</w:t>
      </w:r>
      <w:r w:rsidRPr="007B69D6">
        <w:rPr>
          <w:color w:val="000000"/>
          <w:sz w:val="22"/>
          <w:szCs w:val="22"/>
          <w:lang w:val="en-US"/>
        </w:rPr>
        <w:t xml:space="preserve"> work</w:t>
      </w:r>
      <w:r w:rsidR="00BF6FFB" w:rsidRPr="007B69D6">
        <w:rPr>
          <w:color w:val="000000"/>
          <w:sz w:val="22"/>
          <w:szCs w:val="22"/>
          <w:lang w:val="en-US"/>
        </w:rPr>
        <w:t xml:space="preserve">, </w:t>
      </w:r>
      <w:r w:rsidR="00C26174" w:rsidRPr="007B69D6">
        <w:rPr>
          <w:color w:val="000000"/>
          <w:sz w:val="22"/>
          <w:szCs w:val="22"/>
          <w:lang w:val="en-US"/>
        </w:rPr>
        <w:t>in accordance with the law</w:t>
      </w:r>
      <w:r w:rsidR="00BF6FFB" w:rsidRPr="007B69D6">
        <w:rPr>
          <w:color w:val="000000"/>
          <w:sz w:val="22"/>
          <w:szCs w:val="22"/>
          <w:lang w:val="en-US"/>
        </w:rPr>
        <w:t xml:space="preserve">, </w:t>
      </w:r>
      <w:r w:rsidR="00C26174" w:rsidRPr="007B69D6">
        <w:rPr>
          <w:color w:val="000000"/>
          <w:sz w:val="22"/>
          <w:szCs w:val="22"/>
          <w:lang w:val="en-US"/>
        </w:rPr>
        <w:t xml:space="preserve">collective agreement and </w:t>
      </w:r>
      <w:r w:rsidR="006558DF" w:rsidRPr="007B69D6">
        <w:rPr>
          <w:color w:val="000000"/>
          <w:sz w:val="22"/>
          <w:szCs w:val="22"/>
          <w:lang w:val="en-US"/>
        </w:rPr>
        <w:t xml:space="preserve">the labor </w:t>
      </w:r>
      <w:r w:rsidR="00C26174" w:rsidRPr="007B69D6">
        <w:rPr>
          <w:color w:val="000000"/>
          <w:sz w:val="22"/>
          <w:szCs w:val="22"/>
          <w:lang w:val="en-US"/>
        </w:rPr>
        <w:t>contract</w:t>
      </w:r>
      <w:r w:rsidR="00BF6FFB" w:rsidRPr="007B69D6">
        <w:rPr>
          <w:color w:val="000000"/>
          <w:sz w:val="22"/>
          <w:szCs w:val="22"/>
          <w:lang w:val="en-US"/>
        </w:rPr>
        <w:t>.</w:t>
      </w:r>
    </w:p>
    <w:p w14:paraId="7F4CE6EF" w14:textId="77777777" w:rsidR="00BF6FFB" w:rsidRPr="007B69D6" w:rsidRDefault="00342111" w:rsidP="007B69D6">
      <w:pPr>
        <w:numPr>
          <w:ilvl w:val="0"/>
          <w:numId w:val="48"/>
        </w:numPr>
        <w:tabs>
          <w:tab w:val="left" w:pos="360"/>
        </w:tabs>
        <w:ind w:left="0" w:firstLine="0"/>
        <w:jc w:val="both"/>
        <w:rPr>
          <w:color w:val="000000"/>
          <w:sz w:val="22"/>
          <w:szCs w:val="22"/>
          <w:lang w:val="en-US"/>
        </w:rPr>
      </w:pPr>
      <w:r w:rsidRPr="007B69D6">
        <w:rPr>
          <w:color w:val="000000"/>
          <w:sz w:val="22"/>
          <w:szCs w:val="22"/>
          <w:lang w:val="en-US"/>
        </w:rPr>
        <w:t xml:space="preserve">Criminal liability shall not exclude responsibility of </w:t>
      </w:r>
      <w:r w:rsidR="006558DF" w:rsidRPr="007B69D6">
        <w:rPr>
          <w:color w:val="000000"/>
          <w:sz w:val="22"/>
          <w:szCs w:val="22"/>
          <w:lang w:val="en-US"/>
        </w:rPr>
        <w:t>the</w:t>
      </w:r>
      <w:r w:rsidRPr="007B69D6">
        <w:rPr>
          <w:color w:val="000000"/>
          <w:sz w:val="22"/>
          <w:szCs w:val="22"/>
          <w:lang w:val="en-US"/>
        </w:rPr>
        <w:t xml:space="preserve"> employee to meet </w:t>
      </w:r>
      <w:r w:rsidR="006558DF" w:rsidRPr="007B69D6">
        <w:rPr>
          <w:color w:val="000000"/>
          <w:sz w:val="22"/>
          <w:szCs w:val="22"/>
          <w:lang w:val="en-US"/>
        </w:rPr>
        <w:t>duties at work</w:t>
      </w:r>
      <w:r w:rsidRPr="007B69D6">
        <w:rPr>
          <w:color w:val="000000"/>
          <w:sz w:val="22"/>
          <w:szCs w:val="22"/>
          <w:lang w:val="en-US"/>
        </w:rPr>
        <w:t xml:space="preserve"> if such offence </w:t>
      </w:r>
      <w:r w:rsidR="00CA6AA5" w:rsidRPr="007B69D6">
        <w:rPr>
          <w:color w:val="000000"/>
          <w:sz w:val="22"/>
          <w:szCs w:val="22"/>
          <w:lang w:val="en-US"/>
        </w:rPr>
        <w:t>constitutes</w:t>
      </w:r>
      <w:r w:rsidRPr="007B69D6">
        <w:rPr>
          <w:color w:val="000000"/>
          <w:sz w:val="22"/>
          <w:szCs w:val="22"/>
          <w:lang w:val="en-US"/>
        </w:rPr>
        <w:t xml:space="preserve"> a breach of </w:t>
      </w:r>
      <w:r w:rsidR="00936B26" w:rsidRPr="007B69D6">
        <w:rPr>
          <w:color w:val="000000"/>
          <w:sz w:val="22"/>
          <w:szCs w:val="22"/>
          <w:lang w:val="en-US"/>
        </w:rPr>
        <w:t>duties at work</w:t>
      </w:r>
      <w:r w:rsidR="00BF6FFB" w:rsidRPr="007B69D6">
        <w:rPr>
          <w:color w:val="000000"/>
          <w:sz w:val="22"/>
          <w:szCs w:val="22"/>
          <w:lang w:val="en-US"/>
        </w:rPr>
        <w:t xml:space="preserve">. </w:t>
      </w:r>
    </w:p>
    <w:p w14:paraId="44446685" w14:textId="77777777" w:rsidR="00BF6FFB" w:rsidRPr="007B69D6" w:rsidRDefault="00342111" w:rsidP="007B69D6">
      <w:pPr>
        <w:numPr>
          <w:ilvl w:val="0"/>
          <w:numId w:val="48"/>
        </w:numPr>
        <w:tabs>
          <w:tab w:val="left" w:pos="360"/>
        </w:tabs>
        <w:ind w:left="0" w:firstLine="0"/>
        <w:jc w:val="both"/>
        <w:rPr>
          <w:color w:val="000000"/>
          <w:sz w:val="22"/>
          <w:szCs w:val="22"/>
          <w:lang w:val="en-US"/>
        </w:rPr>
      </w:pPr>
      <w:r w:rsidRPr="007B69D6">
        <w:rPr>
          <w:color w:val="000000"/>
          <w:sz w:val="22"/>
          <w:szCs w:val="22"/>
          <w:lang w:val="en-US"/>
        </w:rPr>
        <w:t xml:space="preserve">An employee shall be </w:t>
      </w:r>
      <w:r w:rsidR="00CA6AA5" w:rsidRPr="007B69D6">
        <w:rPr>
          <w:color w:val="000000"/>
          <w:sz w:val="22"/>
          <w:szCs w:val="22"/>
          <w:lang w:val="en-US"/>
        </w:rPr>
        <w:t>liable</w:t>
      </w:r>
      <w:r w:rsidR="00936B26" w:rsidRPr="007B69D6">
        <w:rPr>
          <w:color w:val="000000"/>
          <w:sz w:val="22"/>
          <w:szCs w:val="22"/>
          <w:lang w:val="en-US"/>
        </w:rPr>
        <w:t xml:space="preserve"> for the</w:t>
      </w:r>
      <w:r w:rsidRPr="007B69D6">
        <w:rPr>
          <w:color w:val="000000"/>
          <w:sz w:val="22"/>
          <w:szCs w:val="22"/>
          <w:lang w:val="en-US"/>
        </w:rPr>
        <w:t xml:space="preserve"> breach of </w:t>
      </w:r>
      <w:r w:rsidR="00936B26" w:rsidRPr="007B69D6">
        <w:rPr>
          <w:color w:val="000000"/>
          <w:sz w:val="22"/>
          <w:szCs w:val="22"/>
          <w:lang w:val="en-US"/>
        </w:rPr>
        <w:t xml:space="preserve">duties at </w:t>
      </w:r>
      <w:r w:rsidRPr="007B69D6">
        <w:rPr>
          <w:color w:val="000000"/>
          <w:sz w:val="22"/>
          <w:szCs w:val="22"/>
          <w:lang w:val="en-US"/>
        </w:rPr>
        <w:t xml:space="preserve">work </w:t>
      </w:r>
      <w:r w:rsidR="00936B26" w:rsidRPr="007B69D6">
        <w:rPr>
          <w:color w:val="000000"/>
          <w:sz w:val="22"/>
          <w:szCs w:val="22"/>
          <w:lang w:val="en-US"/>
        </w:rPr>
        <w:t>that was regulated by the law, the collective agreement and the labor contract at the time when it happened</w:t>
      </w:r>
      <w:r w:rsidR="00BF6FFB" w:rsidRPr="007B69D6">
        <w:rPr>
          <w:color w:val="000000"/>
          <w:sz w:val="22"/>
          <w:szCs w:val="22"/>
          <w:lang w:val="en-US"/>
        </w:rPr>
        <w:t xml:space="preserve">. </w:t>
      </w:r>
    </w:p>
    <w:p w14:paraId="0F1DD45C" w14:textId="77777777" w:rsidR="00BF6FFB" w:rsidRPr="007B69D6" w:rsidRDefault="00BF6FFB" w:rsidP="007B69D6">
      <w:pPr>
        <w:tabs>
          <w:tab w:val="left" w:pos="360"/>
        </w:tabs>
        <w:jc w:val="both"/>
        <w:outlineLvl w:val="0"/>
        <w:rPr>
          <w:color w:val="000000"/>
          <w:sz w:val="22"/>
          <w:szCs w:val="22"/>
          <w:lang w:val="en-US"/>
        </w:rPr>
      </w:pPr>
    </w:p>
    <w:p w14:paraId="06689150" w14:textId="77777777" w:rsidR="00936B26" w:rsidRPr="007B69D6" w:rsidRDefault="00C6743F" w:rsidP="007B69D6">
      <w:pPr>
        <w:tabs>
          <w:tab w:val="left" w:pos="360"/>
        </w:tabs>
        <w:jc w:val="center"/>
        <w:outlineLvl w:val="0"/>
        <w:rPr>
          <w:i/>
          <w:color w:val="000000"/>
          <w:sz w:val="22"/>
          <w:szCs w:val="22"/>
          <w:lang w:val="en-US"/>
        </w:rPr>
      </w:pPr>
      <w:r w:rsidRPr="007B69D6">
        <w:rPr>
          <w:i/>
          <w:color w:val="000000"/>
          <w:sz w:val="22"/>
          <w:szCs w:val="22"/>
          <w:lang w:val="en-US"/>
        </w:rPr>
        <w:t>Breach</w:t>
      </w:r>
      <w:r w:rsidR="00936B26" w:rsidRPr="007B69D6">
        <w:rPr>
          <w:i/>
          <w:color w:val="000000"/>
          <w:sz w:val="22"/>
          <w:szCs w:val="22"/>
          <w:lang w:val="en-US"/>
        </w:rPr>
        <w:t xml:space="preserve"> of duties at work</w:t>
      </w:r>
    </w:p>
    <w:p w14:paraId="749B4CE7" w14:textId="77777777" w:rsidR="00936B26" w:rsidRPr="007B69D6" w:rsidRDefault="00290D61" w:rsidP="007B69D6">
      <w:pPr>
        <w:tabs>
          <w:tab w:val="left" w:pos="360"/>
        </w:tabs>
        <w:jc w:val="center"/>
        <w:outlineLvl w:val="0"/>
        <w:rPr>
          <w:b/>
          <w:color w:val="000000"/>
          <w:sz w:val="22"/>
          <w:szCs w:val="22"/>
          <w:lang w:val="en-US"/>
        </w:rPr>
      </w:pPr>
      <w:r>
        <w:rPr>
          <w:b/>
          <w:color w:val="000000"/>
          <w:sz w:val="22"/>
          <w:szCs w:val="22"/>
          <w:lang w:val="en-US"/>
        </w:rPr>
        <w:t>Article 145</w:t>
      </w:r>
    </w:p>
    <w:p w14:paraId="04E22585" w14:textId="77777777" w:rsidR="00936B26" w:rsidRPr="007B69D6" w:rsidRDefault="00936B26" w:rsidP="007B69D6">
      <w:pPr>
        <w:tabs>
          <w:tab w:val="left" w:pos="360"/>
        </w:tabs>
        <w:jc w:val="both"/>
        <w:outlineLvl w:val="0"/>
        <w:rPr>
          <w:color w:val="000000"/>
          <w:sz w:val="22"/>
          <w:szCs w:val="22"/>
          <w:lang w:val="en-US"/>
        </w:rPr>
      </w:pPr>
    </w:p>
    <w:p w14:paraId="72C60C7F" w14:textId="77777777" w:rsidR="00936B26" w:rsidRPr="007B69D6" w:rsidRDefault="00C6743F" w:rsidP="007B69D6">
      <w:pPr>
        <w:numPr>
          <w:ilvl w:val="0"/>
          <w:numId w:val="95"/>
        </w:numPr>
        <w:tabs>
          <w:tab w:val="left" w:pos="360"/>
        </w:tabs>
        <w:ind w:left="0" w:firstLine="0"/>
        <w:jc w:val="both"/>
        <w:outlineLvl w:val="0"/>
        <w:rPr>
          <w:color w:val="000000"/>
          <w:sz w:val="22"/>
          <w:szCs w:val="22"/>
          <w:lang w:val="en-US"/>
        </w:rPr>
      </w:pPr>
      <w:r w:rsidRPr="007B69D6">
        <w:rPr>
          <w:color w:val="000000"/>
          <w:sz w:val="22"/>
          <w:szCs w:val="22"/>
          <w:lang w:val="en-US"/>
        </w:rPr>
        <w:t>Breach of duty at work may be minor and serious.</w:t>
      </w:r>
    </w:p>
    <w:p w14:paraId="32DA5248" w14:textId="77777777" w:rsidR="00C6743F" w:rsidRPr="007B69D6" w:rsidRDefault="00C6743F" w:rsidP="007B69D6">
      <w:pPr>
        <w:numPr>
          <w:ilvl w:val="0"/>
          <w:numId w:val="95"/>
        </w:numPr>
        <w:tabs>
          <w:tab w:val="left" w:pos="360"/>
        </w:tabs>
        <w:ind w:left="0" w:firstLine="0"/>
        <w:jc w:val="both"/>
        <w:outlineLvl w:val="0"/>
        <w:rPr>
          <w:color w:val="000000"/>
          <w:sz w:val="22"/>
          <w:szCs w:val="22"/>
          <w:lang w:val="en-US"/>
        </w:rPr>
      </w:pPr>
      <w:r w:rsidRPr="007B69D6">
        <w:rPr>
          <w:color w:val="000000"/>
          <w:sz w:val="22"/>
          <w:szCs w:val="22"/>
          <w:lang w:val="en-US"/>
        </w:rPr>
        <w:t>Breach of duty at work may arise by actions or failure of the employee to act.</w:t>
      </w:r>
    </w:p>
    <w:p w14:paraId="7C936E97" w14:textId="77777777" w:rsidR="00C6743F" w:rsidRPr="007B69D6" w:rsidRDefault="00C6743F" w:rsidP="007B69D6">
      <w:pPr>
        <w:numPr>
          <w:ilvl w:val="0"/>
          <w:numId w:val="95"/>
        </w:numPr>
        <w:tabs>
          <w:tab w:val="left" w:pos="360"/>
        </w:tabs>
        <w:ind w:left="0" w:firstLine="0"/>
        <w:jc w:val="both"/>
        <w:outlineLvl w:val="0"/>
        <w:rPr>
          <w:color w:val="000000"/>
          <w:sz w:val="22"/>
          <w:szCs w:val="22"/>
          <w:lang w:val="en-US"/>
        </w:rPr>
      </w:pPr>
      <w:r w:rsidRPr="007B69D6">
        <w:rPr>
          <w:color w:val="000000"/>
          <w:sz w:val="22"/>
          <w:szCs w:val="22"/>
          <w:lang w:val="en-US"/>
        </w:rPr>
        <w:t>Breach of duty at work shall be determined by the law, collective agreement and the labor contract.</w:t>
      </w:r>
    </w:p>
    <w:p w14:paraId="3F06A046" w14:textId="77777777" w:rsidR="00936B26" w:rsidRPr="007B69D6" w:rsidRDefault="00936B26" w:rsidP="007B69D6">
      <w:pPr>
        <w:tabs>
          <w:tab w:val="left" w:pos="360"/>
        </w:tabs>
        <w:jc w:val="both"/>
        <w:outlineLvl w:val="0"/>
        <w:rPr>
          <w:i/>
          <w:color w:val="000000"/>
          <w:sz w:val="22"/>
          <w:szCs w:val="22"/>
          <w:lang w:val="en-US"/>
        </w:rPr>
      </w:pPr>
    </w:p>
    <w:p w14:paraId="7C3F7C5C" w14:textId="77777777" w:rsidR="00F13E61" w:rsidRPr="007B69D6" w:rsidRDefault="002B78A7" w:rsidP="007B69D6">
      <w:pPr>
        <w:tabs>
          <w:tab w:val="left" w:pos="360"/>
        </w:tabs>
        <w:jc w:val="center"/>
        <w:outlineLvl w:val="0"/>
        <w:rPr>
          <w:i/>
          <w:color w:val="000000"/>
          <w:sz w:val="22"/>
          <w:szCs w:val="22"/>
          <w:lang w:val="en-US"/>
        </w:rPr>
      </w:pPr>
      <w:r w:rsidRPr="007B69D6">
        <w:rPr>
          <w:i/>
          <w:color w:val="000000"/>
          <w:sz w:val="22"/>
          <w:szCs w:val="22"/>
          <w:lang w:val="en-US"/>
        </w:rPr>
        <w:t>M</w:t>
      </w:r>
      <w:r w:rsidR="00BF6FFB" w:rsidRPr="007B69D6">
        <w:rPr>
          <w:i/>
          <w:color w:val="000000"/>
          <w:sz w:val="22"/>
          <w:szCs w:val="22"/>
          <w:lang w:val="en-US"/>
        </w:rPr>
        <w:t>e</w:t>
      </w:r>
      <w:r w:rsidRPr="007B69D6">
        <w:rPr>
          <w:i/>
          <w:color w:val="000000"/>
          <w:sz w:val="22"/>
          <w:szCs w:val="22"/>
          <w:lang w:val="en-US"/>
        </w:rPr>
        <w:t xml:space="preserve">asures in case of breach of </w:t>
      </w:r>
      <w:r w:rsidR="00C6743F" w:rsidRPr="007B69D6">
        <w:rPr>
          <w:i/>
          <w:color w:val="000000"/>
          <w:sz w:val="22"/>
          <w:szCs w:val="22"/>
          <w:lang w:val="en-US"/>
        </w:rPr>
        <w:t>duties at work</w:t>
      </w:r>
    </w:p>
    <w:p w14:paraId="2A92DAF2"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90D61">
        <w:rPr>
          <w:b/>
          <w:color w:val="000000"/>
          <w:sz w:val="22"/>
          <w:szCs w:val="22"/>
          <w:lang w:val="en-US"/>
        </w:rPr>
        <w:t xml:space="preserve"> 146</w:t>
      </w:r>
    </w:p>
    <w:p w14:paraId="5EE643C3" w14:textId="77777777" w:rsidR="00BF6FFB" w:rsidRPr="007B69D6" w:rsidRDefault="00BF6FFB" w:rsidP="007B69D6">
      <w:pPr>
        <w:tabs>
          <w:tab w:val="left" w:pos="360"/>
        </w:tabs>
        <w:jc w:val="both"/>
        <w:rPr>
          <w:color w:val="000000"/>
          <w:sz w:val="22"/>
          <w:szCs w:val="22"/>
          <w:lang w:val="en-US"/>
        </w:rPr>
      </w:pPr>
    </w:p>
    <w:p w14:paraId="42C2857A" w14:textId="77777777" w:rsidR="00BF6FFB" w:rsidRPr="00290D61" w:rsidRDefault="00C6743F" w:rsidP="007B69D6">
      <w:pPr>
        <w:numPr>
          <w:ilvl w:val="0"/>
          <w:numId w:val="49"/>
        </w:numPr>
        <w:tabs>
          <w:tab w:val="left" w:pos="360"/>
        </w:tabs>
        <w:ind w:left="0" w:firstLine="0"/>
        <w:jc w:val="both"/>
        <w:rPr>
          <w:color w:val="000000"/>
          <w:sz w:val="22"/>
          <w:szCs w:val="22"/>
          <w:lang w:val="en-US"/>
        </w:rPr>
      </w:pPr>
      <w:r w:rsidRPr="00290D61">
        <w:rPr>
          <w:color w:val="000000"/>
          <w:sz w:val="22"/>
          <w:szCs w:val="22"/>
          <w:lang w:val="en-US"/>
        </w:rPr>
        <w:t>For minor</w:t>
      </w:r>
      <w:r w:rsidR="002B78A7" w:rsidRPr="00290D61">
        <w:rPr>
          <w:color w:val="000000"/>
          <w:sz w:val="22"/>
          <w:szCs w:val="22"/>
          <w:lang w:val="en-US"/>
        </w:rPr>
        <w:t xml:space="preserve"> breaches </w:t>
      </w:r>
      <w:r w:rsidRPr="00290D61">
        <w:rPr>
          <w:color w:val="000000"/>
          <w:sz w:val="22"/>
          <w:szCs w:val="22"/>
          <w:lang w:val="en-US"/>
        </w:rPr>
        <w:t xml:space="preserve">of duties at </w:t>
      </w:r>
      <w:r w:rsidR="002B78A7" w:rsidRPr="00290D61">
        <w:rPr>
          <w:color w:val="000000"/>
          <w:sz w:val="22"/>
          <w:szCs w:val="22"/>
          <w:lang w:val="en-US"/>
        </w:rPr>
        <w:t xml:space="preserve">work, </w:t>
      </w:r>
      <w:r w:rsidRPr="00290D61">
        <w:rPr>
          <w:color w:val="000000"/>
          <w:sz w:val="22"/>
          <w:szCs w:val="22"/>
          <w:lang w:val="en-US"/>
        </w:rPr>
        <w:t>in line with the collective agreement and the labor contract, the employee may be pronounced one of the following measures</w:t>
      </w:r>
      <w:r w:rsidR="00BF6FFB" w:rsidRPr="00290D61">
        <w:rPr>
          <w:color w:val="000000"/>
          <w:sz w:val="22"/>
          <w:szCs w:val="22"/>
          <w:lang w:val="en-US"/>
        </w:rPr>
        <w:t>:</w:t>
      </w:r>
    </w:p>
    <w:p w14:paraId="3B8779E7" w14:textId="77777777" w:rsidR="00BF6FFB" w:rsidRPr="00290D61" w:rsidRDefault="00C6743F" w:rsidP="007B69D6">
      <w:pPr>
        <w:numPr>
          <w:ilvl w:val="1"/>
          <w:numId w:val="49"/>
        </w:numPr>
        <w:tabs>
          <w:tab w:val="left" w:pos="360"/>
        </w:tabs>
        <w:ind w:left="0" w:firstLine="0"/>
        <w:jc w:val="both"/>
        <w:rPr>
          <w:color w:val="000000"/>
          <w:sz w:val="22"/>
          <w:szCs w:val="22"/>
          <w:lang w:val="en-US"/>
        </w:rPr>
      </w:pPr>
      <w:r w:rsidRPr="00290D61">
        <w:rPr>
          <w:color w:val="000000"/>
          <w:sz w:val="22"/>
          <w:szCs w:val="22"/>
          <w:lang w:val="en-US"/>
        </w:rPr>
        <w:t>Notice</w:t>
      </w:r>
      <w:r w:rsidR="00BF6FFB" w:rsidRPr="00290D61">
        <w:rPr>
          <w:color w:val="000000"/>
          <w:sz w:val="22"/>
          <w:szCs w:val="22"/>
          <w:lang w:val="en-US"/>
        </w:rPr>
        <w:t>;</w:t>
      </w:r>
    </w:p>
    <w:p w14:paraId="575C71ED" w14:textId="77777777" w:rsidR="00BF6FFB" w:rsidRPr="00290D61" w:rsidRDefault="00C6743F" w:rsidP="007B69D6">
      <w:pPr>
        <w:numPr>
          <w:ilvl w:val="1"/>
          <w:numId w:val="49"/>
        </w:numPr>
        <w:tabs>
          <w:tab w:val="left" w:pos="360"/>
        </w:tabs>
        <w:ind w:left="0" w:firstLine="0"/>
        <w:jc w:val="both"/>
        <w:rPr>
          <w:color w:val="000000"/>
          <w:sz w:val="22"/>
          <w:szCs w:val="22"/>
          <w:lang w:val="en-US"/>
        </w:rPr>
      </w:pPr>
      <w:r w:rsidRPr="00290D61">
        <w:rPr>
          <w:color w:val="000000"/>
          <w:sz w:val="22"/>
          <w:szCs w:val="22"/>
          <w:lang w:val="en-US"/>
        </w:rPr>
        <w:t>Fine</w:t>
      </w:r>
      <w:r w:rsidR="00BF6FFB" w:rsidRPr="00290D61">
        <w:rPr>
          <w:color w:val="000000"/>
          <w:sz w:val="22"/>
          <w:szCs w:val="22"/>
          <w:lang w:val="en-US"/>
        </w:rPr>
        <w:t xml:space="preserve"> </w:t>
      </w:r>
      <w:r w:rsidRPr="00290D61">
        <w:rPr>
          <w:color w:val="000000"/>
          <w:sz w:val="22"/>
          <w:szCs w:val="22"/>
          <w:lang w:val="en-US"/>
        </w:rPr>
        <w:t>amounting to 20% of the monthly wage of the employee earned in the month in which the fine was pronounced, for the period of one to three months</w:t>
      </w:r>
      <w:r w:rsidR="00BF6FFB" w:rsidRPr="00290D61">
        <w:rPr>
          <w:color w:val="000000"/>
          <w:sz w:val="22"/>
          <w:szCs w:val="22"/>
          <w:lang w:val="en-US"/>
        </w:rPr>
        <w:t>.</w:t>
      </w:r>
    </w:p>
    <w:p w14:paraId="108B773A" w14:textId="77777777" w:rsidR="00BF6FFB" w:rsidRPr="00290D61" w:rsidRDefault="00C6743F" w:rsidP="007B69D6">
      <w:pPr>
        <w:numPr>
          <w:ilvl w:val="0"/>
          <w:numId w:val="49"/>
        </w:numPr>
        <w:tabs>
          <w:tab w:val="left" w:pos="360"/>
        </w:tabs>
        <w:ind w:left="0" w:firstLine="0"/>
        <w:jc w:val="both"/>
        <w:rPr>
          <w:color w:val="auto"/>
          <w:sz w:val="22"/>
          <w:szCs w:val="22"/>
          <w:lang w:val="en-US"/>
        </w:rPr>
      </w:pPr>
      <w:r w:rsidRPr="00290D61">
        <w:rPr>
          <w:color w:val="000000"/>
          <w:sz w:val="22"/>
          <w:szCs w:val="22"/>
          <w:lang w:val="en-US"/>
        </w:rPr>
        <w:t>For serious breaches of duties at work, in line with the collective agreement and the labor contract, the employee may be pronounced one of the following measures</w:t>
      </w:r>
      <w:r w:rsidRPr="00290D61">
        <w:rPr>
          <w:color w:val="auto"/>
          <w:sz w:val="22"/>
          <w:szCs w:val="22"/>
          <w:lang w:val="en-US"/>
        </w:rPr>
        <w:t>:</w:t>
      </w:r>
    </w:p>
    <w:p w14:paraId="5169B5A6" w14:textId="77777777" w:rsidR="00C6743F" w:rsidRPr="00290D61" w:rsidRDefault="00C6743F" w:rsidP="007B69D6">
      <w:pPr>
        <w:numPr>
          <w:ilvl w:val="1"/>
          <w:numId w:val="49"/>
        </w:numPr>
        <w:tabs>
          <w:tab w:val="left" w:pos="360"/>
        </w:tabs>
        <w:ind w:left="0" w:firstLine="0"/>
        <w:jc w:val="both"/>
        <w:rPr>
          <w:color w:val="auto"/>
          <w:sz w:val="22"/>
          <w:szCs w:val="22"/>
          <w:lang w:val="en-US"/>
        </w:rPr>
      </w:pPr>
      <w:r w:rsidRPr="00290D61">
        <w:rPr>
          <w:color w:val="000000"/>
          <w:sz w:val="22"/>
          <w:szCs w:val="22"/>
          <w:lang w:val="en-US"/>
        </w:rPr>
        <w:t>Fine ranging from 20% to 30% of the monthly wage of the employee earned in the month in which the fine was pronounced, for the period of one to four months.</w:t>
      </w:r>
    </w:p>
    <w:p w14:paraId="5F6A8961" w14:textId="77777777" w:rsidR="00C6743F" w:rsidRPr="00290D61" w:rsidRDefault="00C6743F" w:rsidP="007B69D6">
      <w:pPr>
        <w:numPr>
          <w:ilvl w:val="1"/>
          <w:numId w:val="49"/>
        </w:numPr>
        <w:tabs>
          <w:tab w:val="left" w:pos="360"/>
        </w:tabs>
        <w:ind w:left="0" w:firstLine="0"/>
        <w:jc w:val="both"/>
        <w:rPr>
          <w:color w:val="auto"/>
          <w:sz w:val="22"/>
          <w:szCs w:val="22"/>
          <w:lang w:val="en-US"/>
        </w:rPr>
      </w:pPr>
      <w:r w:rsidRPr="00290D61">
        <w:rPr>
          <w:color w:val="000000"/>
          <w:sz w:val="22"/>
          <w:szCs w:val="22"/>
          <w:lang w:val="en-US"/>
        </w:rPr>
        <w:t>Conditional termination of employment, and</w:t>
      </w:r>
    </w:p>
    <w:p w14:paraId="1525338B" w14:textId="77777777" w:rsidR="00BF6FFB" w:rsidRPr="00290D61" w:rsidRDefault="00C6743F" w:rsidP="007B69D6">
      <w:pPr>
        <w:numPr>
          <w:ilvl w:val="1"/>
          <w:numId w:val="49"/>
        </w:numPr>
        <w:tabs>
          <w:tab w:val="left" w:pos="360"/>
        </w:tabs>
        <w:ind w:left="0" w:firstLine="0"/>
        <w:jc w:val="both"/>
        <w:rPr>
          <w:color w:val="auto"/>
          <w:sz w:val="22"/>
          <w:szCs w:val="22"/>
          <w:lang w:val="en-US"/>
        </w:rPr>
      </w:pPr>
      <w:r w:rsidRPr="00290D61">
        <w:rPr>
          <w:color w:val="000000"/>
          <w:sz w:val="22"/>
          <w:szCs w:val="22"/>
          <w:lang w:val="en-US"/>
        </w:rPr>
        <w:t>Termination of employment</w:t>
      </w:r>
    </w:p>
    <w:p w14:paraId="4F372526" w14:textId="77777777" w:rsidR="00BF6FFB" w:rsidRPr="00290D61" w:rsidRDefault="001D5CEB" w:rsidP="007B69D6">
      <w:pPr>
        <w:numPr>
          <w:ilvl w:val="0"/>
          <w:numId w:val="49"/>
        </w:numPr>
        <w:tabs>
          <w:tab w:val="left" w:pos="360"/>
        </w:tabs>
        <w:ind w:left="0" w:firstLine="0"/>
        <w:jc w:val="both"/>
        <w:rPr>
          <w:color w:val="000000"/>
          <w:sz w:val="22"/>
          <w:szCs w:val="22"/>
          <w:lang w:val="en-US"/>
        </w:rPr>
      </w:pPr>
      <w:r w:rsidRPr="00290D61">
        <w:rPr>
          <w:color w:val="000000"/>
          <w:sz w:val="22"/>
          <w:szCs w:val="22"/>
          <w:lang w:val="en-US"/>
        </w:rPr>
        <w:lastRenderedPageBreak/>
        <w:t>Conditional t</w:t>
      </w:r>
      <w:r w:rsidR="002B78A7" w:rsidRPr="00290D61">
        <w:rPr>
          <w:color w:val="000000"/>
          <w:sz w:val="22"/>
          <w:szCs w:val="22"/>
          <w:lang w:val="en-US"/>
        </w:rPr>
        <w:t>ermina</w:t>
      </w:r>
      <w:r w:rsidR="007D50C2" w:rsidRPr="00290D61">
        <w:rPr>
          <w:color w:val="000000"/>
          <w:sz w:val="22"/>
          <w:szCs w:val="22"/>
          <w:lang w:val="en-US"/>
        </w:rPr>
        <w:t>tion</w:t>
      </w:r>
      <w:r w:rsidR="002B78A7" w:rsidRPr="00290D61">
        <w:rPr>
          <w:color w:val="000000"/>
          <w:sz w:val="22"/>
          <w:szCs w:val="22"/>
          <w:lang w:val="en-US"/>
        </w:rPr>
        <w:t xml:space="preserve"> of employment </w:t>
      </w:r>
      <w:r w:rsidRPr="00290D61">
        <w:rPr>
          <w:color w:val="000000"/>
          <w:sz w:val="22"/>
          <w:szCs w:val="22"/>
          <w:lang w:val="en-US"/>
        </w:rPr>
        <w:t xml:space="preserve">involves the possibility of termination of employment if the employee makes a serious breach of duty at work in the period of six months from the date when the measure was pronounced. </w:t>
      </w:r>
    </w:p>
    <w:p w14:paraId="119911DA" w14:textId="77777777" w:rsidR="00BF6FFB" w:rsidRPr="007B69D6" w:rsidRDefault="00BF6FFB" w:rsidP="007B69D6">
      <w:pPr>
        <w:tabs>
          <w:tab w:val="left" w:pos="360"/>
        </w:tabs>
        <w:jc w:val="both"/>
        <w:outlineLvl w:val="0"/>
        <w:rPr>
          <w:i/>
          <w:color w:val="000000"/>
          <w:sz w:val="22"/>
          <w:szCs w:val="22"/>
          <w:lang w:val="en-US"/>
        </w:rPr>
      </w:pPr>
    </w:p>
    <w:p w14:paraId="384E9304" w14:textId="77777777" w:rsidR="001D5CEB" w:rsidRPr="007B69D6" w:rsidRDefault="001D5CEB" w:rsidP="007B69D6">
      <w:pPr>
        <w:tabs>
          <w:tab w:val="left" w:pos="360"/>
        </w:tabs>
        <w:jc w:val="center"/>
        <w:outlineLvl w:val="0"/>
        <w:rPr>
          <w:i/>
          <w:color w:val="000000"/>
          <w:sz w:val="22"/>
          <w:szCs w:val="22"/>
          <w:lang w:val="en-US"/>
        </w:rPr>
      </w:pPr>
      <w:r w:rsidRPr="007B69D6">
        <w:rPr>
          <w:i/>
          <w:color w:val="000000"/>
          <w:sz w:val="22"/>
          <w:szCs w:val="22"/>
          <w:lang w:val="en-US"/>
        </w:rPr>
        <w:t>Procedure for establishment of responsibility</w:t>
      </w:r>
    </w:p>
    <w:p w14:paraId="396ACA7C" w14:textId="77777777" w:rsidR="001D5CEB" w:rsidRPr="007B69D6" w:rsidRDefault="00290D61" w:rsidP="007B69D6">
      <w:pPr>
        <w:tabs>
          <w:tab w:val="left" w:pos="360"/>
        </w:tabs>
        <w:jc w:val="center"/>
        <w:outlineLvl w:val="0"/>
        <w:rPr>
          <w:b/>
          <w:color w:val="000000"/>
          <w:sz w:val="22"/>
          <w:szCs w:val="22"/>
          <w:lang w:val="en-US"/>
        </w:rPr>
      </w:pPr>
      <w:r>
        <w:rPr>
          <w:b/>
          <w:color w:val="000000"/>
          <w:sz w:val="22"/>
          <w:szCs w:val="22"/>
          <w:lang w:val="en-US"/>
        </w:rPr>
        <w:t>Article 147</w:t>
      </w:r>
    </w:p>
    <w:p w14:paraId="50E6BC34" w14:textId="77777777" w:rsidR="001D5CEB" w:rsidRPr="007B69D6" w:rsidRDefault="001D5CEB" w:rsidP="007B69D6">
      <w:pPr>
        <w:tabs>
          <w:tab w:val="left" w:pos="360"/>
        </w:tabs>
        <w:outlineLvl w:val="0"/>
        <w:rPr>
          <w:color w:val="000000"/>
          <w:sz w:val="22"/>
          <w:szCs w:val="22"/>
          <w:lang w:val="en-US"/>
        </w:rPr>
      </w:pPr>
    </w:p>
    <w:p w14:paraId="3ECF09D5" w14:textId="77777777" w:rsidR="001D5CEB" w:rsidRPr="007B69D6" w:rsidRDefault="001D5CEB" w:rsidP="007B69D6">
      <w:pPr>
        <w:tabs>
          <w:tab w:val="left" w:pos="360"/>
        </w:tabs>
        <w:jc w:val="both"/>
        <w:outlineLvl w:val="0"/>
        <w:rPr>
          <w:color w:val="000000"/>
          <w:sz w:val="22"/>
          <w:szCs w:val="22"/>
          <w:lang w:val="en-US"/>
        </w:rPr>
      </w:pPr>
      <w:r w:rsidRPr="007B69D6">
        <w:rPr>
          <w:color w:val="000000"/>
          <w:sz w:val="22"/>
          <w:szCs w:val="22"/>
          <w:lang w:val="en-US"/>
        </w:rPr>
        <w:t>(1) The procedure for establishment of responsibility for the breach of duty at work may be instigated by the Director, i.e. Executive Director (hereinafter: the competent authority), when he/she becomes aware that the breach of duty at work occurred or on the basis of the motion submitted by an employee.</w:t>
      </w:r>
    </w:p>
    <w:p w14:paraId="27B8FC48" w14:textId="779AD3B7" w:rsidR="001D5CEB" w:rsidRPr="007B69D6" w:rsidRDefault="001D5CEB" w:rsidP="007B69D6">
      <w:pPr>
        <w:tabs>
          <w:tab w:val="left" w:pos="360"/>
        </w:tabs>
        <w:jc w:val="both"/>
        <w:outlineLvl w:val="0"/>
        <w:rPr>
          <w:color w:val="000000"/>
          <w:sz w:val="22"/>
          <w:szCs w:val="22"/>
          <w:lang w:val="en-US"/>
        </w:rPr>
      </w:pPr>
      <w:r w:rsidRPr="007B69D6">
        <w:rPr>
          <w:color w:val="000000"/>
          <w:sz w:val="22"/>
          <w:szCs w:val="22"/>
          <w:lang w:val="en-US"/>
        </w:rPr>
        <w:t>(2) Within 15 days from the date of becoming aware that the breach of duty at work has occurred, i.e. from the acceptance of the motion referred to in Paragraph 1 of this Article, the competent authority shall submit to the employee a written notice on the existence of reasons to pronounce a measure</w:t>
      </w:r>
      <w:r w:rsidR="00BA48A1">
        <w:rPr>
          <w:color w:val="000000"/>
          <w:sz w:val="22"/>
          <w:szCs w:val="22"/>
          <w:lang w:val="en-US"/>
        </w:rPr>
        <w:t xml:space="preserve"> for the breach of duty</w:t>
      </w:r>
      <w:r w:rsidRPr="007B69D6">
        <w:rPr>
          <w:color w:val="000000"/>
          <w:sz w:val="22"/>
          <w:szCs w:val="22"/>
          <w:lang w:val="en-US"/>
        </w:rPr>
        <w:t>.</w:t>
      </w:r>
    </w:p>
    <w:p w14:paraId="7EB33011" w14:textId="77777777" w:rsidR="001D5CEB" w:rsidRPr="007B69D6" w:rsidRDefault="001D5CEB" w:rsidP="007B69D6">
      <w:pPr>
        <w:tabs>
          <w:tab w:val="left" w:pos="360"/>
        </w:tabs>
        <w:jc w:val="both"/>
        <w:outlineLvl w:val="0"/>
        <w:rPr>
          <w:color w:val="000000"/>
          <w:sz w:val="22"/>
          <w:szCs w:val="22"/>
          <w:lang w:val="en-US"/>
        </w:rPr>
      </w:pPr>
      <w:r w:rsidRPr="007B69D6">
        <w:rPr>
          <w:color w:val="000000"/>
          <w:sz w:val="22"/>
          <w:szCs w:val="22"/>
          <w:lang w:val="en-US"/>
        </w:rPr>
        <w:t>(3) If the competent authority rejects the motion referred to in Paragraph 1 of this Article, he shall inform the person who submitted the motion of that fact within 15 days from the date when the motion was submitted, and to state the reasons for rejecting the motion.</w:t>
      </w:r>
    </w:p>
    <w:p w14:paraId="3B47FB2E" w14:textId="77777777" w:rsidR="001D5CEB" w:rsidRPr="007B69D6" w:rsidRDefault="001D5CEB" w:rsidP="007B69D6">
      <w:pPr>
        <w:tabs>
          <w:tab w:val="left" w:pos="360"/>
        </w:tabs>
        <w:jc w:val="both"/>
        <w:outlineLvl w:val="0"/>
        <w:rPr>
          <w:color w:val="000000"/>
          <w:sz w:val="22"/>
          <w:szCs w:val="22"/>
          <w:lang w:val="en-US"/>
        </w:rPr>
      </w:pPr>
      <w:r w:rsidRPr="007B69D6">
        <w:rPr>
          <w:color w:val="000000"/>
          <w:sz w:val="22"/>
          <w:szCs w:val="22"/>
          <w:lang w:val="en-US"/>
        </w:rPr>
        <w:t>(4) The notice referred to in Paragraph 2 of this Article shall contain the following: personal data of the employee, the post that he/she is assigned to, description and timeframe of the breach of duty at work, as well as the note that he/she has the right to give an oral statement about the claims and facts demonstrating breach of duty at work.</w:t>
      </w:r>
    </w:p>
    <w:p w14:paraId="537BE90E" w14:textId="77777777" w:rsidR="001D5CEB" w:rsidRPr="007B69D6" w:rsidRDefault="001D5CEB" w:rsidP="007B69D6">
      <w:pPr>
        <w:tabs>
          <w:tab w:val="left" w:pos="360"/>
        </w:tabs>
        <w:jc w:val="both"/>
        <w:outlineLvl w:val="0"/>
        <w:rPr>
          <w:color w:val="000000"/>
          <w:sz w:val="22"/>
          <w:szCs w:val="22"/>
          <w:lang w:val="en-US"/>
        </w:rPr>
      </w:pPr>
      <w:r w:rsidRPr="007B69D6">
        <w:rPr>
          <w:color w:val="000000"/>
          <w:sz w:val="22"/>
          <w:szCs w:val="22"/>
          <w:lang w:val="en-US"/>
        </w:rPr>
        <w:t xml:space="preserve">(5) The employee is entitled to </w:t>
      </w:r>
      <w:r w:rsidR="00AE0026" w:rsidRPr="007B69D6">
        <w:rPr>
          <w:color w:val="000000"/>
          <w:sz w:val="22"/>
          <w:szCs w:val="22"/>
          <w:lang w:val="en-US"/>
        </w:rPr>
        <w:t>present his/her view on the notice referred to in Paragraph 2 of this Article within 15 days from the date of delivery of the notice.</w:t>
      </w:r>
    </w:p>
    <w:p w14:paraId="53A893A7" w14:textId="77777777" w:rsidR="00AE0026" w:rsidRPr="007B69D6" w:rsidRDefault="00AE0026" w:rsidP="007B69D6">
      <w:pPr>
        <w:tabs>
          <w:tab w:val="left" w:pos="360"/>
        </w:tabs>
        <w:jc w:val="both"/>
        <w:outlineLvl w:val="0"/>
        <w:rPr>
          <w:color w:val="000000"/>
          <w:sz w:val="22"/>
          <w:szCs w:val="22"/>
          <w:lang w:val="en-US"/>
        </w:rPr>
      </w:pPr>
      <w:r w:rsidRPr="007B69D6">
        <w:rPr>
          <w:color w:val="000000"/>
          <w:sz w:val="22"/>
          <w:szCs w:val="22"/>
          <w:lang w:val="en-US"/>
        </w:rPr>
        <w:t>(6) If the employee fails to present his/her view on the notice within the deadline referred to in Paragraph 5 of this Article, it shall be considered that he/she agrees with the claims and facts contained in the notice.</w:t>
      </w:r>
    </w:p>
    <w:p w14:paraId="05355825" w14:textId="77777777" w:rsidR="00AE0026" w:rsidRPr="007B69D6" w:rsidRDefault="00AE0026" w:rsidP="007B69D6">
      <w:pPr>
        <w:tabs>
          <w:tab w:val="left" w:pos="360"/>
        </w:tabs>
        <w:jc w:val="both"/>
        <w:outlineLvl w:val="0"/>
        <w:rPr>
          <w:color w:val="000000"/>
          <w:sz w:val="22"/>
          <w:szCs w:val="22"/>
          <w:lang w:val="en-US"/>
        </w:rPr>
      </w:pPr>
      <w:r w:rsidRPr="007B69D6">
        <w:rPr>
          <w:color w:val="000000"/>
          <w:sz w:val="22"/>
          <w:szCs w:val="22"/>
          <w:lang w:val="en-US"/>
        </w:rPr>
        <w:t xml:space="preserve">(7) The employee is entitled to request the competent authority to give an orally present the views thereof within five days from the date of submission of the notice. </w:t>
      </w:r>
    </w:p>
    <w:p w14:paraId="6A833B30" w14:textId="77777777" w:rsidR="00AE0026" w:rsidRPr="007B69D6" w:rsidRDefault="00AE0026" w:rsidP="007B69D6">
      <w:pPr>
        <w:tabs>
          <w:tab w:val="left" w:pos="360"/>
        </w:tabs>
        <w:jc w:val="both"/>
        <w:outlineLvl w:val="0"/>
        <w:rPr>
          <w:color w:val="000000"/>
          <w:sz w:val="22"/>
          <w:szCs w:val="22"/>
          <w:lang w:val="en-US"/>
        </w:rPr>
      </w:pPr>
      <w:r w:rsidRPr="007B69D6">
        <w:rPr>
          <w:color w:val="000000"/>
          <w:sz w:val="22"/>
          <w:szCs w:val="22"/>
          <w:lang w:val="en-US"/>
        </w:rPr>
        <w:t>(8) In the case referred to in Paragraph 7 of this Article, the competent authority shall give the employee the possibility to state his views on the claims and facts contained in the notice referred to in Paragraph 2 of this Article within 15 days from the date of submission of the notice.</w:t>
      </w:r>
    </w:p>
    <w:p w14:paraId="47827FAC" w14:textId="77777777" w:rsidR="00AE0026" w:rsidRPr="007B69D6" w:rsidRDefault="00AE0026" w:rsidP="007B69D6">
      <w:pPr>
        <w:tabs>
          <w:tab w:val="left" w:pos="360"/>
        </w:tabs>
        <w:jc w:val="both"/>
        <w:outlineLvl w:val="0"/>
        <w:rPr>
          <w:color w:val="000000"/>
          <w:sz w:val="22"/>
          <w:szCs w:val="22"/>
          <w:lang w:val="en-US"/>
        </w:rPr>
      </w:pPr>
      <w:r w:rsidRPr="007B69D6">
        <w:rPr>
          <w:color w:val="000000"/>
          <w:sz w:val="22"/>
          <w:szCs w:val="22"/>
          <w:lang w:val="en-US"/>
        </w:rPr>
        <w:t xml:space="preserve">(9) In the case referred to in Paragraph 8 of this Article, at the request of the employee, the oral presentation of views may be attended by the representative of the trade union that he/she is a member of, as a </w:t>
      </w:r>
      <w:r w:rsidR="00062FB9" w:rsidRPr="007B69D6">
        <w:rPr>
          <w:color w:val="000000"/>
          <w:sz w:val="22"/>
          <w:szCs w:val="22"/>
          <w:lang w:val="en-US"/>
        </w:rPr>
        <w:t>counselor</w:t>
      </w:r>
      <w:r w:rsidRPr="007B69D6">
        <w:rPr>
          <w:color w:val="000000"/>
          <w:sz w:val="22"/>
          <w:szCs w:val="22"/>
          <w:lang w:val="en-US"/>
        </w:rPr>
        <w:t xml:space="preserve"> of the employee.</w:t>
      </w:r>
    </w:p>
    <w:p w14:paraId="7468BE27" w14:textId="77777777" w:rsidR="00AE0026" w:rsidRPr="007B69D6" w:rsidRDefault="00AE0026" w:rsidP="007B69D6">
      <w:pPr>
        <w:tabs>
          <w:tab w:val="left" w:pos="360"/>
        </w:tabs>
        <w:jc w:val="both"/>
        <w:outlineLvl w:val="0"/>
        <w:rPr>
          <w:color w:val="000000"/>
          <w:sz w:val="22"/>
          <w:szCs w:val="22"/>
          <w:lang w:val="en-US"/>
        </w:rPr>
      </w:pPr>
      <w:r w:rsidRPr="007B69D6">
        <w:rPr>
          <w:color w:val="000000"/>
          <w:sz w:val="22"/>
          <w:szCs w:val="22"/>
          <w:lang w:val="en-US"/>
        </w:rPr>
        <w:t>(10) The competent authority may authorize another person to manage the proceedings referred to in Paragraph 9 of this Article.</w:t>
      </w:r>
    </w:p>
    <w:p w14:paraId="7153C1BF" w14:textId="27819D75" w:rsidR="00AE0026" w:rsidRPr="007B69D6" w:rsidRDefault="00AE0026" w:rsidP="007B69D6">
      <w:pPr>
        <w:tabs>
          <w:tab w:val="left" w:pos="360"/>
        </w:tabs>
        <w:jc w:val="both"/>
        <w:outlineLvl w:val="0"/>
        <w:rPr>
          <w:color w:val="000000"/>
          <w:sz w:val="22"/>
          <w:szCs w:val="22"/>
          <w:lang w:val="en-US"/>
        </w:rPr>
      </w:pPr>
      <w:r w:rsidRPr="007B69D6">
        <w:rPr>
          <w:color w:val="000000"/>
          <w:sz w:val="22"/>
          <w:szCs w:val="22"/>
          <w:lang w:val="en-US"/>
        </w:rPr>
        <w:t>(11) Minutes of the hearing held in the case referred to in Paragraph 8 of this Article shall be kept and shall contain data about the competent authority, i.e. authorized person, venue and time of the hearing, employee who is subject to proceedings</w:t>
      </w:r>
      <w:r w:rsidR="004D4629">
        <w:rPr>
          <w:color w:val="000000"/>
          <w:sz w:val="22"/>
          <w:szCs w:val="22"/>
          <w:lang w:val="en-US"/>
        </w:rPr>
        <w:t xml:space="preserve"> to establish responsibility</w:t>
      </w:r>
      <w:r w:rsidRPr="007B69D6">
        <w:rPr>
          <w:color w:val="000000"/>
          <w:sz w:val="22"/>
          <w:szCs w:val="22"/>
          <w:lang w:val="en-US"/>
        </w:rPr>
        <w:t xml:space="preserve">, participants in the hearing, content of the motion to instigate the proceedings, statement of the employee regarding breach of duty at work, statement of the trade union representative, </w:t>
      </w:r>
      <w:r w:rsidR="00062FB9" w:rsidRPr="007B69D6">
        <w:rPr>
          <w:color w:val="000000"/>
          <w:sz w:val="22"/>
          <w:szCs w:val="22"/>
          <w:lang w:val="en-US"/>
        </w:rPr>
        <w:t>counselor</w:t>
      </w:r>
      <w:r w:rsidRPr="007B69D6">
        <w:rPr>
          <w:color w:val="000000"/>
          <w:sz w:val="22"/>
          <w:szCs w:val="22"/>
          <w:lang w:val="en-US"/>
        </w:rPr>
        <w:t xml:space="preserve"> of the employee, witnesses and experts, and evidence presented during the proceedings.</w:t>
      </w:r>
    </w:p>
    <w:p w14:paraId="353CA5A9" w14:textId="77777777" w:rsidR="00AE0026" w:rsidRPr="007B69D6" w:rsidRDefault="00AE0026" w:rsidP="007B69D6">
      <w:pPr>
        <w:tabs>
          <w:tab w:val="left" w:pos="360"/>
        </w:tabs>
        <w:jc w:val="both"/>
        <w:outlineLvl w:val="0"/>
        <w:rPr>
          <w:color w:val="000000"/>
          <w:sz w:val="22"/>
          <w:szCs w:val="22"/>
          <w:lang w:val="en-US"/>
        </w:rPr>
      </w:pPr>
      <w:r w:rsidRPr="007B69D6">
        <w:rPr>
          <w:color w:val="000000"/>
          <w:sz w:val="22"/>
          <w:szCs w:val="22"/>
          <w:lang w:val="en-US"/>
        </w:rPr>
        <w:t xml:space="preserve">(12) Minutes shall be signed by the competent authority, i.e. the authorized person, the employee subject to the proceedings, i.e. </w:t>
      </w:r>
      <w:r w:rsidR="00062FB9" w:rsidRPr="007B69D6">
        <w:rPr>
          <w:color w:val="000000"/>
          <w:sz w:val="22"/>
          <w:szCs w:val="22"/>
          <w:lang w:val="en-US"/>
        </w:rPr>
        <w:t>counselor</w:t>
      </w:r>
      <w:r w:rsidRPr="007B69D6">
        <w:rPr>
          <w:color w:val="000000"/>
          <w:sz w:val="22"/>
          <w:szCs w:val="22"/>
          <w:lang w:val="en-US"/>
        </w:rPr>
        <w:t xml:space="preserve"> thereof, and the </w:t>
      </w:r>
      <w:r w:rsidR="00797C68" w:rsidRPr="007B69D6">
        <w:rPr>
          <w:color w:val="000000"/>
          <w:sz w:val="22"/>
          <w:szCs w:val="22"/>
          <w:lang w:val="en-US"/>
        </w:rPr>
        <w:t>minute taker</w:t>
      </w:r>
      <w:r w:rsidRPr="007B69D6">
        <w:rPr>
          <w:color w:val="000000"/>
          <w:sz w:val="22"/>
          <w:szCs w:val="22"/>
          <w:lang w:val="en-US"/>
        </w:rPr>
        <w:t>.</w:t>
      </w:r>
    </w:p>
    <w:p w14:paraId="72AC262C" w14:textId="77777777" w:rsidR="00797C68" w:rsidRPr="007B69D6" w:rsidRDefault="00797C68" w:rsidP="007B69D6">
      <w:pPr>
        <w:tabs>
          <w:tab w:val="left" w:pos="360"/>
        </w:tabs>
        <w:jc w:val="both"/>
        <w:outlineLvl w:val="0"/>
        <w:rPr>
          <w:color w:val="000000"/>
          <w:sz w:val="22"/>
          <w:szCs w:val="22"/>
          <w:lang w:val="en-US"/>
        </w:rPr>
      </w:pPr>
    </w:p>
    <w:p w14:paraId="514167C2" w14:textId="77777777" w:rsidR="00797C68" w:rsidRPr="007B69D6" w:rsidRDefault="00062FB9" w:rsidP="007B69D6">
      <w:pPr>
        <w:tabs>
          <w:tab w:val="left" w:pos="360"/>
        </w:tabs>
        <w:jc w:val="center"/>
        <w:outlineLvl w:val="0"/>
        <w:rPr>
          <w:i/>
          <w:color w:val="000000"/>
          <w:sz w:val="22"/>
          <w:szCs w:val="22"/>
          <w:lang w:val="en-US"/>
        </w:rPr>
      </w:pPr>
      <w:r w:rsidRPr="007B69D6">
        <w:rPr>
          <w:i/>
          <w:color w:val="000000"/>
          <w:sz w:val="22"/>
          <w:szCs w:val="22"/>
          <w:lang w:val="en-US"/>
        </w:rPr>
        <w:t>Decision-making</w:t>
      </w:r>
    </w:p>
    <w:p w14:paraId="55366E64" w14:textId="77777777" w:rsidR="00797C68" w:rsidRPr="007B69D6" w:rsidRDefault="00797C68" w:rsidP="007B69D6">
      <w:pPr>
        <w:tabs>
          <w:tab w:val="left" w:pos="360"/>
        </w:tabs>
        <w:jc w:val="center"/>
        <w:outlineLvl w:val="0"/>
        <w:rPr>
          <w:b/>
          <w:color w:val="000000"/>
          <w:sz w:val="22"/>
          <w:szCs w:val="22"/>
          <w:lang w:val="en-US"/>
        </w:rPr>
      </w:pPr>
      <w:r w:rsidRPr="007B69D6">
        <w:rPr>
          <w:b/>
          <w:color w:val="000000"/>
          <w:sz w:val="22"/>
          <w:szCs w:val="22"/>
          <w:lang w:val="en-US"/>
        </w:rPr>
        <w:t>Article 1</w:t>
      </w:r>
      <w:r w:rsidR="00290D61">
        <w:rPr>
          <w:b/>
          <w:color w:val="000000"/>
          <w:sz w:val="22"/>
          <w:szCs w:val="22"/>
          <w:lang w:val="en-US"/>
        </w:rPr>
        <w:t>48</w:t>
      </w:r>
    </w:p>
    <w:p w14:paraId="2435E844" w14:textId="77777777" w:rsidR="00797C68" w:rsidRPr="007B69D6" w:rsidRDefault="00797C68" w:rsidP="007B69D6">
      <w:pPr>
        <w:tabs>
          <w:tab w:val="left" w:pos="360"/>
        </w:tabs>
        <w:jc w:val="both"/>
        <w:outlineLvl w:val="0"/>
        <w:rPr>
          <w:color w:val="000000"/>
          <w:sz w:val="22"/>
          <w:szCs w:val="22"/>
          <w:lang w:val="en-US"/>
        </w:rPr>
      </w:pPr>
    </w:p>
    <w:p w14:paraId="431C4ECC" w14:textId="77777777" w:rsidR="00797C68" w:rsidRPr="007B69D6" w:rsidRDefault="00797C68" w:rsidP="007B69D6">
      <w:pPr>
        <w:tabs>
          <w:tab w:val="left" w:pos="360"/>
        </w:tabs>
        <w:jc w:val="both"/>
        <w:outlineLvl w:val="0"/>
        <w:rPr>
          <w:color w:val="000000"/>
          <w:sz w:val="22"/>
          <w:szCs w:val="22"/>
          <w:lang w:val="en-US"/>
        </w:rPr>
      </w:pPr>
      <w:r w:rsidRPr="007B69D6">
        <w:rPr>
          <w:color w:val="000000"/>
          <w:sz w:val="22"/>
          <w:szCs w:val="22"/>
          <w:lang w:val="en-US"/>
        </w:rPr>
        <w:t>(1) Decision on the measure pronounced for the breach of duty at work shall be made by the responsible authority.</w:t>
      </w:r>
    </w:p>
    <w:p w14:paraId="3007B6A3" w14:textId="6C15B00F" w:rsidR="00797C68" w:rsidRPr="007B69D6" w:rsidRDefault="00797C68" w:rsidP="007B69D6">
      <w:pPr>
        <w:tabs>
          <w:tab w:val="left" w:pos="360"/>
        </w:tabs>
        <w:jc w:val="both"/>
        <w:outlineLvl w:val="0"/>
        <w:rPr>
          <w:color w:val="000000"/>
          <w:sz w:val="22"/>
          <w:szCs w:val="22"/>
          <w:lang w:val="en-US"/>
        </w:rPr>
      </w:pPr>
      <w:r w:rsidRPr="007B69D6">
        <w:rPr>
          <w:color w:val="000000"/>
          <w:sz w:val="22"/>
          <w:szCs w:val="22"/>
          <w:lang w:val="en-US"/>
        </w:rPr>
        <w:lastRenderedPageBreak/>
        <w:t xml:space="preserve">(2) With the decision referred to in Paragraph 1 of this Article it is possible to suspend the proceedings, free the employee from liability or pronounce him/her guilty and </w:t>
      </w:r>
      <w:r w:rsidR="00062FB9" w:rsidRPr="007B69D6">
        <w:rPr>
          <w:color w:val="000000"/>
          <w:sz w:val="22"/>
          <w:szCs w:val="22"/>
          <w:lang w:val="en-US"/>
        </w:rPr>
        <w:t>pronounce</w:t>
      </w:r>
      <w:r w:rsidRPr="007B69D6">
        <w:rPr>
          <w:color w:val="000000"/>
          <w:sz w:val="22"/>
          <w:szCs w:val="22"/>
          <w:lang w:val="en-US"/>
        </w:rPr>
        <w:t xml:space="preserve"> a measure</w:t>
      </w:r>
      <w:r w:rsidR="001273EF">
        <w:rPr>
          <w:color w:val="000000"/>
          <w:sz w:val="22"/>
          <w:szCs w:val="22"/>
          <w:lang w:val="en-US"/>
        </w:rPr>
        <w:t xml:space="preserve"> for breach of duty</w:t>
      </w:r>
      <w:r w:rsidRPr="007B69D6">
        <w:rPr>
          <w:color w:val="000000"/>
          <w:sz w:val="22"/>
          <w:szCs w:val="22"/>
          <w:lang w:val="en-US"/>
        </w:rPr>
        <w:t>.</w:t>
      </w:r>
    </w:p>
    <w:p w14:paraId="32F64C7A" w14:textId="77777777" w:rsidR="00797C68" w:rsidRPr="007B69D6" w:rsidRDefault="00797C68" w:rsidP="007B69D6">
      <w:pPr>
        <w:tabs>
          <w:tab w:val="left" w:pos="360"/>
        </w:tabs>
        <w:jc w:val="both"/>
        <w:outlineLvl w:val="0"/>
        <w:rPr>
          <w:color w:val="000000"/>
          <w:sz w:val="22"/>
          <w:szCs w:val="22"/>
          <w:lang w:val="en-US"/>
        </w:rPr>
      </w:pPr>
      <w:r w:rsidRPr="007B69D6">
        <w:rPr>
          <w:color w:val="000000"/>
          <w:sz w:val="22"/>
          <w:szCs w:val="22"/>
          <w:lang w:val="en-US"/>
        </w:rPr>
        <w:t>(3) The competent authority shall decide within 15 days from the date of expiry of the dea</w:t>
      </w:r>
      <w:r w:rsidR="00290D61">
        <w:rPr>
          <w:color w:val="000000"/>
          <w:sz w:val="22"/>
          <w:szCs w:val="22"/>
          <w:lang w:val="en-US"/>
        </w:rPr>
        <w:t>dline referred to in Article 147</w:t>
      </w:r>
      <w:r w:rsidRPr="007B69D6">
        <w:rPr>
          <w:color w:val="000000"/>
          <w:sz w:val="22"/>
          <w:szCs w:val="22"/>
          <w:lang w:val="en-US"/>
        </w:rPr>
        <w:t xml:space="preserve">, Paragraph 5, </w:t>
      </w:r>
      <w:r w:rsidR="00062FB9" w:rsidRPr="007B69D6">
        <w:rPr>
          <w:color w:val="000000"/>
          <w:sz w:val="22"/>
          <w:szCs w:val="22"/>
          <w:lang w:val="en-US"/>
        </w:rPr>
        <w:t>that</w:t>
      </w:r>
      <w:r w:rsidRPr="007B69D6">
        <w:rPr>
          <w:color w:val="000000"/>
          <w:sz w:val="22"/>
          <w:szCs w:val="22"/>
          <w:lang w:val="en-US"/>
        </w:rPr>
        <w:t xml:space="preserve"> is, within 15 days from the date when the hearing wa</w:t>
      </w:r>
      <w:r w:rsidR="00290D61">
        <w:rPr>
          <w:color w:val="000000"/>
          <w:sz w:val="22"/>
          <w:szCs w:val="22"/>
          <w:lang w:val="en-US"/>
        </w:rPr>
        <w:t>s held, in line with Article 147</w:t>
      </w:r>
      <w:r w:rsidRPr="007B69D6">
        <w:rPr>
          <w:color w:val="000000"/>
          <w:sz w:val="22"/>
          <w:szCs w:val="22"/>
          <w:lang w:val="en-US"/>
        </w:rPr>
        <w:t>, Paragraph 11 of this Law.</w:t>
      </w:r>
    </w:p>
    <w:p w14:paraId="2DE0C62E" w14:textId="77777777" w:rsidR="00797C68" w:rsidRPr="007B69D6" w:rsidRDefault="00797C68" w:rsidP="007B69D6">
      <w:pPr>
        <w:tabs>
          <w:tab w:val="left" w:pos="360"/>
        </w:tabs>
        <w:jc w:val="both"/>
        <w:outlineLvl w:val="0"/>
        <w:rPr>
          <w:color w:val="000000"/>
          <w:sz w:val="22"/>
          <w:szCs w:val="22"/>
          <w:lang w:val="en-US"/>
        </w:rPr>
      </w:pPr>
      <w:r w:rsidRPr="007B69D6">
        <w:rPr>
          <w:color w:val="000000"/>
          <w:sz w:val="22"/>
          <w:szCs w:val="22"/>
          <w:lang w:val="en-US"/>
        </w:rPr>
        <w:t xml:space="preserve">(4) Exceptionally, the decision referred to in </w:t>
      </w:r>
      <w:r w:rsidR="00062FB9" w:rsidRPr="007B69D6">
        <w:rPr>
          <w:color w:val="000000"/>
          <w:sz w:val="22"/>
          <w:szCs w:val="22"/>
          <w:lang w:val="en-US"/>
        </w:rPr>
        <w:t>Paragraph</w:t>
      </w:r>
      <w:r w:rsidRPr="007B69D6">
        <w:rPr>
          <w:color w:val="000000"/>
          <w:sz w:val="22"/>
          <w:szCs w:val="22"/>
          <w:lang w:val="en-US"/>
        </w:rPr>
        <w:t xml:space="preserve"> 3 of this Article may be adopted within 30 days from the date of expiry of the dea</w:t>
      </w:r>
      <w:r w:rsidR="00290D61">
        <w:rPr>
          <w:color w:val="000000"/>
          <w:sz w:val="22"/>
          <w:szCs w:val="22"/>
          <w:lang w:val="en-US"/>
        </w:rPr>
        <w:t>dline referred to in Article 147</w:t>
      </w:r>
      <w:r w:rsidRPr="007B69D6">
        <w:rPr>
          <w:color w:val="000000"/>
          <w:sz w:val="22"/>
          <w:szCs w:val="22"/>
          <w:lang w:val="en-US"/>
        </w:rPr>
        <w:t>, Paragraph 5 of this Law, if it is necessary to undertake an investigation or expertise in order to establish circumstances and facts in relation to the breach of duty at work.</w:t>
      </w:r>
    </w:p>
    <w:p w14:paraId="231F8EBB" w14:textId="77777777" w:rsidR="00797C68" w:rsidRPr="007B69D6" w:rsidRDefault="00797C68" w:rsidP="007B69D6">
      <w:pPr>
        <w:tabs>
          <w:tab w:val="left" w:pos="360"/>
        </w:tabs>
        <w:jc w:val="both"/>
        <w:outlineLvl w:val="0"/>
        <w:rPr>
          <w:color w:val="000000"/>
          <w:sz w:val="22"/>
          <w:szCs w:val="22"/>
          <w:lang w:val="en-US"/>
        </w:rPr>
      </w:pPr>
      <w:r w:rsidRPr="007B69D6">
        <w:rPr>
          <w:color w:val="000000"/>
          <w:sz w:val="22"/>
          <w:szCs w:val="22"/>
          <w:lang w:val="en-US"/>
        </w:rPr>
        <w:t>(5) The decision referred to in Paragraph 1 of this Article shall contain: introduction, decision</w:t>
      </w:r>
      <w:r w:rsidR="000B41B8" w:rsidRPr="007B69D6">
        <w:rPr>
          <w:color w:val="000000"/>
          <w:sz w:val="22"/>
          <w:szCs w:val="22"/>
          <w:lang w:val="en-US"/>
        </w:rPr>
        <w:t>, explanation and advice on legal remedy.</w:t>
      </w:r>
    </w:p>
    <w:p w14:paraId="0CB3625F" w14:textId="77777777" w:rsidR="000B41B8" w:rsidRPr="007B69D6" w:rsidRDefault="000B41B8" w:rsidP="007B69D6">
      <w:pPr>
        <w:tabs>
          <w:tab w:val="left" w:pos="360"/>
        </w:tabs>
        <w:jc w:val="both"/>
        <w:outlineLvl w:val="0"/>
        <w:rPr>
          <w:color w:val="000000"/>
          <w:sz w:val="22"/>
          <w:szCs w:val="22"/>
          <w:lang w:val="en-US"/>
        </w:rPr>
      </w:pPr>
      <w:r w:rsidRPr="007B69D6">
        <w:rPr>
          <w:color w:val="000000"/>
          <w:sz w:val="22"/>
          <w:szCs w:val="22"/>
          <w:lang w:val="en-US"/>
        </w:rPr>
        <w:t xml:space="preserve">(6) The decision referred to in </w:t>
      </w:r>
      <w:r w:rsidR="00062FB9" w:rsidRPr="007B69D6">
        <w:rPr>
          <w:color w:val="000000"/>
          <w:sz w:val="22"/>
          <w:szCs w:val="22"/>
          <w:lang w:val="en-US"/>
        </w:rPr>
        <w:t>Paragraph</w:t>
      </w:r>
      <w:r w:rsidRPr="007B69D6">
        <w:rPr>
          <w:color w:val="000000"/>
          <w:sz w:val="22"/>
          <w:szCs w:val="22"/>
          <w:lang w:val="en-US"/>
        </w:rPr>
        <w:t xml:space="preserve"> 1 of this Article shall be final. </w:t>
      </w:r>
    </w:p>
    <w:p w14:paraId="58D18019" w14:textId="77777777" w:rsidR="000B41B8" w:rsidRPr="007B69D6" w:rsidRDefault="000B41B8" w:rsidP="007B69D6">
      <w:pPr>
        <w:tabs>
          <w:tab w:val="left" w:pos="360"/>
        </w:tabs>
        <w:jc w:val="both"/>
        <w:outlineLvl w:val="0"/>
        <w:rPr>
          <w:color w:val="000000"/>
          <w:sz w:val="22"/>
          <w:szCs w:val="22"/>
          <w:lang w:val="en-US"/>
        </w:rPr>
      </w:pPr>
      <w:r w:rsidRPr="007B69D6">
        <w:rPr>
          <w:color w:val="000000"/>
          <w:sz w:val="22"/>
          <w:szCs w:val="22"/>
          <w:lang w:val="en-US"/>
        </w:rPr>
        <w:t xml:space="preserve">(7) The competent authority shall deliver the decision referred to in Paragraph 1 of this Article to the employee, i.e. to the </w:t>
      </w:r>
      <w:r w:rsidR="00062FB9" w:rsidRPr="007B69D6">
        <w:rPr>
          <w:color w:val="000000"/>
          <w:sz w:val="22"/>
          <w:szCs w:val="22"/>
          <w:lang w:val="en-US"/>
        </w:rPr>
        <w:t>counselor</w:t>
      </w:r>
      <w:r w:rsidRPr="007B69D6">
        <w:rPr>
          <w:color w:val="000000"/>
          <w:sz w:val="22"/>
          <w:szCs w:val="22"/>
          <w:lang w:val="en-US"/>
        </w:rPr>
        <w:t xml:space="preserve"> thereof, if he/she has one, to the representative of the trade union that participated in the proceedings, within 8 days from the date of adoption.</w:t>
      </w:r>
    </w:p>
    <w:p w14:paraId="782C11A6" w14:textId="77777777" w:rsidR="000B41B8" w:rsidRPr="007B69D6" w:rsidRDefault="000B41B8" w:rsidP="007B69D6">
      <w:pPr>
        <w:tabs>
          <w:tab w:val="left" w:pos="360"/>
        </w:tabs>
        <w:jc w:val="both"/>
        <w:outlineLvl w:val="0"/>
        <w:rPr>
          <w:color w:val="000000"/>
          <w:sz w:val="22"/>
          <w:szCs w:val="22"/>
          <w:lang w:val="en-US"/>
        </w:rPr>
      </w:pPr>
    </w:p>
    <w:p w14:paraId="4DAE13F3" w14:textId="77777777" w:rsidR="000B41B8" w:rsidRPr="007B69D6" w:rsidRDefault="000B41B8" w:rsidP="007B69D6">
      <w:pPr>
        <w:tabs>
          <w:tab w:val="left" w:pos="360"/>
        </w:tabs>
        <w:jc w:val="center"/>
        <w:outlineLvl w:val="0"/>
        <w:rPr>
          <w:i/>
          <w:color w:val="000000"/>
          <w:sz w:val="22"/>
          <w:szCs w:val="22"/>
          <w:lang w:val="en-US"/>
        </w:rPr>
      </w:pPr>
      <w:r w:rsidRPr="007B69D6">
        <w:rPr>
          <w:i/>
          <w:color w:val="000000"/>
          <w:sz w:val="22"/>
          <w:szCs w:val="22"/>
          <w:lang w:val="en-US"/>
        </w:rPr>
        <w:t>Termination of the proceedings</w:t>
      </w:r>
    </w:p>
    <w:p w14:paraId="2A403ADA" w14:textId="77777777" w:rsidR="000B41B8" w:rsidRPr="007B69D6" w:rsidRDefault="00290D61" w:rsidP="007B69D6">
      <w:pPr>
        <w:tabs>
          <w:tab w:val="left" w:pos="360"/>
        </w:tabs>
        <w:jc w:val="center"/>
        <w:outlineLvl w:val="0"/>
        <w:rPr>
          <w:b/>
          <w:color w:val="000000"/>
          <w:sz w:val="22"/>
          <w:szCs w:val="22"/>
          <w:lang w:val="en-US"/>
        </w:rPr>
      </w:pPr>
      <w:r>
        <w:rPr>
          <w:b/>
          <w:color w:val="000000"/>
          <w:sz w:val="22"/>
          <w:szCs w:val="22"/>
          <w:lang w:val="en-US"/>
        </w:rPr>
        <w:t>Article 149</w:t>
      </w:r>
    </w:p>
    <w:p w14:paraId="7D1E9469" w14:textId="77777777" w:rsidR="000B41B8" w:rsidRPr="007B69D6" w:rsidRDefault="000B41B8" w:rsidP="007B69D6">
      <w:pPr>
        <w:tabs>
          <w:tab w:val="left" w:pos="360"/>
        </w:tabs>
        <w:jc w:val="both"/>
        <w:outlineLvl w:val="0"/>
        <w:rPr>
          <w:color w:val="000000"/>
          <w:sz w:val="22"/>
          <w:szCs w:val="22"/>
          <w:lang w:val="en-US"/>
        </w:rPr>
      </w:pPr>
    </w:p>
    <w:p w14:paraId="19306A78" w14:textId="77777777" w:rsidR="000B41B8" w:rsidRPr="007B69D6" w:rsidRDefault="000B41B8" w:rsidP="007B69D6">
      <w:pPr>
        <w:tabs>
          <w:tab w:val="left" w:pos="360"/>
        </w:tabs>
        <w:jc w:val="both"/>
        <w:outlineLvl w:val="0"/>
        <w:rPr>
          <w:color w:val="000000"/>
          <w:sz w:val="22"/>
          <w:szCs w:val="22"/>
          <w:lang w:val="en-US"/>
        </w:rPr>
      </w:pPr>
      <w:r w:rsidRPr="007B69D6">
        <w:rPr>
          <w:color w:val="000000"/>
          <w:sz w:val="22"/>
          <w:szCs w:val="22"/>
          <w:lang w:val="en-US"/>
        </w:rPr>
        <w:t xml:space="preserve">The </w:t>
      </w:r>
      <w:r w:rsidR="00062FB9" w:rsidRPr="007B69D6">
        <w:rPr>
          <w:color w:val="000000"/>
          <w:sz w:val="22"/>
          <w:szCs w:val="22"/>
          <w:lang w:val="en-US"/>
        </w:rPr>
        <w:t>proceedings</w:t>
      </w:r>
      <w:r w:rsidRPr="007B69D6">
        <w:rPr>
          <w:color w:val="000000"/>
          <w:sz w:val="22"/>
          <w:szCs w:val="22"/>
          <w:lang w:val="en-US"/>
        </w:rPr>
        <w:t xml:space="preserve"> against the employee shall be terminated in the following cases:</w:t>
      </w:r>
    </w:p>
    <w:p w14:paraId="71714DD7" w14:textId="77777777" w:rsidR="000B41B8" w:rsidRPr="007B69D6" w:rsidRDefault="000B41B8" w:rsidP="007B69D6">
      <w:pPr>
        <w:numPr>
          <w:ilvl w:val="0"/>
          <w:numId w:val="96"/>
        </w:numPr>
        <w:tabs>
          <w:tab w:val="left" w:pos="360"/>
        </w:tabs>
        <w:ind w:left="0" w:firstLine="0"/>
        <w:jc w:val="both"/>
        <w:outlineLvl w:val="0"/>
        <w:rPr>
          <w:color w:val="000000"/>
          <w:sz w:val="22"/>
          <w:szCs w:val="22"/>
          <w:lang w:val="en-US"/>
        </w:rPr>
      </w:pPr>
      <w:r w:rsidRPr="007B69D6">
        <w:rPr>
          <w:color w:val="000000"/>
          <w:sz w:val="22"/>
          <w:szCs w:val="22"/>
          <w:lang w:val="en-US"/>
        </w:rPr>
        <w:t>If the statute of limitation for the proceedings arises;</w:t>
      </w:r>
    </w:p>
    <w:p w14:paraId="22C41F8D" w14:textId="77777777" w:rsidR="000B41B8" w:rsidRPr="007B69D6" w:rsidRDefault="000B41B8" w:rsidP="007B69D6">
      <w:pPr>
        <w:numPr>
          <w:ilvl w:val="0"/>
          <w:numId w:val="96"/>
        </w:numPr>
        <w:tabs>
          <w:tab w:val="left" w:pos="360"/>
        </w:tabs>
        <w:ind w:left="0" w:firstLine="0"/>
        <w:jc w:val="both"/>
        <w:outlineLvl w:val="0"/>
        <w:rPr>
          <w:color w:val="000000"/>
          <w:sz w:val="22"/>
          <w:szCs w:val="22"/>
          <w:lang w:val="en-US"/>
        </w:rPr>
      </w:pPr>
      <w:r w:rsidRPr="007B69D6">
        <w:rPr>
          <w:color w:val="000000"/>
          <w:sz w:val="22"/>
          <w:szCs w:val="22"/>
          <w:lang w:val="en-US"/>
        </w:rPr>
        <w:t>In case of termination of employment of the employee with the employer on other grounds;</w:t>
      </w:r>
    </w:p>
    <w:p w14:paraId="58FB342C" w14:textId="77777777" w:rsidR="000B41B8" w:rsidRPr="007B69D6" w:rsidRDefault="000B41B8" w:rsidP="007B69D6">
      <w:pPr>
        <w:numPr>
          <w:ilvl w:val="0"/>
          <w:numId w:val="96"/>
        </w:numPr>
        <w:tabs>
          <w:tab w:val="left" w:pos="360"/>
        </w:tabs>
        <w:ind w:left="0" w:firstLine="0"/>
        <w:jc w:val="both"/>
        <w:outlineLvl w:val="0"/>
        <w:rPr>
          <w:color w:val="000000"/>
          <w:sz w:val="22"/>
          <w:szCs w:val="22"/>
          <w:lang w:val="en-US"/>
        </w:rPr>
      </w:pPr>
      <w:r w:rsidRPr="007B69D6">
        <w:rPr>
          <w:color w:val="000000"/>
          <w:sz w:val="22"/>
          <w:szCs w:val="22"/>
          <w:lang w:val="en-US"/>
        </w:rPr>
        <w:t xml:space="preserve">In case of establishing that the </w:t>
      </w:r>
      <w:r w:rsidR="00062FB9" w:rsidRPr="007B69D6">
        <w:rPr>
          <w:color w:val="000000"/>
          <w:sz w:val="22"/>
          <w:szCs w:val="22"/>
          <w:lang w:val="en-US"/>
        </w:rPr>
        <w:t>behavior</w:t>
      </w:r>
      <w:r w:rsidRPr="007B69D6">
        <w:rPr>
          <w:color w:val="000000"/>
          <w:sz w:val="22"/>
          <w:szCs w:val="22"/>
          <w:lang w:val="en-US"/>
        </w:rPr>
        <w:t xml:space="preserve"> of the employee does not constitute a breach of duty at work;</w:t>
      </w:r>
    </w:p>
    <w:p w14:paraId="380D4E8E" w14:textId="77777777" w:rsidR="000B41B8" w:rsidRPr="007B69D6" w:rsidRDefault="000B41B8" w:rsidP="007B69D6">
      <w:pPr>
        <w:numPr>
          <w:ilvl w:val="0"/>
          <w:numId w:val="96"/>
        </w:numPr>
        <w:tabs>
          <w:tab w:val="left" w:pos="360"/>
        </w:tabs>
        <w:ind w:left="0" w:firstLine="0"/>
        <w:jc w:val="both"/>
        <w:outlineLvl w:val="0"/>
        <w:rPr>
          <w:color w:val="000000"/>
          <w:sz w:val="22"/>
          <w:szCs w:val="22"/>
          <w:lang w:val="en-US"/>
        </w:rPr>
      </w:pPr>
      <w:r w:rsidRPr="007B69D6">
        <w:rPr>
          <w:color w:val="000000"/>
          <w:sz w:val="22"/>
          <w:szCs w:val="22"/>
          <w:lang w:val="en-US"/>
        </w:rPr>
        <w:t>If there is no evidence that the employee committed the breach of duty at work that he/she is accused of;</w:t>
      </w:r>
    </w:p>
    <w:p w14:paraId="718B7DDE" w14:textId="77777777" w:rsidR="000B41B8" w:rsidRPr="007B69D6" w:rsidRDefault="000B41B8" w:rsidP="007B69D6">
      <w:pPr>
        <w:numPr>
          <w:ilvl w:val="0"/>
          <w:numId w:val="96"/>
        </w:numPr>
        <w:tabs>
          <w:tab w:val="left" w:pos="360"/>
        </w:tabs>
        <w:ind w:left="0" w:firstLine="0"/>
        <w:jc w:val="both"/>
        <w:outlineLvl w:val="0"/>
        <w:rPr>
          <w:color w:val="000000"/>
          <w:sz w:val="22"/>
          <w:szCs w:val="22"/>
          <w:lang w:val="en-US"/>
        </w:rPr>
      </w:pPr>
      <w:r w:rsidRPr="007B69D6">
        <w:rPr>
          <w:color w:val="000000"/>
          <w:sz w:val="22"/>
          <w:szCs w:val="22"/>
          <w:lang w:val="en-US"/>
        </w:rPr>
        <w:t>If the final decision has already been made regarding the same breach of duty at work.</w:t>
      </w:r>
    </w:p>
    <w:p w14:paraId="0F689727" w14:textId="77777777" w:rsidR="00536002" w:rsidRPr="007B69D6" w:rsidRDefault="00536002" w:rsidP="007B69D6">
      <w:pPr>
        <w:tabs>
          <w:tab w:val="left" w:pos="360"/>
        </w:tabs>
        <w:jc w:val="both"/>
        <w:outlineLvl w:val="0"/>
        <w:rPr>
          <w:color w:val="000000"/>
          <w:sz w:val="22"/>
          <w:szCs w:val="22"/>
          <w:lang w:val="en-US"/>
        </w:rPr>
      </w:pPr>
    </w:p>
    <w:p w14:paraId="3A7B5D0E" w14:textId="77777777" w:rsidR="00F13E61" w:rsidRPr="007B69D6" w:rsidRDefault="000B41B8" w:rsidP="007B69D6">
      <w:pPr>
        <w:tabs>
          <w:tab w:val="left" w:pos="360"/>
        </w:tabs>
        <w:jc w:val="center"/>
        <w:outlineLvl w:val="0"/>
        <w:rPr>
          <w:i/>
          <w:color w:val="000000"/>
          <w:sz w:val="22"/>
          <w:szCs w:val="22"/>
          <w:lang w:val="en-US"/>
        </w:rPr>
      </w:pPr>
      <w:r w:rsidRPr="007B69D6">
        <w:rPr>
          <w:i/>
          <w:color w:val="000000"/>
          <w:sz w:val="22"/>
          <w:szCs w:val="22"/>
          <w:lang w:val="en-US"/>
        </w:rPr>
        <w:t>Imposition of measure</w:t>
      </w:r>
    </w:p>
    <w:p w14:paraId="29ADAA2B"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90D61">
        <w:rPr>
          <w:b/>
          <w:color w:val="000000"/>
          <w:sz w:val="22"/>
          <w:szCs w:val="22"/>
          <w:lang w:val="en-US"/>
        </w:rPr>
        <w:t xml:space="preserve"> 150</w:t>
      </w:r>
    </w:p>
    <w:p w14:paraId="0666036C" w14:textId="77777777" w:rsidR="00BF6FFB" w:rsidRPr="007B69D6" w:rsidRDefault="00BF6FFB" w:rsidP="007B69D6">
      <w:pPr>
        <w:tabs>
          <w:tab w:val="left" w:pos="360"/>
        </w:tabs>
        <w:jc w:val="center"/>
        <w:rPr>
          <w:b/>
          <w:color w:val="000000"/>
          <w:sz w:val="22"/>
          <w:szCs w:val="22"/>
          <w:lang w:val="en-US"/>
        </w:rPr>
      </w:pPr>
    </w:p>
    <w:p w14:paraId="129E0ADF" w14:textId="136DDD6B" w:rsidR="00BF6FFB" w:rsidRPr="007B69D6" w:rsidRDefault="000B41B8" w:rsidP="007B69D6">
      <w:pPr>
        <w:tabs>
          <w:tab w:val="left" w:pos="360"/>
        </w:tabs>
        <w:jc w:val="both"/>
        <w:rPr>
          <w:color w:val="000000"/>
          <w:sz w:val="22"/>
          <w:szCs w:val="22"/>
          <w:lang w:val="en-US"/>
        </w:rPr>
      </w:pPr>
      <w:r w:rsidRPr="007B69D6">
        <w:rPr>
          <w:color w:val="000000"/>
          <w:sz w:val="22"/>
          <w:szCs w:val="22"/>
          <w:lang w:val="en-US"/>
        </w:rPr>
        <w:t xml:space="preserve">Prior to the imposition of </w:t>
      </w:r>
      <w:r w:rsidR="00826EB4">
        <w:rPr>
          <w:color w:val="000000"/>
          <w:sz w:val="22"/>
          <w:szCs w:val="22"/>
          <w:lang w:val="en-US"/>
        </w:rPr>
        <w:t xml:space="preserve">the </w:t>
      </w:r>
      <w:r w:rsidRPr="007B69D6">
        <w:rPr>
          <w:color w:val="000000"/>
          <w:sz w:val="22"/>
          <w:szCs w:val="22"/>
          <w:lang w:val="en-US"/>
        </w:rPr>
        <w:t xml:space="preserve">measure for the breach of duty at work, the following shall be considered: severity of the breach of duty and the consequences thereof, responsibility of the employee, previous work and </w:t>
      </w:r>
      <w:r w:rsidR="00062FB9" w:rsidRPr="007B69D6">
        <w:rPr>
          <w:color w:val="000000"/>
          <w:sz w:val="22"/>
          <w:szCs w:val="22"/>
          <w:lang w:val="en-US"/>
        </w:rPr>
        <w:t>behavior</w:t>
      </w:r>
      <w:r w:rsidRPr="007B69D6">
        <w:rPr>
          <w:color w:val="000000"/>
          <w:sz w:val="22"/>
          <w:szCs w:val="22"/>
          <w:lang w:val="en-US"/>
        </w:rPr>
        <w:t xml:space="preserve"> of the employee, whether he has prior record of breach of duty at work, and other circumstances that may affect the type and severity of the measure</w:t>
      </w:r>
      <w:r w:rsidR="00CF4FE3">
        <w:rPr>
          <w:color w:val="000000"/>
          <w:sz w:val="22"/>
          <w:szCs w:val="22"/>
          <w:lang w:val="en-US"/>
        </w:rPr>
        <w:t xml:space="preserve"> </w:t>
      </w:r>
      <w:r w:rsidR="00CF4FE3" w:rsidRPr="007B69D6">
        <w:rPr>
          <w:color w:val="000000"/>
          <w:sz w:val="22"/>
          <w:szCs w:val="22"/>
          <w:lang w:val="en-US"/>
        </w:rPr>
        <w:t>for the breach of duty at work</w:t>
      </w:r>
      <w:r w:rsidRPr="007B69D6">
        <w:rPr>
          <w:color w:val="000000"/>
          <w:sz w:val="22"/>
          <w:szCs w:val="22"/>
          <w:lang w:val="en-US"/>
        </w:rPr>
        <w:t>.</w:t>
      </w:r>
    </w:p>
    <w:p w14:paraId="5413CF2C" w14:textId="77777777" w:rsidR="000B41B8" w:rsidRPr="007B69D6" w:rsidRDefault="000B41B8" w:rsidP="007B69D6">
      <w:pPr>
        <w:tabs>
          <w:tab w:val="left" w:pos="360"/>
        </w:tabs>
        <w:jc w:val="both"/>
        <w:rPr>
          <w:color w:val="000000"/>
          <w:sz w:val="22"/>
          <w:szCs w:val="22"/>
          <w:lang w:val="en-US"/>
        </w:rPr>
      </w:pPr>
    </w:p>
    <w:p w14:paraId="16FFB3BD" w14:textId="77777777" w:rsidR="00F13E61" w:rsidRPr="007B69D6" w:rsidRDefault="000B41B8" w:rsidP="007B69D6">
      <w:pPr>
        <w:tabs>
          <w:tab w:val="left" w:pos="360"/>
        </w:tabs>
        <w:jc w:val="center"/>
        <w:outlineLvl w:val="0"/>
        <w:rPr>
          <w:i/>
          <w:color w:val="000000"/>
          <w:sz w:val="22"/>
          <w:szCs w:val="22"/>
          <w:lang w:val="en-US"/>
        </w:rPr>
      </w:pPr>
      <w:r w:rsidRPr="007B69D6">
        <w:rPr>
          <w:i/>
          <w:color w:val="000000"/>
          <w:sz w:val="22"/>
          <w:szCs w:val="22"/>
          <w:lang w:val="en-US"/>
        </w:rPr>
        <w:t>Disputing the decision</w:t>
      </w:r>
    </w:p>
    <w:p w14:paraId="6A9F0A96"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90D61">
        <w:rPr>
          <w:b/>
          <w:color w:val="000000"/>
          <w:sz w:val="22"/>
          <w:szCs w:val="22"/>
          <w:lang w:val="en-US"/>
        </w:rPr>
        <w:t xml:space="preserve"> 151</w:t>
      </w:r>
    </w:p>
    <w:p w14:paraId="72660DC8" w14:textId="77777777" w:rsidR="00BF6FFB" w:rsidRPr="007B69D6" w:rsidRDefault="00BF6FFB" w:rsidP="007B69D6">
      <w:pPr>
        <w:tabs>
          <w:tab w:val="left" w:pos="360"/>
        </w:tabs>
        <w:jc w:val="center"/>
        <w:rPr>
          <w:b/>
          <w:color w:val="000000"/>
          <w:sz w:val="22"/>
          <w:szCs w:val="22"/>
          <w:lang w:val="en-US"/>
        </w:rPr>
      </w:pPr>
    </w:p>
    <w:p w14:paraId="502BA412" w14:textId="77777777" w:rsidR="00BF6FFB" w:rsidRPr="007B69D6" w:rsidRDefault="00BF685E" w:rsidP="007B69D6">
      <w:pPr>
        <w:numPr>
          <w:ilvl w:val="0"/>
          <w:numId w:val="50"/>
        </w:numPr>
        <w:tabs>
          <w:tab w:val="left" w:pos="360"/>
        </w:tabs>
        <w:ind w:left="0" w:firstLine="0"/>
        <w:jc w:val="both"/>
        <w:rPr>
          <w:color w:val="000000"/>
          <w:sz w:val="22"/>
          <w:szCs w:val="22"/>
          <w:lang w:val="en-US"/>
        </w:rPr>
      </w:pPr>
      <w:r w:rsidRPr="007B69D6">
        <w:rPr>
          <w:color w:val="000000"/>
          <w:sz w:val="22"/>
          <w:szCs w:val="22"/>
          <w:lang w:val="en-US"/>
        </w:rPr>
        <w:t xml:space="preserve">An employee may </w:t>
      </w:r>
      <w:r w:rsidR="000B41B8" w:rsidRPr="007B69D6">
        <w:rPr>
          <w:color w:val="000000"/>
          <w:sz w:val="22"/>
          <w:szCs w:val="22"/>
          <w:lang w:val="en-US"/>
        </w:rPr>
        <w:t>instigate the proceedings</w:t>
      </w:r>
      <w:r w:rsidRPr="007B69D6">
        <w:rPr>
          <w:color w:val="000000"/>
          <w:sz w:val="22"/>
          <w:szCs w:val="22"/>
          <w:lang w:val="en-US"/>
        </w:rPr>
        <w:t xml:space="preserve"> before </w:t>
      </w:r>
      <w:r w:rsidR="000B41B8" w:rsidRPr="007B69D6">
        <w:rPr>
          <w:color w:val="000000"/>
          <w:sz w:val="22"/>
          <w:szCs w:val="22"/>
          <w:lang w:val="en-US"/>
        </w:rPr>
        <w:t xml:space="preserve">the competent court against the </w:t>
      </w:r>
      <w:r w:rsidRPr="007B69D6">
        <w:rPr>
          <w:color w:val="000000"/>
          <w:sz w:val="22"/>
          <w:szCs w:val="22"/>
          <w:lang w:val="en-US"/>
        </w:rPr>
        <w:t xml:space="preserve">final decision imposing a measure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000000"/>
          <w:sz w:val="22"/>
          <w:szCs w:val="22"/>
          <w:lang w:val="en-US"/>
        </w:rPr>
        <w:t>Article</w:t>
      </w:r>
      <w:r w:rsidR="00BF6FFB" w:rsidRPr="007B69D6">
        <w:rPr>
          <w:color w:val="000000"/>
          <w:sz w:val="22"/>
          <w:szCs w:val="22"/>
          <w:lang w:val="en-US"/>
        </w:rPr>
        <w:t xml:space="preserve"> </w:t>
      </w:r>
      <w:r w:rsidR="00290D61">
        <w:rPr>
          <w:color w:val="000000"/>
          <w:sz w:val="22"/>
          <w:szCs w:val="22"/>
          <w:lang w:val="en-US"/>
        </w:rPr>
        <w:t>148</w:t>
      </w:r>
      <w:r w:rsidR="00BF6FFB"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Pr="007B69D6">
        <w:rPr>
          <w:color w:val="000000"/>
          <w:sz w:val="22"/>
          <w:szCs w:val="22"/>
          <w:lang w:val="en-US"/>
        </w:rPr>
        <w:t xml:space="preserve">within </w:t>
      </w:r>
      <w:r w:rsidR="00BF6FFB" w:rsidRPr="007B69D6">
        <w:rPr>
          <w:color w:val="000000"/>
          <w:sz w:val="22"/>
          <w:szCs w:val="22"/>
          <w:lang w:val="en-US"/>
        </w:rPr>
        <w:t>15 da</w:t>
      </w:r>
      <w:r w:rsidRPr="007B69D6">
        <w:rPr>
          <w:color w:val="000000"/>
          <w:sz w:val="22"/>
          <w:szCs w:val="22"/>
          <w:lang w:val="en-US"/>
        </w:rPr>
        <w:t xml:space="preserve">ys from the </w:t>
      </w:r>
      <w:r w:rsidR="000B41B8" w:rsidRPr="007B69D6">
        <w:rPr>
          <w:color w:val="000000"/>
          <w:sz w:val="22"/>
          <w:szCs w:val="22"/>
          <w:lang w:val="en-US"/>
        </w:rPr>
        <w:t xml:space="preserve">date of delivery of </w:t>
      </w:r>
      <w:r w:rsidRPr="007B69D6">
        <w:rPr>
          <w:color w:val="000000"/>
          <w:sz w:val="22"/>
          <w:szCs w:val="22"/>
          <w:lang w:val="en-US"/>
        </w:rPr>
        <w:t>the decision</w:t>
      </w:r>
      <w:r w:rsidR="00290D61">
        <w:rPr>
          <w:color w:val="000000"/>
          <w:sz w:val="22"/>
          <w:szCs w:val="22"/>
          <w:lang w:val="en-US"/>
        </w:rPr>
        <w:t>, in line with Article 140</w:t>
      </w:r>
      <w:r w:rsidR="000B41B8" w:rsidRPr="007B69D6">
        <w:rPr>
          <w:color w:val="000000"/>
          <w:sz w:val="22"/>
          <w:szCs w:val="22"/>
          <w:lang w:val="en-US"/>
        </w:rPr>
        <w:t xml:space="preserve"> of this Law.</w:t>
      </w:r>
    </w:p>
    <w:p w14:paraId="35422E77" w14:textId="77777777" w:rsidR="000B41B8" w:rsidRPr="007B69D6" w:rsidRDefault="000B41B8" w:rsidP="007B69D6">
      <w:pPr>
        <w:numPr>
          <w:ilvl w:val="0"/>
          <w:numId w:val="50"/>
        </w:numPr>
        <w:tabs>
          <w:tab w:val="left" w:pos="360"/>
        </w:tabs>
        <w:ind w:left="0" w:firstLine="0"/>
        <w:jc w:val="both"/>
        <w:rPr>
          <w:color w:val="000000"/>
          <w:sz w:val="22"/>
          <w:szCs w:val="22"/>
          <w:lang w:val="en-US"/>
        </w:rPr>
      </w:pPr>
      <w:r w:rsidRPr="007B69D6">
        <w:rPr>
          <w:color w:val="000000"/>
          <w:sz w:val="22"/>
          <w:szCs w:val="22"/>
          <w:lang w:val="en-US"/>
        </w:rPr>
        <w:t>Exceptionally, against the final decision pronouncing the measure of termination of employment, i.e. conditional termination of employment, the employee may instigate the proceedings before the Agency or before the competent court.</w:t>
      </w:r>
    </w:p>
    <w:p w14:paraId="46FD6299" w14:textId="77777777" w:rsidR="00BF6FFB" w:rsidRPr="007B69D6" w:rsidRDefault="00BF685E" w:rsidP="007B69D6">
      <w:pPr>
        <w:numPr>
          <w:ilvl w:val="0"/>
          <w:numId w:val="50"/>
        </w:numPr>
        <w:tabs>
          <w:tab w:val="left" w:pos="360"/>
        </w:tabs>
        <w:ind w:left="0" w:firstLine="0"/>
        <w:jc w:val="both"/>
        <w:rPr>
          <w:color w:val="000000"/>
          <w:sz w:val="22"/>
          <w:szCs w:val="22"/>
          <w:lang w:val="en-US"/>
        </w:rPr>
      </w:pPr>
      <w:r w:rsidRPr="007B69D6">
        <w:rPr>
          <w:color w:val="000000"/>
          <w:sz w:val="22"/>
          <w:szCs w:val="22"/>
          <w:lang w:val="en-US"/>
        </w:rPr>
        <w:t>Initiation of</w:t>
      </w:r>
      <w:r w:rsidR="00BF6FFB" w:rsidRPr="007B69D6">
        <w:rPr>
          <w:color w:val="000000"/>
          <w:sz w:val="22"/>
          <w:szCs w:val="22"/>
          <w:lang w:val="en-US"/>
        </w:rPr>
        <w:t xml:space="preserve"> </w:t>
      </w:r>
      <w:r w:rsidRPr="007B69D6">
        <w:rPr>
          <w:color w:val="000000"/>
          <w:sz w:val="22"/>
          <w:szCs w:val="22"/>
          <w:lang w:val="en-US"/>
        </w:rPr>
        <w:t>procedure</w:t>
      </w:r>
      <w:r w:rsidR="000F4809" w:rsidRPr="007B69D6">
        <w:rPr>
          <w:color w:val="000000"/>
          <w:sz w:val="22"/>
          <w:szCs w:val="22"/>
          <w:lang w:val="en-US"/>
        </w:rPr>
        <w:t xml:space="preserve"> referred to in Paragraphs 1 and 2 of this Article shall not suspend the </w:t>
      </w:r>
      <w:r w:rsidRPr="007B69D6">
        <w:rPr>
          <w:color w:val="000000"/>
          <w:sz w:val="22"/>
          <w:szCs w:val="22"/>
          <w:lang w:val="en-US"/>
        </w:rPr>
        <w:t>enforcement of the decision referred to in</w:t>
      </w:r>
      <w:r w:rsidR="00BF6FFB" w:rsidRPr="007B69D6">
        <w:rPr>
          <w:color w:val="000000"/>
          <w:sz w:val="22"/>
          <w:szCs w:val="22"/>
          <w:lang w:val="en-US"/>
        </w:rPr>
        <w:t xml:space="preserve"> </w:t>
      </w:r>
      <w:r w:rsidR="000F4809" w:rsidRPr="007B69D6">
        <w:rPr>
          <w:color w:val="000000"/>
          <w:sz w:val="22"/>
          <w:szCs w:val="22"/>
          <w:lang w:val="en-US"/>
        </w:rPr>
        <w:t>P</w:t>
      </w:r>
      <w:r w:rsidR="00C47AA6" w:rsidRPr="007B69D6">
        <w:rPr>
          <w:color w:val="000000"/>
          <w:sz w:val="22"/>
          <w:szCs w:val="22"/>
          <w:lang w:val="en-US"/>
        </w:rPr>
        <w:t>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p>
    <w:p w14:paraId="01BC597C" w14:textId="77777777" w:rsidR="00BF6FFB" w:rsidRPr="007B69D6" w:rsidRDefault="00BF6FFB" w:rsidP="007B69D6">
      <w:pPr>
        <w:tabs>
          <w:tab w:val="left" w:pos="360"/>
        </w:tabs>
        <w:jc w:val="both"/>
        <w:outlineLvl w:val="0"/>
        <w:rPr>
          <w:i/>
          <w:color w:val="000000"/>
          <w:sz w:val="22"/>
          <w:szCs w:val="22"/>
          <w:lang w:val="en-US"/>
        </w:rPr>
      </w:pPr>
    </w:p>
    <w:p w14:paraId="31C18B9E" w14:textId="77777777" w:rsidR="00F13E61" w:rsidRPr="007B69D6" w:rsidRDefault="000F4809" w:rsidP="007B69D6">
      <w:pPr>
        <w:tabs>
          <w:tab w:val="left" w:pos="360"/>
        </w:tabs>
        <w:jc w:val="center"/>
        <w:outlineLvl w:val="0"/>
        <w:rPr>
          <w:i/>
          <w:color w:val="000000"/>
          <w:sz w:val="22"/>
          <w:szCs w:val="22"/>
          <w:lang w:val="en-US"/>
        </w:rPr>
      </w:pPr>
      <w:r w:rsidRPr="007B69D6">
        <w:rPr>
          <w:i/>
          <w:color w:val="000000"/>
          <w:sz w:val="22"/>
          <w:szCs w:val="22"/>
          <w:lang w:val="en-US"/>
        </w:rPr>
        <w:t>S</w:t>
      </w:r>
      <w:r w:rsidR="001A6095" w:rsidRPr="007B69D6">
        <w:rPr>
          <w:i/>
          <w:color w:val="000000"/>
          <w:sz w:val="22"/>
          <w:szCs w:val="22"/>
          <w:lang w:val="en-US"/>
        </w:rPr>
        <w:t xml:space="preserve">tatute of limitations for </w:t>
      </w:r>
      <w:r w:rsidRPr="007B69D6">
        <w:rPr>
          <w:i/>
          <w:color w:val="000000"/>
          <w:sz w:val="22"/>
          <w:szCs w:val="22"/>
          <w:lang w:val="en-US"/>
        </w:rPr>
        <w:t>initiation</w:t>
      </w:r>
      <w:r w:rsidR="001A6095" w:rsidRPr="007B69D6">
        <w:rPr>
          <w:i/>
          <w:color w:val="000000"/>
          <w:sz w:val="22"/>
          <w:szCs w:val="22"/>
          <w:lang w:val="en-US"/>
        </w:rPr>
        <w:t xml:space="preserve"> and conduc</w:t>
      </w:r>
      <w:r w:rsidRPr="007B69D6">
        <w:rPr>
          <w:i/>
          <w:color w:val="000000"/>
          <w:sz w:val="22"/>
          <w:szCs w:val="22"/>
          <w:lang w:val="en-US"/>
        </w:rPr>
        <w:t>t of the</w:t>
      </w:r>
      <w:r w:rsidR="001A6095" w:rsidRPr="007B69D6">
        <w:rPr>
          <w:i/>
          <w:color w:val="000000"/>
          <w:sz w:val="22"/>
          <w:szCs w:val="22"/>
          <w:lang w:val="en-US"/>
        </w:rPr>
        <w:t xml:space="preserve"> procedure</w:t>
      </w:r>
    </w:p>
    <w:p w14:paraId="6915EE43"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lastRenderedPageBreak/>
        <w:t>Article</w:t>
      </w:r>
      <w:r w:rsidR="00290D61">
        <w:rPr>
          <w:b/>
          <w:color w:val="000000"/>
          <w:sz w:val="22"/>
          <w:szCs w:val="22"/>
          <w:lang w:val="en-US"/>
        </w:rPr>
        <w:t xml:space="preserve"> 152</w:t>
      </w:r>
    </w:p>
    <w:p w14:paraId="09626439" w14:textId="77777777" w:rsidR="00BF6FFB" w:rsidRPr="007B69D6" w:rsidRDefault="00BF6FFB" w:rsidP="007B69D6">
      <w:pPr>
        <w:tabs>
          <w:tab w:val="left" w:pos="360"/>
        </w:tabs>
        <w:jc w:val="center"/>
        <w:rPr>
          <w:b/>
          <w:color w:val="000000"/>
          <w:sz w:val="22"/>
          <w:szCs w:val="22"/>
          <w:lang w:val="en-US"/>
        </w:rPr>
      </w:pPr>
    </w:p>
    <w:p w14:paraId="1EAB970E" w14:textId="77777777" w:rsidR="00BF6FFB" w:rsidRPr="007B69D6" w:rsidRDefault="000F4809" w:rsidP="007B69D6">
      <w:pPr>
        <w:numPr>
          <w:ilvl w:val="0"/>
          <w:numId w:val="51"/>
        </w:numPr>
        <w:tabs>
          <w:tab w:val="left" w:pos="360"/>
        </w:tabs>
        <w:ind w:left="0" w:firstLine="0"/>
        <w:jc w:val="both"/>
        <w:rPr>
          <w:color w:val="000000"/>
          <w:sz w:val="22"/>
          <w:szCs w:val="22"/>
          <w:lang w:val="en-US"/>
        </w:rPr>
      </w:pPr>
      <w:r w:rsidRPr="007B69D6">
        <w:rPr>
          <w:color w:val="000000"/>
          <w:sz w:val="22"/>
          <w:szCs w:val="22"/>
          <w:lang w:val="en-US"/>
        </w:rPr>
        <w:t>Initiation of the proceedings to establish breach of duty at work shall be subject to</w:t>
      </w:r>
      <w:r w:rsidR="001A6095" w:rsidRPr="007B69D6">
        <w:rPr>
          <w:color w:val="000000"/>
          <w:sz w:val="22"/>
          <w:szCs w:val="22"/>
          <w:lang w:val="en-US"/>
        </w:rPr>
        <w:t xml:space="preserve"> </w:t>
      </w:r>
      <w:r w:rsidRPr="007B69D6">
        <w:rPr>
          <w:color w:val="000000"/>
          <w:sz w:val="22"/>
          <w:szCs w:val="22"/>
          <w:lang w:val="en-US"/>
        </w:rPr>
        <w:t>statutory limitation</w:t>
      </w:r>
      <w:r w:rsidR="001A6095" w:rsidRPr="007B69D6">
        <w:rPr>
          <w:color w:val="000000"/>
          <w:sz w:val="22"/>
          <w:szCs w:val="22"/>
          <w:lang w:val="en-US"/>
        </w:rPr>
        <w:t xml:space="preserve"> within three months from the </w:t>
      </w:r>
      <w:r w:rsidRPr="007B69D6">
        <w:rPr>
          <w:color w:val="000000"/>
          <w:sz w:val="22"/>
          <w:szCs w:val="22"/>
          <w:lang w:val="en-US"/>
        </w:rPr>
        <w:t xml:space="preserve">date of becoming aware of the breach and the perpetrator. </w:t>
      </w:r>
      <w:r w:rsidR="001A6095" w:rsidRPr="007B69D6">
        <w:rPr>
          <w:color w:val="000000"/>
          <w:sz w:val="22"/>
          <w:szCs w:val="22"/>
          <w:lang w:val="en-US"/>
        </w:rPr>
        <w:t xml:space="preserve"> </w:t>
      </w:r>
    </w:p>
    <w:p w14:paraId="37CEBE57" w14:textId="77777777" w:rsidR="00BF6FFB" w:rsidRPr="007B69D6" w:rsidRDefault="000F4809" w:rsidP="007B69D6">
      <w:pPr>
        <w:numPr>
          <w:ilvl w:val="0"/>
          <w:numId w:val="51"/>
        </w:numPr>
        <w:tabs>
          <w:tab w:val="left" w:pos="360"/>
        </w:tabs>
        <w:ind w:left="0" w:firstLine="0"/>
        <w:jc w:val="both"/>
        <w:rPr>
          <w:color w:val="000000"/>
          <w:sz w:val="22"/>
          <w:szCs w:val="22"/>
          <w:lang w:val="en-US"/>
        </w:rPr>
      </w:pPr>
      <w:r w:rsidRPr="007B69D6">
        <w:rPr>
          <w:color w:val="000000"/>
          <w:sz w:val="22"/>
          <w:szCs w:val="22"/>
          <w:lang w:val="en-US"/>
        </w:rPr>
        <w:t>Management of the proceedings to establish breach of duty at work shall be subject to statutory limitation within three months from the date of initiation of the proceedings to establish the duty at work.</w:t>
      </w:r>
    </w:p>
    <w:p w14:paraId="1168E9AC" w14:textId="77777777" w:rsidR="00BF6FFB" w:rsidRPr="007B69D6" w:rsidRDefault="001A6095" w:rsidP="007B69D6">
      <w:pPr>
        <w:numPr>
          <w:ilvl w:val="0"/>
          <w:numId w:val="51"/>
        </w:numPr>
        <w:tabs>
          <w:tab w:val="left" w:pos="360"/>
        </w:tabs>
        <w:ind w:left="0" w:firstLine="0"/>
        <w:jc w:val="both"/>
        <w:rPr>
          <w:color w:val="000000"/>
          <w:sz w:val="22"/>
          <w:szCs w:val="22"/>
          <w:lang w:val="en-US"/>
        </w:rPr>
      </w:pPr>
      <w:r w:rsidRPr="007B69D6">
        <w:rPr>
          <w:color w:val="000000"/>
          <w:sz w:val="22"/>
          <w:szCs w:val="22"/>
          <w:lang w:val="en-US"/>
        </w:rPr>
        <w:t>If</w:t>
      </w:r>
      <w:r w:rsidR="000F4809" w:rsidRPr="007B69D6">
        <w:rPr>
          <w:color w:val="000000"/>
          <w:sz w:val="22"/>
          <w:szCs w:val="22"/>
          <w:lang w:val="en-US"/>
        </w:rPr>
        <w:t xml:space="preserve"> the</w:t>
      </w:r>
      <w:r w:rsidRPr="007B69D6">
        <w:rPr>
          <w:color w:val="000000"/>
          <w:sz w:val="22"/>
          <w:szCs w:val="22"/>
          <w:lang w:val="en-US"/>
        </w:rPr>
        <w:t xml:space="preserve"> breach of </w:t>
      </w:r>
      <w:r w:rsidR="000F4809" w:rsidRPr="007B69D6">
        <w:rPr>
          <w:color w:val="000000"/>
          <w:sz w:val="22"/>
          <w:szCs w:val="22"/>
          <w:lang w:val="en-US"/>
        </w:rPr>
        <w:t>duty at work</w:t>
      </w:r>
      <w:r w:rsidRPr="007B69D6">
        <w:rPr>
          <w:color w:val="000000"/>
          <w:sz w:val="22"/>
          <w:szCs w:val="22"/>
          <w:lang w:val="en-US"/>
        </w:rPr>
        <w:t xml:space="preserve"> includes elements</w:t>
      </w:r>
      <w:r w:rsidR="000F4809" w:rsidRPr="007B69D6">
        <w:rPr>
          <w:color w:val="000000"/>
          <w:sz w:val="22"/>
          <w:szCs w:val="22"/>
          <w:lang w:val="en-US"/>
        </w:rPr>
        <w:t xml:space="preserve"> of a criminal offense</w:t>
      </w:r>
      <w:r w:rsidRPr="007B69D6">
        <w:rPr>
          <w:color w:val="000000"/>
          <w:sz w:val="22"/>
          <w:szCs w:val="22"/>
          <w:lang w:val="en-US"/>
        </w:rPr>
        <w:t xml:space="preserve">, the </w:t>
      </w:r>
      <w:r w:rsidR="000F4809" w:rsidRPr="007B69D6">
        <w:rPr>
          <w:color w:val="000000"/>
          <w:sz w:val="22"/>
          <w:szCs w:val="22"/>
          <w:lang w:val="en-US"/>
        </w:rPr>
        <w:t xml:space="preserve">initiation of proceedings shall be subject to the </w:t>
      </w:r>
      <w:r w:rsidRPr="007B69D6">
        <w:rPr>
          <w:color w:val="000000"/>
          <w:sz w:val="22"/>
          <w:szCs w:val="22"/>
          <w:lang w:val="en-US"/>
        </w:rPr>
        <w:t xml:space="preserve">statute of limitations within six months from </w:t>
      </w:r>
      <w:r w:rsidR="000F4809" w:rsidRPr="007B69D6">
        <w:rPr>
          <w:color w:val="000000"/>
          <w:sz w:val="22"/>
          <w:szCs w:val="22"/>
          <w:lang w:val="en-US"/>
        </w:rPr>
        <w:t>the date of becoming aware of</w:t>
      </w:r>
      <w:r w:rsidRPr="007B69D6">
        <w:rPr>
          <w:color w:val="000000"/>
          <w:sz w:val="22"/>
          <w:szCs w:val="22"/>
          <w:lang w:val="en-US"/>
        </w:rPr>
        <w:t xml:space="preserve"> the </w:t>
      </w:r>
      <w:r w:rsidR="00CA6AA5" w:rsidRPr="007B69D6">
        <w:rPr>
          <w:color w:val="000000"/>
          <w:sz w:val="22"/>
          <w:szCs w:val="22"/>
          <w:lang w:val="en-US"/>
        </w:rPr>
        <w:t>breach</w:t>
      </w:r>
      <w:r w:rsidR="000F4809" w:rsidRPr="007B69D6">
        <w:rPr>
          <w:color w:val="000000"/>
          <w:sz w:val="22"/>
          <w:szCs w:val="22"/>
          <w:lang w:val="en-US"/>
        </w:rPr>
        <w:t xml:space="preserve"> of duty</w:t>
      </w:r>
      <w:r w:rsidRPr="007B69D6">
        <w:rPr>
          <w:color w:val="000000"/>
          <w:sz w:val="22"/>
          <w:szCs w:val="22"/>
          <w:lang w:val="en-US"/>
        </w:rPr>
        <w:t xml:space="preserve"> and the perpetrator</w:t>
      </w:r>
      <w:r w:rsidR="000F4809" w:rsidRPr="007B69D6">
        <w:rPr>
          <w:color w:val="000000"/>
          <w:sz w:val="22"/>
          <w:szCs w:val="22"/>
          <w:lang w:val="en-US"/>
        </w:rPr>
        <w:t>, i.e.</w:t>
      </w:r>
      <w:r w:rsidRPr="007B69D6">
        <w:rPr>
          <w:color w:val="000000"/>
          <w:sz w:val="22"/>
          <w:szCs w:val="22"/>
          <w:lang w:val="en-US"/>
        </w:rPr>
        <w:t xml:space="preserve"> upon </w:t>
      </w:r>
      <w:r w:rsidR="000F4809" w:rsidRPr="007B69D6">
        <w:rPr>
          <w:color w:val="000000"/>
          <w:sz w:val="22"/>
          <w:szCs w:val="22"/>
          <w:lang w:val="en-US"/>
        </w:rPr>
        <w:t>expiry</w:t>
      </w:r>
      <w:r w:rsidRPr="007B69D6">
        <w:rPr>
          <w:color w:val="000000"/>
          <w:sz w:val="22"/>
          <w:szCs w:val="22"/>
          <w:lang w:val="en-US"/>
        </w:rPr>
        <w:t xml:space="preserve"> of </w:t>
      </w:r>
      <w:r w:rsidR="000F4809" w:rsidRPr="007B69D6">
        <w:rPr>
          <w:color w:val="000000"/>
          <w:sz w:val="22"/>
          <w:szCs w:val="22"/>
          <w:lang w:val="en-US"/>
        </w:rPr>
        <w:t>the statutory limitation for that criminal offense</w:t>
      </w:r>
      <w:r w:rsidR="00BF6FFB" w:rsidRPr="007B69D6">
        <w:rPr>
          <w:color w:val="000000"/>
          <w:sz w:val="22"/>
          <w:szCs w:val="22"/>
          <w:lang w:val="en-US"/>
        </w:rPr>
        <w:t>.</w:t>
      </w:r>
    </w:p>
    <w:p w14:paraId="00D92BB4" w14:textId="77777777" w:rsidR="00BF6FFB" w:rsidRPr="007B69D6" w:rsidRDefault="00BF6FFB" w:rsidP="007B69D6">
      <w:pPr>
        <w:tabs>
          <w:tab w:val="left" w:pos="360"/>
        </w:tabs>
        <w:jc w:val="both"/>
        <w:rPr>
          <w:color w:val="000000"/>
          <w:sz w:val="22"/>
          <w:szCs w:val="22"/>
          <w:lang w:val="en-US"/>
        </w:rPr>
      </w:pPr>
    </w:p>
    <w:p w14:paraId="266E3F0E" w14:textId="77777777" w:rsidR="00F13E61" w:rsidRPr="007B69D6" w:rsidRDefault="00691C55" w:rsidP="007B69D6">
      <w:pPr>
        <w:tabs>
          <w:tab w:val="left" w:pos="360"/>
        </w:tabs>
        <w:jc w:val="center"/>
        <w:outlineLvl w:val="0"/>
        <w:rPr>
          <w:i/>
          <w:color w:val="000000"/>
          <w:sz w:val="22"/>
          <w:szCs w:val="22"/>
          <w:lang w:val="en-US"/>
        </w:rPr>
      </w:pPr>
      <w:r w:rsidRPr="007B69D6">
        <w:rPr>
          <w:i/>
          <w:color w:val="000000"/>
          <w:sz w:val="22"/>
          <w:szCs w:val="22"/>
          <w:lang w:val="en-US"/>
        </w:rPr>
        <w:t>Deadline for enforcement of the imposed measure and deletion from the records</w:t>
      </w:r>
    </w:p>
    <w:p w14:paraId="6E75CB6F"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90D61">
        <w:rPr>
          <w:b/>
          <w:color w:val="000000"/>
          <w:sz w:val="22"/>
          <w:szCs w:val="22"/>
          <w:lang w:val="en-US"/>
        </w:rPr>
        <w:t xml:space="preserve"> 153</w:t>
      </w:r>
    </w:p>
    <w:p w14:paraId="380A5461" w14:textId="77777777" w:rsidR="00BF6FFB" w:rsidRPr="007B69D6" w:rsidRDefault="00BF6FFB" w:rsidP="007B69D6">
      <w:pPr>
        <w:tabs>
          <w:tab w:val="left" w:pos="360"/>
        </w:tabs>
        <w:jc w:val="center"/>
        <w:rPr>
          <w:b/>
          <w:color w:val="000000"/>
          <w:sz w:val="22"/>
          <w:szCs w:val="22"/>
          <w:lang w:val="en-US"/>
        </w:rPr>
      </w:pPr>
    </w:p>
    <w:p w14:paraId="7F53D072" w14:textId="72FC8403" w:rsidR="00BF6FFB" w:rsidRPr="007248E5" w:rsidRDefault="00691C55" w:rsidP="007248E5">
      <w:pPr>
        <w:numPr>
          <w:ilvl w:val="0"/>
          <w:numId w:val="129"/>
        </w:numPr>
        <w:tabs>
          <w:tab w:val="clear" w:pos="720"/>
          <w:tab w:val="left" w:pos="360"/>
          <w:tab w:val="num" w:pos="450"/>
        </w:tabs>
        <w:ind w:left="0" w:firstLine="0"/>
        <w:jc w:val="both"/>
        <w:rPr>
          <w:color w:val="000000"/>
          <w:sz w:val="22"/>
          <w:szCs w:val="22"/>
          <w:lang w:val="en-US"/>
        </w:rPr>
      </w:pPr>
      <w:r w:rsidRPr="007B69D6">
        <w:rPr>
          <w:color w:val="000000"/>
          <w:sz w:val="22"/>
          <w:szCs w:val="22"/>
          <w:lang w:val="en-US"/>
        </w:rPr>
        <w:t>The imposed measure</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000000"/>
          <w:sz w:val="22"/>
          <w:szCs w:val="22"/>
          <w:lang w:val="en-US"/>
        </w:rPr>
        <w:t>Article</w:t>
      </w:r>
      <w:r w:rsidR="00BF6FFB" w:rsidRPr="007B69D6">
        <w:rPr>
          <w:color w:val="000000"/>
          <w:sz w:val="22"/>
          <w:szCs w:val="22"/>
          <w:lang w:val="en-US"/>
        </w:rPr>
        <w:t xml:space="preserve"> </w:t>
      </w:r>
      <w:r w:rsidR="00290D61">
        <w:rPr>
          <w:color w:val="000000"/>
          <w:sz w:val="22"/>
          <w:szCs w:val="22"/>
          <w:lang w:val="en-US"/>
        </w:rPr>
        <w:t>146</w:t>
      </w:r>
      <w:r w:rsidR="00BF6FFB" w:rsidRPr="007B69D6">
        <w:rPr>
          <w:color w:val="000000"/>
          <w:sz w:val="22"/>
          <w:szCs w:val="22"/>
          <w:lang w:val="en-US"/>
        </w:rPr>
        <w:t xml:space="preserve"> </w:t>
      </w:r>
      <w:r w:rsidR="00DA34F0" w:rsidRPr="007B69D6">
        <w:rPr>
          <w:color w:val="000000"/>
          <w:sz w:val="22"/>
          <w:szCs w:val="22"/>
          <w:lang w:val="en-US"/>
        </w:rPr>
        <w:t>of this Law</w:t>
      </w:r>
      <w:r w:rsidRPr="007B69D6">
        <w:rPr>
          <w:color w:val="000000"/>
          <w:sz w:val="22"/>
          <w:szCs w:val="22"/>
          <w:lang w:val="en-US"/>
        </w:rPr>
        <w:t xml:space="preserve"> may not be enforced after expiry of</w:t>
      </w:r>
      <w:r w:rsidR="00BF6FFB" w:rsidRPr="007B69D6">
        <w:rPr>
          <w:color w:val="000000"/>
          <w:sz w:val="22"/>
          <w:szCs w:val="22"/>
          <w:lang w:val="en-US"/>
        </w:rPr>
        <w:t xml:space="preserve"> 30 da</w:t>
      </w:r>
      <w:r w:rsidRPr="007B69D6">
        <w:rPr>
          <w:color w:val="000000"/>
          <w:sz w:val="22"/>
          <w:szCs w:val="22"/>
          <w:lang w:val="en-US"/>
        </w:rPr>
        <w:t xml:space="preserve">ys from the day when the decision imposing the measure became legally </w:t>
      </w:r>
      <w:r w:rsidR="000F4809" w:rsidRPr="007B69D6">
        <w:rPr>
          <w:color w:val="000000"/>
          <w:sz w:val="22"/>
          <w:szCs w:val="22"/>
          <w:lang w:val="en-US"/>
        </w:rPr>
        <w:t>final</w:t>
      </w:r>
      <w:r w:rsidR="008B55D4">
        <w:rPr>
          <w:color w:val="000000"/>
          <w:sz w:val="22"/>
          <w:szCs w:val="22"/>
          <w:lang w:val="en-US"/>
        </w:rPr>
        <w:t>, whereas its execution did not commence</w:t>
      </w:r>
      <w:r w:rsidR="00BF6FFB" w:rsidRPr="007B69D6">
        <w:rPr>
          <w:color w:val="000000"/>
          <w:sz w:val="22"/>
          <w:szCs w:val="22"/>
          <w:lang w:val="en-US"/>
        </w:rPr>
        <w:t>.</w:t>
      </w:r>
    </w:p>
    <w:p w14:paraId="4D70A2FE" w14:textId="77777777" w:rsidR="002345A3" w:rsidRPr="007248E5" w:rsidRDefault="00691C55" w:rsidP="007248E5">
      <w:pPr>
        <w:numPr>
          <w:ilvl w:val="0"/>
          <w:numId w:val="129"/>
        </w:numPr>
        <w:tabs>
          <w:tab w:val="clear" w:pos="720"/>
          <w:tab w:val="left" w:pos="360"/>
          <w:tab w:val="num" w:pos="450"/>
        </w:tabs>
        <w:ind w:left="0" w:firstLine="0"/>
        <w:jc w:val="both"/>
        <w:rPr>
          <w:color w:val="000000"/>
          <w:sz w:val="22"/>
          <w:szCs w:val="22"/>
          <w:lang w:val="en-US"/>
        </w:rPr>
      </w:pPr>
      <w:r w:rsidRPr="007B69D6">
        <w:rPr>
          <w:color w:val="000000"/>
          <w:sz w:val="22"/>
          <w:szCs w:val="22"/>
          <w:lang w:val="en-US"/>
        </w:rPr>
        <w:t>T</w:t>
      </w:r>
      <w:r w:rsidR="000F4809" w:rsidRPr="007B69D6">
        <w:rPr>
          <w:color w:val="000000"/>
          <w:sz w:val="22"/>
          <w:szCs w:val="22"/>
          <w:lang w:val="en-US"/>
        </w:rPr>
        <w:t>he employer shall keep the records of</w:t>
      </w:r>
      <w:r w:rsidRPr="007B69D6">
        <w:rPr>
          <w:color w:val="000000"/>
          <w:sz w:val="22"/>
          <w:szCs w:val="22"/>
          <w:lang w:val="en-US"/>
        </w:rPr>
        <w:t xml:space="preserve"> measures imposed in case of breach of </w:t>
      </w:r>
      <w:r w:rsidR="000F4809" w:rsidRPr="007B69D6">
        <w:rPr>
          <w:color w:val="000000"/>
          <w:sz w:val="22"/>
          <w:szCs w:val="22"/>
          <w:lang w:val="en-US"/>
        </w:rPr>
        <w:t xml:space="preserve">duty at </w:t>
      </w:r>
      <w:r w:rsidR="007248E5">
        <w:rPr>
          <w:color w:val="000000"/>
          <w:sz w:val="22"/>
          <w:szCs w:val="22"/>
          <w:lang w:val="en-US"/>
        </w:rPr>
        <w:t>work.</w:t>
      </w:r>
    </w:p>
    <w:p w14:paraId="7529D498" w14:textId="77777777" w:rsidR="00BF6FFB" w:rsidRPr="007B69D6" w:rsidRDefault="00691C55" w:rsidP="007248E5">
      <w:pPr>
        <w:numPr>
          <w:ilvl w:val="0"/>
          <w:numId w:val="129"/>
        </w:numPr>
        <w:tabs>
          <w:tab w:val="clear" w:pos="720"/>
          <w:tab w:val="left" w:pos="360"/>
          <w:tab w:val="num" w:pos="450"/>
        </w:tabs>
        <w:ind w:left="0" w:firstLine="0"/>
        <w:jc w:val="both"/>
        <w:rPr>
          <w:color w:val="000000"/>
          <w:sz w:val="22"/>
          <w:szCs w:val="22"/>
          <w:lang w:val="en-US"/>
        </w:rPr>
      </w:pPr>
      <w:r w:rsidRPr="007B69D6">
        <w:rPr>
          <w:color w:val="000000"/>
          <w:sz w:val="22"/>
          <w:szCs w:val="22"/>
          <w:lang w:val="en-US"/>
        </w:rPr>
        <w:t xml:space="preserve">If an employee does not breach </w:t>
      </w:r>
      <w:r w:rsidR="000F4809" w:rsidRPr="007B69D6">
        <w:rPr>
          <w:color w:val="000000"/>
          <w:sz w:val="22"/>
          <w:szCs w:val="22"/>
          <w:lang w:val="en-US"/>
        </w:rPr>
        <w:t xml:space="preserve">the duty at </w:t>
      </w:r>
      <w:r w:rsidRPr="007B69D6">
        <w:rPr>
          <w:color w:val="000000"/>
          <w:sz w:val="22"/>
          <w:szCs w:val="22"/>
          <w:lang w:val="en-US"/>
        </w:rPr>
        <w:t>work within two years from the day the decision imposing a fine</w:t>
      </w:r>
      <w:r w:rsidR="000F4809" w:rsidRPr="007B69D6">
        <w:rPr>
          <w:color w:val="000000"/>
          <w:sz w:val="22"/>
          <w:szCs w:val="22"/>
          <w:lang w:val="en-US"/>
        </w:rPr>
        <w:t>, notice and conditional termination of employment</w:t>
      </w:r>
      <w:r w:rsidRPr="007B69D6">
        <w:rPr>
          <w:color w:val="000000"/>
          <w:sz w:val="22"/>
          <w:szCs w:val="22"/>
          <w:lang w:val="en-US"/>
        </w:rPr>
        <w:t xml:space="preserve"> became </w:t>
      </w:r>
      <w:r w:rsidR="000F4809" w:rsidRPr="007B69D6">
        <w:rPr>
          <w:color w:val="000000"/>
          <w:sz w:val="22"/>
          <w:szCs w:val="22"/>
          <w:lang w:val="en-US"/>
        </w:rPr>
        <w:t>final</w:t>
      </w:r>
      <w:r w:rsidRPr="007B69D6">
        <w:rPr>
          <w:color w:val="000000"/>
          <w:sz w:val="22"/>
          <w:szCs w:val="22"/>
          <w:lang w:val="en-US"/>
        </w:rPr>
        <w:t>, the imposed measure shall be deleted from the records</w:t>
      </w:r>
      <w:r w:rsidR="00BF6FFB" w:rsidRPr="007B69D6">
        <w:rPr>
          <w:color w:val="000000"/>
          <w:sz w:val="22"/>
          <w:szCs w:val="22"/>
          <w:lang w:val="en-US"/>
        </w:rPr>
        <w:t>.</w:t>
      </w:r>
    </w:p>
    <w:p w14:paraId="60CDC1C1" w14:textId="77777777" w:rsidR="00BF6FFB" w:rsidRPr="007B69D6" w:rsidRDefault="00BF6FFB" w:rsidP="007B69D6">
      <w:pPr>
        <w:tabs>
          <w:tab w:val="left" w:pos="360"/>
        </w:tabs>
        <w:rPr>
          <w:b/>
          <w:color w:val="000000"/>
          <w:sz w:val="22"/>
          <w:szCs w:val="22"/>
          <w:lang w:val="en-US"/>
        </w:rPr>
      </w:pPr>
    </w:p>
    <w:p w14:paraId="508EF0BD" w14:textId="77777777" w:rsidR="000F4809" w:rsidRPr="007B69D6" w:rsidRDefault="000F4809" w:rsidP="007B69D6">
      <w:pPr>
        <w:tabs>
          <w:tab w:val="left" w:pos="360"/>
        </w:tabs>
        <w:jc w:val="center"/>
        <w:rPr>
          <w:b/>
          <w:color w:val="000000"/>
          <w:sz w:val="22"/>
          <w:szCs w:val="22"/>
          <w:lang w:val="en-US"/>
        </w:rPr>
      </w:pPr>
      <w:r w:rsidRPr="007B69D6">
        <w:rPr>
          <w:b/>
          <w:color w:val="000000"/>
          <w:sz w:val="22"/>
          <w:szCs w:val="22"/>
          <w:lang w:val="en-US"/>
        </w:rPr>
        <w:t>2</w:t>
      </w:r>
      <w:r w:rsidR="00BF6FFB" w:rsidRPr="007B69D6">
        <w:rPr>
          <w:b/>
          <w:color w:val="000000"/>
          <w:sz w:val="22"/>
          <w:szCs w:val="22"/>
          <w:lang w:val="en-US"/>
        </w:rPr>
        <w:t xml:space="preserve">. </w:t>
      </w:r>
      <w:r w:rsidR="00691C55" w:rsidRPr="007B69D6">
        <w:rPr>
          <w:b/>
          <w:color w:val="000000"/>
          <w:sz w:val="22"/>
          <w:szCs w:val="22"/>
          <w:lang w:val="en-US"/>
        </w:rPr>
        <w:t xml:space="preserve">Temporary </w:t>
      </w:r>
      <w:r w:rsidRPr="007B69D6">
        <w:rPr>
          <w:b/>
          <w:color w:val="000000"/>
          <w:sz w:val="22"/>
          <w:szCs w:val="22"/>
          <w:lang w:val="en-US"/>
        </w:rPr>
        <w:t>removal</w:t>
      </w:r>
      <w:r w:rsidR="00691C55" w:rsidRPr="007B69D6">
        <w:rPr>
          <w:b/>
          <w:color w:val="000000"/>
          <w:sz w:val="22"/>
          <w:szCs w:val="22"/>
          <w:lang w:val="en-US"/>
        </w:rPr>
        <w:t xml:space="preserve"> of an employee </w:t>
      </w:r>
      <w:r w:rsidR="00BF6FFB" w:rsidRPr="007B69D6">
        <w:rPr>
          <w:b/>
          <w:color w:val="000000"/>
          <w:sz w:val="22"/>
          <w:szCs w:val="22"/>
          <w:lang w:val="en-US"/>
        </w:rPr>
        <w:t>(suspen</w:t>
      </w:r>
      <w:r w:rsidR="00691C55" w:rsidRPr="007B69D6">
        <w:rPr>
          <w:b/>
          <w:color w:val="000000"/>
          <w:sz w:val="22"/>
          <w:szCs w:val="22"/>
          <w:lang w:val="en-US"/>
        </w:rPr>
        <w:t>sion</w:t>
      </w:r>
      <w:r w:rsidR="00BF6FFB" w:rsidRPr="007B69D6">
        <w:rPr>
          <w:b/>
          <w:color w:val="000000"/>
          <w:sz w:val="22"/>
          <w:szCs w:val="22"/>
          <w:lang w:val="en-US"/>
        </w:rPr>
        <w:t>)</w:t>
      </w:r>
    </w:p>
    <w:p w14:paraId="16B66485" w14:textId="77777777" w:rsidR="007248E5" w:rsidRDefault="007248E5" w:rsidP="007B69D6">
      <w:pPr>
        <w:tabs>
          <w:tab w:val="left" w:pos="360"/>
        </w:tabs>
        <w:jc w:val="center"/>
        <w:outlineLvl w:val="0"/>
        <w:rPr>
          <w:i/>
          <w:color w:val="000000"/>
          <w:sz w:val="22"/>
          <w:szCs w:val="22"/>
          <w:lang w:val="en-US"/>
        </w:rPr>
      </w:pPr>
    </w:p>
    <w:p w14:paraId="6E3AFE55" w14:textId="77777777" w:rsidR="00536002" w:rsidRPr="007B69D6" w:rsidRDefault="000F4809" w:rsidP="007B69D6">
      <w:pPr>
        <w:tabs>
          <w:tab w:val="left" w:pos="360"/>
        </w:tabs>
        <w:jc w:val="center"/>
        <w:outlineLvl w:val="0"/>
        <w:rPr>
          <w:i/>
          <w:color w:val="000000"/>
          <w:sz w:val="22"/>
          <w:szCs w:val="22"/>
          <w:lang w:val="en-US"/>
        </w:rPr>
      </w:pPr>
      <w:r w:rsidRPr="007B69D6">
        <w:rPr>
          <w:i/>
          <w:color w:val="000000"/>
          <w:sz w:val="22"/>
          <w:szCs w:val="22"/>
          <w:lang w:val="en-US"/>
        </w:rPr>
        <w:t>Optional s</w:t>
      </w:r>
      <w:r w:rsidR="00691C55" w:rsidRPr="007B69D6">
        <w:rPr>
          <w:i/>
          <w:color w:val="000000"/>
          <w:sz w:val="22"/>
          <w:szCs w:val="22"/>
          <w:lang w:val="en-US"/>
        </w:rPr>
        <w:t>uspension from work</w:t>
      </w:r>
    </w:p>
    <w:p w14:paraId="683BEFAC"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248E5">
        <w:rPr>
          <w:b/>
          <w:color w:val="000000"/>
          <w:sz w:val="22"/>
          <w:szCs w:val="22"/>
          <w:lang w:val="en-US"/>
        </w:rPr>
        <w:t xml:space="preserve"> 154</w:t>
      </w:r>
    </w:p>
    <w:p w14:paraId="5E668FCB" w14:textId="77777777" w:rsidR="00BF6FFB" w:rsidRPr="007B69D6" w:rsidRDefault="00BF6FFB" w:rsidP="007B69D6">
      <w:pPr>
        <w:tabs>
          <w:tab w:val="left" w:pos="360"/>
        </w:tabs>
        <w:rPr>
          <w:color w:val="000000"/>
          <w:sz w:val="22"/>
          <w:szCs w:val="22"/>
          <w:lang w:val="en-US"/>
        </w:rPr>
      </w:pPr>
    </w:p>
    <w:p w14:paraId="1FA757AF" w14:textId="77777777" w:rsidR="007248E5" w:rsidRDefault="001E1C92" w:rsidP="007248E5">
      <w:pPr>
        <w:tabs>
          <w:tab w:val="left" w:pos="360"/>
        </w:tabs>
        <w:rPr>
          <w:color w:val="000000"/>
          <w:sz w:val="22"/>
          <w:szCs w:val="22"/>
          <w:lang w:val="en-US"/>
        </w:rPr>
      </w:pPr>
      <w:r w:rsidRPr="007B69D6">
        <w:rPr>
          <w:color w:val="000000"/>
          <w:sz w:val="22"/>
          <w:szCs w:val="22"/>
          <w:lang w:val="en-US"/>
        </w:rPr>
        <w:t xml:space="preserve">(1) </w:t>
      </w:r>
      <w:r w:rsidR="00691C55" w:rsidRPr="007B69D6">
        <w:rPr>
          <w:color w:val="000000"/>
          <w:sz w:val="22"/>
          <w:szCs w:val="22"/>
          <w:lang w:val="en-US"/>
        </w:rPr>
        <w:t xml:space="preserve">An employee </w:t>
      </w:r>
      <w:r w:rsidRPr="007B69D6">
        <w:rPr>
          <w:color w:val="000000"/>
          <w:sz w:val="22"/>
          <w:szCs w:val="22"/>
          <w:lang w:val="en-US"/>
        </w:rPr>
        <w:t>may</w:t>
      </w:r>
      <w:r w:rsidR="00691C55" w:rsidRPr="007B69D6">
        <w:rPr>
          <w:color w:val="000000"/>
          <w:sz w:val="22"/>
          <w:szCs w:val="22"/>
          <w:lang w:val="en-US"/>
        </w:rPr>
        <w:t xml:space="preserve"> be temporarily suspended from work</w:t>
      </w:r>
      <w:r w:rsidR="007248E5">
        <w:rPr>
          <w:color w:val="000000"/>
          <w:sz w:val="22"/>
          <w:szCs w:val="22"/>
          <w:lang w:val="en-US"/>
        </w:rPr>
        <w:t>:</w:t>
      </w:r>
    </w:p>
    <w:p w14:paraId="71DB8E7E" w14:textId="77777777" w:rsidR="007248E5" w:rsidRDefault="000120A2" w:rsidP="007248E5">
      <w:pPr>
        <w:tabs>
          <w:tab w:val="left" w:pos="360"/>
        </w:tabs>
        <w:rPr>
          <w:color w:val="000000"/>
          <w:sz w:val="22"/>
          <w:szCs w:val="22"/>
          <w:lang w:val="en-US"/>
        </w:rPr>
      </w:pPr>
      <w:r>
        <w:rPr>
          <w:color w:val="000000"/>
          <w:sz w:val="22"/>
          <w:szCs w:val="22"/>
          <w:lang w:val="en-US"/>
        </w:rPr>
        <w:t xml:space="preserve">     </w:t>
      </w:r>
      <w:r w:rsidR="007248E5">
        <w:rPr>
          <w:color w:val="000000"/>
          <w:sz w:val="22"/>
          <w:szCs w:val="22"/>
          <w:lang w:val="en-US"/>
        </w:rPr>
        <w:t xml:space="preserve">1) </w:t>
      </w:r>
      <w:r w:rsidR="001E1C92" w:rsidRPr="007B69D6">
        <w:rPr>
          <w:color w:val="000000"/>
          <w:sz w:val="22"/>
          <w:szCs w:val="22"/>
          <w:lang w:val="en-US"/>
        </w:rPr>
        <w:t xml:space="preserve">If there are circumstances demonstrating that he/she committed a </w:t>
      </w:r>
      <w:r w:rsidR="007248E5">
        <w:rPr>
          <w:color w:val="000000"/>
          <w:sz w:val="22"/>
          <w:szCs w:val="22"/>
          <w:lang w:val="en-US"/>
        </w:rPr>
        <w:t>serious breach of duty at work.</w:t>
      </w:r>
    </w:p>
    <w:p w14:paraId="0EF66147" w14:textId="77777777" w:rsidR="005C789F" w:rsidRPr="007B69D6" w:rsidRDefault="000120A2" w:rsidP="007248E5">
      <w:pPr>
        <w:tabs>
          <w:tab w:val="left" w:pos="360"/>
        </w:tabs>
        <w:rPr>
          <w:color w:val="000000"/>
          <w:sz w:val="22"/>
          <w:szCs w:val="22"/>
          <w:lang w:val="en-US"/>
        </w:rPr>
      </w:pPr>
      <w:r>
        <w:rPr>
          <w:color w:val="000000"/>
          <w:sz w:val="22"/>
          <w:szCs w:val="22"/>
          <w:lang w:val="en-US"/>
        </w:rPr>
        <w:t xml:space="preserve">     </w:t>
      </w:r>
      <w:r w:rsidR="007248E5">
        <w:rPr>
          <w:color w:val="000000"/>
          <w:sz w:val="22"/>
          <w:szCs w:val="22"/>
          <w:lang w:val="en-US"/>
        </w:rPr>
        <w:t xml:space="preserve">2) </w:t>
      </w:r>
      <w:r w:rsidR="001E1C92" w:rsidRPr="007B69D6">
        <w:rPr>
          <w:color w:val="000000"/>
          <w:sz w:val="22"/>
          <w:szCs w:val="22"/>
          <w:lang w:val="en-US"/>
        </w:rPr>
        <w:t xml:space="preserve">If criminal charges were pressed against him/her for the criminal offense </w:t>
      </w:r>
      <w:r w:rsidR="00062FB9" w:rsidRPr="007B69D6">
        <w:rPr>
          <w:color w:val="000000"/>
          <w:sz w:val="22"/>
          <w:szCs w:val="22"/>
          <w:lang w:val="en-US"/>
        </w:rPr>
        <w:t>committed</w:t>
      </w:r>
      <w:r w:rsidR="001E1C92" w:rsidRPr="007B69D6">
        <w:rPr>
          <w:color w:val="000000"/>
          <w:sz w:val="22"/>
          <w:szCs w:val="22"/>
          <w:lang w:val="en-US"/>
        </w:rPr>
        <w:t xml:space="preserve"> during work or in relation to work.</w:t>
      </w:r>
    </w:p>
    <w:p w14:paraId="1CFE8AAE" w14:textId="77777777" w:rsidR="001E1C92" w:rsidRPr="007B69D6" w:rsidRDefault="007248E5" w:rsidP="007B69D6">
      <w:pPr>
        <w:tabs>
          <w:tab w:val="left" w:pos="360"/>
        </w:tabs>
        <w:jc w:val="both"/>
        <w:rPr>
          <w:color w:val="000000"/>
          <w:sz w:val="22"/>
          <w:szCs w:val="22"/>
          <w:lang w:val="en-US"/>
        </w:rPr>
      </w:pPr>
      <w:r>
        <w:rPr>
          <w:color w:val="000000"/>
          <w:sz w:val="22"/>
          <w:szCs w:val="22"/>
          <w:lang w:val="en-US"/>
        </w:rPr>
        <w:t xml:space="preserve">(2) </w:t>
      </w:r>
      <w:r w:rsidR="001E1C92" w:rsidRPr="007B69D6">
        <w:rPr>
          <w:color w:val="000000"/>
          <w:sz w:val="22"/>
          <w:szCs w:val="22"/>
          <w:lang w:val="en-US"/>
        </w:rPr>
        <w:t>Suspension referred to in Paragraph 1 of this Article may last up to the end of the proceedings for determination of responsibility.</w:t>
      </w:r>
    </w:p>
    <w:p w14:paraId="6C1AFD4A" w14:textId="77777777" w:rsidR="00BF6FFB" w:rsidRPr="007B69D6" w:rsidRDefault="00BF6FFB" w:rsidP="007B69D6">
      <w:pPr>
        <w:tabs>
          <w:tab w:val="left" w:pos="360"/>
        </w:tabs>
        <w:jc w:val="center"/>
        <w:outlineLvl w:val="0"/>
        <w:rPr>
          <w:i/>
          <w:color w:val="000000"/>
          <w:sz w:val="22"/>
          <w:szCs w:val="22"/>
          <w:lang w:val="en-US"/>
        </w:rPr>
      </w:pPr>
    </w:p>
    <w:p w14:paraId="6273F60B" w14:textId="77777777" w:rsidR="001E1C92" w:rsidRPr="007B69D6" w:rsidRDefault="001E1C92" w:rsidP="007B69D6">
      <w:pPr>
        <w:tabs>
          <w:tab w:val="left" w:pos="360"/>
        </w:tabs>
        <w:jc w:val="center"/>
        <w:outlineLvl w:val="0"/>
        <w:rPr>
          <w:i/>
          <w:color w:val="000000"/>
          <w:sz w:val="22"/>
          <w:szCs w:val="22"/>
          <w:lang w:val="en-US"/>
        </w:rPr>
      </w:pPr>
      <w:r w:rsidRPr="007B69D6">
        <w:rPr>
          <w:i/>
          <w:color w:val="000000"/>
          <w:sz w:val="22"/>
          <w:szCs w:val="22"/>
          <w:lang w:val="en-US"/>
        </w:rPr>
        <w:t>Mandatory removal from work</w:t>
      </w:r>
    </w:p>
    <w:p w14:paraId="15B2EF12" w14:textId="77777777" w:rsidR="001E1C92" w:rsidRPr="007B69D6" w:rsidRDefault="004B5C31" w:rsidP="007B69D6">
      <w:pPr>
        <w:tabs>
          <w:tab w:val="left" w:pos="360"/>
        </w:tabs>
        <w:jc w:val="center"/>
        <w:outlineLvl w:val="0"/>
        <w:rPr>
          <w:b/>
          <w:color w:val="000000"/>
          <w:sz w:val="22"/>
          <w:szCs w:val="22"/>
          <w:lang w:val="en-US"/>
        </w:rPr>
      </w:pPr>
      <w:r>
        <w:rPr>
          <w:b/>
          <w:color w:val="000000"/>
          <w:sz w:val="22"/>
          <w:szCs w:val="22"/>
          <w:lang w:val="en-US"/>
        </w:rPr>
        <w:t>Article 156</w:t>
      </w:r>
    </w:p>
    <w:p w14:paraId="0C8A4EAC" w14:textId="77777777" w:rsidR="001E1C92" w:rsidRPr="007B69D6" w:rsidRDefault="001E1C92" w:rsidP="007B69D6">
      <w:pPr>
        <w:tabs>
          <w:tab w:val="left" w:pos="360"/>
        </w:tabs>
        <w:outlineLvl w:val="0"/>
        <w:rPr>
          <w:i/>
          <w:color w:val="000000"/>
          <w:sz w:val="22"/>
          <w:szCs w:val="22"/>
          <w:lang w:val="en-US"/>
        </w:rPr>
      </w:pPr>
    </w:p>
    <w:p w14:paraId="30F8DAC0" w14:textId="77777777" w:rsidR="001E1C92" w:rsidRPr="007B69D6" w:rsidRDefault="001E1C92" w:rsidP="007B69D6">
      <w:pPr>
        <w:numPr>
          <w:ilvl w:val="0"/>
          <w:numId w:val="97"/>
        </w:numPr>
        <w:tabs>
          <w:tab w:val="left" w:pos="360"/>
        </w:tabs>
        <w:ind w:left="0" w:firstLine="0"/>
        <w:jc w:val="both"/>
        <w:outlineLvl w:val="0"/>
        <w:rPr>
          <w:color w:val="000000"/>
          <w:sz w:val="22"/>
          <w:szCs w:val="22"/>
          <w:lang w:val="en-US"/>
        </w:rPr>
      </w:pPr>
      <w:r w:rsidRPr="007B69D6">
        <w:rPr>
          <w:color w:val="000000"/>
          <w:sz w:val="22"/>
          <w:szCs w:val="22"/>
          <w:lang w:val="en-US"/>
        </w:rPr>
        <w:t>The employee shall be temporarily suspended from work based on a justified decision on temporary suspension.</w:t>
      </w:r>
    </w:p>
    <w:p w14:paraId="55ECCF6A" w14:textId="77777777" w:rsidR="001E1C92" w:rsidRPr="007B69D6" w:rsidRDefault="001E1C92" w:rsidP="007B69D6">
      <w:pPr>
        <w:numPr>
          <w:ilvl w:val="0"/>
          <w:numId w:val="97"/>
        </w:numPr>
        <w:tabs>
          <w:tab w:val="left" w:pos="360"/>
        </w:tabs>
        <w:ind w:left="0" w:firstLine="0"/>
        <w:jc w:val="both"/>
        <w:outlineLvl w:val="0"/>
        <w:rPr>
          <w:color w:val="000000"/>
          <w:sz w:val="22"/>
          <w:szCs w:val="22"/>
          <w:lang w:val="en-US"/>
        </w:rPr>
      </w:pPr>
      <w:r w:rsidRPr="007B69D6">
        <w:rPr>
          <w:color w:val="000000"/>
          <w:sz w:val="22"/>
          <w:szCs w:val="22"/>
          <w:lang w:val="en-US"/>
        </w:rPr>
        <w:t>The employee may be temporarily suspended from work with a written order of the competent authority, i. e. other authorized person working with the employer, whereas the competent authority is obliged to adopt the decision referred to in Paragraph 1 of this Article.</w:t>
      </w:r>
    </w:p>
    <w:p w14:paraId="78DE0346" w14:textId="77777777" w:rsidR="001E1C92" w:rsidRPr="007B69D6" w:rsidRDefault="001E1C92" w:rsidP="007B69D6">
      <w:pPr>
        <w:numPr>
          <w:ilvl w:val="0"/>
          <w:numId w:val="97"/>
        </w:numPr>
        <w:tabs>
          <w:tab w:val="left" w:pos="360"/>
        </w:tabs>
        <w:ind w:left="0" w:firstLine="0"/>
        <w:jc w:val="both"/>
        <w:outlineLvl w:val="0"/>
        <w:rPr>
          <w:color w:val="000000"/>
          <w:sz w:val="22"/>
          <w:szCs w:val="22"/>
          <w:lang w:val="en-US"/>
        </w:rPr>
      </w:pPr>
      <w:r w:rsidRPr="007B69D6">
        <w:rPr>
          <w:color w:val="000000"/>
          <w:sz w:val="22"/>
          <w:szCs w:val="22"/>
          <w:lang w:val="en-US"/>
        </w:rPr>
        <w:t>The decision on temporary suspension from work referred to in Paragraph 1 of this Article shall be made by the competent authority within three days from the date of becoming aware of the reasons for suspension, i.e. submission of the decision on detention.</w:t>
      </w:r>
    </w:p>
    <w:p w14:paraId="7830989A" w14:textId="77777777" w:rsidR="001E1C92" w:rsidRPr="007B69D6" w:rsidRDefault="001E1C92" w:rsidP="007B69D6">
      <w:pPr>
        <w:numPr>
          <w:ilvl w:val="0"/>
          <w:numId w:val="97"/>
        </w:numPr>
        <w:tabs>
          <w:tab w:val="left" w:pos="360"/>
        </w:tabs>
        <w:ind w:left="0" w:firstLine="0"/>
        <w:jc w:val="both"/>
        <w:outlineLvl w:val="0"/>
        <w:rPr>
          <w:color w:val="000000"/>
          <w:sz w:val="22"/>
          <w:szCs w:val="22"/>
          <w:lang w:val="en-US"/>
        </w:rPr>
      </w:pPr>
      <w:r w:rsidRPr="007B69D6">
        <w:rPr>
          <w:color w:val="000000"/>
          <w:sz w:val="22"/>
          <w:szCs w:val="22"/>
          <w:lang w:val="en-US"/>
        </w:rPr>
        <w:t>If in the case referred to in Paragraph 2 of this Article the decision is not made within three days from the date of suspension from work, it shall be considered that the order for suspension from work was not issued.</w:t>
      </w:r>
    </w:p>
    <w:p w14:paraId="7B5B35AA" w14:textId="77777777" w:rsidR="001E1C92" w:rsidRPr="007B69D6" w:rsidRDefault="001E1C92" w:rsidP="007B69D6">
      <w:pPr>
        <w:tabs>
          <w:tab w:val="left" w:pos="360"/>
        </w:tabs>
        <w:jc w:val="center"/>
        <w:outlineLvl w:val="0"/>
        <w:rPr>
          <w:i/>
          <w:color w:val="000000"/>
          <w:sz w:val="22"/>
          <w:szCs w:val="22"/>
          <w:lang w:val="en-US"/>
        </w:rPr>
      </w:pPr>
    </w:p>
    <w:p w14:paraId="7526C659" w14:textId="77777777" w:rsidR="00F13E61" w:rsidRPr="007B69D6" w:rsidRDefault="006B6C47" w:rsidP="007B69D6">
      <w:pPr>
        <w:tabs>
          <w:tab w:val="left" w:pos="360"/>
        </w:tabs>
        <w:jc w:val="center"/>
        <w:outlineLvl w:val="0"/>
        <w:rPr>
          <w:i/>
          <w:color w:val="000000"/>
          <w:sz w:val="22"/>
          <w:szCs w:val="22"/>
          <w:lang w:val="en-US"/>
        </w:rPr>
      </w:pPr>
      <w:r w:rsidRPr="007B69D6">
        <w:rPr>
          <w:i/>
          <w:color w:val="000000"/>
          <w:sz w:val="22"/>
          <w:szCs w:val="22"/>
          <w:lang w:val="en-US"/>
        </w:rPr>
        <w:lastRenderedPageBreak/>
        <w:t>Wage c</w:t>
      </w:r>
      <w:r w:rsidR="00F80775" w:rsidRPr="007B69D6">
        <w:rPr>
          <w:i/>
          <w:color w:val="000000"/>
          <w:sz w:val="22"/>
          <w:szCs w:val="22"/>
          <w:lang w:val="en-US"/>
        </w:rPr>
        <w:t xml:space="preserve">ompensation </w:t>
      </w:r>
      <w:r w:rsidRPr="007B69D6">
        <w:rPr>
          <w:i/>
          <w:color w:val="000000"/>
          <w:sz w:val="22"/>
          <w:szCs w:val="22"/>
          <w:lang w:val="en-US"/>
        </w:rPr>
        <w:t xml:space="preserve">and reimbursement of wage </w:t>
      </w:r>
      <w:r w:rsidR="00F80775" w:rsidRPr="007B69D6">
        <w:rPr>
          <w:i/>
          <w:color w:val="000000"/>
          <w:sz w:val="22"/>
          <w:szCs w:val="22"/>
          <w:lang w:val="en-US"/>
        </w:rPr>
        <w:t>compensation during temporary suspension</w:t>
      </w:r>
    </w:p>
    <w:p w14:paraId="6B942D74"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4B5C31">
        <w:rPr>
          <w:b/>
          <w:color w:val="000000"/>
          <w:sz w:val="22"/>
          <w:szCs w:val="22"/>
          <w:lang w:val="en-US"/>
        </w:rPr>
        <w:t xml:space="preserve"> 157</w:t>
      </w:r>
    </w:p>
    <w:p w14:paraId="2EA0B55A" w14:textId="77777777" w:rsidR="00BF6FFB" w:rsidRPr="007B69D6" w:rsidRDefault="00BF6FFB" w:rsidP="007B69D6">
      <w:pPr>
        <w:tabs>
          <w:tab w:val="left" w:pos="360"/>
        </w:tabs>
        <w:rPr>
          <w:color w:val="000000"/>
          <w:sz w:val="22"/>
          <w:szCs w:val="22"/>
          <w:lang w:val="en-US"/>
        </w:rPr>
      </w:pPr>
    </w:p>
    <w:p w14:paraId="6659FB0F" w14:textId="77777777" w:rsidR="00BF6FFB" w:rsidRPr="004B5C31" w:rsidRDefault="001E1C92" w:rsidP="007B69D6">
      <w:pPr>
        <w:numPr>
          <w:ilvl w:val="0"/>
          <w:numId w:val="54"/>
        </w:numPr>
        <w:tabs>
          <w:tab w:val="left" w:pos="360"/>
        </w:tabs>
        <w:ind w:left="0" w:firstLine="0"/>
        <w:jc w:val="both"/>
        <w:rPr>
          <w:color w:val="000000"/>
          <w:sz w:val="22"/>
          <w:szCs w:val="22"/>
          <w:lang w:val="en-US"/>
        </w:rPr>
      </w:pPr>
      <w:r w:rsidRPr="007B69D6">
        <w:rPr>
          <w:color w:val="000000"/>
          <w:sz w:val="22"/>
          <w:szCs w:val="22"/>
          <w:lang w:val="en-US"/>
        </w:rPr>
        <w:t>During</w:t>
      </w:r>
      <w:r w:rsidR="00F80775" w:rsidRPr="007B69D6">
        <w:rPr>
          <w:color w:val="000000"/>
          <w:sz w:val="22"/>
          <w:szCs w:val="22"/>
          <w:lang w:val="en-US"/>
        </w:rPr>
        <w:t xml:space="preserve"> temporary </w:t>
      </w:r>
      <w:r w:rsidRPr="007B69D6">
        <w:rPr>
          <w:color w:val="000000"/>
          <w:sz w:val="22"/>
          <w:szCs w:val="22"/>
          <w:lang w:val="en-US"/>
        </w:rPr>
        <w:t>suspension</w:t>
      </w:r>
      <w:r w:rsidR="00F80775" w:rsidRPr="007B69D6">
        <w:rPr>
          <w:color w:val="000000"/>
          <w:sz w:val="22"/>
          <w:szCs w:val="22"/>
          <w:lang w:val="en-US"/>
        </w:rPr>
        <w:t xml:space="preserve"> from </w:t>
      </w:r>
      <w:r w:rsidRPr="007B69D6">
        <w:rPr>
          <w:color w:val="000000"/>
          <w:sz w:val="22"/>
          <w:szCs w:val="22"/>
          <w:lang w:val="en-US"/>
        </w:rPr>
        <w:t>work, the</w:t>
      </w:r>
      <w:r w:rsidR="00F80775" w:rsidRPr="007B69D6">
        <w:rPr>
          <w:color w:val="000000"/>
          <w:sz w:val="22"/>
          <w:szCs w:val="22"/>
          <w:lang w:val="en-US"/>
        </w:rPr>
        <w:t xml:space="preserve"> employee shall be entitled to </w:t>
      </w:r>
      <w:r w:rsidR="006B6C47" w:rsidRPr="007B69D6">
        <w:rPr>
          <w:color w:val="000000"/>
          <w:sz w:val="22"/>
          <w:szCs w:val="22"/>
          <w:lang w:val="en-US"/>
        </w:rPr>
        <w:t>wage</w:t>
      </w:r>
      <w:r w:rsidR="00F80775" w:rsidRPr="007B69D6">
        <w:rPr>
          <w:color w:val="000000"/>
          <w:sz w:val="22"/>
          <w:szCs w:val="22"/>
          <w:lang w:val="en-US"/>
        </w:rPr>
        <w:t xml:space="preserve"> compensatio</w:t>
      </w:r>
      <w:r w:rsidRPr="007B69D6">
        <w:rPr>
          <w:color w:val="000000"/>
          <w:sz w:val="22"/>
          <w:szCs w:val="22"/>
          <w:lang w:val="en-US"/>
        </w:rPr>
        <w:t>n amounting to one third of his</w:t>
      </w:r>
      <w:r w:rsidR="00F80775" w:rsidRPr="007B69D6">
        <w:rPr>
          <w:color w:val="000000"/>
          <w:sz w:val="22"/>
          <w:szCs w:val="22"/>
          <w:lang w:val="en-US"/>
        </w:rPr>
        <w:t xml:space="preserve">/ her monthly </w:t>
      </w:r>
      <w:r w:rsidRPr="007B69D6">
        <w:rPr>
          <w:color w:val="000000"/>
          <w:sz w:val="22"/>
          <w:szCs w:val="22"/>
          <w:lang w:val="en-US"/>
        </w:rPr>
        <w:t>wage</w:t>
      </w:r>
      <w:r w:rsidR="00F80775" w:rsidRPr="007B69D6">
        <w:rPr>
          <w:color w:val="000000"/>
          <w:sz w:val="22"/>
          <w:szCs w:val="22"/>
          <w:lang w:val="en-US"/>
        </w:rPr>
        <w:t xml:space="preserve"> </w:t>
      </w:r>
      <w:r w:rsidRPr="007B69D6">
        <w:rPr>
          <w:color w:val="000000"/>
          <w:sz w:val="22"/>
          <w:szCs w:val="22"/>
          <w:lang w:val="en-US"/>
        </w:rPr>
        <w:t xml:space="preserve">earned in the month preceding the temporary suspension, </w:t>
      </w:r>
      <w:r w:rsidR="00F80775" w:rsidRPr="007B69D6">
        <w:rPr>
          <w:color w:val="000000"/>
          <w:sz w:val="22"/>
          <w:szCs w:val="22"/>
          <w:lang w:val="en-US"/>
        </w:rPr>
        <w:t xml:space="preserve">or to one half of the referred </w:t>
      </w:r>
      <w:r w:rsidRPr="007B69D6">
        <w:rPr>
          <w:color w:val="000000"/>
          <w:sz w:val="22"/>
          <w:szCs w:val="22"/>
          <w:lang w:val="en-US"/>
        </w:rPr>
        <w:t>wage</w:t>
      </w:r>
      <w:r w:rsidR="00F80775" w:rsidRPr="007B69D6">
        <w:rPr>
          <w:color w:val="000000"/>
          <w:sz w:val="22"/>
          <w:szCs w:val="22"/>
          <w:lang w:val="en-US"/>
        </w:rPr>
        <w:t xml:space="preserve"> if the employee supports a family</w:t>
      </w:r>
      <w:r w:rsidR="00BF6FFB" w:rsidRPr="007B69D6">
        <w:rPr>
          <w:color w:val="000000"/>
          <w:sz w:val="22"/>
          <w:szCs w:val="22"/>
          <w:lang w:val="en-US"/>
        </w:rPr>
        <w:t>.</w:t>
      </w:r>
    </w:p>
    <w:p w14:paraId="25016596" w14:textId="77777777" w:rsidR="00BF6FFB" w:rsidRPr="004B5C31" w:rsidRDefault="00F80775" w:rsidP="007B69D6">
      <w:pPr>
        <w:numPr>
          <w:ilvl w:val="0"/>
          <w:numId w:val="54"/>
        </w:numPr>
        <w:tabs>
          <w:tab w:val="left" w:pos="360"/>
        </w:tabs>
        <w:ind w:left="0" w:firstLine="0"/>
        <w:jc w:val="both"/>
        <w:rPr>
          <w:color w:val="000000"/>
          <w:sz w:val="22"/>
          <w:szCs w:val="22"/>
          <w:lang w:val="en-US"/>
        </w:rPr>
      </w:pPr>
      <w:r w:rsidRPr="007B69D6">
        <w:rPr>
          <w:color w:val="000000"/>
          <w:sz w:val="22"/>
          <w:szCs w:val="22"/>
          <w:lang w:val="en-US"/>
        </w:rPr>
        <w:t xml:space="preserve">The </w:t>
      </w:r>
      <w:r w:rsidR="006B6C47" w:rsidRPr="007B69D6">
        <w:rPr>
          <w:color w:val="000000"/>
          <w:sz w:val="22"/>
          <w:szCs w:val="22"/>
          <w:lang w:val="en-US"/>
        </w:rPr>
        <w:t>wage</w:t>
      </w:r>
      <w:r w:rsidRPr="007B69D6">
        <w:rPr>
          <w:color w:val="000000"/>
          <w:sz w:val="22"/>
          <w:szCs w:val="22"/>
          <w:lang w:val="en-US"/>
        </w:rPr>
        <w:t xml:space="preserve"> compensation during a period of detention shall be disbursed at the expense of the </w:t>
      </w:r>
      <w:r w:rsidR="001E1C92" w:rsidRPr="007B69D6">
        <w:rPr>
          <w:color w:val="000000"/>
          <w:sz w:val="22"/>
          <w:szCs w:val="22"/>
          <w:lang w:val="en-US"/>
        </w:rPr>
        <w:t>authority</w:t>
      </w:r>
      <w:r w:rsidRPr="007B69D6">
        <w:rPr>
          <w:color w:val="000000"/>
          <w:sz w:val="22"/>
          <w:szCs w:val="22"/>
          <w:lang w:val="en-US"/>
        </w:rPr>
        <w:t xml:space="preserve"> that imposed the detention</w:t>
      </w:r>
      <w:r w:rsidR="00BF6FFB" w:rsidRPr="007B69D6">
        <w:rPr>
          <w:color w:val="000000"/>
          <w:sz w:val="22"/>
          <w:szCs w:val="22"/>
          <w:lang w:val="en-US"/>
        </w:rPr>
        <w:t>.</w:t>
      </w:r>
    </w:p>
    <w:p w14:paraId="41A2FDFD" w14:textId="77777777" w:rsidR="00BF6FFB" w:rsidRPr="004B5C31" w:rsidRDefault="00F80775" w:rsidP="007B69D6">
      <w:pPr>
        <w:numPr>
          <w:ilvl w:val="0"/>
          <w:numId w:val="54"/>
        </w:numPr>
        <w:tabs>
          <w:tab w:val="left" w:pos="360"/>
        </w:tabs>
        <w:ind w:left="0" w:firstLine="0"/>
        <w:jc w:val="both"/>
        <w:rPr>
          <w:color w:val="000000"/>
          <w:sz w:val="22"/>
          <w:szCs w:val="22"/>
          <w:lang w:val="en-US"/>
        </w:rPr>
      </w:pPr>
      <w:r w:rsidRPr="007B69D6">
        <w:rPr>
          <w:color w:val="000000"/>
          <w:sz w:val="22"/>
          <w:szCs w:val="22"/>
          <w:lang w:val="en-US"/>
        </w:rPr>
        <w:t xml:space="preserve">The body </w:t>
      </w:r>
      <w:r w:rsidR="001E1C92" w:rsidRPr="007B69D6">
        <w:rPr>
          <w:color w:val="000000"/>
          <w:sz w:val="22"/>
          <w:szCs w:val="22"/>
          <w:lang w:val="en-US"/>
        </w:rPr>
        <w:t>that adopted</w:t>
      </w:r>
      <w:r w:rsidRPr="007B69D6">
        <w:rPr>
          <w:color w:val="000000"/>
          <w:sz w:val="22"/>
          <w:szCs w:val="22"/>
          <w:lang w:val="en-US"/>
        </w:rPr>
        <w:t xml:space="preserve"> the decision on detention shall notify the employer of its decision within three days</w:t>
      </w:r>
      <w:r w:rsidR="00BF6FFB" w:rsidRPr="007B69D6">
        <w:rPr>
          <w:color w:val="000000"/>
          <w:sz w:val="22"/>
          <w:szCs w:val="22"/>
          <w:lang w:val="en-US"/>
        </w:rPr>
        <w:t>.</w:t>
      </w:r>
    </w:p>
    <w:p w14:paraId="24F6AC3A" w14:textId="77777777" w:rsidR="00BF6FFB" w:rsidRPr="004B5C31" w:rsidRDefault="00BD290B" w:rsidP="007B69D6">
      <w:pPr>
        <w:numPr>
          <w:ilvl w:val="0"/>
          <w:numId w:val="54"/>
        </w:numPr>
        <w:tabs>
          <w:tab w:val="left" w:pos="360"/>
        </w:tabs>
        <w:ind w:left="0" w:firstLine="0"/>
        <w:jc w:val="both"/>
        <w:rPr>
          <w:color w:val="000000"/>
          <w:sz w:val="22"/>
          <w:szCs w:val="22"/>
          <w:lang w:val="en-US"/>
        </w:rPr>
      </w:pPr>
      <w:r w:rsidRPr="007B69D6">
        <w:rPr>
          <w:color w:val="000000"/>
          <w:sz w:val="22"/>
          <w:szCs w:val="22"/>
          <w:lang w:val="en-US"/>
        </w:rPr>
        <w:t>A</w:t>
      </w:r>
      <w:r w:rsidR="00F80775" w:rsidRPr="007B69D6">
        <w:rPr>
          <w:color w:val="000000"/>
          <w:sz w:val="22"/>
          <w:szCs w:val="22"/>
          <w:lang w:val="en-US"/>
        </w:rPr>
        <w:t xml:space="preserve"> request to refund </w:t>
      </w:r>
      <w:r w:rsidR="006B6C47" w:rsidRPr="007B69D6">
        <w:rPr>
          <w:color w:val="000000"/>
          <w:sz w:val="22"/>
          <w:szCs w:val="22"/>
          <w:lang w:val="en-US"/>
        </w:rPr>
        <w:t>wage</w:t>
      </w:r>
      <w:r w:rsidR="00F80775" w:rsidRPr="007B69D6">
        <w:rPr>
          <w:color w:val="000000"/>
          <w:sz w:val="22"/>
          <w:szCs w:val="22"/>
          <w:lang w:val="en-US"/>
        </w:rPr>
        <w:t xml:space="preserve"> compensation for the period of employee's detention, as well as taxes and contributions </w:t>
      </w:r>
      <w:r w:rsidR="001E1C92" w:rsidRPr="007B69D6">
        <w:rPr>
          <w:color w:val="000000"/>
          <w:sz w:val="22"/>
          <w:szCs w:val="22"/>
          <w:lang w:val="en-US"/>
        </w:rPr>
        <w:t>on that wage,</w:t>
      </w:r>
      <w:r w:rsidR="00F80775" w:rsidRPr="007B69D6">
        <w:rPr>
          <w:color w:val="000000"/>
          <w:sz w:val="22"/>
          <w:szCs w:val="22"/>
          <w:lang w:val="en-US"/>
        </w:rPr>
        <w:t xml:space="preserve"> shall be submitted by </w:t>
      </w:r>
      <w:r w:rsidR="001E1C92" w:rsidRPr="007B69D6">
        <w:rPr>
          <w:color w:val="000000"/>
          <w:sz w:val="22"/>
          <w:szCs w:val="22"/>
          <w:lang w:val="en-US"/>
        </w:rPr>
        <w:t>the</w:t>
      </w:r>
      <w:r w:rsidR="00F80775" w:rsidRPr="007B69D6">
        <w:rPr>
          <w:color w:val="000000"/>
          <w:sz w:val="22"/>
          <w:szCs w:val="22"/>
          <w:lang w:val="en-US"/>
        </w:rPr>
        <w:t xml:space="preserve"> </w:t>
      </w:r>
      <w:r w:rsidRPr="007B69D6">
        <w:rPr>
          <w:color w:val="000000"/>
          <w:sz w:val="22"/>
          <w:szCs w:val="22"/>
          <w:lang w:val="en-US"/>
        </w:rPr>
        <w:t>employer to the</w:t>
      </w:r>
      <w:r w:rsidR="00F80775" w:rsidRPr="007B69D6">
        <w:rPr>
          <w:color w:val="000000"/>
          <w:sz w:val="22"/>
          <w:szCs w:val="22"/>
          <w:lang w:val="en-US"/>
        </w:rPr>
        <w:t xml:space="preserve"> </w:t>
      </w:r>
      <w:r w:rsidR="001E1C92" w:rsidRPr="007B69D6">
        <w:rPr>
          <w:color w:val="000000"/>
          <w:sz w:val="22"/>
          <w:szCs w:val="22"/>
          <w:lang w:val="en-US"/>
        </w:rPr>
        <w:t>authority</w:t>
      </w:r>
      <w:r w:rsidR="00F80775" w:rsidRPr="007B69D6">
        <w:rPr>
          <w:color w:val="000000"/>
          <w:sz w:val="22"/>
          <w:szCs w:val="22"/>
          <w:lang w:val="en-US"/>
        </w:rPr>
        <w:t xml:space="preserve"> that </w:t>
      </w:r>
      <w:r w:rsidR="001E1C92" w:rsidRPr="007B69D6">
        <w:rPr>
          <w:color w:val="000000"/>
          <w:sz w:val="22"/>
          <w:szCs w:val="22"/>
          <w:lang w:val="en-US"/>
        </w:rPr>
        <w:t>adopted the</w:t>
      </w:r>
      <w:r w:rsidR="00F80775" w:rsidRPr="007B69D6">
        <w:rPr>
          <w:color w:val="000000"/>
          <w:sz w:val="22"/>
          <w:szCs w:val="22"/>
          <w:lang w:val="en-US"/>
        </w:rPr>
        <w:t xml:space="preserve"> decision on </w:t>
      </w:r>
      <w:r w:rsidRPr="007B69D6">
        <w:rPr>
          <w:color w:val="000000"/>
          <w:sz w:val="22"/>
          <w:szCs w:val="22"/>
          <w:lang w:val="en-US"/>
        </w:rPr>
        <w:t>detention</w:t>
      </w:r>
      <w:r w:rsidR="00BF6FFB" w:rsidRPr="007B69D6">
        <w:rPr>
          <w:color w:val="000000"/>
          <w:sz w:val="22"/>
          <w:szCs w:val="22"/>
          <w:lang w:val="en-US"/>
        </w:rPr>
        <w:t>.</w:t>
      </w:r>
    </w:p>
    <w:p w14:paraId="2639F454" w14:textId="77777777" w:rsidR="00BF6FFB" w:rsidRPr="004B5C31" w:rsidRDefault="001E1C92" w:rsidP="007B69D6">
      <w:pPr>
        <w:numPr>
          <w:ilvl w:val="0"/>
          <w:numId w:val="54"/>
        </w:numPr>
        <w:tabs>
          <w:tab w:val="left" w:pos="360"/>
        </w:tabs>
        <w:ind w:left="0" w:firstLine="0"/>
        <w:jc w:val="both"/>
        <w:rPr>
          <w:color w:val="000000"/>
          <w:sz w:val="22"/>
          <w:szCs w:val="22"/>
          <w:lang w:val="en-US"/>
        </w:rPr>
      </w:pPr>
      <w:r w:rsidRPr="007B69D6">
        <w:rPr>
          <w:color w:val="000000"/>
          <w:sz w:val="22"/>
          <w:szCs w:val="22"/>
          <w:lang w:val="en-US"/>
        </w:rPr>
        <w:t>During</w:t>
      </w:r>
      <w:r w:rsidR="00BD290B" w:rsidRPr="007B69D6">
        <w:rPr>
          <w:color w:val="000000"/>
          <w:sz w:val="22"/>
          <w:szCs w:val="22"/>
          <w:lang w:val="en-US"/>
        </w:rPr>
        <w:t xml:space="preserve"> temporary </w:t>
      </w:r>
      <w:r w:rsidRPr="007B69D6">
        <w:rPr>
          <w:color w:val="000000"/>
          <w:sz w:val="22"/>
          <w:szCs w:val="22"/>
          <w:lang w:val="en-US"/>
        </w:rPr>
        <w:t>suspension from work</w:t>
      </w:r>
      <w:r w:rsidR="00BD290B" w:rsidRPr="007B69D6">
        <w:rPr>
          <w:color w:val="000000"/>
          <w:sz w:val="22"/>
          <w:szCs w:val="22"/>
          <w:lang w:val="en-US"/>
        </w:rPr>
        <w:t xml:space="preserve">, </w:t>
      </w:r>
      <w:r w:rsidRPr="007B69D6">
        <w:rPr>
          <w:color w:val="000000"/>
          <w:sz w:val="22"/>
          <w:szCs w:val="22"/>
          <w:lang w:val="en-US"/>
        </w:rPr>
        <w:t>the</w:t>
      </w:r>
      <w:r w:rsidR="00BD290B" w:rsidRPr="007B69D6">
        <w:rPr>
          <w:color w:val="000000"/>
          <w:sz w:val="22"/>
          <w:szCs w:val="22"/>
          <w:lang w:val="en-US"/>
        </w:rPr>
        <w:t xml:space="preserve"> employee shall be entitled to a difference between the </w:t>
      </w:r>
      <w:r w:rsidR="004F0FD9" w:rsidRPr="007B69D6">
        <w:rPr>
          <w:color w:val="000000"/>
          <w:sz w:val="22"/>
          <w:szCs w:val="22"/>
          <w:lang w:val="en-US"/>
        </w:rPr>
        <w:t>amount of compensation received under P</w:t>
      </w:r>
      <w:r w:rsidR="00BD290B" w:rsidRPr="007B69D6">
        <w:rPr>
          <w:color w:val="000000"/>
          <w:sz w:val="22"/>
          <w:szCs w:val="22"/>
          <w:lang w:val="en-US"/>
        </w:rPr>
        <w:t xml:space="preserve">aragraph 1 of this Article and the full </w:t>
      </w:r>
      <w:r w:rsidR="004F0FD9" w:rsidRPr="007B69D6">
        <w:rPr>
          <w:color w:val="000000"/>
          <w:sz w:val="22"/>
          <w:szCs w:val="22"/>
          <w:lang w:val="en-US"/>
        </w:rPr>
        <w:t>amount of wage</w:t>
      </w:r>
      <w:r w:rsidR="00BD290B" w:rsidRPr="007B69D6">
        <w:rPr>
          <w:color w:val="000000"/>
          <w:sz w:val="22"/>
          <w:szCs w:val="22"/>
          <w:lang w:val="en-US"/>
        </w:rPr>
        <w:t xml:space="preserve"> </w:t>
      </w:r>
      <w:r w:rsidR="004F0FD9" w:rsidRPr="007B69D6">
        <w:rPr>
          <w:color w:val="000000"/>
          <w:sz w:val="22"/>
          <w:szCs w:val="22"/>
          <w:lang w:val="en-US"/>
        </w:rPr>
        <w:t>earned in</w:t>
      </w:r>
      <w:r w:rsidR="00BD290B" w:rsidRPr="007B69D6">
        <w:rPr>
          <w:color w:val="000000"/>
          <w:sz w:val="22"/>
          <w:szCs w:val="22"/>
          <w:lang w:val="en-US"/>
        </w:rPr>
        <w:t xml:space="preserve"> the month </w:t>
      </w:r>
      <w:r w:rsidR="00062FB9" w:rsidRPr="007B69D6">
        <w:rPr>
          <w:color w:val="000000"/>
          <w:sz w:val="22"/>
          <w:szCs w:val="22"/>
          <w:lang w:val="en-US"/>
        </w:rPr>
        <w:t>preceding</w:t>
      </w:r>
      <w:r w:rsidR="004F0FD9" w:rsidRPr="007B69D6">
        <w:rPr>
          <w:color w:val="000000"/>
          <w:sz w:val="22"/>
          <w:szCs w:val="22"/>
          <w:lang w:val="en-US"/>
        </w:rPr>
        <w:t xml:space="preserve"> </w:t>
      </w:r>
      <w:r w:rsidR="00BD290B" w:rsidRPr="007B69D6">
        <w:rPr>
          <w:color w:val="000000"/>
          <w:sz w:val="22"/>
          <w:szCs w:val="22"/>
          <w:lang w:val="en-US"/>
        </w:rPr>
        <w:t>the month of temporary suspension</w:t>
      </w:r>
      <w:r w:rsidR="004F0FD9" w:rsidRPr="007B69D6">
        <w:rPr>
          <w:color w:val="000000"/>
          <w:sz w:val="22"/>
          <w:szCs w:val="22"/>
          <w:lang w:val="en-US"/>
        </w:rPr>
        <w:t>,</w:t>
      </w:r>
      <w:r w:rsidR="00BD290B" w:rsidRPr="007B69D6">
        <w:rPr>
          <w:color w:val="000000"/>
          <w:sz w:val="22"/>
          <w:szCs w:val="22"/>
          <w:lang w:val="en-US"/>
        </w:rPr>
        <w:t xml:space="preserve"> increased by the average </w:t>
      </w:r>
      <w:r w:rsidR="004F0FD9" w:rsidRPr="007B69D6">
        <w:rPr>
          <w:color w:val="000000"/>
          <w:sz w:val="22"/>
          <w:szCs w:val="22"/>
          <w:lang w:val="en-US"/>
        </w:rPr>
        <w:t>wage increment of the employees</w:t>
      </w:r>
      <w:r w:rsidR="00BD290B" w:rsidRPr="007B69D6">
        <w:rPr>
          <w:color w:val="000000"/>
          <w:sz w:val="22"/>
          <w:szCs w:val="22"/>
          <w:lang w:val="en-US"/>
        </w:rPr>
        <w:t xml:space="preserve"> with the employer, for the period the compensation was due, </w:t>
      </w:r>
      <w:r w:rsidR="004F0FD9" w:rsidRPr="007B69D6">
        <w:rPr>
          <w:color w:val="000000"/>
          <w:sz w:val="22"/>
          <w:szCs w:val="22"/>
          <w:lang w:val="en-US"/>
        </w:rPr>
        <w:t>as follows</w:t>
      </w:r>
      <w:r w:rsidR="00BF6FFB" w:rsidRPr="007B69D6">
        <w:rPr>
          <w:color w:val="000000"/>
          <w:sz w:val="22"/>
          <w:szCs w:val="22"/>
          <w:lang w:val="en-US"/>
        </w:rPr>
        <w:t>:</w:t>
      </w:r>
    </w:p>
    <w:p w14:paraId="185F0A64" w14:textId="77777777" w:rsidR="00BF6FFB" w:rsidRPr="007B69D6" w:rsidRDefault="00BD290B" w:rsidP="007B69D6">
      <w:pPr>
        <w:numPr>
          <w:ilvl w:val="1"/>
          <w:numId w:val="54"/>
        </w:numPr>
        <w:tabs>
          <w:tab w:val="left" w:pos="360"/>
        </w:tabs>
        <w:ind w:left="0" w:firstLine="0"/>
        <w:jc w:val="both"/>
        <w:rPr>
          <w:color w:val="000000"/>
          <w:sz w:val="22"/>
          <w:szCs w:val="22"/>
          <w:lang w:val="en-US"/>
        </w:rPr>
      </w:pPr>
      <w:r w:rsidRPr="007B69D6">
        <w:rPr>
          <w:color w:val="000000"/>
          <w:sz w:val="22"/>
          <w:szCs w:val="22"/>
          <w:lang w:val="en-US"/>
        </w:rPr>
        <w:t xml:space="preserve">If the criminal procedure is terminated </w:t>
      </w:r>
      <w:r w:rsidR="004F0FD9" w:rsidRPr="007B69D6">
        <w:rPr>
          <w:color w:val="000000"/>
          <w:sz w:val="22"/>
          <w:szCs w:val="22"/>
          <w:lang w:val="en-US"/>
        </w:rPr>
        <w:t>based on the</w:t>
      </w:r>
      <w:r w:rsidRPr="007B69D6">
        <w:rPr>
          <w:color w:val="000000"/>
          <w:sz w:val="22"/>
          <w:szCs w:val="22"/>
          <w:lang w:val="en-US"/>
        </w:rPr>
        <w:t xml:space="preserve"> final decision or if employee is </w:t>
      </w:r>
      <w:r w:rsidR="004F0FD9" w:rsidRPr="007B69D6">
        <w:rPr>
          <w:color w:val="000000"/>
          <w:sz w:val="22"/>
          <w:szCs w:val="22"/>
          <w:lang w:val="en-US"/>
        </w:rPr>
        <w:t>acquitted</w:t>
      </w:r>
      <w:r w:rsidRPr="007B69D6">
        <w:rPr>
          <w:color w:val="000000"/>
          <w:sz w:val="22"/>
          <w:szCs w:val="22"/>
          <w:lang w:val="en-US"/>
        </w:rPr>
        <w:t xml:space="preserve"> by a final decision</w:t>
      </w:r>
      <w:r w:rsidR="004F0FD9" w:rsidRPr="007B69D6">
        <w:rPr>
          <w:color w:val="000000"/>
          <w:sz w:val="22"/>
          <w:szCs w:val="22"/>
          <w:lang w:val="en-US"/>
        </w:rPr>
        <w:t>,</w:t>
      </w:r>
      <w:r w:rsidRPr="007B69D6">
        <w:rPr>
          <w:color w:val="000000"/>
          <w:sz w:val="22"/>
          <w:szCs w:val="22"/>
          <w:lang w:val="en-US"/>
        </w:rPr>
        <w:t xml:space="preserve"> or the charge against the employee is </w:t>
      </w:r>
      <w:r w:rsidR="004F0FD9" w:rsidRPr="007B69D6">
        <w:rPr>
          <w:color w:val="000000"/>
          <w:sz w:val="22"/>
          <w:szCs w:val="22"/>
          <w:lang w:val="en-US"/>
        </w:rPr>
        <w:t>rejected</w:t>
      </w:r>
      <w:r w:rsidRPr="007B69D6">
        <w:rPr>
          <w:color w:val="000000"/>
          <w:sz w:val="22"/>
          <w:szCs w:val="22"/>
          <w:lang w:val="en-US"/>
        </w:rPr>
        <w:t xml:space="preserve"> for other reasons than the lack of competence, and</w:t>
      </w:r>
      <w:r w:rsidR="00BF6FFB" w:rsidRPr="007B69D6">
        <w:rPr>
          <w:color w:val="000000"/>
          <w:sz w:val="22"/>
          <w:szCs w:val="22"/>
          <w:lang w:val="en-US"/>
        </w:rPr>
        <w:t>;</w:t>
      </w:r>
    </w:p>
    <w:p w14:paraId="111E69EF" w14:textId="77777777" w:rsidR="00BF6FFB" w:rsidRPr="007B69D6" w:rsidRDefault="00BD290B" w:rsidP="007B69D6">
      <w:pPr>
        <w:numPr>
          <w:ilvl w:val="1"/>
          <w:numId w:val="54"/>
        </w:numPr>
        <w:tabs>
          <w:tab w:val="left" w:pos="360"/>
        </w:tabs>
        <w:ind w:left="0" w:firstLine="0"/>
        <w:jc w:val="both"/>
        <w:rPr>
          <w:color w:val="000000"/>
          <w:sz w:val="22"/>
          <w:szCs w:val="22"/>
          <w:lang w:val="en-US"/>
        </w:rPr>
      </w:pPr>
      <w:r w:rsidRPr="007B69D6">
        <w:rPr>
          <w:color w:val="000000"/>
          <w:sz w:val="22"/>
          <w:szCs w:val="22"/>
          <w:lang w:val="en-US"/>
        </w:rPr>
        <w:t xml:space="preserve">If the employee is </w:t>
      </w:r>
      <w:r w:rsidR="004F0FD9" w:rsidRPr="007B69D6">
        <w:rPr>
          <w:color w:val="000000"/>
          <w:sz w:val="22"/>
          <w:szCs w:val="22"/>
          <w:lang w:val="en-US"/>
        </w:rPr>
        <w:t>acquitted</w:t>
      </w:r>
      <w:r w:rsidRPr="007B69D6">
        <w:rPr>
          <w:color w:val="000000"/>
          <w:sz w:val="22"/>
          <w:szCs w:val="22"/>
          <w:lang w:val="en-US"/>
        </w:rPr>
        <w:t xml:space="preserve"> from liability or if the procedure </w:t>
      </w:r>
      <w:r w:rsidR="004F0FD9" w:rsidRPr="007B69D6">
        <w:rPr>
          <w:color w:val="000000"/>
          <w:sz w:val="22"/>
          <w:szCs w:val="22"/>
          <w:lang w:val="en-US"/>
        </w:rPr>
        <w:t>for determination of breach of duty at work</w:t>
      </w:r>
      <w:r w:rsidRPr="007B69D6">
        <w:rPr>
          <w:color w:val="000000"/>
          <w:sz w:val="22"/>
          <w:szCs w:val="22"/>
          <w:lang w:val="en-US"/>
        </w:rPr>
        <w:t xml:space="preserve"> is terminated</w:t>
      </w:r>
      <w:r w:rsidR="00BF6FFB" w:rsidRPr="007B69D6">
        <w:rPr>
          <w:color w:val="000000"/>
          <w:sz w:val="22"/>
          <w:szCs w:val="22"/>
          <w:lang w:val="en-US"/>
        </w:rPr>
        <w:t>.</w:t>
      </w:r>
    </w:p>
    <w:p w14:paraId="56D2B3DD" w14:textId="77777777" w:rsidR="00BF6FFB" w:rsidRPr="007B69D6" w:rsidRDefault="00BF6FFB" w:rsidP="007B69D6">
      <w:pPr>
        <w:tabs>
          <w:tab w:val="left" w:pos="360"/>
        </w:tabs>
        <w:rPr>
          <w:rFonts w:eastAsia="Arial Unicode MS"/>
          <w:b/>
          <w:bCs/>
          <w:color w:val="000000"/>
          <w:sz w:val="22"/>
          <w:szCs w:val="22"/>
          <w:lang w:val="en-US"/>
        </w:rPr>
      </w:pPr>
    </w:p>
    <w:p w14:paraId="6C4B0E68" w14:textId="77777777" w:rsidR="00BF6FFB" w:rsidRPr="007B69D6" w:rsidRDefault="00BF6FFB" w:rsidP="007B69D6">
      <w:pPr>
        <w:tabs>
          <w:tab w:val="left" w:pos="360"/>
        </w:tabs>
        <w:jc w:val="center"/>
        <w:rPr>
          <w:color w:val="000000"/>
          <w:sz w:val="22"/>
          <w:szCs w:val="22"/>
          <w:lang w:val="en-US"/>
        </w:rPr>
      </w:pPr>
      <w:r w:rsidRPr="007B69D6">
        <w:rPr>
          <w:rFonts w:eastAsia="Arial Unicode MS"/>
          <w:b/>
          <w:bCs/>
          <w:color w:val="000000"/>
          <w:sz w:val="22"/>
          <w:szCs w:val="22"/>
          <w:lang w:val="en-US"/>
        </w:rPr>
        <w:t xml:space="preserve">3. </w:t>
      </w:r>
      <w:r w:rsidR="00BD290B" w:rsidRPr="007B69D6">
        <w:rPr>
          <w:rFonts w:eastAsia="Arial Unicode MS"/>
          <w:b/>
          <w:bCs/>
          <w:color w:val="000000"/>
          <w:sz w:val="22"/>
          <w:szCs w:val="22"/>
          <w:lang w:val="en-US"/>
        </w:rPr>
        <w:t>Financial responsibility</w:t>
      </w:r>
    </w:p>
    <w:p w14:paraId="1674A5EB" w14:textId="77777777" w:rsidR="00BF6FFB" w:rsidRPr="007B69D6" w:rsidRDefault="00BF6FFB" w:rsidP="007B69D6">
      <w:pPr>
        <w:tabs>
          <w:tab w:val="left" w:pos="360"/>
        </w:tabs>
        <w:rPr>
          <w:rFonts w:eastAsia="Arial Unicode MS"/>
          <w:color w:val="000000"/>
          <w:sz w:val="22"/>
          <w:szCs w:val="22"/>
          <w:lang w:val="en-US"/>
        </w:rPr>
      </w:pPr>
    </w:p>
    <w:p w14:paraId="140DDED9" w14:textId="77777777" w:rsidR="00F13E61" w:rsidRPr="007B69D6" w:rsidRDefault="003A12B3"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Compensation of damage to</w:t>
      </w:r>
      <w:r w:rsidR="00BD290B" w:rsidRPr="007B69D6">
        <w:rPr>
          <w:rFonts w:eastAsia="Arial Unicode MS"/>
          <w:i/>
          <w:iCs/>
          <w:color w:val="000000"/>
          <w:sz w:val="22"/>
          <w:szCs w:val="22"/>
          <w:lang w:val="en-US"/>
        </w:rPr>
        <w:t xml:space="preserve"> employer</w:t>
      </w:r>
    </w:p>
    <w:p w14:paraId="732AE054"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4B5C31">
        <w:rPr>
          <w:rFonts w:eastAsia="Arial Unicode MS"/>
          <w:b/>
          <w:bCs/>
          <w:color w:val="000000"/>
          <w:sz w:val="22"/>
          <w:szCs w:val="22"/>
          <w:lang w:val="en-US"/>
        </w:rPr>
        <w:t xml:space="preserve"> 158</w:t>
      </w:r>
    </w:p>
    <w:p w14:paraId="4EECEAE1" w14:textId="77777777" w:rsidR="00BF6FFB" w:rsidRPr="007B69D6" w:rsidRDefault="00BF6FFB" w:rsidP="007B69D6">
      <w:pPr>
        <w:tabs>
          <w:tab w:val="left" w:pos="360"/>
        </w:tabs>
        <w:rPr>
          <w:rFonts w:eastAsia="Arial Unicode MS"/>
          <w:color w:val="000000"/>
          <w:sz w:val="22"/>
          <w:szCs w:val="22"/>
          <w:lang w:val="en-US"/>
        </w:rPr>
      </w:pPr>
    </w:p>
    <w:p w14:paraId="71FB9705" w14:textId="77777777" w:rsidR="00BF6FFB" w:rsidRPr="004B5C31" w:rsidRDefault="00C83E46" w:rsidP="007B69D6">
      <w:pPr>
        <w:numPr>
          <w:ilvl w:val="0"/>
          <w:numId w:val="55"/>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w:t>
      </w:r>
      <w:r w:rsidR="00BD290B" w:rsidRPr="007B69D6">
        <w:rPr>
          <w:rFonts w:eastAsia="Arial Unicode MS"/>
          <w:color w:val="000000"/>
          <w:sz w:val="22"/>
          <w:szCs w:val="22"/>
          <w:lang w:val="en-US"/>
        </w:rPr>
        <w:t xml:space="preserve"> employee shall be responsible for the damage </w:t>
      </w:r>
      <w:r w:rsidRPr="007B69D6">
        <w:rPr>
          <w:rFonts w:eastAsia="Arial Unicode MS"/>
          <w:color w:val="000000"/>
          <w:sz w:val="22"/>
          <w:szCs w:val="22"/>
          <w:lang w:val="en-US"/>
        </w:rPr>
        <w:t xml:space="preserve">he/she </w:t>
      </w:r>
      <w:r w:rsidR="00062FB9" w:rsidRPr="007B69D6">
        <w:rPr>
          <w:rFonts w:eastAsia="Arial Unicode MS"/>
          <w:color w:val="000000"/>
          <w:sz w:val="22"/>
          <w:szCs w:val="22"/>
          <w:lang w:val="en-US"/>
        </w:rPr>
        <w:t>caused</w:t>
      </w:r>
      <w:r w:rsidRPr="007B69D6">
        <w:rPr>
          <w:rFonts w:eastAsia="Arial Unicode MS"/>
          <w:color w:val="000000"/>
          <w:sz w:val="22"/>
          <w:szCs w:val="22"/>
          <w:lang w:val="en-US"/>
        </w:rPr>
        <w:t xml:space="preserve"> </w:t>
      </w:r>
      <w:r w:rsidR="00BD290B" w:rsidRPr="007B69D6">
        <w:rPr>
          <w:rFonts w:eastAsia="Arial Unicode MS"/>
          <w:color w:val="000000"/>
          <w:sz w:val="22"/>
          <w:szCs w:val="22"/>
          <w:lang w:val="en-US"/>
        </w:rPr>
        <w:t xml:space="preserve">at work or </w:t>
      </w:r>
      <w:r w:rsidRPr="007B69D6">
        <w:rPr>
          <w:rFonts w:eastAsia="Arial Unicode MS"/>
          <w:color w:val="000000"/>
          <w:sz w:val="22"/>
          <w:szCs w:val="22"/>
          <w:lang w:val="en-US"/>
        </w:rPr>
        <w:t>in relation to work</w:t>
      </w:r>
      <w:r w:rsidR="00BD290B" w:rsidRPr="007B69D6">
        <w:rPr>
          <w:rFonts w:eastAsia="Arial Unicode MS"/>
          <w:color w:val="000000"/>
          <w:sz w:val="22"/>
          <w:szCs w:val="22"/>
          <w:lang w:val="en-US"/>
        </w:rPr>
        <w:t xml:space="preserve"> to the employer</w:t>
      </w:r>
      <w:r w:rsidRPr="007B69D6">
        <w:rPr>
          <w:rFonts w:eastAsia="Arial Unicode MS"/>
          <w:color w:val="000000"/>
          <w:sz w:val="22"/>
          <w:szCs w:val="22"/>
          <w:lang w:val="en-US"/>
        </w:rPr>
        <w:t>,</w:t>
      </w:r>
      <w:r w:rsidR="00BD290B" w:rsidRPr="007B69D6">
        <w:rPr>
          <w:rFonts w:eastAsia="Arial Unicode MS"/>
          <w:color w:val="000000"/>
          <w:sz w:val="22"/>
          <w:szCs w:val="22"/>
          <w:lang w:val="en-US"/>
        </w:rPr>
        <w:t xml:space="preserve"> intentionally or due to </w:t>
      </w:r>
      <w:r w:rsidR="00754702" w:rsidRPr="007B69D6">
        <w:rPr>
          <w:rFonts w:eastAsia="Arial Unicode MS"/>
          <w:color w:val="000000"/>
          <w:sz w:val="22"/>
          <w:szCs w:val="22"/>
          <w:lang w:val="en-US"/>
        </w:rPr>
        <w:t>gross</w:t>
      </w:r>
      <w:r w:rsidR="00BD290B" w:rsidRPr="007B69D6">
        <w:rPr>
          <w:rFonts w:eastAsia="Arial Unicode MS"/>
          <w:color w:val="000000"/>
          <w:sz w:val="22"/>
          <w:szCs w:val="22"/>
          <w:lang w:val="en-US"/>
        </w:rPr>
        <w:t xml:space="preserve"> negligence</w:t>
      </w:r>
      <w:r w:rsidR="00BF6FFB" w:rsidRPr="007B69D6">
        <w:rPr>
          <w:rFonts w:eastAsia="Arial Unicode MS"/>
          <w:color w:val="000000"/>
          <w:sz w:val="22"/>
          <w:szCs w:val="22"/>
          <w:lang w:val="en-US"/>
        </w:rPr>
        <w:t>.</w:t>
      </w:r>
    </w:p>
    <w:p w14:paraId="5BDDA07D" w14:textId="77777777" w:rsidR="00BF6FFB" w:rsidRPr="004B5C31" w:rsidRDefault="00C83E46" w:rsidP="007B69D6">
      <w:pPr>
        <w:numPr>
          <w:ilvl w:val="0"/>
          <w:numId w:val="55"/>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If the damage is caused </w:t>
      </w:r>
      <w:r w:rsidR="00BD290B" w:rsidRPr="007B69D6">
        <w:rPr>
          <w:rFonts w:eastAsia="Arial Unicode MS"/>
          <w:color w:val="000000"/>
          <w:sz w:val="22"/>
          <w:szCs w:val="22"/>
          <w:lang w:val="en-US"/>
        </w:rPr>
        <w:t xml:space="preserve">by </w:t>
      </w:r>
      <w:r w:rsidRPr="007B69D6">
        <w:rPr>
          <w:rFonts w:eastAsia="Arial Unicode MS"/>
          <w:color w:val="000000"/>
          <w:sz w:val="22"/>
          <w:szCs w:val="22"/>
          <w:lang w:val="en-US"/>
        </w:rPr>
        <w:t>several</w:t>
      </w:r>
      <w:r w:rsidR="00BD290B" w:rsidRPr="007B69D6">
        <w:rPr>
          <w:rFonts w:eastAsia="Arial Unicode MS"/>
          <w:color w:val="000000"/>
          <w:sz w:val="22"/>
          <w:szCs w:val="22"/>
          <w:lang w:val="en-US"/>
        </w:rPr>
        <w:t xml:space="preserve"> employee</w:t>
      </w:r>
      <w:r w:rsidRPr="007B69D6">
        <w:rPr>
          <w:rFonts w:eastAsia="Arial Unicode MS"/>
          <w:color w:val="000000"/>
          <w:sz w:val="22"/>
          <w:szCs w:val="22"/>
          <w:lang w:val="en-US"/>
        </w:rPr>
        <w:t>s</w:t>
      </w:r>
      <w:r w:rsidR="00BD290B" w:rsidRPr="007B69D6">
        <w:rPr>
          <w:rFonts w:eastAsia="Arial Unicode MS"/>
          <w:color w:val="000000"/>
          <w:sz w:val="22"/>
          <w:szCs w:val="22"/>
          <w:lang w:val="en-US"/>
        </w:rPr>
        <w:t>, each of the employees shall be responsible for a portion o</w:t>
      </w:r>
      <w:r w:rsidR="003A12B3" w:rsidRPr="007B69D6">
        <w:rPr>
          <w:rFonts w:eastAsia="Arial Unicode MS"/>
          <w:color w:val="000000"/>
          <w:sz w:val="22"/>
          <w:szCs w:val="22"/>
          <w:lang w:val="en-US"/>
        </w:rPr>
        <w:t>f the damage he</w:t>
      </w:r>
      <w:r w:rsidRPr="007B69D6">
        <w:rPr>
          <w:rFonts w:eastAsia="Arial Unicode MS"/>
          <w:color w:val="000000"/>
          <w:sz w:val="22"/>
          <w:szCs w:val="22"/>
          <w:lang w:val="en-US"/>
        </w:rPr>
        <w:t>/she</w:t>
      </w:r>
      <w:r w:rsidR="003A12B3" w:rsidRPr="007B69D6">
        <w:rPr>
          <w:rFonts w:eastAsia="Arial Unicode MS"/>
          <w:color w:val="000000"/>
          <w:sz w:val="22"/>
          <w:szCs w:val="22"/>
          <w:lang w:val="en-US"/>
        </w:rPr>
        <w:t xml:space="preserve"> </w:t>
      </w:r>
      <w:r w:rsidRPr="007B69D6">
        <w:rPr>
          <w:rFonts w:eastAsia="Arial Unicode MS"/>
          <w:color w:val="000000"/>
          <w:sz w:val="22"/>
          <w:szCs w:val="22"/>
          <w:lang w:val="en-US"/>
        </w:rPr>
        <w:t>caused</w:t>
      </w:r>
      <w:r w:rsidR="00BF6FFB" w:rsidRPr="007B69D6">
        <w:rPr>
          <w:rFonts w:eastAsia="Arial Unicode MS"/>
          <w:color w:val="000000"/>
          <w:sz w:val="22"/>
          <w:szCs w:val="22"/>
          <w:lang w:val="en-US"/>
        </w:rPr>
        <w:t>.</w:t>
      </w:r>
    </w:p>
    <w:p w14:paraId="6062B70C" w14:textId="77777777" w:rsidR="00BF6FFB" w:rsidRPr="004B5C31" w:rsidRDefault="00BD290B" w:rsidP="007B69D6">
      <w:pPr>
        <w:numPr>
          <w:ilvl w:val="0"/>
          <w:numId w:val="55"/>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If the proportion of damage caused </w:t>
      </w:r>
      <w:r w:rsidR="00481517" w:rsidRPr="007B69D6">
        <w:rPr>
          <w:rFonts w:eastAsia="Arial Unicode MS"/>
          <w:color w:val="000000"/>
          <w:sz w:val="22"/>
          <w:szCs w:val="22"/>
          <w:lang w:val="en-US"/>
        </w:rPr>
        <w:t>can</w:t>
      </w:r>
      <w:r w:rsidR="00C83E46" w:rsidRPr="007B69D6">
        <w:rPr>
          <w:rFonts w:eastAsia="Arial Unicode MS"/>
          <w:color w:val="000000"/>
          <w:sz w:val="22"/>
          <w:szCs w:val="22"/>
          <w:lang w:val="en-US"/>
        </w:rPr>
        <w:t>not be determined for</w:t>
      </w:r>
      <w:r w:rsidRPr="007B69D6">
        <w:rPr>
          <w:rFonts w:eastAsia="Arial Unicode MS"/>
          <w:color w:val="000000"/>
          <w:sz w:val="22"/>
          <w:szCs w:val="22"/>
          <w:lang w:val="en-US"/>
        </w:rPr>
        <w:t xml:space="preserve"> </w:t>
      </w:r>
      <w:r w:rsidR="003A12B3" w:rsidRPr="007B69D6">
        <w:rPr>
          <w:rFonts w:eastAsia="Arial Unicode MS"/>
          <w:color w:val="000000"/>
          <w:sz w:val="22"/>
          <w:szCs w:val="22"/>
          <w:lang w:val="en-US"/>
        </w:rPr>
        <w:t>each</w:t>
      </w:r>
      <w:r w:rsidR="00C83E46" w:rsidRPr="007B69D6">
        <w:rPr>
          <w:rFonts w:eastAsia="Arial Unicode MS"/>
          <w:color w:val="000000"/>
          <w:sz w:val="22"/>
          <w:szCs w:val="22"/>
          <w:lang w:val="en-US"/>
        </w:rPr>
        <w:t xml:space="preserve"> individual</w:t>
      </w:r>
      <w:r w:rsidRPr="007B69D6">
        <w:rPr>
          <w:rFonts w:eastAsia="Arial Unicode MS"/>
          <w:color w:val="000000"/>
          <w:sz w:val="22"/>
          <w:szCs w:val="22"/>
          <w:lang w:val="en-US"/>
        </w:rPr>
        <w:t xml:space="preserve"> employee </w:t>
      </w:r>
      <w:r w:rsidR="00502319" w:rsidRPr="007B69D6">
        <w:rPr>
          <w:rFonts w:eastAsia="Arial Unicode MS"/>
          <w:color w:val="000000"/>
          <w:sz w:val="22"/>
          <w:szCs w:val="22"/>
          <w:lang w:val="en-US"/>
        </w:rPr>
        <w:t>referred to in</w:t>
      </w:r>
      <w:r w:rsidR="00BF6FFB" w:rsidRPr="007B69D6">
        <w:rPr>
          <w:rFonts w:eastAsia="Arial Unicode MS"/>
          <w:color w:val="000000"/>
          <w:sz w:val="22"/>
          <w:szCs w:val="22"/>
          <w:lang w:val="en-US"/>
        </w:rPr>
        <w:t xml:space="preserve"> </w:t>
      </w:r>
      <w:r w:rsidR="00481517"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2 </w:t>
      </w:r>
      <w:r w:rsidR="00C47AA6" w:rsidRPr="007B69D6">
        <w:rPr>
          <w:rFonts w:eastAsia="Arial Unicode MS"/>
          <w:color w:val="000000"/>
          <w:sz w:val="22"/>
          <w:szCs w:val="22"/>
          <w:lang w:val="en-US"/>
        </w:rPr>
        <w:t>of this Article</w:t>
      </w:r>
      <w:r w:rsidRPr="007B69D6">
        <w:rPr>
          <w:rFonts w:eastAsia="Arial Unicode MS"/>
          <w:color w:val="000000"/>
          <w:sz w:val="22"/>
          <w:szCs w:val="22"/>
          <w:lang w:val="en-US"/>
        </w:rPr>
        <w:t>, all employees shall be considered equally responsible and shall be obliged to recover the damage in equal portions</w:t>
      </w:r>
      <w:r w:rsidR="00BF6FFB" w:rsidRPr="007B69D6">
        <w:rPr>
          <w:rFonts w:eastAsia="Arial Unicode MS"/>
          <w:color w:val="000000"/>
          <w:sz w:val="22"/>
          <w:szCs w:val="22"/>
          <w:lang w:val="en-US"/>
        </w:rPr>
        <w:t>.</w:t>
      </w:r>
    </w:p>
    <w:p w14:paraId="461526D1" w14:textId="77777777" w:rsidR="00481517" w:rsidRPr="004B5C31" w:rsidRDefault="00BD290B" w:rsidP="007B69D6">
      <w:pPr>
        <w:numPr>
          <w:ilvl w:val="0"/>
          <w:numId w:val="55"/>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If </w:t>
      </w:r>
      <w:r w:rsidR="00481517" w:rsidRPr="007B69D6">
        <w:rPr>
          <w:rFonts w:eastAsia="Arial Unicode MS"/>
          <w:color w:val="000000"/>
          <w:sz w:val="22"/>
          <w:szCs w:val="22"/>
          <w:lang w:val="en-US"/>
        </w:rPr>
        <w:t>several employees caused the</w:t>
      </w:r>
      <w:r w:rsidRPr="007B69D6">
        <w:rPr>
          <w:rFonts w:eastAsia="Arial Unicode MS"/>
          <w:color w:val="000000"/>
          <w:sz w:val="22"/>
          <w:szCs w:val="22"/>
          <w:lang w:val="en-US"/>
        </w:rPr>
        <w:t xml:space="preserve"> damage by </w:t>
      </w:r>
      <w:r w:rsidR="00481517" w:rsidRPr="007B69D6">
        <w:rPr>
          <w:rFonts w:eastAsia="Arial Unicode MS"/>
          <w:color w:val="000000"/>
          <w:sz w:val="22"/>
          <w:szCs w:val="22"/>
          <w:lang w:val="en-US"/>
        </w:rPr>
        <w:t xml:space="preserve">a </w:t>
      </w:r>
      <w:r w:rsidRPr="007B69D6">
        <w:rPr>
          <w:rFonts w:eastAsia="Arial Unicode MS"/>
          <w:color w:val="000000"/>
          <w:sz w:val="22"/>
          <w:szCs w:val="22"/>
          <w:lang w:val="en-US"/>
        </w:rPr>
        <w:t xml:space="preserve">premeditated criminal </w:t>
      </w:r>
      <w:r w:rsidR="00481517" w:rsidRPr="007B69D6">
        <w:rPr>
          <w:rFonts w:eastAsia="Arial Unicode MS"/>
          <w:color w:val="000000"/>
          <w:sz w:val="22"/>
          <w:szCs w:val="22"/>
          <w:lang w:val="en-US"/>
        </w:rPr>
        <w:t>offense</w:t>
      </w:r>
      <w:r w:rsidRPr="007B69D6">
        <w:rPr>
          <w:rFonts w:eastAsia="Arial Unicode MS"/>
          <w:color w:val="000000"/>
          <w:sz w:val="22"/>
          <w:szCs w:val="22"/>
          <w:lang w:val="en-US"/>
        </w:rPr>
        <w:t xml:space="preserve">, they shall be </w:t>
      </w:r>
      <w:r w:rsidR="00481517" w:rsidRPr="007B69D6">
        <w:rPr>
          <w:rFonts w:eastAsia="Arial Unicode MS"/>
          <w:color w:val="000000"/>
          <w:sz w:val="22"/>
          <w:szCs w:val="22"/>
          <w:lang w:val="en-US"/>
        </w:rPr>
        <w:t>subject to joint and several liability</w:t>
      </w:r>
      <w:r w:rsidR="00BF6FFB" w:rsidRPr="007B69D6">
        <w:rPr>
          <w:rFonts w:eastAsia="Arial Unicode MS"/>
          <w:color w:val="000000"/>
          <w:sz w:val="22"/>
          <w:szCs w:val="22"/>
          <w:lang w:val="en-US"/>
        </w:rPr>
        <w:t>.</w:t>
      </w:r>
    </w:p>
    <w:p w14:paraId="347F0980" w14:textId="77777777" w:rsidR="00481517" w:rsidRPr="007B69D6" w:rsidRDefault="00481517" w:rsidP="007B69D6">
      <w:pPr>
        <w:numPr>
          <w:ilvl w:val="0"/>
          <w:numId w:val="55"/>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A special commission established by the employer shall establish the existence of damage, its amount, circumstances in which it occurred, who </w:t>
      </w:r>
      <w:r w:rsidR="00062FB9" w:rsidRPr="007B69D6">
        <w:rPr>
          <w:rFonts w:eastAsia="Arial Unicode MS"/>
          <w:color w:val="000000"/>
          <w:sz w:val="22"/>
          <w:szCs w:val="22"/>
          <w:lang w:val="en-US"/>
        </w:rPr>
        <w:t>caused</w:t>
      </w:r>
      <w:r w:rsidRPr="007B69D6">
        <w:rPr>
          <w:rFonts w:eastAsia="Arial Unicode MS"/>
          <w:color w:val="000000"/>
          <w:sz w:val="22"/>
          <w:szCs w:val="22"/>
          <w:lang w:val="en-US"/>
        </w:rPr>
        <w:t xml:space="preserve"> the damage and how it shall be compensated for, and one of the members thereof shall be a representative of the representative trade union with that employer.</w:t>
      </w:r>
    </w:p>
    <w:p w14:paraId="089C4AB8" w14:textId="77777777" w:rsidR="00BF6FFB" w:rsidRPr="007B69D6" w:rsidRDefault="00BF6FFB" w:rsidP="007B69D6">
      <w:pPr>
        <w:tabs>
          <w:tab w:val="left" w:pos="360"/>
        </w:tabs>
        <w:rPr>
          <w:rFonts w:eastAsia="Arial Unicode MS"/>
          <w:color w:val="000000"/>
          <w:sz w:val="22"/>
          <w:szCs w:val="22"/>
          <w:lang w:val="en-US"/>
        </w:rPr>
      </w:pPr>
    </w:p>
    <w:p w14:paraId="6EEB38CD" w14:textId="77777777" w:rsidR="003A12B3" w:rsidRPr="007B69D6" w:rsidRDefault="003A12B3"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 xml:space="preserve">Compensation of damage to </w:t>
      </w:r>
      <w:r w:rsidR="00481517" w:rsidRPr="007B69D6">
        <w:rPr>
          <w:rFonts w:eastAsia="Arial Unicode MS"/>
          <w:i/>
          <w:iCs/>
          <w:color w:val="000000"/>
          <w:sz w:val="22"/>
          <w:szCs w:val="22"/>
          <w:lang w:val="en-US"/>
        </w:rPr>
        <w:t xml:space="preserve">the </w:t>
      </w:r>
      <w:r w:rsidRPr="007B69D6">
        <w:rPr>
          <w:rFonts w:eastAsia="Arial Unicode MS"/>
          <w:i/>
          <w:iCs/>
          <w:color w:val="000000"/>
          <w:sz w:val="22"/>
          <w:szCs w:val="22"/>
          <w:lang w:val="en-US"/>
        </w:rPr>
        <w:t>employee</w:t>
      </w:r>
    </w:p>
    <w:p w14:paraId="50EF0702"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4B5C31">
        <w:rPr>
          <w:rFonts w:eastAsia="Arial Unicode MS"/>
          <w:b/>
          <w:bCs/>
          <w:color w:val="000000"/>
          <w:sz w:val="22"/>
          <w:szCs w:val="22"/>
          <w:lang w:val="en-US"/>
        </w:rPr>
        <w:t xml:space="preserve"> 159</w:t>
      </w:r>
    </w:p>
    <w:p w14:paraId="7CECBF59" w14:textId="77777777" w:rsidR="00BF6FFB" w:rsidRPr="007B69D6" w:rsidRDefault="00BF6FFB" w:rsidP="007B69D6">
      <w:pPr>
        <w:tabs>
          <w:tab w:val="left" w:pos="360"/>
        </w:tabs>
        <w:rPr>
          <w:rFonts w:eastAsia="Arial Unicode MS"/>
          <w:color w:val="000000"/>
          <w:sz w:val="22"/>
          <w:szCs w:val="22"/>
          <w:lang w:val="en-US"/>
        </w:rPr>
      </w:pPr>
    </w:p>
    <w:p w14:paraId="2175C18E" w14:textId="77777777" w:rsidR="00BF6FFB" w:rsidRPr="004B5C31" w:rsidRDefault="003A12B3" w:rsidP="007B69D6">
      <w:pPr>
        <w:numPr>
          <w:ilvl w:val="0"/>
          <w:numId w:val="56"/>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If an</w:t>
      </w:r>
      <w:r w:rsidR="00745C4C" w:rsidRPr="007B69D6">
        <w:rPr>
          <w:rFonts w:eastAsia="Arial Unicode MS"/>
          <w:color w:val="000000"/>
          <w:sz w:val="22"/>
          <w:szCs w:val="22"/>
          <w:lang w:val="en-US"/>
        </w:rPr>
        <w:t xml:space="preserve"> employee is injured or suffers</w:t>
      </w:r>
      <w:r w:rsidRPr="007B69D6">
        <w:rPr>
          <w:rFonts w:eastAsia="Arial Unicode MS"/>
          <w:color w:val="000000"/>
          <w:sz w:val="22"/>
          <w:szCs w:val="22"/>
          <w:lang w:val="en-US"/>
        </w:rPr>
        <w:t xml:space="preserve"> damage at work or in relation to work, the </w:t>
      </w:r>
      <w:r w:rsidR="00745C4C" w:rsidRPr="007B69D6">
        <w:rPr>
          <w:rFonts w:eastAsia="Arial Unicode MS"/>
          <w:color w:val="000000"/>
          <w:sz w:val="22"/>
          <w:szCs w:val="22"/>
          <w:lang w:val="en-US"/>
        </w:rPr>
        <w:t xml:space="preserve">employer shall compensate the </w:t>
      </w:r>
      <w:r w:rsidRPr="007B69D6">
        <w:rPr>
          <w:rFonts w:eastAsia="Arial Unicode MS"/>
          <w:color w:val="000000"/>
          <w:sz w:val="22"/>
          <w:szCs w:val="22"/>
          <w:lang w:val="en-US"/>
        </w:rPr>
        <w:t>damage</w:t>
      </w:r>
      <w:r w:rsidR="00BF6FFB" w:rsidRPr="007B69D6">
        <w:rPr>
          <w:rFonts w:eastAsia="Arial Unicode MS"/>
          <w:color w:val="000000"/>
          <w:sz w:val="22"/>
          <w:szCs w:val="22"/>
          <w:lang w:val="en-US"/>
        </w:rPr>
        <w:t>.</w:t>
      </w:r>
    </w:p>
    <w:p w14:paraId="3D8F20C1" w14:textId="77777777" w:rsidR="00BF6FFB" w:rsidRPr="004B5C31" w:rsidRDefault="003A12B3" w:rsidP="007B69D6">
      <w:pPr>
        <w:numPr>
          <w:ilvl w:val="0"/>
          <w:numId w:val="56"/>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A special commission, formed by the employer, shall </w:t>
      </w:r>
      <w:r w:rsidR="00745C4C" w:rsidRPr="007B69D6">
        <w:rPr>
          <w:rFonts w:eastAsia="Arial Unicode MS"/>
          <w:color w:val="000000"/>
          <w:sz w:val="22"/>
          <w:szCs w:val="22"/>
          <w:lang w:val="en-US"/>
        </w:rPr>
        <w:t>determine the existence of the damage referred to in Paragraph 1</w:t>
      </w:r>
      <w:r w:rsidR="004B5C31">
        <w:rPr>
          <w:rFonts w:eastAsia="Arial Unicode MS"/>
          <w:color w:val="000000"/>
          <w:sz w:val="22"/>
          <w:szCs w:val="22"/>
          <w:lang w:val="en-US"/>
        </w:rPr>
        <w:t xml:space="preserve"> of this Article and Article 160</w:t>
      </w:r>
      <w:r w:rsidR="00745C4C" w:rsidRPr="007B69D6">
        <w:rPr>
          <w:rFonts w:eastAsia="Arial Unicode MS"/>
          <w:color w:val="000000"/>
          <w:sz w:val="22"/>
          <w:szCs w:val="22"/>
          <w:lang w:val="en-US"/>
        </w:rPr>
        <w:t xml:space="preserve"> of this Law, the degree of damage, circumstances in which it occurred, who caused it and the manner in which it will be </w:t>
      </w:r>
      <w:r w:rsidR="00745C4C" w:rsidRPr="007B69D6">
        <w:rPr>
          <w:rFonts w:eastAsia="Arial Unicode MS"/>
          <w:color w:val="000000"/>
          <w:sz w:val="22"/>
          <w:szCs w:val="22"/>
          <w:lang w:val="en-US"/>
        </w:rPr>
        <w:lastRenderedPageBreak/>
        <w:t>compensated. One of the members of the commission shall be the representative of the representative trade union with that employer</w:t>
      </w:r>
      <w:r w:rsidR="00BF6FFB" w:rsidRPr="007B69D6">
        <w:rPr>
          <w:rFonts w:eastAsia="Arial Unicode MS"/>
          <w:color w:val="000000"/>
          <w:sz w:val="22"/>
          <w:szCs w:val="22"/>
          <w:lang w:val="en-US"/>
        </w:rPr>
        <w:t>.</w:t>
      </w:r>
    </w:p>
    <w:p w14:paraId="36E8607C" w14:textId="77777777" w:rsidR="00BF6FFB" w:rsidRPr="007B69D6" w:rsidRDefault="003A12B3" w:rsidP="007B69D6">
      <w:pPr>
        <w:numPr>
          <w:ilvl w:val="0"/>
          <w:numId w:val="56"/>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If the </w:t>
      </w:r>
      <w:r w:rsidR="00745C4C" w:rsidRPr="007B69D6">
        <w:rPr>
          <w:rFonts w:eastAsia="Arial Unicode MS"/>
          <w:color w:val="000000"/>
          <w:sz w:val="22"/>
          <w:szCs w:val="22"/>
          <w:lang w:val="en-US"/>
        </w:rPr>
        <w:t xml:space="preserve">compensation of </w:t>
      </w:r>
      <w:r w:rsidRPr="007B69D6">
        <w:rPr>
          <w:rFonts w:eastAsia="Arial Unicode MS"/>
          <w:color w:val="000000"/>
          <w:sz w:val="22"/>
          <w:szCs w:val="22"/>
          <w:lang w:val="en-US"/>
        </w:rPr>
        <w:t xml:space="preserve">damage is not </w:t>
      </w:r>
      <w:r w:rsidR="00745C4C" w:rsidRPr="007B69D6">
        <w:rPr>
          <w:rFonts w:eastAsia="Arial Unicode MS"/>
          <w:color w:val="000000"/>
          <w:sz w:val="22"/>
          <w:szCs w:val="22"/>
          <w:lang w:val="en-US"/>
        </w:rPr>
        <w:t>provided</w:t>
      </w:r>
      <w:r w:rsidRPr="007B69D6">
        <w:rPr>
          <w:rFonts w:eastAsia="Arial Unicode MS"/>
          <w:color w:val="000000"/>
          <w:sz w:val="22"/>
          <w:szCs w:val="22"/>
          <w:lang w:val="en-US"/>
        </w:rPr>
        <w:t xml:space="preserve"> </w:t>
      </w:r>
      <w:r w:rsidR="00EA08CC" w:rsidRPr="007B69D6">
        <w:rPr>
          <w:rFonts w:eastAsia="Arial Unicode MS"/>
          <w:color w:val="000000"/>
          <w:sz w:val="22"/>
          <w:szCs w:val="22"/>
          <w:lang w:val="en-US"/>
        </w:rPr>
        <w:t>in accordance with</w:t>
      </w:r>
      <w:r w:rsidR="00BF6FFB" w:rsidRPr="007B69D6">
        <w:rPr>
          <w:rFonts w:eastAsia="Arial Unicode MS"/>
          <w:color w:val="000000"/>
          <w:sz w:val="22"/>
          <w:szCs w:val="22"/>
          <w:lang w:val="en-US"/>
        </w:rPr>
        <w:t xml:space="preserve"> </w:t>
      </w:r>
      <w:r w:rsidR="00745C4C"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2 </w:t>
      </w:r>
      <w:r w:rsidR="00C47AA6" w:rsidRPr="007B69D6">
        <w:rPr>
          <w:rFonts w:eastAsia="Arial Unicode MS"/>
          <w:color w:val="000000"/>
          <w:sz w:val="22"/>
          <w:szCs w:val="22"/>
          <w:lang w:val="en-US"/>
        </w:rPr>
        <w:t>of this Article</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 xml:space="preserve">the decision concerning the damage shall be taken by the </w:t>
      </w:r>
      <w:r w:rsidR="00745C4C" w:rsidRPr="007B69D6">
        <w:rPr>
          <w:rFonts w:eastAsia="Arial Unicode MS"/>
          <w:color w:val="000000"/>
          <w:sz w:val="22"/>
          <w:szCs w:val="22"/>
          <w:lang w:val="en-US"/>
        </w:rPr>
        <w:t>competent</w:t>
      </w:r>
      <w:r w:rsidRPr="007B69D6">
        <w:rPr>
          <w:rFonts w:eastAsia="Arial Unicode MS"/>
          <w:color w:val="000000"/>
          <w:sz w:val="22"/>
          <w:szCs w:val="22"/>
          <w:lang w:val="en-US"/>
        </w:rPr>
        <w:t xml:space="preserve"> court</w:t>
      </w:r>
      <w:r w:rsidR="00BF6FFB" w:rsidRPr="007B69D6">
        <w:rPr>
          <w:rFonts w:eastAsia="Arial Unicode MS"/>
          <w:color w:val="000000"/>
          <w:sz w:val="22"/>
          <w:szCs w:val="22"/>
          <w:lang w:val="en-US"/>
        </w:rPr>
        <w:t xml:space="preserve">. </w:t>
      </w:r>
    </w:p>
    <w:p w14:paraId="0BCA3CC2" w14:textId="77777777" w:rsidR="00536002" w:rsidRDefault="00536002" w:rsidP="007B69D6">
      <w:pPr>
        <w:tabs>
          <w:tab w:val="left" w:pos="360"/>
        </w:tabs>
        <w:rPr>
          <w:rFonts w:eastAsia="Arial Unicode MS"/>
          <w:color w:val="000000"/>
          <w:sz w:val="22"/>
          <w:szCs w:val="22"/>
          <w:lang w:val="en-US"/>
        </w:rPr>
      </w:pPr>
    </w:p>
    <w:p w14:paraId="68898B6E" w14:textId="77777777" w:rsidR="004B5C31" w:rsidRPr="007B69D6" w:rsidRDefault="004B5C31" w:rsidP="007B69D6">
      <w:pPr>
        <w:tabs>
          <w:tab w:val="left" w:pos="360"/>
        </w:tabs>
        <w:rPr>
          <w:rFonts w:eastAsia="Arial Unicode MS"/>
          <w:color w:val="000000"/>
          <w:sz w:val="22"/>
          <w:szCs w:val="22"/>
          <w:lang w:val="en-US"/>
        </w:rPr>
      </w:pPr>
    </w:p>
    <w:p w14:paraId="7FB6FA8F" w14:textId="77777777" w:rsidR="00F13E61" w:rsidRPr="007B69D6" w:rsidRDefault="003A12B3" w:rsidP="007B69D6">
      <w:pPr>
        <w:tabs>
          <w:tab w:val="left" w:pos="360"/>
        </w:tabs>
        <w:jc w:val="center"/>
        <w:outlineLvl w:val="0"/>
        <w:rPr>
          <w:rFonts w:eastAsia="Arial Unicode MS"/>
          <w:i/>
          <w:iCs/>
          <w:color w:val="000000"/>
          <w:sz w:val="22"/>
          <w:szCs w:val="22"/>
          <w:lang w:val="en-US"/>
        </w:rPr>
      </w:pPr>
      <w:r w:rsidRPr="007B69D6">
        <w:rPr>
          <w:rFonts w:eastAsia="Arial Unicode MS"/>
          <w:i/>
          <w:iCs/>
          <w:color w:val="000000"/>
          <w:sz w:val="22"/>
          <w:szCs w:val="22"/>
          <w:lang w:val="en-US"/>
        </w:rPr>
        <w:t>Compensation of damage to a third person</w:t>
      </w:r>
    </w:p>
    <w:p w14:paraId="29B74CF7"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4B5C31">
        <w:rPr>
          <w:rFonts w:eastAsia="Arial Unicode MS"/>
          <w:b/>
          <w:bCs/>
          <w:color w:val="000000"/>
          <w:sz w:val="22"/>
          <w:szCs w:val="22"/>
          <w:lang w:val="en-US"/>
        </w:rPr>
        <w:t xml:space="preserve"> 160</w:t>
      </w:r>
    </w:p>
    <w:p w14:paraId="781073DF" w14:textId="77777777" w:rsidR="00BF6FFB" w:rsidRPr="007B69D6" w:rsidRDefault="00BF6FFB" w:rsidP="007B69D6">
      <w:pPr>
        <w:tabs>
          <w:tab w:val="left" w:pos="360"/>
        </w:tabs>
        <w:rPr>
          <w:rFonts w:eastAsia="Arial Unicode MS"/>
          <w:color w:val="000000"/>
          <w:sz w:val="22"/>
          <w:szCs w:val="22"/>
          <w:lang w:val="en-US"/>
        </w:rPr>
      </w:pPr>
    </w:p>
    <w:p w14:paraId="2A3A318B" w14:textId="77777777" w:rsidR="00BF6FFB" w:rsidRPr="007B69D6" w:rsidRDefault="003A12B3" w:rsidP="007B69D6">
      <w:pPr>
        <w:tabs>
          <w:tab w:val="left" w:pos="360"/>
        </w:tabs>
        <w:jc w:val="both"/>
        <w:rPr>
          <w:rFonts w:eastAsia="Arial Unicode MS"/>
          <w:color w:val="000000"/>
          <w:sz w:val="22"/>
          <w:szCs w:val="22"/>
          <w:lang w:val="en-US"/>
        </w:rPr>
      </w:pPr>
      <w:r w:rsidRPr="007B69D6">
        <w:rPr>
          <w:rFonts w:eastAsia="Arial Unicode MS"/>
          <w:color w:val="000000"/>
          <w:sz w:val="22"/>
          <w:szCs w:val="22"/>
          <w:lang w:val="en-US"/>
        </w:rPr>
        <w:t xml:space="preserve">An employee that caused damage at work or </w:t>
      </w:r>
      <w:r w:rsidR="001872FE" w:rsidRPr="007B69D6">
        <w:rPr>
          <w:rFonts w:eastAsia="Arial Unicode MS"/>
          <w:color w:val="000000"/>
          <w:sz w:val="22"/>
          <w:szCs w:val="22"/>
          <w:lang w:val="en-US"/>
        </w:rPr>
        <w:t>in relation to work</w:t>
      </w:r>
      <w:r w:rsidRPr="007B69D6">
        <w:rPr>
          <w:rFonts w:eastAsia="Arial Unicode MS"/>
          <w:color w:val="000000"/>
          <w:sz w:val="22"/>
          <w:szCs w:val="22"/>
          <w:lang w:val="en-US"/>
        </w:rPr>
        <w:t xml:space="preserve"> to a third person deliberately or due to gross negligence, and the referred damage was </w:t>
      </w:r>
      <w:r w:rsidR="001872FE" w:rsidRPr="007B69D6">
        <w:rPr>
          <w:rFonts w:eastAsia="Arial Unicode MS"/>
          <w:color w:val="000000"/>
          <w:sz w:val="22"/>
          <w:szCs w:val="22"/>
          <w:lang w:val="en-US"/>
        </w:rPr>
        <w:t>paid</w:t>
      </w:r>
      <w:r w:rsidRPr="007B69D6">
        <w:rPr>
          <w:rFonts w:eastAsia="Arial Unicode MS"/>
          <w:color w:val="000000"/>
          <w:sz w:val="22"/>
          <w:szCs w:val="22"/>
          <w:lang w:val="en-US"/>
        </w:rPr>
        <w:t xml:space="preserve"> by the employer, shall compensate the </w:t>
      </w:r>
      <w:r w:rsidR="001872FE" w:rsidRPr="007B69D6">
        <w:rPr>
          <w:rFonts w:eastAsia="Arial Unicode MS"/>
          <w:color w:val="000000"/>
          <w:sz w:val="22"/>
          <w:szCs w:val="22"/>
          <w:lang w:val="en-US"/>
        </w:rPr>
        <w:t xml:space="preserve">employer for the </w:t>
      </w:r>
      <w:r w:rsidRPr="007B69D6">
        <w:rPr>
          <w:rFonts w:eastAsia="Arial Unicode MS"/>
          <w:color w:val="000000"/>
          <w:sz w:val="22"/>
          <w:szCs w:val="22"/>
          <w:lang w:val="en-US"/>
        </w:rPr>
        <w:t>amount paid</w:t>
      </w:r>
      <w:r w:rsidR="00BF6FFB" w:rsidRPr="007B69D6">
        <w:rPr>
          <w:rFonts w:eastAsia="Arial Unicode MS"/>
          <w:color w:val="000000"/>
          <w:sz w:val="22"/>
          <w:szCs w:val="22"/>
          <w:lang w:val="en-US"/>
        </w:rPr>
        <w:t>.</w:t>
      </w:r>
    </w:p>
    <w:p w14:paraId="158B5AF8" w14:textId="77777777" w:rsidR="00BF6FFB" w:rsidRPr="007B69D6" w:rsidRDefault="00BF6FFB" w:rsidP="007B69D6">
      <w:pPr>
        <w:tabs>
          <w:tab w:val="left" w:pos="360"/>
        </w:tabs>
        <w:rPr>
          <w:b/>
          <w:color w:val="000000"/>
          <w:sz w:val="22"/>
          <w:szCs w:val="22"/>
          <w:lang w:val="en-US"/>
        </w:rPr>
      </w:pPr>
    </w:p>
    <w:p w14:paraId="1E2D9BC9" w14:textId="77777777" w:rsidR="00BF6FFB" w:rsidRPr="007B69D6" w:rsidRDefault="00BF6FFB" w:rsidP="007B69D6">
      <w:pPr>
        <w:tabs>
          <w:tab w:val="left" w:pos="360"/>
        </w:tabs>
        <w:jc w:val="center"/>
        <w:rPr>
          <w:rFonts w:eastAsia="Arial Unicode MS"/>
          <w:b/>
          <w:bCs/>
          <w:color w:val="000000"/>
          <w:sz w:val="22"/>
          <w:szCs w:val="22"/>
          <w:lang w:val="en-US"/>
        </w:rPr>
      </w:pPr>
      <w:r w:rsidRPr="007B69D6">
        <w:rPr>
          <w:rFonts w:eastAsia="Arial Unicode MS"/>
          <w:b/>
          <w:bCs/>
          <w:color w:val="000000"/>
          <w:sz w:val="22"/>
          <w:szCs w:val="22"/>
          <w:lang w:val="en-US"/>
        </w:rPr>
        <w:t xml:space="preserve">2. </w:t>
      </w:r>
      <w:r w:rsidR="003A12B3" w:rsidRPr="007B69D6">
        <w:rPr>
          <w:rFonts w:eastAsia="Arial Unicode MS"/>
          <w:b/>
          <w:bCs/>
          <w:color w:val="000000"/>
          <w:sz w:val="22"/>
          <w:szCs w:val="22"/>
          <w:lang w:val="en-US"/>
        </w:rPr>
        <w:t>Prohibition of competition</w:t>
      </w:r>
    </w:p>
    <w:p w14:paraId="56BE30A1" w14:textId="77777777" w:rsidR="00BF6FFB" w:rsidRPr="007B69D6" w:rsidRDefault="00BF6FFB" w:rsidP="007B69D6">
      <w:pPr>
        <w:tabs>
          <w:tab w:val="left" w:pos="360"/>
        </w:tabs>
        <w:rPr>
          <w:rFonts w:eastAsia="Arial Unicode MS"/>
          <w:b/>
          <w:bCs/>
          <w:color w:val="000000"/>
          <w:sz w:val="22"/>
          <w:szCs w:val="22"/>
          <w:lang w:val="en-US"/>
        </w:rPr>
      </w:pPr>
    </w:p>
    <w:p w14:paraId="595C7CAF" w14:textId="77777777" w:rsidR="00F13E61" w:rsidRPr="007B69D6" w:rsidRDefault="003A12B3" w:rsidP="007B69D6">
      <w:pPr>
        <w:tabs>
          <w:tab w:val="left" w:pos="360"/>
        </w:tabs>
        <w:jc w:val="center"/>
        <w:outlineLvl w:val="0"/>
        <w:rPr>
          <w:rFonts w:eastAsia="Arial Unicode MS"/>
          <w:b/>
          <w:bCs/>
          <w:i/>
          <w:color w:val="000000"/>
          <w:sz w:val="22"/>
          <w:szCs w:val="22"/>
          <w:lang w:val="en-US"/>
        </w:rPr>
      </w:pPr>
      <w:r w:rsidRPr="007B69D6">
        <w:rPr>
          <w:rFonts w:eastAsia="Arial Unicode MS"/>
          <w:bCs/>
          <w:i/>
          <w:color w:val="000000"/>
          <w:sz w:val="22"/>
          <w:szCs w:val="22"/>
          <w:lang w:val="en-US"/>
        </w:rPr>
        <w:t>Prohibition of competition of employee</w:t>
      </w:r>
    </w:p>
    <w:p w14:paraId="4C282A81"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4B5C31">
        <w:rPr>
          <w:rFonts w:eastAsia="Arial Unicode MS"/>
          <w:b/>
          <w:bCs/>
          <w:color w:val="000000"/>
          <w:sz w:val="22"/>
          <w:szCs w:val="22"/>
          <w:lang w:val="en-US"/>
        </w:rPr>
        <w:t xml:space="preserve"> 161</w:t>
      </w:r>
    </w:p>
    <w:p w14:paraId="3BF3640A" w14:textId="77777777" w:rsidR="00BF6FFB" w:rsidRPr="007B69D6" w:rsidRDefault="00BF6FFB" w:rsidP="007B69D6">
      <w:pPr>
        <w:tabs>
          <w:tab w:val="left" w:pos="360"/>
        </w:tabs>
        <w:rPr>
          <w:rFonts w:eastAsia="Arial Unicode MS"/>
          <w:color w:val="000000"/>
          <w:sz w:val="22"/>
          <w:szCs w:val="22"/>
          <w:lang w:val="en-US"/>
        </w:rPr>
      </w:pPr>
    </w:p>
    <w:p w14:paraId="0351B0EC" w14:textId="77777777" w:rsidR="00BF6FFB" w:rsidRPr="004B5C31" w:rsidRDefault="003A12B3" w:rsidP="004B5C31">
      <w:pPr>
        <w:numPr>
          <w:ilvl w:val="0"/>
          <w:numId w:val="57"/>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w:t>
      </w:r>
      <w:r w:rsidR="001872FE" w:rsidRPr="007B69D6">
        <w:rPr>
          <w:rFonts w:eastAsia="Arial Unicode MS"/>
          <w:color w:val="000000"/>
          <w:sz w:val="22"/>
          <w:szCs w:val="22"/>
          <w:lang w:val="en-US"/>
        </w:rPr>
        <w:t xml:space="preserve"> labor</w:t>
      </w:r>
      <w:r w:rsidRPr="007B69D6">
        <w:rPr>
          <w:rFonts w:eastAsia="Arial Unicode MS"/>
          <w:color w:val="000000"/>
          <w:sz w:val="22"/>
          <w:szCs w:val="22"/>
          <w:lang w:val="en-US"/>
        </w:rPr>
        <w:t xml:space="preserve"> contract may stipulate jobs </w:t>
      </w:r>
      <w:r w:rsidR="001872FE" w:rsidRPr="007B69D6">
        <w:rPr>
          <w:rFonts w:eastAsia="Arial Unicode MS"/>
          <w:color w:val="000000"/>
          <w:sz w:val="22"/>
          <w:szCs w:val="22"/>
          <w:lang w:val="en-US"/>
        </w:rPr>
        <w:t xml:space="preserve">that </w:t>
      </w:r>
      <w:r w:rsidRPr="007B69D6">
        <w:rPr>
          <w:rFonts w:eastAsia="Arial Unicode MS"/>
          <w:color w:val="000000"/>
          <w:sz w:val="22"/>
          <w:szCs w:val="22"/>
          <w:lang w:val="en-US"/>
        </w:rPr>
        <w:t xml:space="preserve">an employee may not perform on behalf and </w:t>
      </w:r>
      <w:r w:rsidR="001872FE" w:rsidRPr="007B69D6">
        <w:rPr>
          <w:rFonts w:eastAsia="Arial Unicode MS"/>
          <w:color w:val="000000"/>
          <w:sz w:val="22"/>
          <w:szCs w:val="22"/>
          <w:lang w:val="en-US"/>
        </w:rPr>
        <w:t>to</w:t>
      </w:r>
      <w:r w:rsidRPr="007B69D6">
        <w:rPr>
          <w:rFonts w:eastAsia="Arial Unicode MS"/>
          <w:color w:val="000000"/>
          <w:sz w:val="22"/>
          <w:szCs w:val="22"/>
          <w:lang w:val="en-US"/>
        </w:rPr>
        <w:t xml:space="preserve"> </w:t>
      </w:r>
      <w:r w:rsidR="001872FE" w:rsidRPr="007B69D6">
        <w:rPr>
          <w:rFonts w:eastAsia="Arial Unicode MS"/>
          <w:color w:val="000000"/>
          <w:sz w:val="22"/>
          <w:szCs w:val="22"/>
          <w:lang w:val="en-US"/>
        </w:rPr>
        <w:t>the account thereof,</w:t>
      </w:r>
      <w:r w:rsidRPr="007B69D6">
        <w:rPr>
          <w:rFonts w:eastAsia="Arial Unicode MS"/>
          <w:color w:val="000000"/>
          <w:sz w:val="22"/>
          <w:szCs w:val="22"/>
          <w:lang w:val="en-US"/>
        </w:rPr>
        <w:t xml:space="preserve"> or on behalf and </w:t>
      </w:r>
      <w:r w:rsidR="001872FE" w:rsidRPr="007B69D6">
        <w:rPr>
          <w:rFonts w:eastAsia="Arial Unicode MS"/>
          <w:color w:val="000000"/>
          <w:sz w:val="22"/>
          <w:szCs w:val="22"/>
          <w:lang w:val="en-US"/>
        </w:rPr>
        <w:t>to</w:t>
      </w:r>
      <w:r w:rsidRPr="007B69D6">
        <w:rPr>
          <w:rFonts w:eastAsia="Arial Unicode MS"/>
          <w:color w:val="000000"/>
          <w:sz w:val="22"/>
          <w:szCs w:val="22"/>
          <w:lang w:val="en-US"/>
        </w:rPr>
        <w:t xml:space="preserve"> the account of ano</w:t>
      </w:r>
      <w:r w:rsidR="00754702" w:rsidRPr="007B69D6">
        <w:rPr>
          <w:rFonts w:eastAsia="Arial Unicode MS"/>
          <w:color w:val="000000"/>
          <w:sz w:val="22"/>
          <w:szCs w:val="22"/>
          <w:lang w:val="en-US"/>
        </w:rPr>
        <w:t>ther le</w:t>
      </w:r>
      <w:r w:rsidRPr="007B69D6">
        <w:rPr>
          <w:rFonts w:eastAsia="Arial Unicode MS"/>
          <w:color w:val="000000"/>
          <w:sz w:val="22"/>
          <w:szCs w:val="22"/>
          <w:lang w:val="en-US"/>
        </w:rPr>
        <w:t>g</w:t>
      </w:r>
      <w:r w:rsidR="00754702" w:rsidRPr="007B69D6">
        <w:rPr>
          <w:rFonts w:eastAsia="Arial Unicode MS"/>
          <w:color w:val="000000"/>
          <w:sz w:val="22"/>
          <w:szCs w:val="22"/>
          <w:lang w:val="en-US"/>
        </w:rPr>
        <w:t>a</w:t>
      </w:r>
      <w:r w:rsidRPr="007B69D6">
        <w:rPr>
          <w:rFonts w:eastAsia="Arial Unicode MS"/>
          <w:color w:val="000000"/>
          <w:sz w:val="22"/>
          <w:szCs w:val="22"/>
          <w:lang w:val="en-US"/>
        </w:rPr>
        <w:t xml:space="preserve">l or physical entity, without the consent of </w:t>
      </w:r>
      <w:r w:rsidR="001872FE" w:rsidRPr="007B69D6">
        <w:rPr>
          <w:rFonts w:eastAsia="Arial Unicode MS"/>
          <w:color w:val="000000"/>
          <w:sz w:val="22"/>
          <w:szCs w:val="22"/>
          <w:lang w:val="en-US"/>
        </w:rPr>
        <w:t xml:space="preserve">the </w:t>
      </w:r>
      <w:r w:rsidRPr="007B69D6">
        <w:rPr>
          <w:rFonts w:eastAsia="Arial Unicode MS"/>
          <w:color w:val="000000"/>
          <w:sz w:val="22"/>
          <w:szCs w:val="22"/>
          <w:lang w:val="en-US"/>
        </w:rPr>
        <w:t>current employer</w:t>
      </w:r>
      <w:r w:rsidR="001872FE" w:rsidRPr="007B69D6">
        <w:rPr>
          <w:rFonts w:eastAsia="Arial Unicode MS"/>
          <w:color w:val="000000"/>
          <w:sz w:val="22"/>
          <w:szCs w:val="22"/>
          <w:lang w:val="en-US"/>
        </w:rPr>
        <w:t xml:space="preserve"> thereof</w:t>
      </w:r>
      <w:r w:rsidRPr="007B69D6">
        <w:rPr>
          <w:rFonts w:eastAsia="Arial Unicode MS"/>
          <w:color w:val="000000"/>
          <w:sz w:val="22"/>
          <w:szCs w:val="22"/>
          <w:lang w:val="en-US"/>
        </w:rPr>
        <w:t xml:space="preserve"> </w:t>
      </w:r>
      <w:r w:rsidR="00BF6FFB" w:rsidRPr="007B69D6">
        <w:rPr>
          <w:rFonts w:eastAsia="Arial Unicode MS"/>
          <w:color w:val="000000"/>
          <w:sz w:val="22"/>
          <w:szCs w:val="22"/>
          <w:lang w:val="en-US"/>
        </w:rPr>
        <w:t>(</w:t>
      </w:r>
      <w:r w:rsidR="00502319" w:rsidRPr="007B69D6">
        <w:rPr>
          <w:rFonts w:eastAsia="Arial Unicode MS"/>
          <w:color w:val="000000"/>
          <w:sz w:val="22"/>
          <w:szCs w:val="22"/>
          <w:lang w:val="en-US"/>
        </w:rPr>
        <w:t>hereinafter referred to as</w:t>
      </w:r>
      <w:r w:rsidR="00BF6FFB" w:rsidRPr="007B69D6">
        <w:rPr>
          <w:rFonts w:eastAsia="Arial Unicode MS"/>
          <w:color w:val="000000"/>
          <w:sz w:val="22"/>
          <w:szCs w:val="22"/>
          <w:lang w:val="en-US"/>
        </w:rPr>
        <w:t xml:space="preserve">: </w:t>
      </w:r>
      <w:r w:rsidR="00272FA0" w:rsidRPr="007B69D6">
        <w:rPr>
          <w:rFonts w:eastAsia="Arial Unicode MS"/>
          <w:color w:val="000000"/>
          <w:sz w:val="22"/>
          <w:szCs w:val="22"/>
          <w:lang w:val="en-US"/>
        </w:rPr>
        <w:t>prohibition of competition</w:t>
      </w:r>
      <w:r w:rsidR="00BF6FFB" w:rsidRPr="007B69D6">
        <w:rPr>
          <w:rFonts w:eastAsia="Arial Unicode MS"/>
          <w:color w:val="000000"/>
          <w:sz w:val="22"/>
          <w:szCs w:val="22"/>
          <w:lang w:val="en-US"/>
        </w:rPr>
        <w:t>).</w:t>
      </w:r>
    </w:p>
    <w:p w14:paraId="6FFD06AD" w14:textId="77777777" w:rsidR="00BF6FFB" w:rsidRPr="004B5C31" w:rsidRDefault="00272FA0" w:rsidP="007B69D6">
      <w:pPr>
        <w:numPr>
          <w:ilvl w:val="0"/>
          <w:numId w:val="57"/>
        </w:numPr>
        <w:tabs>
          <w:tab w:val="left" w:pos="360"/>
          <w:tab w:val="left" w:pos="198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Prohibition of competition may be stipulated only if there is</w:t>
      </w:r>
      <w:r w:rsidR="001872FE" w:rsidRPr="007B69D6">
        <w:rPr>
          <w:rFonts w:eastAsia="Arial Unicode MS"/>
          <w:color w:val="000000"/>
          <w:sz w:val="22"/>
          <w:szCs w:val="22"/>
          <w:lang w:val="en-US"/>
        </w:rPr>
        <w:t xml:space="preserve"> a</w:t>
      </w:r>
      <w:r w:rsidRPr="007B69D6">
        <w:rPr>
          <w:rFonts w:eastAsia="Arial Unicode MS"/>
          <w:color w:val="000000"/>
          <w:sz w:val="22"/>
          <w:szCs w:val="22"/>
          <w:lang w:val="en-US"/>
        </w:rPr>
        <w:t xml:space="preserve"> possibility for an employee to acquire through his/her work with the employer new, </w:t>
      </w:r>
      <w:r w:rsidR="001872FE" w:rsidRPr="007B69D6">
        <w:rPr>
          <w:rFonts w:eastAsia="Arial Unicode MS"/>
          <w:color w:val="000000"/>
          <w:sz w:val="22"/>
          <w:szCs w:val="22"/>
          <w:lang w:val="en-US"/>
        </w:rPr>
        <w:t>particularly</w:t>
      </w:r>
      <w:r w:rsidRPr="007B69D6">
        <w:rPr>
          <w:rFonts w:eastAsia="Arial Unicode MS"/>
          <w:color w:val="000000"/>
          <w:sz w:val="22"/>
          <w:szCs w:val="22"/>
          <w:lang w:val="en-US"/>
        </w:rPr>
        <w:t xml:space="preserve"> important technological knowledge</w:t>
      </w:r>
      <w:r w:rsidR="001872FE" w:rsidRPr="007B69D6">
        <w:rPr>
          <w:rFonts w:eastAsia="Arial Unicode MS"/>
          <w:color w:val="000000"/>
          <w:sz w:val="22"/>
          <w:szCs w:val="22"/>
          <w:lang w:val="en-US"/>
        </w:rPr>
        <w:t xml:space="preserve"> or other specific knowledge or skills</w:t>
      </w:r>
      <w:r w:rsidRPr="007B69D6">
        <w:rPr>
          <w:rFonts w:eastAsia="Arial Unicode MS"/>
          <w:color w:val="000000"/>
          <w:sz w:val="22"/>
          <w:szCs w:val="22"/>
          <w:lang w:val="en-US"/>
        </w:rPr>
        <w:t xml:space="preserve">, a wide circle of business partners or to </w:t>
      </w:r>
      <w:r w:rsidR="001872FE" w:rsidRPr="007B69D6">
        <w:rPr>
          <w:rFonts w:eastAsia="Arial Unicode MS"/>
          <w:color w:val="000000"/>
          <w:sz w:val="22"/>
          <w:szCs w:val="22"/>
          <w:lang w:val="en-US"/>
        </w:rPr>
        <w:t>obtain or become aware of</w:t>
      </w:r>
      <w:r w:rsidRPr="007B69D6">
        <w:rPr>
          <w:rFonts w:eastAsia="Arial Unicode MS"/>
          <w:color w:val="000000"/>
          <w:sz w:val="22"/>
          <w:szCs w:val="22"/>
          <w:lang w:val="en-US"/>
        </w:rPr>
        <w:t xml:space="preserve"> important business information and secrets</w:t>
      </w:r>
      <w:r w:rsidR="00BF6FFB" w:rsidRPr="007B69D6">
        <w:rPr>
          <w:rFonts w:eastAsia="Arial Unicode MS"/>
          <w:color w:val="000000"/>
          <w:sz w:val="22"/>
          <w:szCs w:val="22"/>
          <w:lang w:val="en-US"/>
        </w:rPr>
        <w:t xml:space="preserve">. </w:t>
      </w:r>
    </w:p>
    <w:p w14:paraId="58F61CD9" w14:textId="77777777" w:rsidR="00BF6FFB" w:rsidRPr="004B5C31" w:rsidRDefault="001872FE" w:rsidP="007B69D6">
      <w:pPr>
        <w:numPr>
          <w:ilvl w:val="0"/>
          <w:numId w:val="57"/>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 c</w:t>
      </w:r>
      <w:r w:rsidR="00A927FD" w:rsidRPr="007B69D6">
        <w:rPr>
          <w:rFonts w:eastAsia="Arial Unicode MS"/>
          <w:color w:val="000000"/>
          <w:sz w:val="22"/>
          <w:szCs w:val="22"/>
          <w:lang w:val="en-US"/>
        </w:rPr>
        <w:t xml:space="preserve">ollective agreement </w:t>
      </w:r>
      <w:r w:rsidRPr="007B69D6">
        <w:rPr>
          <w:rFonts w:eastAsia="Arial Unicode MS"/>
          <w:color w:val="000000"/>
          <w:sz w:val="22"/>
          <w:szCs w:val="22"/>
          <w:lang w:val="en-US"/>
        </w:rPr>
        <w:t>or the labor</w:t>
      </w:r>
      <w:r w:rsidR="00272FA0" w:rsidRPr="007B69D6">
        <w:rPr>
          <w:rFonts w:eastAsia="Arial Unicode MS"/>
          <w:color w:val="000000"/>
          <w:sz w:val="22"/>
          <w:szCs w:val="22"/>
          <w:lang w:val="en-US"/>
        </w:rPr>
        <w:t xml:space="preserve"> contract shall </w:t>
      </w:r>
      <w:r w:rsidR="00A927FD" w:rsidRPr="007B69D6">
        <w:rPr>
          <w:rFonts w:eastAsia="Arial Unicode MS"/>
          <w:color w:val="000000"/>
          <w:sz w:val="22"/>
          <w:szCs w:val="22"/>
          <w:lang w:val="en-US"/>
        </w:rPr>
        <w:t xml:space="preserve">also </w:t>
      </w:r>
      <w:r w:rsidR="00272FA0" w:rsidRPr="007B69D6">
        <w:rPr>
          <w:rFonts w:eastAsia="Arial Unicode MS"/>
          <w:color w:val="000000"/>
          <w:sz w:val="22"/>
          <w:szCs w:val="22"/>
          <w:lang w:val="en-US"/>
        </w:rPr>
        <w:t xml:space="preserve">determine territorial limitations of </w:t>
      </w:r>
      <w:r w:rsidRPr="007B69D6">
        <w:rPr>
          <w:rFonts w:eastAsia="Arial Unicode MS"/>
          <w:color w:val="000000"/>
          <w:sz w:val="22"/>
          <w:szCs w:val="22"/>
          <w:lang w:val="en-US"/>
        </w:rPr>
        <w:t xml:space="preserve">the </w:t>
      </w:r>
      <w:r w:rsidR="00272FA0" w:rsidRPr="007B69D6">
        <w:rPr>
          <w:rFonts w:eastAsia="Arial Unicode MS"/>
          <w:color w:val="000000"/>
          <w:sz w:val="22"/>
          <w:szCs w:val="22"/>
          <w:lang w:val="en-US"/>
        </w:rPr>
        <w:t xml:space="preserve">prohibition of competition </w:t>
      </w:r>
      <w:r w:rsidRPr="007B69D6">
        <w:rPr>
          <w:rFonts w:eastAsia="Arial Unicode MS"/>
          <w:color w:val="000000"/>
          <w:sz w:val="22"/>
          <w:szCs w:val="22"/>
          <w:lang w:val="en-US"/>
        </w:rPr>
        <w:t>depending on</w:t>
      </w:r>
      <w:r w:rsidR="00272FA0" w:rsidRPr="007B69D6">
        <w:rPr>
          <w:rFonts w:eastAsia="Arial Unicode MS"/>
          <w:color w:val="000000"/>
          <w:sz w:val="22"/>
          <w:szCs w:val="22"/>
          <w:lang w:val="en-US"/>
        </w:rPr>
        <w:t xml:space="preserve"> the type of job </w:t>
      </w:r>
      <w:r w:rsidRPr="007B69D6">
        <w:rPr>
          <w:rFonts w:eastAsia="Arial Unicode MS"/>
          <w:color w:val="000000"/>
          <w:sz w:val="22"/>
          <w:szCs w:val="22"/>
          <w:lang w:val="en-US"/>
        </w:rPr>
        <w:t>that the prohibition refers to</w:t>
      </w:r>
      <w:r w:rsidR="00BF6FFB" w:rsidRPr="007B69D6">
        <w:rPr>
          <w:rFonts w:eastAsia="Arial Unicode MS"/>
          <w:color w:val="000000"/>
          <w:sz w:val="22"/>
          <w:szCs w:val="22"/>
          <w:lang w:val="en-US"/>
        </w:rPr>
        <w:t>.</w:t>
      </w:r>
    </w:p>
    <w:p w14:paraId="74BDA74A" w14:textId="77777777" w:rsidR="00BF6FFB" w:rsidRPr="007B69D6" w:rsidRDefault="00272FA0" w:rsidP="007B69D6">
      <w:pPr>
        <w:numPr>
          <w:ilvl w:val="0"/>
          <w:numId w:val="57"/>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 xml:space="preserve">Should </w:t>
      </w:r>
      <w:r w:rsidR="001872FE" w:rsidRPr="007B69D6">
        <w:rPr>
          <w:rFonts w:eastAsia="Arial Unicode MS"/>
          <w:color w:val="000000"/>
          <w:sz w:val="22"/>
          <w:szCs w:val="22"/>
          <w:lang w:val="en-US"/>
        </w:rPr>
        <w:t>the</w:t>
      </w:r>
      <w:r w:rsidRPr="007B69D6">
        <w:rPr>
          <w:rFonts w:eastAsia="Arial Unicode MS"/>
          <w:color w:val="000000"/>
          <w:sz w:val="22"/>
          <w:szCs w:val="22"/>
          <w:lang w:val="en-US"/>
        </w:rPr>
        <w:t xml:space="preserve"> employee violate the prohibition of competition</w:t>
      </w:r>
      <w:r w:rsidR="001872FE" w:rsidRPr="007B69D6">
        <w:rPr>
          <w:rFonts w:eastAsia="Arial Unicode MS"/>
          <w:color w:val="000000"/>
          <w:sz w:val="22"/>
          <w:szCs w:val="22"/>
          <w:lang w:val="en-US"/>
        </w:rPr>
        <w:t xml:space="preserve"> stipulated in the labor contract</w:t>
      </w:r>
      <w:r w:rsidRPr="007B69D6">
        <w:rPr>
          <w:rFonts w:eastAsia="Arial Unicode MS"/>
          <w:color w:val="000000"/>
          <w:sz w:val="22"/>
          <w:szCs w:val="22"/>
          <w:lang w:val="en-US"/>
        </w:rPr>
        <w:t xml:space="preserve">, </w:t>
      </w:r>
      <w:r w:rsidR="001872FE" w:rsidRPr="007B69D6">
        <w:rPr>
          <w:rFonts w:eastAsia="Arial Unicode MS"/>
          <w:color w:val="000000"/>
          <w:sz w:val="22"/>
          <w:szCs w:val="22"/>
          <w:lang w:val="en-US"/>
        </w:rPr>
        <w:t>the</w:t>
      </w:r>
      <w:r w:rsidRPr="007B69D6">
        <w:rPr>
          <w:rFonts w:eastAsia="Arial Unicode MS"/>
          <w:color w:val="000000"/>
          <w:sz w:val="22"/>
          <w:szCs w:val="22"/>
          <w:lang w:val="en-US"/>
        </w:rPr>
        <w:t xml:space="preserve"> employer shall be entitled to </w:t>
      </w:r>
      <w:r w:rsidR="001872FE" w:rsidRPr="007B69D6">
        <w:rPr>
          <w:rFonts w:eastAsia="Arial Unicode MS"/>
          <w:color w:val="000000"/>
          <w:sz w:val="22"/>
          <w:szCs w:val="22"/>
          <w:lang w:val="en-US"/>
        </w:rPr>
        <w:t>terminate the labor contract and request</w:t>
      </w:r>
      <w:r w:rsidRPr="007B69D6">
        <w:rPr>
          <w:rFonts w:eastAsia="Arial Unicode MS"/>
          <w:color w:val="000000"/>
          <w:sz w:val="22"/>
          <w:szCs w:val="22"/>
          <w:lang w:val="en-US"/>
        </w:rPr>
        <w:t xml:space="preserve"> compensation </w:t>
      </w:r>
      <w:r w:rsidR="001872FE" w:rsidRPr="007B69D6">
        <w:rPr>
          <w:rFonts w:eastAsia="Arial Unicode MS"/>
          <w:color w:val="000000"/>
          <w:sz w:val="22"/>
          <w:szCs w:val="22"/>
          <w:lang w:val="en-US"/>
        </w:rPr>
        <w:t xml:space="preserve">of damage </w:t>
      </w:r>
      <w:r w:rsidRPr="007B69D6">
        <w:rPr>
          <w:rFonts w:eastAsia="Arial Unicode MS"/>
          <w:color w:val="000000"/>
          <w:sz w:val="22"/>
          <w:szCs w:val="22"/>
          <w:lang w:val="en-US"/>
        </w:rPr>
        <w:t>from the employee</w:t>
      </w:r>
      <w:r w:rsidR="00BF6FFB" w:rsidRPr="007B69D6">
        <w:rPr>
          <w:rFonts w:eastAsia="Arial Unicode MS"/>
          <w:color w:val="000000"/>
          <w:sz w:val="22"/>
          <w:szCs w:val="22"/>
          <w:lang w:val="en-US"/>
        </w:rPr>
        <w:t>.</w:t>
      </w:r>
    </w:p>
    <w:p w14:paraId="2AC7C8C1" w14:textId="77777777" w:rsidR="00BF6FFB" w:rsidRPr="007B69D6" w:rsidRDefault="00BF6FFB" w:rsidP="007B69D6">
      <w:pPr>
        <w:tabs>
          <w:tab w:val="left" w:pos="360"/>
        </w:tabs>
        <w:rPr>
          <w:rFonts w:eastAsia="Arial Unicode MS"/>
          <w:color w:val="000000"/>
          <w:sz w:val="22"/>
          <w:szCs w:val="22"/>
          <w:lang w:val="en-US"/>
        </w:rPr>
      </w:pPr>
    </w:p>
    <w:p w14:paraId="4D6D6C27" w14:textId="77777777" w:rsidR="00F13E61" w:rsidRPr="007B69D6" w:rsidRDefault="00A927FD" w:rsidP="007B69D6">
      <w:pPr>
        <w:tabs>
          <w:tab w:val="left" w:pos="360"/>
        </w:tabs>
        <w:jc w:val="center"/>
        <w:outlineLvl w:val="0"/>
        <w:rPr>
          <w:rFonts w:eastAsia="Arial Unicode MS"/>
          <w:i/>
          <w:color w:val="000000"/>
          <w:sz w:val="22"/>
          <w:szCs w:val="22"/>
          <w:lang w:val="en-US"/>
        </w:rPr>
      </w:pPr>
      <w:r w:rsidRPr="007B69D6">
        <w:rPr>
          <w:rFonts w:eastAsia="Arial Unicode MS"/>
          <w:i/>
          <w:color w:val="000000"/>
          <w:sz w:val="22"/>
          <w:szCs w:val="22"/>
          <w:lang w:val="en-US"/>
        </w:rPr>
        <w:t xml:space="preserve">Conditions </w:t>
      </w:r>
      <w:r w:rsidR="00754702" w:rsidRPr="007B69D6">
        <w:rPr>
          <w:rFonts w:eastAsia="Arial Unicode MS"/>
          <w:i/>
          <w:color w:val="000000"/>
          <w:sz w:val="22"/>
          <w:szCs w:val="22"/>
          <w:lang w:val="en-US"/>
        </w:rPr>
        <w:t>for</w:t>
      </w:r>
      <w:r w:rsidRPr="007B69D6">
        <w:rPr>
          <w:rFonts w:eastAsia="Arial Unicode MS"/>
          <w:i/>
          <w:color w:val="000000"/>
          <w:sz w:val="22"/>
          <w:szCs w:val="22"/>
          <w:lang w:val="en-US"/>
        </w:rPr>
        <w:t xml:space="preserve"> prohibition of competition</w:t>
      </w:r>
    </w:p>
    <w:p w14:paraId="79DAFE6A" w14:textId="77777777" w:rsidR="00BF6FFB" w:rsidRPr="007B69D6" w:rsidRDefault="00C47AA6" w:rsidP="007B69D6">
      <w:pPr>
        <w:tabs>
          <w:tab w:val="left" w:pos="360"/>
        </w:tabs>
        <w:jc w:val="center"/>
        <w:outlineLvl w:val="0"/>
        <w:rPr>
          <w:rFonts w:eastAsia="Arial Unicode MS"/>
          <w:b/>
          <w:bCs/>
          <w:color w:val="000000"/>
          <w:sz w:val="22"/>
          <w:szCs w:val="22"/>
          <w:lang w:val="en-US"/>
        </w:rPr>
      </w:pPr>
      <w:r w:rsidRPr="007B69D6">
        <w:rPr>
          <w:rFonts w:eastAsia="Arial Unicode MS"/>
          <w:b/>
          <w:bCs/>
          <w:color w:val="000000"/>
          <w:sz w:val="22"/>
          <w:szCs w:val="22"/>
          <w:lang w:val="en-US"/>
        </w:rPr>
        <w:t>Article</w:t>
      </w:r>
      <w:r w:rsidR="004B5C31">
        <w:rPr>
          <w:rFonts w:eastAsia="Arial Unicode MS"/>
          <w:b/>
          <w:bCs/>
          <w:color w:val="000000"/>
          <w:sz w:val="22"/>
          <w:szCs w:val="22"/>
          <w:lang w:val="en-US"/>
        </w:rPr>
        <w:t xml:space="preserve"> 162</w:t>
      </w:r>
    </w:p>
    <w:p w14:paraId="615F1813" w14:textId="77777777" w:rsidR="00BF6FFB" w:rsidRPr="007B69D6" w:rsidRDefault="00BF6FFB" w:rsidP="007B69D6">
      <w:pPr>
        <w:tabs>
          <w:tab w:val="left" w:pos="360"/>
        </w:tabs>
        <w:rPr>
          <w:rFonts w:eastAsia="Arial Unicode MS"/>
          <w:color w:val="000000"/>
          <w:sz w:val="22"/>
          <w:szCs w:val="22"/>
          <w:lang w:val="en-US"/>
        </w:rPr>
      </w:pPr>
    </w:p>
    <w:p w14:paraId="182B7C94" w14:textId="77777777" w:rsidR="00BF6FFB" w:rsidRPr="004B5C31" w:rsidRDefault="00A927FD" w:rsidP="007B69D6">
      <w:pPr>
        <w:numPr>
          <w:ilvl w:val="0"/>
          <w:numId w:val="58"/>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The</w:t>
      </w:r>
      <w:r w:rsidR="001872FE" w:rsidRPr="007B69D6">
        <w:rPr>
          <w:rFonts w:eastAsia="Arial Unicode MS"/>
          <w:color w:val="000000"/>
          <w:sz w:val="22"/>
          <w:szCs w:val="22"/>
          <w:lang w:val="en-US"/>
        </w:rPr>
        <w:t xml:space="preserve"> employer and the employee may also agree on the conditions for prohibition of</w:t>
      </w:r>
      <w:r w:rsidRPr="007B69D6">
        <w:rPr>
          <w:rFonts w:eastAsia="Arial Unicode MS"/>
          <w:color w:val="000000"/>
          <w:sz w:val="22"/>
          <w:szCs w:val="22"/>
          <w:lang w:val="en-US"/>
        </w:rPr>
        <w:t xml:space="preserve"> competition </w:t>
      </w:r>
      <w:r w:rsidR="00844873" w:rsidRPr="007B69D6">
        <w:rPr>
          <w:rFonts w:eastAsia="Arial Unicode MS"/>
          <w:color w:val="000000"/>
          <w:sz w:val="22"/>
          <w:szCs w:val="22"/>
          <w:lang w:val="en-US"/>
        </w:rPr>
        <w:t>as referred to in</w:t>
      </w:r>
      <w:r w:rsidR="00BF6FFB" w:rsidRPr="007B69D6">
        <w:rPr>
          <w:rFonts w:eastAsia="Arial Unicode MS"/>
          <w:color w:val="000000"/>
          <w:sz w:val="22"/>
          <w:szCs w:val="22"/>
          <w:lang w:val="en-US"/>
        </w:rPr>
        <w:t xml:space="preserve"> </w:t>
      </w:r>
      <w:r w:rsidR="002D6D12" w:rsidRPr="007B69D6">
        <w:rPr>
          <w:rFonts w:eastAsia="Arial Unicode MS"/>
          <w:color w:val="auto"/>
          <w:sz w:val="22"/>
          <w:szCs w:val="22"/>
          <w:lang w:val="en-US"/>
        </w:rPr>
        <w:t>Article</w:t>
      </w:r>
      <w:r w:rsidR="00BF6FFB" w:rsidRPr="007B69D6">
        <w:rPr>
          <w:rFonts w:eastAsia="Arial Unicode MS"/>
          <w:color w:val="auto"/>
          <w:sz w:val="22"/>
          <w:szCs w:val="22"/>
          <w:lang w:val="en-US"/>
        </w:rPr>
        <w:t xml:space="preserve"> 1</w:t>
      </w:r>
      <w:r w:rsidR="004B5C31">
        <w:rPr>
          <w:rFonts w:eastAsia="Arial Unicode MS"/>
          <w:color w:val="auto"/>
          <w:sz w:val="22"/>
          <w:szCs w:val="22"/>
          <w:lang w:val="en-US"/>
        </w:rPr>
        <w:t>61</w:t>
      </w:r>
      <w:r w:rsidR="00BF6FFB" w:rsidRPr="007B69D6">
        <w:rPr>
          <w:rFonts w:eastAsia="Arial Unicode MS"/>
          <w:color w:val="000000"/>
          <w:sz w:val="22"/>
          <w:szCs w:val="22"/>
          <w:lang w:val="en-US"/>
        </w:rPr>
        <w:t xml:space="preserve"> </w:t>
      </w:r>
      <w:r w:rsidR="00DA34F0" w:rsidRPr="007B69D6">
        <w:rPr>
          <w:rFonts w:eastAsia="Arial Unicode MS"/>
          <w:color w:val="000000"/>
          <w:sz w:val="22"/>
          <w:szCs w:val="22"/>
          <w:lang w:val="en-US"/>
        </w:rPr>
        <w:t>of this Law</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 xml:space="preserve">following termination of employment, where such period may not exceed two years </w:t>
      </w:r>
      <w:r w:rsidR="003B0B29" w:rsidRPr="007B69D6">
        <w:rPr>
          <w:rFonts w:eastAsia="Arial Unicode MS"/>
          <w:color w:val="000000"/>
          <w:sz w:val="22"/>
          <w:szCs w:val="22"/>
          <w:lang w:val="en-US"/>
        </w:rPr>
        <w:t>upon</w:t>
      </w:r>
      <w:r w:rsidRPr="007B69D6">
        <w:rPr>
          <w:rFonts w:eastAsia="Arial Unicode MS"/>
          <w:color w:val="000000"/>
          <w:sz w:val="22"/>
          <w:szCs w:val="22"/>
          <w:lang w:val="en-US"/>
        </w:rPr>
        <w:t xml:space="preserve"> termination of</w:t>
      </w:r>
      <w:r w:rsidR="00BF6FFB" w:rsidRPr="007B69D6">
        <w:rPr>
          <w:rFonts w:eastAsia="Arial Unicode MS"/>
          <w:color w:val="000000"/>
          <w:sz w:val="22"/>
          <w:szCs w:val="22"/>
          <w:lang w:val="en-US"/>
        </w:rPr>
        <w:t xml:space="preserve"> </w:t>
      </w:r>
      <w:r w:rsidRPr="007B69D6">
        <w:rPr>
          <w:rFonts w:eastAsia="Arial Unicode MS"/>
          <w:color w:val="000000"/>
          <w:sz w:val="22"/>
          <w:szCs w:val="22"/>
          <w:lang w:val="en-US"/>
        </w:rPr>
        <w:t>employment</w:t>
      </w:r>
      <w:r w:rsidR="003B0B29" w:rsidRPr="007B69D6">
        <w:rPr>
          <w:rFonts w:eastAsia="Arial Unicode MS"/>
          <w:color w:val="000000"/>
          <w:sz w:val="22"/>
          <w:szCs w:val="22"/>
          <w:lang w:val="en-US"/>
        </w:rPr>
        <w:t>.</w:t>
      </w:r>
    </w:p>
    <w:p w14:paraId="5756EDEA" w14:textId="77777777" w:rsidR="00BF6FFB" w:rsidRPr="007B69D6" w:rsidRDefault="00A927FD" w:rsidP="007B69D6">
      <w:pPr>
        <w:numPr>
          <w:ilvl w:val="0"/>
          <w:numId w:val="58"/>
        </w:numPr>
        <w:tabs>
          <w:tab w:val="left" w:pos="360"/>
        </w:tabs>
        <w:overflowPunct/>
        <w:adjustRightInd/>
        <w:ind w:left="0" w:firstLine="0"/>
        <w:jc w:val="both"/>
        <w:rPr>
          <w:rFonts w:eastAsia="Arial Unicode MS"/>
          <w:color w:val="000000"/>
          <w:sz w:val="22"/>
          <w:szCs w:val="22"/>
          <w:lang w:val="en-US"/>
        </w:rPr>
      </w:pPr>
      <w:r w:rsidRPr="007B69D6">
        <w:rPr>
          <w:rFonts w:eastAsia="Arial Unicode MS"/>
          <w:color w:val="000000"/>
          <w:sz w:val="22"/>
          <w:szCs w:val="22"/>
          <w:lang w:val="en-US"/>
        </w:rPr>
        <w:t>Prohibition of competition referred to in</w:t>
      </w:r>
      <w:r w:rsidR="00BF6FFB" w:rsidRPr="007B69D6">
        <w:rPr>
          <w:rFonts w:eastAsia="Arial Unicode MS"/>
          <w:color w:val="000000"/>
          <w:sz w:val="22"/>
          <w:szCs w:val="22"/>
          <w:lang w:val="en-US"/>
        </w:rPr>
        <w:t xml:space="preserve"> </w:t>
      </w:r>
      <w:r w:rsidR="003B0B29" w:rsidRPr="007B69D6">
        <w:rPr>
          <w:rFonts w:eastAsia="Arial Unicode MS"/>
          <w:color w:val="000000"/>
          <w:sz w:val="22"/>
          <w:szCs w:val="22"/>
          <w:lang w:val="en-US"/>
        </w:rPr>
        <w:t>P</w:t>
      </w:r>
      <w:r w:rsidR="00C47AA6" w:rsidRPr="007B69D6">
        <w:rPr>
          <w:rFonts w:eastAsia="Arial Unicode MS"/>
          <w:color w:val="000000"/>
          <w:sz w:val="22"/>
          <w:szCs w:val="22"/>
          <w:lang w:val="en-US"/>
        </w:rPr>
        <w:t>aragraph</w:t>
      </w:r>
      <w:r w:rsidR="00BF6FFB" w:rsidRPr="007B69D6">
        <w:rPr>
          <w:rFonts w:eastAsia="Arial Unicode MS"/>
          <w:color w:val="000000"/>
          <w:sz w:val="22"/>
          <w:szCs w:val="22"/>
          <w:lang w:val="en-US"/>
        </w:rPr>
        <w:t xml:space="preserve"> 1 </w:t>
      </w:r>
      <w:r w:rsidR="00C47AA6" w:rsidRPr="007B69D6">
        <w:rPr>
          <w:rFonts w:eastAsia="Arial Unicode MS"/>
          <w:color w:val="000000"/>
          <w:sz w:val="22"/>
          <w:szCs w:val="22"/>
          <w:lang w:val="en-US"/>
        </w:rPr>
        <w:t>of this Article</w:t>
      </w:r>
      <w:r w:rsidRPr="007B69D6">
        <w:rPr>
          <w:rFonts w:eastAsia="Arial Unicode MS"/>
          <w:color w:val="000000"/>
          <w:sz w:val="22"/>
          <w:szCs w:val="22"/>
          <w:lang w:val="en-US"/>
        </w:rPr>
        <w:t xml:space="preserve"> may be agreed if </w:t>
      </w:r>
      <w:r w:rsidR="003B0B29" w:rsidRPr="007B69D6">
        <w:rPr>
          <w:rFonts w:eastAsia="Arial Unicode MS"/>
          <w:color w:val="000000"/>
          <w:sz w:val="22"/>
          <w:szCs w:val="22"/>
          <w:lang w:val="en-US"/>
        </w:rPr>
        <w:t>the employer commits in the labor</w:t>
      </w:r>
      <w:r w:rsidRPr="007B69D6">
        <w:rPr>
          <w:rFonts w:eastAsia="Arial Unicode MS"/>
          <w:color w:val="000000"/>
          <w:sz w:val="22"/>
          <w:szCs w:val="22"/>
          <w:lang w:val="en-US"/>
        </w:rPr>
        <w:t xml:space="preserve"> contract to pay </w:t>
      </w:r>
      <w:r w:rsidR="003B0B29" w:rsidRPr="007B69D6">
        <w:rPr>
          <w:rFonts w:eastAsia="Arial Unicode MS"/>
          <w:color w:val="000000"/>
          <w:sz w:val="22"/>
          <w:szCs w:val="22"/>
          <w:lang w:val="en-US"/>
        </w:rPr>
        <w:t>financial</w:t>
      </w:r>
      <w:r w:rsidRPr="007B69D6">
        <w:rPr>
          <w:rFonts w:eastAsia="Arial Unicode MS"/>
          <w:color w:val="000000"/>
          <w:sz w:val="22"/>
          <w:szCs w:val="22"/>
          <w:lang w:val="en-US"/>
        </w:rPr>
        <w:t xml:space="preserve"> compensation to </w:t>
      </w:r>
      <w:r w:rsidR="003B0B29" w:rsidRPr="007B69D6">
        <w:rPr>
          <w:rFonts w:eastAsia="Arial Unicode MS"/>
          <w:color w:val="000000"/>
          <w:sz w:val="22"/>
          <w:szCs w:val="22"/>
          <w:lang w:val="en-US"/>
        </w:rPr>
        <w:t>the</w:t>
      </w:r>
      <w:r w:rsidRPr="007B69D6">
        <w:rPr>
          <w:rFonts w:eastAsia="Arial Unicode MS"/>
          <w:color w:val="000000"/>
          <w:sz w:val="22"/>
          <w:szCs w:val="22"/>
          <w:lang w:val="en-US"/>
        </w:rPr>
        <w:t xml:space="preserve"> employee in the agreed amount</w:t>
      </w:r>
      <w:r w:rsidR="00BF6FFB" w:rsidRPr="007B69D6">
        <w:rPr>
          <w:rFonts w:eastAsia="Arial Unicode MS"/>
          <w:color w:val="000000"/>
          <w:sz w:val="22"/>
          <w:szCs w:val="22"/>
          <w:lang w:val="en-US"/>
        </w:rPr>
        <w:t xml:space="preserve">. </w:t>
      </w:r>
    </w:p>
    <w:p w14:paraId="3CF21408" w14:textId="77777777" w:rsidR="00BF6FFB" w:rsidRPr="007B69D6" w:rsidRDefault="00BF6FFB" w:rsidP="007B69D6">
      <w:pPr>
        <w:tabs>
          <w:tab w:val="left" w:pos="360"/>
        </w:tabs>
        <w:rPr>
          <w:b/>
          <w:color w:val="000000"/>
          <w:sz w:val="22"/>
          <w:szCs w:val="22"/>
          <w:lang w:val="en-US"/>
        </w:rPr>
      </w:pPr>
    </w:p>
    <w:p w14:paraId="2DF75192" w14:textId="77777777" w:rsidR="00BF6FFB" w:rsidRPr="007B69D6" w:rsidRDefault="003B0B29" w:rsidP="007B69D6">
      <w:pPr>
        <w:tabs>
          <w:tab w:val="left" w:pos="360"/>
        </w:tabs>
        <w:jc w:val="center"/>
        <w:rPr>
          <w:b/>
          <w:color w:val="000000"/>
          <w:sz w:val="22"/>
          <w:szCs w:val="22"/>
          <w:lang w:val="en-US"/>
        </w:rPr>
      </w:pPr>
      <w:r w:rsidRPr="007B69D6">
        <w:rPr>
          <w:b/>
          <w:color w:val="000000"/>
          <w:sz w:val="22"/>
          <w:szCs w:val="22"/>
          <w:lang w:val="en-US"/>
        </w:rPr>
        <w:t>VIII</w:t>
      </w:r>
      <w:r w:rsidR="00BF6FFB" w:rsidRPr="007B69D6">
        <w:rPr>
          <w:b/>
          <w:color w:val="000000"/>
          <w:sz w:val="22"/>
          <w:szCs w:val="22"/>
          <w:lang w:val="en-US"/>
        </w:rPr>
        <w:t xml:space="preserve">   </w:t>
      </w:r>
      <w:r w:rsidR="00A927FD" w:rsidRPr="007B69D6">
        <w:rPr>
          <w:b/>
          <w:color w:val="000000"/>
          <w:sz w:val="22"/>
          <w:szCs w:val="22"/>
          <w:lang w:val="en-US"/>
        </w:rPr>
        <w:t>TERMINATION OF EMPLOYMENT</w:t>
      </w:r>
    </w:p>
    <w:p w14:paraId="04011FA4" w14:textId="77777777" w:rsidR="00BF6FFB" w:rsidRPr="007B69D6" w:rsidRDefault="00BF6FFB" w:rsidP="007B69D6">
      <w:pPr>
        <w:tabs>
          <w:tab w:val="left" w:pos="360"/>
        </w:tabs>
        <w:rPr>
          <w:b/>
          <w:color w:val="000000"/>
          <w:sz w:val="22"/>
          <w:szCs w:val="22"/>
          <w:lang w:val="en-US"/>
        </w:rPr>
      </w:pPr>
    </w:p>
    <w:p w14:paraId="3A2782A3" w14:textId="77777777" w:rsidR="00F13E61" w:rsidRPr="007B69D6" w:rsidRDefault="00A927FD" w:rsidP="007B69D6">
      <w:pPr>
        <w:tabs>
          <w:tab w:val="left" w:pos="360"/>
        </w:tabs>
        <w:jc w:val="center"/>
        <w:outlineLvl w:val="0"/>
        <w:rPr>
          <w:i/>
          <w:color w:val="000000"/>
          <w:sz w:val="22"/>
          <w:szCs w:val="22"/>
          <w:lang w:val="en-US"/>
        </w:rPr>
      </w:pPr>
      <w:r w:rsidRPr="007B69D6">
        <w:rPr>
          <w:i/>
          <w:color w:val="000000"/>
          <w:sz w:val="22"/>
          <w:szCs w:val="22"/>
          <w:lang w:val="en-US"/>
        </w:rPr>
        <w:t>Methods of termination of employment</w:t>
      </w:r>
    </w:p>
    <w:p w14:paraId="18CB7990"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4B5C31">
        <w:rPr>
          <w:b/>
          <w:color w:val="000000"/>
          <w:sz w:val="22"/>
          <w:szCs w:val="22"/>
          <w:lang w:val="en-US"/>
        </w:rPr>
        <w:t xml:space="preserve"> 163</w:t>
      </w:r>
    </w:p>
    <w:p w14:paraId="510354B1" w14:textId="77777777" w:rsidR="003B0B29" w:rsidRPr="007B69D6" w:rsidRDefault="003B0B29" w:rsidP="007B69D6">
      <w:pPr>
        <w:tabs>
          <w:tab w:val="left" w:pos="360"/>
        </w:tabs>
        <w:jc w:val="center"/>
        <w:outlineLvl w:val="0"/>
        <w:rPr>
          <w:b/>
          <w:color w:val="000000"/>
          <w:sz w:val="22"/>
          <w:szCs w:val="22"/>
          <w:lang w:val="en-US"/>
        </w:rPr>
      </w:pPr>
    </w:p>
    <w:p w14:paraId="07D4D9CE" w14:textId="77777777" w:rsidR="00BF6FFB" w:rsidRPr="007B69D6" w:rsidRDefault="003B0B29" w:rsidP="007B69D6">
      <w:pPr>
        <w:tabs>
          <w:tab w:val="left" w:pos="360"/>
        </w:tabs>
        <w:rPr>
          <w:color w:val="000000"/>
          <w:sz w:val="22"/>
          <w:szCs w:val="22"/>
          <w:lang w:val="en-US"/>
        </w:rPr>
      </w:pPr>
      <w:r w:rsidRPr="007B69D6">
        <w:rPr>
          <w:color w:val="000000"/>
          <w:sz w:val="22"/>
          <w:szCs w:val="22"/>
          <w:lang w:val="en-US"/>
        </w:rPr>
        <w:t>The labor relationship (employment)</w:t>
      </w:r>
      <w:r w:rsidR="00A927FD" w:rsidRPr="007B69D6">
        <w:rPr>
          <w:color w:val="000000"/>
          <w:sz w:val="22"/>
          <w:szCs w:val="22"/>
          <w:lang w:val="en-US"/>
        </w:rPr>
        <w:t xml:space="preserve"> shall</w:t>
      </w:r>
      <w:r w:rsidRPr="007B69D6">
        <w:rPr>
          <w:color w:val="000000"/>
          <w:sz w:val="22"/>
          <w:szCs w:val="22"/>
          <w:lang w:val="en-US"/>
        </w:rPr>
        <w:t xml:space="preserve"> be</w:t>
      </w:r>
      <w:r w:rsidR="00A927FD" w:rsidRPr="007B69D6">
        <w:rPr>
          <w:color w:val="000000"/>
          <w:sz w:val="22"/>
          <w:szCs w:val="22"/>
          <w:lang w:val="en-US"/>
        </w:rPr>
        <w:t xml:space="preserve"> terminate</w:t>
      </w:r>
      <w:r w:rsidRPr="007B69D6">
        <w:rPr>
          <w:color w:val="000000"/>
          <w:sz w:val="22"/>
          <w:szCs w:val="22"/>
          <w:lang w:val="en-US"/>
        </w:rPr>
        <w:t>d</w:t>
      </w:r>
      <w:r w:rsidR="004B5C31">
        <w:rPr>
          <w:color w:val="000000"/>
          <w:sz w:val="22"/>
          <w:szCs w:val="22"/>
          <w:lang w:val="en-US"/>
        </w:rPr>
        <w:t xml:space="preserve">: </w:t>
      </w:r>
    </w:p>
    <w:p w14:paraId="0BB45C9A" w14:textId="77777777" w:rsidR="00BF6FFB" w:rsidRPr="007B69D6" w:rsidRDefault="00BF6FFB" w:rsidP="007B69D6">
      <w:pPr>
        <w:tabs>
          <w:tab w:val="left" w:pos="360"/>
        </w:tabs>
        <w:rPr>
          <w:color w:val="000000"/>
          <w:sz w:val="22"/>
          <w:szCs w:val="22"/>
          <w:lang w:val="en-US"/>
        </w:rPr>
      </w:pPr>
      <w:r w:rsidRPr="007B69D6">
        <w:rPr>
          <w:color w:val="000000"/>
          <w:sz w:val="22"/>
          <w:szCs w:val="22"/>
          <w:lang w:val="en-US"/>
        </w:rPr>
        <w:t xml:space="preserve">1) </w:t>
      </w:r>
      <w:r w:rsidR="000E1DC0" w:rsidRPr="007B69D6">
        <w:rPr>
          <w:color w:val="000000"/>
          <w:sz w:val="22"/>
          <w:szCs w:val="22"/>
          <w:lang w:val="en-US"/>
        </w:rPr>
        <w:t>by virtue of law</w:t>
      </w:r>
      <w:r w:rsidRPr="007B69D6">
        <w:rPr>
          <w:color w:val="000000"/>
          <w:sz w:val="22"/>
          <w:szCs w:val="22"/>
          <w:lang w:val="en-US"/>
        </w:rPr>
        <w:t>;</w:t>
      </w:r>
    </w:p>
    <w:p w14:paraId="21512C3B" w14:textId="77777777" w:rsidR="00BF6FFB" w:rsidRPr="007B69D6" w:rsidRDefault="00BF6FFB" w:rsidP="007B69D6">
      <w:pPr>
        <w:tabs>
          <w:tab w:val="left" w:pos="360"/>
        </w:tabs>
        <w:rPr>
          <w:color w:val="000000"/>
          <w:sz w:val="22"/>
          <w:szCs w:val="22"/>
          <w:lang w:val="en-US"/>
        </w:rPr>
      </w:pPr>
      <w:r w:rsidRPr="007B69D6">
        <w:rPr>
          <w:color w:val="000000"/>
          <w:sz w:val="22"/>
          <w:szCs w:val="22"/>
          <w:lang w:val="en-US"/>
        </w:rPr>
        <w:t>2 )</w:t>
      </w:r>
      <w:r w:rsidR="00A927FD" w:rsidRPr="007B69D6">
        <w:rPr>
          <w:color w:val="auto"/>
          <w:sz w:val="22"/>
          <w:szCs w:val="22"/>
          <w:lang w:val="en-US" w:eastAsia="en-US"/>
        </w:rPr>
        <w:t xml:space="preserve"> </w:t>
      </w:r>
      <w:r w:rsidR="00A927FD" w:rsidRPr="007B69D6">
        <w:rPr>
          <w:color w:val="000000"/>
          <w:sz w:val="22"/>
          <w:szCs w:val="22"/>
          <w:lang w:val="en-US"/>
        </w:rPr>
        <w:t xml:space="preserve">by mutual agreement between the employer and </w:t>
      </w:r>
      <w:r w:rsidR="003B0B29" w:rsidRPr="007B69D6">
        <w:rPr>
          <w:color w:val="000000"/>
          <w:sz w:val="22"/>
          <w:szCs w:val="22"/>
          <w:lang w:val="en-US"/>
        </w:rPr>
        <w:t xml:space="preserve">the </w:t>
      </w:r>
      <w:r w:rsidR="00A927FD" w:rsidRPr="007B69D6">
        <w:rPr>
          <w:color w:val="000000"/>
          <w:sz w:val="22"/>
          <w:szCs w:val="22"/>
          <w:lang w:val="en-US"/>
        </w:rPr>
        <w:t>employee</w:t>
      </w:r>
      <w:r w:rsidRPr="007B69D6">
        <w:rPr>
          <w:color w:val="000000"/>
          <w:sz w:val="22"/>
          <w:szCs w:val="22"/>
          <w:lang w:val="en-US"/>
        </w:rPr>
        <w:t>;</w:t>
      </w:r>
    </w:p>
    <w:p w14:paraId="421A9452" w14:textId="77777777" w:rsidR="00BF6FFB" w:rsidRPr="007B69D6" w:rsidRDefault="00BF6FFB" w:rsidP="007B69D6">
      <w:pPr>
        <w:tabs>
          <w:tab w:val="left" w:pos="360"/>
        </w:tabs>
        <w:overflowPunct/>
        <w:jc w:val="both"/>
        <w:rPr>
          <w:color w:val="000000"/>
          <w:sz w:val="22"/>
          <w:szCs w:val="22"/>
          <w:lang w:val="en-US"/>
        </w:rPr>
      </w:pPr>
      <w:r w:rsidRPr="007B69D6">
        <w:rPr>
          <w:color w:val="000000"/>
          <w:sz w:val="22"/>
          <w:szCs w:val="22"/>
          <w:lang w:val="en-US"/>
        </w:rPr>
        <w:t xml:space="preserve">3) </w:t>
      </w:r>
      <w:r w:rsidR="00A927FD" w:rsidRPr="007B69D6">
        <w:rPr>
          <w:color w:val="000000"/>
          <w:sz w:val="22"/>
          <w:szCs w:val="22"/>
          <w:lang w:val="en-US"/>
        </w:rPr>
        <w:t xml:space="preserve">by notice of </w:t>
      </w:r>
      <w:r w:rsidR="003B0B29" w:rsidRPr="007B69D6">
        <w:rPr>
          <w:color w:val="000000"/>
          <w:sz w:val="22"/>
          <w:szCs w:val="22"/>
          <w:lang w:val="en-US"/>
        </w:rPr>
        <w:t>termination</w:t>
      </w:r>
      <w:r w:rsidR="00A927FD" w:rsidRPr="007B69D6">
        <w:rPr>
          <w:color w:val="000000"/>
          <w:sz w:val="22"/>
          <w:szCs w:val="22"/>
          <w:lang w:val="en-US"/>
        </w:rPr>
        <w:t xml:space="preserve"> of </w:t>
      </w:r>
      <w:r w:rsidR="003B0B29" w:rsidRPr="007B69D6">
        <w:rPr>
          <w:color w:val="000000"/>
          <w:sz w:val="22"/>
          <w:szCs w:val="22"/>
          <w:lang w:val="en-US"/>
        </w:rPr>
        <w:t xml:space="preserve">labor </w:t>
      </w:r>
      <w:r w:rsidR="00A927FD" w:rsidRPr="007B69D6">
        <w:rPr>
          <w:color w:val="000000"/>
          <w:sz w:val="22"/>
          <w:szCs w:val="22"/>
          <w:lang w:val="en-US"/>
        </w:rPr>
        <w:t xml:space="preserve">contract by </w:t>
      </w:r>
      <w:r w:rsidR="003B0B29" w:rsidRPr="007B69D6">
        <w:rPr>
          <w:color w:val="000000"/>
          <w:sz w:val="22"/>
          <w:szCs w:val="22"/>
          <w:lang w:val="en-US"/>
        </w:rPr>
        <w:t>the</w:t>
      </w:r>
      <w:r w:rsidR="00A927FD" w:rsidRPr="007B69D6">
        <w:rPr>
          <w:color w:val="000000"/>
          <w:sz w:val="22"/>
          <w:szCs w:val="22"/>
          <w:lang w:val="en-US"/>
        </w:rPr>
        <w:t xml:space="preserve"> employer or</w:t>
      </w:r>
      <w:r w:rsidR="000E1DC0" w:rsidRPr="007B69D6">
        <w:rPr>
          <w:color w:val="000000"/>
          <w:sz w:val="22"/>
          <w:szCs w:val="22"/>
          <w:lang w:val="en-US"/>
        </w:rPr>
        <w:t xml:space="preserve"> </w:t>
      </w:r>
      <w:r w:rsidR="003B0B29" w:rsidRPr="007B69D6">
        <w:rPr>
          <w:color w:val="000000"/>
          <w:sz w:val="22"/>
          <w:szCs w:val="22"/>
          <w:lang w:val="en-US"/>
        </w:rPr>
        <w:t>the</w:t>
      </w:r>
      <w:r w:rsidR="000E1DC0" w:rsidRPr="007B69D6">
        <w:rPr>
          <w:color w:val="000000"/>
          <w:sz w:val="22"/>
          <w:szCs w:val="22"/>
          <w:lang w:val="en-US"/>
        </w:rPr>
        <w:t xml:space="preserve"> </w:t>
      </w:r>
      <w:r w:rsidR="00A927FD" w:rsidRPr="007B69D6">
        <w:rPr>
          <w:color w:val="000000"/>
          <w:sz w:val="22"/>
          <w:szCs w:val="22"/>
          <w:lang w:val="en-US"/>
        </w:rPr>
        <w:t>employee</w:t>
      </w:r>
      <w:r w:rsidRPr="007B69D6">
        <w:rPr>
          <w:color w:val="000000"/>
          <w:sz w:val="22"/>
          <w:szCs w:val="22"/>
          <w:lang w:val="en-US"/>
        </w:rPr>
        <w:t>.</w:t>
      </w:r>
    </w:p>
    <w:p w14:paraId="10B8F32C" w14:textId="77777777" w:rsidR="00BF6FFB" w:rsidRPr="007B69D6" w:rsidRDefault="00BF6FFB" w:rsidP="007B69D6">
      <w:pPr>
        <w:tabs>
          <w:tab w:val="left" w:pos="360"/>
        </w:tabs>
        <w:rPr>
          <w:color w:val="000000"/>
          <w:sz w:val="22"/>
          <w:szCs w:val="22"/>
          <w:lang w:val="en-US"/>
        </w:rPr>
      </w:pPr>
    </w:p>
    <w:p w14:paraId="2255893F" w14:textId="77777777" w:rsidR="00F13E61" w:rsidRPr="007B69D6" w:rsidRDefault="000E1DC0" w:rsidP="007B69D6">
      <w:pPr>
        <w:tabs>
          <w:tab w:val="left" w:pos="360"/>
        </w:tabs>
        <w:jc w:val="center"/>
        <w:outlineLvl w:val="0"/>
        <w:rPr>
          <w:i/>
          <w:color w:val="000000"/>
          <w:sz w:val="22"/>
          <w:szCs w:val="22"/>
          <w:lang w:val="en-US"/>
        </w:rPr>
      </w:pPr>
      <w:r w:rsidRPr="007B69D6">
        <w:rPr>
          <w:i/>
          <w:color w:val="000000"/>
          <w:sz w:val="22"/>
          <w:szCs w:val="22"/>
          <w:lang w:val="en-US"/>
        </w:rPr>
        <w:lastRenderedPageBreak/>
        <w:t>Termination of employment by virtue of law</w:t>
      </w:r>
    </w:p>
    <w:p w14:paraId="467EFA72"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4B5C31">
        <w:rPr>
          <w:b/>
          <w:color w:val="000000"/>
          <w:sz w:val="22"/>
          <w:szCs w:val="22"/>
          <w:lang w:val="en-US"/>
        </w:rPr>
        <w:t xml:space="preserve"> 164</w:t>
      </w:r>
    </w:p>
    <w:p w14:paraId="105AC8F9" w14:textId="77777777" w:rsidR="00BF6FFB" w:rsidRPr="007B69D6" w:rsidRDefault="00BF6FFB" w:rsidP="007B69D6">
      <w:pPr>
        <w:tabs>
          <w:tab w:val="left" w:pos="360"/>
        </w:tabs>
        <w:rPr>
          <w:b/>
          <w:color w:val="000000"/>
          <w:sz w:val="22"/>
          <w:szCs w:val="22"/>
          <w:lang w:val="en-US"/>
        </w:rPr>
      </w:pPr>
    </w:p>
    <w:p w14:paraId="05DCBEF8" w14:textId="77777777" w:rsidR="00BF6FFB" w:rsidRPr="007B69D6" w:rsidRDefault="003B0B29" w:rsidP="007B69D6">
      <w:pPr>
        <w:tabs>
          <w:tab w:val="left" w:pos="360"/>
        </w:tabs>
        <w:jc w:val="both"/>
        <w:rPr>
          <w:color w:val="000000"/>
          <w:sz w:val="22"/>
          <w:szCs w:val="22"/>
          <w:lang w:val="en-US"/>
        </w:rPr>
      </w:pPr>
      <w:r w:rsidRPr="007B69D6">
        <w:rPr>
          <w:color w:val="000000"/>
          <w:sz w:val="22"/>
          <w:szCs w:val="22"/>
          <w:lang w:val="en-US"/>
        </w:rPr>
        <w:t xml:space="preserve">The labor relationship (employment) </w:t>
      </w:r>
      <w:r w:rsidR="000E1DC0" w:rsidRPr="007B69D6">
        <w:rPr>
          <w:color w:val="000000"/>
          <w:sz w:val="22"/>
          <w:szCs w:val="22"/>
          <w:lang w:val="en-US"/>
        </w:rPr>
        <w:t xml:space="preserve">shall </w:t>
      </w:r>
      <w:r w:rsidRPr="007B69D6">
        <w:rPr>
          <w:color w:val="000000"/>
          <w:sz w:val="22"/>
          <w:szCs w:val="22"/>
          <w:lang w:val="en-US"/>
        </w:rPr>
        <w:t xml:space="preserve">be </w:t>
      </w:r>
      <w:r w:rsidR="000E1DC0" w:rsidRPr="007B69D6">
        <w:rPr>
          <w:color w:val="000000"/>
          <w:sz w:val="22"/>
          <w:szCs w:val="22"/>
          <w:lang w:val="en-US"/>
        </w:rPr>
        <w:t>terminate</w:t>
      </w:r>
      <w:r w:rsidRPr="007B69D6">
        <w:rPr>
          <w:color w:val="000000"/>
          <w:sz w:val="22"/>
          <w:szCs w:val="22"/>
          <w:lang w:val="en-US"/>
        </w:rPr>
        <w:t>d</w:t>
      </w:r>
      <w:r w:rsidR="000E1DC0" w:rsidRPr="007B69D6">
        <w:rPr>
          <w:color w:val="000000"/>
          <w:sz w:val="22"/>
          <w:szCs w:val="22"/>
          <w:lang w:val="en-US"/>
        </w:rPr>
        <w:t xml:space="preserve"> by virtue of law</w:t>
      </w:r>
      <w:r w:rsidR="004B5C31">
        <w:rPr>
          <w:color w:val="000000"/>
          <w:sz w:val="22"/>
          <w:szCs w:val="22"/>
          <w:lang w:val="en-US"/>
        </w:rPr>
        <w:t>:</w:t>
      </w:r>
    </w:p>
    <w:p w14:paraId="0096E0A7" w14:textId="77777777" w:rsidR="00BF6FFB" w:rsidRPr="007B69D6" w:rsidRDefault="000E1DC0" w:rsidP="007B69D6">
      <w:pPr>
        <w:numPr>
          <w:ilvl w:val="1"/>
          <w:numId w:val="23"/>
        </w:numPr>
        <w:tabs>
          <w:tab w:val="left" w:pos="360"/>
        </w:tabs>
        <w:ind w:left="0" w:firstLine="0"/>
        <w:jc w:val="both"/>
        <w:rPr>
          <w:color w:val="000000"/>
          <w:sz w:val="22"/>
          <w:szCs w:val="22"/>
          <w:lang w:val="en-US"/>
        </w:rPr>
      </w:pPr>
      <w:r w:rsidRPr="007B69D6">
        <w:rPr>
          <w:color w:val="000000"/>
          <w:sz w:val="22"/>
          <w:szCs w:val="22"/>
          <w:lang w:val="en-US"/>
        </w:rPr>
        <w:t xml:space="preserve">when the employee reaches the age of 67 and minimum 15 years of pension insurance, </w:t>
      </w:r>
      <w:r w:rsidR="003B0B29" w:rsidRPr="007B69D6">
        <w:rPr>
          <w:color w:val="000000"/>
          <w:sz w:val="22"/>
          <w:szCs w:val="22"/>
          <w:lang w:val="en-US"/>
        </w:rPr>
        <w:t>as of the date</w:t>
      </w:r>
      <w:r w:rsidRPr="007B69D6">
        <w:rPr>
          <w:color w:val="000000"/>
          <w:sz w:val="22"/>
          <w:szCs w:val="22"/>
          <w:lang w:val="en-US"/>
        </w:rPr>
        <w:t xml:space="preserve"> of </w:t>
      </w:r>
      <w:r w:rsidR="003B0B29" w:rsidRPr="007B69D6">
        <w:rPr>
          <w:color w:val="000000"/>
          <w:sz w:val="22"/>
          <w:szCs w:val="22"/>
          <w:lang w:val="en-US"/>
        </w:rPr>
        <w:t>submission of the</w:t>
      </w:r>
      <w:r w:rsidRPr="007B69D6">
        <w:rPr>
          <w:color w:val="000000"/>
          <w:sz w:val="22"/>
          <w:szCs w:val="22"/>
          <w:lang w:val="en-US"/>
        </w:rPr>
        <w:t xml:space="preserve"> final decision to the employee</w:t>
      </w:r>
      <w:r w:rsidR="00BF6FFB" w:rsidRPr="007B69D6">
        <w:rPr>
          <w:color w:val="000000"/>
          <w:sz w:val="22"/>
          <w:szCs w:val="22"/>
          <w:lang w:val="en-US"/>
        </w:rPr>
        <w:t>;</w:t>
      </w:r>
    </w:p>
    <w:p w14:paraId="37350EC1" w14:textId="77777777" w:rsidR="00BF6FFB" w:rsidRPr="007B69D6" w:rsidRDefault="000E1DC0" w:rsidP="007B69D6">
      <w:pPr>
        <w:numPr>
          <w:ilvl w:val="1"/>
          <w:numId w:val="23"/>
        </w:numPr>
        <w:tabs>
          <w:tab w:val="left" w:pos="360"/>
        </w:tabs>
        <w:ind w:left="0" w:firstLine="0"/>
        <w:jc w:val="both"/>
        <w:rPr>
          <w:color w:val="000000"/>
          <w:sz w:val="22"/>
          <w:szCs w:val="22"/>
          <w:lang w:val="en-US"/>
        </w:rPr>
      </w:pPr>
      <w:r w:rsidRPr="007B69D6">
        <w:rPr>
          <w:color w:val="000000"/>
          <w:sz w:val="22"/>
          <w:szCs w:val="22"/>
          <w:lang w:val="en-US"/>
        </w:rPr>
        <w:t xml:space="preserve">if it is determined in a manner set out by the law that </w:t>
      </w:r>
      <w:r w:rsidR="003B0B29" w:rsidRPr="007B69D6">
        <w:rPr>
          <w:color w:val="000000"/>
          <w:sz w:val="22"/>
          <w:szCs w:val="22"/>
          <w:lang w:val="en-US"/>
        </w:rPr>
        <w:t>the</w:t>
      </w:r>
      <w:r w:rsidRPr="007B69D6">
        <w:rPr>
          <w:color w:val="000000"/>
          <w:sz w:val="22"/>
          <w:szCs w:val="22"/>
          <w:lang w:val="en-US"/>
        </w:rPr>
        <w:t xml:space="preserve"> employee has suffered a loss of </w:t>
      </w:r>
      <w:r w:rsidR="003B0B29" w:rsidRPr="007B69D6">
        <w:rPr>
          <w:color w:val="000000"/>
          <w:sz w:val="22"/>
          <w:szCs w:val="22"/>
          <w:lang w:val="en-US"/>
        </w:rPr>
        <w:t xml:space="preserve">work </w:t>
      </w:r>
      <w:r w:rsidRPr="007B69D6">
        <w:rPr>
          <w:color w:val="000000"/>
          <w:sz w:val="22"/>
          <w:szCs w:val="22"/>
          <w:lang w:val="en-US"/>
        </w:rPr>
        <w:t xml:space="preserve">ability– as of the date of delivery of </w:t>
      </w:r>
      <w:r w:rsidR="003B0B29" w:rsidRPr="007B69D6">
        <w:rPr>
          <w:color w:val="000000"/>
          <w:sz w:val="22"/>
          <w:szCs w:val="22"/>
          <w:lang w:val="en-US"/>
        </w:rPr>
        <w:t>the final decision determining the</w:t>
      </w:r>
      <w:r w:rsidRPr="007B69D6">
        <w:rPr>
          <w:color w:val="000000"/>
          <w:sz w:val="22"/>
          <w:szCs w:val="22"/>
          <w:lang w:val="en-US"/>
        </w:rPr>
        <w:t xml:space="preserve"> loss of </w:t>
      </w:r>
      <w:r w:rsidR="003B0B29" w:rsidRPr="007B69D6">
        <w:rPr>
          <w:color w:val="000000"/>
          <w:sz w:val="22"/>
          <w:szCs w:val="22"/>
          <w:lang w:val="en-US"/>
        </w:rPr>
        <w:t>work ability</w:t>
      </w:r>
      <w:r w:rsidR="00BF6FFB" w:rsidRPr="007B69D6">
        <w:rPr>
          <w:color w:val="000000"/>
          <w:sz w:val="22"/>
          <w:szCs w:val="22"/>
          <w:lang w:val="en-US"/>
        </w:rPr>
        <w:t>;</w:t>
      </w:r>
    </w:p>
    <w:p w14:paraId="0983E2C7" w14:textId="77777777" w:rsidR="00BF6FFB" w:rsidRPr="007B69D6" w:rsidRDefault="000E1DC0" w:rsidP="007B69D6">
      <w:pPr>
        <w:numPr>
          <w:ilvl w:val="1"/>
          <w:numId w:val="23"/>
        </w:numPr>
        <w:tabs>
          <w:tab w:val="left" w:pos="360"/>
        </w:tabs>
        <w:ind w:left="0" w:firstLine="0"/>
        <w:jc w:val="both"/>
        <w:rPr>
          <w:color w:val="000000"/>
          <w:sz w:val="22"/>
          <w:szCs w:val="22"/>
          <w:lang w:val="en-US"/>
        </w:rPr>
      </w:pPr>
      <w:r w:rsidRPr="007B69D6">
        <w:rPr>
          <w:color w:val="000000"/>
          <w:sz w:val="22"/>
          <w:szCs w:val="22"/>
          <w:lang w:val="en-US"/>
        </w:rPr>
        <w:t xml:space="preserve">if, pursuant to provisions of the law, i.e. a final court decision or a decision of another </w:t>
      </w:r>
      <w:r w:rsidR="003B0B29" w:rsidRPr="007B69D6">
        <w:rPr>
          <w:color w:val="000000"/>
          <w:sz w:val="22"/>
          <w:szCs w:val="22"/>
          <w:lang w:val="en-US"/>
        </w:rPr>
        <w:t>authority</w:t>
      </w:r>
      <w:r w:rsidRPr="007B69D6">
        <w:rPr>
          <w:color w:val="000000"/>
          <w:sz w:val="22"/>
          <w:szCs w:val="22"/>
          <w:lang w:val="en-US"/>
        </w:rPr>
        <w:t xml:space="preserve">, </w:t>
      </w:r>
      <w:r w:rsidR="003B0B29" w:rsidRPr="007B69D6">
        <w:rPr>
          <w:color w:val="000000"/>
          <w:sz w:val="22"/>
          <w:szCs w:val="22"/>
          <w:lang w:val="en-US"/>
        </w:rPr>
        <w:t>the</w:t>
      </w:r>
      <w:r w:rsidRPr="007B69D6">
        <w:rPr>
          <w:color w:val="000000"/>
          <w:sz w:val="22"/>
          <w:szCs w:val="22"/>
          <w:lang w:val="en-US"/>
        </w:rPr>
        <w:t xml:space="preserve"> employee is forbidden to perform particular jobs and he/she cannot be deployed to other jobs – as of the date of delivery of the final decision</w:t>
      </w:r>
      <w:r w:rsidR="00BF6FFB" w:rsidRPr="007B69D6">
        <w:rPr>
          <w:color w:val="000000"/>
          <w:sz w:val="22"/>
          <w:szCs w:val="22"/>
          <w:lang w:val="en-US"/>
        </w:rPr>
        <w:t>;</w:t>
      </w:r>
    </w:p>
    <w:p w14:paraId="239F9103" w14:textId="77777777" w:rsidR="00BF6FFB" w:rsidRPr="007B69D6" w:rsidRDefault="000E1DC0" w:rsidP="007B69D6">
      <w:pPr>
        <w:numPr>
          <w:ilvl w:val="1"/>
          <w:numId w:val="23"/>
        </w:numPr>
        <w:tabs>
          <w:tab w:val="left" w:pos="360"/>
        </w:tabs>
        <w:ind w:left="0" w:firstLine="0"/>
        <w:jc w:val="both"/>
        <w:rPr>
          <w:color w:val="000000"/>
          <w:sz w:val="22"/>
          <w:szCs w:val="22"/>
          <w:lang w:val="en-US"/>
        </w:rPr>
      </w:pPr>
      <w:r w:rsidRPr="007B69D6">
        <w:rPr>
          <w:color w:val="000000"/>
          <w:sz w:val="22"/>
          <w:szCs w:val="22"/>
          <w:lang w:val="en-US"/>
        </w:rPr>
        <w:t xml:space="preserve">if </w:t>
      </w:r>
      <w:r w:rsidR="003B0B29" w:rsidRPr="007B69D6">
        <w:rPr>
          <w:color w:val="000000"/>
          <w:sz w:val="22"/>
          <w:szCs w:val="22"/>
          <w:lang w:val="en-US"/>
        </w:rPr>
        <w:t>the</w:t>
      </w:r>
      <w:r w:rsidRPr="007B69D6">
        <w:rPr>
          <w:color w:val="000000"/>
          <w:sz w:val="22"/>
          <w:szCs w:val="22"/>
          <w:lang w:val="en-US"/>
        </w:rPr>
        <w:t xml:space="preserve"> employee is absent from work for more than six months due to serving a prison sentence – as of the date of commencement of serving the prison sentence</w:t>
      </w:r>
      <w:r w:rsidR="00BF6FFB" w:rsidRPr="007B69D6">
        <w:rPr>
          <w:color w:val="000000"/>
          <w:sz w:val="22"/>
          <w:szCs w:val="22"/>
          <w:lang w:val="en-US"/>
        </w:rPr>
        <w:t>;</w:t>
      </w:r>
    </w:p>
    <w:p w14:paraId="3B8AD3B7" w14:textId="77777777" w:rsidR="00BF6FFB" w:rsidRPr="007B69D6" w:rsidRDefault="000E1DC0" w:rsidP="007B69D6">
      <w:pPr>
        <w:numPr>
          <w:ilvl w:val="1"/>
          <w:numId w:val="23"/>
        </w:numPr>
        <w:tabs>
          <w:tab w:val="left" w:pos="360"/>
        </w:tabs>
        <w:ind w:left="0" w:firstLine="0"/>
        <w:jc w:val="both"/>
        <w:rPr>
          <w:color w:val="000000"/>
          <w:sz w:val="22"/>
          <w:szCs w:val="22"/>
          <w:lang w:val="en-US"/>
        </w:rPr>
      </w:pPr>
      <w:r w:rsidRPr="007B69D6">
        <w:rPr>
          <w:color w:val="000000"/>
          <w:sz w:val="22"/>
          <w:szCs w:val="22"/>
          <w:lang w:val="en-US"/>
        </w:rPr>
        <w:t xml:space="preserve">if a security, correctional or protective measure of more than six months has been pronounced to </w:t>
      </w:r>
      <w:r w:rsidR="003B0B29" w:rsidRPr="007B69D6">
        <w:rPr>
          <w:color w:val="000000"/>
          <w:sz w:val="22"/>
          <w:szCs w:val="22"/>
          <w:lang w:val="en-US"/>
        </w:rPr>
        <w:t>the</w:t>
      </w:r>
      <w:r w:rsidRPr="007B69D6">
        <w:rPr>
          <w:color w:val="000000"/>
          <w:sz w:val="22"/>
          <w:szCs w:val="22"/>
          <w:lang w:val="en-US"/>
        </w:rPr>
        <w:t xml:space="preserve"> employee and consequently he/she </w:t>
      </w:r>
      <w:r w:rsidR="003B0B29" w:rsidRPr="007B69D6">
        <w:rPr>
          <w:color w:val="000000"/>
          <w:sz w:val="22"/>
          <w:szCs w:val="22"/>
          <w:lang w:val="en-US"/>
        </w:rPr>
        <w:t>has to</w:t>
      </w:r>
      <w:r w:rsidRPr="007B69D6">
        <w:rPr>
          <w:color w:val="000000"/>
          <w:sz w:val="22"/>
          <w:szCs w:val="22"/>
          <w:lang w:val="en-US"/>
        </w:rPr>
        <w:t xml:space="preserve"> be absent from work – as of the date of commencement of application of such measure</w:t>
      </w:r>
      <w:r w:rsidR="00BF6FFB" w:rsidRPr="007B69D6">
        <w:rPr>
          <w:color w:val="000000"/>
          <w:sz w:val="22"/>
          <w:szCs w:val="22"/>
          <w:lang w:val="en-US"/>
        </w:rPr>
        <w:t xml:space="preserve">; </w:t>
      </w:r>
    </w:p>
    <w:p w14:paraId="57E8F316" w14:textId="77777777" w:rsidR="00BF6FFB" w:rsidRPr="007B69D6" w:rsidRDefault="00D2334F" w:rsidP="007B69D6">
      <w:pPr>
        <w:numPr>
          <w:ilvl w:val="1"/>
          <w:numId w:val="23"/>
        </w:numPr>
        <w:tabs>
          <w:tab w:val="left" w:pos="360"/>
        </w:tabs>
        <w:ind w:left="0" w:firstLine="0"/>
        <w:jc w:val="both"/>
        <w:rPr>
          <w:color w:val="000000"/>
          <w:sz w:val="22"/>
          <w:szCs w:val="22"/>
          <w:lang w:val="en-US"/>
        </w:rPr>
      </w:pPr>
      <w:r w:rsidRPr="007B69D6">
        <w:rPr>
          <w:color w:val="000000"/>
          <w:sz w:val="22"/>
          <w:szCs w:val="22"/>
          <w:lang w:val="en-US"/>
        </w:rPr>
        <w:t>in case of bankruptcy or</w:t>
      </w:r>
      <w:r w:rsidR="000E1DC0" w:rsidRPr="007B69D6">
        <w:rPr>
          <w:color w:val="000000"/>
          <w:sz w:val="22"/>
          <w:szCs w:val="22"/>
          <w:lang w:val="en-US"/>
        </w:rPr>
        <w:t xml:space="preserve"> liquidation,</w:t>
      </w:r>
      <w:r w:rsidR="00E907C0" w:rsidRPr="007B69D6">
        <w:rPr>
          <w:color w:val="000000"/>
          <w:sz w:val="22"/>
          <w:szCs w:val="22"/>
          <w:lang w:val="en-US"/>
        </w:rPr>
        <w:t xml:space="preserve"> </w:t>
      </w:r>
      <w:r w:rsidR="00E907C0" w:rsidRPr="007B69D6">
        <w:rPr>
          <w:color w:val="000000"/>
          <w:sz w:val="22"/>
          <w:szCs w:val="22"/>
        </w:rPr>
        <w:t>with a view to liquidqtion of the assets of the transferor,</w:t>
      </w:r>
      <w:r w:rsidR="000E1DC0" w:rsidRPr="007B69D6">
        <w:rPr>
          <w:color w:val="000000"/>
          <w:sz w:val="22"/>
          <w:szCs w:val="22"/>
          <w:lang w:val="en-US"/>
        </w:rPr>
        <w:t xml:space="preserve"> </w:t>
      </w:r>
      <w:r w:rsidRPr="007B69D6">
        <w:rPr>
          <w:color w:val="000000"/>
          <w:sz w:val="22"/>
          <w:szCs w:val="22"/>
          <w:lang w:val="en-US"/>
        </w:rPr>
        <w:t>or in</w:t>
      </w:r>
      <w:r w:rsidR="000E1DC0" w:rsidRPr="007B69D6">
        <w:rPr>
          <w:color w:val="000000"/>
          <w:sz w:val="22"/>
          <w:szCs w:val="22"/>
          <w:lang w:val="en-US"/>
        </w:rPr>
        <w:t xml:space="preserve"> all other cases </w:t>
      </w:r>
      <w:r w:rsidR="003B0B29" w:rsidRPr="007B69D6">
        <w:rPr>
          <w:color w:val="000000"/>
          <w:sz w:val="22"/>
          <w:szCs w:val="22"/>
          <w:lang w:val="en-US"/>
        </w:rPr>
        <w:t>where the</w:t>
      </w:r>
      <w:r w:rsidR="000E1DC0" w:rsidRPr="007B69D6">
        <w:rPr>
          <w:color w:val="000000"/>
          <w:sz w:val="22"/>
          <w:szCs w:val="22"/>
          <w:lang w:val="en-US"/>
        </w:rPr>
        <w:t xml:space="preserve"> employer </w:t>
      </w:r>
      <w:r w:rsidR="003B0B29" w:rsidRPr="007B69D6">
        <w:rPr>
          <w:color w:val="000000"/>
          <w:sz w:val="22"/>
          <w:szCs w:val="22"/>
          <w:lang w:val="en-US"/>
        </w:rPr>
        <w:t>terminated business activity</w:t>
      </w:r>
      <w:r w:rsidR="000E1DC0" w:rsidRPr="007B69D6">
        <w:rPr>
          <w:color w:val="000000"/>
          <w:sz w:val="22"/>
          <w:szCs w:val="22"/>
          <w:lang w:val="en-US"/>
        </w:rPr>
        <w:t>,</w:t>
      </w:r>
      <w:r w:rsidR="000E1DC0" w:rsidRPr="007B69D6">
        <w:rPr>
          <w:color w:val="auto"/>
          <w:sz w:val="22"/>
          <w:szCs w:val="22"/>
          <w:lang w:val="en-US" w:eastAsia="en-US"/>
        </w:rPr>
        <w:t xml:space="preserve"> </w:t>
      </w:r>
      <w:r w:rsidR="00C26174" w:rsidRPr="007B69D6">
        <w:rPr>
          <w:color w:val="000000"/>
          <w:sz w:val="22"/>
          <w:szCs w:val="22"/>
          <w:lang w:val="en-US"/>
        </w:rPr>
        <w:t>in accordance with the law</w:t>
      </w:r>
      <w:r w:rsidR="003B0B29" w:rsidRPr="007B69D6">
        <w:rPr>
          <w:color w:val="000000"/>
          <w:sz w:val="22"/>
          <w:szCs w:val="22"/>
          <w:lang w:val="en-US"/>
        </w:rPr>
        <w:t>;</w:t>
      </w:r>
    </w:p>
    <w:p w14:paraId="1EC28A81" w14:textId="77777777" w:rsidR="003B0B29" w:rsidRPr="007B69D6" w:rsidRDefault="003B0B29" w:rsidP="007B69D6">
      <w:pPr>
        <w:numPr>
          <w:ilvl w:val="1"/>
          <w:numId w:val="23"/>
        </w:numPr>
        <w:tabs>
          <w:tab w:val="left" w:pos="360"/>
        </w:tabs>
        <w:ind w:left="0" w:firstLine="0"/>
        <w:jc w:val="both"/>
        <w:rPr>
          <w:color w:val="000000"/>
          <w:sz w:val="22"/>
          <w:szCs w:val="22"/>
          <w:lang w:val="en-US"/>
        </w:rPr>
      </w:pPr>
      <w:r w:rsidRPr="007B69D6">
        <w:rPr>
          <w:color w:val="000000"/>
          <w:sz w:val="22"/>
          <w:szCs w:val="22"/>
          <w:lang w:val="en-US"/>
        </w:rPr>
        <w:t>with the expiry of the period for which the fixed term labor contract was concluded;</w:t>
      </w:r>
    </w:p>
    <w:p w14:paraId="284845D7" w14:textId="77777777" w:rsidR="003B0B29" w:rsidRPr="007B69D6" w:rsidRDefault="003B0B29" w:rsidP="007B69D6">
      <w:pPr>
        <w:numPr>
          <w:ilvl w:val="1"/>
          <w:numId w:val="23"/>
        </w:numPr>
        <w:tabs>
          <w:tab w:val="left" w:pos="360"/>
        </w:tabs>
        <w:ind w:left="0" w:firstLine="0"/>
        <w:jc w:val="both"/>
        <w:rPr>
          <w:color w:val="000000"/>
          <w:sz w:val="22"/>
          <w:szCs w:val="22"/>
          <w:lang w:val="en-US"/>
        </w:rPr>
      </w:pPr>
      <w:r w:rsidRPr="007B69D6">
        <w:rPr>
          <w:color w:val="000000"/>
          <w:sz w:val="22"/>
          <w:szCs w:val="22"/>
          <w:lang w:val="en-US"/>
        </w:rPr>
        <w:t>in case of death of the employee.</w:t>
      </w:r>
    </w:p>
    <w:p w14:paraId="77AC0DD0" w14:textId="77777777" w:rsidR="00BF6FFB" w:rsidRPr="007B69D6" w:rsidRDefault="003B0B29" w:rsidP="007B69D6">
      <w:pPr>
        <w:tabs>
          <w:tab w:val="left" w:pos="360"/>
        </w:tabs>
        <w:jc w:val="both"/>
        <w:rPr>
          <w:color w:val="000000"/>
          <w:sz w:val="22"/>
          <w:szCs w:val="22"/>
          <w:lang w:val="en-US"/>
        </w:rPr>
      </w:pPr>
      <w:r w:rsidRPr="007B69D6">
        <w:rPr>
          <w:color w:val="000000"/>
          <w:sz w:val="22"/>
          <w:szCs w:val="22"/>
          <w:lang w:val="en-US"/>
        </w:rPr>
        <w:t>(2) The employer shall pay the severance pay to the employee whose labor relationship ends due to voluntary liquidat</w:t>
      </w:r>
      <w:r w:rsidR="00062FB9" w:rsidRPr="007B69D6">
        <w:rPr>
          <w:color w:val="000000"/>
          <w:sz w:val="22"/>
          <w:szCs w:val="22"/>
          <w:lang w:val="en-US"/>
        </w:rPr>
        <w:t xml:space="preserve">ion of the </w:t>
      </w:r>
      <w:r w:rsidRPr="007B69D6">
        <w:rPr>
          <w:color w:val="000000"/>
          <w:sz w:val="22"/>
          <w:szCs w:val="22"/>
          <w:lang w:val="en-US"/>
        </w:rPr>
        <w:t>company, amounting to two average monthly wages of that employee in the previous semester exclusive of taxes and contributions</w:t>
      </w:r>
      <w:r w:rsidR="001072FD" w:rsidRPr="007B69D6">
        <w:rPr>
          <w:color w:val="000000"/>
          <w:sz w:val="22"/>
          <w:szCs w:val="22"/>
          <w:lang w:val="en-US"/>
        </w:rPr>
        <w:t xml:space="preserve">, i.e. two average wages in Montenegro exclusive of taxes and contributions, if this is more </w:t>
      </w:r>
      <w:r w:rsidR="002F0E9F" w:rsidRPr="007B69D6">
        <w:rPr>
          <w:color w:val="000000"/>
          <w:sz w:val="22"/>
          <w:szCs w:val="22"/>
          <w:lang w:val="en-US"/>
        </w:rPr>
        <w:t>favorable</w:t>
      </w:r>
      <w:r w:rsidR="001072FD" w:rsidRPr="007B69D6">
        <w:rPr>
          <w:color w:val="000000"/>
          <w:sz w:val="22"/>
          <w:szCs w:val="22"/>
          <w:lang w:val="en-US"/>
        </w:rPr>
        <w:t xml:space="preserve"> for the employee.</w:t>
      </w:r>
    </w:p>
    <w:p w14:paraId="1E9AD40F" w14:textId="77777777" w:rsidR="001072FD" w:rsidRPr="007B69D6" w:rsidRDefault="001072FD" w:rsidP="007B69D6">
      <w:pPr>
        <w:tabs>
          <w:tab w:val="left" w:pos="360"/>
        </w:tabs>
        <w:jc w:val="both"/>
        <w:rPr>
          <w:color w:val="000000"/>
          <w:sz w:val="22"/>
          <w:szCs w:val="22"/>
          <w:lang w:val="en-US"/>
        </w:rPr>
      </w:pPr>
      <w:r w:rsidRPr="007B69D6">
        <w:rPr>
          <w:color w:val="000000"/>
          <w:sz w:val="22"/>
          <w:szCs w:val="22"/>
          <w:lang w:val="en-US"/>
        </w:rPr>
        <w:t xml:space="preserve">(3) In the case referred to in Paragraph 1 of this Article, the employer shall </w:t>
      </w:r>
      <w:r w:rsidR="00F30D6B" w:rsidRPr="007B69D6">
        <w:rPr>
          <w:color w:val="000000"/>
          <w:sz w:val="22"/>
          <w:szCs w:val="22"/>
          <w:lang w:val="en-US"/>
        </w:rPr>
        <w:t>decide</w:t>
      </w:r>
      <w:r w:rsidRPr="007B69D6">
        <w:rPr>
          <w:color w:val="000000"/>
          <w:sz w:val="22"/>
          <w:szCs w:val="22"/>
          <w:lang w:val="en-US"/>
        </w:rPr>
        <w:t xml:space="preserve"> in the form of a decision containing the following: grounds, explanation and note on legal remedy.</w:t>
      </w:r>
    </w:p>
    <w:p w14:paraId="34C601B7" w14:textId="77777777" w:rsidR="001072FD" w:rsidRPr="007B69D6" w:rsidRDefault="001072FD" w:rsidP="007B69D6">
      <w:pPr>
        <w:tabs>
          <w:tab w:val="left" w:pos="360"/>
        </w:tabs>
        <w:jc w:val="both"/>
        <w:rPr>
          <w:color w:val="000000"/>
          <w:sz w:val="22"/>
          <w:szCs w:val="22"/>
          <w:lang w:val="en-US"/>
        </w:rPr>
      </w:pPr>
      <w:r w:rsidRPr="007B69D6">
        <w:rPr>
          <w:color w:val="000000"/>
          <w:sz w:val="22"/>
          <w:szCs w:val="22"/>
          <w:lang w:val="en-US"/>
        </w:rPr>
        <w:t>(4) The limitation referred to in Paragraph 1, Item 1 of this Article shall not refer to the entrepreneur, i.e. the employee who is the founder or owner of the majority share in that company.</w:t>
      </w:r>
    </w:p>
    <w:p w14:paraId="2B3CA126" w14:textId="77777777" w:rsidR="00BF6FFB" w:rsidRPr="007B69D6" w:rsidRDefault="00BF6FFB" w:rsidP="007B69D6">
      <w:pPr>
        <w:tabs>
          <w:tab w:val="left" w:pos="360"/>
        </w:tabs>
        <w:jc w:val="both"/>
        <w:rPr>
          <w:color w:val="000000"/>
          <w:sz w:val="22"/>
          <w:szCs w:val="22"/>
          <w:lang w:val="en-US"/>
        </w:rPr>
      </w:pPr>
    </w:p>
    <w:p w14:paraId="4FFEF636" w14:textId="77777777" w:rsidR="00F13E61" w:rsidRPr="007B69D6" w:rsidRDefault="00D2334F" w:rsidP="007B69D6">
      <w:pPr>
        <w:tabs>
          <w:tab w:val="left" w:pos="360"/>
        </w:tabs>
        <w:jc w:val="center"/>
        <w:outlineLvl w:val="0"/>
        <w:rPr>
          <w:i/>
          <w:color w:val="000000"/>
          <w:sz w:val="22"/>
          <w:szCs w:val="22"/>
          <w:lang w:val="en-US"/>
        </w:rPr>
      </w:pPr>
      <w:r w:rsidRPr="007B69D6">
        <w:rPr>
          <w:i/>
          <w:color w:val="000000"/>
          <w:sz w:val="22"/>
          <w:szCs w:val="22"/>
          <w:lang w:val="en-US"/>
        </w:rPr>
        <w:t>Termination of employment by mutual agreement</w:t>
      </w:r>
    </w:p>
    <w:p w14:paraId="0338536E"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4B5C31">
        <w:rPr>
          <w:b/>
          <w:color w:val="000000"/>
          <w:sz w:val="22"/>
          <w:szCs w:val="22"/>
          <w:lang w:val="en-US"/>
        </w:rPr>
        <w:t xml:space="preserve"> 165</w:t>
      </w:r>
    </w:p>
    <w:p w14:paraId="22E56653" w14:textId="77777777" w:rsidR="00BF6FFB" w:rsidRPr="007B69D6" w:rsidRDefault="00BF6FFB" w:rsidP="007B69D6">
      <w:pPr>
        <w:tabs>
          <w:tab w:val="left" w:pos="360"/>
        </w:tabs>
        <w:rPr>
          <w:b/>
          <w:color w:val="000000"/>
          <w:sz w:val="22"/>
          <w:szCs w:val="22"/>
          <w:lang w:val="en-US"/>
        </w:rPr>
      </w:pPr>
    </w:p>
    <w:p w14:paraId="55933CF2" w14:textId="77777777" w:rsidR="00BF6FFB" w:rsidRPr="004B5C31" w:rsidRDefault="0028393B" w:rsidP="007B69D6">
      <w:pPr>
        <w:numPr>
          <w:ilvl w:val="0"/>
          <w:numId w:val="59"/>
        </w:numPr>
        <w:tabs>
          <w:tab w:val="left" w:pos="360"/>
        </w:tabs>
        <w:ind w:left="0" w:firstLine="0"/>
        <w:jc w:val="both"/>
        <w:rPr>
          <w:color w:val="000000"/>
          <w:sz w:val="22"/>
          <w:szCs w:val="22"/>
          <w:lang w:val="en-US"/>
        </w:rPr>
      </w:pPr>
      <w:r w:rsidRPr="007B69D6">
        <w:rPr>
          <w:color w:val="000000"/>
          <w:sz w:val="22"/>
          <w:szCs w:val="22"/>
          <w:lang w:val="en-US"/>
        </w:rPr>
        <w:t>The employment may be</w:t>
      </w:r>
      <w:r w:rsidR="003927C3" w:rsidRPr="007B69D6">
        <w:rPr>
          <w:color w:val="000000"/>
          <w:sz w:val="22"/>
          <w:szCs w:val="22"/>
          <w:lang w:val="en-US"/>
        </w:rPr>
        <w:t xml:space="preserve"> terminate</w:t>
      </w:r>
      <w:r w:rsidRPr="007B69D6">
        <w:rPr>
          <w:color w:val="000000"/>
          <w:sz w:val="22"/>
          <w:szCs w:val="22"/>
          <w:lang w:val="en-US"/>
        </w:rPr>
        <w:t>d</w:t>
      </w:r>
      <w:r w:rsidR="003927C3" w:rsidRPr="007B69D6">
        <w:rPr>
          <w:color w:val="000000"/>
          <w:sz w:val="22"/>
          <w:szCs w:val="22"/>
          <w:lang w:val="en-US"/>
        </w:rPr>
        <w:t xml:space="preserve"> by mutual agreement between </w:t>
      </w:r>
      <w:r w:rsidRPr="007B69D6">
        <w:rPr>
          <w:color w:val="000000"/>
          <w:sz w:val="22"/>
          <w:szCs w:val="22"/>
          <w:lang w:val="en-US"/>
        </w:rPr>
        <w:t>the</w:t>
      </w:r>
      <w:r w:rsidR="003927C3" w:rsidRPr="007B69D6">
        <w:rPr>
          <w:color w:val="000000"/>
          <w:sz w:val="22"/>
          <w:szCs w:val="22"/>
          <w:lang w:val="en-US"/>
        </w:rPr>
        <w:t xml:space="preserve"> employer and </w:t>
      </w:r>
      <w:r w:rsidRPr="007B69D6">
        <w:rPr>
          <w:color w:val="000000"/>
          <w:sz w:val="22"/>
          <w:szCs w:val="22"/>
          <w:lang w:val="en-US"/>
        </w:rPr>
        <w:t>the</w:t>
      </w:r>
      <w:r w:rsidR="003927C3" w:rsidRPr="007B69D6">
        <w:rPr>
          <w:color w:val="000000"/>
          <w:sz w:val="22"/>
          <w:szCs w:val="22"/>
          <w:lang w:val="en-US"/>
        </w:rPr>
        <w:t xml:space="preserve"> employee</w:t>
      </w:r>
      <w:r w:rsidR="00BF6FFB" w:rsidRPr="007B69D6">
        <w:rPr>
          <w:color w:val="000000"/>
          <w:sz w:val="22"/>
          <w:szCs w:val="22"/>
          <w:lang w:val="en-US"/>
        </w:rPr>
        <w:t>.</w:t>
      </w:r>
    </w:p>
    <w:p w14:paraId="0C95E2A3" w14:textId="77777777" w:rsidR="0028393B" w:rsidRPr="004B5C31" w:rsidRDefault="003927C3" w:rsidP="007B69D6">
      <w:pPr>
        <w:numPr>
          <w:ilvl w:val="0"/>
          <w:numId w:val="59"/>
        </w:numPr>
        <w:tabs>
          <w:tab w:val="left" w:pos="360"/>
        </w:tabs>
        <w:ind w:left="0" w:firstLine="0"/>
        <w:jc w:val="both"/>
        <w:rPr>
          <w:color w:val="000000"/>
          <w:sz w:val="22"/>
          <w:szCs w:val="22"/>
          <w:lang w:val="en-US"/>
        </w:rPr>
      </w:pPr>
      <w:r w:rsidRPr="007B69D6">
        <w:rPr>
          <w:color w:val="000000"/>
          <w:sz w:val="22"/>
          <w:szCs w:val="22"/>
          <w:lang w:val="en-US"/>
        </w:rPr>
        <w:t>Mutual agreement referred to in</w:t>
      </w:r>
      <w:r w:rsidR="00BF6FFB" w:rsidRPr="007B69D6">
        <w:rPr>
          <w:color w:val="000000"/>
          <w:sz w:val="22"/>
          <w:szCs w:val="22"/>
          <w:lang w:val="en-US"/>
        </w:rPr>
        <w:t xml:space="preserve"> </w:t>
      </w:r>
      <w:r w:rsidR="0028393B" w:rsidRPr="007B69D6">
        <w:rPr>
          <w:color w:val="000000"/>
          <w:sz w:val="22"/>
          <w:szCs w:val="22"/>
          <w:lang w:val="en-US"/>
        </w:rPr>
        <w:t>P</w:t>
      </w:r>
      <w:r w:rsidR="00C47AA6" w:rsidRPr="007B69D6">
        <w:rPr>
          <w:color w:val="000000"/>
          <w:sz w:val="22"/>
          <w:szCs w:val="22"/>
          <w:lang w:val="en-US"/>
        </w:rPr>
        <w:t>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00754702" w:rsidRPr="007B69D6">
        <w:rPr>
          <w:color w:val="000000"/>
          <w:sz w:val="22"/>
          <w:szCs w:val="22"/>
          <w:lang w:val="en-US"/>
        </w:rPr>
        <w:t>shall be concluded in written</w:t>
      </w:r>
      <w:r w:rsidRPr="007B69D6">
        <w:rPr>
          <w:color w:val="000000"/>
          <w:sz w:val="22"/>
          <w:szCs w:val="22"/>
          <w:lang w:val="en-US"/>
        </w:rPr>
        <w:t xml:space="preserve"> form</w:t>
      </w:r>
      <w:r w:rsidR="00BF6FFB" w:rsidRPr="007B69D6">
        <w:rPr>
          <w:color w:val="000000"/>
          <w:sz w:val="22"/>
          <w:szCs w:val="22"/>
          <w:lang w:val="en-US"/>
        </w:rPr>
        <w:t>.</w:t>
      </w:r>
    </w:p>
    <w:p w14:paraId="6D244F12" w14:textId="77777777" w:rsidR="00BF6FFB" w:rsidRPr="004B5C31" w:rsidRDefault="0028393B" w:rsidP="007B69D6">
      <w:pPr>
        <w:numPr>
          <w:ilvl w:val="0"/>
          <w:numId w:val="59"/>
        </w:numPr>
        <w:tabs>
          <w:tab w:val="left" w:pos="360"/>
        </w:tabs>
        <w:ind w:left="0" w:firstLine="0"/>
        <w:jc w:val="both"/>
        <w:rPr>
          <w:color w:val="000000"/>
          <w:sz w:val="22"/>
          <w:szCs w:val="22"/>
          <w:lang w:val="en-US"/>
        </w:rPr>
      </w:pPr>
      <w:r w:rsidRPr="007B69D6">
        <w:rPr>
          <w:color w:val="000000"/>
          <w:sz w:val="22"/>
          <w:szCs w:val="22"/>
          <w:lang w:val="en-US"/>
        </w:rPr>
        <w:t>The agreement referred to in Paragraph 2 of this Article shall stipulate the date of termination of employment.</w:t>
      </w:r>
    </w:p>
    <w:p w14:paraId="24FA46CC" w14:textId="77777777" w:rsidR="0028393B" w:rsidRPr="004B5C31" w:rsidRDefault="008E372E" w:rsidP="007B69D6">
      <w:pPr>
        <w:numPr>
          <w:ilvl w:val="0"/>
          <w:numId w:val="59"/>
        </w:numPr>
        <w:tabs>
          <w:tab w:val="left" w:pos="360"/>
        </w:tabs>
        <w:ind w:left="0" w:firstLine="0"/>
        <w:jc w:val="both"/>
        <w:rPr>
          <w:color w:val="000000"/>
          <w:sz w:val="22"/>
          <w:szCs w:val="22"/>
          <w:lang w:val="en-US"/>
        </w:rPr>
      </w:pPr>
      <w:r w:rsidRPr="007B69D6">
        <w:rPr>
          <w:color w:val="000000"/>
          <w:sz w:val="22"/>
          <w:szCs w:val="22"/>
          <w:lang w:val="en-US"/>
        </w:rPr>
        <w:t>In case of</w:t>
      </w:r>
      <w:r w:rsidR="00BF6FFB" w:rsidRPr="007B69D6">
        <w:rPr>
          <w:color w:val="000000"/>
          <w:sz w:val="22"/>
          <w:szCs w:val="22"/>
          <w:lang w:val="en-US"/>
        </w:rPr>
        <w:t xml:space="preserve"> </w:t>
      </w:r>
      <w:r w:rsidR="003927C3" w:rsidRPr="007B69D6">
        <w:rPr>
          <w:color w:val="000000"/>
          <w:sz w:val="22"/>
          <w:szCs w:val="22"/>
          <w:lang w:val="en-US"/>
        </w:rPr>
        <w:t>mutual agreement on termination of</w:t>
      </w:r>
      <w:r w:rsidR="0028393B" w:rsidRPr="007B69D6">
        <w:rPr>
          <w:color w:val="000000"/>
          <w:sz w:val="22"/>
          <w:szCs w:val="22"/>
          <w:lang w:val="en-US"/>
        </w:rPr>
        <w:t xml:space="preserve"> employment,</w:t>
      </w:r>
      <w:r w:rsidR="003927C3" w:rsidRPr="007B69D6">
        <w:rPr>
          <w:color w:val="000000"/>
          <w:sz w:val="22"/>
          <w:szCs w:val="22"/>
          <w:lang w:val="en-US"/>
        </w:rPr>
        <w:t xml:space="preserve"> the employer may </w:t>
      </w:r>
      <w:r w:rsidR="0028393B" w:rsidRPr="007B69D6">
        <w:rPr>
          <w:color w:val="000000"/>
          <w:sz w:val="22"/>
          <w:szCs w:val="22"/>
          <w:lang w:val="en-US"/>
        </w:rPr>
        <w:t>pay the</w:t>
      </w:r>
      <w:r w:rsidR="003927C3" w:rsidRPr="007B69D6">
        <w:rPr>
          <w:color w:val="000000"/>
          <w:sz w:val="22"/>
          <w:szCs w:val="22"/>
          <w:lang w:val="en-US"/>
        </w:rPr>
        <w:t xml:space="preserve"> severance pay to the employee</w:t>
      </w:r>
      <w:r w:rsidR="00BF6FFB" w:rsidRPr="007B69D6">
        <w:rPr>
          <w:color w:val="000000"/>
          <w:sz w:val="22"/>
          <w:szCs w:val="22"/>
          <w:lang w:val="en-US"/>
        </w:rPr>
        <w:t>.</w:t>
      </w:r>
    </w:p>
    <w:p w14:paraId="307AD142" w14:textId="77777777" w:rsidR="0028393B" w:rsidRPr="007B69D6" w:rsidRDefault="0028393B" w:rsidP="007B69D6">
      <w:pPr>
        <w:numPr>
          <w:ilvl w:val="0"/>
          <w:numId w:val="59"/>
        </w:numPr>
        <w:tabs>
          <w:tab w:val="left" w:pos="360"/>
        </w:tabs>
        <w:ind w:left="0" w:firstLine="0"/>
        <w:jc w:val="both"/>
        <w:rPr>
          <w:color w:val="000000"/>
          <w:sz w:val="22"/>
          <w:szCs w:val="22"/>
          <w:lang w:val="en-US"/>
        </w:rPr>
      </w:pPr>
      <w:r w:rsidRPr="007B69D6">
        <w:rPr>
          <w:color w:val="000000"/>
          <w:sz w:val="22"/>
          <w:szCs w:val="22"/>
          <w:lang w:val="en-US"/>
        </w:rPr>
        <w:t>The agreement referred to in Paragraph 2 of this Article shall have legal effect as of the date of notarization by the notary public, the court or the local self-government authority.</w:t>
      </w:r>
    </w:p>
    <w:p w14:paraId="72BA9FF3" w14:textId="77777777" w:rsidR="00BF6FFB" w:rsidRPr="007B69D6" w:rsidRDefault="00BF6FFB" w:rsidP="007B69D6">
      <w:pPr>
        <w:tabs>
          <w:tab w:val="left" w:pos="360"/>
        </w:tabs>
        <w:rPr>
          <w:color w:val="000000"/>
          <w:sz w:val="22"/>
          <w:szCs w:val="22"/>
          <w:lang w:val="en-US"/>
        </w:rPr>
      </w:pPr>
    </w:p>
    <w:p w14:paraId="7C971859" w14:textId="77777777" w:rsidR="00F13E61" w:rsidRPr="007B69D6" w:rsidRDefault="00012F89" w:rsidP="007B69D6">
      <w:pPr>
        <w:tabs>
          <w:tab w:val="left" w:pos="360"/>
        </w:tabs>
        <w:jc w:val="center"/>
        <w:outlineLvl w:val="0"/>
        <w:rPr>
          <w:i/>
          <w:color w:val="000000"/>
          <w:sz w:val="22"/>
          <w:szCs w:val="22"/>
          <w:lang w:val="en-US"/>
        </w:rPr>
      </w:pPr>
      <w:r w:rsidRPr="007B69D6">
        <w:rPr>
          <w:i/>
          <w:color w:val="000000"/>
          <w:sz w:val="22"/>
          <w:szCs w:val="22"/>
          <w:lang w:val="en-US"/>
        </w:rPr>
        <w:t>Termina</w:t>
      </w:r>
      <w:r w:rsidR="003927C3" w:rsidRPr="007B69D6">
        <w:rPr>
          <w:i/>
          <w:color w:val="000000"/>
          <w:sz w:val="22"/>
          <w:szCs w:val="22"/>
          <w:lang w:val="en-US"/>
        </w:rPr>
        <w:t>t</w:t>
      </w:r>
      <w:r w:rsidRPr="007B69D6">
        <w:rPr>
          <w:i/>
          <w:color w:val="000000"/>
          <w:sz w:val="22"/>
          <w:szCs w:val="22"/>
          <w:lang w:val="en-US"/>
        </w:rPr>
        <w:t>i</w:t>
      </w:r>
      <w:r w:rsidR="003927C3" w:rsidRPr="007B69D6">
        <w:rPr>
          <w:i/>
          <w:color w:val="000000"/>
          <w:sz w:val="22"/>
          <w:szCs w:val="22"/>
          <w:lang w:val="en-US"/>
        </w:rPr>
        <w:t xml:space="preserve">on by </w:t>
      </w:r>
      <w:r w:rsidR="0028393B" w:rsidRPr="007B69D6">
        <w:rPr>
          <w:i/>
          <w:color w:val="000000"/>
          <w:sz w:val="22"/>
          <w:szCs w:val="22"/>
          <w:lang w:val="en-US"/>
        </w:rPr>
        <w:t xml:space="preserve">the </w:t>
      </w:r>
      <w:r w:rsidR="003927C3" w:rsidRPr="007B69D6">
        <w:rPr>
          <w:i/>
          <w:color w:val="000000"/>
          <w:sz w:val="22"/>
          <w:szCs w:val="22"/>
          <w:lang w:val="en-US"/>
        </w:rPr>
        <w:t>employee</w:t>
      </w:r>
    </w:p>
    <w:p w14:paraId="4B8DFDE6"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4B5C31">
        <w:rPr>
          <w:b/>
          <w:color w:val="000000"/>
          <w:sz w:val="22"/>
          <w:szCs w:val="22"/>
          <w:lang w:val="en-US"/>
        </w:rPr>
        <w:t xml:space="preserve"> 166</w:t>
      </w:r>
    </w:p>
    <w:p w14:paraId="21524C3B" w14:textId="77777777" w:rsidR="00BF6FFB" w:rsidRPr="007B69D6" w:rsidRDefault="00BF6FFB" w:rsidP="007B69D6">
      <w:pPr>
        <w:tabs>
          <w:tab w:val="left" w:pos="360"/>
        </w:tabs>
        <w:rPr>
          <w:b/>
          <w:color w:val="000000"/>
          <w:sz w:val="22"/>
          <w:szCs w:val="22"/>
          <w:lang w:val="en-US"/>
        </w:rPr>
      </w:pPr>
    </w:p>
    <w:p w14:paraId="6D432795" w14:textId="77777777" w:rsidR="00BF6FFB" w:rsidRPr="004B5C31" w:rsidRDefault="00F30D6B" w:rsidP="007B69D6">
      <w:pPr>
        <w:numPr>
          <w:ilvl w:val="0"/>
          <w:numId w:val="60"/>
        </w:numPr>
        <w:tabs>
          <w:tab w:val="left" w:pos="360"/>
        </w:tabs>
        <w:ind w:left="0" w:firstLine="0"/>
        <w:jc w:val="both"/>
        <w:rPr>
          <w:color w:val="000000"/>
          <w:sz w:val="22"/>
          <w:szCs w:val="22"/>
          <w:lang w:val="en-US"/>
        </w:rPr>
      </w:pPr>
      <w:r w:rsidRPr="007B69D6">
        <w:rPr>
          <w:color w:val="000000"/>
          <w:sz w:val="22"/>
          <w:szCs w:val="22"/>
          <w:lang w:val="en-US"/>
        </w:rPr>
        <w:t>The e</w:t>
      </w:r>
      <w:r w:rsidR="003927C3" w:rsidRPr="007B69D6">
        <w:rPr>
          <w:color w:val="000000"/>
          <w:sz w:val="22"/>
          <w:szCs w:val="22"/>
          <w:lang w:val="en-US"/>
        </w:rPr>
        <w:t>mployment</w:t>
      </w:r>
      <w:r w:rsidR="00BF6FFB" w:rsidRPr="007B69D6">
        <w:rPr>
          <w:color w:val="000000"/>
          <w:sz w:val="22"/>
          <w:szCs w:val="22"/>
          <w:lang w:val="en-US"/>
        </w:rPr>
        <w:t xml:space="preserve">, </w:t>
      </w:r>
      <w:r w:rsidR="003927C3" w:rsidRPr="007B69D6">
        <w:rPr>
          <w:color w:val="000000"/>
          <w:sz w:val="22"/>
          <w:szCs w:val="22"/>
          <w:lang w:val="en-US"/>
        </w:rPr>
        <w:t xml:space="preserve">i.e. </w:t>
      </w:r>
      <w:r w:rsidRPr="007B69D6">
        <w:rPr>
          <w:color w:val="000000"/>
          <w:sz w:val="22"/>
          <w:szCs w:val="22"/>
          <w:lang w:val="en-US"/>
        </w:rPr>
        <w:t xml:space="preserve">labor </w:t>
      </w:r>
      <w:r w:rsidR="003927C3" w:rsidRPr="007B69D6">
        <w:rPr>
          <w:color w:val="000000"/>
          <w:sz w:val="22"/>
          <w:szCs w:val="22"/>
          <w:lang w:val="en-US"/>
        </w:rPr>
        <w:t xml:space="preserve">contract may </w:t>
      </w:r>
      <w:r w:rsidR="00012F89" w:rsidRPr="007B69D6">
        <w:rPr>
          <w:color w:val="000000"/>
          <w:sz w:val="22"/>
          <w:szCs w:val="22"/>
          <w:lang w:val="en-US"/>
        </w:rPr>
        <w:t xml:space="preserve">be </w:t>
      </w:r>
      <w:r w:rsidR="003927C3" w:rsidRPr="007B69D6">
        <w:rPr>
          <w:color w:val="000000"/>
          <w:sz w:val="22"/>
          <w:szCs w:val="22"/>
          <w:lang w:val="en-US"/>
        </w:rPr>
        <w:t>terminate</w:t>
      </w:r>
      <w:r w:rsidR="00012F89" w:rsidRPr="007B69D6">
        <w:rPr>
          <w:color w:val="000000"/>
          <w:sz w:val="22"/>
          <w:szCs w:val="22"/>
          <w:lang w:val="en-US"/>
        </w:rPr>
        <w:t>d</w:t>
      </w:r>
      <w:r w:rsidR="003927C3" w:rsidRPr="007B69D6">
        <w:rPr>
          <w:color w:val="000000"/>
          <w:sz w:val="22"/>
          <w:szCs w:val="22"/>
          <w:lang w:val="en-US"/>
        </w:rPr>
        <w:t xml:space="preserve"> by a notice of termination from the employee</w:t>
      </w:r>
      <w:r w:rsidR="00BF6FFB" w:rsidRPr="007B69D6">
        <w:rPr>
          <w:color w:val="000000"/>
          <w:sz w:val="22"/>
          <w:szCs w:val="22"/>
          <w:lang w:val="en-US"/>
        </w:rPr>
        <w:t>.</w:t>
      </w:r>
    </w:p>
    <w:p w14:paraId="44526927" w14:textId="77777777" w:rsidR="00BF6FFB" w:rsidRPr="004B5C31" w:rsidRDefault="003927C3" w:rsidP="007B69D6">
      <w:pPr>
        <w:numPr>
          <w:ilvl w:val="0"/>
          <w:numId w:val="60"/>
        </w:numPr>
        <w:tabs>
          <w:tab w:val="left" w:pos="360"/>
        </w:tabs>
        <w:ind w:left="0" w:firstLine="0"/>
        <w:jc w:val="both"/>
        <w:rPr>
          <w:color w:val="000000"/>
          <w:sz w:val="22"/>
          <w:szCs w:val="22"/>
          <w:lang w:val="en-US"/>
        </w:rPr>
      </w:pPr>
      <w:r w:rsidRPr="007B69D6">
        <w:rPr>
          <w:color w:val="000000"/>
          <w:sz w:val="22"/>
          <w:szCs w:val="22"/>
          <w:lang w:val="en-US"/>
        </w:rPr>
        <w:t xml:space="preserve">Termination of </w:t>
      </w:r>
      <w:r w:rsidR="00F30D6B" w:rsidRPr="007B69D6">
        <w:rPr>
          <w:color w:val="000000"/>
          <w:sz w:val="22"/>
          <w:szCs w:val="22"/>
          <w:lang w:val="en-US"/>
        </w:rPr>
        <w:t>the labor</w:t>
      </w:r>
      <w:r w:rsidR="00012F89" w:rsidRPr="007B69D6">
        <w:rPr>
          <w:color w:val="000000"/>
          <w:sz w:val="22"/>
          <w:szCs w:val="22"/>
          <w:lang w:val="en-US"/>
        </w:rPr>
        <w:t xml:space="preserve"> </w:t>
      </w:r>
      <w:r w:rsidRPr="007B69D6">
        <w:rPr>
          <w:color w:val="000000"/>
          <w:sz w:val="22"/>
          <w:szCs w:val="22"/>
          <w:lang w:val="en-US"/>
        </w:rPr>
        <w:t xml:space="preserve">contract may be initiated by a parent or a guardian of </w:t>
      </w:r>
      <w:r w:rsidR="00F30D6B" w:rsidRPr="007B69D6">
        <w:rPr>
          <w:color w:val="000000"/>
          <w:sz w:val="22"/>
          <w:szCs w:val="22"/>
          <w:lang w:val="en-US"/>
        </w:rPr>
        <w:t>the</w:t>
      </w:r>
      <w:r w:rsidRPr="007B69D6">
        <w:rPr>
          <w:color w:val="000000"/>
          <w:sz w:val="22"/>
          <w:szCs w:val="22"/>
          <w:lang w:val="en-US"/>
        </w:rPr>
        <w:t xml:space="preserve"> </w:t>
      </w:r>
      <w:r w:rsidR="00CA6AA5" w:rsidRPr="007B69D6">
        <w:rPr>
          <w:color w:val="000000"/>
          <w:sz w:val="22"/>
          <w:szCs w:val="22"/>
          <w:lang w:val="en-US"/>
        </w:rPr>
        <w:t>employee</w:t>
      </w:r>
      <w:r w:rsidRPr="007B69D6">
        <w:rPr>
          <w:color w:val="000000"/>
          <w:sz w:val="22"/>
          <w:szCs w:val="22"/>
          <w:lang w:val="en-US"/>
        </w:rPr>
        <w:t xml:space="preserve"> under the age of </w:t>
      </w:r>
      <w:r w:rsidR="00BF6FFB" w:rsidRPr="007B69D6">
        <w:rPr>
          <w:color w:val="000000"/>
          <w:sz w:val="22"/>
          <w:szCs w:val="22"/>
          <w:lang w:val="en-US"/>
        </w:rPr>
        <w:t>18.</w:t>
      </w:r>
    </w:p>
    <w:p w14:paraId="2898D7E8" w14:textId="77777777" w:rsidR="00F30D6B" w:rsidRPr="004B5C31" w:rsidRDefault="00F30D6B" w:rsidP="007B69D6">
      <w:pPr>
        <w:numPr>
          <w:ilvl w:val="0"/>
          <w:numId w:val="60"/>
        </w:numPr>
        <w:tabs>
          <w:tab w:val="left" w:pos="360"/>
        </w:tabs>
        <w:ind w:left="0" w:firstLine="0"/>
        <w:jc w:val="both"/>
        <w:rPr>
          <w:color w:val="000000"/>
          <w:sz w:val="22"/>
          <w:szCs w:val="22"/>
          <w:lang w:val="en-US"/>
        </w:rPr>
      </w:pPr>
      <w:r w:rsidRPr="007B69D6">
        <w:rPr>
          <w:color w:val="000000"/>
          <w:sz w:val="22"/>
          <w:szCs w:val="22"/>
          <w:lang w:val="en-US"/>
        </w:rPr>
        <w:lastRenderedPageBreak/>
        <w:t>The</w:t>
      </w:r>
      <w:r w:rsidR="003927C3" w:rsidRPr="007B69D6">
        <w:rPr>
          <w:color w:val="000000"/>
          <w:sz w:val="22"/>
          <w:szCs w:val="22"/>
          <w:lang w:val="en-US"/>
        </w:rPr>
        <w:t xml:space="preserve"> employee shall deliver </w:t>
      </w:r>
      <w:r w:rsidRPr="007B69D6">
        <w:rPr>
          <w:color w:val="000000"/>
          <w:sz w:val="22"/>
          <w:szCs w:val="22"/>
          <w:lang w:val="en-US"/>
        </w:rPr>
        <w:t xml:space="preserve">the </w:t>
      </w:r>
      <w:r w:rsidR="003927C3" w:rsidRPr="007B69D6">
        <w:rPr>
          <w:color w:val="000000"/>
          <w:sz w:val="22"/>
          <w:szCs w:val="22"/>
          <w:lang w:val="en-US"/>
        </w:rPr>
        <w:t>notice of termina</w:t>
      </w:r>
      <w:r w:rsidR="007D50C2" w:rsidRPr="007B69D6">
        <w:rPr>
          <w:color w:val="000000"/>
          <w:sz w:val="22"/>
          <w:szCs w:val="22"/>
          <w:lang w:val="en-US"/>
        </w:rPr>
        <w:t>tion</w:t>
      </w:r>
      <w:r w:rsidR="003927C3" w:rsidRPr="007B69D6">
        <w:rPr>
          <w:color w:val="000000"/>
          <w:sz w:val="22"/>
          <w:szCs w:val="22"/>
          <w:lang w:val="en-US"/>
        </w:rPr>
        <w:t xml:space="preserve"> of the </w:t>
      </w:r>
      <w:r w:rsidRPr="007B69D6">
        <w:rPr>
          <w:color w:val="000000"/>
          <w:sz w:val="22"/>
          <w:szCs w:val="22"/>
          <w:lang w:val="en-US"/>
        </w:rPr>
        <w:t>labor contract, previously notarized by the auth</w:t>
      </w:r>
      <w:r w:rsidR="00371C1F">
        <w:rPr>
          <w:color w:val="000000"/>
          <w:sz w:val="22"/>
          <w:szCs w:val="22"/>
          <w:lang w:val="en-US"/>
        </w:rPr>
        <w:t>ority referred to in Article 165</w:t>
      </w:r>
      <w:r w:rsidRPr="007B69D6">
        <w:rPr>
          <w:color w:val="000000"/>
          <w:sz w:val="22"/>
          <w:szCs w:val="22"/>
          <w:lang w:val="en-US"/>
        </w:rPr>
        <w:t xml:space="preserve">, Paragraph 5 of this Law, </w:t>
      </w:r>
      <w:r w:rsidR="003927C3" w:rsidRPr="007B69D6">
        <w:rPr>
          <w:color w:val="000000"/>
          <w:sz w:val="22"/>
          <w:szCs w:val="22"/>
          <w:lang w:val="en-US"/>
        </w:rPr>
        <w:t xml:space="preserve">to the employer in written form, at least </w:t>
      </w:r>
      <w:r w:rsidRPr="007B69D6">
        <w:rPr>
          <w:color w:val="000000"/>
          <w:sz w:val="22"/>
          <w:szCs w:val="22"/>
          <w:lang w:val="en-US"/>
        </w:rPr>
        <w:t>30  days prior to the date</w:t>
      </w:r>
      <w:r w:rsidR="003927C3" w:rsidRPr="007B69D6">
        <w:rPr>
          <w:color w:val="000000"/>
          <w:sz w:val="22"/>
          <w:szCs w:val="22"/>
          <w:lang w:val="en-US"/>
        </w:rPr>
        <w:t xml:space="preserve"> stated as the day of termina</w:t>
      </w:r>
      <w:r w:rsidR="007D50C2" w:rsidRPr="007B69D6">
        <w:rPr>
          <w:color w:val="000000"/>
          <w:sz w:val="22"/>
          <w:szCs w:val="22"/>
          <w:lang w:val="en-US"/>
        </w:rPr>
        <w:t>tion</w:t>
      </w:r>
      <w:r w:rsidR="003927C3" w:rsidRPr="007B69D6">
        <w:rPr>
          <w:color w:val="000000"/>
          <w:sz w:val="22"/>
          <w:szCs w:val="22"/>
          <w:lang w:val="en-US"/>
        </w:rPr>
        <w:t xml:space="preserve"> of employment</w:t>
      </w:r>
      <w:r w:rsidRPr="007B69D6">
        <w:rPr>
          <w:color w:val="000000"/>
          <w:sz w:val="22"/>
          <w:szCs w:val="22"/>
          <w:lang w:val="en-US"/>
        </w:rPr>
        <w:t>, unless the employer and the employee agreed otherwise.</w:t>
      </w:r>
    </w:p>
    <w:p w14:paraId="0A9FB7DA" w14:textId="77777777" w:rsidR="00F30D6B" w:rsidRPr="004B5C31" w:rsidRDefault="00F30D6B" w:rsidP="007B69D6">
      <w:pPr>
        <w:numPr>
          <w:ilvl w:val="0"/>
          <w:numId w:val="60"/>
        </w:numPr>
        <w:tabs>
          <w:tab w:val="left" w:pos="360"/>
        </w:tabs>
        <w:ind w:left="0" w:firstLine="0"/>
        <w:jc w:val="both"/>
        <w:rPr>
          <w:color w:val="000000"/>
          <w:sz w:val="22"/>
          <w:szCs w:val="22"/>
          <w:lang w:val="en-US"/>
        </w:rPr>
      </w:pPr>
      <w:r w:rsidRPr="007B69D6">
        <w:rPr>
          <w:color w:val="000000"/>
          <w:sz w:val="22"/>
          <w:szCs w:val="22"/>
          <w:lang w:val="en-US"/>
        </w:rPr>
        <w:t xml:space="preserve">In case the employee fails to observe the notice period, the employer shall be entitled to the compensation of damage, determined in proportion to the period of notice that was not observed and </w:t>
      </w:r>
      <w:r w:rsidR="00062FB9" w:rsidRPr="007B69D6">
        <w:rPr>
          <w:color w:val="000000"/>
          <w:sz w:val="22"/>
          <w:szCs w:val="22"/>
          <w:lang w:val="en-US"/>
        </w:rPr>
        <w:t>based</w:t>
      </w:r>
      <w:r w:rsidRPr="007B69D6">
        <w:rPr>
          <w:color w:val="000000"/>
          <w:sz w:val="22"/>
          <w:szCs w:val="22"/>
          <w:lang w:val="en-US"/>
        </w:rPr>
        <w:t xml:space="preserve"> on the wage that the employee earned in the month </w:t>
      </w:r>
      <w:r w:rsidR="00062FB9" w:rsidRPr="007B69D6">
        <w:rPr>
          <w:color w:val="000000"/>
          <w:sz w:val="22"/>
          <w:szCs w:val="22"/>
          <w:lang w:val="en-US"/>
        </w:rPr>
        <w:t>preceding</w:t>
      </w:r>
      <w:r w:rsidRPr="007B69D6">
        <w:rPr>
          <w:color w:val="000000"/>
          <w:sz w:val="22"/>
          <w:szCs w:val="22"/>
          <w:lang w:val="en-US"/>
        </w:rPr>
        <w:t xml:space="preserve"> the notice referred to in Paragraph 1 of this Article.</w:t>
      </w:r>
    </w:p>
    <w:p w14:paraId="2C5CCE22" w14:textId="77777777" w:rsidR="00F30D6B" w:rsidRPr="007B69D6" w:rsidRDefault="00F30D6B" w:rsidP="007B69D6">
      <w:pPr>
        <w:numPr>
          <w:ilvl w:val="0"/>
          <w:numId w:val="60"/>
        </w:numPr>
        <w:tabs>
          <w:tab w:val="left" w:pos="360"/>
        </w:tabs>
        <w:ind w:left="0" w:firstLine="0"/>
        <w:jc w:val="both"/>
        <w:rPr>
          <w:color w:val="000000"/>
          <w:sz w:val="22"/>
          <w:szCs w:val="22"/>
          <w:lang w:val="en-US"/>
        </w:rPr>
      </w:pPr>
      <w:r w:rsidRPr="007B69D6">
        <w:rPr>
          <w:color w:val="000000"/>
          <w:sz w:val="22"/>
          <w:szCs w:val="22"/>
          <w:lang w:val="en-US"/>
        </w:rPr>
        <w:t>In the case referred to in Paragraphs 1 and 2 of this Article, the employer shall decide in the form of a decision containing grounds, explanation and note regarding legal remedy.</w:t>
      </w:r>
    </w:p>
    <w:p w14:paraId="7F5CC112" w14:textId="77777777" w:rsidR="00BF6FFB" w:rsidRPr="007B69D6" w:rsidRDefault="00BF6FFB" w:rsidP="007B69D6">
      <w:pPr>
        <w:tabs>
          <w:tab w:val="left" w:pos="360"/>
        </w:tabs>
        <w:jc w:val="both"/>
        <w:rPr>
          <w:color w:val="000000"/>
          <w:sz w:val="22"/>
          <w:szCs w:val="22"/>
          <w:lang w:val="en-US"/>
        </w:rPr>
      </w:pPr>
    </w:p>
    <w:p w14:paraId="2467BDC3" w14:textId="77777777" w:rsidR="00F13E61" w:rsidRPr="007B69D6" w:rsidRDefault="00F30D6B" w:rsidP="007B69D6">
      <w:pPr>
        <w:tabs>
          <w:tab w:val="left" w:pos="360"/>
        </w:tabs>
        <w:jc w:val="center"/>
        <w:outlineLvl w:val="0"/>
        <w:rPr>
          <w:b/>
          <w:color w:val="000000"/>
          <w:sz w:val="22"/>
          <w:szCs w:val="22"/>
          <w:lang w:val="en-US"/>
        </w:rPr>
      </w:pPr>
      <w:r w:rsidRPr="007B69D6">
        <w:rPr>
          <w:b/>
          <w:color w:val="000000"/>
          <w:sz w:val="22"/>
          <w:szCs w:val="22"/>
          <w:lang w:val="en-US"/>
        </w:rPr>
        <w:t xml:space="preserve">1. </w:t>
      </w:r>
      <w:r w:rsidR="003927C3" w:rsidRPr="007B69D6">
        <w:rPr>
          <w:b/>
          <w:color w:val="000000"/>
          <w:sz w:val="22"/>
          <w:szCs w:val="22"/>
          <w:lang w:val="en-US"/>
        </w:rPr>
        <w:t>Termination by employer</w:t>
      </w:r>
    </w:p>
    <w:p w14:paraId="3AE79CCF" w14:textId="77777777" w:rsidR="00F30D6B" w:rsidRPr="007B69D6" w:rsidRDefault="00F30D6B" w:rsidP="007B69D6">
      <w:pPr>
        <w:tabs>
          <w:tab w:val="left" w:pos="360"/>
        </w:tabs>
        <w:jc w:val="center"/>
        <w:outlineLvl w:val="0"/>
        <w:rPr>
          <w:b/>
          <w:color w:val="000000"/>
          <w:sz w:val="22"/>
          <w:szCs w:val="22"/>
          <w:lang w:val="en-US"/>
        </w:rPr>
      </w:pPr>
    </w:p>
    <w:p w14:paraId="6277892A" w14:textId="77777777" w:rsidR="00F30D6B" w:rsidRPr="007B69D6" w:rsidRDefault="00F30D6B" w:rsidP="007B69D6">
      <w:pPr>
        <w:tabs>
          <w:tab w:val="left" w:pos="360"/>
        </w:tabs>
        <w:jc w:val="center"/>
        <w:outlineLvl w:val="0"/>
        <w:rPr>
          <w:i/>
          <w:color w:val="000000"/>
          <w:sz w:val="22"/>
          <w:szCs w:val="22"/>
          <w:lang w:val="en-US"/>
        </w:rPr>
      </w:pPr>
      <w:r w:rsidRPr="007B69D6">
        <w:rPr>
          <w:i/>
          <w:color w:val="000000"/>
          <w:sz w:val="22"/>
          <w:szCs w:val="22"/>
          <w:lang w:val="en-US"/>
        </w:rPr>
        <w:t>Notice of collective dismissal</w:t>
      </w:r>
    </w:p>
    <w:p w14:paraId="1ED5F38A"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371C1F">
        <w:rPr>
          <w:b/>
          <w:color w:val="000000"/>
          <w:sz w:val="22"/>
          <w:szCs w:val="22"/>
          <w:lang w:val="en-US"/>
        </w:rPr>
        <w:t xml:space="preserve"> 167</w:t>
      </w:r>
    </w:p>
    <w:p w14:paraId="10ECC276" w14:textId="77777777" w:rsidR="00BF6FFB" w:rsidRPr="007B69D6" w:rsidRDefault="00BF6FFB" w:rsidP="007B69D6">
      <w:pPr>
        <w:tabs>
          <w:tab w:val="left" w:pos="360"/>
        </w:tabs>
        <w:rPr>
          <w:b/>
          <w:color w:val="000000"/>
          <w:sz w:val="22"/>
          <w:szCs w:val="22"/>
          <w:lang w:val="en-US"/>
        </w:rPr>
      </w:pPr>
    </w:p>
    <w:p w14:paraId="65ECEDB9"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(1) Where an employer is contemplating collective dismissal for at least 20 employees over a period of 90 days, he shall begin consultations, request and consider the opinions and proposals of the trade unions</w:t>
      </w:r>
      <w:r w:rsidR="009839D6" w:rsidRPr="007B69D6">
        <w:rPr>
          <w:sz w:val="22"/>
          <w:szCs w:val="22"/>
        </w:rPr>
        <w:t xml:space="preserve"> </w:t>
      </w:r>
      <w:r w:rsidR="009839D6" w:rsidRPr="007B69D6">
        <w:rPr>
          <w:color w:val="000000"/>
          <w:sz w:val="22"/>
          <w:szCs w:val="22"/>
          <w:lang w:val="en-US"/>
        </w:rPr>
        <w:t>i.e. employees or representatives of employees in case there is no trade union organized,</w:t>
      </w:r>
      <w:r w:rsidRPr="007B69D6">
        <w:rPr>
          <w:color w:val="000000"/>
          <w:sz w:val="22"/>
          <w:szCs w:val="22"/>
          <w:lang w:val="en-US"/>
        </w:rPr>
        <w:t xml:space="preserve"> prior to the decision on cessation of the need for the engagement of employees in order to reach an agreement, remove or reduce the need to terminate the work of employees.</w:t>
      </w:r>
    </w:p>
    <w:p w14:paraId="4D68CFA3"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(2) For the purpose of conducting the consultations referred to in paragraph 1 of this Article, the employer shall submit the following information in writing to the trade union</w:t>
      </w:r>
      <w:r w:rsidR="009839D6" w:rsidRPr="007B69D6">
        <w:rPr>
          <w:color w:val="000000"/>
          <w:sz w:val="22"/>
          <w:szCs w:val="22"/>
          <w:lang w:val="en-US"/>
        </w:rPr>
        <w:t xml:space="preserve"> i.e. employees or representatives of employees in case there is no trade union organized</w:t>
      </w:r>
      <w:r w:rsidRPr="007B69D6">
        <w:rPr>
          <w:color w:val="000000"/>
          <w:sz w:val="22"/>
          <w:szCs w:val="22"/>
          <w:lang w:val="en-US"/>
        </w:rPr>
        <w:t>:</w:t>
      </w:r>
    </w:p>
    <w:p w14:paraId="48F27C9A"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1) reasons for the cessation of need for the engagement of employees;</w:t>
      </w:r>
    </w:p>
    <w:p w14:paraId="19A2F85D"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2) the total number of employees;</w:t>
      </w:r>
    </w:p>
    <w:p w14:paraId="1C1EC827"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3) criteria for determining the employees the need for the engagement of whom could cease to be required;</w:t>
      </w:r>
    </w:p>
    <w:p w14:paraId="63F134C4"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4) the number of employees the need for the engagement of whom could cease to be required, as well as information about their workplace and the work they perform;</w:t>
      </w:r>
    </w:p>
    <w:p w14:paraId="378230AD"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5) method for calculating severance pay;</w:t>
      </w:r>
    </w:p>
    <w:p w14:paraId="18921ECA"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 xml:space="preserve">6) the measures taken for the purpose of settling with the employees the need for the engagement of whom could cease to be required: deployment to other jobs with the same employer in the degree of professional skills of the employee; secondment to another employer in the degree of professional development of the employee, with his consent; vocational training, retraining or further qualification for work at another workplace with the same or other employer and other measures in accordance with the collective agreement or employment contract. </w:t>
      </w:r>
    </w:p>
    <w:p w14:paraId="38B3D8DD"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(3) During the consultation process with the trade union</w:t>
      </w:r>
      <w:r w:rsidR="009839D6" w:rsidRPr="007B69D6">
        <w:rPr>
          <w:color w:val="000000"/>
          <w:sz w:val="22"/>
          <w:szCs w:val="22"/>
          <w:lang w:val="en-US"/>
        </w:rPr>
        <w:t xml:space="preserve"> i.e. employees or representatives of employees in case there is no trade union organized</w:t>
      </w:r>
      <w:r w:rsidRPr="007B69D6">
        <w:rPr>
          <w:color w:val="000000"/>
          <w:sz w:val="22"/>
          <w:szCs w:val="22"/>
          <w:lang w:val="en-US"/>
        </w:rPr>
        <w:t>, the employer shall consider all proposals aimed at preventing the cessation of the need for the engagement of the employees or mitigating its consequences, as well as providing written explanations for each submitted proposal.</w:t>
      </w:r>
    </w:p>
    <w:p w14:paraId="669379F0"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(4) Consultation referred to in paragraph 1 of this Article may not be shorter than 30 days.</w:t>
      </w:r>
    </w:p>
    <w:p w14:paraId="42B9DC5B"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(5) The method referred to in paragraph 2, point 5 of this Article, may not be contrary to the provisions of this law concerning the prohibition of discrimination of employees.</w:t>
      </w:r>
    </w:p>
    <w:p w14:paraId="6F4765AC"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(6) The employer shall be obliged to inform the Employment Agency in writing about the conducted consultations referred to in paragraph 1 of this Article, as well as to provide it with the following information:</w:t>
      </w:r>
    </w:p>
    <w:p w14:paraId="211476CA"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1) the information referred to in paragraph 2 of this Article;</w:t>
      </w:r>
    </w:p>
    <w:p w14:paraId="291DEE3D"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2) information on the duration of the consultation with the trade union;</w:t>
      </w:r>
    </w:p>
    <w:p w14:paraId="7C495F3E"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3) data on the results of the conducted consultations;</w:t>
      </w:r>
    </w:p>
    <w:p w14:paraId="25D7B97F"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4) written statement of the union, if delivered to it.</w:t>
      </w:r>
    </w:p>
    <w:p w14:paraId="5FF40D3C" w14:textId="77777777" w:rsidR="0000685D" w:rsidRPr="007B69D6" w:rsidRDefault="0000685D" w:rsidP="007B69D6">
      <w:pPr>
        <w:tabs>
          <w:tab w:val="left" w:pos="360"/>
        </w:tabs>
        <w:jc w:val="both"/>
        <w:rPr>
          <w:color w:val="000000"/>
          <w:sz w:val="22"/>
          <w:szCs w:val="22"/>
          <w:lang w:val="en-US"/>
        </w:rPr>
      </w:pPr>
      <w:r w:rsidRPr="007B69D6">
        <w:rPr>
          <w:color w:val="000000"/>
          <w:sz w:val="22"/>
          <w:szCs w:val="22"/>
          <w:lang w:val="en-US"/>
        </w:rPr>
        <w:lastRenderedPageBreak/>
        <w:t>(7) A copy of the notice referred to in paragraph 6 of this Article shall be submitted by the employer to the trade union i.e. employees or representatives of employees in case there is no trade union organized.</w:t>
      </w:r>
    </w:p>
    <w:p w14:paraId="30AC974E" w14:textId="77777777" w:rsidR="0000685D" w:rsidRPr="007B69D6" w:rsidRDefault="0000685D" w:rsidP="007B69D6">
      <w:pPr>
        <w:tabs>
          <w:tab w:val="left" w:pos="360"/>
        </w:tabs>
        <w:jc w:val="both"/>
        <w:rPr>
          <w:color w:val="000000"/>
          <w:sz w:val="22"/>
          <w:szCs w:val="22"/>
          <w:lang w:val="en-US"/>
        </w:rPr>
      </w:pPr>
      <w:r w:rsidRPr="007B69D6">
        <w:rPr>
          <w:color w:val="000000"/>
          <w:sz w:val="22"/>
          <w:szCs w:val="22"/>
          <w:lang w:val="en-US"/>
        </w:rPr>
        <w:t>(8) The trade union i.e. employees or representatives of employees in case there is no trade union organized, may submit its objections and proposals to the Employment Agency and the employer on the information provided under paragraphs 2 and 6  of this Article.</w:t>
      </w:r>
    </w:p>
    <w:p w14:paraId="68356360" w14:textId="77777777" w:rsidR="00CA6D3F" w:rsidRPr="007B69D6" w:rsidRDefault="00CA6D3F" w:rsidP="007B69D6">
      <w:pPr>
        <w:tabs>
          <w:tab w:val="left" w:pos="360"/>
        </w:tabs>
        <w:jc w:val="both"/>
        <w:rPr>
          <w:color w:val="000000"/>
          <w:sz w:val="22"/>
          <w:szCs w:val="22"/>
          <w:lang w:val="en-US"/>
        </w:rPr>
      </w:pPr>
    </w:p>
    <w:p w14:paraId="6332441F" w14:textId="77777777" w:rsidR="00CA6D3F" w:rsidRPr="007B69D6" w:rsidRDefault="00CA6D3F" w:rsidP="007B69D6">
      <w:pPr>
        <w:tabs>
          <w:tab w:val="left" w:pos="360"/>
        </w:tabs>
        <w:jc w:val="center"/>
        <w:rPr>
          <w:i/>
          <w:color w:val="000000"/>
          <w:sz w:val="22"/>
          <w:szCs w:val="22"/>
          <w:lang w:val="en-US"/>
        </w:rPr>
      </w:pPr>
      <w:r w:rsidRPr="007B69D6">
        <w:rPr>
          <w:i/>
          <w:color w:val="000000"/>
          <w:sz w:val="22"/>
          <w:szCs w:val="22"/>
          <w:lang w:val="en-US"/>
        </w:rPr>
        <w:t>The program for exercise of rights of the redundant employees</w:t>
      </w:r>
    </w:p>
    <w:p w14:paraId="1A6C48D5" w14:textId="77777777" w:rsidR="00CA6D3F" w:rsidRPr="007B69D6" w:rsidRDefault="00C4658D" w:rsidP="007B69D6">
      <w:pPr>
        <w:tabs>
          <w:tab w:val="left" w:pos="360"/>
        </w:tabs>
        <w:jc w:val="center"/>
        <w:rPr>
          <w:b/>
          <w:color w:val="000000"/>
          <w:sz w:val="22"/>
          <w:szCs w:val="22"/>
          <w:lang w:val="en-US"/>
        </w:rPr>
      </w:pPr>
      <w:r>
        <w:rPr>
          <w:b/>
          <w:color w:val="000000"/>
          <w:sz w:val="22"/>
          <w:szCs w:val="22"/>
          <w:lang w:val="en-US"/>
        </w:rPr>
        <w:t>Article 168</w:t>
      </w:r>
    </w:p>
    <w:p w14:paraId="4732D89D" w14:textId="77777777" w:rsidR="00CA6D3F" w:rsidRPr="007B69D6" w:rsidRDefault="00CA6D3F" w:rsidP="007B69D6">
      <w:pPr>
        <w:tabs>
          <w:tab w:val="left" w:pos="360"/>
        </w:tabs>
        <w:jc w:val="both"/>
        <w:rPr>
          <w:color w:val="000000"/>
          <w:sz w:val="22"/>
          <w:szCs w:val="22"/>
          <w:lang w:val="en-US"/>
        </w:rPr>
      </w:pPr>
    </w:p>
    <w:p w14:paraId="04ACD296"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(1) Employees for whose engagement the need ceased to exist shall not be terminated for a period of 30 days from the date of notific</w:t>
      </w:r>
      <w:r w:rsidR="00C4658D">
        <w:rPr>
          <w:color w:val="000000"/>
          <w:sz w:val="22"/>
          <w:szCs w:val="22"/>
          <w:lang w:val="en-US"/>
        </w:rPr>
        <w:t>ation referred to in Article 167</w:t>
      </w:r>
      <w:r w:rsidRPr="007B69D6">
        <w:rPr>
          <w:color w:val="000000"/>
          <w:sz w:val="22"/>
          <w:szCs w:val="22"/>
          <w:lang w:val="en-US"/>
        </w:rPr>
        <w:t>, paragraph 6 of this Article, within which period the Agency shall attempt to provide one of the mea</w:t>
      </w:r>
      <w:r w:rsidR="00C4658D">
        <w:rPr>
          <w:color w:val="000000"/>
          <w:sz w:val="22"/>
          <w:szCs w:val="22"/>
          <w:lang w:val="en-US"/>
        </w:rPr>
        <w:t>sures foreseen under Article 167</w:t>
      </w:r>
      <w:r w:rsidRPr="007B69D6">
        <w:rPr>
          <w:color w:val="000000"/>
          <w:sz w:val="22"/>
          <w:szCs w:val="22"/>
          <w:lang w:val="en-US"/>
        </w:rPr>
        <w:t>, paragraph 2, point 6 of this Law.</w:t>
      </w:r>
    </w:p>
    <w:p w14:paraId="751765E8"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 xml:space="preserve">(2) The Employment Agency may, at the latest on the last day of the deadline referred to in paragraph 1 of this Article, order the employer in writing to postpone the termination of the employment contract to all or some of the employees for whose engagement the need ceased, for a further thirty days if it can provide them over that period of time with continuation of employment. </w:t>
      </w:r>
    </w:p>
    <w:p w14:paraId="1DAD75F0" w14:textId="6FC61B66"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(3) If the employer determines that the need for engagement of employees will cease in a number less than the</w:t>
      </w:r>
      <w:r w:rsidR="00C4658D">
        <w:rPr>
          <w:color w:val="000000"/>
          <w:sz w:val="22"/>
          <w:szCs w:val="22"/>
          <w:lang w:val="en-US"/>
        </w:rPr>
        <w:t xml:space="preserve"> census specified in Article 167</w:t>
      </w:r>
      <w:r w:rsidRPr="007B69D6">
        <w:rPr>
          <w:color w:val="000000"/>
          <w:sz w:val="22"/>
          <w:szCs w:val="22"/>
          <w:lang w:val="en-US"/>
        </w:rPr>
        <w:t>, paragraph 1 of this law, it shall notify the employee</w:t>
      </w:r>
      <w:r w:rsidR="00C62130">
        <w:rPr>
          <w:color w:val="000000"/>
          <w:sz w:val="22"/>
          <w:szCs w:val="22"/>
          <w:lang w:val="en-US"/>
        </w:rPr>
        <w:t>s</w:t>
      </w:r>
      <w:r w:rsidRPr="007B69D6">
        <w:rPr>
          <w:color w:val="000000"/>
          <w:sz w:val="22"/>
          <w:szCs w:val="22"/>
          <w:lang w:val="en-US"/>
        </w:rPr>
        <w:t xml:space="preserve"> and the trade union in writing thereof, at the latest within five days before the decision on termination of employment.</w:t>
      </w:r>
    </w:p>
    <w:p w14:paraId="22922705"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(4) The notification referred to in paragraph 3 of this Article shall contain:</w:t>
      </w:r>
    </w:p>
    <w:p w14:paraId="5BEFB272"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 xml:space="preserve">     1) reasons for the cessation of the need for the engagement of employees;</w:t>
      </w:r>
    </w:p>
    <w:p w14:paraId="159DB222"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 xml:space="preserve">     2) the number and structure of employees the need for the engagement of whom ceased at the position, and</w:t>
      </w:r>
    </w:p>
    <w:p w14:paraId="5DC77959"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 xml:space="preserve">     3) criteria for determining employees the need for the engagement of whom ceased.</w:t>
      </w:r>
    </w:p>
    <w:p w14:paraId="4887319C" w14:textId="77777777" w:rsidR="0038343F" w:rsidRPr="007B69D6" w:rsidRDefault="0038343F" w:rsidP="007B69D6">
      <w:pPr>
        <w:tabs>
          <w:tab w:val="left" w:pos="360"/>
        </w:tabs>
        <w:jc w:val="both"/>
        <w:rPr>
          <w:color w:val="000000"/>
          <w:sz w:val="22"/>
          <w:szCs w:val="22"/>
          <w:lang w:val="en-US"/>
        </w:rPr>
      </w:pPr>
      <w:r w:rsidRPr="007B69D6">
        <w:rPr>
          <w:color w:val="000000"/>
          <w:sz w:val="22"/>
          <w:szCs w:val="22"/>
          <w:lang w:val="en-US"/>
        </w:rPr>
        <w:t xml:space="preserve">(5) The employer shall not be able, within six months, to establish employment relationship with another employee at the positions where, the need for engagement of employees ceased, within the meaning of paragraph 1 of this Article.  </w:t>
      </w:r>
    </w:p>
    <w:p w14:paraId="05870531" w14:textId="77777777" w:rsidR="00CA6D3F" w:rsidRPr="007B69D6" w:rsidRDefault="0038343F" w:rsidP="007B69D6">
      <w:pPr>
        <w:tabs>
          <w:tab w:val="left" w:pos="360"/>
        </w:tabs>
        <w:jc w:val="both"/>
        <w:rPr>
          <w:color w:val="000000"/>
          <w:sz w:val="22"/>
          <w:szCs w:val="22"/>
          <w:lang w:val="en-US"/>
        </w:rPr>
      </w:pPr>
      <w:r w:rsidRPr="007B69D6">
        <w:rPr>
          <w:color w:val="000000"/>
          <w:sz w:val="22"/>
          <w:szCs w:val="22"/>
          <w:lang w:val="en-US"/>
        </w:rPr>
        <w:t xml:space="preserve"> </w:t>
      </w:r>
    </w:p>
    <w:p w14:paraId="27DEE246" w14:textId="77777777" w:rsidR="008C5394" w:rsidRPr="007B69D6" w:rsidRDefault="008C5394" w:rsidP="007B69D6">
      <w:pPr>
        <w:tabs>
          <w:tab w:val="left" w:pos="360"/>
        </w:tabs>
        <w:jc w:val="center"/>
        <w:rPr>
          <w:i/>
          <w:color w:val="auto"/>
          <w:sz w:val="22"/>
          <w:szCs w:val="22"/>
          <w:lang w:val="en-US"/>
        </w:rPr>
      </w:pPr>
    </w:p>
    <w:p w14:paraId="2C9B571F" w14:textId="77777777" w:rsidR="00C273BD" w:rsidRPr="007B69D6" w:rsidRDefault="00A332F3" w:rsidP="007B69D6">
      <w:pPr>
        <w:tabs>
          <w:tab w:val="left" w:pos="360"/>
        </w:tabs>
        <w:jc w:val="center"/>
        <w:rPr>
          <w:i/>
          <w:color w:val="auto"/>
          <w:sz w:val="22"/>
          <w:szCs w:val="22"/>
          <w:lang w:val="en-US"/>
        </w:rPr>
      </w:pPr>
      <w:r w:rsidRPr="007B69D6">
        <w:rPr>
          <w:i/>
          <w:color w:val="auto"/>
          <w:sz w:val="22"/>
          <w:szCs w:val="22"/>
          <w:lang w:val="en-US"/>
        </w:rPr>
        <w:t>Severance pay</w:t>
      </w:r>
    </w:p>
    <w:p w14:paraId="5E6A02DF" w14:textId="77777777" w:rsidR="00A332F3" w:rsidRPr="007B69D6" w:rsidRDefault="00445364" w:rsidP="007B69D6">
      <w:pPr>
        <w:tabs>
          <w:tab w:val="left" w:pos="360"/>
        </w:tabs>
        <w:jc w:val="center"/>
        <w:rPr>
          <w:b/>
          <w:color w:val="auto"/>
          <w:sz w:val="22"/>
          <w:szCs w:val="22"/>
          <w:lang w:val="en-US"/>
        </w:rPr>
      </w:pPr>
      <w:r>
        <w:rPr>
          <w:b/>
          <w:color w:val="auto"/>
          <w:sz w:val="22"/>
          <w:szCs w:val="22"/>
          <w:lang w:val="en-US"/>
        </w:rPr>
        <w:t>Article 169</w:t>
      </w:r>
    </w:p>
    <w:p w14:paraId="23FD1136" w14:textId="77777777" w:rsidR="00A332F3" w:rsidRPr="007B69D6" w:rsidRDefault="00A332F3" w:rsidP="007B69D6">
      <w:pPr>
        <w:tabs>
          <w:tab w:val="left" w:pos="360"/>
        </w:tabs>
        <w:rPr>
          <w:color w:val="auto"/>
          <w:sz w:val="22"/>
          <w:szCs w:val="22"/>
          <w:lang w:val="en-US"/>
        </w:rPr>
      </w:pPr>
    </w:p>
    <w:p w14:paraId="3E8A032F" w14:textId="77777777" w:rsidR="00E624B3" w:rsidRDefault="00A332F3" w:rsidP="00E624B3">
      <w:pPr>
        <w:numPr>
          <w:ilvl w:val="0"/>
          <w:numId w:val="100"/>
        </w:numPr>
        <w:tabs>
          <w:tab w:val="left" w:pos="360"/>
        </w:tabs>
        <w:ind w:left="0" w:firstLine="0"/>
        <w:jc w:val="both"/>
        <w:rPr>
          <w:color w:val="auto"/>
          <w:sz w:val="22"/>
          <w:szCs w:val="22"/>
          <w:lang w:val="en-US"/>
        </w:rPr>
      </w:pPr>
      <w:r w:rsidRPr="007B69D6">
        <w:rPr>
          <w:color w:val="auto"/>
          <w:sz w:val="22"/>
          <w:szCs w:val="22"/>
          <w:lang w:val="en-US"/>
        </w:rPr>
        <w:t>The employer shall pay the severance pay to the redundant employee who has not been secured any of the r</w:t>
      </w:r>
      <w:r w:rsidR="00445364">
        <w:rPr>
          <w:color w:val="auto"/>
          <w:sz w:val="22"/>
          <w:szCs w:val="22"/>
          <w:lang w:val="en-US"/>
        </w:rPr>
        <w:t>ights referred to in Article 167</w:t>
      </w:r>
      <w:r w:rsidRPr="007B69D6">
        <w:rPr>
          <w:color w:val="auto"/>
          <w:sz w:val="22"/>
          <w:szCs w:val="22"/>
          <w:lang w:val="en-US"/>
        </w:rPr>
        <w:t xml:space="preserve">, Paragraph 2, Item </w:t>
      </w:r>
      <w:r w:rsidR="008C5394" w:rsidRPr="007B69D6">
        <w:rPr>
          <w:color w:val="auto"/>
          <w:sz w:val="22"/>
          <w:szCs w:val="22"/>
          <w:lang w:val="en-US"/>
        </w:rPr>
        <w:t>6</w:t>
      </w:r>
      <w:r w:rsidRPr="007B69D6">
        <w:rPr>
          <w:color w:val="auto"/>
          <w:sz w:val="22"/>
          <w:szCs w:val="22"/>
          <w:lang w:val="en-US"/>
        </w:rPr>
        <w:t xml:space="preserve"> of this Law, in the amount of minimum 1/3 of the average monthly wage thereof, free of taxes and contributions, in the preceding semester for each year of work with that employer, that is, 1/3 of the average monthly wage in Montenegro free of taxes and contributions, if this is more </w:t>
      </w:r>
      <w:r w:rsidR="00062FB9" w:rsidRPr="007B69D6">
        <w:rPr>
          <w:color w:val="auto"/>
          <w:sz w:val="22"/>
          <w:szCs w:val="22"/>
          <w:lang w:val="en-US"/>
        </w:rPr>
        <w:t>favorable</w:t>
      </w:r>
      <w:r w:rsidRPr="007B69D6">
        <w:rPr>
          <w:color w:val="auto"/>
          <w:sz w:val="22"/>
          <w:szCs w:val="22"/>
          <w:lang w:val="en-US"/>
        </w:rPr>
        <w:t xml:space="preserve"> for the employee.</w:t>
      </w:r>
    </w:p>
    <w:p w14:paraId="4FA8EF40" w14:textId="77777777" w:rsidR="00E624B3" w:rsidRPr="00E624B3" w:rsidRDefault="00E624B3" w:rsidP="00E624B3">
      <w:pPr>
        <w:numPr>
          <w:ilvl w:val="0"/>
          <w:numId w:val="100"/>
        </w:numPr>
        <w:tabs>
          <w:tab w:val="left" w:pos="360"/>
        </w:tabs>
        <w:ind w:left="0" w:firstLine="0"/>
        <w:jc w:val="both"/>
        <w:rPr>
          <w:color w:val="auto"/>
          <w:sz w:val="22"/>
          <w:szCs w:val="22"/>
          <w:lang w:val="en-US"/>
        </w:rPr>
      </w:pPr>
      <w:r w:rsidRPr="00E624B3">
        <w:rPr>
          <w:color w:val="auto"/>
          <w:sz w:val="22"/>
          <w:szCs w:val="22"/>
          <w:lang w:val="en-US"/>
        </w:rPr>
        <w:t>The time spent working for the empl</w:t>
      </w:r>
      <w:r>
        <w:rPr>
          <w:color w:val="auto"/>
          <w:sz w:val="22"/>
          <w:szCs w:val="22"/>
          <w:lang w:val="en-US"/>
        </w:rPr>
        <w:t>oyer, referred to in Paragraph 2</w:t>
      </w:r>
      <w:r w:rsidRPr="00E624B3">
        <w:rPr>
          <w:color w:val="auto"/>
          <w:sz w:val="22"/>
          <w:szCs w:val="22"/>
          <w:lang w:val="en-US"/>
        </w:rPr>
        <w:t xml:space="preserve"> of this Article shall include the time spent working with the previous employer in case of status change or change of the employer.</w:t>
      </w:r>
    </w:p>
    <w:p w14:paraId="1EEF478A" w14:textId="77777777" w:rsidR="00A332F3" w:rsidRPr="007B69D6" w:rsidRDefault="00A332F3" w:rsidP="007B69D6">
      <w:pPr>
        <w:numPr>
          <w:ilvl w:val="0"/>
          <w:numId w:val="100"/>
        </w:numPr>
        <w:tabs>
          <w:tab w:val="left" w:pos="360"/>
        </w:tabs>
        <w:ind w:left="0" w:firstLine="0"/>
        <w:jc w:val="both"/>
        <w:rPr>
          <w:color w:val="auto"/>
          <w:sz w:val="22"/>
          <w:szCs w:val="22"/>
          <w:lang w:val="en-US"/>
        </w:rPr>
      </w:pPr>
      <w:r w:rsidRPr="007B69D6">
        <w:rPr>
          <w:color w:val="auto"/>
          <w:sz w:val="22"/>
          <w:szCs w:val="22"/>
          <w:lang w:val="en-US"/>
        </w:rPr>
        <w:t>Severance pay referred to in Paragraph 1 of this Article shall not be lower than three average monthly wages free of taxes and contributions</w:t>
      </w:r>
      <w:r w:rsidR="00642CBF" w:rsidRPr="007B69D6">
        <w:rPr>
          <w:color w:val="auto"/>
          <w:sz w:val="22"/>
          <w:szCs w:val="22"/>
          <w:lang w:val="en-US"/>
        </w:rPr>
        <w:t xml:space="preserve"> in the previous semester, i.e. average monthly wage in Montenegro free of taxes and contributions in the previous semester, if that is more </w:t>
      </w:r>
      <w:r w:rsidR="00062FB9" w:rsidRPr="007B69D6">
        <w:rPr>
          <w:color w:val="auto"/>
          <w:sz w:val="22"/>
          <w:szCs w:val="22"/>
          <w:lang w:val="en-US"/>
        </w:rPr>
        <w:t>favorable</w:t>
      </w:r>
      <w:r w:rsidR="00642CBF" w:rsidRPr="007B69D6">
        <w:rPr>
          <w:color w:val="auto"/>
          <w:sz w:val="22"/>
          <w:szCs w:val="22"/>
          <w:lang w:val="en-US"/>
        </w:rPr>
        <w:t xml:space="preserve"> for the employee.</w:t>
      </w:r>
    </w:p>
    <w:p w14:paraId="5C983214" w14:textId="77777777" w:rsidR="00642CBF" w:rsidRPr="007B69D6" w:rsidRDefault="00642CBF" w:rsidP="007B69D6">
      <w:pPr>
        <w:numPr>
          <w:ilvl w:val="0"/>
          <w:numId w:val="100"/>
        </w:numPr>
        <w:tabs>
          <w:tab w:val="left" w:pos="360"/>
        </w:tabs>
        <w:ind w:left="0" w:firstLine="0"/>
        <w:jc w:val="both"/>
        <w:rPr>
          <w:color w:val="auto"/>
          <w:sz w:val="22"/>
          <w:szCs w:val="22"/>
          <w:lang w:val="en-US"/>
        </w:rPr>
      </w:pPr>
      <w:r w:rsidRPr="007B69D6">
        <w:rPr>
          <w:color w:val="auto"/>
          <w:sz w:val="22"/>
          <w:szCs w:val="22"/>
          <w:lang w:val="en-US"/>
        </w:rPr>
        <w:t xml:space="preserve">The employer shall pay the severance pay to the redundant employee with minimum 50% disability and whose disability arose during the employment with that employer, and who was not </w:t>
      </w:r>
      <w:r w:rsidRPr="007B69D6">
        <w:rPr>
          <w:color w:val="auto"/>
          <w:sz w:val="22"/>
          <w:szCs w:val="22"/>
          <w:lang w:val="en-US"/>
        </w:rPr>
        <w:lastRenderedPageBreak/>
        <w:t>provided with any of the r</w:t>
      </w:r>
      <w:r w:rsidR="003346A1">
        <w:rPr>
          <w:color w:val="auto"/>
          <w:sz w:val="22"/>
          <w:szCs w:val="22"/>
          <w:lang w:val="en-US"/>
        </w:rPr>
        <w:t>ights referred to in Article 167</w:t>
      </w:r>
      <w:r w:rsidRPr="007B69D6">
        <w:rPr>
          <w:color w:val="auto"/>
          <w:sz w:val="22"/>
          <w:szCs w:val="22"/>
          <w:lang w:val="en-US"/>
        </w:rPr>
        <w:t>, Paragraph 2, Item 5 of this Law, as follows:</w:t>
      </w:r>
    </w:p>
    <w:p w14:paraId="55C604E7" w14:textId="77777777" w:rsidR="00642CBF" w:rsidRPr="007B69D6" w:rsidRDefault="00642CBF" w:rsidP="007B69D6">
      <w:pPr>
        <w:numPr>
          <w:ilvl w:val="0"/>
          <w:numId w:val="101"/>
        </w:numPr>
        <w:tabs>
          <w:tab w:val="left" w:pos="360"/>
        </w:tabs>
        <w:ind w:left="0" w:firstLine="0"/>
        <w:jc w:val="both"/>
        <w:rPr>
          <w:color w:val="auto"/>
          <w:sz w:val="22"/>
          <w:szCs w:val="22"/>
          <w:lang w:val="en-US"/>
        </w:rPr>
      </w:pPr>
      <w:r w:rsidRPr="007B69D6">
        <w:rPr>
          <w:color w:val="auto"/>
          <w:sz w:val="22"/>
          <w:szCs w:val="22"/>
          <w:lang w:val="en-US"/>
        </w:rPr>
        <w:t>minimum 12 average wages free of taxes and contributions, if the disability was caused by injury outside work or an illness;</w:t>
      </w:r>
    </w:p>
    <w:p w14:paraId="28B6F161" w14:textId="77777777" w:rsidR="00642CBF" w:rsidRPr="007B69D6" w:rsidRDefault="00642CBF" w:rsidP="007B69D6">
      <w:pPr>
        <w:numPr>
          <w:ilvl w:val="0"/>
          <w:numId w:val="101"/>
        </w:numPr>
        <w:tabs>
          <w:tab w:val="left" w:pos="360"/>
        </w:tabs>
        <w:ind w:left="0" w:firstLine="0"/>
        <w:jc w:val="both"/>
        <w:rPr>
          <w:color w:val="auto"/>
          <w:sz w:val="22"/>
          <w:szCs w:val="22"/>
          <w:lang w:val="en-US"/>
        </w:rPr>
      </w:pPr>
      <w:r w:rsidRPr="007B69D6">
        <w:rPr>
          <w:color w:val="auto"/>
          <w:sz w:val="22"/>
          <w:szCs w:val="22"/>
          <w:lang w:val="en-US"/>
        </w:rPr>
        <w:t>minimum 36 average wages free of taxes and contributions, if the disability was caused by an injury at work or a professional disease.</w:t>
      </w:r>
    </w:p>
    <w:p w14:paraId="0D56D974" w14:textId="77777777" w:rsidR="00642CBF" w:rsidRPr="007B69D6" w:rsidRDefault="00642CBF" w:rsidP="007B69D6">
      <w:pPr>
        <w:numPr>
          <w:ilvl w:val="0"/>
          <w:numId w:val="100"/>
        </w:numPr>
        <w:tabs>
          <w:tab w:val="left" w:pos="360"/>
        </w:tabs>
        <w:ind w:left="0" w:firstLine="0"/>
        <w:jc w:val="both"/>
        <w:rPr>
          <w:color w:val="auto"/>
          <w:sz w:val="22"/>
          <w:szCs w:val="22"/>
          <w:lang w:val="en-US"/>
        </w:rPr>
      </w:pPr>
      <w:r w:rsidRPr="007B69D6">
        <w:rPr>
          <w:color w:val="auto"/>
          <w:sz w:val="22"/>
          <w:szCs w:val="22"/>
          <w:lang w:val="en-US"/>
        </w:rPr>
        <w:t>The amount of severanc</w:t>
      </w:r>
      <w:r w:rsidR="00E624B3">
        <w:rPr>
          <w:color w:val="auto"/>
          <w:sz w:val="22"/>
          <w:szCs w:val="22"/>
          <w:lang w:val="en-US"/>
        </w:rPr>
        <w:t>e pay referred to in Paragraph 6</w:t>
      </w:r>
      <w:r w:rsidRPr="007B69D6">
        <w:rPr>
          <w:color w:val="auto"/>
          <w:sz w:val="22"/>
          <w:szCs w:val="22"/>
          <w:lang w:val="en-US"/>
        </w:rPr>
        <w:t xml:space="preserve"> of this Article shall be determined on the basis of the average wage with the employer if that is more </w:t>
      </w:r>
      <w:r w:rsidR="00062FB9" w:rsidRPr="007B69D6">
        <w:rPr>
          <w:color w:val="auto"/>
          <w:sz w:val="22"/>
          <w:szCs w:val="22"/>
          <w:lang w:val="en-US"/>
        </w:rPr>
        <w:t>favorable</w:t>
      </w:r>
      <w:r w:rsidRPr="007B69D6">
        <w:rPr>
          <w:color w:val="auto"/>
          <w:sz w:val="22"/>
          <w:szCs w:val="22"/>
          <w:lang w:val="en-US"/>
        </w:rPr>
        <w:t xml:space="preserve"> for the disabled employee.</w:t>
      </w:r>
    </w:p>
    <w:p w14:paraId="57E0E7FE" w14:textId="77777777" w:rsidR="00642CBF" w:rsidRPr="007B69D6" w:rsidRDefault="00642CBF" w:rsidP="007B69D6">
      <w:pPr>
        <w:numPr>
          <w:ilvl w:val="0"/>
          <w:numId w:val="100"/>
        </w:numPr>
        <w:tabs>
          <w:tab w:val="left" w:pos="360"/>
        </w:tabs>
        <w:ind w:left="0" w:firstLine="0"/>
        <w:jc w:val="both"/>
        <w:rPr>
          <w:color w:val="auto"/>
          <w:sz w:val="22"/>
          <w:szCs w:val="22"/>
          <w:lang w:val="en-US"/>
        </w:rPr>
      </w:pPr>
      <w:r w:rsidRPr="007B69D6">
        <w:rPr>
          <w:color w:val="auto"/>
          <w:sz w:val="22"/>
          <w:szCs w:val="22"/>
          <w:lang w:val="en-US"/>
        </w:rPr>
        <w:t>The disabled pe</w:t>
      </w:r>
      <w:r w:rsidR="003346A1">
        <w:rPr>
          <w:color w:val="auto"/>
          <w:sz w:val="22"/>
          <w:szCs w:val="22"/>
          <w:lang w:val="en-US"/>
        </w:rPr>
        <w:t>rson in the sense of Paragraph 6</w:t>
      </w:r>
      <w:r w:rsidRPr="007B69D6">
        <w:rPr>
          <w:color w:val="auto"/>
          <w:sz w:val="22"/>
          <w:szCs w:val="22"/>
          <w:lang w:val="en-US"/>
        </w:rPr>
        <w:t xml:space="preserve"> of this Article shall be the person whose status is determined in line with the special law.</w:t>
      </w:r>
    </w:p>
    <w:p w14:paraId="6A30E598" w14:textId="77777777" w:rsidR="00642CBF" w:rsidRPr="007B69D6" w:rsidRDefault="00642CBF" w:rsidP="007B69D6">
      <w:pPr>
        <w:tabs>
          <w:tab w:val="left" w:pos="360"/>
        </w:tabs>
        <w:jc w:val="both"/>
        <w:rPr>
          <w:color w:val="auto"/>
          <w:sz w:val="22"/>
          <w:szCs w:val="22"/>
          <w:lang w:val="en-US"/>
        </w:rPr>
      </w:pPr>
    </w:p>
    <w:p w14:paraId="70E4EEC1" w14:textId="77777777" w:rsidR="00642CBF" w:rsidRPr="007B69D6" w:rsidRDefault="00642CBF" w:rsidP="007B69D6">
      <w:pPr>
        <w:tabs>
          <w:tab w:val="left" w:pos="360"/>
        </w:tabs>
        <w:jc w:val="center"/>
        <w:rPr>
          <w:i/>
          <w:color w:val="auto"/>
          <w:sz w:val="22"/>
          <w:szCs w:val="22"/>
          <w:lang w:val="en-US"/>
        </w:rPr>
      </w:pPr>
      <w:r w:rsidRPr="007B69D6">
        <w:rPr>
          <w:i/>
          <w:color w:val="auto"/>
          <w:sz w:val="22"/>
          <w:szCs w:val="22"/>
          <w:lang w:val="en-US"/>
        </w:rPr>
        <w:t>Temporary engagement of the employee</w:t>
      </w:r>
    </w:p>
    <w:p w14:paraId="19A84998" w14:textId="77777777" w:rsidR="00642CBF" w:rsidRPr="007B69D6" w:rsidRDefault="00624D28" w:rsidP="007B69D6">
      <w:pPr>
        <w:tabs>
          <w:tab w:val="left" w:pos="360"/>
        </w:tabs>
        <w:jc w:val="center"/>
        <w:rPr>
          <w:b/>
          <w:color w:val="auto"/>
          <w:sz w:val="22"/>
          <w:szCs w:val="22"/>
          <w:lang w:val="en-US"/>
        </w:rPr>
      </w:pPr>
      <w:r>
        <w:rPr>
          <w:b/>
          <w:color w:val="auto"/>
          <w:sz w:val="22"/>
          <w:szCs w:val="22"/>
          <w:lang w:val="en-US"/>
        </w:rPr>
        <w:t>Article 170</w:t>
      </w:r>
    </w:p>
    <w:p w14:paraId="681BF9D9" w14:textId="77777777" w:rsidR="00642CBF" w:rsidRPr="007B69D6" w:rsidRDefault="00642CBF" w:rsidP="007B69D6">
      <w:pPr>
        <w:tabs>
          <w:tab w:val="left" w:pos="360"/>
        </w:tabs>
        <w:jc w:val="both"/>
        <w:rPr>
          <w:color w:val="auto"/>
          <w:sz w:val="22"/>
          <w:szCs w:val="22"/>
          <w:lang w:val="en-US"/>
        </w:rPr>
      </w:pPr>
    </w:p>
    <w:p w14:paraId="144CEB6D" w14:textId="77777777" w:rsidR="00536002" w:rsidRPr="007B69D6" w:rsidRDefault="00642CBF" w:rsidP="007B69D6">
      <w:pPr>
        <w:tabs>
          <w:tab w:val="left" w:pos="360"/>
        </w:tabs>
        <w:jc w:val="both"/>
        <w:rPr>
          <w:color w:val="auto"/>
          <w:sz w:val="22"/>
          <w:szCs w:val="22"/>
          <w:lang w:val="en-US"/>
        </w:rPr>
      </w:pPr>
      <w:r w:rsidRPr="007B69D6">
        <w:rPr>
          <w:color w:val="auto"/>
          <w:sz w:val="22"/>
          <w:szCs w:val="22"/>
          <w:lang w:val="en-US"/>
        </w:rPr>
        <w:t>The employer may employ the redundant worker temporarily to perform duties that correspond with the educational, i.e. professional qualification thereof, until he meets one of the rights thereof established by this Law.</w:t>
      </w:r>
    </w:p>
    <w:p w14:paraId="65F07628" w14:textId="77777777" w:rsidR="00642CBF" w:rsidRPr="007B69D6" w:rsidRDefault="00642CBF" w:rsidP="007B69D6">
      <w:pPr>
        <w:tabs>
          <w:tab w:val="left" w:pos="360"/>
        </w:tabs>
        <w:jc w:val="center"/>
        <w:rPr>
          <w:i/>
          <w:color w:val="auto"/>
          <w:sz w:val="22"/>
          <w:szCs w:val="22"/>
          <w:lang w:val="en-US"/>
        </w:rPr>
      </w:pPr>
      <w:r w:rsidRPr="007B69D6">
        <w:rPr>
          <w:i/>
          <w:color w:val="auto"/>
          <w:sz w:val="22"/>
          <w:szCs w:val="22"/>
          <w:lang w:val="en-US"/>
        </w:rPr>
        <w:t>Termination of employment following payment of the severance pay</w:t>
      </w:r>
    </w:p>
    <w:p w14:paraId="54F1DA43" w14:textId="77777777" w:rsidR="00642CBF" w:rsidRPr="007B69D6" w:rsidRDefault="00624D28" w:rsidP="007B69D6">
      <w:pPr>
        <w:tabs>
          <w:tab w:val="left" w:pos="360"/>
        </w:tabs>
        <w:jc w:val="center"/>
        <w:rPr>
          <w:b/>
          <w:color w:val="auto"/>
          <w:sz w:val="22"/>
          <w:szCs w:val="22"/>
          <w:lang w:val="en-US"/>
        </w:rPr>
      </w:pPr>
      <w:r>
        <w:rPr>
          <w:b/>
          <w:color w:val="auto"/>
          <w:sz w:val="22"/>
          <w:szCs w:val="22"/>
          <w:lang w:val="en-US"/>
        </w:rPr>
        <w:t>Article 171</w:t>
      </w:r>
    </w:p>
    <w:p w14:paraId="5D4F0E3C" w14:textId="77777777" w:rsidR="00642CBF" w:rsidRPr="007B69D6" w:rsidRDefault="00642CBF" w:rsidP="007B69D6">
      <w:pPr>
        <w:tabs>
          <w:tab w:val="left" w:pos="360"/>
        </w:tabs>
        <w:rPr>
          <w:color w:val="auto"/>
          <w:sz w:val="22"/>
          <w:szCs w:val="22"/>
          <w:lang w:val="en-US"/>
        </w:rPr>
      </w:pPr>
    </w:p>
    <w:p w14:paraId="3CE20218" w14:textId="77777777" w:rsidR="00642CBF" w:rsidRPr="007B69D6" w:rsidRDefault="00D32058" w:rsidP="007B69D6">
      <w:pPr>
        <w:numPr>
          <w:ilvl w:val="0"/>
          <w:numId w:val="102"/>
        </w:numPr>
        <w:tabs>
          <w:tab w:val="left" w:pos="360"/>
        </w:tabs>
        <w:ind w:left="0" w:firstLine="0"/>
        <w:jc w:val="both"/>
        <w:rPr>
          <w:color w:val="auto"/>
          <w:sz w:val="22"/>
          <w:szCs w:val="22"/>
          <w:lang w:val="en-US"/>
        </w:rPr>
      </w:pPr>
      <w:r w:rsidRPr="007B69D6">
        <w:rPr>
          <w:color w:val="auto"/>
          <w:sz w:val="22"/>
          <w:szCs w:val="22"/>
          <w:lang w:val="en-US"/>
        </w:rPr>
        <w:t xml:space="preserve">The employment, i.e. labor contract of the employee who exercised the right to severance </w:t>
      </w:r>
      <w:r w:rsidR="00624D28">
        <w:rPr>
          <w:color w:val="auto"/>
          <w:sz w:val="22"/>
          <w:szCs w:val="22"/>
          <w:lang w:val="en-US"/>
        </w:rPr>
        <w:t>pay in the sense of Article 169</w:t>
      </w:r>
      <w:r w:rsidRPr="007B69D6">
        <w:rPr>
          <w:color w:val="auto"/>
          <w:sz w:val="22"/>
          <w:szCs w:val="22"/>
          <w:lang w:val="en-US"/>
        </w:rPr>
        <w:t xml:space="preserve"> of this Law shall be terminated as of the date when the payment was made.</w:t>
      </w:r>
    </w:p>
    <w:p w14:paraId="45771495" w14:textId="77777777" w:rsidR="00D32058" w:rsidRPr="007B69D6" w:rsidRDefault="00D32058" w:rsidP="007B69D6">
      <w:pPr>
        <w:numPr>
          <w:ilvl w:val="0"/>
          <w:numId w:val="102"/>
        </w:numPr>
        <w:tabs>
          <w:tab w:val="left" w:pos="360"/>
        </w:tabs>
        <w:ind w:left="0" w:firstLine="0"/>
        <w:jc w:val="both"/>
        <w:rPr>
          <w:color w:val="auto"/>
          <w:sz w:val="22"/>
          <w:szCs w:val="22"/>
          <w:lang w:val="en-US"/>
        </w:rPr>
      </w:pPr>
      <w:r w:rsidRPr="007B69D6">
        <w:rPr>
          <w:color w:val="auto"/>
          <w:sz w:val="22"/>
          <w:szCs w:val="22"/>
          <w:lang w:val="en-US"/>
        </w:rPr>
        <w:t>The employee whose employment, i.e. labor contract is terminated in the sense of Paragraph 1 of this Article, shall exercise his/her rights in accordance with the law regulating the rights of persons during the period of temporary unemployment.</w:t>
      </w:r>
    </w:p>
    <w:p w14:paraId="045D6502" w14:textId="77777777" w:rsidR="00D32058" w:rsidRPr="007B69D6" w:rsidRDefault="00D32058" w:rsidP="007B69D6">
      <w:pPr>
        <w:tabs>
          <w:tab w:val="left" w:pos="360"/>
        </w:tabs>
        <w:jc w:val="both"/>
        <w:rPr>
          <w:color w:val="auto"/>
          <w:sz w:val="22"/>
          <w:szCs w:val="22"/>
          <w:lang w:val="en-US"/>
        </w:rPr>
      </w:pPr>
    </w:p>
    <w:p w14:paraId="0DF8BF24" w14:textId="77777777" w:rsidR="00D32058" w:rsidRPr="007B69D6" w:rsidRDefault="00D32058" w:rsidP="007B69D6">
      <w:pPr>
        <w:tabs>
          <w:tab w:val="left" w:pos="360"/>
        </w:tabs>
        <w:jc w:val="center"/>
        <w:rPr>
          <w:i/>
          <w:color w:val="auto"/>
          <w:sz w:val="22"/>
          <w:szCs w:val="22"/>
          <w:lang w:val="en-US"/>
        </w:rPr>
      </w:pPr>
      <w:r w:rsidRPr="007B69D6">
        <w:rPr>
          <w:i/>
          <w:color w:val="auto"/>
          <w:sz w:val="22"/>
          <w:szCs w:val="22"/>
          <w:lang w:val="en-US"/>
        </w:rPr>
        <w:t>Individual dismissal</w:t>
      </w:r>
    </w:p>
    <w:p w14:paraId="1AC99183" w14:textId="77777777" w:rsidR="00D32058" w:rsidRPr="007B69D6" w:rsidRDefault="00041F12" w:rsidP="007B69D6">
      <w:pPr>
        <w:tabs>
          <w:tab w:val="left" w:pos="360"/>
        </w:tabs>
        <w:jc w:val="center"/>
        <w:rPr>
          <w:b/>
          <w:color w:val="auto"/>
          <w:sz w:val="22"/>
          <w:szCs w:val="22"/>
          <w:lang w:val="en-US"/>
        </w:rPr>
      </w:pPr>
      <w:r>
        <w:rPr>
          <w:b/>
          <w:color w:val="auto"/>
          <w:sz w:val="22"/>
          <w:szCs w:val="22"/>
          <w:lang w:val="en-US"/>
        </w:rPr>
        <w:t>Article 172</w:t>
      </w:r>
    </w:p>
    <w:p w14:paraId="41E0025E" w14:textId="77777777" w:rsidR="00D32058" w:rsidRPr="007B69D6" w:rsidRDefault="00D32058" w:rsidP="007B69D6">
      <w:pPr>
        <w:tabs>
          <w:tab w:val="left" w:pos="360"/>
        </w:tabs>
        <w:jc w:val="both"/>
        <w:rPr>
          <w:color w:val="auto"/>
          <w:sz w:val="22"/>
          <w:szCs w:val="22"/>
          <w:lang w:val="en-US"/>
        </w:rPr>
      </w:pPr>
    </w:p>
    <w:p w14:paraId="49C79754" w14:textId="7F345FD1" w:rsidR="00D32058" w:rsidRPr="007B69D6" w:rsidRDefault="00D32058" w:rsidP="007B69D6">
      <w:pPr>
        <w:numPr>
          <w:ilvl w:val="0"/>
          <w:numId w:val="103"/>
        </w:numPr>
        <w:tabs>
          <w:tab w:val="left" w:pos="360"/>
        </w:tabs>
        <w:ind w:left="0" w:firstLine="0"/>
        <w:jc w:val="both"/>
        <w:rPr>
          <w:color w:val="auto"/>
          <w:sz w:val="22"/>
          <w:szCs w:val="22"/>
          <w:lang w:val="en-US"/>
        </w:rPr>
      </w:pPr>
      <w:r w:rsidRPr="007B69D6">
        <w:rPr>
          <w:color w:val="auto"/>
          <w:sz w:val="22"/>
          <w:szCs w:val="22"/>
          <w:lang w:val="en-US"/>
        </w:rPr>
        <w:t>The employer may terminate the labor contract of an employee</w:t>
      </w:r>
      <w:r w:rsidR="00FC402B">
        <w:rPr>
          <w:color w:val="auto"/>
          <w:sz w:val="22"/>
          <w:szCs w:val="22"/>
          <w:lang w:val="en-US"/>
        </w:rPr>
        <w:t>, without conducting the procedure for establishment of liability,</w:t>
      </w:r>
      <w:r w:rsidRPr="007B69D6">
        <w:rPr>
          <w:color w:val="auto"/>
          <w:sz w:val="22"/>
          <w:szCs w:val="22"/>
          <w:lang w:val="en-US"/>
        </w:rPr>
        <w:t xml:space="preserve"> if there are justified reasons for that, as follows:</w:t>
      </w:r>
    </w:p>
    <w:p w14:paraId="090560CA" w14:textId="77777777" w:rsidR="00D32058" w:rsidRPr="007B69D6" w:rsidRDefault="00D32058"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t>due to failure to achieve the results of work established in the collective agreement, the act of the employer or the labor contract, in the period that shall not be shorter than 30 days;</w:t>
      </w:r>
    </w:p>
    <w:p w14:paraId="2E5ECEBF" w14:textId="77777777" w:rsidR="00D32058" w:rsidRPr="007B69D6" w:rsidRDefault="00D32058"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t xml:space="preserve">if the </w:t>
      </w:r>
      <w:r w:rsidR="00062FB9" w:rsidRPr="007B69D6">
        <w:rPr>
          <w:color w:val="auto"/>
          <w:sz w:val="22"/>
          <w:szCs w:val="22"/>
          <w:lang w:val="en-US"/>
        </w:rPr>
        <w:t>behavior</w:t>
      </w:r>
      <w:r w:rsidRPr="007B69D6">
        <w:rPr>
          <w:color w:val="auto"/>
          <w:sz w:val="22"/>
          <w:szCs w:val="22"/>
          <w:lang w:val="en-US"/>
        </w:rPr>
        <w:t xml:space="preserve"> thereof is such that he/she cannot continue working with the emp</w:t>
      </w:r>
      <w:r w:rsidR="00041F12">
        <w:rPr>
          <w:color w:val="auto"/>
          <w:sz w:val="22"/>
          <w:szCs w:val="22"/>
          <w:lang w:val="en-US"/>
        </w:rPr>
        <w:t>loyer due to:</w:t>
      </w:r>
    </w:p>
    <w:p w14:paraId="062E330E" w14:textId="77777777" w:rsidR="00D32058" w:rsidRPr="007B69D6" w:rsidRDefault="00D32058" w:rsidP="007B69D6">
      <w:pPr>
        <w:numPr>
          <w:ilvl w:val="1"/>
          <w:numId w:val="104"/>
        </w:numPr>
        <w:tabs>
          <w:tab w:val="left" w:pos="360"/>
        </w:tabs>
        <w:ind w:left="0" w:firstLine="0"/>
        <w:jc w:val="both"/>
        <w:rPr>
          <w:color w:val="auto"/>
          <w:sz w:val="22"/>
          <w:szCs w:val="22"/>
          <w:lang w:val="en-US"/>
        </w:rPr>
      </w:pPr>
      <w:r w:rsidRPr="007B69D6">
        <w:rPr>
          <w:color w:val="auto"/>
          <w:sz w:val="22"/>
          <w:szCs w:val="22"/>
          <w:lang w:val="en-US"/>
        </w:rPr>
        <w:t xml:space="preserve">violation of regulations on occupational health and safety, thus creating danger for </w:t>
      </w:r>
      <w:r w:rsidR="002E79B9" w:rsidRPr="007B69D6">
        <w:rPr>
          <w:color w:val="auto"/>
          <w:sz w:val="22"/>
          <w:szCs w:val="22"/>
          <w:lang w:val="en-US"/>
        </w:rPr>
        <w:t>his/her own health or the health of other employees;</w:t>
      </w:r>
    </w:p>
    <w:p w14:paraId="3569665F" w14:textId="77777777" w:rsidR="002E79B9" w:rsidRPr="007B69D6" w:rsidRDefault="002E79B9" w:rsidP="007B69D6">
      <w:pPr>
        <w:numPr>
          <w:ilvl w:val="1"/>
          <w:numId w:val="104"/>
        </w:numPr>
        <w:tabs>
          <w:tab w:val="left" w:pos="360"/>
        </w:tabs>
        <w:ind w:left="0" w:firstLine="0"/>
        <w:jc w:val="both"/>
        <w:rPr>
          <w:color w:val="auto"/>
          <w:sz w:val="22"/>
          <w:szCs w:val="22"/>
          <w:lang w:val="en-US"/>
        </w:rPr>
      </w:pPr>
      <w:r w:rsidRPr="007B69D6">
        <w:rPr>
          <w:color w:val="auto"/>
          <w:sz w:val="22"/>
          <w:szCs w:val="22"/>
          <w:lang w:val="en-US"/>
        </w:rPr>
        <w:t xml:space="preserve">arrival to work under the influence of alcohol or psychoactive substances, drinking alcohol during work or taking psychoactive substances, while refusing to </w:t>
      </w:r>
      <w:r w:rsidR="00062FB9" w:rsidRPr="007B69D6">
        <w:rPr>
          <w:color w:val="auto"/>
          <w:sz w:val="22"/>
          <w:szCs w:val="22"/>
          <w:lang w:val="en-US"/>
        </w:rPr>
        <w:t>take</w:t>
      </w:r>
      <w:r w:rsidRPr="007B69D6">
        <w:rPr>
          <w:color w:val="auto"/>
          <w:sz w:val="22"/>
          <w:szCs w:val="22"/>
          <w:lang w:val="en-US"/>
        </w:rPr>
        <w:t xml:space="preserve"> the relevant test to establish those facts by the authorized person, in accordance with the special regulations;</w:t>
      </w:r>
    </w:p>
    <w:p w14:paraId="27890C86" w14:textId="77777777" w:rsidR="002E79B9" w:rsidRPr="007B69D6" w:rsidRDefault="002E79B9" w:rsidP="007B69D6">
      <w:pPr>
        <w:numPr>
          <w:ilvl w:val="1"/>
          <w:numId w:val="104"/>
        </w:numPr>
        <w:tabs>
          <w:tab w:val="left" w:pos="360"/>
        </w:tabs>
        <w:ind w:left="0" w:firstLine="0"/>
        <w:jc w:val="both"/>
        <w:rPr>
          <w:color w:val="auto"/>
          <w:sz w:val="22"/>
          <w:szCs w:val="22"/>
          <w:lang w:val="en-US"/>
        </w:rPr>
      </w:pPr>
      <w:r w:rsidRPr="007B69D6">
        <w:rPr>
          <w:color w:val="auto"/>
          <w:sz w:val="22"/>
          <w:szCs w:val="22"/>
          <w:lang w:val="en-US"/>
        </w:rPr>
        <w:t>unjustified absence from work for three or more working days in a row, that is, five working days with interruptions within 12 months;</w:t>
      </w:r>
    </w:p>
    <w:p w14:paraId="4FB24B7E" w14:textId="67D613A7" w:rsidR="002E79B9" w:rsidRPr="007B69D6" w:rsidRDefault="002F58C0" w:rsidP="007B69D6">
      <w:pPr>
        <w:numPr>
          <w:ilvl w:val="1"/>
          <w:numId w:val="104"/>
        </w:numPr>
        <w:tabs>
          <w:tab w:val="left" w:pos="360"/>
        </w:tabs>
        <w:ind w:left="0" w:firstLine="0"/>
        <w:jc w:val="both"/>
        <w:rPr>
          <w:color w:val="auto"/>
          <w:sz w:val="22"/>
          <w:szCs w:val="22"/>
          <w:lang w:val="en-US"/>
        </w:rPr>
      </w:pPr>
      <w:r w:rsidRPr="007B69D6">
        <w:rPr>
          <w:color w:val="auto"/>
          <w:sz w:val="22"/>
          <w:szCs w:val="22"/>
          <w:lang w:val="en-US"/>
        </w:rPr>
        <w:t xml:space="preserve">final court decision </w:t>
      </w:r>
      <w:r>
        <w:rPr>
          <w:color w:val="auto"/>
          <w:sz w:val="22"/>
          <w:szCs w:val="22"/>
          <w:lang w:val="en-US"/>
        </w:rPr>
        <w:t>by which he is convicted of the criminal offense of abuse</w:t>
      </w:r>
      <w:r w:rsidR="002E79B9" w:rsidRPr="007B69D6">
        <w:rPr>
          <w:color w:val="auto"/>
          <w:sz w:val="22"/>
          <w:szCs w:val="22"/>
          <w:lang w:val="en-US"/>
        </w:rPr>
        <w:t xml:space="preserve"> of office;</w:t>
      </w:r>
    </w:p>
    <w:p w14:paraId="06070050" w14:textId="77777777" w:rsidR="002E79B9" w:rsidRPr="007B69D6" w:rsidRDefault="002E79B9" w:rsidP="007B69D6">
      <w:pPr>
        <w:numPr>
          <w:ilvl w:val="1"/>
          <w:numId w:val="104"/>
        </w:numPr>
        <w:tabs>
          <w:tab w:val="left" w:pos="360"/>
        </w:tabs>
        <w:ind w:left="0" w:firstLine="0"/>
        <w:jc w:val="both"/>
        <w:rPr>
          <w:color w:val="auto"/>
          <w:sz w:val="22"/>
          <w:szCs w:val="22"/>
          <w:lang w:val="en-US"/>
        </w:rPr>
      </w:pPr>
      <w:r w:rsidRPr="007B69D6">
        <w:rPr>
          <w:color w:val="auto"/>
          <w:sz w:val="22"/>
          <w:szCs w:val="22"/>
          <w:lang w:val="en-US"/>
        </w:rPr>
        <w:t>disclosure of business secret determined in the act of the employer;</w:t>
      </w:r>
    </w:p>
    <w:p w14:paraId="55A3A0E1" w14:textId="56D8C0BE" w:rsidR="002E79B9" w:rsidRPr="007B69D6" w:rsidRDefault="00B47353" w:rsidP="007B69D6">
      <w:pPr>
        <w:numPr>
          <w:ilvl w:val="1"/>
          <w:numId w:val="104"/>
        </w:numPr>
        <w:tabs>
          <w:tab w:val="left" w:pos="360"/>
        </w:tabs>
        <w:ind w:left="0" w:firstLine="0"/>
        <w:jc w:val="both"/>
        <w:rPr>
          <w:color w:val="auto"/>
          <w:sz w:val="22"/>
          <w:szCs w:val="22"/>
          <w:lang w:val="en-US"/>
        </w:rPr>
      </w:pPr>
      <w:r>
        <w:rPr>
          <w:color w:val="auto"/>
          <w:sz w:val="22"/>
          <w:szCs w:val="22"/>
          <w:lang w:val="en-US"/>
        </w:rPr>
        <w:t xml:space="preserve">violent </w:t>
      </w:r>
      <w:r w:rsidR="002E79B9" w:rsidRPr="007B69D6">
        <w:rPr>
          <w:color w:val="auto"/>
          <w:sz w:val="22"/>
          <w:szCs w:val="22"/>
          <w:lang w:val="en-US"/>
        </w:rPr>
        <w:t xml:space="preserve">or insulting </w:t>
      </w:r>
      <w:r w:rsidR="00062FB9" w:rsidRPr="007B69D6">
        <w:rPr>
          <w:color w:val="auto"/>
          <w:sz w:val="22"/>
          <w:szCs w:val="22"/>
          <w:lang w:val="en-US"/>
        </w:rPr>
        <w:t>behavior</w:t>
      </w:r>
      <w:r w:rsidR="002E79B9" w:rsidRPr="007B69D6">
        <w:rPr>
          <w:color w:val="auto"/>
          <w:sz w:val="22"/>
          <w:szCs w:val="22"/>
          <w:lang w:val="en-US"/>
        </w:rPr>
        <w:t xml:space="preserve"> towards clients or employees;</w:t>
      </w:r>
    </w:p>
    <w:p w14:paraId="015FAAD7" w14:textId="77777777" w:rsidR="002E79B9" w:rsidRPr="007B69D6" w:rsidRDefault="002E79B9" w:rsidP="007B69D6">
      <w:pPr>
        <w:numPr>
          <w:ilvl w:val="1"/>
          <w:numId w:val="104"/>
        </w:numPr>
        <w:tabs>
          <w:tab w:val="left" w:pos="360"/>
        </w:tabs>
        <w:ind w:left="0" w:firstLine="0"/>
        <w:jc w:val="both"/>
        <w:rPr>
          <w:color w:val="auto"/>
          <w:sz w:val="22"/>
          <w:szCs w:val="22"/>
          <w:lang w:val="en-US"/>
        </w:rPr>
      </w:pPr>
      <w:r w:rsidRPr="007B69D6">
        <w:rPr>
          <w:color w:val="auto"/>
          <w:sz w:val="22"/>
          <w:szCs w:val="22"/>
          <w:lang w:val="en-US"/>
        </w:rPr>
        <w:t>commission of a criminal offense at work or in relation to work;</w:t>
      </w:r>
    </w:p>
    <w:p w14:paraId="4E299814" w14:textId="77777777" w:rsidR="002E79B9" w:rsidRPr="007B69D6" w:rsidRDefault="002E79B9" w:rsidP="007B69D6">
      <w:pPr>
        <w:numPr>
          <w:ilvl w:val="1"/>
          <w:numId w:val="104"/>
        </w:numPr>
        <w:tabs>
          <w:tab w:val="left" w:pos="360"/>
        </w:tabs>
        <w:ind w:left="0" w:firstLine="0"/>
        <w:jc w:val="both"/>
        <w:rPr>
          <w:color w:val="auto"/>
          <w:sz w:val="22"/>
          <w:szCs w:val="22"/>
          <w:lang w:val="en-US"/>
        </w:rPr>
      </w:pPr>
      <w:r w:rsidRPr="007B69D6">
        <w:rPr>
          <w:color w:val="auto"/>
          <w:sz w:val="22"/>
          <w:szCs w:val="22"/>
          <w:lang w:val="en-US"/>
        </w:rPr>
        <w:t>use and disposing of business vehicle, machine and work tools contrary to the act of the employer that the employee was previously informed of;</w:t>
      </w:r>
    </w:p>
    <w:p w14:paraId="2CBC03EC" w14:textId="77777777" w:rsidR="002E79B9" w:rsidRPr="007B69D6" w:rsidRDefault="002E79B9"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t>If he/she gave untrue data regarding requirements for employment, i.e. for performance of other tasks at the time of employment or deployment to another post;</w:t>
      </w:r>
    </w:p>
    <w:p w14:paraId="43EF2CB5" w14:textId="77777777" w:rsidR="002E79B9" w:rsidRPr="007B69D6" w:rsidRDefault="002E79B9"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lastRenderedPageBreak/>
        <w:t>If he/she refuses to sign an annex to the labor contract</w:t>
      </w:r>
      <w:r w:rsidR="00041F12">
        <w:rPr>
          <w:color w:val="auto"/>
          <w:sz w:val="22"/>
          <w:szCs w:val="22"/>
          <w:lang w:val="en-US"/>
        </w:rPr>
        <w:t xml:space="preserve"> referred to in Article 47</w:t>
      </w:r>
      <w:r w:rsidR="00BD1EB0" w:rsidRPr="007B69D6">
        <w:rPr>
          <w:color w:val="auto"/>
          <w:sz w:val="22"/>
          <w:szCs w:val="22"/>
          <w:lang w:val="en-US"/>
        </w:rPr>
        <w:t>, Paragraph 1, Item 1 of this Law;</w:t>
      </w:r>
    </w:p>
    <w:p w14:paraId="4992E987" w14:textId="77777777" w:rsidR="00BD1EB0" w:rsidRPr="007B69D6" w:rsidRDefault="00BD1EB0"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t>If he/she refuses to sign an annex to the labor co</w:t>
      </w:r>
      <w:r w:rsidR="00041F12">
        <w:rPr>
          <w:color w:val="auto"/>
          <w:sz w:val="22"/>
          <w:szCs w:val="22"/>
          <w:lang w:val="en-US"/>
        </w:rPr>
        <w:t>ntract referred to in Article 47</w:t>
      </w:r>
      <w:r w:rsidRPr="007B69D6">
        <w:rPr>
          <w:color w:val="auto"/>
          <w:sz w:val="22"/>
          <w:szCs w:val="22"/>
          <w:lang w:val="en-US"/>
        </w:rPr>
        <w:t>, Paragraph 1, Items 2 and 3 of this Law;</w:t>
      </w:r>
    </w:p>
    <w:p w14:paraId="2415CEB7" w14:textId="77777777" w:rsidR="00BD1EB0" w:rsidRPr="007B69D6" w:rsidRDefault="00BD1EB0"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t>If he/she abused the right to absence due to temporary inability to work, and particularly if he/she was employed by another employer during that period of temporary inability to work on any grounds, that is, if he/she fails to submit the doctor’s certificate to the employer within three days from the date of its issuance, personally or through another person, i.e. if he fails to submit the report on temporary inability to work within five days from the date of its issuance;</w:t>
      </w:r>
    </w:p>
    <w:p w14:paraId="73A800D1" w14:textId="77777777" w:rsidR="00BD1EB0" w:rsidRPr="007B69D6" w:rsidRDefault="00BD1EB0"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t xml:space="preserve">If he fails to return to work within two working days upon termination of the unpaid leave without a justified, </w:t>
      </w:r>
      <w:r w:rsidR="00062FB9" w:rsidRPr="007B69D6">
        <w:rPr>
          <w:color w:val="auto"/>
          <w:sz w:val="22"/>
          <w:szCs w:val="22"/>
          <w:lang w:val="en-US"/>
        </w:rPr>
        <w:t>reason</w:t>
      </w:r>
      <w:r w:rsidRPr="007B69D6">
        <w:rPr>
          <w:color w:val="auto"/>
          <w:sz w:val="22"/>
          <w:szCs w:val="22"/>
          <w:lang w:val="en-US"/>
        </w:rPr>
        <w:t>, that is, within 15 days from the date when the reasons due to which rights and obligations on the basis of work were suspended have ceased to exist;</w:t>
      </w:r>
    </w:p>
    <w:p w14:paraId="0F3456ED" w14:textId="77777777" w:rsidR="00BD1EB0" w:rsidRPr="007B69D6" w:rsidRDefault="00BD1EB0"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t>Due to economic, technological or restructural changes with the employer, if he had not been granted one of the rights referred to in Article 16</w:t>
      </w:r>
      <w:r w:rsidR="00041F12">
        <w:rPr>
          <w:color w:val="auto"/>
          <w:sz w:val="22"/>
          <w:szCs w:val="22"/>
          <w:lang w:val="en-US"/>
        </w:rPr>
        <w:t>7</w:t>
      </w:r>
      <w:r w:rsidRPr="007B69D6">
        <w:rPr>
          <w:color w:val="auto"/>
          <w:sz w:val="22"/>
          <w:szCs w:val="22"/>
          <w:lang w:val="en-US"/>
        </w:rPr>
        <w:t xml:space="preserve">, Paragraph 2, Item </w:t>
      </w:r>
      <w:r w:rsidR="00E118EC" w:rsidRPr="007B69D6">
        <w:rPr>
          <w:color w:val="auto"/>
          <w:sz w:val="22"/>
          <w:szCs w:val="22"/>
          <w:lang w:val="en-US"/>
        </w:rPr>
        <w:t>6</w:t>
      </w:r>
      <w:r w:rsidRPr="007B69D6">
        <w:rPr>
          <w:color w:val="auto"/>
          <w:sz w:val="22"/>
          <w:szCs w:val="22"/>
          <w:lang w:val="en-US"/>
        </w:rPr>
        <w:t xml:space="preserve"> of this Law;</w:t>
      </w:r>
    </w:p>
    <w:p w14:paraId="65F78575" w14:textId="77777777" w:rsidR="00BD1EB0" w:rsidRPr="007B69D6" w:rsidRDefault="00BD1EB0" w:rsidP="007B69D6">
      <w:pPr>
        <w:numPr>
          <w:ilvl w:val="0"/>
          <w:numId w:val="104"/>
        </w:numPr>
        <w:tabs>
          <w:tab w:val="left" w:pos="360"/>
        </w:tabs>
        <w:ind w:left="0" w:firstLine="0"/>
        <w:jc w:val="both"/>
        <w:rPr>
          <w:color w:val="auto"/>
          <w:sz w:val="22"/>
          <w:szCs w:val="22"/>
          <w:lang w:val="en-US"/>
        </w:rPr>
      </w:pPr>
      <w:r w:rsidRPr="007B69D6">
        <w:rPr>
          <w:color w:val="auto"/>
          <w:sz w:val="22"/>
          <w:szCs w:val="22"/>
          <w:lang w:val="en-US"/>
        </w:rPr>
        <w:t>In other cases stipulated in the collective agreement and the labor contract.</w:t>
      </w:r>
    </w:p>
    <w:p w14:paraId="63C7BEA8" w14:textId="77777777" w:rsidR="00BD1EB0" w:rsidRPr="007B69D6" w:rsidRDefault="00BD1EB0" w:rsidP="007B69D6">
      <w:pPr>
        <w:numPr>
          <w:ilvl w:val="0"/>
          <w:numId w:val="103"/>
        </w:numPr>
        <w:tabs>
          <w:tab w:val="left" w:pos="360"/>
        </w:tabs>
        <w:ind w:left="0" w:firstLine="0"/>
        <w:jc w:val="both"/>
        <w:rPr>
          <w:color w:val="auto"/>
          <w:sz w:val="22"/>
          <w:szCs w:val="22"/>
          <w:lang w:val="en-US"/>
        </w:rPr>
      </w:pPr>
      <w:r w:rsidRPr="007B69D6">
        <w:rPr>
          <w:color w:val="auto"/>
          <w:sz w:val="22"/>
          <w:szCs w:val="22"/>
          <w:lang w:val="en-US"/>
        </w:rPr>
        <w:t>The employer may terminate the labor contract in the sense of Paragraph 1, Item 1 of this Article if the employee was previously issued work instructions.</w:t>
      </w:r>
    </w:p>
    <w:p w14:paraId="00EA151E" w14:textId="77777777" w:rsidR="00BD1EB0" w:rsidRPr="007B69D6" w:rsidRDefault="00BD1EB0" w:rsidP="007B69D6">
      <w:pPr>
        <w:numPr>
          <w:ilvl w:val="0"/>
          <w:numId w:val="103"/>
        </w:numPr>
        <w:tabs>
          <w:tab w:val="left" w:pos="360"/>
        </w:tabs>
        <w:ind w:left="0" w:firstLine="0"/>
        <w:jc w:val="both"/>
        <w:rPr>
          <w:color w:val="auto"/>
          <w:sz w:val="22"/>
          <w:szCs w:val="22"/>
          <w:lang w:val="en-US"/>
        </w:rPr>
      </w:pPr>
      <w:r w:rsidRPr="007B69D6">
        <w:rPr>
          <w:color w:val="auto"/>
          <w:sz w:val="22"/>
          <w:szCs w:val="22"/>
          <w:lang w:val="en-US"/>
        </w:rPr>
        <w:t>If the deployment to another post involves reduction in wage, the employee referred to in Paragraph 1, Item 4</w:t>
      </w:r>
      <w:r w:rsidR="00041F12">
        <w:rPr>
          <w:color w:val="auto"/>
          <w:sz w:val="22"/>
          <w:szCs w:val="22"/>
          <w:lang w:val="en-US"/>
        </w:rPr>
        <w:t xml:space="preserve"> and 5</w:t>
      </w:r>
      <w:r w:rsidRPr="007B69D6">
        <w:rPr>
          <w:color w:val="auto"/>
          <w:sz w:val="22"/>
          <w:szCs w:val="22"/>
          <w:lang w:val="en-US"/>
        </w:rPr>
        <w:t xml:space="preserve"> of this Article shall be entitled to the payment of severance pay that cannot be lower than three average monthly wages free of taxes and contributions in Montenegro.</w:t>
      </w:r>
    </w:p>
    <w:p w14:paraId="2F38CA76" w14:textId="77777777" w:rsidR="00BD1EB0" w:rsidRPr="007B69D6" w:rsidRDefault="00BD1EB0" w:rsidP="007B69D6">
      <w:pPr>
        <w:numPr>
          <w:ilvl w:val="0"/>
          <w:numId w:val="103"/>
        </w:numPr>
        <w:tabs>
          <w:tab w:val="left" w:pos="360"/>
        </w:tabs>
        <w:ind w:left="0" w:firstLine="0"/>
        <w:jc w:val="both"/>
        <w:rPr>
          <w:color w:val="auto"/>
          <w:sz w:val="22"/>
          <w:szCs w:val="22"/>
          <w:lang w:val="en-US"/>
        </w:rPr>
      </w:pPr>
      <w:r w:rsidRPr="007B69D6">
        <w:rPr>
          <w:color w:val="auto"/>
          <w:sz w:val="22"/>
          <w:szCs w:val="22"/>
          <w:lang w:val="en-US"/>
        </w:rPr>
        <w:t>The employee referred to in Paragraph 1, Items 5 and 8 of this Article shall be entitled to the payment of severanc</w:t>
      </w:r>
      <w:r w:rsidR="00041F12">
        <w:rPr>
          <w:color w:val="auto"/>
          <w:sz w:val="22"/>
          <w:szCs w:val="22"/>
          <w:lang w:val="en-US"/>
        </w:rPr>
        <w:t>e pay referred to in Article 169</w:t>
      </w:r>
      <w:r w:rsidRPr="007B69D6">
        <w:rPr>
          <w:color w:val="auto"/>
          <w:sz w:val="22"/>
          <w:szCs w:val="22"/>
          <w:lang w:val="en-US"/>
        </w:rPr>
        <w:t xml:space="preserve"> of this Law.</w:t>
      </w:r>
    </w:p>
    <w:p w14:paraId="30BBCAF0" w14:textId="77777777" w:rsidR="00BD1EB0" w:rsidRPr="007B69D6" w:rsidRDefault="00BD1EB0" w:rsidP="007B69D6">
      <w:pPr>
        <w:tabs>
          <w:tab w:val="left" w:pos="360"/>
        </w:tabs>
        <w:jc w:val="both"/>
        <w:rPr>
          <w:color w:val="auto"/>
          <w:sz w:val="22"/>
          <w:szCs w:val="22"/>
          <w:lang w:val="en-US"/>
        </w:rPr>
      </w:pPr>
    </w:p>
    <w:p w14:paraId="2F6535C3" w14:textId="77777777" w:rsidR="00BD1EB0" w:rsidRPr="007B69D6" w:rsidRDefault="003F6723" w:rsidP="007B69D6">
      <w:pPr>
        <w:tabs>
          <w:tab w:val="left" w:pos="360"/>
        </w:tabs>
        <w:jc w:val="center"/>
        <w:rPr>
          <w:i/>
          <w:color w:val="auto"/>
          <w:sz w:val="22"/>
          <w:szCs w:val="22"/>
          <w:lang w:val="en-US"/>
        </w:rPr>
      </w:pPr>
      <w:r w:rsidRPr="007B69D6">
        <w:rPr>
          <w:i/>
          <w:color w:val="auto"/>
          <w:sz w:val="22"/>
          <w:szCs w:val="22"/>
          <w:lang w:val="en-US"/>
        </w:rPr>
        <w:t>R</w:t>
      </w:r>
      <w:r w:rsidR="00BD1EB0" w:rsidRPr="007B69D6">
        <w:rPr>
          <w:i/>
          <w:color w:val="auto"/>
          <w:sz w:val="22"/>
          <w:szCs w:val="22"/>
          <w:lang w:val="en-US"/>
        </w:rPr>
        <w:t xml:space="preserve">easons </w:t>
      </w:r>
      <w:r w:rsidRPr="007B69D6">
        <w:rPr>
          <w:i/>
          <w:color w:val="auto"/>
          <w:sz w:val="22"/>
          <w:szCs w:val="22"/>
          <w:lang w:val="en-US"/>
        </w:rPr>
        <w:t>that do not justify</w:t>
      </w:r>
      <w:r w:rsidR="00BD1EB0" w:rsidRPr="007B69D6">
        <w:rPr>
          <w:i/>
          <w:color w:val="auto"/>
          <w:sz w:val="22"/>
          <w:szCs w:val="22"/>
          <w:lang w:val="en-US"/>
        </w:rPr>
        <w:t xml:space="preserve"> termination of the labor contract</w:t>
      </w:r>
    </w:p>
    <w:p w14:paraId="58CC507E" w14:textId="77777777" w:rsidR="00BD1EB0" w:rsidRPr="007B69D6" w:rsidRDefault="00BD1EB0" w:rsidP="007B69D6">
      <w:pPr>
        <w:tabs>
          <w:tab w:val="left" w:pos="360"/>
        </w:tabs>
        <w:jc w:val="center"/>
        <w:rPr>
          <w:b/>
          <w:color w:val="auto"/>
          <w:sz w:val="22"/>
          <w:szCs w:val="22"/>
          <w:lang w:val="en-US"/>
        </w:rPr>
      </w:pPr>
      <w:r w:rsidRPr="007B69D6">
        <w:rPr>
          <w:b/>
          <w:color w:val="auto"/>
          <w:sz w:val="22"/>
          <w:szCs w:val="22"/>
          <w:lang w:val="en-US"/>
        </w:rPr>
        <w:t>Article 1</w:t>
      </w:r>
      <w:r w:rsidR="00760917">
        <w:rPr>
          <w:b/>
          <w:color w:val="auto"/>
          <w:sz w:val="22"/>
          <w:szCs w:val="22"/>
          <w:lang w:val="en-US"/>
        </w:rPr>
        <w:t>73</w:t>
      </w:r>
    </w:p>
    <w:p w14:paraId="3138E161" w14:textId="77777777" w:rsidR="00BD1EB0" w:rsidRPr="007B69D6" w:rsidRDefault="00BD1EB0" w:rsidP="007B69D6">
      <w:pPr>
        <w:tabs>
          <w:tab w:val="left" w:pos="360"/>
        </w:tabs>
        <w:jc w:val="both"/>
        <w:rPr>
          <w:color w:val="auto"/>
          <w:sz w:val="22"/>
          <w:szCs w:val="22"/>
          <w:lang w:val="en-US"/>
        </w:rPr>
      </w:pPr>
    </w:p>
    <w:p w14:paraId="6E2B2219" w14:textId="77777777" w:rsidR="00C74594" w:rsidRPr="007B69D6" w:rsidRDefault="003F6723" w:rsidP="007B69D6">
      <w:pPr>
        <w:tabs>
          <w:tab w:val="left" w:pos="360"/>
        </w:tabs>
        <w:jc w:val="both"/>
        <w:rPr>
          <w:color w:val="auto"/>
          <w:sz w:val="22"/>
          <w:szCs w:val="22"/>
          <w:lang w:val="en-US"/>
        </w:rPr>
      </w:pPr>
      <w:r w:rsidRPr="007B69D6">
        <w:rPr>
          <w:color w:val="auto"/>
          <w:sz w:val="22"/>
          <w:szCs w:val="22"/>
          <w:lang w:val="en-US"/>
        </w:rPr>
        <w:t>The following shall not be considered as justified reasons for termination of the labor cont</w:t>
      </w:r>
      <w:r w:rsidR="00760917">
        <w:rPr>
          <w:color w:val="auto"/>
          <w:sz w:val="22"/>
          <w:szCs w:val="22"/>
          <w:lang w:val="en-US"/>
        </w:rPr>
        <w:t>ract in the sense of Article 172</w:t>
      </w:r>
      <w:r w:rsidRPr="007B69D6">
        <w:rPr>
          <w:color w:val="auto"/>
          <w:sz w:val="22"/>
          <w:szCs w:val="22"/>
          <w:lang w:val="en-US"/>
        </w:rPr>
        <w:t xml:space="preserve"> of this Law:</w:t>
      </w:r>
    </w:p>
    <w:p w14:paraId="07C80D73" w14:textId="77777777" w:rsidR="00C74594" w:rsidRPr="007B69D6" w:rsidRDefault="00685A28" w:rsidP="007B69D6">
      <w:pPr>
        <w:numPr>
          <w:ilvl w:val="0"/>
          <w:numId w:val="105"/>
        </w:numPr>
        <w:tabs>
          <w:tab w:val="left" w:pos="360"/>
        </w:tabs>
        <w:ind w:left="0" w:firstLine="0"/>
        <w:jc w:val="both"/>
        <w:rPr>
          <w:color w:val="auto"/>
          <w:sz w:val="22"/>
          <w:szCs w:val="22"/>
          <w:lang w:val="en-US"/>
        </w:rPr>
      </w:pPr>
      <w:r w:rsidRPr="007B69D6">
        <w:rPr>
          <w:bCs/>
          <w:color w:val="auto"/>
          <w:sz w:val="22"/>
          <w:szCs w:val="22"/>
          <w:lang w:val="en-US"/>
        </w:rPr>
        <w:t>refusal of the employee to accept the offer of the annex to the co</w:t>
      </w:r>
      <w:r w:rsidR="00760917">
        <w:rPr>
          <w:bCs/>
          <w:color w:val="auto"/>
          <w:sz w:val="22"/>
          <w:szCs w:val="22"/>
          <w:lang w:val="en-US"/>
        </w:rPr>
        <w:t>ntract referred to in Article 47</w:t>
      </w:r>
      <w:r w:rsidRPr="007B69D6">
        <w:rPr>
          <w:bCs/>
          <w:color w:val="auto"/>
          <w:sz w:val="22"/>
          <w:szCs w:val="22"/>
          <w:lang w:val="en-US"/>
        </w:rPr>
        <w:t>, paragraph 1, point 6 of this Law</w:t>
      </w:r>
      <w:r w:rsidR="00C74594" w:rsidRPr="007B69D6">
        <w:rPr>
          <w:color w:val="auto"/>
          <w:sz w:val="22"/>
          <w:szCs w:val="22"/>
          <w:lang w:val="en-US"/>
        </w:rPr>
        <w:t>;</w:t>
      </w:r>
    </w:p>
    <w:p w14:paraId="20B8ABB4" w14:textId="77777777" w:rsidR="003F6723" w:rsidRPr="007B69D6" w:rsidRDefault="003F6723" w:rsidP="007B69D6">
      <w:pPr>
        <w:numPr>
          <w:ilvl w:val="0"/>
          <w:numId w:val="105"/>
        </w:numPr>
        <w:tabs>
          <w:tab w:val="left" w:pos="360"/>
        </w:tabs>
        <w:ind w:left="0" w:firstLine="0"/>
        <w:jc w:val="both"/>
        <w:rPr>
          <w:color w:val="auto"/>
          <w:sz w:val="22"/>
          <w:szCs w:val="22"/>
          <w:lang w:val="en-US"/>
        </w:rPr>
      </w:pPr>
      <w:r w:rsidRPr="007B69D6">
        <w:rPr>
          <w:color w:val="auto"/>
          <w:sz w:val="22"/>
          <w:szCs w:val="22"/>
          <w:lang w:val="en-US"/>
        </w:rPr>
        <w:t>temporary inability to work due to illness, injury at work or professional disease;</w:t>
      </w:r>
    </w:p>
    <w:p w14:paraId="679FD156" w14:textId="77777777" w:rsidR="003F6723" w:rsidRPr="007B69D6" w:rsidRDefault="003F6723" w:rsidP="007B69D6">
      <w:pPr>
        <w:numPr>
          <w:ilvl w:val="0"/>
          <w:numId w:val="105"/>
        </w:numPr>
        <w:tabs>
          <w:tab w:val="left" w:pos="360"/>
        </w:tabs>
        <w:ind w:left="0" w:firstLine="0"/>
        <w:jc w:val="both"/>
        <w:rPr>
          <w:color w:val="auto"/>
          <w:sz w:val="22"/>
          <w:szCs w:val="22"/>
          <w:lang w:val="en-US"/>
        </w:rPr>
      </w:pPr>
      <w:r w:rsidRPr="007B69D6">
        <w:rPr>
          <w:color w:val="auto"/>
          <w:sz w:val="22"/>
          <w:szCs w:val="22"/>
          <w:lang w:val="en-US"/>
        </w:rPr>
        <w:t>use of absence to maintain pregnancy, due to maternity, parental, adoptive parental, foster parental and absence from work due to care for the child or special care for the child;</w:t>
      </w:r>
    </w:p>
    <w:p w14:paraId="792EABE0" w14:textId="77777777" w:rsidR="003F6723" w:rsidRPr="007B69D6" w:rsidRDefault="003F6723" w:rsidP="007B69D6">
      <w:pPr>
        <w:numPr>
          <w:ilvl w:val="0"/>
          <w:numId w:val="105"/>
        </w:numPr>
        <w:tabs>
          <w:tab w:val="left" w:pos="360"/>
        </w:tabs>
        <w:ind w:left="0" w:firstLine="0"/>
        <w:jc w:val="both"/>
        <w:rPr>
          <w:color w:val="auto"/>
          <w:sz w:val="22"/>
          <w:szCs w:val="22"/>
          <w:lang w:val="en-US"/>
        </w:rPr>
      </w:pPr>
      <w:r w:rsidRPr="007B69D6">
        <w:rPr>
          <w:color w:val="auto"/>
          <w:sz w:val="22"/>
          <w:szCs w:val="22"/>
          <w:lang w:val="en-US"/>
        </w:rPr>
        <w:t>membership of a political organization, trade union, difference based on a personal characteristic of an employee (gender, language, nationality, social background, religion, political or other affiliation or some other personal characteristic of the employee);</w:t>
      </w:r>
    </w:p>
    <w:p w14:paraId="0E84B633" w14:textId="77777777" w:rsidR="003F6723" w:rsidRPr="007B69D6" w:rsidRDefault="003F6723" w:rsidP="007B69D6">
      <w:pPr>
        <w:numPr>
          <w:ilvl w:val="0"/>
          <w:numId w:val="105"/>
        </w:numPr>
        <w:tabs>
          <w:tab w:val="left" w:pos="360"/>
        </w:tabs>
        <w:ind w:left="0" w:firstLine="0"/>
        <w:jc w:val="both"/>
        <w:rPr>
          <w:color w:val="auto"/>
          <w:sz w:val="22"/>
          <w:szCs w:val="22"/>
          <w:lang w:val="en-US"/>
        </w:rPr>
      </w:pPr>
      <w:r w:rsidRPr="007B69D6">
        <w:rPr>
          <w:color w:val="auto"/>
          <w:sz w:val="22"/>
          <w:szCs w:val="22"/>
          <w:lang w:val="en-US"/>
        </w:rPr>
        <w:t>acting as a representative of the employees in accordance with the law;</w:t>
      </w:r>
    </w:p>
    <w:p w14:paraId="144E85E4" w14:textId="77777777" w:rsidR="003F6723" w:rsidRPr="007B69D6" w:rsidRDefault="003F6723" w:rsidP="007B69D6">
      <w:pPr>
        <w:numPr>
          <w:ilvl w:val="0"/>
          <w:numId w:val="105"/>
        </w:numPr>
        <w:tabs>
          <w:tab w:val="left" w:pos="360"/>
        </w:tabs>
        <w:ind w:left="0" w:firstLine="0"/>
        <w:jc w:val="both"/>
        <w:rPr>
          <w:color w:val="auto"/>
          <w:sz w:val="22"/>
          <w:szCs w:val="22"/>
          <w:lang w:val="en-US"/>
        </w:rPr>
      </w:pPr>
      <w:r w:rsidRPr="007B69D6">
        <w:rPr>
          <w:color w:val="auto"/>
          <w:sz w:val="22"/>
          <w:szCs w:val="22"/>
          <w:lang w:val="en-US"/>
        </w:rPr>
        <w:t>if the employee contacts the trade union or the authorities responsible for the protection of rights on the basis of employment in accordance with the law and the labor contract;</w:t>
      </w:r>
    </w:p>
    <w:p w14:paraId="23733A9F" w14:textId="77777777" w:rsidR="003F6723" w:rsidRPr="007B69D6" w:rsidRDefault="003F6723" w:rsidP="007B69D6">
      <w:pPr>
        <w:numPr>
          <w:ilvl w:val="0"/>
          <w:numId w:val="105"/>
        </w:numPr>
        <w:tabs>
          <w:tab w:val="left" w:pos="360"/>
        </w:tabs>
        <w:ind w:left="0" w:firstLine="0"/>
        <w:jc w:val="both"/>
        <w:rPr>
          <w:color w:val="auto"/>
          <w:sz w:val="22"/>
          <w:szCs w:val="22"/>
          <w:lang w:val="en-US"/>
        </w:rPr>
      </w:pPr>
      <w:r w:rsidRPr="007B69D6">
        <w:rPr>
          <w:color w:val="auto"/>
          <w:sz w:val="22"/>
          <w:szCs w:val="22"/>
          <w:lang w:val="en-US"/>
        </w:rPr>
        <w:t>if the employee contacts the responsible state authorities due to the justified suspicion of corruption or submission, in good faith, of a report regarding such suspicion;</w:t>
      </w:r>
    </w:p>
    <w:p w14:paraId="169CA17C" w14:textId="77777777" w:rsidR="003F6723" w:rsidRPr="007B69D6" w:rsidRDefault="003F6723" w:rsidP="007B69D6">
      <w:pPr>
        <w:numPr>
          <w:ilvl w:val="0"/>
          <w:numId w:val="105"/>
        </w:numPr>
        <w:tabs>
          <w:tab w:val="left" w:pos="360"/>
        </w:tabs>
        <w:ind w:left="0" w:firstLine="0"/>
        <w:jc w:val="both"/>
        <w:rPr>
          <w:color w:val="auto"/>
          <w:sz w:val="22"/>
          <w:szCs w:val="22"/>
          <w:lang w:val="en-US"/>
        </w:rPr>
      </w:pPr>
      <w:r w:rsidRPr="007B69D6">
        <w:rPr>
          <w:color w:val="auto"/>
          <w:sz w:val="22"/>
          <w:szCs w:val="22"/>
          <w:lang w:val="en-US"/>
        </w:rPr>
        <w:t>if the employee contacts or informs the employer or the relevant state authorities about risks for environment related to the operations of the employer.</w:t>
      </w:r>
    </w:p>
    <w:p w14:paraId="11EBBC9C" w14:textId="77777777" w:rsidR="00BD1EB0" w:rsidRPr="007B69D6" w:rsidRDefault="00BD1EB0" w:rsidP="007B69D6">
      <w:pPr>
        <w:tabs>
          <w:tab w:val="left" w:pos="360"/>
        </w:tabs>
        <w:jc w:val="both"/>
        <w:rPr>
          <w:color w:val="auto"/>
          <w:sz w:val="22"/>
          <w:szCs w:val="22"/>
          <w:lang w:val="en-US"/>
        </w:rPr>
      </w:pPr>
    </w:p>
    <w:p w14:paraId="1BAF66BE" w14:textId="77777777" w:rsidR="00BF6FFB" w:rsidRPr="007B69D6" w:rsidRDefault="008E28DF" w:rsidP="007B69D6">
      <w:pPr>
        <w:tabs>
          <w:tab w:val="left" w:pos="360"/>
        </w:tabs>
        <w:jc w:val="center"/>
        <w:rPr>
          <w:i/>
          <w:color w:val="auto"/>
          <w:sz w:val="22"/>
          <w:szCs w:val="22"/>
          <w:lang w:val="en-US"/>
        </w:rPr>
      </w:pPr>
      <w:r w:rsidRPr="007B69D6">
        <w:rPr>
          <w:i/>
          <w:color w:val="auto"/>
          <w:sz w:val="22"/>
          <w:szCs w:val="22"/>
          <w:lang w:val="en-US"/>
        </w:rPr>
        <w:t xml:space="preserve">Procedure </w:t>
      </w:r>
      <w:r w:rsidR="00754702" w:rsidRPr="007B69D6">
        <w:rPr>
          <w:i/>
          <w:color w:val="auto"/>
          <w:sz w:val="22"/>
          <w:szCs w:val="22"/>
          <w:lang w:val="en-US"/>
        </w:rPr>
        <w:t>for</w:t>
      </w:r>
      <w:r w:rsidRPr="007B69D6">
        <w:rPr>
          <w:i/>
          <w:color w:val="auto"/>
          <w:sz w:val="22"/>
          <w:szCs w:val="22"/>
          <w:lang w:val="en-US"/>
        </w:rPr>
        <w:t xml:space="preserve"> termination of</w:t>
      </w:r>
      <w:r w:rsidR="0086116F" w:rsidRPr="007B69D6">
        <w:rPr>
          <w:i/>
          <w:color w:val="auto"/>
          <w:sz w:val="22"/>
          <w:szCs w:val="22"/>
          <w:lang w:val="en-US"/>
        </w:rPr>
        <w:t xml:space="preserve"> the labor contract</w:t>
      </w:r>
    </w:p>
    <w:p w14:paraId="33055819" w14:textId="77777777" w:rsidR="00BF6FFB" w:rsidRPr="007B69D6" w:rsidRDefault="00C47AA6" w:rsidP="007B69D6">
      <w:pPr>
        <w:tabs>
          <w:tab w:val="left" w:pos="360"/>
        </w:tabs>
        <w:jc w:val="center"/>
        <w:rPr>
          <w:b/>
          <w:color w:val="auto"/>
          <w:sz w:val="22"/>
          <w:szCs w:val="22"/>
          <w:lang w:val="en-US"/>
        </w:rPr>
      </w:pPr>
      <w:r w:rsidRPr="007B69D6">
        <w:rPr>
          <w:b/>
          <w:color w:val="auto"/>
          <w:sz w:val="22"/>
          <w:szCs w:val="22"/>
          <w:lang w:val="en-US"/>
        </w:rPr>
        <w:t>Article</w:t>
      </w:r>
      <w:r w:rsidR="00760917">
        <w:rPr>
          <w:b/>
          <w:color w:val="auto"/>
          <w:sz w:val="22"/>
          <w:szCs w:val="22"/>
          <w:lang w:val="en-US"/>
        </w:rPr>
        <w:t xml:space="preserve"> 174</w:t>
      </w:r>
    </w:p>
    <w:p w14:paraId="6F117F16" w14:textId="77777777" w:rsidR="00BF6FFB" w:rsidRPr="007B69D6" w:rsidRDefault="00BF6FFB" w:rsidP="007B69D6">
      <w:pPr>
        <w:tabs>
          <w:tab w:val="left" w:pos="360"/>
        </w:tabs>
        <w:jc w:val="center"/>
        <w:rPr>
          <w:b/>
          <w:color w:val="auto"/>
          <w:sz w:val="22"/>
          <w:szCs w:val="22"/>
          <w:lang w:val="en-US"/>
        </w:rPr>
      </w:pPr>
    </w:p>
    <w:p w14:paraId="0D455E30" w14:textId="77777777" w:rsidR="00641913" w:rsidRPr="00760917" w:rsidRDefault="008E28DF" w:rsidP="007B69D6">
      <w:pPr>
        <w:pStyle w:val="ColorfulList-Accent11"/>
        <w:numPr>
          <w:ilvl w:val="0"/>
          <w:numId w:val="81"/>
        </w:numPr>
        <w:tabs>
          <w:tab w:val="left" w:pos="360"/>
        </w:tabs>
        <w:autoSpaceDE w:val="0"/>
        <w:autoSpaceDN w:val="0"/>
        <w:adjustRightInd w:val="0"/>
        <w:spacing w:after="0" w:line="240" w:lineRule="auto"/>
        <w:ind w:left="0" w:firstLine="0"/>
        <w:jc w:val="both"/>
        <w:rPr>
          <w:rFonts w:ascii="Times New Roman" w:hAnsi="Times New Roman"/>
        </w:rPr>
      </w:pPr>
      <w:r w:rsidRPr="007B69D6">
        <w:rPr>
          <w:rFonts w:ascii="Times New Roman" w:hAnsi="Times New Roman"/>
        </w:rPr>
        <w:t xml:space="preserve">An </w:t>
      </w:r>
      <w:r w:rsidR="00754702" w:rsidRPr="007B69D6">
        <w:rPr>
          <w:rFonts w:ascii="Times New Roman" w:hAnsi="Times New Roman"/>
        </w:rPr>
        <w:t xml:space="preserve">employer may </w:t>
      </w:r>
      <w:r w:rsidR="00737C6B" w:rsidRPr="007B69D6">
        <w:rPr>
          <w:rFonts w:ascii="Times New Roman" w:hAnsi="Times New Roman"/>
        </w:rPr>
        <w:t xml:space="preserve">adopt the </w:t>
      </w:r>
      <w:r w:rsidR="00754702" w:rsidRPr="007B69D6">
        <w:rPr>
          <w:rFonts w:ascii="Times New Roman" w:hAnsi="Times New Roman"/>
        </w:rPr>
        <w:t>decision on</w:t>
      </w:r>
      <w:r w:rsidRPr="007B69D6">
        <w:rPr>
          <w:rFonts w:ascii="Times New Roman" w:hAnsi="Times New Roman"/>
        </w:rPr>
        <w:t xml:space="preserve"> termination of </w:t>
      </w:r>
      <w:r w:rsidR="00737C6B" w:rsidRPr="007B69D6">
        <w:rPr>
          <w:rFonts w:ascii="Times New Roman" w:hAnsi="Times New Roman"/>
        </w:rPr>
        <w:t>the labor</w:t>
      </w:r>
      <w:r w:rsidRPr="007B69D6">
        <w:rPr>
          <w:rFonts w:ascii="Times New Roman" w:hAnsi="Times New Roman"/>
        </w:rPr>
        <w:t xml:space="preserve"> contract in cases </w:t>
      </w:r>
      <w:r w:rsidR="00502319" w:rsidRPr="007B69D6">
        <w:rPr>
          <w:rFonts w:ascii="Times New Roman" w:hAnsi="Times New Roman"/>
        </w:rPr>
        <w:t>referred to in</w:t>
      </w:r>
      <w:r w:rsidR="00BF6FFB" w:rsidRPr="007B69D6">
        <w:rPr>
          <w:rFonts w:ascii="Times New Roman" w:hAnsi="Times New Roman"/>
        </w:rPr>
        <w:t xml:space="preserve"> </w:t>
      </w:r>
      <w:r w:rsidR="002D6D12" w:rsidRPr="007B69D6">
        <w:rPr>
          <w:rFonts w:ascii="Times New Roman" w:hAnsi="Times New Roman"/>
        </w:rPr>
        <w:t>Article</w:t>
      </w:r>
      <w:r w:rsidR="00760917">
        <w:rPr>
          <w:rFonts w:ascii="Times New Roman" w:hAnsi="Times New Roman"/>
        </w:rPr>
        <w:t xml:space="preserve"> 172</w:t>
      </w:r>
      <w:r w:rsidR="00737C6B" w:rsidRPr="007B69D6">
        <w:rPr>
          <w:rFonts w:ascii="Times New Roman" w:hAnsi="Times New Roman"/>
        </w:rPr>
        <w:t>,</w:t>
      </w:r>
      <w:r w:rsidR="00BF6FFB" w:rsidRPr="007B69D6">
        <w:rPr>
          <w:rFonts w:ascii="Times New Roman" w:hAnsi="Times New Roman"/>
        </w:rPr>
        <w:t xml:space="preserve"> </w:t>
      </w:r>
      <w:r w:rsidR="00737C6B" w:rsidRPr="007B69D6">
        <w:rPr>
          <w:rFonts w:ascii="Times New Roman" w:hAnsi="Times New Roman"/>
        </w:rPr>
        <w:t>P</w:t>
      </w:r>
      <w:r w:rsidR="00DA34F0" w:rsidRPr="007B69D6">
        <w:rPr>
          <w:rFonts w:ascii="Times New Roman" w:hAnsi="Times New Roman"/>
        </w:rPr>
        <w:t>aragraph</w:t>
      </w:r>
      <w:r w:rsidR="00BF6FFB" w:rsidRPr="007B69D6">
        <w:rPr>
          <w:rFonts w:ascii="Times New Roman" w:hAnsi="Times New Roman"/>
        </w:rPr>
        <w:t xml:space="preserve"> 1, </w:t>
      </w:r>
      <w:r w:rsidR="00737C6B" w:rsidRPr="007B69D6">
        <w:rPr>
          <w:rFonts w:ascii="Times New Roman" w:hAnsi="Times New Roman"/>
        </w:rPr>
        <w:t>I</w:t>
      </w:r>
      <w:r w:rsidR="0007224B" w:rsidRPr="007B69D6">
        <w:rPr>
          <w:rFonts w:ascii="Times New Roman" w:hAnsi="Times New Roman"/>
        </w:rPr>
        <w:t>tem</w:t>
      </w:r>
      <w:r w:rsidR="00737C6B" w:rsidRPr="007B69D6">
        <w:rPr>
          <w:rFonts w:ascii="Times New Roman" w:hAnsi="Times New Roman"/>
        </w:rPr>
        <w:t xml:space="preserve"> </w:t>
      </w:r>
      <w:r w:rsidR="00BF6FFB" w:rsidRPr="007B69D6">
        <w:rPr>
          <w:rFonts w:ascii="Times New Roman" w:hAnsi="Times New Roman"/>
        </w:rPr>
        <w:t>2</w:t>
      </w:r>
      <w:r w:rsidR="00737C6B" w:rsidRPr="007B69D6">
        <w:rPr>
          <w:rFonts w:ascii="Times New Roman" w:hAnsi="Times New Roman"/>
        </w:rPr>
        <w:t xml:space="preserve">, Lines 1, 3 and 8, </w:t>
      </w:r>
      <w:r w:rsidR="008E372E" w:rsidRPr="007B69D6">
        <w:rPr>
          <w:rFonts w:ascii="Times New Roman" w:hAnsi="Times New Roman"/>
        </w:rPr>
        <w:t>and</w:t>
      </w:r>
      <w:r w:rsidR="00737C6B" w:rsidRPr="007B69D6">
        <w:rPr>
          <w:rFonts w:ascii="Times New Roman" w:hAnsi="Times New Roman"/>
        </w:rPr>
        <w:t xml:space="preserve"> Items</w:t>
      </w:r>
      <w:r w:rsidR="00BF6FFB" w:rsidRPr="007B69D6">
        <w:rPr>
          <w:rFonts w:ascii="Times New Roman" w:hAnsi="Times New Roman"/>
        </w:rPr>
        <w:t xml:space="preserve"> 3 </w:t>
      </w:r>
      <w:r w:rsidR="00737C6B" w:rsidRPr="007B69D6">
        <w:rPr>
          <w:rFonts w:ascii="Times New Roman" w:hAnsi="Times New Roman"/>
        </w:rPr>
        <w:t xml:space="preserve">and 6 </w:t>
      </w:r>
      <w:r w:rsidR="00DA34F0" w:rsidRPr="007B69D6">
        <w:rPr>
          <w:rFonts w:ascii="Times New Roman" w:hAnsi="Times New Roman"/>
        </w:rPr>
        <w:t>of this Law</w:t>
      </w:r>
      <w:r w:rsidR="00BF6FFB" w:rsidRPr="007B69D6">
        <w:rPr>
          <w:rFonts w:ascii="Times New Roman" w:hAnsi="Times New Roman"/>
        </w:rPr>
        <w:t xml:space="preserve"> </w:t>
      </w:r>
      <w:r w:rsidRPr="007B69D6">
        <w:rPr>
          <w:rFonts w:ascii="Times New Roman" w:hAnsi="Times New Roman"/>
        </w:rPr>
        <w:t xml:space="preserve">after giving a previous warning </w:t>
      </w:r>
      <w:r w:rsidR="00754702" w:rsidRPr="007B69D6">
        <w:rPr>
          <w:rFonts w:ascii="Times New Roman" w:hAnsi="Times New Roman"/>
        </w:rPr>
        <w:t xml:space="preserve">notice </w:t>
      </w:r>
      <w:r w:rsidRPr="007B69D6">
        <w:rPr>
          <w:rFonts w:ascii="Times New Roman" w:hAnsi="Times New Roman"/>
        </w:rPr>
        <w:t xml:space="preserve">to the employee of the </w:t>
      </w:r>
      <w:r w:rsidR="00737C6B" w:rsidRPr="007B69D6">
        <w:rPr>
          <w:rFonts w:ascii="Times New Roman" w:hAnsi="Times New Roman"/>
        </w:rPr>
        <w:t>existence of</w:t>
      </w:r>
      <w:r w:rsidRPr="007B69D6">
        <w:rPr>
          <w:rFonts w:ascii="Times New Roman" w:hAnsi="Times New Roman"/>
        </w:rPr>
        <w:t xml:space="preserve"> reasons for </w:t>
      </w:r>
      <w:r w:rsidR="00737C6B" w:rsidRPr="007B69D6">
        <w:rPr>
          <w:rFonts w:ascii="Times New Roman" w:hAnsi="Times New Roman"/>
        </w:rPr>
        <w:t>dismissal</w:t>
      </w:r>
      <w:r w:rsidR="00BF6FFB" w:rsidRPr="007B69D6">
        <w:rPr>
          <w:rFonts w:ascii="Times New Roman" w:hAnsi="Times New Roman"/>
        </w:rPr>
        <w:t>.</w:t>
      </w:r>
    </w:p>
    <w:p w14:paraId="393B2032" w14:textId="77777777" w:rsidR="00641913" w:rsidRPr="00760917" w:rsidRDefault="008E28DF" w:rsidP="007B69D6">
      <w:pPr>
        <w:pStyle w:val="ColorfulList-Accent11"/>
        <w:numPr>
          <w:ilvl w:val="0"/>
          <w:numId w:val="81"/>
        </w:numPr>
        <w:tabs>
          <w:tab w:val="left" w:pos="360"/>
        </w:tabs>
        <w:autoSpaceDE w:val="0"/>
        <w:autoSpaceDN w:val="0"/>
        <w:adjustRightInd w:val="0"/>
        <w:spacing w:after="0" w:line="240" w:lineRule="auto"/>
        <w:ind w:left="0" w:firstLine="0"/>
        <w:jc w:val="both"/>
        <w:rPr>
          <w:rFonts w:ascii="Times New Roman" w:hAnsi="Times New Roman"/>
        </w:rPr>
      </w:pPr>
      <w:r w:rsidRPr="007B69D6">
        <w:rPr>
          <w:rFonts w:ascii="Times New Roman" w:hAnsi="Times New Roman"/>
        </w:rPr>
        <w:lastRenderedPageBreak/>
        <w:t xml:space="preserve">The warning </w:t>
      </w:r>
      <w:r w:rsidR="00754702" w:rsidRPr="007B69D6">
        <w:rPr>
          <w:rFonts w:ascii="Times New Roman" w:hAnsi="Times New Roman"/>
        </w:rPr>
        <w:t xml:space="preserve">notice </w:t>
      </w:r>
      <w:r w:rsidR="00502319" w:rsidRPr="007B69D6">
        <w:rPr>
          <w:rFonts w:ascii="Times New Roman" w:hAnsi="Times New Roman"/>
        </w:rPr>
        <w:t>referred to in</w:t>
      </w:r>
      <w:r w:rsidR="00BF6FFB" w:rsidRPr="007B69D6">
        <w:rPr>
          <w:rFonts w:ascii="Times New Roman" w:hAnsi="Times New Roman"/>
        </w:rPr>
        <w:t xml:space="preserve"> </w:t>
      </w:r>
      <w:r w:rsidR="00C47AA6" w:rsidRPr="007B69D6">
        <w:rPr>
          <w:rFonts w:ascii="Times New Roman" w:hAnsi="Times New Roman"/>
        </w:rPr>
        <w:t>paragraph</w:t>
      </w:r>
      <w:r w:rsidR="00BF6FFB" w:rsidRPr="007B69D6">
        <w:rPr>
          <w:rFonts w:ascii="Times New Roman" w:hAnsi="Times New Roman"/>
        </w:rPr>
        <w:t xml:space="preserve"> 1 </w:t>
      </w:r>
      <w:r w:rsidR="00C47AA6" w:rsidRPr="007B69D6">
        <w:rPr>
          <w:rFonts w:ascii="Times New Roman" w:hAnsi="Times New Roman"/>
        </w:rPr>
        <w:t>of this Article</w:t>
      </w:r>
      <w:r w:rsidR="00BF6FFB" w:rsidRPr="007B69D6">
        <w:rPr>
          <w:rFonts w:ascii="Times New Roman" w:hAnsi="Times New Roman"/>
        </w:rPr>
        <w:t xml:space="preserve"> </w:t>
      </w:r>
      <w:r w:rsidR="007D50C2" w:rsidRPr="007B69D6">
        <w:rPr>
          <w:rFonts w:ascii="Times New Roman" w:hAnsi="Times New Roman"/>
        </w:rPr>
        <w:t>shall</w:t>
      </w:r>
      <w:r w:rsidRPr="007B69D6">
        <w:rPr>
          <w:rFonts w:ascii="Times New Roman" w:hAnsi="Times New Roman"/>
        </w:rPr>
        <w:t xml:space="preserve"> be given in </w:t>
      </w:r>
      <w:r w:rsidR="00737C6B" w:rsidRPr="007B69D6">
        <w:rPr>
          <w:rFonts w:ascii="Times New Roman" w:hAnsi="Times New Roman"/>
        </w:rPr>
        <w:t>writing</w:t>
      </w:r>
      <w:r w:rsidRPr="007B69D6">
        <w:rPr>
          <w:rFonts w:ascii="Times New Roman" w:hAnsi="Times New Roman"/>
        </w:rPr>
        <w:t xml:space="preserve"> and shall contain the </w:t>
      </w:r>
      <w:r w:rsidR="007D50C2" w:rsidRPr="007B69D6">
        <w:rPr>
          <w:rFonts w:ascii="Times New Roman" w:hAnsi="Times New Roman"/>
        </w:rPr>
        <w:t>grounds</w:t>
      </w:r>
      <w:r w:rsidRPr="007B69D6">
        <w:rPr>
          <w:rFonts w:ascii="Times New Roman" w:hAnsi="Times New Roman"/>
        </w:rPr>
        <w:t xml:space="preserve"> for </w:t>
      </w:r>
      <w:r w:rsidR="00737C6B" w:rsidRPr="007B69D6">
        <w:rPr>
          <w:rFonts w:ascii="Times New Roman" w:hAnsi="Times New Roman"/>
        </w:rPr>
        <w:t>dismissal</w:t>
      </w:r>
      <w:r w:rsidRPr="007B69D6">
        <w:rPr>
          <w:rFonts w:ascii="Times New Roman" w:hAnsi="Times New Roman"/>
        </w:rPr>
        <w:t xml:space="preserve">, evidence </w:t>
      </w:r>
      <w:r w:rsidR="00737C6B" w:rsidRPr="007B69D6">
        <w:rPr>
          <w:rFonts w:ascii="Times New Roman" w:hAnsi="Times New Roman"/>
        </w:rPr>
        <w:t>showing that the</w:t>
      </w:r>
      <w:r w:rsidRPr="007B69D6">
        <w:rPr>
          <w:rFonts w:ascii="Times New Roman" w:hAnsi="Times New Roman"/>
        </w:rPr>
        <w:t xml:space="preserve"> conditions for </w:t>
      </w:r>
      <w:r w:rsidR="00737C6B" w:rsidRPr="007B69D6">
        <w:rPr>
          <w:rFonts w:ascii="Times New Roman" w:hAnsi="Times New Roman"/>
        </w:rPr>
        <w:t>dismissal are created</w:t>
      </w:r>
      <w:r w:rsidRPr="007B69D6">
        <w:rPr>
          <w:rFonts w:ascii="Times New Roman" w:hAnsi="Times New Roman"/>
        </w:rPr>
        <w:t xml:space="preserve"> and the </w:t>
      </w:r>
      <w:r w:rsidR="00737C6B" w:rsidRPr="007B69D6">
        <w:rPr>
          <w:rFonts w:ascii="Times New Roman" w:hAnsi="Times New Roman"/>
        </w:rPr>
        <w:t>deadline</w:t>
      </w:r>
      <w:r w:rsidRPr="007B69D6">
        <w:rPr>
          <w:rFonts w:ascii="Times New Roman" w:hAnsi="Times New Roman"/>
        </w:rPr>
        <w:t xml:space="preserve"> to reply to the warning</w:t>
      </w:r>
      <w:r w:rsidR="00754702" w:rsidRPr="007B69D6">
        <w:rPr>
          <w:rFonts w:ascii="Times New Roman" w:hAnsi="Times New Roman"/>
        </w:rPr>
        <w:t xml:space="preserve"> notice</w:t>
      </w:r>
      <w:r w:rsidR="00BF6FFB" w:rsidRPr="007B69D6">
        <w:rPr>
          <w:rFonts w:ascii="Times New Roman" w:hAnsi="Times New Roman"/>
        </w:rPr>
        <w:t>.</w:t>
      </w:r>
    </w:p>
    <w:p w14:paraId="2C4EDFF4" w14:textId="77777777" w:rsidR="00BF6FFB" w:rsidRPr="007B69D6" w:rsidRDefault="008E28DF" w:rsidP="007B69D6">
      <w:pPr>
        <w:pStyle w:val="ColorfulList-Accent11"/>
        <w:numPr>
          <w:ilvl w:val="0"/>
          <w:numId w:val="81"/>
        </w:numPr>
        <w:tabs>
          <w:tab w:val="left" w:pos="360"/>
        </w:tabs>
        <w:autoSpaceDE w:val="0"/>
        <w:autoSpaceDN w:val="0"/>
        <w:adjustRightInd w:val="0"/>
        <w:spacing w:after="0" w:line="240" w:lineRule="auto"/>
        <w:ind w:left="0" w:firstLine="0"/>
        <w:jc w:val="both"/>
        <w:rPr>
          <w:rFonts w:ascii="Times New Roman" w:hAnsi="Times New Roman"/>
        </w:rPr>
      </w:pPr>
      <w:r w:rsidRPr="007B69D6">
        <w:rPr>
          <w:rFonts w:ascii="Times New Roman" w:hAnsi="Times New Roman"/>
        </w:rPr>
        <w:t xml:space="preserve">The </w:t>
      </w:r>
      <w:r w:rsidR="00737C6B" w:rsidRPr="007B69D6">
        <w:rPr>
          <w:rFonts w:ascii="Times New Roman" w:hAnsi="Times New Roman"/>
        </w:rPr>
        <w:t>deadline</w:t>
      </w:r>
      <w:r w:rsidR="00BF6FFB" w:rsidRPr="007B69D6">
        <w:rPr>
          <w:rFonts w:ascii="Times New Roman" w:hAnsi="Times New Roman"/>
        </w:rPr>
        <w:t xml:space="preserve"> </w:t>
      </w:r>
      <w:r w:rsidR="00502319" w:rsidRPr="007B69D6">
        <w:rPr>
          <w:rFonts w:ascii="Times New Roman" w:hAnsi="Times New Roman"/>
        </w:rPr>
        <w:t>referred to in</w:t>
      </w:r>
      <w:r w:rsidR="00BF6FFB" w:rsidRPr="007B69D6">
        <w:rPr>
          <w:rFonts w:ascii="Times New Roman" w:hAnsi="Times New Roman"/>
        </w:rPr>
        <w:t xml:space="preserve"> </w:t>
      </w:r>
      <w:r w:rsidR="00737C6B" w:rsidRPr="007B69D6">
        <w:rPr>
          <w:rFonts w:ascii="Times New Roman" w:hAnsi="Times New Roman"/>
        </w:rPr>
        <w:t>P</w:t>
      </w:r>
      <w:r w:rsidR="00C47AA6" w:rsidRPr="007B69D6">
        <w:rPr>
          <w:rFonts w:ascii="Times New Roman" w:hAnsi="Times New Roman"/>
        </w:rPr>
        <w:t>aragraph</w:t>
      </w:r>
      <w:r w:rsidR="00BF6FFB" w:rsidRPr="007B69D6">
        <w:rPr>
          <w:rFonts w:ascii="Times New Roman" w:hAnsi="Times New Roman"/>
        </w:rPr>
        <w:t xml:space="preserve"> 2 </w:t>
      </w:r>
      <w:r w:rsidR="00C47AA6" w:rsidRPr="007B69D6">
        <w:rPr>
          <w:rFonts w:ascii="Times New Roman" w:hAnsi="Times New Roman"/>
        </w:rPr>
        <w:t>of this Article</w:t>
      </w:r>
      <w:r w:rsidR="00BF6FFB" w:rsidRPr="007B69D6">
        <w:rPr>
          <w:rFonts w:ascii="Times New Roman" w:hAnsi="Times New Roman"/>
        </w:rPr>
        <w:t xml:space="preserve"> </w:t>
      </w:r>
      <w:r w:rsidRPr="007B69D6">
        <w:rPr>
          <w:rFonts w:ascii="Times New Roman" w:hAnsi="Times New Roman"/>
        </w:rPr>
        <w:t xml:space="preserve">may not be </w:t>
      </w:r>
      <w:r w:rsidR="00737C6B" w:rsidRPr="007B69D6">
        <w:rPr>
          <w:rFonts w:ascii="Times New Roman" w:hAnsi="Times New Roman"/>
        </w:rPr>
        <w:t>shorter than five working d</w:t>
      </w:r>
      <w:r w:rsidRPr="007B69D6">
        <w:rPr>
          <w:rFonts w:ascii="Times New Roman" w:hAnsi="Times New Roman"/>
        </w:rPr>
        <w:t>ays</w:t>
      </w:r>
      <w:r w:rsidR="00BF6FFB" w:rsidRPr="007B69D6">
        <w:rPr>
          <w:rFonts w:ascii="Times New Roman" w:hAnsi="Times New Roman"/>
        </w:rPr>
        <w:t>.</w:t>
      </w:r>
    </w:p>
    <w:p w14:paraId="68F2598C" w14:textId="77777777" w:rsidR="00C273BD" w:rsidRPr="007B69D6" w:rsidRDefault="00C273BD" w:rsidP="007B69D6">
      <w:pPr>
        <w:pStyle w:val="ColorfulList-Accent11"/>
        <w:tabs>
          <w:tab w:val="left" w:pos="360"/>
        </w:tabs>
        <w:autoSpaceDE w:val="0"/>
        <w:autoSpaceDN w:val="0"/>
        <w:adjustRightInd w:val="0"/>
        <w:spacing w:after="0" w:line="240" w:lineRule="auto"/>
        <w:ind w:left="0"/>
        <w:jc w:val="both"/>
        <w:rPr>
          <w:rFonts w:ascii="Times New Roman" w:hAnsi="Times New Roman"/>
        </w:rPr>
      </w:pPr>
    </w:p>
    <w:p w14:paraId="34623BC2" w14:textId="77777777" w:rsidR="00F13E61" w:rsidRPr="007B69D6" w:rsidRDefault="008E28DF" w:rsidP="007B69D6">
      <w:pPr>
        <w:tabs>
          <w:tab w:val="left" w:pos="360"/>
        </w:tabs>
        <w:jc w:val="center"/>
        <w:rPr>
          <w:i/>
          <w:color w:val="auto"/>
          <w:sz w:val="22"/>
          <w:szCs w:val="22"/>
          <w:lang w:val="en-US"/>
        </w:rPr>
      </w:pPr>
      <w:r w:rsidRPr="007B69D6">
        <w:rPr>
          <w:i/>
          <w:color w:val="auto"/>
          <w:sz w:val="22"/>
          <w:szCs w:val="22"/>
          <w:lang w:val="en-US"/>
        </w:rPr>
        <w:t>Decision o</w:t>
      </w:r>
      <w:r w:rsidR="001546A2" w:rsidRPr="007B69D6">
        <w:rPr>
          <w:i/>
          <w:color w:val="auto"/>
          <w:sz w:val="22"/>
          <w:szCs w:val="22"/>
          <w:lang w:val="en-US"/>
        </w:rPr>
        <w:t>n</w:t>
      </w:r>
      <w:r w:rsidRPr="007B69D6">
        <w:rPr>
          <w:i/>
          <w:color w:val="auto"/>
          <w:sz w:val="22"/>
          <w:szCs w:val="22"/>
          <w:lang w:val="en-US"/>
        </w:rPr>
        <w:t xml:space="preserve"> </w:t>
      </w:r>
      <w:r w:rsidR="00737C6B" w:rsidRPr="007B69D6">
        <w:rPr>
          <w:i/>
          <w:color w:val="auto"/>
          <w:sz w:val="22"/>
          <w:szCs w:val="22"/>
          <w:lang w:val="en-US"/>
        </w:rPr>
        <w:t>dismissal</w:t>
      </w:r>
    </w:p>
    <w:p w14:paraId="379B4A88" w14:textId="77777777" w:rsidR="00BF6FFB" w:rsidRPr="007B69D6" w:rsidRDefault="00C47AA6" w:rsidP="007B69D6">
      <w:pPr>
        <w:tabs>
          <w:tab w:val="left" w:pos="360"/>
        </w:tabs>
        <w:jc w:val="center"/>
        <w:rPr>
          <w:b/>
          <w:color w:val="auto"/>
          <w:sz w:val="22"/>
          <w:szCs w:val="22"/>
          <w:lang w:val="en-US"/>
        </w:rPr>
      </w:pPr>
      <w:r w:rsidRPr="007B69D6">
        <w:rPr>
          <w:b/>
          <w:color w:val="auto"/>
          <w:sz w:val="22"/>
          <w:szCs w:val="22"/>
          <w:lang w:val="en-US"/>
        </w:rPr>
        <w:t>Article</w:t>
      </w:r>
      <w:r w:rsidR="00760917">
        <w:rPr>
          <w:b/>
          <w:color w:val="auto"/>
          <w:sz w:val="22"/>
          <w:szCs w:val="22"/>
          <w:lang w:val="en-US"/>
        </w:rPr>
        <w:t xml:space="preserve"> 175</w:t>
      </w:r>
    </w:p>
    <w:p w14:paraId="5B872111" w14:textId="77777777" w:rsidR="00BF6FFB" w:rsidRPr="007B69D6" w:rsidRDefault="00BF6FFB" w:rsidP="007B69D6">
      <w:pPr>
        <w:tabs>
          <w:tab w:val="left" w:pos="360"/>
        </w:tabs>
        <w:jc w:val="center"/>
        <w:rPr>
          <w:b/>
          <w:color w:val="auto"/>
          <w:sz w:val="22"/>
          <w:szCs w:val="22"/>
          <w:lang w:val="en-US"/>
        </w:rPr>
      </w:pPr>
    </w:p>
    <w:p w14:paraId="6A0C64F6" w14:textId="77777777" w:rsidR="00BF6FFB" w:rsidRPr="00760917" w:rsidRDefault="00C02F62" w:rsidP="00760917">
      <w:pPr>
        <w:pStyle w:val="ColorfulList-Accent11"/>
        <w:numPr>
          <w:ilvl w:val="0"/>
          <w:numId w:val="130"/>
        </w:numPr>
        <w:tabs>
          <w:tab w:val="left" w:pos="360"/>
        </w:tabs>
        <w:spacing w:after="0" w:line="240" w:lineRule="auto"/>
        <w:ind w:left="0" w:firstLine="0"/>
        <w:jc w:val="both"/>
        <w:rPr>
          <w:rFonts w:ascii="Times New Roman" w:hAnsi="Times New Roman"/>
        </w:rPr>
      </w:pPr>
      <w:r w:rsidRPr="007B69D6">
        <w:rPr>
          <w:rFonts w:ascii="Times New Roman" w:hAnsi="Times New Roman"/>
        </w:rPr>
        <w:t>D</w:t>
      </w:r>
      <w:r w:rsidR="001546A2" w:rsidRPr="007B69D6">
        <w:rPr>
          <w:rFonts w:ascii="Times New Roman" w:hAnsi="Times New Roman"/>
        </w:rPr>
        <w:t>ecision on</w:t>
      </w:r>
      <w:r w:rsidR="008E28DF" w:rsidRPr="007B69D6">
        <w:rPr>
          <w:rFonts w:ascii="Times New Roman" w:hAnsi="Times New Roman"/>
        </w:rPr>
        <w:t xml:space="preserve"> termination of a</w:t>
      </w:r>
      <w:r w:rsidRPr="007B69D6">
        <w:rPr>
          <w:rFonts w:ascii="Times New Roman" w:hAnsi="Times New Roman"/>
        </w:rPr>
        <w:t xml:space="preserve"> labor</w:t>
      </w:r>
      <w:r w:rsidR="008E28DF" w:rsidRPr="007B69D6">
        <w:rPr>
          <w:rFonts w:ascii="Times New Roman" w:hAnsi="Times New Roman"/>
        </w:rPr>
        <w:t xml:space="preserve"> contract shall be </w:t>
      </w:r>
      <w:r w:rsidR="0075707C" w:rsidRPr="007B69D6">
        <w:rPr>
          <w:rFonts w:ascii="Times New Roman" w:hAnsi="Times New Roman"/>
        </w:rPr>
        <w:t>adopted</w:t>
      </w:r>
      <w:r w:rsidR="008E28DF" w:rsidRPr="007B69D6">
        <w:rPr>
          <w:rFonts w:ascii="Times New Roman" w:hAnsi="Times New Roman"/>
        </w:rPr>
        <w:t xml:space="preserve"> by the relevant body of the employer, i.e. the employer, in the form of a decision, and it shall </w:t>
      </w:r>
      <w:r w:rsidR="0075707C" w:rsidRPr="007B69D6">
        <w:rPr>
          <w:rFonts w:ascii="Times New Roman" w:hAnsi="Times New Roman"/>
        </w:rPr>
        <w:t xml:space="preserve">be </w:t>
      </w:r>
      <w:r w:rsidR="008E28DF" w:rsidRPr="007B69D6">
        <w:rPr>
          <w:rFonts w:ascii="Times New Roman" w:hAnsi="Times New Roman"/>
        </w:rPr>
        <w:t>deliver</w:t>
      </w:r>
      <w:r w:rsidR="0075707C" w:rsidRPr="007B69D6">
        <w:rPr>
          <w:rFonts w:ascii="Times New Roman" w:hAnsi="Times New Roman"/>
        </w:rPr>
        <w:t>ed</w:t>
      </w:r>
      <w:r w:rsidR="008E28DF" w:rsidRPr="007B69D6">
        <w:rPr>
          <w:rFonts w:ascii="Times New Roman" w:hAnsi="Times New Roman"/>
        </w:rPr>
        <w:t xml:space="preserve"> to the employee</w:t>
      </w:r>
      <w:r w:rsidR="00BF6FFB" w:rsidRPr="007B69D6">
        <w:rPr>
          <w:rFonts w:ascii="Times New Roman" w:hAnsi="Times New Roman"/>
        </w:rPr>
        <w:t xml:space="preserve">. </w:t>
      </w:r>
    </w:p>
    <w:p w14:paraId="788A1EC2" w14:textId="77777777" w:rsidR="00641913" w:rsidRPr="00760917" w:rsidRDefault="0075707C" w:rsidP="00760917">
      <w:pPr>
        <w:pStyle w:val="ColorfulList-Accent11"/>
        <w:numPr>
          <w:ilvl w:val="0"/>
          <w:numId w:val="130"/>
        </w:numPr>
        <w:tabs>
          <w:tab w:val="left" w:pos="360"/>
        </w:tabs>
        <w:spacing w:after="0" w:line="240" w:lineRule="auto"/>
        <w:ind w:left="0" w:firstLine="0"/>
        <w:jc w:val="both"/>
        <w:rPr>
          <w:rFonts w:ascii="Times New Roman" w:hAnsi="Times New Roman"/>
        </w:rPr>
      </w:pPr>
      <w:r w:rsidRPr="007B69D6">
        <w:rPr>
          <w:rFonts w:ascii="Times New Roman" w:hAnsi="Times New Roman"/>
        </w:rPr>
        <w:t>The</w:t>
      </w:r>
      <w:r w:rsidR="008E28DF" w:rsidRPr="007B69D6">
        <w:rPr>
          <w:rFonts w:ascii="Times New Roman" w:hAnsi="Times New Roman"/>
        </w:rPr>
        <w:t xml:space="preserve"> decision</w:t>
      </w:r>
      <w:r w:rsidR="00BF6FFB" w:rsidRPr="007B69D6">
        <w:rPr>
          <w:rFonts w:ascii="Times New Roman" w:hAnsi="Times New Roman"/>
        </w:rPr>
        <w:t xml:space="preserve"> </w:t>
      </w:r>
      <w:r w:rsidR="00502319" w:rsidRPr="007B69D6">
        <w:rPr>
          <w:rFonts w:ascii="Times New Roman" w:hAnsi="Times New Roman"/>
        </w:rPr>
        <w:t>referred to in</w:t>
      </w:r>
      <w:r w:rsidR="00BF6FFB" w:rsidRPr="007B69D6">
        <w:rPr>
          <w:rFonts w:ascii="Times New Roman" w:hAnsi="Times New Roman"/>
        </w:rPr>
        <w:t xml:space="preserve"> </w:t>
      </w:r>
      <w:r w:rsidRPr="007B69D6">
        <w:rPr>
          <w:rFonts w:ascii="Times New Roman" w:hAnsi="Times New Roman"/>
        </w:rPr>
        <w:t>P</w:t>
      </w:r>
      <w:r w:rsidR="00C47AA6" w:rsidRPr="007B69D6">
        <w:rPr>
          <w:rFonts w:ascii="Times New Roman" w:hAnsi="Times New Roman"/>
        </w:rPr>
        <w:t>aragraph</w:t>
      </w:r>
      <w:r w:rsidR="00BF6FFB" w:rsidRPr="007B69D6">
        <w:rPr>
          <w:rFonts w:ascii="Times New Roman" w:hAnsi="Times New Roman"/>
        </w:rPr>
        <w:t xml:space="preserve"> 1 </w:t>
      </w:r>
      <w:r w:rsidR="00C47AA6" w:rsidRPr="007B69D6">
        <w:rPr>
          <w:rFonts w:ascii="Times New Roman" w:hAnsi="Times New Roman"/>
        </w:rPr>
        <w:t>of this Article</w:t>
      </w:r>
      <w:r w:rsidR="00BF6FFB" w:rsidRPr="007B69D6">
        <w:rPr>
          <w:rFonts w:ascii="Times New Roman" w:hAnsi="Times New Roman"/>
        </w:rPr>
        <w:t xml:space="preserve"> </w:t>
      </w:r>
      <w:r w:rsidR="008E28DF" w:rsidRPr="007B69D6">
        <w:rPr>
          <w:rFonts w:ascii="Times New Roman" w:hAnsi="Times New Roman"/>
        </w:rPr>
        <w:t>shall contain</w:t>
      </w:r>
      <w:r w:rsidR="00BF6FFB" w:rsidRPr="007B69D6">
        <w:rPr>
          <w:rFonts w:ascii="Times New Roman" w:hAnsi="Times New Roman"/>
        </w:rPr>
        <w:t xml:space="preserve">: </w:t>
      </w:r>
      <w:r w:rsidR="008E28DF" w:rsidRPr="007B69D6">
        <w:rPr>
          <w:rFonts w:ascii="Times New Roman" w:hAnsi="Times New Roman"/>
        </w:rPr>
        <w:t xml:space="preserve">the grounds for </w:t>
      </w:r>
      <w:r w:rsidRPr="007B69D6">
        <w:rPr>
          <w:rFonts w:ascii="Times New Roman" w:hAnsi="Times New Roman"/>
        </w:rPr>
        <w:t>dismissal, explanation and note regarding</w:t>
      </w:r>
      <w:r w:rsidR="008E28DF" w:rsidRPr="007B69D6">
        <w:rPr>
          <w:rFonts w:ascii="Times New Roman" w:hAnsi="Times New Roman"/>
        </w:rPr>
        <w:t xml:space="preserve"> legal remedy</w:t>
      </w:r>
      <w:r w:rsidR="00BF6FFB" w:rsidRPr="007B69D6">
        <w:rPr>
          <w:rFonts w:ascii="Times New Roman" w:hAnsi="Times New Roman"/>
        </w:rPr>
        <w:t>.</w:t>
      </w:r>
    </w:p>
    <w:p w14:paraId="65CB002B" w14:textId="77777777" w:rsidR="00BF6FFB" w:rsidRPr="007B69D6" w:rsidRDefault="0075707C" w:rsidP="00760917">
      <w:pPr>
        <w:pStyle w:val="ColorfulList-Accent11"/>
        <w:numPr>
          <w:ilvl w:val="0"/>
          <w:numId w:val="130"/>
        </w:numPr>
        <w:tabs>
          <w:tab w:val="left" w:pos="360"/>
        </w:tabs>
        <w:spacing w:after="0"/>
        <w:ind w:left="0" w:firstLine="0"/>
        <w:jc w:val="both"/>
        <w:rPr>
          <w:rFonts w:ascii="Times New Roman" w:hAnsi="Times New Roman"/>
        </w:rPr>
      </w:pPr>
      <w:r w:rsidRPr="007B69D6">
        <w:rPr>
          <w:rFonts w:ascii="Times New Roman" w:hAnsi="Times New Roman"/>
        </w:rPr>
        <w:t>The</w:t>
      </w:r>
      <w:r w:rsidR="008E28DF" w:rsidRPr="007B69D6">
        <w:rPr>
          <w:rFonts w:ascii="Times New Roman" w:hAnsi="Times New Roman"/>
        </w:rPr>
        <w:t xml:space="preserve"> decision </w:t>
      </w:r>
      <w:r w:rsidR="00502319" w:rsidRPr="007B69D6">
        <w:rPr>
          <w:rFonts w:ascii="Times New Roman" w:hAnsi="Times New Roman"/>
        </w:rPr>
        <w:t>referred to in</w:t>
      </w:r>
      <w:r w:rsidR="00BF6FFB" w:rsidRPr="007B69D6">
        <w:rPr>
          <w:rFonts w:ascii="Times New Roman" w:hAnsi="Times New Roman"/>
        </w:rPr>
        <w:t xml:space="preserve"> </w:t>
      </w:r>
      <w:r w:rsidRPr="007B69D6">
        <w:rPr>
          <w:rFonts w:ascii="Times New Roman" w:hAnsi="Times New Roman"/>
        </w:rPr>
        <w:t>P</w:t>
      </w:r>
      <w:r w:rsidR="00C47AA6" w:rsidRPr="007B69D6">
        <w:rPr>
          <w:rFonts w:ascii="Times New Roman" w:hAnsi="Times New Roman"/>
        </w:rPr>
        <w:t>aragraph</w:t>
      </w:r>
      <w:r w:rsidR="00BF6FFB" w:rsidRPr="007B69D6">
        <w:rPr>
          <w:rFonts w:ascii="Times New Roman" w:hAnsi="Times New Roman"/>
        </w:rPr>
        <w:t xml:space="preserve"> 1 </w:t>
      </w:r>
      <w:r w:rsidR="00C47AA6" w:rsidRPr="007B69D6">
        <w:rPr>
          <w:rFonts w:ascii="Times New Roman" w:hAnsi="Times New Roman"/>
        </w:rPr>
        <w:t>of this Article</w:t>
      </w:r>
      <w:r w:rsidR="00BF6FFB" w:rsidRPr="007B69D6">
        <w:rPr>
          <w:rFonts w:ascii="Times New Roman" w:hAnsi="Times New Roman"/>
        </w:rPr>
        <w:t xml:space="preserve"> </w:t>
      </w:r>
      <w:r w:rsidR="008E28DF" w:rsidRPr="007B69D6">
        <w:rPr>
          <w:rFonts w:ascii="Times New Roman" w:hAnsi="Times New Roman"/>
        </w:rPr>
        <w:t>shall be final</w:t>
      </w:r>
      <w:r w:rsidR="00BF6FFB" w:rsidRPr="007B69D6">
        <w:rPr>
          <w:rFonts w:ascii="Times New Roman" w:hAnsi="Times New Roman"/>
        </w:rPr>
        <w:t>.</w:t>
      </w:r>
    </w:p>
    <w:p w14:paraId="37D27007" w14:textId="77777777" w:rsidR="00C273BD" w:rsidRPr="007B69D6" w:rsidRDefault="00C273BD" w:rsidP="007B69D6">
      <w:pPr>
        <w:tabs>
          <w:tab w:val="left" w:pos="360"/>
        </w:tabs>
        <w:jc w:val="center"/>
        <w:rPr>
          <w:bCs/>
          <w:color w:val="auto"/>
          <w:sz w:val="22"/>
          <w:szCs w:val="22"/>
          <w:lang w:val="en-US"/>
        </w:rPr>
      </w:pPr>
    </w:p>
    <w:p w14:paraId="1F20806E" w14:textId="77777777" w:rsidR="0075707C" w:rsidRPr="007B69D6" w:rsidRDefault="0075707C" w:rsidP="007B69D6">
      <w:pPr>
        <w:tabs>
          <w:tab w:val="left" w:pos="360"/>
        </w:tabs>
        <w:jc w:val="center"/>
        <w:rPr>
          <w:bCs/>
          <w:i/>
          <w:color w:val="auto"/>
          <w:sz w:val="22"/>
          <w:szCs w:val="22"/>
          <w:lang w:val="en-US"/>
        </w:rPr>
      </w:pPr>
      <w:r w:rsidRPr="007B69D6">
        <w:rPr>
          <w:bCs/>
          <w:i/>
          <w:color w:val="auto"/>
          <w:sz w:val="22"/>
          <w:szCs w:val="22"/>
          <w:lang w:val="en-US"/>
        </w:rPr>
        <w:t>Delivery</w:t>
      </w:r>
    </w:p>
    <w:p w14:paraId="3CEBC52B" w14:textId="77777777" w:rsidR="0075707C" w:rsidRPr="007B69D6" w:rsidRDefault="00760917" w:rsidP="007B69D6">
      <w:pPr>
        <w:tabs>
          <w:tab w:val="left" w:pos="360"/>
        </w:tabs>
        <w:jc w:val="center"/>
        <w:rPr>
          <w:b/>
          <w:bCs/>
          <w:color w:val="auto"/>
          <w:sz w:val="22"/>
          <w:szCs w:val="22"/>
          <w:lang w:val="en-US"/>
        </w:rPr>
      </w:pPr>
      <w:r>
        <w:rPr>
          <w:b/>
          <w:bCs/>
          <w:color w:val="auto"/>
          <w:sz w:val="22"/>
          <w:szCs w:val="22"/>
          <w:lang w:val="en-US"/>
        </w:rPr>
        <w:t>Article 176</w:t>
      </w:r>
    </w:p>
    <w:p w14:paraId="3BF7C7DB" w14:textId="77777777" w:rsidR="0075707C" w:rsidRPr="007B69D6" w:rsidRDefault="0075707C" w:rsidP="007B69D6">
      <w:pPr>
        <w:tabs>
          <w:tab w:val="left" w:pos="360"/>
        </w:tabs>
        <w:rPr>
          <w:bCs/>
          <w:color w:val="auto"/>
          <w:sz w:val="22"/>
          <w:szCs w:val="22"/>
          <w:lang w:val="en-US"/>
        </w:rPr>
      </w:pPr>
    </w:p>
    <w:p w14:paraId="2BBAF01B" w14:textId="77777777" w:rsidR="0075707C" w:rsidRPr="007B69D6" w:rsidRDefault="0075707C" w:rsidP="00760917">
      <w:pPr>
        <w:numPr>
          <w:ilvl w:val="0"/>
          <w:numId w:val="106"/>
        </w:numPr>
        <w:tabs>
          <w:tab w:val="left" w:pos="360"/>
        </w:tabs>
        <w:ind w:left="0" w:firstLine="0"/>
        <w:jc w:val="both"/>
        <w:rPr>
          <w:bCs/>
          <w:color w:val="auto"/>
          <w:sz w:val="22"/>
          <w:szCs w:val="22"/>
          <w:lang w:val="en-US"/>
        </w:rPr>
      </w:pPr>
      <w:r w:rsidRPr="007B69D6">
        <w:rPr>
          <w:bCs/>
          <w:color w:val="auto"/>
          <w:sz w:val="22"/>
          <w:szCs w:val="22"/>
          <w:lang w:val="en-US"/>
        </w:rPr>
        <w:t>Warnings, notices, summons for hearings and decisions shall be delivered to the employee in person, in the premises of the employer, i.e. to the temporary or permanent residence address of the employee.</w:t>
      </w:r>
    </w:p>
    <w:p w14:paraId="3D9A0397" w14:textId="77777777" w:rsidR="0075707C" w:rsidRPr="007B69D6" w:rsidRDefault="0075707C" w:rsidP="00760917">
      <w:pPr>
        <w:numPr>
          <w:ilvl w:val="0"/>
          <w:numId w:val="106"/>
        </w:numPr>
        <w:tabs>
          <w:tab w:val="left" w:pos="360"/>
        </w:tabs>
        <w:ind w:left="0" w:firstLine="0"/>
        <w:jc w:val="both"/>
        <w:rPr>
          <w:bCs/>
          <w:color w:val="auto"/>
          <w:sz w:val="22"/>
          <w:szCs w:val="22"/>
          <w:lang w:val="en-US"/>
        </w:rPr>
      </w:pPr>
      <w:r w:rsidRPr="007B69D6">
        <w:rPr>
          <w:bCs/>
          <w:color w:val="auto"/>
          <w:sz w:val="22"/>
          <w:szCs w:val="22"/>
          <w:lang w:val="en-US"/>
        </w:rPr>
        <w:t>If the employer was not able to deliver the acts to the employee, in the sense of Paragraph 1 of this Article, he shall prepare written report of that fact.</w:t>
      </w:r>
    </w:p>
    <w:p w14:paraId="58889225" w14:textId="77777777" w:rsidR="0075707C" w:rsidRPr="007B69D6" w:rsidRDefault="0075707C" w:rsidP="00760917">
      <w:pPr>
        <w:numPr>
          <w:ilvl w:val="0"/>
          <w:numId w:val="106"/>
        </w:numPr>
        <w:tabs>
          <w:tab w:val="left" w:pos="360"/>
        </w:tabs>
        <w:ind w:left="0" w:firstLine="0"/>
        <w:jc w:val="both"/>
        <w:rPr>
          <w:bCs/>
          <w:color w:val="auto"/>
          <w:sz w:val="22"/>
          <w:szCs w:val="22"/>
          <w:lang w:val="en-US"/>
        </w:rPr>
      </w:pPr>
      <w:r w:rsidRPr="007B69D6">
        <w:rPr>
          <w:bCs/>
          <w:color w:val="auto"/>
          <w:sz w:val="22"/>
          <w:szCs w:val="22"/>
          <w:lang w:val="en-US"/>
        </w:rPr>
        <w:t>In the case referred to in Paragraph 2 of this Article, the mentioned acts shall be posted on the announcement board of the employer and following eight days from the date of being posted the acts shall be considered delivered.</w:t>
      </w:r>
    </w:p>
    <w:p w14:paraId="0A5B6A90" w14:textId="77777777" w:rsidR="00BF6FFB" w:rsidRPr="007B69D6" w:rsidRDefault="00BF6FFB" w:rsidP="007B69D6">
      <w:pPr>
        <w:tabs>
          <w:tab w:val="left" w:pos="360"/>
        </w:tabs>
        <w:rPr>
          <w:color w:val="999999"/>
          <w:sz w:val="22"/>
          <w:szCs w:val="22"/>
          <w:lang w:val="en-US"/>
        </w:rPr>
      </w:pPr>
    </w:p>
    <w:p w14:paraId="7013D6F9" w14:textId="77777777" w:rsidR="00971898" w:rsidRPr="007B69D6" w:rsidRDefault="0075707C" w:rsidP="007B69D6">
      <w:pPr>
        <w:tabs>
          <w:tab w:val="left" w:pos="360"/>
        </w:tabs>
        <w:jc w:val="center"/>
        <w:outlineLvl w:val="0"/>
        <w:rPr>
          <w:i/>
          <w:color w:val="000000"/>
          <w:sz w:val="22"/>
          <w:szCs w:val="22"/>
          <w:lang w:val="en-US"/>
        </w:rPr>
      </w:pPr>
      <w:r w:rsidRPr="007B69D6">
        <w:rPr>
          <w:i/>
          <w:color w:val="000000"/>
          <w:sz w:val="22"/>
          <w:szCs w:val="22"/>
          <w:lang w:val="en-US"/>
        </w:rPr>
        <w:t>Dismissal n</w:t>
      </w:r>
      <w:r w:rsidR="009F60F6" w:rsidRPr="007B69D6">
        <w:rPr>
          <w:i/>
          <w:color w:val="000000"/>
          <w:sz w:val="22"/>
          <w:szCs w:val="22"/>
          <w:lang w:val="en-US"/>
        </w:rPr>
        <w:t>otice period</w:t>
      </w:r>
    </w:p>
    <w:p w14:paraId="442B054B"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60917">
        <w:rPr>
          <w:b/>
          <w:color w:val="000000"/>
          <w:sz w:val="22"/>
          <w:szCs w:val="22"/>
          <w:lang w:val="en-US"/>
        </w:rPr>
        <w:t xml:space="preserve"> 177</w:t>
      </w:r>
    </w:p>
    <w:p w14:paraId="4176EB62" w14:textId="77777777" w:rsidR="00BF6FFB" w:rsidRPr="007B69D6" w:rsidRDefault="00BF6FFB" w:rsidP="007B69D6">
      <w:pPr>
        <w:tabs>
          <w:tab w:val="left" w:pos="360"/>
        </w:tabs>
        <w:jc w:val="both"/>
        <w:rPr>
          <w:b/>
          <w:color w:val="000000"/>
          <w:sz w:val="22"/>
          <w:szCs w:val="22"/>
          <w:lang w:val="en-US"/>
        </w:rPr>
      </w:pPr>
    </w:p>
    <w:p w14:paraId="0A30DFFA" w14:textId="77777777" w:rsidR="00BF6FFB" w:rsidRPr="007B69D6" w:rsidRDefault="009F60F6" w:rsidP="007B69D6">
      <w:pPr>
        <w:numPr>
          <w:ilvl w:val="0"/>
          <w:numId w:val="61"/>
        </w:numPr>
        <w:tabs>
          <w:tab w:val="left" w:pos="360"/>
        </w:tabs>
        <w:ind w:left="0" w:firstLine="0"/>
        <w:jc w:val="both"/>
        <w:rPr>
          <w:color w:val="000000"/>
          <w:sz w:val="22"/>
          <w:szCs w:val="22"/>
          <w:lang w:val="en-US"/>
        </w:rPr>
      </w:pPr>
      <w:r w:rsidRPr="007B69D6">
        <w:rPr>
          <w:color w:val="000000"/>
          <w:sz w:val="22"/>
          <w:szCs w:val="22"/>
          <w:lang w:val="en-US"/>
        </w:rPr>
        <w:t>A</w:t>
      </w:r>
      <w:r w:rsidR="0075707C" w:rsidRPr="007B69D6">
        <w:rPr>
          <w:color w:val="000000"/>
          <w:sz w:val="22"/>
          <w:szCs w:val="22"/>
          <w:lang w:val="en-US"/>
        </w:rPr>
        <w:t>n employee shall have the right</w:t>
      </w:r>
      <w:r w:rsidRPr="007B69D6">
        <w:rPr>
          <w:color w:val="000000"/>
          <w:sz w:val="22"/>
          <w:szCs w:val="22"/>
          <w:lang w:val="en-US"/>
        </w:rPr>
        <w:t xml:space="preserve"> and duty to remain </w:t>
      </w:r>
      <w:r w:rsidR="0075707C" w:rsidRPr="007B69D6">
        <w:rPr>
          <w:color w:val="000000"/>
          <w:sz w:val="22"/>
          <w:szCs w:val="22"/>
          <w:lang w:val="en-US"/>
        </w:rPr>
        <w:t>at work</w:t>
      </w:r>
      <w:r w:rsidRPr="007B69D6">
        <w:rPr>
          <w:color w:val="000000"/>
          <w:sz w:val="22"/>
          <w:szCs w:val="22"/>
          <w:lang w:val="en-US"/>
        </w:rPr>
        <w:t xml:space="preserve"> for at least 30 days </w:t>
      </w:r>
      <w:r w:rsidR="0075707C" w:rsidRPr="007B69D6">
        <w:rPr>
          <w:color w:val="000000"/>
          <w:sz w:val="22"/>
          <w:szCs w:val="22"/>
          <w:lang w:val="en-US"/>
        </w:rPr>
        <w:t>from the date</w:t>
      </w:r>
      <w:r w:rsidRPr="007B69D6">
        <w:rPr>
          <w:color w:val="000000"/>
          <w:sz w:val="22"/>
          <w:szCs w:val="22"/>
          <w:lang w:val="en-US"/>
        </w:rPr>
        <w:t xml:space="preserve"> of receipt of</w:t>
      </w:r>
      <w:r w:rsidR="0075707C" w:rsidRPr="007B69D6">
        <w:rPr>
          <w:color w:val="000000"/>
          <w:sz w:val="22"/>
          <w:szCs w:val="22"/>
          <w:lang w:val="en-US"/>
        </w:rPr>
        <w:t xml:space="preserve"> the notice of</w:t>
      </w:r>
      <w:r w:rsidRPr="007B69D6">
        <w:rPr>
          <w:color w:val="000000"/>
          <w:sz w:val="22"/>
          <w:szCs w:val="22"/>
          <w:lang w:val="en-US"/>
        </w:rPr>
        <w:t xml:space="preserve"> termination of </w:t>
      </w:r>
      <w:r w:rsidR="0075707C" w:rsidRPr="007B69D6">
        <w:rPr>
          <w:color w:val="000000"/>
          <w:sz w:val="22"/>
          <w:szCs w:val="22"/>
          <w:lang w:val="en-US"/>
        </w:rPr>
        <w:t>labor</w:t>
      </w:r>
      <w:r w:rsidRPr="007B69D6">
        <w:rPr>
          <w:color w:val="000000"/>
          <w:sz w:val="22"/>
          <w:szCs w:val="22"/>
          <w:lang w:val="en-US"/>
        </w:rPr>
        <w:t xml:space="preserve"> contract</w:t>
      </w:r>
      <w:r w:rsidR="00BF6FFB" w:rsidRPr="007B69D6">
        <w:rPr>
          <w:color w:val="000000"/>
          <w:sz w:val="22"/>
          <w:szCs w:val="22"/>
          <w:lang w:val="en-US"/>
        </w:rPr>
        <w:t xml:space="preserve">, </w:t>
      </w:r>
      <w:r w:rsidR="00BE5323" w:rsidRPr="007B69D6">
        <w:rPr>
          <w:color w:val="000000"/>
          <w:sz w:val="22"/>
          <w:szCs w:val="22"/>
          <w:lang w:val="en-US"/>
        </w:rPr>
        <w:t xml:space="preserve">i.e. </w:t>
      </w:r>
      <w:r w:rsidR="0075707C" w:rsidRPr="007B69D6">
        <w:rPr>
          <w:color w:val="000000"/>
          <w:sz w:val="22"/>
          <w:szCs w:val="22"/>
          <w:lang w:val="en-US"/>
        </w:rPr>
        <w:t xml:space="preserve">the </w:t>
      </w:r>
      <w:r w:rsidR="00BE5323" w:rsidRPr="007B69D6">
        <w:rPr>
          <w:color w:val="000000"/>
          <w:sz w:val="22"/>
          <w:szCs w:val="22"/>
          <w:lang w:val="en-US"/>
        </w:rPr>
        <w:t>decision on</w:t>
      </w:r>
      <w:r w:rsidRPr="007B69D6">
        <w:rPr>
          <w:color w:val="000000"/>
          <w:sz w:val="22"/>
          <w:szCs w:val="22"/>
          <w:lang w:val="en-US"/>
        </w:rPr>
        <w:t xml:space="preserve"> termination of employment</w:t>
      </w:r>
      <w:r w:rsidR="00BF6FFB" w:rsidRPr="007B69D6">
        <w:rPr>
          <w:color w:val="000000"/>
          <w:sz w:val="22"/>
          <w:szCs w:val="22"/>
          <w:lang w:val="en-US"/>
        </w:rPr>
        <w:t xml:space="preserve"> (</w:t>
      </w:r>
      <w:r w:rsidRPr="007B69D6">
        <w:rPr>
          <w:color w:val="000000"/>
          <w:sz w:val="22"/>
          <w:szCs w:val="22"/>
          <w:lang w:val="en-US"/>
        </w:rPr>
        <w:t>termina</w:t>
      </w:r>
      <w:r w:rsidR="007D50C2" w:rsidRPr="007B69D6">
        <w:rPr>
          <w:color w:val="000000"/>
          <w:sz w:val="22"/>
          <w:szCs w:val="22"/>
          <w:lang w:val="en-US"/>
        </w:rPr>
        <w:t>tion</w:t>
      </w:r>
      <w:r w:rsidRPr="007B69D6">
        <w:rPr>
          <w:color w:val="000000"/>
          <w:sz w:val="22"/>
          <w:szCs w:val="22"/>
          <w:lang w:val="en-US"/>
        </w:rPr>
        <w:t xml:space="preserve"> notice</w:t>
      </w:r>
      <w:r w:rsidR="0075707C" w:rsidRPr="007B69D6">
        <w:rPr>
          <w:color w:val="000000"/>
          <w:sz w:val="22"/>
          <w:szCs w:val="22"/>
          <w:lang w:val="en-US"/>
        </w:rPr>
        <w:t xml:space="preserve"> period)</w:t>
      </w:r>
      <w:r w:rsidR="00BF6FFB" w:rsidRPr="007B69D6">
        <w:rPr>
          <w:color w:val="000000"/>
          <w:sz w:val="22"/>
          <w:szCs w:val="22"/>
          <w:lang w:val="en-US"/>
        </w:rPr>
        <w:t>.</w:t>
      </w:r>
    </w:p>
    <w:p w14:paraId="100D3757" w14:textId="77777777" w:rsidR="00BF6FFB" w:rsidRPr="007B69D6" w:rsidRDefault="0075707C" w:rsidP="007B69D6">
      <w:pPr>
        <w:numPr>
          <w:ilvl w:val="0"/>
          <w:numId w:val="61"/>
        </w:numPr>
        <w:tabs>
          <w:tab w:val="left" w:pos="360"/>
        </w:tabs>
        <w:ind w:left="0" w:firstLine="0"/>
        <w:jc w:val="both"/>
        <w:rPr>
          <w:color w:val="000000"/>
          <w:sz w:val="22"/>
          <w:szCs w:val="22"/>
          <w:lang w:val="en-US"/>
        </w:rPr>
      </w:pPr>
      <w:r w:rsidRPr="007B69D6">
        <w:rPr>
          <w:color w:val="000000"/>
          <w:sz w:val="22"/>
          <w:szCs w:val="22"/>
          <w:lang w:val="en-US"/>
        </w:rPr>
        <w:t xml:space="preserve">Exceptionally from Paragraph 1 of this Article, the employer may cancel the labor contract without the obligation to observe the termination notice period in </w:t>
      </w:r>
      <w:r w:rsidR="00760917">
        <w:rPr>
          <w:color w:val="000000"/>
          <w:sz w:val="22"/>
          <w:szCs w:val="22"/>
          <w:lang w:val="en-US"/>
        </w:rPr>
        <w:t>cases referred to in Article 172</w:t>
      </w:r>
      <w:r w:rsidRPr="007B69D6">
        <w:rPr>
          <w:color w:val="000000"/>
          <w:sz w:val="22"/>
          <w:szCs w:val="22"/>
          <w:lang w:val="en-US"/>
        </w:rPr>
        <w:t>, Paragraph 1, Item 2, Lines 3, 6, 7 and 8, and Items 6 and 7 of this Law and in other cases of termination of employment due to severe breach of duty at work in line with the collective agreement.</w:t>
      </w:r>
    </w:p>
    <w:p w14:paraId="6610BCF3" w14:textId="77777777" w:rsidR="00BF6FFB" w:rsidRPr="007B69D6" w:rsidRDefault="009F60F6" w:rsidP="007B69D6">
      <w:pPr>
        <w:numPr>
          <w:ilvl w:val="0"/>
          <w:numId w:val="61"/>
        </w:numPr>
        <w:tabs>
          <w:tab w:val="left" w:pos="360"/>
        </w:tabs>
        <w:ind w:left="0" w:firstLine="0"/>
        <w:jc w:val="both"/>
        <w:rPr>
          <w:color w:val="000000"/>
          <w:sz w:val="22"/>
          <w:szCs w:val="22"/>
          <w:lang w:val="en-US"/>
        </w:rPr>
      </w:pPr>
      <w:r w:rsidRPr="007B69D6">
        <w:rPr>
          <w:color w:val="000000"/>
          <w:sz w:val="22"/>
          <w:szCs w:val="22"/>
          <w:lang w:val="en-US"/>
        </w:rPr>
        <w:t xml:space="preserve">An employee may, upon agreement with the relevant body of the employer, cease to work even prior to </w:t>
      </w:r>
      <w:r w:rsidR="0075707C" w:rsidRPr="007B69D6">
        <w:rPr>
          <w:color w:val="000000"/>
          <w:sz w:val="22"/>
          <w:szCs w:val="22"/>
          <w:lang w:val="en-US"/>
        </w:rPr>
        <w:t xml:space="preserve">the </w:t>
      </w:r>
      <w:r w:rsidRPr="007B69D6">
        <w:rPr>
          <w:color w:val="000000"/>
          <w:sz w:val="22"/>
          <w:szCs w:val="22"/>
          <w:lang w:val="en-US"/>
        </w:rPr>
        <w:t xml:space="preserve">expiry of the period during which he/she </w:t>
      </w:r>
      <w:r w:rsidR="0075707C" w:rsidRPr="007B69D6">
        <w:rPr>
          <w:color w:val="000000"/>
          <w:sz w:val="22"/>
          <w:szCs w:val="22"/>
          <w:lang w:val="en-US"/>
        </w:rPr>
        <w:t>is obliged to</w:t>
      </w:r>
      <w:r w:rsidRPr="007B69D6">
        <w:rPr>
          <w:color w:val="000000"/>
          <w:sz w:val="22"/>
          <w:szCs w:val="22"/>
          <w:lang w:val="en-US"/>
        </w:rPr>
        <w:t xml:space="preserve"> remain working, and he/she </w:t>
      </w:r>
      <w:r w:rsidR="0075707C" w:rsidRPr="007B69D6">
        <w:rPr>
          <w:color w:val="000000"/>
          <w:sz w:val="22"/>
          <w:szCs w:val="22"/>
          <w:lang w:val="en-US"/>
        </w:rPr>
        <w:t>shall</w:t>
      </w:r>
      <w:r w:rsidRPr="007B69D6">
        <w:rPr>
          <w:color w:val="000000"/>
          <w:sz w:val="22"/>
          <w:szCs w:val="22"/>
          <w:lang w:val="en-US"/>
        </w:rPr>
        <w:t xml:space="preserve"> be provided with a </w:t>
      </w:r>
      <w:r w:rsidR="006B6C47" w:rsidRPr="007B69D6">
        <w:rPr>
          <w:color w:val="000000"/>
          <w:sz w:val="22"/>
          <w:szCs w:val="22"/>
          <w:lang w:val="en-US"/>
        </w:rPr>
        <w:t xml:space="preserve">wage </w:t>
      </w:r>
      <w:r w:rsidRPr="007B69D6">
        <w:rPr>
          <w:color w:val="000000"/>
          <w:sz w:val="22"/>
          <w:szCs w:val="22"/>
          <w:lang w:val="en-US"/>
        </w:rPr>
        <w:t xml:space="preserve">compensation </w:t>
      </w:r>
      <w:r w:rsidR="0075707C" w:rsidRPr="007B69D6">
        <w:rPr>
          <w:color w:val="000000"/>
          <w:sz w:val="22"/>
          <w:szCs w:val="22"/>
          <w:lang w:val="en-US"/>
        </w:rPr>
        <w:t>for</w:t>
      </w:r>
      <w:r w:rsidRPr="007B69D6">
        <w:rPr>
          <w:color w:val="000000"/>
          <w:sz w:val="22"/>
          <w:szCs w:val="22"/>
          <w:lang w:val="en-US"/>
        </w:rPr>
        <w:t xml:space="preserve"> that period in the amount determined </w:t>
      </w:r>
      <w:r w:rsidR="0075707C" w:rsidRPr="007B69D6">
        <w:rPr>
          <w:color w:val="000000"/>
          <w:sz w:val="22"/>
          <w:szCs w:val="22"/>
          <w:lang w:val="en-US"/>
        </w:rPr>
        <w:t>in the</w:t>
      </w:r>
      <w:r w:rsidRPr="007B69D6">
        <w:rPr>
          <w:color w:val="000000"/>
          <w:sz w:val="22"/>
          <w:szCs w:val="22"/>
          <w:lang w:val="en-US"/>
        </w:rPr>
        <w:t xml:space="preserve"> </w:t>
      </w:r>
      <w:r w:rsidR="00EA08CC" w:rsidRPr="007B69D6">
        <w:rPr>
          <w:color w:val="000000"/>
          <w:sz w:val="22"/>
          <w:szCs w:val="22"/>
          <w:lang w:val="en-US"/>
        </w:rPr>
        <w:t xml:space="preserve">collective agreement and </w:t>
      </w:r>
      <w:r w:rsidR="0075707C" w:rsidRPr="007B69D6">
        <w:rPr>
          <w:color w:val="000000"/>
          <w:sz w:val="22"/>
          <w:szCs w:val="22"/>
          <w:lang w:val="en-US"/>
        </w:rPr>
        <w:t xml:space="preserve">the labor </w:t>
      </w:r>
      <w:r w:rsidR="00EA08CC" w:rsidRPr="007B69D6">
        <w:rPr>
          <w:color w:val="000000"/>
          <w:sz w:val="22"/>
          <w:szCs w:val="22"/>
          <w:lang w:val="en-US"/>
        </w:rPr>
        <w:t>contract</w:t>
      </w:r>
      <w:r w:rsidR="00BF6FFB" w:rsidRPr="007B69D6">
        <w:rPr>
          <w:color w:val="000000"/>
          <w:sz w:val="22"/>
          <w:szCs w:val="22"/>
          <w:lang w:val="en-US"/>
        </w:rPr>
        <w:t>.</w:t>
      </w:r>
    </w:p>
    <w:p w14:paraId="2B2DA6E5" w14:textId="77777777" w:rsidR="00BF6FFB" w:rsidRPr="007B69D6" w:rsidRDefault="00B55600" w:rsidP="007B69D6">
      <w:pPr>
        <w:numPr>
          <w:ilvl w:val="0"/>
          <w:numId w:val="61"/>
        </w:numPr>
        <w:tabs>
          <w:tab w:val="left" w:pos="360"/>
        </w:tabs>
        <w:ind w:left="0" w:firstLine="0"/>
        <w:jc w:val="both"/>
        <w:rPr>
          <w:color w:val="000000"/>
          <w:sz w:val="22"/>
          <w:szCs w:val="22"/>
          <w:lang w:val="en-US"/>
        </w:rPr>
      </w:pPr>
      <w:r w:rsidRPr="007B69D6">
        <w:rPr>
          <w:color w:val="000000"/>
          <w:sz w:val="22"/>
          <w:szCs w:val="22"/>
          <w:lang w:val="en-US"/>
        </w:rPr>
        <w:t>If an employee ceases to work prior to the ex</w:t>
      </w:r>
      <w:r w:rsidR="0075707C" w:rsidRPr="007B69D6">
        <w:rPr>
          <w:color w:val="000000"/>
          <w:sz w:val="22"/>
          <w:szCs w:val="22"/>
          <w:lang w:val="en-US"/>
        </w:rPr>
        <w:t>piry of the notice period upon</w:t>
      </w:r>
      <w:r w:rsidRPr="007B69D6">
        <w:rPr>
          <w:color w:val="000000"/>
          <w:sz w:val="22"/>
          <w:szCs w:val="22"/>
          <w:lang w:val="en-US"/>
        </w:rPr>
        <w:t xml:space="preserve"> request from the employer</w:t>
      </w:r>
      <w:r w:rsidR="0075707C" w:rsidRPr="007B69D6">
        <w:rPr>
          <w:color w:val="000000"/>
          <w:sz w:val="22"/>
          <w:szCs w:val="22"/>
          <w:lang w:val="en-US"/>
        </w:rPr>
        <w:t xml:space="preserve">, he/she shall be entitled to </w:t>
      </w:r>
      <w:r w:rsidR="006B6C47" w:rsidRPr="007B69D6">
        <w:rPr>
          <w:color w:val="000000"/>
          <w:sz w:val="22"/>
          <w:szCs w:val="22"/>
          <w:lang w:val="en-US"/>
        </w:rPr>
        <w:t xml:space="preserve">wage </w:t>
      </w:r>
      <w:r w:rsidRPr="007B69D6">
        <w:rPr>
          <w:color w:val="000000"/>
          <w:sz w:val="22"/>
          <w:szCs w:val="22"/>
          <w:lang w:val="en-US"/>
        </w:rPr>
        <w:t>compensation and other rights</w:t>
      </w:r>
      <w:r w:rsidR="00BF6FFB" w:rsidRPr="007B69D6">
        <w:rPr>
          <w:color w:val="000000"/>
          <w:sz w:val="22"/>
          <w:szCs w:val="22"/>
          <w:lang w:val="en-US"/>
        </w:rPr>
        <w:t xml:space="preserve"> </w:t>
      </w:r>
      <w:r w:rsidR="00ED48DB" w:rsidRPr="007B69D6">
        <w:rPr>
          <w:color w:val="000000"/>
          <w:sz w:val="22"/>
          <w:szCs w:val="22"/>
          <w:lang w:val="en-US"/>
        </w:rPr>
        <w:t>arising from and based on employment</w:t>
      </w:r>
      <w:r w:rsidR="00BF6FFB" w:rsidRPr="007B69D6">
        <w:rPr>
          <w:color w:val="000000"/>
          <w:sz w:val="22"/>
          <w:szCs w:val="22"/>
          <w:lang w:val="en-US"/>
        </w:rPr>
        <w:t xml:space="preserve">, </w:t>
      </w:r>
      <w:r w:rsidR="0075707C" w:rsidRPr="007B69D6">
        <w:rPr>
          <w:color w:val="000000"/>
          <w:sz w:val="22"/>
          <w:szCs w:val="22"/>
          <w:lang w:val="en-US"/>
        </w:rPr>
        <w:t>as if he/she had been</w:t>
      </w:r>
      <w:r w:rsidRPr="007B69D6">
        <w:rPr>
          <w:color w:val="000000"/>
          <w:sz w:val="22"/>
          <w:szCs w:val="22"/>
          <w:lang w:val="en-US"/>
        </w:rPr>
        <w:t xml:space="preserve"> </w:t>
      </w:r>
      <w:r w:rsidR="0075707C" w:rsidRPr="007B69D6">
        <w:rPr>
          <w:color w:val="000000"/>
          <w:sz w:val="22"/>
          <w:szCs w:val="22"/>
          <w:lang w:val="en-US"/>
        </w:rPr>
        <w:t>working</w:t>
      </w:r>
      <w:r w:rsidRPr="007B69D6">
        <w:rPr>
          <w:color w:val="000000"/>
          <w:sz w:val="22"/>
          <w:szCs w:val="22"/>
          <w:lang w:val="en-US"/>
        </w:rPr>
        <w:t xml:space="preserve"> until </w:t>
      </w:r>
      <w:r w:rsidR="00400898" w:rsidRPr="007B69D6">
        <w:rPr>
          <w:color w:val="000000"/>
          <w:sz w:val="22"/>
          <w:szCs w:val="22"/>
          <w:lang w:val="en-US"/>
        </w:rPr>
        <w:t xml:space="preserve">the </w:t>
      </w:r>
      <w:r w:rsidRPr="007B69D6">
        <w:rPr>
          <w:color w:val="000000"/>
          <w:sz w:val="22"/>
          <w:szCs w:val="22"/>
          <w:lang w:val="en-US"/>
        </w:rPr>
        <w:t>expiry of the notice period</w:t>
      </w:r>
      <w:r w:rsidR="00BF6FFB" w:rsidRPr="007B69D6">
        <w:rPr>
          <w:color w:val="000000"/>
          <w:sz w:val="22"/>
          <w:szCs w:val="22"/>
          <w:lang w:val="en-US"/>
        </w:rPr>
        <w:t>.</w:t>
      </w:r>
    </w:p>
    <w:p w14:paraId="11687942" w14:textId="77777777" w:rsidR="00BF6FFB" w:rsidRPr="007B69D6" w:rsidRDefault="00BF6FFB" w:rsidP="007B69D6">
      <w:pPr>
        <w:tabs>
          <w:tab w:val="left" w:pos="360"/>
        </w:tabs>
        <w:jc w:val="both"/>
        <w:rPr>
          <w:color w:val="000000"/>
          <w:sz w:val="22"/>
          <w:szCs w:val="22"/>
          <w:lang w:val="en-US"/>
        </w:rPr>
      </w:pPr>
    </w:p>
    <w:p w14:paraId="70009930" w14:textId="77777777" w:rsidR="00BF6FFB" w:rsidRPr="007B69D6" w:rsidRDefault="00B55600" w:rsidP="007B69D6">
      <w:pPr>
        <w:numPr>
          <w:ilvl w:val="0"/>
          <w:numId w:val="61"/>
        </w:numPr>
        <w:tabs>
          <w:tab w:val="left" w:pos="360"/>
        </w:tabs>
        <w:ind w:left="0" w:firstLine="0"/>
        <w:jc w:val="both"/>
        <w:rPr>
          <w:color w:val="000000"/>
          <w:sz w:val="22"/>
          <w:szCs w:val="22"/>
          <w:lang w:val="en-US"/>
        </w:rPr>
      </w:pPr>
      <w:r w:rsidRPr="007B69D6">
        <w:rPr>
          <w:color w:val="000000"/>
          <w:sz w:val="22"/>
          <w:szCs w:val="22"/>
          <w:lang w:val="en-US"/>
        </w:rPr>
        <w:t>During</w:t>
      </w:r>
      <w:r w:rsidR="00400898" w:rsidRPr="007B69D6">
        <w:rPr>
          <w:color w:val="000000"/>
          <w:sz w:val="22"/>
          <w:szCs w:val="22"/>
          <w:lang w:val="en-US"/>
        </w:rPr>
        <w:t xml:space="preserve"> the</w:t>
      </w:r>
      <w:r w:rsidRPr="007B69D6">
        <w:rPr>
          <w:color w:val="000000"/>
          <w:sz w:val="22"/>
          <w:szCs w:val="22"/>
          <w:lang w:val="en-US"/>
        </w:rPr>
        <w:t xml:space="preserve"> notice period, </w:t>
      </w:r>
      <w:r w:rsidR="00400898" w:rsidRPr="007B69D6">
        <w:rPr>
          <w:color w:val="000000"/>
          <w:sz w:val="22"/>
          <w:szCs w:val="22"/>
          <w:lang w:val="en-US"/>
        </w:rPr>
        <w:t>the</w:t>
      </w:r>
      <w:r w:rsidRPr="007B69D6">
        <w:rPr>
          <w:color w:val="000000"/>
          <w:sz w:val="22"/>
          <w:szCs w:val="22"/>
          <w:lang w:val="en-US"/>
        </w:rPr>
        <w:t xml:space="preserve"> employee shall be entitled to be absent from work for at least four hours a week for the purpose of seeking new employment</w:t>
      </w:r>
      <w:r w:rsidR="00BF6FFB" w:rsidRPr="007B69D6">
        <w:rPr>
          <w:color w:val="000000"/>
          <w:sz w:val="22"/>
          <w:szCs w:val="22"/>
          <w:lang w:val="en-US"/>
        </w:rPr>
        <w:t>.</w:t>
      </w:r>
    </w:p>
    <w:p w14:paraId="6201B9D3" w14:textId="77777777" w:rsidR="00C273BD" w:rsidRPr="007B69D6" w:rsidRDefault="00C273BD" w:rsidP="007B69D6">
      <w:pPr>
        <w:tabs>
          <w:tab w:val="left" w:pos="360"/>
        </w:tabs>
        <w:jc w:val="center"/>
        <w:outlineLvl w:val="0"/>
        <w:rPr>
          <w:i/>
          <w:color w:val="000000"/>
          <w:sz w:val="22"/>
          <w:szCs w:val="22"/>
          <w:lang w:val="en-US"/>
        </w:rPr>
      </w:pPr>
    </w:p>
    <w:p w14:paraId="7742C95D" w14:textId="77777777" w:rsidR="00971898" w:rsidRPr="007B69D6" w:rsidRDefault="00B55600" w:rsidP="007B69D6">
      <w:pPr>
        <w:tabs>
          <w:tab w:val="left" w:pos="360"/>
        </w:tabs>
        <w:jc w:val="center"/>
        <w:outlineLvl w:val="0"/>
        <w:rPr>
          <w:i/>
          <w:color w:val="000000"/>
          <w:sz w:val="22"/>
          <w:szCs w:val="22"/>
          <w:lang w:val="en-US"/>
        </w:rPr>
      </w:pPr>
      <w:r w:rsidRPr="007B69D6">
        <w:rPr>
          <w:i/>
          <w:color w:val="000000"/>
          <w:sz w:val="22"/>
          <w:szCs w:val="22"/>
          <w:lang w:val="en-US"/>
        </w:rPr>
        <w:t>Termination of</w:t>
      </w:r>
      <w:r w:rsidR="00400898" w:rsidRPr="007B69D6">
        <w:rPr>
          <w:i/>
          <w:color w:val="000000"/>
          <w:sz w:val="22"/>
          <w:szCs w:val="22"/>
          <w:lang w:val="en-US"/>
        </w:rPr>
        <w:t xml:space="preserve"> the labor</w:t>
      </w:r>
      <w:r w:rsidRPr="007B69D6">
        <w:rPr>
          <w:i/>
          <w:color w:val="000000"/>
          <w:sz w:val="22"/>
          <w:szCs w:val="22"/>
          <w:lang w:val="en-US"/>
        </w:rPr>
        <w:t xml:space="preserve"> contract of a director</w:t>
      </w:r>
    </w:p>
    <w:p w14:paraId="5833DC56"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60917">
        <w:rPr>
          <w:b/>
          <w:color w:val="000000"/>
          <w:sz w:val="22"/>
          <w:szCs w:val="22"/>
          <w:lang w:val="en-US"/>
        </w:rPr>
        <w:t xml:space="preserve"> 178</w:t>
      </w:r>
    </w:p>
    <w:p w14:paraId="5898AA47" w14:textId="77777777" w:rsidR="00B55600" w:rsidRPr="007B69D6" w:rsidRDefault="00B55600" w:rsidP="007B69D6">
      <w:pPr>
        <w:tabs>
          <w:tab w:val="left" w:pos="360"/>
        </w:tabs>
        <w:jc w:val="center"/>
        <w:outlineLvl w:val="0"/>
        <w:rPr>
          <w:b/>
          <w:color w:val="000000"/>
          <w:sz w:val="22"/>
          <w:szCs w:val="22"/>
          <w:lang w:val="en-US"/>
        </w:rPr>
      </w:pPr>
    </w:p>
    <w:p w14:paraId="73C95A3B" w14:textId="77777777" w:rsidR="00DD692E" w:rsidRPr="007B69D6" w:rsidRDefault="00400898" w:rsidP="007B69D6">
      <w:pPr>
        <w:tabs>
          <w:tab w:val="left" w:pos="360"/>
        </w:tabs>
        <w:jc w:val="both"/>
        <w:rPr>
          <w:color w:val="000000"/>
          <w:sz w:val="22"/>
          <w:szCs w:val="22"/>
          <w:lang w:val="en-US"/>
        </w:rPr>
      </w:pPr>
      <w:r w:rsidRPr="007B69D6">
        <w:rPr>
          <w:color w:val="000000"/>
          <w:sz w:val="22"/>
          <w:szCs w:val="22"/>
          <w:lang w:val="en-US"/>
        </w:rPr>
        <w:t>The e</w:t>
      </w:r>
      <w:r w:rsidR="00B55600" w:rsidRPr="007B69D6">
        <w:rPr>
          <w:color w:val="000000"/>
          <w:sz w:val="22"/>
          <w:szCs w:val="22"/>
          <w:lang w:val="en-US"/>
        </w:rPr>
        <w:t xml:space="preserve">mployment, i.e. </w:t>
      </w:r>
      <w:r w:rsidRPr="007B69D6">
        <w:rPr>
          <w:color w:val="000000"/>
          <w:sz w:val="22"/>
          <w:szCs w:val="22"/>
          <w:lang w:val="en-US"/>
        </w:rPr>
        <w:t xml:space="preserve">the labor </w:t>
      </w:r>
      <w:r w:rsidR="00B55600" w:rsidRPr="007B69D6">
        <w:rPr>
          <w:color w:val="000000"/>
          <w:sz w:val="22"/>
          <w:szCs w:val="22"/>
          <w:lang w:val="en-US"/>
        </w:rPr>
        <w:t>contract of a director, who is not re</w:t>
      </w:r>
      <w:r w:rsidR="00BE5323" w:rsidRPr="007B69D6">
        <w:rPr>
          <w:color w:val="000000"/>
          <w:sz w:val="22"/>
          <w:szCs w:val="22"/>
          <w:lang w:val="en-US"/>
        </w:rPr>
        <w:t>-e</w:t>
      </w:r>
      <w:r w:rsidR="00B55600" w:rsidRPr="007B69D6">
        <w:rPr>
          <w:color w:val="000000"/>
          <w:sz w:val="22"/>
          <w:szCs w:val="22"/>
          <w:lang w:val="en-US"/>
        </w:rPr>
        <w:t>lec</w:t>
      </w:r>
      <w:r w:rsidRPr="007B69D6">
        <w:rPr>
          <w:color w:val="000000"/>
          <w:sz w:val="22"/>
          <w:szCs w:val="22"/>
          <w:lang w:val="en-US"/>
        </w:rPr>
        <w:t>ted upon expiry of his/her term</w:t>
      </w:r>
      <w:r w:rsidR="00B55600" w:rsidRPr="007B69D6">
        <w:rPr>
          <w:color w:val="000000"/>
          <w:sz w:val="22"/>
          <w:szCs w:val="22"/>
          <w:lang w:val="en-US"/>
        </w:rPr>
        <w:t xml:space="preserve"> of office, or who is dismissed prior</w:t>
      </w:r>
      <w:r w:rsidRPr="007B69D6">
        <w:rPr>
          <w:color w:val="000000"/>
          <w:sz w:val="22"/>
          <w:szCs w:val="22"/>
          <w:lang w:val="en-US"/>
        </w:rPr>
        <w:t xml:space="preserve"> to the expiry of his/her term </w:t>
      </w:r>
      <w:r w:rsidR="00B55600" w:rsidRPr="007B69D6">
        <w:rPr>
          <w:color w:val="000000"/>
          <w:sz w:val="22"/>
          <w:szCs w:val="22"/>
          <w:lang w:val="en-US"/>
        </w:rPr>
        <w:t xml:space="preserve">of office, shall </w:t>
      </w:r>
      <w:r w:rsidRPr="007B69D6">
        <w:rPr>
          <w:color w:val="000000"/>
          <w:sz w:val="22"/>
          <w:szCs w:val="22"/>
          <w:lang w:val="en-US"/>
        </w:rPr>
        <w:t>be terminated,</w:t>
      </w:r>
      <w:r w:rsidR="00B55600" w:rsidRPr="007B69D6">
        <w:rPr>
          <w:color w:val="000000"/>
          <w:sz w:val="22"/>
          <w:szCs w:val="22"/>
          <w:lang w:val="en-US"/>
        </w:rPr>
        <w:t xml:space="preserve"> unless </w:t>
      </w:r>
      <w:r w:rsidRPr="007B69D6">
        <w:rPr>
          <w:color w:val="000000"/>
          <w:sz w:val="22"/>
          <w:szCs w:val="22"/>
          <w:lang w:val="en-US"/>
        </w:rPr>
        <w:t xml:space="preserve">regulated </w:t>
      </w:r>
      <w:r w:rsidR="00B55600" w:rsidRPr="007B69D6">
        <w:rPr>
          <w:color w:val="000000"/>
          <w:sz w:val="22"/>
          <w:szCs w:val="22"/>
          <w:lang w:val="en-US"/>
        </w:rPr>
        <w:t>otherwise by a special law</w:t>
      </w:r>
      <w:r w:rsidRPr="007B69D6">
        <w:rPr>
          <w:color w:val="000000"/>
          <w:sz w:val="22"/>
          <w:szCs w:val="22"/>
          <w:lang w:val="en-US"/>
        </w:rPr>
        <w:t xml:space="preserve"> or the labor contract</w:t>
      </w:r>
      <w:r w:rsidR="00BF6FFB" w:rsidRPr="007B69D6">
        <w:rPr>
          <w:color w:val="000000"/>
          <w:sz w:val="22"/>
          <w:szCs w:val="22"/>
          <w:lang w:val="en-US"/>
        </w:rPr>
        <w:t>.</w:t>
      </w:r>
    </w:p>
    <w:p w14:paraId="0E976D9E" w14:textId="77777777" w:rsidR="00C273BD" w:rsidRPr="007B69D6" w:rsidRDefault="00C273BD" w:rsidP="007B69D6">
      <w:pPr>
        <w:tabs>
          <w:tab w:val="left" w:pos="360"/>
        </w:tabs>
        <w:jc w:val="center"/>
        <w:rPr>
          <w:i/>
          <w:color w:val="000000"/>
          <w:sz w:val="22"/>
          <w:szCs w:val="22"/>
          <w:lang w:val="en-US"/>
        </w:rPr>
      </w:pPr>
    </w:p>
    <w:p w14:paraId="6254F454" w14:textId="77777777" w:rsidR="00971898" w:rsidRPr="007B69D6" w:rsidRDefault="00400898" w:rsidP="007B69D6">
      <w:pPr>
        <w:tabs>
          <w:tab w:val="left" w:pos="360"/>
        </w:tabs>
        <w:jc w:val="center"/>
        <w:rPr>
          <w:color w:val="000000"/>
          <w:sz w:val="22"/>
          <w:szCs w:val="22"/>
          <w:lang w:val="en-US"/>
        </w:rPr>
      </w:pPr>
      <w:r w:rsidRPr="007B69D6">
        <w:rPr>
          <w:i/>
          <w:color w:val="000000"/>
          <w:sz w:val="22"/>
          <w:szCs w:val="22"/>
          <w:lang w:val="en-US"/>
        </w:rPr>
        <w:t>Duty to</w:t>
      </w:r>
      <w:r w:rsidR="00B55600" w:rsidRPr="007B69D6">
        <w:rPr>
          <w:i/>
          <w:color w:val="000000"/>
          <w:sz w:val="22"/>
          <w:szCs w:val="22"/>
          <w:lang w:val="en-US"/>
        </w:rPr>
        <w:t xml:space="preserve"> </w:t>
      </w:r>
      <w:r w:rsidRPr="007B69D6">
        <w:rPr>
          <w:i/>
          <w:color w:val="000000"/>
          <w:sz w:val="22"/>
          <w:szCs w:val="22"/>
          <w:lang w:val="en-US"/>
        </w:rPr>
        <w:t>pay</w:t>
      </w:r>
      <w:r w:rsidR="00B55600" w:rsidRPr="007B69D6">
        <w:rPr>
          <w:i/>
          <w:color w:val="000000"/>
          <w:sz w:val="22"/>
          <w:szCs w:val="22"/>
          <w:lang w:val="en-US"/>
        </w:rPr>
        <w:t xml:space="preserve"> </w:t>
      </w:r>
      <w:r w:rsidRPr="007B69D6">
        <w:rPr>
          <w:i/>
          <w:color w:val="000000"/>
          <w:sz w:val="22"/>
          <w:szCs w:val="22"/>
          <w:lang w:val="en-US"/>
        </w:rPr>
        <w:t>wage</w:t>
      </w:r>
      <w:r w:rsidR="00B55600" w:rsidRPr="007B69D6">
        <w:rPr>
          <w:i/>
          <w:color w:val="000000"/>
          <w:sz w:val="22"/>
          <w:szCs w:val="22"/>
          <w:lang w:val="en-US"/>
        </w:rPr>
        <w:t xml:space="preserve"> and </w:t>
      </w:r>
      <w:r w:rsidR="006B6C47" w:rsidRPr="007B69D6">
        <w:rPr>
          <w:i/>
          <w:color w:val="000000"/>
          <w:sz w:val="22"/>
          <w:szCs w:val="22"/>
          <w:lang w:val="en-US"/>
        </w:rPr>
        <w:t xml:space="preserve">wage </w:t>
      </w:r>
      <w:r w:rsidR="00B55600" w:rsidRPr="007B69D6">
        <w:rPr>
          <w:i/>
          <w:color w:val="000000"/>
          <w:sz w:val="22"/>
          <w:szCs w:val="22"/>
          <w:lang w:val="en-US"/>
        </w:rPr>
        <w:t>compensa</w:t>
      </w:r>
      <w:r w:rsidR="007D50C2" w:rsidRPr="007B69D6">
        <w:rPr>
          <w:i/>
          <w:color w:val="000000"/>
          <w:sz w:val="22"/>
          <w:szCs w:val="22"/>
          <w:lang w:val="en-US"/>
        </w:rPr>
        <w:t>tion</w:t>
      </w:r>
      <w:r w:rsidR="00B55600" w:rsidRPr="007B69D6">
        <w:rPr>
          <w:i/>
          <w:color w:val="000000"/>
          <w:sz w:val="22"/>
          <w:szCs w:val="22"/>
          <w:lang w:val="en-US"/>
        </w:rPr>
        <w:t xml:space="preserve"> </w:t>
      </w:r>
    </w:p>
    <w:p w14:paraId="702E219D"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60917">
        <w:rPr>
          <w:b/>
          <w:color w:val="000000"/>
          <w:sz w:val="22"/>
          <w:szCs w:val="22"/>
          <w:lang w:val="en-US"/>
        </w:rPr>
        <w:t xml:space="preserve"> 179</w:t>
      </w:r>
    </w:p>
    <w:p w14:paraId="34CC81D7" w14:textId="77777777" w:rsidR="00BF6FFB" w:rsidRPr="007B69D6" w:rsidRDefault="00BF6FFB" w:rsidP="007B69D6">
      <w:pPr>
        <w:tabs>
          <w:tab w:val="left" w:pos="360"/>
        </w:tabs>
        <w:rPr>
          <w:b/>
          <w:color w:val="000000"/>
          <w:sz w:val="22"/>
          <w:szCs w:val="22"/>
          <w:lang w:val="en-US"/>
        </w:rPr>
      </w:pPr>
    </w:p>
    <w:p w14:paraId="249DEE0C" w14:textId="77777777" w:rsidR="00BF6FFB" w:rsidRPr="00760917" w:rsidRDefault="00B55600" w:rsidP="007B69D6">
      <w:pPr>
        <w:numPr>
          <w:ilvl w:val="0"/>
          <w:numId w:val="62"/>
        </w:numPr>
        <w:tabs>
          <w:tab w:val="left" w:pos="360"/>
        </w:tabs>
        <w:ind w:left="0" w:firstLine="0"/>
        <w:jc w:val="both"/>
        <w:rPr>
          <w:color w:val="000000"/>
          <w:sz w:val="22"/>
          <w:szCs w:val="22"/>
          <w:lang w:val="en-US"/>
        </w:rPr>
      </w:pPr>
      <w:r w:rsidRPr="007B69D6">
        <w:rPr>
          <w:color w:val="000000"/>
          <w:sz w:val="22"/>
          <w:szCs w:val="22"/>
          <w:lang w:val="en-US"/>
        </w:rPr>
        <w:t xml:space="preserve">In case of termination of employment, i.e. </w:t>
      </w:r>
      <w:r w:rsidR="00803B88" w:rsidRPr="007B69D6">
        <w:rPr>
          <w:color w:val="000000"/>
          <w:sz w:val="22"/>
          <w:szCs w:val="22"/>
          <w:lang w:val="en-US"/>
        </w:rPr>
        <w:t xml:space="preserve">labor </w:t>
      </w:r>
      <w:r w:rsidRPr="007B69D6">
        <w:rPr>
          <w:color w:val="000000"/>
          <w:sz w:val="22"/>
          <w:szCs w:val="22"/>
          <w:lang w:val="en-US"/>
        </w:rPr>
        <w:t>contract</w:t>
      </w:r>
      <w:r w:rsidR="00803B88" w:rsidRPr="007B69D6">
        <w:rPr>
          <w:color w:val="000000"/>
          <w:sz w:val="22"/>
          <w:szCs w:val="22"/>
          <w:lang w:val="en-US"/>
        </w:rPr>
        <w:t>, the</w:t>
      </w:r>
      <w:r w:rsidRPr="007B69D6">
        <w:rPr>
          <w:color w:val="000000"/>
          <w:sz w:val="22"/>
          <w:szCs w:val="22"/>
          <w:lang w:val="en-US"/>
        </w:rPr>
        <w:t xml:space="preserve"> employer shall pay to </w:t>
      </w:r>
      <w:r w:rsidR="00803B88" w:rsidRPr="007B69D6">
        <w:rPr>
          <w:color w:val="000000"/>
          <w:sz w:val="22"/>
          <w:szCs w:val="22"/>
          <w:lang w:val="en-US"/>
        </w:rPr>
        <w:t>the</w:t>
      </w:r>
      <w:r w:rsidRPr="007B69D6">
        <w:rPr>
          <w:color w:val="000000"/>
          <w:sz w:val="22"/>
          <w:szCs w:val="22"/>
          <w:lang w:val="en-US"/>
        </w:rPr>
        <w:t xml:space="preserve"> employee</w:t>
      </w:r>
      <w:r w:rsidR="00BF6FFB" w:rsidRPr="007B69D6">
        <w:rPr>
          <w:color w:val="000000"/>
          <w:sz w:val="22"/>
          <w:szCs w:val="22"/>
          <w:lang w:val="en-US"/>
        </w:rPr>
        <w:t xml:space="preserve"> </w:t>
      </w:r>
      <w:r w:rsidRPr="007B69D6">
        <w:rPr>
          <w:color w:val="000000"/>
          <w:sz w:val="22"/>
          <w:szCs w:val="22"/>
          <w:lang w:val="en-US"/>
        </w:rPr>
        <w:t xml:space="preserve">all outstanding </w:t>
      </w:r>
      <w:r w:rsidR="00803B88" w:rsidRPr="007B69D6">
        <w:rPr>
          <w:color w:val="000000"/>
          <w:sz w:val="22"/>
          <w:szCs w:val="22"/>
          <w:lang w:val="en-US"/>
        </w:rPr>
        <w:t>wages</w:t>
      </w:r>
      <w:r w:rsidRPr="007B69D6">
        <w:rPr>
          <w:color w:val="000000"/>
          <w:sz w:val="22"/>
          <w:szCs w:val="22"/>
          <w:lang w:val="en-US"/>
        </w:rPr>
        <w:t>,</w:t>
      </w:r>
      <w:r w:rsidR="000373C3" w:rsidRPr="007B69D6">
        <w:rPr>
          <w:color w:val="000000"/>
          <w:sz w:val="22"/>
          <w:szCs w:val="22"/>
          <w:lang w:val="en-US"/>
        </w:rPr>
        <w:t xml:space="preserve"> </w:t>
      </w:r>
      <w:r w:rsidR="006B6C47" w:rsidRPr="007B69D6">
        <w:rPr>
          <w:color w:val="000000"/>
          <w:sz w:val="22"/>
          <w:szCs w:val="22"/>
          <w:lang w:val="en-US"/>
        </w:rPr>
        <w:t xml:space="preserve">wage </w:t>
      </w:r>
      <w:r w:rsidR="000373C3" w:rsidRPr="007B69D6">
        <w:rPr>
          <w:color w:val="000000"/>
          <w:sz w:val="22"/>
          <w:szCs w:val="22"/>
          <w:lang w:val="en-US"/>
        </w:rPr>
        <w:t>compensa</w:t>
      </w:r>
      <w:r w:rsidR="007D50C2" w:rsidRPr="007B69D6">
        <w:rPr>
          <w:color w:val="000000"/>
          <w:sz w:val="22"/>
          <w:szCs w:val="22"/>
          <w:lang w:val="en-US"/>
        </w:rPr>
        <w:t>tion</w:t>
      </w:r>
      <w:r w:rsidR="000373C3" w:rsidRPr="007B69D6">
        <w:rPr>
          <w:color w:val="000000"/>
          <w:sz w:val="22"/>
          <w:szCs w:val="22"/>
          <w:lang w:val="en-US"/>
        </w:rPr>
        <w:t xml:space="preserve">s and other earnings realized by the employee until </w:t>
      </w:r>
      <w:r w:rsidR="00803B88" w:rsidRPr="007B69D6">
        <w:rPr>
          <w:color w:val="000000"/>
          <w:sz w:val="22"/>
          <w:szCs w:val="22"/>
          <w:lang w:val="en-US"/>
        </w:rPr>
        <w:t>the date of termination</w:t>
      </w:r>
      <w:r w:rsidR="000373C3" w:rsidRPr="007B69D6">
        <w:rPr>
          <w:color w:val="000000"/>
          <w:sz w:val="22"/>
          <w:szCs w:val="22"/>
          <w:lang w:val="en-US"/>
        </w:rPr>
        <w:t xml:space="preserve"> of employment, and pay contributions for social insurance</w:t>
      </w:r>
      <w:r w:rsidR="00BF6FFB" w:rsidRPr="007B69D6">
        <w:rPr>
          <w:color w:val="000000"/>
          <w:sz w:val="22"/>
          <w:szCs w:val="22"/>
          <w:lang w:val="en-US"/>
        </w:rPr>
        <w:t xml:space="preserve"> </w:t>
      </w:r>
      <w:r w:rsidR="00EA08CC" w:rsidRPr="007B69D6">
        <w:rPr>
          <w:color w:val="000000"/>
          <w:sz w:val="22"/>
          <w:szCs w:val="22"/>
          <w:lang w:val="en-US"/>
        </w:rPr>
        <w:t>in accordance with</w:t>
      </w:r>
      <w:r w:rsidR="00BF6FFB" w:rsidRPr="007B69D6">
        <w:rPr>
          <w:color w:val="000000"/>
          <w:sz w:val="22"/>
          <w:szCs w:val="22"/>
          <w:lang w:val="en-US"/>
        </w:rPr>
        <w:t xml:space="preserve"> </w:t>
      </w:r>
      <w:r w:rsidR="000373C3" w:rsidRPr="007B69D6">
        <w:rPr>
          <w:color w:val="000000"/>
          <w:sz w:val="22"/>
          <w:szCs w:val="22"/>
          <w:lang w:val="en-US"/>
        </w:rPr>
        <w:t>the law</w:t>
      </w:r>
      <w:r w:rsidR="00BF6FFB" w:rsidRPr="007B69D6">
        <w:rPr>
          <w:color w:val="000000"/>
          <w:sz w:val="22"/>
          <w:szCs w:val="22"/>
          <w:lang w:val="en-US"/>
        </w:rPr>
        <w:t xml:space="preserve">, </w:t>
      </w:r>
      <w:r w:rsidR="00EA08CC" w:rsidRPr="007B69D6">
        <w:rPr>
          <w:color w:val="000000"/>
          <w:sz w:val="22"/>
          <w:szCs w:val="22"/>
          <w:lang w:val="en-US"/>
        </w:rPr>
        <w:t xml:space="preserve">collective agreement and </w:t>
      </w:r>
      <w:r w:rsidR="00803B88" w:rsidRPr="007B69D6">
        <w:rPr>
          <w:color w:val="000000"/>
          <w:sz w:val="22"/>
          <w:szCs w:val="22"/>
          <w:lang w:val="en-US"/>
        </w:rPr>
        <w:t xml:space="preserve">the labor </w:t>
      </w:r>
      <w:r w:rsidR="00EA08CC" w:rsidRPr="007B69D6">
        <w:rPr>
          <w:color w:val="000000"/>
          <w:sz w:val="22"/>
          <w:szCs w:val="22"/>
          <w:lang w:val="en-US"/>
        </w:rPr>
        <w:t>contract</w:t>
      </w:r>
      <w:r w:rsidR="00BF6FFB" w:rsidRPr="007B69D6">
        <w:rPr>
          <w:color w:val="000000"/>
          <w:sz w:val="22"/>
          <w:szCs w:val="22"/>
          <w:lang w:val="en-US"/>
        </w:rPr>
        <w:t>.</w:t>
      </w:r>
    </w:p>
    <w:p w14:paraId="59C20D23" w14:textId="77777777" w:rsidR="00BF6FFB" w:rsidRPr="00760917" w:rsidRDefault="00803B88" w:rsidP="007B69D6">
      <w:pPr>
        <w:numPr>
          <w:ilvl w:val="0"/>
          <w:numId w:val="62"/>
        </w:numPr>
        <w:tabs>
          <w:tab w:val="left" w:pos="360"/>
        </w:tabs>
        <w:ind w:left="0" w:firstLine="0"/>
        <w:jc w:val="both"/>
        <w:rPr>
          <w:color w:val="000000"/>
          <w:sz w:val="22"/>
          <w:szCs w:val="22"/>
          <w:lang w:val="en-US"/>
        </w:rPr>
      </w:pPr>
      <w:r w:rsidRPr="007B69D6">
        <w:rPr>
          <w:color w:val="000000"/>
          <w:sz w:val="22"/>
          <w:szCs w:val="22"/>
          <w:lang w:val="en-US"/>
        </w:rPr>
        <w:t>The</w:t>
      </w:r>
      <w:r w:rsidR="000373C3" w:rsidRPr="007B69D6">
        <w:rPr>
          <w:color w:val="000000"/>
          <w:sz w:val="22"/>
          <w:szCs w:val="22"/>
          <w:lang w:val="en-US"/>
        </w:rPr>
        <w:t xml:space="preserve"> employer shall make</w:t>
      </w:r>
      <w:r w:rsidRPr="007B69D6">
        <w:rPr>
          <w:color w:val="000000"/>
          <w:sz w:val="22"/>
          <w:szCs w:val="22"/>
          <w:lang w:val="en-US"/>
        </w:rPr>
        <w:t xml:space="preserve"> the</w:t>
      </w:r>
      <w:r w:rsidR="000373C3" w:rsidRPr="007B69D6">
        <w:rPr>
          <w:color w:val="000000"/>
          <w:sz w:val="22"/>
          <w:szCs w:val="22"/>
          <w:lang w:val="en-US"/>
        </w:rPr>
        <w:t xml:space="preserve"> payment of </w:t>
      </w:r>
      <w:r w:rsidRPr="007B69D6">
        <w:rPr>
          <w:color w:val="000000"/>
          <w:sz w:val="22"/>
          <w:szCs w:val="22"/>
          <w:lang w:val="en-US"/>
        </w:rPr>
        <w:t>claims</w:t>
      </w:r>
      <w:r w:rsidR="00BF6FFB" w:rsidRPr="007B69D6">
        <w:rPr>
          <w:color w:val="000000"/>
          <w:sz w:val="22"/>
          <w:szCs w:val="22"/>
          <w:lang w:val="en-US"/>
        </w:rPr>
        <w:t xml:space="preserve"> </w:t>
      </w:r>
      <w:r w:rsidR="00502319" w:rsidRPr="007B69D6">
        <w:rPr>
          <w:color w:val="000000"/>
          <w:sz w:val="22"/>
          <w:szCs w:val="22"/>
          <w:lang w:val="en-US"/>
        </w:rPr>
        <w:t>referred to in</w:t>
      </w:r>
      <w:r w:rsidR="00BF6FFB" w:rsidRPr="007B69D6">
        <w:rPr>
          <w:color w:val="000000"/>
          <w:sz w:val="22"/>
          <w:szCs w:val="22"/>
          <w:lang w:val="en-US"/>
        </w:rPr>
        <w:t xml:space="preserve"> </w:t>
      </w:r>
      <w:r w:rsidR="00C47AA6" w:rsidRPr="007B69D6">
        <w:rPr>
          <w:color w:val="000000"/>
          <w:sz w:val="22"/>
          <w:szCs w:val="22"/>
          <w:lang w:val="en-US"/>
        </w:rPr>
        <w:t>paragraph</w:t>
      </w:r>
      <w:r w:rsidR="00BF6FFB" w:rsidRPr="007B69D6">
        <w:rPr>
          <w:color w:val="000000"/>
          <w:sz w:val="22"/>
          <w:szCs w:val="22"/>
          <w:lang w:val="en-US"/>
        </w:rPr>
        <w:t xml:space="preserve"> 1 </w:t>
      </w:r>
      <w:r w:rsidR="00C47AA6" w:rsidRPr="007B69D6">
        <w:rPr>
          <w:color w:val="000000"/>
          <w:sz w:val="22"/>
          <w:szCs w:val="22"/>
          <w:lang w:val="en-US"/>
        </w:rPr>
        <w:t>of this Article</w:t>
      </w:r>
      <w:r w:rsidR="00BF6FFB" w:rsidRPr="007B69D6">
        <w:rPr>
          <w:color w:val="000000"/>
          <w:sz w:val="22"/>
          <w:szCs w:val="22"/>
          <w:lang w:val="en-US"/>
        </w:rPr>
        <w:t xml:space="preserve"> </w:t>
      </w:r>
      <w:r w:rsidR="000373C3" w:rsidRPr="007B69D6">
        <w:rPr>
          <w:color w:val="000000"/>
          <w:sz w:val="22"/>
          <w:szCs w:val="22"/>
          <w:lang w:val="en-US"/>
        </w:rPr>
        <w:t>prior to</w:t>
      </w:r>
      <w:r w:rsidRPr="007B69D6">
        <w:rPr>
          <w:color w:val="000000"/>
          <w:sz w:val="22"/>
          <w:szCs w:val="22"/>
          <w:lang w:val="en-US"/>
        </w:rPr>
        <w:t xml:space="preserve"> the</w:t>
      </w:r>
      <w:r w:rsidR="000373C3" w:rsidRPr="007B69D6">
        <w:rPr>
          <w:color w:val="000000"/>
          <w:sz w:val="22"/>
          <w:szCs w:val="22"/>
          <w:lang w:val="en-US"/>
        </w:rPr>
        <w:t xml:space="preserve"> termina</w:t>
      </w:r>
      <w:r w:rsidR="007D50C2" w:rsidRPr="007B69D6">
        <w:rPr>
          <w:color w:val="000000"/>
          <w:sz w:val="22"/>
          <w:szCs w:val="22"/>
          <w:lang w:val="en-US"/>
        </w:rPr>
        <w:t>tion</w:t>
      </w:r>
      <w:r w:rsidR="000373C3" w:rsidRPr="007B69D6">
        <w:rPr>
          <w:color w:val="000000"/>
          <w:sz w:val="22"/>
          <w:szCs w:val="22"/>
          <w:lang w:val="en-US"/>
        </w:rPr>
        <w:t xml:space="preserve"> of employment</w:t>
      </w:r>
      <w:r w:rsidRPr="007B69D6">
        <w:rPr>
          <w:color w:val="000000"/>
          <w:sz w:val="22"/>
          <w:szCs w:val="22"/>
          <w:lang w:val="en-US"/>
        </w:rPr>
        <w:t>, and no later than within 30 days from the date of termination of employment.</w:t>
      </w:r>
    </w:p>
    <w:p w14:paraId="047EDC33" w14:textId="77777777" w:rsidR="00BF6FFB" w:rsidRPr="007B69D6" w:rsidRDefault="001C4EE4" w:rsidP="007B69D6">
      <w:pPr>
        <w:numPr>
          <w:ilvl w:val="0"/>
          <w:numId w:val="62"/>
        </w:numPr>
        <w:tabs>
          <w:tab w:val="left" w:pos="360"/>
        </w:tabs>
        <w:ind w:left="0" w:firstLine="0"/>
        <w:jc w:val="both"/>
        <w:rPr>
          <w:color w:val="auto"/>
          <w:sz w:val="22"/>
          <w:szCs w:val="22"/>
          <w:lang w:val="en-US"/>
        </w:rPr>
      </w:pPr>
      <w:r w:rsidRPr="007B69D6">
        <w:rPr>
          <w:color w:val="auto"/>
          <w:sz w:val="22"/>
          <w:szCs w:val="22"/>
          <w:lang w:val="en-US"/>
        </w:rPr>
        <w:t>The</w:t>
      </w:r>
      <w:r w:rsidR="00F1744F" w:rsidRPr="007B69D6">
        <w:rPr>
          <w:color w:val="auto"/>
          <w:sz w:val="22"/>
          <w:szCs w:val="22"/>
          <w:lang w:val="en-US"/>
        </w:rPr>
        <w:t xml:space="preserve"> employee may file a request for protection of rights</w:t>
      </w:r>
      <w:r w:rsidR="00BF6FFB" w:rsidRPr="007B69D6">
        <w:rPr>
          <w:color w:val="auto"/>
          <w:sz w:val="22"/>
          <w:szCs w:val="22"/>
          <w:lang w:val="en-US"/>
        </w:rPr>
        <w:t xml:space="preserve">, </w:t>
      </w:r>
      <w:r w:rsidR="00F1744F" w:rsidRPr="007B69D6">
        <w:rPr>
          <w:color w:val="auto"/>
          <w:sz w:val="22"/>
          <w:szCs w:val="22"/>
          <w:lang w:val="en-US"/>
        </w:rPr>
        <w:t xml:space="preserve">for payment of </w:t>
      </w:r>
      <w:r w:rsidRPr="007B69D6">
        <w:rPr>
          <w:color w:val="auto"/>
          <w:sz w:val="22"/>
          <w:szCs w:val="22"/>
          <w:lang w:val="en-US"/>
        </w:rPr>
        <w:t>claims</w:t>
      </w:r>
      <w:r w:rsidR="00BF6FFB" w:rsidRPr="007B69D6">
        <w:rPr>
          <w:color w:val="auto"/>
          <w:sz w:val="22"/>
          <w:szCs w:val="22"/>
          <w:lang w:val="en-US"/>
        </w:rPr>
        <w:t xml:space="preserve"> </w:t>
      </w:r>
      <w:r w:rsidR="00502319" w:rsidRPr="007B69D6">
        <w:rPr>
          <w:color w:val="auto"/>
          <w:sz w:val="22"/>
          <w:szCs w:val="22"/>
          <w:lang w:val="en-US"/>
        </w:rPr>
        <w:t>referred to in</w:t>
      </w:r>
      <w:r w:rsidR="00BF6FFB" w:rsidRPr="007B69D6">
        <w:rPr>
          <w:color w:val="auto"/>
          <w:sz w:val="22"/>
          <w:szCs w:val="22"/>
          <w:lang w:val="en-US"/>
        </w:rPr>
        <w:t xml:space="preserve"> </w:t>
      </w:r>
      <w:r w:rsidRPr="007B69D6">
        <w:rPr>
          <w:color w:val="auto"/>
          <w:sz w:val="22"/>
          <w:szCs w:val="22"/>
          <w:lang w:val="en-US"/>
        </w:rPr>
        <w:t>P</w:t>
      </w:r>
      <w:r w:rsidR="00C47AA6" w:rsidRPr="007B69D6">
        <w:rPr>
          <w:color w:val="auto"/>
          <w:sz w:val="22"/>
          <w:szCs w:val="22"/>
          <w:lang w:val="en-US"/>
        </w:rPr>
        <w:t>aragraph</w:t>
      </w:r>
      <w:r w:rsidR="00BF6FFB" w:rsidRPr="007B69D6">
        <w:rPr>
          <w:color w:val="auto"/>
          <w:sz w:val="22"/>
          <w:szCs w:val="22"/>
          <w:lang w:val="en-US"/>
        </w:rPr>
        <w:t xml:space="preserve"> 1 </w:t>
      </w:r>
      <w:r w:rsidR="00C47AA6" w:rsidRPr="007B69D6">
        <w:rPr>
          <w:color w:val="auto"/>
          <w:sz w:val="22"/>
          <w:szCs w:val="22"/>
          <w:lang w:val="en-US"/>
        </w:rPr>
        <w:t>of this Article</w:t>
      </w:r>
      <w:r w:rsidRPr="007B69D6">
        <w:rPr>
          <w:color w:val="auto"/>
          <w:sz w:val="22"/>
          <w:szCs w:val="22"/>
          <w:lang w:val="en-US"/>
        </w:rPr>
        <w:t>,</w:t>
      </w:r>
      <w:r w:rsidR="00BF6FFB" w:rsidRPr="007B69D6">
        <w:rPr>
          <w:color w:val="auto"/>
          <w:sz w:val="22"/>
          <w:szCs w:val="22"/>
          <w:lang w:val="en-US"/>
        </w:rPr>
        <w:t xml:space="preserve"> </w:t>
      </w:r>
      <w:r w:rsidR="00F1744F" w:rsidRPr="007B69D6">
        <w:rPr>
          <w:color w:val="auto"/>
          <w:sz w:val="22"/>
          <w:szCs w:val="22"/>
          <w:lang w:val="en-US"/>
        </w:rPr>
        <w:t xml:space="preserve">to </w:t>
      </w:r>
      <w:r w:rsidRPr="007B69D6">
        <w:rPr>
          <w:color w:val="auto"/>
          <w:sz w:val="22"/>
          <w:szCs w:val="22"/>
          <w:lang w:val="en-US"/>
        </w:rPr>
        <w:t>the Labor Inspectorate</w:t>
      </w:r>
      <w:r w:rsidR="00F1744F" w:rsidRPr="007B69D6">
        <w:rPr>
          <w:color w:val="auto"/>
          <w:sz w:val="22"/>
          <w:szCs w:val="22"/>
          <w:lang w:val="en-US"/>
        </w:rPr>
        <w:t xml:space="preserve"> within</w:t>
      </w:r>
      <w:r w:rsidR="00BF6FFB" w:rsidRPr="007B69D6">
        <w:rPr>
          <w:color w:val="auto"/>
          <w:sz w:val="22"/>
          <w:szCs w:val="22"/>
          <w:lang w:val="en-US"/>
        </w:rPr>
        <w:t xml:space="preserve"> 30 da</w:t>
      </w:r>
      <w:r w:rsidR="00F1744F" w:rsidRPr="007B69D6">
        <w:rPr>
          <w:color w:val="auto"/>
          <w:sz w:val="22"/>
          <w:szCs w:val="22"/>
          <w:lang w:val="en-US"/>
        </w:rPr>
        <w:t xml:space="preserve">ys </w:t>
      </w:r>
      <w:r w:rsidRPr="007B69D6">
        <w:rPr>
          <w:color w:val="auto"/>
          <w:sz w:val="22"/>
          <w:szCs w:val="22"/>
          <w:lang w:val="en-US"/>
        </w:rPr>
        <w:t>from the date</w:t>
      </w:r>
      <w:r w:rsidR="00F1744F" w:rsidRPr="007B69D6">
        <w:rPr>
          <w:color w:val="auto"/>
          <w:sz w:val="22"/>
          <w:szCs w:val="22"/>
          <w:lang w:val="en-US"/>
        </w:rPr>
        <w:t xml:space="preserve"> of termination of employment</w:t>
      </w:r>
      <w:r w:rsidR="00BF6FFB" w:rsidRPr="007B69D6">
        <w:rPr>
          <w:color w:val="auto"/>
          <w:sz w:val="22"/>
          <w:szCs w:val="22"/>
          <w:lang w:val="en-US"/>
        </w:rPr>
        <w:t>.</w:t>
      </w:r>
    </w:p>
    <w:p w14:paraId="11D233E6" w14:textId="77777777" w:rsidR="00BF6FFB" w:rsidRPr="007B69D6" w:rsidRDefault="00BF6FFB" w:rsidP="007B69D6">
      <w:pPr>
        <w:tabs>
          <w:tab w:val="left" w:pos="360"/>
        </w:tabs>
        <w:jc w:val="both"/>
        <w:rPr>
          <w:color w:val="000000"/>
          <w:sz w:val="22"/>
          <w:szCs w:val="22"/>
          <w:lang w:val="en-US"/>
        </w:rPr>
      </w:pPr>
    </w:p>
    <w:p w14:paraId="481DA7D7" w14:textId="77777777" w:rsidR="001C4EE4" w:rsidRPr="007B69D6" w:rsidRDefault="001C4EE4" w:rsidP="007B69D6">
      <w:pPr>
        <w:tabs>
          <w:tab w:val="left" w:pos="360"/>
        </w:tabs>
        <w:jc w:val="center"/>
        <w:rPr>
          <w:i/>
          <w:color w:val="000000"/>
          <w:sz w:val="22"/>
          <w:szCs w:val="22"/>
          <w:lang w:val="en-US"/>
        </w:rPr>
      </w:pPr>
      <w:r w:rsidRPr="007B69D6">
        <w:rPr>
          <w:i/>
          <w:color w:val="000000"/>
          <w:sz w:val="22"/>
          <w:szCs w:val="22"/>
          <w:lang w:val="en-US"/>
        </w:rPr>
        <w:t>Protection of rights of the employee in case of dismissal</w:t>
      </w:r>
    </w:p>
    <w:p w14:paraId="34BCC02B" w14:textId="77777777" w:rsidR="001C4EE4" w:rsidRPr="007B69D6" w:rsidRDefault="00760917" w:rsidP="007B69D6">
      <w:pPr>
        <w:tabs>
          <w:tab w:val="left" w:pos="360"/>
        </w:tabs>
        <w:jc w:val="center"/>
        <w:rPr>
          <w:b/>
          <w:color w:val="000000"/>
          <w:sz w:val="22"/>
          <w:szCs w:val="22"/>
          <w:lang w:val="en-US"/>
        </w:rPr>
      </w:pPr>
      <w:r>
        <w:rPr>
          <w:b/>
          <w:color w:val="000000"/>
          <w:sz w:val="22"/>
          <w:szCs w:val="22"/>
          <w:lang w:val="en-US"/>
        </w:rPr>
        <w:t>Article 180</w:t>
      </w:r>
    </w:p>
    <w:p w14:paraId="4824FC06" w14:textId="77777777" w:rsidR="001C4EE4" w:rsidRPr="007B69D6" w:rsidRDefault="001C4EE4" w:rsidP="007B69D6">
      <w:pPr>
        <w:tabs>
          <w:tab w:val="left" w:pos="360"/>
        </w:tabs>
        <w:jc w:val="both"/>
        <w:rPr>
          <w:color w:val="000000"/>
          <w:sz w:val="22"/>
          <w:szCs w:val="22"/>
          <w:lang w:val="en-US"/>
        </w:rPr>
      </w:pPr>
    </w:p>
    <w:p w14:paraId="4DE55A2E" w14:textId="21013766" w:rsidR="001C4EE4" w:rsidRPr="007B69D6" w:rsidRDefault="001C4EE4" w:rsidP="007B69D6">
      <w:pPr>
        <w:numPr>
          <w:ilvl w:val="0"/>
          <w:numId w:val="107"/>
        </w:numPr>
        <w:tabs>
          <w:tab w:val="left" w:pos="360"/>
        </w:tabs>
        <w:ind w:left="0" w:firstLine="0"/>
        <w:jc w:val="both"/>
        <w:rPr>
          <w:color w:val="000000"/>
          <w:sz w:val="22"/>
          <w:szCs w:val="22"/>
          <w:lang w:val="en-US"/>
        </w:rPr>
      </w:pPr>
      <w:r w:rsidRPr="007B69D6">
        <w:rPr>
          <w:color w:val="000000"/>
          <w:sz w:val="22"/>
          <w:szCs w:val="22"/>
          <w:lang w:val="en-US"/>
        </w:rPr>
        <w:t>The employee may instigate the proceedings against the dec</w:t>
      </w:r>
      <w:r w:rsidR="00760917">
        <w:rPr>
          <w:color w:val="000000"/>
          <w:sz w:val="22"/>
          <w:szCs w:val="22"/>
          <w:lang w:val="en-US"/>
        </w:rPr>
        <w:t>ision referred to in Article 175</w:t>
      </w:r>
      <w:r w:rsidRPr="007B69D6">
        <w:rPr>
          <w:color w:val="000000"/>
          <w:sz w:val="22"/>
          <w:szCs w:val="22"/>
          <w:lang w:val="en-US"/>
        </w:rPr>
        <w:t xml:space="preserve"> of this Article before the </w:t>
      </w:r>
      <w:r w:rsidR="000C0CAF">
        <w:rPr>
          <w:color w:val="000000"/>
          <w:sz w:val="22"/>
          <w:szCs w:val="22"/>
          <w:lang w:val="en-US"/>
        </w:rPr>
        <w:t>authorities referred to in Article 140 of this Law</w:t>
      </w:r>
      <w:r w:rsidRPr="007B69D6">
        <w:rPr>
          <w:color w:val="000000"/>
          <w:sz w:val="22"/>
          <w:szCs w:val="22"/>
          <w:lang w:val="en-US"/>
        </w:rPr>
        <w:t xml:space="preserve"> within 15 days from the date of delivery of the decision.</w:t>
      </w:r>
    </w:p>
    <w:p w14:paraId="72C1750B" w14:textId="77777777" w:rsidR="001C4EE4" w:rsidRPr="007B69D6" w:rsidRDefault="001C4EE4" w:rsidP="007B69D6">
      <w:pPr>
        <w:numPr>
          <w:ilvl w:val="0"/>
          <w:numId w:val="107"/>
        </w:numPr>
        <w:tabs>
          <w:tab w:val="left" w:pos="360"/>
        </w:tabs>
        <w:ind w:left="0" w:firstLine="0"/>
        <w:jc w:val="both"/>
        <w:rPr>
          <w:color w:val="000000"/>
          <w:sz w:val="22"/>
          <w:szCs w:val="22"/>
          <w:lang w:val="en-US"/>
        </w:rPr>
      </w:pPr>
      <w:r w:rsidRPr="007B69D6">
        <w:rPr>
          <w:color w:val="000000"/>
          <w:sz w:val="22"/>
          <w:szCs w:val="22"/>
          <w:lang w:val="en-US"/>
        </w:rPr>
        <w:t>In case of a dispute due to termination of employment, the burden of proof in terms of justification and legality of reasons for dismissal is on the employer.</w:t>
      </w:r>
    </w:p>
    <w:p w14:paraId="02B41B24" w14:textId="77777777" w:rsidR="001C4EE4" w:rsidRPr="007B69D6" w:rsidRDefault="001C4EE4" w:rsidP="007B69D6">
      <w:pPr>
        <w:numPr>
          <w:ilvl w:val="0"/>
          <w:numId w:val="107"/>
        </w:numPr>
        <w:tabs>
          <w:tab w:val="left" w:pos="360"/>
        </w:tabs>
        <w:ind w:left="0" w:firstLine="0"/>
        <w:jc w:val="both"/>
        <w:rPr>
          <w:color w:val="000000"/>
          <w:sz w:val="22"/>
          <w:szCs w:val="22"/>
          <w:lang w:val="en-US"/>
        </w:rPr>
      </w:pPr>
      <w:r w:rsidRPr="007B69D6">
        <w:rPr>
          <w:color w:val="000000"/>
          <w:sz w:val="22"/>
          <w:szCs w:val="22"/>
          <w:lang w:val="en-US"/>
        </w:rPr>
        <w:t>During the court proceedings regarding termination of the labor contract at the request of the employee, and if it assesses that the termination of the labor contract is obviously illegal, the competent court may decide to reinstate the employee temporarily, until the dispute is resolved.</w:t>
      </w:r>
    </w:p>
    <w:p w14:paraId="5281D62B" w14:textId="77777777" w:rsidR="00CF1DF5" w:rsidRPr="007B69D6" w:rsidRDefault="00CF1DF5" w:rsidP="007B69D6">
      <w:pPr>
        <w:numPr>
          <w:ilvl w:val="0"/>
          <w:numId w:val="107"/>
        </w:numPr>
        <w:tabs>
          <w:tab w:val="left" w:pos="360"/>
        </w:tabs>
        <w:ind w:left="0" w:firstLine="0"/>
        <w:jc w:val="both"/>
        <w:rPr>
          <w:color w:val="000000"/>
          <w:sz w:val="22"/>
          <w:szCs w:val="22"/>
          <w:lang w:val="en-US"/>
        </w:rPr>
      </w:pPr>
      <w:r w:rsidRPr="007B69D6">
        <w:rPr>
          <w:color w:val="000000"/>
          <w:sz w:val="22"/>
          <w:szCs w:val="22"/>
          <w:lang w:val="en-US"/>
        </w:rPr>
        <w:t>In case of pronouncement of an interim measure referred to in Paragraph 3 of this Article, if it established in the proceedings that the dismissal was lawful, the employer shall be entitled to the indemnification of cost that arises from the interim measure from the authority that pronounced the measure.</w:t>
      </w:r>
    </w:p>
    <w:p w14:paraId="5A022243" w14:textId="77777777" w:rsidR="00CF1DF5" w:rsidRPr="007B69D6" w:rsidRDefault="00CF1DF5" w:rsidP="007B69D6">
      <w:pPr>
        <w:numPr>
          <w:ilvl w:val="0"/>
          <w:numId w:val="107"/>
        </w:numPr>
        <w:tabs>
          <w:tab w:val="left" w:pos="360"/>
        </w:tabs>
        <w:ind w:left="0" w:firstLine="0"/>
        <w:jc w:val="both"/>
        <w:rPr>
          <w:color w:val="000000"/>
          <w:sz w:val="22"/>
          <w:szCs w:val="22"/>
          <w:lang w:val="en-US"/>
        </w:rPr>
      </w:pPr>
      <w:r w:rsidRPr="007B69D6">
        <w:rPr>
          <w:color w:val="000000"/>
          <w:sz w:val="22"/>
          <w:szCs w:val="22"/>
          <w:lang w:val="en-US"/>
        </w:rPr>
        <w:t>If the proceedings referred to in Paragraph 1 of this Article show that the legal or justified reasons for termination of the labor contract did not exist, whether the employer prescribed them himself in his own act or defined them in the labor contract, the employee shall have the right to be reinstated and to the compensation of material and non-material damage through the legally prescribed procedure.</w:t>
      </w:r>
    </w:p>
    <w:p w14:paraId="1EE951BD" w14:textId="77777777" w:rsidR="00CF1DF5" w:rsidRPr="007B69D6" w:rsidRDefault="00D76F19" w:rsidP="007B69D6">
      <w:pPr>
        <w:numPr>
          <w:ilvl w:val="0"/>
          <w:numId w:val="107"/>
        </w:numPr>
        <w:tabs>
          <w:tab w:val="left" w:pos="360"/>
        </w:tabs>
        <w:ind w:left="0" w:firstLine="0"/>
        <w:jc w:val="both"/>
        <w:rPr>
          <w:color w:val="000000"/>
          <w:sz w:val="22"/>
          <w:szCs w:val="22"/>
          <w:lang w:val="en-US"/>
        </w:rPr>
      </w:pPr>
      <w:r w:rsidRPr="007B69D6">
        <w:rPr>
          <w:color w:val="000000"/>
          <w:sz w:val="22"/>
          <w:szCs w:val="22"/>
          <w:lang w:val="en-US"/>
        </w:rPr>
        <w:t xml:space="preserve">If the proceedings referred to in Paragraph 1 of this Article </w:t>
      </w:r>
      <w:r w:rsidR="006A6FC4" w:rsidRPr="007B69D6">
        <w:rPr>
          <w:color w:val="000000"/>
          <w:sz w:val="22"/>
          <w:szCs w:val="22"/>
          <w:lang w:val="en-US"/>
        </w:rPr>
        <w:t>show</w:t>
      </w:r>
      <w:r w:rsidRPr="007B69D6">
        <w:rPr>
          <w:color w:val="000000"/>
          <w:sz w:val="22"/>
          <w:szCs w:val="22"/>
          <w:lang w:val="en-US"/>
        </w:rPr>
        <w:t xml:space="preserve"> that the employee’s labor contract was terminated in an unlawful or unjustified manner</w:t>
      </w:r>
      <w:r w:rsidR="006A6FC4" w:rsidRPr="007B69D6">
        <w:rPr>
          <w:color w:val="000000"/>
          <w:sz w:val="22"/>
          <w:szCs w:val="22"/>
          <w:lang w:val="en-US"/>
        </w:rPr>
        <w:t>, the employee shall be entitled to the compensation of material damage equal to the amount of the wage lost and other income he would earn if he had been working, in line with the law, the collective agreement and the labor contract, and the payment of contributions for mandatory social insurance.</w:t>
      </w:r>
    </w:p>
    <w:p w14:paraId="77F17AA0" w14:textId="77777777" w:rsidR="006A6FC4" w:rsidRPr="007B69D6" w:rsidRDefault="006A6FC4" w:rsidP="007B69D6">
      <w:pPr>
        <w:numPr>
          <w:ilvl w:val="0"/>
          <w:numId w:val="107"/>
        </w:numPr>
        <w:tabs>
          <w:tab w:val="left" w:pos="360"/>
        </w:tabs>
        <w:ind w:left="0" w:firstLine="0"/>
        <w:jc w:val="both"/>
        <w:rPr>
          <w:color w:val="000000"/>
          <w:sz w:val="22"/>
          <w:szCs w:val="22"/>
          <w:lang w:val="en-US"/>
        </w:rPr>
      </w:pPr>
      <w:r w:rsidRPr="007B69D6">
        <w:rPr>
          <w:color w:val="000000"/>
          <w:sz w:val="22"/>
          <w:szCs w:val="22"/>
          <w:lang w:val="en-US"/>
        </w:rPr>
        <w:t>Compensation of damage referred to in Paragraph 6 of this Article shall be reduced by the amount of income earned by the employee on the basis of the labor contract upon termination of employment.</w:t>
      </w:r>
    </w:p>
    <w:p w14:paraId="05FA4A75" w14:textId="77777777" w:rsidR="006A6FC4" w:rsidRPr="007B69D6" w:rsidRDefault="006A6FC4" w:rsidP="007B69D6">
      <w:pPr>
        <w:numPr>
          <w:ilvl w:val="0"/>
          <w:numId w:val="107"/>
        </w:numPr>
        <w:tabs>
          <w:tab w:val="left" w:pos="360"/>
        </w:tabs>
        <w:ind w:left="0" w:firstLine="0"/>
        <w:jc w:val="both"/>
        <w:rPr>
          <w:color w:val="000000"/>
          <w:sz w:val="22"/>
          <w:szCs w:val="22"/>
          <w:lang w:val="en-US"/>
        </w:rPr>
      </w:pPr>
      <w:r w:rsidRPr="007B69D6">
        <w:rPr>
          <w:color w:val="000000"/>
          <w:sz w:val="22"/>
          <w:szCs w:val="22"/>
          <w:lang w:val="en-US"/>
        </w:rPr>
        <w:t>If the proceedings referred to in Paragraph 1 of this Article show that the dismissal resulted in the violation of rights of a person, honor, reputation and dignity, the employee shall be entitled to the compensation of immaterial damage through the legally prescribed procedure.</w:t>
      </w:r>
    </w:p>
    <w:p w14:paraId="6E072791" w14:textId="77777777" w:rsidR="00C273BD" w:rsidRPr="007B69D6" w:rsidRDefault="00C273BD" w:rsidP="007B69D6">
      <w:pPr>
        <w:tabs>
          <w:tab w:val="left" w:pos="360"/>
        </w:tabs>
        <w:outlineLvl w:val="0"/>
        <w:rPr>
          <w:b/>
          <w:color w:val="000000"/>
          <w:sz w:val="22"/>
          <w:szCs w:val="22"/>
          <w:lang w:val="en-US"/>
        </w:rPr>
      </w:pPr>
    </w:p>
    <w:p w14:paraId="2385E74E" w14:textId="77777777" w:rsidR="00BF6FFB" w:rsidRPr="007B69D6" w:rsidRDefault="006A6FC4" w:rsidP="007B69D6">
      <w:pPr>
        <w:tabs>
          <w:tab w:val="left" w:pos="360"/>
        </w:tabs>
        <w:jc w:val="center"/>
        <w:outlineLvl w:val="0"/>
        <w:rPr>
          <w:b/>
          <w:color w:val="000000"/>
          <w:sz w:val="22"/>
          <w:szCs w:val="22"/>
          <w:lang w:val="en-US"/>
        </w:rPr>
      </w:pPr>
      <w:r w:rsidRPr="007B69D6">
        <w:rPr>
          <w:b/>
          <w:color w:val="000000"/>
          <w:sz w:val="22"/>
          <w:szCs w:val="22"/>
          <w:lang w:val="en-US"/>
        </w:rPr>
        <w:lastRenderedPageBreak/>
        <w:t>I</w:t>
      </w:r>
      <w:r w:rsidR="00BF6FFB" w:rsidRPr="007B69D6">
        <w:rPr>
          <w:b/>
          <w:color w:val="000000"/>
          <w:sz w:val="22"/>
          <w:szCs w:val="22"/>
          <w:lang w:val="en-US"/>
        </w:rPr>
        <w:t xml:space="preserve">X </w:t>
      </w:r>
      <w:r w:rsidR="00F1744F" w:rsidRPr="007B69D6">
        <w:rPr>
          <w:b/>
          <w:color w:val="000000"/>
          <w:sz w:val="22"/>
          <w:szCs w:val="22"/>
          <w:lang w:val="en-US"/>
        </w:rPr>
        <w:t>COLLECTIVE</w:t>
      </w:r>
      <w:r w:rsidR="00BF6FFB" w:rsidRPr="007B69D6">
        <w:rPr>
          <w:b/>
          <w:color w:val="000000"/>
          <w:sz w:val="22"/>
          <w:szCs w:val="22"/>
          <w:lang w:val="en-US"/>
        </w:rPr>
        <w:t xml:space="preserve"> </w:t>
      </w:r>
      <w:r w:rsidR="00F1744F" w:rsidRPr="007B69D6">
        <w:rPr>
          <w:b/>
          <w:color w:val="000000"/>
          <w:sz w:val="22"/>
          <w:szCs w:val="22"/>
          <w:lang w:val="en-US"/>
        </w:rPr>
        <w:t>AGREEMENTS</w:t>
      </w:r>
    </w:p>
    <w:p w14:paraId="6307581A" w14:textId="77777777" w:rsidR="00BF6FFB" w:rsidRPr="007B69D6" w:rsidRDefault="00BF6FFB" w:rsidP="007B69D6">
      <w:pPr>
        <w:tabs>
          <w:tab w:val="left" w:pos="360"/>
        </w:tabs>
        <w:rPr>
          <w:b/>
          <w:color w:val="000000"/>
          <w:sz w:val="22"/>
          <w:szCs w:val="22"/>
          <w:lang w:val="en-US"/>
        </w:rPr>
      </w:pPr>
    </w:p>
    <w:p w14:paraId="2BCBC333" w14:textId="77777777" w:rsidR="00C273BD" w:rsidRPr="007B69D6" w:rsidRDefault="006A6FC4" w:rsidP="007B69D6">
      <w:pPr>
        <w:tabs>
          <w:tab w:val="left" w:pos="360"/>
        </w:tabs>
        <w:jc w:val="center"/>
        <w:outlineLvl w:val="0"/>
        <w:rPr>
          <w:i/>
          <w:color w:val="000000"/>
          <w:sz w:val="22"/>
          <w:szCs w:val="22"/>
          <w:lang w:val="en-US"/>
        </w:rPr>
      </w:pPr>
      <w:r w:rsidRPr="007B69D6">
        <w:rPr>
          <w:i/>
          <w:color w:val="000000"/>
          <w:sz w:val="22"/>
          <w:szCs w:val="22"/>
          <w:lang w:val="en-US"/>
        </w:rPr>
        <w:t>Scope</w:t>
      </w:r>
      <w:r w:rsidR="00F1744F" w:rsidRPr="007B69D6">
        <w:rPr>
          <w:i/>
          <w:color w:val="000000"/>
          <w:sz w:val="22"/>
          <w:szCs w:val="22"/>
          <w:lang w:val="en-US"/>
        </w:rPr>
        <w:t xml:space="preserve"> an</w:t>
      </w:r>
      <w:r w:rsidR="00BE5323" w:rsidRPr="007B69D6">
        <w:rPr>
          <w:i/>
          <w:color w:val="000000"/>
          <w:sz w:val="22"/>
          <w:szCs w:val="22"/>
          <w:lang w:val="en-US"/>
        </w:rPr>
        <w:t>d</w:t>
      </w:r>
      <w:r w:rsidR="00F1744F" w:rsidRPr="007B69D6">
        <w:rPr>
          <w:i/>
          <w:color w:val="000000"/>
          <w:sz w:val="22"/>
          <w:szCs w:val="22"/>
          <w:lang w:val="en-US"/>
        </w:rPr>
        <w:t xml:space="preserve"> application of collective agreement</w:t>
      </w:r>
    </w:p>
    <w:p w14:paraId="430C48A1"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60917">
        <w:rPr>
          <w:b/>
          <w:color w:val="000000"/>
          <w:sz w:val="22"/>
          <w:szCs w:val="22"/>
          <w:lang w:val="en-US"/>
        </w:rPr>
        <w:t xml:space="preserve"> 181</w:t>
      </w:r>
    </w:p>
    <w:p w14:paraId="494B1ECE" w14:textId="77777777" w:rsidR="00BF6FFB" w:rsidRPr="007B69D6" w:rsidRDefault="00BF6FFB" w:rsidP="007B69D6">
      <w:pPr>
        <w:tabs>
          <w:tab w:val="left" w:pos="360"/>
        </w:tabs>
        <w:rPr>
          <w:b/>
          <w:color w:val="000000"/>
          <w:sz w:val="22"/>
          <w:szCs w:val="22"/>
          <w:lang w:val="en-US"/>
        </w:rPr>
      </w:pPr>
    </w:p>
    <w:p w14:paraId="61E9A844" w14:textId="77777777" w:rsidR="00BF6FFB" w:rsidRPr="007B69D6" w:rsidRDefault="00D520F9" w:rsidP="007B69D6">
      <w:pPr>
        <w:numPr>
          <w:ilvl w:val="0"/>
          <w:numId w:val="63"/>
        </w:numPr>
        <w:tabs>
          <w:tab w:val="left" w:pos="360"/>
        </w:tabs>
        <w:ind w:left="0" w:firstLine="0"/>
        <w:jc w:val="both"/>
        <w:rPr>
          <w:color w:val="000000"/>
          <w:sz w:val="22"/>
          <w:szCs w:val="22"/>
          <w:lang w:val="en-US"/>
        </w:rPr>
      </w:pPr>
      <w:r w:rsidRPr="007B69D6">
        <w:rPr>
          <w:color w:val="000000"/>
          <w:sz w:val="22"/>
          <w:szCs w:val="22"/>
          <w:lang w:val="en-US"/>
        </w:rPr>
        <w:t>The</w:t>
      </w:r>
      <w:r w:rsidR="00F1744F" w:rsidRPr="007B69D6">
        <w:rPr>
          <w:color w:val="000000"/>
          <w:sz w:val="22"/>
          <w:szCs w:val="22"/>
          <w:lang w:val="en-US"/>
        </w:rPr>
        <w:t xml:space="preserve"> collective agreement</w:t>
      </w:r>
      <w:r w:rsidR="00BF6FFB" w:rsidRPr="007B69D6">
        <w:rPr>
          <w:color w:val="000000"/>
          <w:sz w:val="22"/>
          <w:szCs w:val="22"/>
          <w:lang w:val="en-US"/>
        </w:rPr>
        <w:t xml:space="preserve">, </w:t>
      </w:r>
      <w:r w:rsidR="00C26174" w:rsidRPr="007B69D6">
        <w:rPr>
          <w:color w:val="000000"/>
          <w:sz w:val="22"/>
          <w:szCs w:val="22"/>
          <w:lang w:val="en-US"/>
        </w:rPr>
        <w:t>in accordance with the law</w:t>
      </w:r>
      <w:r w:rsidR="00BF6FFB" w:rsidRPr="007B69D6">
        <w:rPr>
          <w:color w:val="000000"/>
          <w:sz w:val="22"/>
          <w:szCs w:val="22"/>
          <w:lang w:val="en-US"/>
        </w:rPr>
        <w:t xml:space="preserve">, </w:t>
      </w:r>
      <w:r w:rsidRPr="007B69D6">
        <w:rPr>
          <w:color w:val="000000"/>
          <w:sz w:val="22"/>
          <w:szCs w:val="22"/>
          <w:lang w:val="en-US"/>
        </w:rPr>
        <w:t xml:space="preserve">shall define </w:t>
      </w:r>
      <w:r w:rsidR="00F1744F" w:rsidRPr="007B69D6">
        <w:rPr>
          <w:color w:val="000000"/>
          <w:sz w:val="22"/>
          <w:szCs w:val="22"/>
          <w:lang w:val="en-US"/>
        </w:rPr>
        <w:t>rights, obligations and responsibilities a</w:t>
      </w:r>
      <w:r w:rsidR="00ED48DB" w:rsidRPr="007B69D6">
        <w:rPr>
          <w:color w:val="000000"/>
          <w:sz w:val="22"/>
          <w:szCs w:val="22"/>
          <w:lang w:val="en-US"/>
        </w:rPr>
        <w:t>rising from and based on employment</w:t>
      </w:r>
      <w:r w:rsidR="00BF6FFB" w:rsidRPr="007B69D6">
        <w:rPr>
          <w:color w:val="000000"/>
          <w:sz w:val="22"/>
          <w:szCs w:val="22"/>
          <w:lang w:val="en-US"/>
        </w:rPr>
        <w:t xml:space="preserve">, </w:t>
      </w:r>
      <w:r w:rsidR="00F1744F" w:rsidRPr="007B69D6">
        <w:rPr>
          <w:color w:val="000000"/>
          <w:sz w:val="22"/>
          <w:szCs w:val="22"/>
          <w:lang w:val="en-US"/>
        </w:rPr>
        <w:t>the procedure of amending the collective agreement</w:t>
      </w:r>
      <w:r w:rsidR="00BF6FFB" w:rsidRPr="007B69D6">
        <w:rPr>
          <w:color w:val="000000"/>
          <w:sz w:val="22"/>
          <w:szCs w:val="22"/>
          <w:lang w:val="en-US"/>
        </w:rPr>
        <w:t xml:space="preserve">, </w:t>
      </w:r>
      <w:r w:rsidR="00F1744F" w:rsidRPr="007B69D6">
        <w:rPr>
          <w:color w:val="000000"/>
          <w:sz w:val="22"/>
          <w:szCs w:val="22"/>
          <w:lang w:val="en-US"/>
        </w:rPr>
        <w:t xml:space="preserve">mutual relations </w:t>
      </w:r>
      <w:r w:rsidRPr="007B69D6">
        <w:rPr>
          <w:color w:val="000000"/>
          <w:sz w:val="22"/>
          <w:szCs w:val="22"/>
          <w:lang w:val="en-US"/>
        </w:rPr>
        <w:t>of the</w:t>
      </w:r>
      <w:r w:rsidR="00F1744F" w:rsidRPr="007B69D6">
        <w:rPr>
          <w:color w:val="000000"/>
          <w:sz w:val="22"/>
          <w:szCs w:val="22"/>
          <w:lang w:val="en-US"/>
        </w:rPr>
        <w:t xml:space="preserve"> participants of the collective agreement and other matters of importance for </w:t>
      </w:r>
      <w:r w:rsidRPr="007B69D6">
        <w:rPr>
          <w:color w:val="000000"/>
          <w:sz w:val="22"/>
          <w:szCs w:val="22"/>
          <w:lang w:val="en-US"/>
        </w:rPr>
        <w:t>the</w:t>
      </w:r>
      <w:r w:rsidR="00F1744F" w:rsidRPr="007B69D6">
        <w:rPr>
          <w:color w:val="000000"/>
          <w:sz w:val="22"/>
          <w:szCs w:val="22"/>
          <w:lang w:val="en-US"/>
        </w:rPr>
        <w:t xml:space="preserve"> employee and </w:t>
      </w:r>
      <w:r w:rsidRPr="007B69D6">
        <w:rPr>
          <w:color w:val="000000"/>
          <w:sz w:val="22"/>
          <w:szCs w:val="22"/>
          <w:lang w:val="en-US"/>
        </w:rPr>
        <w:t>the</w:t>
      </w:r>
      <w:r w:rsidR="00F1744F" w:rsidRPr="007B69D6">
        <w:rPr>
          <w:color w:val="000000"/>
          <w:sz w:val="22"/>
          <w:szCs w:val="22"/>
          <w:lang w:val="en-US"/>
        </w:rPr>
        <w:t xml:space="preserve"> employer</w:t>
      </w:r>
      <w:r w:rsidR="00BF6FFB" w:rsidRPr="007B69D6">
        <w:rPr>
          <w:color w:val="000000"/>
          <w:sz w:val="22"/>
          <w:szCs w:val="22"/>
          <w:lang w:val="en-US"/>
        </w:rPr>
        <w:t>.</w:t>
      </w:r>
    </w:p>
    <w:p w14:paraId="5BE913F7" w14:textId="77777777" w:rsidR="00BF6FFB" w:rsidRPr="007B69D6" w:rsidRDefault="00D520F9" w:rsidP="007B69D6">
      <w:pPr>
        <w:numPr>
          <w:ilvl w:val="0"/>
          <w:numId w:val="63"/>
        </w:numPr>
        <w:tabs>
          <w:tab w:val="left" w:pos="360"/>
        </w:tabs>
        <w:ind w:left="0" w:firstLine="0"/>
        <w:jc w:val="both"/>
        <w:rPr>
          <w:color w:val="000000"/>
          <w:sz w:val="22"/>
          <w:szCs w:val="22"/>
          <w:lang w:val="en-US"/>
        </w:rPr>
      </w:pPr>
      <w:r w:rsidRPr="007B69D6">
        <w:rPr>
          <w:color w:val="000000"/>
          <w:sz w:val="22"/>
          <w:szCs w:val="22"/>
          <w:lang w:val="en-US"/>
        </w:rPr>
        <w:t>The</w:t>
      </w:r>
      <w:r w:rsidR="00F1744F" w:rsidRPr="007B69D6">
        <w:rPr>
          <w:color w:val="000000"/>
          <w:sz w:val="22"/>
          <w:szCs w:val="22"/>
          <w:lang w:val="en-US"/>
        </w:rPr>
        <w:t xml:space="preserve"> collective agreement shall be concluded</w:t>
      </w:r>
      <w:r w:rsidR="00BF6FFB" w:rsidRPr="007B69D6">
        <w:rPr>
          <w:color w:val="000000"/>
          <w:sz w:val="22"/>
          <w:szCs w:val="22"/>
          <w:lang w:val="en-US"/>
        </w:rPr>
        <w:t xml:space="preserve"> </w:t>
      </w:r>
      <w:r w:rsidR="00F1744F" w:rsidRPr="007B69D6">
        <w:rPr>
          <w:color w:val="000000"/>
          <w:sz w:val="22"/>
          <w:szCs w:val="22"/>
          <w:lang w:val="en-US"/>
        </w:rPr>
        <w:t>in writing</w:t>
      </w:r>
      <w:r w:rsidR="00BF6FFB" w:rsidRPr="007B69D6">
        <w:rPr>
          <w:color w:val="000000"/>
          <w:sz w:val="22"/>
          <w:szCs w:val="22"/>
          <w:lang w:val="en-US"/>
        </w:rPr>
        <w:t xml:space="preserve">. </w:t>
      </w:r>
    </w:p>
    <w:p w14:paraId="17AFCDB7" w14:textId="77777777" w:rsidR="00BF6FFB" w:rsidRPr="007B69D6" w:rsidRDefault="00D520F9" w:rsidP="007B69D6">
      <w:pPr>
        <w:numPr>
          <w:ilvl w:val="0"/>
          <w:numId w:val="63"/>
        </w:numPr>
        <w:tabs>
          <w:tab w:val="left" w:pos="360"/>
        </w:tabs>
        <w:ind w:left="0" w:firstLine="0"/>
        <w:jc w:val="both"/>
        <w:rPr>
          <w:color w:val="000000"/>
          <w:sz w:val="22"/>
          <w:szCs w:val="22"/>
          <w:lang w:val="en-US"/>
        </w:rPr>
      </w:pPr>
      <w:r w:rsidRPr="007B69D6">
        <w:rPr>
          <w:color w:val="000000"/>
          <w:sz w:val="22"/>
          <w:szCs w:val="22"/>
          <w:lang w:val="en-US"/>
        </w:rPr>
        <w:t>The</w:t>
      </w:r>
      <w:r w:rsidR="00F1744F" w:rsidRPr="007B69D6">
        <w:rPr>
          <w:color w:val="000000"/>
          <w:sz w:val="22"/>
          <w:szCs w:val="22"/>
          <w:lang w:val="en-US"/>
        </w:rPr>
        <w:t xml:space="preserve"> collective agreement shall be applied directly</w:t>
      </w:r>
      <w:r w:rsidR="00BF6FFB" w:rsidRPr="007B69D6">
        <w:rPr>
          <w:color w:val="000000"/>
          <w:sz w:val="22"/>
          <w:szCs w:val="22"/>
          <w:lang w:val="en-US"/>
        </w:rPr>
        <w:t>.</w:t>
      </w:r>
    </w:p>
    <w:p w14:paraId="4E7396EF" w14:textId="77777777" w:rsidR="00C273BD" w:rsidRPr="007B69D6" w:rsidRDefault="00C273BD" w:rsidP="007B69D6">
      <w:pPr>
        <w:tabs>
          <w:tab w:val="left" w:pos="360"/>
        </w:tabs>
        <w:jc w:val="center"/>
        <w:outlineLvl w:val="0"/>
        <w:rPr>
          <w:i/>
          <w:color w:val="000000"/>
          <w:sz w:val="22"/>
          <w:szCs w:val="22"/>
          <w:lang w:val="en-US"/>
        </w:rPr>
      </w:pPr>
    </w:p>
    <w:p w14:paraId="4372242B" w14:textId="77777777" w:rsidR="00971898" w:rsidRPr="007B69D6" w:rsidRDefault="00F1744F" w:rsidP="007B69D6">
      <w:pPr>
        <w:tabs>
          <w:tab w:val="left" w:pos="360"/>
        </w:tabs>
        <w:jc w:val="center"/>
        <w:outlineLvl w:val="0"/>
        <w:rPr>
          <w:i/>
          <w:color w:val="000000"/>
          <w:sz w:val="22"/>
          <w:szCs w:val="22"/>
          <w:lang w:val="en-US"/>
        </w:rPr>
      </w:pPr>
      <w:r w:rsidRPr="007B69D6">
        <w:rPr>
          <w:i/>
          <w:color w:val="000000"/>
          <w:sz w:val="22"/>
          <w:szCs w:val="22"/>
          <w:lang w:val="en-US"/>
        </w:rPr>
        <w:t>Types of collective agreements</w:t>
      </w:r>
    </w:p>
    <w:p w14:paraId="0CE25B31"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60917">
        <w:rPr>
          <w:b/>
          <w:color w:val="000000"/>
          <w:sz w:val="22"/>
          <w:szCs w:val="22"/>
          <w:lang w:val="en-US"/>
        </w:rPr>
        <w:t xml:space="preserve"> 182</w:t>
      </w:r>
    </w:p>
    <w:p w14:paraId="62D12AE9" w14:textId="77777777" w:rsidR="00BF6FFB" w:rsidRPr="007B69D6" w:rsidRDefault="00BF6FFB" w:rsidP="007B69D6">
      <w:pPr>
        <w:tabs>
          <w:tab w:val="left" w:pos="360"/>
        </w:tabs>
        <w:rPr>
          <w:b/>
          <w:color w:val="000000"/>
          <w:sz w:val="22"/>
          <w:szCs w:val="22"/>
          <w:lang w:val="en-US"/>
        </w:rPr>
      </w:pPr>
    </w:p>
    <w:p w14:paraId="0D680AC2" w14:textId="77777777" w:rsidR="00BF6FFB" w:rsidRPr="007B69D6" w:rsidRDefault="00D520F9" w:rsidP="007B69D6">
      <w:pPr>
        <w:numPr>
          <w:ilvl w:val="0"/>
          <w:numId w:val="64"/>
        </w:numPr>
        <w:tabs>
          <w:tab w:val="left" w:pos="360"/>
        </w:tabs>
        <w:ind w:left="0" w:firstLine="0"/>
        <w:jc w:val="both"/>
        <w:rPr>
          <w:color w:val="000000"/>
          <w:sz w:val="22"/>
          <w:szCs w:val="22"/>
          <w:lang w:val="en-US"/>
        </w:rPr>
      </w:pPr>
      <w:r w:rsidRPr="007B69D6">
        <w:rPr>
          <w:color w:val="000000"/>
          <w:sz w:val="22"/>
          <w:szCs w:val="22"/>
          <w:lang w:val="en-US"/>
        </w:rPr>
        <w:t>The</w:t>
      </w:r>
      <w:r w:rsidR="00F1744F" w:rsidRPr="007B69D6">
        <w:rPr>
          <w:color w:val="000000"/>
          <w:sz w:val="22"/>
          <w:szCs w:val="22"/>
          <w:lang w:val="en-US"/>
        </w:rPr>
        <w:t xml:space="preserve"> collective agreement may be concluded as</w:t>
      </w:r>
      <w:r w:rsidR="00BF6FFB" w:rsidRPr="007B69D6">
        <w:rPr>
          <w:color w:val="000000"/>
          <w:sz w:val="22"/>
          <w:szCs w:val="22"/>
          <w:lang w:val="en-US"/>
        </w:rPr>
        <w:t xml:space="preserve">: </w:t>
      </w:r>
      <w:r w:rsidR="00F1744F" w:rsidRPr="007B69D6">
        <w:rPr>
          <w:color w:val="000000"/>
          <w:sz w:val="22"/>
          <w:szCs w:val="22"/>
          <w:lang w:val="en-US"/>
        </w:rPr>
        <w:t>general, branch and collective agreement</w:t>
      </w:r>
      <w:r w:rsidRPr="007B69D6">
        <w:rPr>
          <w:color w:val="000000"/>
          <w:sz w:val="22"/>
          <w:szCs w:val="22"/>
          <w:lang w:val="en-US"/>
        </w:rPr>
        <w:t xml:space="preserve"> with the employer</w:t>
      </w:r>
      <w:r w:rsidR="00BF6FFB" w:rsidRPr="007B69D6">
        <w:rPr>
          <w:color w:val="000000"/>
          <w:sz w:val="22"/>
          <w:szCs w:val="22"/>
          <w:lang w:val="en-US"/>
        </w:rPr>
        <w:t>.</w:t>
      </w:r>
      <w:r w:rsidR="00F1744F" w:rsidRPr="007B69D6">
        <w:rPr>
          <w:color w:val="000000"/>
          <w:sz w:val="22"/>
          <w:szCs w:val="22"/>
          <w:lang w:val="en-US"/>
        </w:rPr>
        <w:tab/>
      </w:r>
    </w:p>
    <w:p w14:paraId="6B716D58" w14:textId="77777777" w:rsidR="00D520F9" w:rsidRPr="007B69D6" w:rsidRDefault="00F1744F" w:rsidP="007B69D6">
      <w:pPr>
        <w:numPr>
          <w:ilvl w:val="0"/>
          <w:numId w:val="64"/>
        </w:numPr>
        <w:tabs>
          <w:tab w:val="left" w:pos="360"/>
        </w:tabs>
        <w:ind w:left="0" w:firstLine="0"/>
        <w:jc w:val="both"/>
        <w:rPr>
          <w:color w:val="000000"/>
          <w:sz w:val="22"/>
          <w:szCs w:val="22"/>
          <w:lang w:val="en-US"/>
        </w:rPr>
      </w:pPr>
      <w:r w:rsidRPr="007B69D6">
        <w:rPr>
          <w:color w:val="000000"/>
          <w:sz w:val="22"/>
          <w:szCs w:val="22"/>
          <w:lang w:val="en-US"/>
        </w:rPr>
        <w:t xml:space="preserve">General Collective Agreement shall be </w:t>
      </w:r>
      <w:r w:rsidR="00D520F9" w:rsidRPr="007B69D6">
        <w:rPr>
          <w:color w:val="000000"/>
          <w:sz w:val="22"/>
          <w:szCs w:val="22"/>
          <w:lang w:val="en-US"/>
        </w:rPr>
        <w:t>concluded</w:t>
      </w:r>
      <w:r w:rsidRPr="007B69D6">
        <w:rPr>
          <w:color w:val="000000"/>
          <w:sz w:val="22"/>
          <w:szCs w:val="22"/>
          <w:lang w:val="en-US"/>
        </w:rPr>
        <w:t xml:space="preserve"> for the territory of </w:t>
      </w:r>
      <w:r w:rsidR="00D520F9" w:rsidRPr="007B69D6">
        <w:rPr>
          <w:color w:val="000000"/>
          <w:sz w:val="22"/>
          <w:szCs w:val="22"/>
          <w:lang w:val="en-US"/>
        </w:rPr>
        <w:t>Montenegro</w:t>
      </w:r>
      <w:r w:rsidRPr="007B69D6">
        <w:rPr>
          <w:color w:val="000000"/>
          <w:sz w:val="22"/>
          <w:szCs w:val="22"/>
          <w:lang w:val="en-US"/>
        </w:rPr>
        <w:t xml:space="preserve"> and shall apply to all employees and employers</w:t>
      </w:r>
      <w:r w:rsidR="00D520F9" w:rsidRPr="007B69D6">
        <w:rPr>
          <w:color w:val="000000"/>
          <w:sz w:val="22"/>
          <w:szCs w:val="22"/>
          <w:lang w:val="en-US"/>
        </w:rPr>
        <w:t>.</w:t>
      </w:r>
      <w:r w:rsidR="00BF6FFB" w:rsidRPr="007B69D6">
        <w:rPr>
          <w:color w:val="000000"/>
          <w:sz w:val="22"/>
          <w:szCs w:val="22"/>
          <w:lang w:val="en-US"/>
        </w:rPr>
        <w:t xml:space="preserve"> </w:t>
      </w:r>
    </w:p>
    <w:p w14:paraId="797CC3FF" w14:textId="77777777" w:rsidR="00BF6FFB" w:rsidRPr="007B69D6" w:rsidRDefault="00D520F9" w:rsidP="007B69D6">
      <w:pPr>
        <w:numPr>
          <w:ilvl w:val="0"/>
          <w:numId w:val="64"/>
        </w:numPr>
        <w:tabs>
          <w:tab w:val="left" w:pos="360"/>
        </w:tabs>
        <w:ind w:left="0" w:firstLine="0"/>
        <w:jc w:val="both"/>
        <w:rPr>
          <w:color w:val="000000"/>
          <w:sz w:val="22"/>
          <w:szCs w:val="22"/>
          <w:lang w:val="en-US"/>
        </w:rPr>
      </w:pPr>
      <w:r w:rsidRPr="007B69D6">
        <w:rPr>
          <w:color w:val="000000"/>
          <w:sz w:val="22"/>
          <w:szCs w:val="22"/>
          <w:lang w:val="en-US"/>
        </w:rPr>
        <w:t>B</w:t>
      </w:r>
      <w:r w:rsidR="00F1744F" w:rsidRPr="007B69D6">
        <w:rPr>
          <w:color w:val="000000"/>
          <w:sz w:val="22"/>
          <w:szCs w:val="22"/>
          <w:lang w:val="en-US"/>
        </w:rPr>
        <w:t xml:space="preserve">ranch collective agreements shall be </w:t>
      </w:r>
      <w:r w:rsidRPr="007B69D6">
        <w:rPr>
          <w:color w:val="000000"/>
          <w:sz w:val="22"/>
          <w:szCs w:val="22"/>
          <w:lang w:val="en-US"/>
        </w:rPr>
        <w:t>concluded</w:t>
      </w:r>
      <w:r w:rsidR="00F1744F" w:rsidRPr="007B69D6">
        <w:rPr>
          <w:color w:val="000000"/>
          <w:sz w:val="22"/>
          <w:szCs w:val="22"/>
          <w:lang w:val="en-US"/>
        </w:rPr>
        <w:t xml:space="preserve"> for </w:t>
      </w:r>
      <w:r w:rsidRPr="007B69D6">
        <w:rPr>
          <w:color w:val="000000"/>
          <w:sz w:val="22"/>
          <w:szCs w:val="22"/>
          <w:lang w:val="en-US"/>
        </w:rPr>
        <w:t>sectors</w:t>
      </w:r>
      <w:r w:rsidR="00F1744F" w:rsidRPr="007B69D6">
        <w:rPr>
          <w:color w:val="000000"/>
          <w:sz w:val="22"/>
          <w:szCs w:val="22"/>
          <w:lang w:val="en-US"/>
        </w:rPr>
        <w:t xml:space="preserve"> of activity, groups, or subgroups of activity and shall apply to employees and employers in a branch, group or</w:t>
      </w:r>
      <w:r w:rsidR="00BF6FFB" w:rsidRPr="007B69D6">
        <w:rPr>
          <w:color w:val="000000"/>
          <w:sz w:val="22"/>
          <w:szCs w:val="22"/>
          <w:lang w:val="en-US"/>
        </w:rPr>
        <w:t xml:space="preserve"> </w:t>
      </w:r>
      <w:r w:rsidR="00F1744F" w:rsidRPr="007B69D6">
        <w:rPr>
          <w:color w:val="000000"/>
          <w:sz w:val="22"/>
          <w:szCs w:val="22"/>
          <w:lang w:val="en-US"/>
        </w:rPr>
        <w:t>subgroup</w:t>
      </w:r>
      <w:r w:rsidR="00BF6FFB" w:rsidRPr="007B69D6">
        <w:rPr>
          <w:color w:val="000000"/>
          <w:sz w:val="22"/>
          <w:szCs w:val="22"/>
          <w:lang w:val="en-US"/>
        </w:rPr>
        <w:t xml:space="preserve">. </w:t>
      </w:r>
    </w:p>
    <w:p w14:paraId="427817BB" w14:textId="77777777" w:rsidR="00BF6FFB" w:rsidRPr="007B69D6" w:rsidRDefault="00F1744F" w:rsidP="007B69D6">
      <w:pPr>
        <w:numPr>
          <w:ilvl w:val="0"/>
          <w:numId w:val="64"/>
        </w:numPr>
        <w:tabs>
          <w:tab w:val="left" w:pos="360"/>
        </w:tabs>
        <w:ind w:left="0" w:firstLine="0"/>
        <w:jc w:val="both"/>
        <w:rPr>
          <w:color w:val="000000"/>
          <w:sz w:val="22"/>
          <w:szCs w:val="22"/>
          <w:lang w:val="en-US"/>
        </w:rPr>
      </w:pPr>
      <w:r w:rsidRPr="007B69D6">
        <w:rPr>
          <w:color w:val="000000"/>
          <w:sz w:val="22"/>
          <w:szCs w:val="22"/>
          <w:lang w:val="en-US"/>
        </w:rPr>
        <w:t xml:space="preserve">Collective Agreement </w:t>
      </w:r>
      <w:r w:rsidR="00D520F9" w:rsidRPr="007B69D6">
        <w:rPr>
          <w:color w:val="000000"/>
          <w:sz w:val="22"/>
          <w:szCs w:val="22"/>
          <w:lang w:val="en-US"/>
        </w:rPr>
        <w:t xml:space="preserve">with the employer </w:t>
      </w:r>
      <w:r w:rsidRPr="007B69D6">
        <w:rPr>
          <w:color w:val="000000"/>
          <w:sz w:val="22"/>
          <w:szCs w:val="22"/>
          <w:lang w:val="en-US"/>
        </w:rPr>
        <w:t xml:space="preserve">shall apply to employees </w:t>
      </w:r>
      <w:r w:rsidR="00D520F9" w:rsidRPr="007B69D6">
        <w:rPr>
          <w:color w:val="000000"/>
          <w:sz w:val="22"/>
          <w:szCs w:val="22"/>
          <w:lang w:val="en-US"/>
        </w:rPr>
        <w:t>with</w:t>
      </w:r>
      <w:r w:rsidRPr="007B69D6">
        <w:rPr>
          <w:color w:val="000000"/>
          <w:sz w:val="22"/>
          <w:szCs w:val="22"/>
          <w:lang w:val="en-US"/>
        </w:rPr>
        <w:t xml:space="preserve"> </w:t>
      </w:r>
      <w:r w:rsidR="00D520F9" w:rsidRPr="007B69D6">
        <w:rPr>
          <w:color w:val="000000"/>
          <w:sz w:val="22"/>
          <w:szCs w:val="22"/>
          <w:lang w:val="en-US"/>
        </w:rPr>
        <w:t>that respective</w:t>
      </w:r>
      <w:r w:rsidRPr="007B69D6">
        <w:rPr>
          <w:color w:val="000000"/>
          <w:sz w:val="22"/>
          <w:szCs w:val="22"/>
          <w:lang w:val="en-US"/>
        </w:rPr>
        <w:t xml:space="preserve"> employer</w:t>
      </w:r>
      <w:r w:rsidR="00BE5323" w:rsidRPr="007B69D6">
        <w:rPr>
          <w:color w:val="000000"/>
          <w:sz w:val="22"/>
          <w:szCs w:val="22"/>
          <w:lang w:val="en-US"/>
        </w:rPr>
        <w:t>.</w:t>
      </w:r>
    </w:p>
    <w:p w14:paraId="143331C9" w14:textId="77777777" w:rsidR="00BF6FFB" w:rsidRPr="007B69D6" w:rsidRDefault="002B78C7" w:rsidP="007B69D6">
      <w:pPr>
        <w:numPr>
          <w:ilvl w:val="0"/>
          <w:numId w:val="64"/>
        </w:numPr>
        <w:tabs>
          <w:tab w:val="left" w:pos="360"/>
        </w:tabs>
        <w:ind w:left="0" w:firstLine="0"/>
        <w:jc w:val="both"/>
        <w:rPr>
          <w:color w:val="000000"/>
          <w:sz w:val="22"/>
          <w:szCs w:val="22"/>
          <w:lang w:val="en-US"/>
        </w:rPr>
      </w:pPr>
      <w:r w:rsidRPr="007B69D6">
        <w:rPr>
          <w:color w:val="000000"/>
          <w:sz w:val="22"/>
          <w:szCs w:val="22"/>
          <w:lang w:val="en-US"/>
        </w:rPr>
        <w:t xml:space="preserve">Rights </w:t>
      </w:r>
      <w:r w:rsidR="00F1744F" w:rsidRPr="007B69D6">
        <w:rPr>
          <w:color w:val="000000"/>
          <w:sz w:val="22"/>
          <w:szCs w:val="22"/>
          <w:lang w:val="en-US"/>
        </w:rPr>
        <w:t xml:space="preserve">and obligations </w:t>
      </w:r>
      <w:r w:rsidRPr="007B69D6">
        <w:rPr>
          <w:color w:val="000000"/>
          <w:sz w:val="22"/>
          <w:szCs w:val="22"/>
          <w:lang w:val="en-US"/>
        </w:rPr>
        <w:t xml:space="preserve">arising </w:t>
      </w:r>
      <w:r w:rsidR="00D520F9" w:rsidRPr="007B69D6">
        <w:rPr>
          <w:color w:val="000000"/>
          <w:sz w:val="22"/>
          <w:szCs w:val="22"/>
          <w:lang w:val="en-US"/>
        </w:rPr>
        <w:t>from and based on employment of</w:t>
      </w:r>
      <w:r w:rsidRPr="007B69D6">
        <w:rPr>
          <w:color w:val="000000"/>
          <w:sz w:val="22"/>
          <w:szCs w:val="22"/>
          <w:lang w:val="en-US"/>
        </w:rPr>
        <w:t xml:space="preserve"> self-employed</w:t>
      </w:r>
      <w:r w:rsidR="00D520F9" w:rsidRPr="007B69D6">
        <w:rPr>
          <w:color w:val="000000"/>
          <w:sz w:val="22"/>
          <w:szCs w:val="22"/>
          <w:lang w:val="en-US"/>
        </w:rPr>
        <w:t xml:space="preserve"> persons engaged</w:t>
      </w:r>
      <w:r w:rsidRPr="007B69D6">
        <w:rPr>
          <w:color w:val="000000"/>
          <w:sz w:val="22"/>
          <w:szCs w:val="22"/>
          <w:lang w:val="en-US"/>
        </w:rPr>
        <w:t xml:space="preserve"> </w:t>
      </w:r>
      <w:r w:rsidR="00F1744F" w:rsidRPr="007B69D6">
        <w:rPr>
          <w:color w:val="000000"/>
          <w:sz w:val="22"/>
          <w:szCs w:val="22"/>
          <w:lang w:val="en-US"/>
        </w:rPr>
        <w:t>in art</w:t>
      </w:r>
      <w:r w:rsidR="00D520F9" w:rsidRPr="007B69D6">
        <w:rPr>
          <w:color w:val="000000"/>
          <w:sz w:val="22"/>
          <w:szCs w:val="22"/>
          <w:lang w:val="en-US"/>
        </w:rPr>
        <w:t>istic</w:t>
      </w:r>
      <w:r w:rsidR="00F1744F" w:rsidRPr="007B69D6">
        <w:rPr>
          <w:color w:val="000000"/>
          <w:sz w:val="22"/>
          <w:szCs w:val="22"/>
          <w:lang w:val="en-US"/>
        </w:rPr>
        <w:t xml:space="preserve"> or other cultural activity shall be defined in accordance</w:t>
      </w:r>
      <w:r w:rsidR="00BF6FFB" w:rsidRPr="007B69D6">
        <w:rPr>
          <w:color w:val="000000"/>
          <w:sz w:val="22"/>
          <w:szCs w:val="22"/>
          <w:lang w:val="en-US"/>
        </w:rPr>
        <w:t xml:space="preserve"> </w:t>
      </w:r>
      <w:r w:rsidR="00D520F9" w:rsidRPr="007B69D6">
        <w:rPr>
          <w:color w:val="000000"/>
          <w:sz w:val="22"/>
          <w:szCs w:val="22"/>
          <w:lang w:val="en-US"/>
        </w:rPr>
        <w:t>with the Branch</w:t>
      </w:r>
      <w:r w:rsidR="00F1744F" w:rsidRPr="007B69D6">
        <w:rPr>
          <w:color w:val="000000"/>
          <w:sz w:val="22"/>
          <w:szCs w:val="22"/>
          <w:lang w:val="en-US"/>
        </w:rPr>
        <w:t xml:space="preserve"> Collective Agreement</w:t>
      </w:r>
      <w:r w:rsidR="00BF6FFB" w:rsidRPr="007B69D6">
        <w:rPr>
          <w:color w:val="000000"/>
          <w:sz w:val="22"/>
          <w:szCs w:val="22"/>
          <w:lang w:val="en-US"/>
        </w:rPr>
        <w:t xml:space="preserve">. </w:t>
      </w:r>
    </w:p>
    <w:p w14:paraId="0B099F20" w14:textId="77777777" w:rsidR="00536002" w:rsidRPr="007B69D6" w:rsidRDefault="00536002" w:rsidP="007B69D6">
      <w:pPr>
        <w:tabs>
          <w:tab w:val="left" w:pos="360"/>
        </w:tabs>
        <w:jc w:val="center"/>
        <w:outlineLvl w:val="0"/>
        <w:rPr>
          <w:i/>
          <w:color w:val="000000"/>
          <w:sz w:val="22"/>
          <w:szCs w:val="22"/>
          <w:lang w:val="en-US"/>
        </w:rPr>
      </w:pPr>
    </w:p>
    <w:p w14:paraId="0B2A3D75" w14:textId="77777777" w:rsidR="00971898" w:rsidRPr="007B69D6" w:rsidRDefault="002B78C7" w:rsidP="007B69D6">
      <w:pPr>
        <w:tabs>
          <w:tab w:val="left" w:pos="360"/>
        </w:tabs>
        <w:jc w:val="center"/>
        <w:outlineLvl w:val="0"/>
        <w:rPr>
          <w:i/>
          <w:color w:val="000000"/>
          <w:sz w:val="22"/>
          <w:szCs w:val="22"/>
          <w:lang w:val="en-US"/>
        </w:rPr>
      </w:pPr>
      <w:r w:rsidRPr="007B69D6">
        <w:rPr>
          <w:i/>
          <w:color w:val="000000"/>
          <w:sz w:val="22"/>
          <w:szCs w:val="22"/>
          <w:lang w:val="en-US"/>
        </w:rPr>
        <w:t>Content of collective agreements</w:t>
      </w:r>
    </w:p>
    <w:p w14:paraId="6E847922"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60917">
        <w:rPr>
          <w:b/>
          <w:color w:val="000000"/>
          <w:sz w:val="22"/>
          <w:szCs w:val="22"/>
          <w:lang w:val="en-US"/>
        </w:rPr>
        <w:t xml:space="preserve"> 183</w:t>
      </w:r>
    </w:p>
    <w:p w14:paraId="6B280011" w14:textId="77777777" w:rsidR="00507025" w:rsidRPr="007B69D6" w:rsidRDefault="00507025" w:rsidP="007B69D6">
      <w:pPr>
        <w:tabs>
          <w:tab w:val="left" w:pos="360"/>
        </w:tabs>
        <w:rPr>
          <w:color w:val="FF0000"/>
          <w:sz w:val="22"/>
          <w:szCs w:val="22"/>
          <w:lang w:val="en-US"/>
        </w:rPr>
      </w:pPr>
    </w:p>
    <w:p w14:paraId="7897699C" w14:textId="77777777" w:rsidR="00BF6FFB" w:rsidRPr="007B69D6" w:rsidRDefault="00507025" w:rsidP="007B69D6">
      <w:pPr>
        <w:tabs>
          <w:tab w:val="left" w:pos="360"/>
        </w:tabs>
        <w:jc w:val="both"/>
        <w:rPr>
          <w:color w:val="000000"/>
          <w:sz w:val="22"/>
          <w:szCs w:val="22"/>
          <w:lang w:val="en-US"/>
        </w:rPr>
      </w:pPr>
      <w:r w:rsidRPr="007B69D6">
        <w:rPr>
          <w:color w:val="000000"/>
          <w:sz w:val="22"/>
          <w:szCs w:val="22"/>
          <w:lang w:val="en-US"/>
        </w:rPr>
        <w:t xml:space="preserve">(1) </w:t>
      </w:r>
      <w:r w:rsidR="002B78C7" w:rsidRPr="007B69D6">
        <w:rPr>
          <w:color w:val="000000"/>
          <w:sz w:val="22"/>
          <w:szCs w:val="22"/>
          <w:lang w:val="en-US"/>
        </w:rPr>
        <w:t xml:space="preserve">The General Collective Agreement shall </w:t>
      </w:r>
      <w:r w:rsidR="00D520F9" w:rsidRPr="007B69D6">
        <w:rPr>
          <w:color w:val="000000"/>
          <w:sz w:val="22"/>
          <w:szCs w:val="22"/>
          <w:lang w:val="en-US"/>
        </w:rPr>
        <w:t>define</w:t>
      </w:r>
      <w:r w:rsidR="002B78C7" w:rsidRPr="007B69D6">
        <w:rPr>
          <w:color w:val="000000"/>
          <w:sz w:val="22"/>
          <w:szCs w:val="22"/>
          <w:lang w:val="en-US"/>
        </w:rPr>
        <w:t xml:space="preserve"> </w:t>
      </w:r>
      <w:r w:rsidR="00D520F9" w:rsidRPr="007B69D6">
        <w:rPr>
          <w:color w:val="000000"/>
          <w:sz w:val="22"/>
          <w:szCs w:val="22"/>
          <w:lang w:val="en-US"/>
        </w:rPr>
        <w:t>the</w:t>
      </w:r>
      <w:r w:rsidR="002B78C7" w:rsidRPr="007B69D6">
        <w:rPr>
          <w:color w:val="000000"/>
          <w:sz w:val="22"/>
          <w:szCs w:val="22"/>
          <w:lang w:val="en-US"/>
        </w:rPr>
        <w:t xml:space="preserve"> elements for </w:t>
      </w:r>
      <w:r w:rsidR="00D520F9" w:rsidRPr="007B69D6">
        <w:rPr>
          <w:color w:val="000000"/>
          <w:sz w:val="22"/>
          <w:szCs w:val="22"/>
          <w:lang w:val="en-US"/>
        </w:rPr>
        <w:t>determination of wage</w:t>
      </w:r>
      <w:r w:rsidR="002B78C7" w:rsidRPr="007B69D6">
        <w:rPr>
          <w:color w:val="000000"/>
          <w:sz w:val="22"/>
          <w:szCs w:val="22"/>
          <w:lang w:val="en-US"/>
        </w:rPr>
        <w:t xml:space="preserve">, </w:t>
      </w:r>
      <w:r w:rsidR="006B6C47" w:rsidRPr="007B69D6">
        <w:rPr>
          <w:color w:val="000000"/>
          <w:sz w:val="22"/>
          <w:szCs w:val="22"/>
          <w:lang w:val="en-US"/>
        </w:rPr>
        <w:t xml:space="preserve">wage </w:t>
      </w:r>
      <w:r w:rsidR="002B78C7" w:rsidRPr="007B69D6">
        <w:rPr>
          <w:color w:val="000000"/>
          <w:sz w:val="22"/>
          <w:szCs w:val="22"/>
          <w:lang w:val="en-US"/>
        </w:rPr>
        <w:t xml:space="preserve">compensation, other </w:t>
      </w:r>
      <w:r w:rsidR="00BF6781" w:rsidRPr="007B69D6">
        <w:rPr>
          <w:color w:val="000000"/>
          <w:sz w:val="22"/>
          <w:szCs w:val="22"/>
          <w:lang w:val="en-US"/>
        </w:rPr>
        <w:t>earnings</w:t>
      </w:r>
      <w:r w:rsidR="002B78C7" w:rsidRPr="007B69D6">
        <w:rPr>
          <w:color w:val="000000"/>
          <w:sz w:val="22"/>
          <w:szCs w:val="22"/>
          <w:lang w:val="en-US"/>
        </w:rPr>
        <w:t xml:space="preserve"> of employees and the scope of rights and obligations arising from employment </w:t>
      </w:r>
      <w:r w:rsidR="00C26174" w:rsidRPr="007B69D6">
        <w:rPr>
          <w:color w:val="000000"/>
          <w:sz w:val="22"/>
          <w:szCs w:val="22"/>
          <w:lang w:val="en-US"/>
        </w:rPr>
        <w:t>in accordance with the law</w:t>
      </w:r>
      <w:r w:rsidRPr="007B69D6">
        <w:rPr>
          <w:color w:val="000000"/>
          <w:sz w:val="22"/>
          <w:szCs w:val="22"/>
          <w:lang w:val="en-US"/>
        </w:rPr>
        <w:t>.</w:t>
      </w:r>
    </w:p>
    <w:p w14:paraId="63BB72FE" w14:textId="77777777" w:rsidR="00BF6FFB" w:rsidRPr="007B69D6" w:rsidRDefault="00BF6FFB" w:rsidP="007B69D6">
      <w:pPr>
        <w:tabs>
          <w:tab w:val="left" w:pos="360"/>
        </w:tabs>
        <w:jc w:val="both"/>
        <w:rPr>
          <w:color w:val="000000"/>
          <w:sz w:val="22"/>
          <w:szCs w:val="22"/>
          <w:lang w:val="en-US"/>
        </w:rPr>
      </w:pPr>
    </w:p>
    <w:p w14:paraId="293754B7" w14:textId="77777777" w:rsidR="00BF6FFB" w:rsidRPr="007B69D6" w:rsidRDefault="00507025" w:rsidP="007B69D6">
      <w:pPr>
        <w:tabs>
          <w:tab w:val="left" w:pos="360"/>
        </w:tabs>
        <w:jc w:val="both"/>
        <w:rPr>
          <w:color w:val="000000"/>
          <w:sz w:val="22"/>
          <w:szCs w:val="22"/>
          <w:lang w:val="en-US"/>
        </w:rPr>
      </w:pPr>
      <w:r w:rsidRPr="007B69D6">
        <w:rPr>
          <w:color w:val="000000"/>
          <w:sz w:val="22"/>
          <w:szCs w:val="22"/>
          <w:lang w:val="en-US"/>
        </w:rPr>
        <w:t xml:space="preserve">(2) </w:t>
      </w:r>
      <w:r w:rsidR="00BF6781" w:rsidRPr="007B69D6">
        <w:rPr>
          <w:color w:val="000000"/>
          <w:sz w:val="22"/>
          <w:szCs w:val="22"/>
          <w:lang w:val="en-US"/>
        </w:rPr>
        <w:t>The</w:t>
      </w:r>
      <w:r w:rsidR="002B78C7" w:rsidRPr="007B69D6">
        <w:rPr>
          <w:color w:val="000000"/>
          <w:sz w:val="22"/>
          <w:szCs w:val="22"/>
          <w:lang w:val="en-US"/>
        </w:rPr>
        <w:t xml:space="preserve"> </w:t>
      </w:r>
      <w:r w:rsidR="00BF6781" w:rsidRPr="007B69D6">
        <w:rPr>
          <w:color w:val="000000"/>
          <w:sz w:val="22"/>
          <w:szCs w:val="22"/>
          <w:lang w:val="en-US"/>
        </w:rPr>
        <w:t>branch</w:t>
      </w:r>
      <w:r w:rsidR="00BE5323" w:rsidRPr="007B69D6">
        <w:rPr>
          <w:color w:val="000000"/>
          <w:sz w:val="22"/>
          <w:szCs w:val="22"/>
          <w:lang w:val="en-US"/>
        </w:rPr>
        <w:t xml:space="preserve"> collective agreement </w:t>
      </w:r>
      <w:r w:rsidR="002B78C7" w:rsidRPr="007B69D6">
        <w:rPr>
          <w:color w:val="000000"/>
          <w:sz w:val="22"/>
          <w:szCs w:val="22"/>
          <w:lang w:val="en-US"/>
        </w:rPr>
        <w:t xml:space="preserve">shall </w:t>
      </w:r>
      <w:r w:rsidR="00BF6781" w:rsidRPr="007B69D6">
        <w:rPr>
          <w:color w:val="000000"/>
          <w:sz w:val="22"/>
          <w:szCs w:val="22"/>
          <w:lang w:val="en-US"/>
        </w:rPr>
        <w:t>define the elements for</w:t>
      </w:r>
      <w:r w:rsidR="002B78C7" w:rsidRPr="007B69D6">
        <w:rPr>
          <w:color w:val="000000"/>
          <w:sz w:val="22"/>
          <w:szCs w:val="22"/>
          <w:lang w:val="en-US"/>
        </w:rPr>
        <w:t xml:space="preserve"> </w:t>
      </w:r>
      <w:r w:rsidR="00BF6781" w:rsidRPr="007B69D6">
        <w:rPr>
          <w:color w:val="000000"/>
          <w:sz w:val="22"/>
          <w:szCs w:val="22"/>
          <w:lang w:val="en-US"/>
        </w:rPr>
        <w:t xml:space="preserve">determination of wage, wage compensation, other earnings of employees and </w:t>
      </w:r>
      <w:r w:rsidR="002B78C7" w:rsidRPr="007B69D6">
        <w:rPr>
          <w:color w:val="000000"/>
          <w:sz w:val="22"/>
          <w:szCs w:val="22"/>
          <w:lang w:val="en-US"/>
        </w:rPr>
        <w:t xml:space="preserve">regulate the scope of rights and obligations of employees arising from employment </w:t>
      </w:r>
      <w:r w:rsidR="00C26174" w:rsidRPr="007B69D6">
        <w:rPr>
          <w:color w:val="000000"/>
          <w:sz w:val="22"/>
          <w:szCs w:val="22"/>
          <w:lang w:val="en-US"/>
        </w:rPr>
        <w:t>in accordance with the law</w:t>
      </w:r>
      <w:r w:rsidR="00BF6FFB" w:rsidRPr="007B69D6">
        <w:rPr>
          <w:color w:val="000000"/>
          <w:sz w:val="22"/>
          <w:szCs w:val="22"/>
          <w:lang w:val="en-US"/>
        </w:rPr>
        <w:t xml:space="preserve">. </w:t>
      </w:r>
    </w:p>
    <w:p w14:paraId="4AB9AD2C" w14:textId="77777777" w:rsidR="00BF6FFB" w:rsidRPr="007B69D6" w:rsidRDefault="00BF6FFB" w:rsidP="007B69D6">
      <w:pPr>
        <w:tabs>
          <w:tab w:val="left" w:pos="360"/>
        </w:tabs>
        <w:jc w:val="both"/>
        <w:rPr>
          <w:color w:val="000000"/>
          <w:sz w:val="22"/>
          <w:szCs w:val="22"/>
          <w:lang w:val="en-US"/>
        </w:rPr>
      </w:pPr>
    </w:p>
    <w:p w14:paraId="50354FC5" w14:textId="77777777" w:rsidR="00BF6FFB" w:rsidRPr="007B69D6" w:rsidRDefault="00507025" w:rsidP="007B69D6">
      <w:pPr>
        <w:tabs>
          <w:tab w:val="left" w:pos="360"/>
        </w:tabs>
        <w:jc w:val="both"/>
        <w:rPr>
          <w:color w:val="000000"/>
          <w:sz w:val="22"/>
          <w:szCs w:val="22"/>
          <w:lang w:val="en-US"/>
        </w:rPr>
      </w:pPr>
      <w:r w:rsidRPr="007B69D6">
        <w:rPr>
          <w:color w:val="000000"/>
          <w:sz w:val="22"/>
          <w:szCs w:val="22"/>
          <w:lang w:val="en-US"/>
        </w:rPr>
        <w:t xml:space="preserve">(3) </w:t>
      </w:r>
      <w:r w:rsidR="00BF6781" w:rsidRPr="007B69D6">
        <w:rPr>
          <w:color w:val="000000"/>
          <w:sz w:val="22"/>
          <w:szCs w:val="22"/>
          <w:lang w:val="en-US"/>
        </w:rPr>
        <w:t>The</w:t>
      </w:r>
      <w:r w:rsidR="002B78C7" w:rsidRPr="007B69D6">
        <w:rPr>
          <w:color w:val="000000"/>
          <w:sz w:val="22"/>
          <w:szCs w:val="22"/>
          <w:lang w:val="en-US"/>
        </w:rPr>
        <w:t xml:space="preserve"> collective agreement</w:t>
      </w:r>
      <w:r w:rsidR="00BF6781" w:rsidRPr="007B69D6">
        <w:rPr>
          <w:color w:val="000000"/>
          <w:sz w:val="22"/>
          <w:szCs w:val="22"/>
          <w:lang w:val="en-US"/>
        </w:rPr>
        <w:t xml:space="preserve"> with the employer</w:t>
      </w:r>
      <w:r w:rsidR="002B78C7" w:rsidRPr="007B69D6">
        <w:rPr>
          <w:color w:val="000000"/>
          <w:sz w:val="22"/>
          <w:szCs w:val="22"/>
          <w:lang w:val="en-US"/>
        </w:rPr>
        <w:t xml:space="preserve"> shall </w:t>
      </w:r>
      <w:r w:rsidR="00BF6781" w:rsidRPr="007B69D6">
        <w:rPr>
          <w:color w:val="000000"/>
          <w:sz w:val="22"/>
          <w:szCs w:val="22"/>
          <w:lang w:val="en-US"/>
        </w:rPr>
        <w:t>define elements for determination of the wage, wage compensation and other earnings of employees and regulate greater rights</w:t>
      </w:r>
      <w:r w:rsidR="002258C5" w:rsidRPr="007B69D6">
        <w:rPr>
          <w:color w:val="000000"/>
          <w:sz w:val="22"/>
          <w:szCs w:val="22"/>
          <w:lang w:val="en-US"/>
        </w:rPr>
        <w:t xml:space="preserve">, obligations and responsibilities of an employee </w:t>
      </w:r>
      <w:r w:rsidR="00ED48DB" w:rsidRPr="007B69D6">
        <w:rPr>
          <w:color w:val="000000"/>
          <w:sz w:val="22"/>
          <w:szCs w:val="22"/>
          <w:lang w:val="en-US"/>
        </w:rPr>
        <w:t>arising from and based on employment</w:t>
      </w:r>
      <w:r w:rsidR="00BF6FFB" w:rsidRPr="007B69D6">
        <w:rPr>
          <w:color w:val="000000"/>
          <w:sz w:val="22"/>
          <w:szCs w:val="22"/>
          <w:lang w:val="en-US"/>
        </w:rPr>
        <w:t xml:space="preserve"> </w:t>
      </w:r>
      <w:r w:rsidR="00C26174" w:rsidRPr="007B69D6">
        <w:rPr>
          <w:color w:val="000000"/>
          <w:sz w:val="22"/>
          <w:szCs w:val="22"/>
          <w:lang w:val="en-US"/>
        </w:rPr>
        <w:t xml:space="preserve">in accordance with the law and </w:t>
      </w:r>
      <w:r w:rsidR="00BF6781" w:rsidRPr="007B69D6">
        <w:rPr>
          <w:color w:val="000000"/>
          <w:sz w:val="22"/>
          <w:szCs w:val="22"/>
          <w:lang w:val="en-US"/>
        </w:rPr>
        <w:t xml:space="preserve">the </w:t>
      </w:r>
      <w:r w:rsidR="00C26174" w:rsidRPr="007B69D6">
        <w:rPr>
          <w:color w:val="000000"/>
          <w:sz w:val="22"/>
          <w:szCs w:val="22"/>
          <w:lang w:val="en-US"/>
        </w:rPr>
        <w:t>collective agreement</w:t>
      </w:r>
      <w:r w:rsidR="00BF6FFB" w:rsidRPr="007B69D6">
        <w:rPr>
          <w:color w:val="000000"/>
          <w:sz w:val="22"/>
          <w:szCs w:val="22"/>
          <w:lang w:val="en-US"/>
        </w:rPr>
        <w:t xml:space="preserve">. </w:t>
      </w:r>
    </w:p>
    <w:p w14:paraId="284209CA" w14:textId="77777777" w:rsidR="00BF6FFB" w:rsidRPr="007B69D6" w:rsidRDefault="00BF6FFB" w:rsidP="007B69D6">
      <w:pPr>
        <w:tabs>
          <w:tab w:val="left" w:pos="360"/>
        </w:tabs>
        <w:jc w:val="both"/>
        <w:rPr>
          <w:color w:val="000000"/>
          <w:sz w:val="22"/>
          <w:szCs w:val="22"/>
          <w:lang w:val="en-US"/>
        </w:rPr>
      </w:pPr>
    </w:p>
    <w:p w14:paraId="087E6054" w14:textId="77777777" w:rsidR="00971898" w:rsidRPr="007B69D6" w:rsidRDefault="002258C5" w:rsidP="007B69D6">
      <w:pPr>
        <w:tabs>
          <w:tab w:val="left" w:pos="360"/>
        </w:tabs>
        <w:jc w:val="center"/>
        <w:outlineLvl w:val="0"/>
        <w:rPr>
          <w:i/>
          <w:color w:val="000000"/>
          <w:sz w:val="22"/>
          <w:szCs w:val="22"/>
          <w:lang w:val="en-US"/>
        </w:rPr>
      </w:pPr>
      <w:r w:rsidRPr="007B69D6">
        <w:rPr>
          <w:i/>
          <w:color w:val="000000"/>
          <w:sz w:val="22"/>
          <w:szCs w:val="22"/>
          <w:lang w:val="en-US"/>
        </w:rPr>
        <w:t>Participants in conclusion of collective agreements</w:t>
      </w:r>
    </w:p>
    <w:p w14:paraId="7342371A"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60917">
        <w:rPr>
          <w:b/>
          <w:color w:val="000000"/>
          <w:sz w:val="22"/>
          <w:szCs w:val="22"/>
          <w:lang w:val="en-US"/>
        </w:rPr>
        <w:t xml:space="preserve"> 184</w:t>
      </w:r>
    </w:p>
    <w:p w14:paraId="4E48D050" w14:textId="77777777" w:rsidR="00BF6FFB" w:rsidRPr="007B69D6" w:rsidRDefault="00BF6FFB" w:rsidP="007B69D6">
      <w:pPr>
        <w:tabs>
          <w:tab w:val="left" w:pos="360"/>
        </w:tabs>
        <w:rPr>
          <w:b/>
          <w:color w:val="000000"/>
          <w:sz w:val="22"/>
          <w:szCs w:val="22"/>
          <w:lang w:val="en-US"/>
        </w:rPr>
      </w:pPr>
    </w:p>
    <w:p w14:paraId="5A6C6E3E" w14:textId="77777777" w:rsidR="00BF6FFB" w:rsidRPr="007B69D6" w:rsidRDefault="00F10A2E" w:rsidP="007B69D6">
      <w:pPr>
        <w:numPr>
          <w:ilvl w:val="0"/>
          <w:numId w:val="65"/>
        </w:numPr>
        <w:tabs>
          <w:tab w:val="left" w:pos="360"/>
        </w:tabs>
        <w:ind w:left="0" w:firstLine="0"/>
        <w:jc w:val="both"/>
        <w:rPr>
          <w:color w:val="000000"/>
          <w:sz w:val="22"/>
          <w:szCs w:val="22"/>
          <w:lang w:val="en-US"/>
        </w:rPr>
      </w:pPr>
      <w:r w:rsidRPr="007B69D6">
        <w:rPr>
          <w:color w:val="000000"/>
          <w:sz w:val="22"/>
          <w:szCs w:val="22"/>
          <w:lang w:val="en-US"/>
        </w:rPr>
        <w:t xml:space="preserve">General Collective Agreement shall be </w:t>
      </w:r>
      <w:r w:rsidR="00BF6781" w:rsidRPr="007B69D6">
        <w:rPr>
          <w:color w:val="000000"/>
          <w:sz w:val="22"/>
          <w:szCs w:val="22"/>
          <w:lang w:val="en-US"/>
        </w:rPr>
        <w:t>concluded by the</w:t>
      </w:r>
      <w:r w:rsidRPr="007B69D6">
        <w:rPr>
          <w:color w:val="000000"/>
          <w:sz w:val="22"/>
          <w:szCs w:val="22"/>
          <w:lang w:val="en-US"/>
        </w:rPr>
        <w:t xml:space="preserve"> </w:t>
      </w:r>
      <w:r w:rsidR="00BF6781" w:rsidRPr="007B69D6">
        <w:rPr>
          <w:color w:val="000000"/>
          <w:sz w:val="22"/>
          <w:szCs w:val="22"/>
          <w:lang w:val="en-US"/>
        </w:rPr>
        <w:t>competent</w:t>
      </w:r>
      <w:r w:rsidRPr="007B69D6">
        <w:rPr>
          <w:color w:val="000000"/>
          <w:sz w:val="22"/>
          <w:szCs w:val="22"/>
          <w:lang w:val="en-US"/>
        </w:rPr>
        <w:t xml:space="preserve"> body of </w:t>
      </w:r>
      <w:r w:rsidR="005758DF" w:rsidRPr="007B69D6">
        <w:rPr>
          <w:color w:val="000000"/>
          <w:sz w:val="22"/>
          <w:szCs w:val="22"/>
          <w:lang w:val="en-US"/>
        </w:rPr>
        <w:t>the</w:t>
      </w:r>
      <w:r w:rsidRPr="007B69D6">
        <w:rPr>
          <w:color w:val="000000"/>
          <w:sz w:val="22"/>
          <w:szCs w:val="22"/>
          <w:lang w:val="en-US"/>
        </w:rPr>
        <w:t xml:space="preserve"> </w:t>
      </w:r>
      <w:r w:rsidR="005758DF" w:rsidRPr="007B69D6">
        <w:rPr>
          <w:color w:val="000000"/>
          <w:sz w:val="22"/>
          <w:szCs w:val="22"/>
          <w:lang w:val="en-US"/>
        </w:rPr>
        <w:t>representative trade union</w:t>
      </w:r>
      <w:r w:rsidRPr="007B69D6">
        <w:rPr>
          <w:color w:val="000000"/>
          <w:sz w:val="22"/>
          <w:szCs w:val="22"/>
          <w:lang w:val="en-US"/>
        </w:rPr>
        <w:t xml:space="preserve"> organization of </w:t>
      </w:r>
      <w:r w:rsidR="005758DF" w:rsidRPr="007B69D6">
        <w:rPr>
          <w:color w:val="000000"/>
          <w:sz w:val="22"/>
          <w:szCs w:val="22"/>
          <w:lang w:val="en-US"/>
        </w:rPr>
        <w:t>Montenegro</w:t>
      </w:r>
      <w:r w:rsidRPr="007B69D6">
        <w:rPr>
          <w:color w:val="000000"/>
          <w:sz w:val="22"/>
          <w:szCs w:val="22"/>
          <w:lang w:val="en-US"/>
        </w:rPr>
        <w:t xml:space="preserve">, </w:t>
      </w:r>
      <w:r w:rsidR="00BF6781" w:rsidRPr="007B69D6">
        <w:rPr>
          <w:color w:val="000000"/>
          <w:sz w:val="22"/>
          <w:szCs w:val="22"/>
          <w:lang w:val="en-US"/>
        </w:rPr>
        <w:t>the</w:t>
      </w:r>
      <w:r w:rsidRPr="007B69D6">
        <w:rPr>
          <w:color w:val="000000"/>
          <w:sz w:val="22"/>
          <w:szCs w:val="22"/>
          <w:lang w:val="en-US"/>
        </w:rPr>
        <w:t xml:space="preserve"> </w:t>
      </w:r>
      <w:r w:rsidR="00BF6781" w:rsidRPr="007B69D6">
        <w:rPr>
          <w:color w:val="000000"/>
          <w:sz w:val="22"/>
          <w:szCs w:val="22"/>
          <w:lang w:val="en-US"/>
        </w:rPr>
        <w:t>competent</w:t>
      </w:r>
      <w:r w:rsidR="005758DF" w:rsidRPr="007B69D6">
        <w:rPr>
          <w:color w:val="000000"/>
          <w:sz w:val="22"/>
          <w:szCs w:val="22"/>
          <w:lang w:val="en-US"/>
        </w:rPr>
        <w:t xml:space="preserve"> </w:t>
      </w:r>
      <w:r w:rsidRPr="007B69D6">
        <w:rPr>
          <w:color w:val="000000"/>
          <w:sz w:val="22"/>
          <w:szCs w:val="22"/>
          <w:lang w:val="en-US"/>
        </w:rPr>
        <w:t xml:space="preserve">body of </w:t>
      </w:r>
      <w:r w:rsidR="005758DF" w:rsidRPr="007B69D6">
        <w:rPr>
          <w:color w:val="000000"/>
          <w:sz w:val="22"/>
          <w:szCs w:val="22"/>
          <w:lang w:val="en-US"/>
        </w:rPr>
        <w:t xml:space="preserve">the representative </w:t>
      </w:r>
      <w:r w:rsidR="00BF6781" w:rsidRPr="007B69D6">
        <w:rPr>
          <w:color w:val="000000"/>
          <w:sz w:val="22"/>
          <w:szCs w:val="22"/>
          <w:lang w:val="en-US"/>
        </w:rPr>
        <w:t xml:space="preserve">association of employers </w:t>
      </w:r>
      <w:r w:rsidRPr="007B69D6">
        <w:rPr>
          <w:color w:val="000000"/>
          <w:sz w:val="22"/>
          <w:szCs w:val="22"/>
          <w:lang w:val="en-US"/>
        </w:rPr>
        <w:t xml:space="preserve">of Montenegro and the Government. </w:t>
      </w:r>
    </w:p>
    <w:p w14:paraId="0CCE30EB" w14:textId="77777777" w:rsidR="00BF6FFB" w:rsidRPr="007B69D6" w:rsidRDefault="00BF6FFB" w:rsidP="007B69D6">
      <w:pPr>
        <w:tabs>
          <w:tab w:val="left" w:pos="360"/>
        </w:tabs>
        <w:jc w:val="both"/>
        <w:rPr>
          <w:color w:val="000000"/>
          <w:sz w:val="22"/>
          <w:szCs w:val="22"/>
          <w:lang w:val="en-US"/>
        </w:rPr>
      </w:pPr>
    </w:p>
    <w:p w14:paraId="5D376C87" w14:textId="77777777" w:rsidR="00BF6FFB" w:rsidRPr="007B69D6" w:rsidRDefault="00BF6781" w:rsidP="007B69D6">
      <w:pPr>
        <w:numPr>
          <w:ilvl w:val="0"/>
          <w:numId w:val="65"/>
        </w:numPr>
        <w:tabs>
          <w:tab w:val="left" w:pos="360"/>
        </w:tabs>
        <w:ind w:left="0" w:firstLine="0"/>
        <w:jc w:val="both"/>
        <w:rPr>
          <w:color w:val="000000"/>
          <w:sz w:val="22"/>
          <w:szCs w:val="22"/>
          <w:lang w:val="en-US"/>
        </w:rPr>
      </w:pPr>
      <w:r w:rsidRPr="007B69D6">
        <w:rPr>
          <w:color w:val="000000"/>
          <w:sz w:val="22"/>
          <w:szCs w:val="22"/>
          <w:lang w:val="en-US"/>
        </w:rPr>
        <w:lastRenderedPageBreak/>
        <w:t>The</w:t>
      </w:r>
      <w:r w:rsidR="00F10A2E" w:rsidRPr="007B69D6">
        <w:rPr>
          <w:color w:val="000000"/>
          <w:sz w:val="22"/>
          <w:szCs w:val="22"/>
          <w:lang w:val="en-US"/>
        </w:rPr>
        <w:t xml:space="preserve"> </w:t>
      </w:r>
      <w:r w:rsidRPr="007B69D6">
        <w:rPr>
          <w:color w:val="000000"/>
          <w:sz w:val="22"/>
          <w:szCs w:val="22"/>
          <w:lang w:val="en-US"/>
        </w:rPr>
        <w:t>branch</w:t>
      </w:r>
      <w:r w:rsidR="00BE5323" w:rsidRPr="007B69D6">
        <w:rPr>
          <w:color w:val="000000"/>
          <w:sz w:val="22"/>
          <w:szCs w:val="22"/>
          <w:lang w:val="en-US"/>
        </w:rPr>
        <w:t xml:space="preserve"> collective agreement </w:t>
      </w:r>
      <w:r w:rsidR="005758DF" w:rsidRPr="007B69D6">
        <w:rPr>
          <w:color w:val="000000"/>
          <w:sz w:val="22"/>
          <w:szCs w:val="22"/>
          <w:lang w:val="en-US"/>
        </w:rPr>
        <w:t xml:space="preserve">for a branch of activity, group, or subgroup of activity </w:t>
      </w:r>
      <w:r w:rsidR="00F10A2E" w:rsidRPr="007B69D6">
        <w:rPr>
          <w:color w:val="000000"/>
          <w:sz w:val="22"/>
          <w:szCs w:val="22"/>
          <w:lang w:val="en-US"/>
        </w:rPr>
        <w:t xml:space="preserve">shall be </w:t>
      </w:r>
      <w:r w:rsidRPr="007B69D6">
        <w:rPr>
          <w:color w:val="000000"/>
          <w:sz w:val="22"/>
          <w:szCs w:val="22"/>
          <w:lang w:val="en-US"/>
        </w:rPr>
        <w:t>concluded by</w:t>
      </w:r>
      <w:r w:rsidR="00BF6FFB" w:rsidRPr="007B69D6">
        <w:rPr>
          <w:color w:val="000000"/>
          <w:sz w:val="22"/>
          <w:szCs w:val="22"/>
          <w:lang w:val="en-US"/>
        </w:rPr>
        <w:t>:</w:t>
      </w:r>
    </w:p>
    <w:p w14:paraId="324B69FC" w14:textId="77777777" w:rsidR="00BF6FFB" w:rsidRPr="007B69D6" w:rsidRDefault="00BF6FFB" w:rsidP="007B69D6">
      <w:pPr>
        <w:tabs>
          <w:tab w:val="left" w:pos="360"/>
        </w:tabs>
        <w:jc w:val="both"/>
        <w:rPr>
          <w:color w:val="000000"/>
          <w:sz w:val="22"/>
          <w:szCs w:val="22"/>
          <w:lang w:val="en-US"/>
        </w:rPr>
      </w:pPr>
    </w:p>
    <w:p w14:paraId="122DB474" w14:textId="77777777" w:rsidR="00BF6FFB" w:rsidRPr="007B69D6" w:rsidRDefault="00BF6781" w:rsidP="007B69D6">
      <w:pPr>
        <w:numPr>
          <w:ilvl w:val="1"/>
          <w:numId w:val="65"/>
        </w:numPr>
        <w:tabs>
          <w:tab w:val="left" w:pos="360"/>
        </w:tabs>
        <w:ind w:left="0" w:firstLine="0"/>
        <w:jc w:val="both"/>
        <w:rPr>
          <w:color w:val="000000"/>
          <w:sz w:val="22"/>
          <w:szCs w:val="22"/>
          <w:lang w:val="en-US"/>
        </w:rPr>
      </w:pPr>
      <w:r w:rsidRPr="007B69D6">
        <w:rPr>
          <w:color w:val="000000"/>
          <w:sz w:val="22"/>
          <w:szCs w:val="22"/>
          <w:lang w:val="en-US"/>
        </w:rPr>
        <w:t>In the area of</w:t>
      </w:r>
      <w:r w:rsidR="005758DF" w:rsidRPr="007B69D6">
        <w:rPr>
          <w:color w:val="000000"/>
          <w:sz w:val="22"/>
          <w:szCs w:val="22"/>
          <w:lang w:val="en-US"/>
        </w:rPr>
        <w:t xml:space="preserve"> industry </w:t>
      </w:r>
      <w:r w:rsidRPr="007B69D6">
        <w:rPr>
          <w:color w:val="000000"/>
          <w:sz w:val="22"/>
          <w:szCs w:val="22"/>
          <w:lang w:val="en-US"/>
        </w:rPr>
        <w:t>–</w:t>
      </w:r>
      <w:r w:rsidR="00F10A2E" w:rsidRPr="007B69D6">
        <w:rPr>
          <w:color w:val="000000"/>
          <w:sz w:val="22"/>
          <w:szCs w:val="22"/>
          <w:lang w:val="en-US"/>
        </w:rPr>
        <w:t xml:space="preserve"> </w:t>
      </w:r>
      <w:r w:rsidRPr="007B69D6">
        <w:rPr>
          <w:color w:val="000000"/>
          <w:sz w:val="22"/>
          <w:szCs w:val="22"/>
          <w:lang w:val="en-US"/>
        </w:rPr>
        <w:t xml:space="preserve">the competent </w:t>
      </w:r>
      <w:r w:rsidR="005758DF" w:rsidRPr="007B69D6">
        <w:rPr>
          <w:color w:val="000000"/>
          <w:sz w:val="22"/>
          <w:szCs w:val="22"/>
          <w:lang w:val="en-US"/>
        </w:rPr>
        <w:t xml:space="preserve">body of the representative </w:t>
      </w:r>
      <w:r w:rsidRPr="007B69D6">
        <w:rPr>
          <w:color w:val="000000"/>
          <w:sz w:val="22"/>
          <w:szCs w:val="22"/>
          <w:lang w:val="en-US"/>
        </w:rPr>
        <w:t>association of employers</w:t>
      </w:r>
      <w:r w:rsidR="005758DF" w:rsidRPr="007B69D6">
        <w:rPr>
          <w:color w:val="000000"/>
          <w:sz w:val="22"/>
          <w:szCs w:val="22"/>
          <w:lang w:val="en-US"/>
        </w:rPr>
        <w:t xml:space="preserve"> and </w:t>
      </w:r>
      <w:r w:rsidRPr="007B69D6">
        <w:rPr>
          <w:color w:val="000000"/>
          <w:sz w:val="22"/>
          <w:szCs w:val="22"/>
          <w:lang w:val="en-US"/>
        </w:rPr>
        <w:t xml:space="preserve">the competent </w:t>
      </w:r>
      <w:r w:rsidR="005758DF" w:rsidRPr="007B69D6">
        <w:rPr>
          <w:color w:val="000000"/>
          <w:sz w:val="22"/>
          <w:szCs w:val="22"/>
          <w:lang w:val="en-US"/>
        </w:rPr>
        <w:t>body of the representative trade union organization</w:t>
      </w:r>
      <w:r w:rsidR="00BF6FFB" w:rsidRPr="007B69D6">
        <w:rPr>
          <w:color w:val="000000"/>
          <w:sz w:val="22"/>
          <w:szCs w:val="22"/>
          <w:lang w:val="en-US"/>
        </w:rPr>
        <w:t>;</w:t>
      </w:r>
    </w:p>
    <w:p w14:paraId="7E7079B0" w14:textId="77777777" w:rsidR="00A0710E" w:rsidRPr="007B69D6" w:rsidRDefault="00F10A2E" w:rsidP="007B69D6">
      <w:pPr>
        <w:numPr>
          <w:ilvl w:val="1"/>
          <w:numId w:val="65"/>
        </w:numPr>
        <w:tabs>
          <w:tab w:val="left" w:pos="360"/>
        </w:tabs>
        <w:ind w:left="0" w:firstLine="0"/>
        <w:jc w:val="both"/>
        <w:rPr>
          <w:color w:val="000000"/>
          <w:sz w:val="22"/>
          <w:szCs w:val="22"/>
          <w:lang w:val="en-US"/>
        </w:rPr>
      </w:pPr>
      <w:r w:rsidRPr="007B69D6">
        <w:rPr>
          <w:color w:val="000000"/>
          <w:sz w:val="22"/>
          <w:szCs w:val="22"/>
          <w:lang w:val="en-US"/>
        </w:rPr>
        <w:t>for companies founded by the State</w:t>
      </w:r>
      <w:r w:rsidR="00BF6781" w:rsidRPr="007B69D6">
        <w:rPr>
          <w:color w:val="000000"/>
          <w:sz w:val="22"/>
          <w:szCs w:val="22"/>
          <w:lang w:val="en-US"/>
        </w:rPr>
        <w:t xml:space="preserve"> or where the State or the local self-government have majority ownership </w:t>
      </w:r>
      <w:r w:rsidR="005758DF" w:rsidRPr="007B69D6">
        <w:rPr>
          <w:color w:val="000000"/>
          <w:sz w:val="22"/>
          <w:szCs w:val="22"/>
          <w:lang w:val="en-US"/>
        </w:rPr>
        <w:t>–</w:t>
      </w:r>
      <w:r w:rsidR="00BF6781" w:rsidRPr="007B69D6">
        <w:rPr>
          <w:color w:val="000000"/>
          <w:sz w:val="22"/>
          <w:szCs w:val="22"/>
          <w:lang w:val="en-US"/>
        </w:rPr>
        <w:t xml:space="preserve"> the competent body of the representative association of employers and the competent body of the representative trade union organization</w:t>
      </w:r>
      <w:r w:rsidR="00511071" w:rsidRPr="007B69D6">
        <w:rPr>
          <w:color w:val="000000"/>
          <w:sz w:val="22"/>
          <w:szCs w:val="22"/>
          <w:lang w:val="en-US"/>
        </w:rPr>
        <w:t xml:space="preserve"> and the Government</w:t>
      </w:r>
      <w:r w:rsidR="00A0710E" w:rsidRPr="007B69D6">
        <w:rPr>
          <w:color w:val="000000"/>
          <w:sz w:val="22"/>
          <w:szCs w:val="22"/>
          <w:lang w:val="en-US"/>
        </w:rPr>
        <w:t xml:space="preserve">; </w:t>
      </w:r>
    </w:p>
    <w:p w14:paraId="3BF953F1" w14:textId="77777777" w:rsidR="00BF6FFB" w:rsidRPr="007B69D6" w:rsidRDefault="00FE2DFD" w:rsidP="007B69D6">
      <w:pPr>
        <w:numPr>
          <w:ilvl w:val="1"/>
          <w:numId w:val="65"/>
        </w:numPr>
        <w:tabs>
          <w:tab w:val="left" w:pos="360"/>
        </w:tabs>
        <w:ind w:left="0" w:firstLine="0"/>
        <w:jc w:val="both"/>
        <w:rPr>
          <w:color w:val="000000"/>
          <w:sz w:val="22"/>
          <w:szCs w:val="22"/>
          <w:lang w:val="en-US"/>
        </w:rPr>
      </w:pPr>
      <w:r w:rsidRPr="007B69D6">
        <w:rPr>
          <w:color w:val="000000"/>
          <w:sz w:val="22"/>
          <w:szCs w:val="22"/>
          <w:lang w:val="en-US"/>
        </w:rPr>
        <w:t xml:space="preserve">for public institutions </w:t>
      </w:r>
      <w:r w:rsidR="00511071" w:rsidRPr="007B69D6">
        <w:rPr>
          <w:color w:val="000000"/>
          <w:sz w:val="22"/>
          <w:szCs w:val="22"/>
          <w:lang w:val="en-US"/>
        </w:rPr>
        <w:t xml:space="preserve">and </w:t>
      </w:r>
      <w:r w:rsidR="00062FB9" w:rsidRPr="007B69D6">
        <w:rPr>
          <w:color w:val="000000"/>
          <w:sz w:val="22"/>
          <w:szCs w:val="22"/>
          <w:lang w:val="en-US"/>
        </w:rPr>
        <w:t>public</w:t>
      </w:r>
      <w:r w:rsidR="00511071" w:rsidRPr="007B69D6">
        <w:rPr>
          <w:color w:val="000000"/>
          <w:sz w:val="22"/>
          <w:szCs w:val="22"/>
          <w:lang w:val="en-US"/>
        </w:rPr>
        <w:t xml:space="preserve"> services </w:t>
      </w:r>
      <w:r w:rsidRPr="007B69D6">
        <w:rPr>
          <w:color w:val="000000"/>
          <w:sz w:val="22"/>
          <w:szCs w:val="22"/>
          <w:lang w:val="en-US"/>
        </w:rPr>
        <w:t>founded by the State</w:t>
      </w:r>
      <w:r w:rsidR="00511071" w:rsidRPr="007B69D6">
        <w:rPr>
          <w:color w:val="000000"/>
          <w:sz w:val="22"/>
          <w:szCs w:val="22"/>
          <w:lang w:val="en-US"/>
        </w:rPr>
        <w:t xml:space="preserve"> or the local self-government</w:t>
      </w:r>
      <w:r w:rsidR="00BF6FFB" w:rsidRPr="007B69D6">
        <w:rPr>
          <w:b/>
          <w:color w:val="000000"/>
          <w:sz w:val="22"/>
          <w:szCs w:val="22"/>
          <w:lang w:val="en-US"/>
        </w:rPr>
        <w:t xml:space="preserve"> </w:t>
      </w:r>
      <w:r w:rsidR="00BF6FFB" w:rsidRPr="007B69D6">
        <w:rPr>
          <w:color w:val="000000"/>
          <w:sz w:val="22"/>
          <w:szCs w:val="22"/>
          <w:lang w:val="en-US"/>
        </w:rPr>
        <w:t xml:space="preserve">- </w:t>
      </w:r>
      <w:r w:rsidRPr="007B69D6">
        <w:rPr>
          <w:color w:val="000000"/>
          <w:sz w:val="22"/>
          <w:szCs w:val="22"/>
          <w:lang w:val="en-US"/>
        </w:rPr>
        <w:t>a representative trade union organization and the Government</w:t>
      </w:r>
      <w:r w:rsidR="00BF6FFB" w:rsidRPr="007B69D6">
        <w:rPr>
          <w:color w:val="000000"/>
          <w:sz w:val="22"/>
          <w:szCs w:val="22"/>
          <w:lang w:val="en-US"/>
        </w:rPr>
        <w:t>;</w:t>
      </w:r>
    </w:p>
    <w:p w14:paraId="671619E4" w14:textId="77777777" w:rsidR="00BF6FFB" w:rsidRPr="007B69D6" w:rsidRDefault="00F10A2E" w:rsidP="007B69D6">
      <w:pPr>
        <w:numPr>
          <w:ilvl w:val="1"/>
          <w:numId w:val="65"/>
        </w:numPr>
        <w:tabs>
          <w:tab w:val="left" w:pos="360"/>
        </w:tabs>
        <w:ind w:left="0" w:firstLine="0"/>
        <w:jc w:val="both"/>
        <w:rPr>
          <w:color w:val="000000"/>
          <w:sz w:val="22"/>
          <w:szCs w:val="22"/>
          <w:lang w:val="en-US"/>
        </w:rPr>
      </w:pPr>
      <w:r w:rsidRPr="007B69D6">
        <w:rPr>
          <w:color w:val="000000"/>
          <w:sz w:val="22"/>
          <w:szCs w:val="22"/>
          <w:lang w:val="en-US"/>
        </w:rPr>
        <w:t>for mandatory social insurance</w:t>
      </w:r>
      <w:r w:rsidR="00FE2DFD" w:rsidRPr="007B69D6">
        <w:rPr>
          <w:color w:val="000000"/>
          <w:sz w:val="22"/>
          <w:szCs w:val="22"/>
          <w:lang w:val="en-US"/>
        </w:rPr>
        <w:t xml:space="preserve"> organizations</w:t>
      </w:r>
      <w:r w:rsidRPr="007B69D6">
        <w:rPr>
          <w:color w:val="000000"/>
          <w:sz w:val="22"/>
          <w:szCs w:val="22"/>
          <w:lang w:val="en-US"/>
        </w:rPr>
        <w:t xml:space="preserve"> - </w:t>
      </w:r>
      <w:r w:rsidR="00FE2DFD" w:rsidRPr="007B69D6">
        <w:rPr>
          <w:color w:val="000000"/>
          <w:sz w:val="22"/>
          <w:szCs w:val="22"/>
          <w:lang w:val="en-US"/>
        </w:rPr>
        <w:t>a represen</w:t>
      </w:r>
      <w:r w:rsidR="00511071" w:rsidRPr="007B69D6">
        <w:rPr>
          <w:color w:val="000000"/>
          <w:sz w:val="22"/>
          <w:szCs w:val="22"/>
          <w:lang w:val="en-US"/>
        </w:rPr>
        <w:t>tative trade union organization</w:t>
      </w:r>
      <w:r w:rsidRPr="007B69D6">
        <w:rPr>
          <w:color w:val="000000"/>
          <w:sz w:val="22"/>
          <w:szCs w:val="22"/>
          <w:lang w:val="en-US"/>
        </w:rPr>
        <w:t xml:space="preserve"> and the Government</w:t>
      </w:r>
      <w:r w:rsidR="00BF6FFB" w:rsidRPr="007B69D6">
        <w:rPr>
          <w:color w:val="000000"/>
          <w:sz w:val="22"/>
          <w:szCs w:val="22"/>
          <w:lang w:val="en-US"/>
        </w:rPr>
        <w:t>;</w:t>
      </w:r>
    </w:p>
    <w:p w14:paraId="55EC3BC2" w14:textId="77777777" w:rsidR="00BF6FFB" w:rsidRPr="007B69D6" w:rsidRDefault="00F10A2E" w:rsidP="007B69D6">
      <w:pPr>
        <w:numPr>
          <w:ilvl w:val="1"/>
          <w:numId w:val="65"/>
        </w:numPr>
        <w:tabs>
          <w:tab w:val="left" w:pos="360"/>
        </w:tabs>
        <w:ind w:left="0" w:firstLine="0"/>
        <w:jc w:val="both"/>
        <w:rPr>
          <w:color w:val="000000"/>
          <w:sz w:val="22"/>
          <w:szCs w:val="22"/>
          <w:lang w:val="en-US"/>
        </w:rPr>
      </w:pPr>
      <w:r w:rsidRPr="007B69D6">
        <w:rPr>
          <w:color w:val="000000"/>
          <w:sz w:val="22"/>
          <w:szCs w:val="22"/>
          <w:lang w:val="en-US"/>
        </w:rPr>
        <w:t xml:space="preserve">for </w:t>
      </w:r>
      <w:r w:rsidR="00511071" w:rsidRPr="007B69D6">
        <w:rPr>
          <w:color w:val="000000"/>
          <w:sz w:val="22"/>
          <w:szCs w:val="22"/>
          <w:lang w:val="en-US"/>
        </w:rPr>
        <w:t>state bodies and organizations and local self-government bodies</w:t>
      </w:r>
      <w:r w:rsidRPr="007B69D6">
        <w:rPr>
          <w:color w:val="000000"/>
          <w:sz w:val="22"/>
          <w:szCs w:val="22"/>
          <w:lang w:val="en-US"/>
        </w:rPr>
        <w:t xml:space="preserve"> - </w:t>
      </w:r>
      <w:r w:rsidR="00FE2DFD" w:rsidRPr="007B69D6">
        <w:rPr>
          <w:color w:val="000000"/>
          <w:sz w:val="22"/>
          <w:szCs w:val="22"/>
          <w:lang w:val="en-US"/>
        </w:rPr>
        <w:t>a representative trade union organization and the Government</w:t>
      </w:r>
      <w:r w:rsidR="00BF6FFB" w:rsidRPr="007B69D6">
        <w:rPr>
          <w:color w:val="000000"/>
          <w:sz w:val="22"/>
          <w:szCs w:val="22"/>
          <w:lang w:val="en-US"/>
        </w:rPr>
        <w:t>;</w:t>
      </w:r>
    </w:p>
    <w:p w14:paraId="62BD6BF3" w14:textId="77777777" w:rsidR="00BF6FFB" w:rsidRPr="007B69D6" w:rsidRDefault="00F10A2E" w:rsidP="007B69D6">
      <w:pPr>
        <w:numPr>
          <w:ilvl w:val="1"/>
          <w:numId w:val="65"/>
        </w:numPr>
        <w:tabs>
          <w:tab w:val="left" w:pos="360"/>
        </w:tabs>
        <w:ind w:left="0" w:firstLine="0"/>
        <w:jc w:val="both"/>
        <w:rPr>
          <w:color w:val="000000"/>
          <w:sz w:val="22"/>
          <w:szCs w:val="22"/>
          <w:lang w:val="en-US"/>
        </w:rPr>
      </w:pPr>
      <w:r w:rsidRPr="007B69D6">
        <w:rPr>
          <w:color w:val="000000"/>
          <w:sz w:val="22"/>
          <w:szCs w:val="22"/>
          <w:lang w:val="en-US"/>
        </w:rPr>
        <w:t xml:space="preserve">for </w:t>
      </w:r>
      <w:r w:rsidR="00FE2DFD" w:rsidRPr="007B69D6">
        <w:rPr>
          <w:color w:val="000000"/>
          <w:sz w:val="22"/>
          <w:szCs w:val="22"/>
          <w:lang w:val="en-US"/>
        </w:rPr>
        <w:t>sports</w:t>
      </w:r>
      <w:r w:rsidR="00511071" w:rsidRPr="007B69D6">
        <w:rPr>
          <w:color w:val="000000"/>
          <w:sz w:val="22"/>
          <w:szCs w:val="22"/>
          <w:lang w:val="en-US"/>
        </w:rPr>
        <w:t xml:space="preserve"> entities, at the branch level</w:t>
      </w:r>
      <w:r w:rsidR="00FE2DFD" w:rsidRPr="007B69D6">
        <w:rPr>
          <w:color w:val="000000"/>
          <w:sz w:val="22"/>
          <w:szCs w:val="22"/>
          <w:lang w:val="en-US"/>
        </w:rPr>
        <w:t xml:space="preserve"> </w:t>
      </w:r>
      <w:r w:rsidRPr="007B69D6">
        <w:rPr>
          <w:color w:val="000000"/>
          <w:sz w:val="22"/>
          <w:szCs w:val="22"/>
          <w:lang w:val="en-US"/>
        </w:rPr>
        <w:t>-</w:t>
      </w:r>
      <w:r w:rsidRPr="007B69D6">
        <w:rPr>
          <w:color w:val="auto"/>
          <w:sz w:val="22"/>
          <w:szCs w:val="22"/>
          <w:lang w:val="en-US" w:eastAsia="en-US"/>
        </w:rPr>
        <w:t xml:space="preserve"> </w:t>
      </w:r>
      <w:r w:rsidR="00FE2DFD" w:rsidRPr="007B69D6">
        <w:rPr>
          <w:color w:val="000000"/>
          <w:sz w:val="22"/>
          <w:szCs w:val="22"/>
          <w:lang w:val="en-US"/>
        </w:rPr>
        <w:t xml:space="preserve">a representative trade union organization and the </w:t>
      </w:r>
      <w:r w:rsidR="00511071" w:rsidRPr="007B69D6">
        <w:rPr>
          <w:color w:val="000000"/>
          <w:sz w:val="22"/>
          <w:szCs w:val="22"/>
          <w:lang w:val="en-US"/>
        </w:rPr>
        <w:t>Government, that is, a representative trade union organization, the umbrella sports association and the Government, at the level of the group or sub-group of activity</w:t>
      </w:r>
      <w:r w:rsidR="00BF6FFB" w:rsidRPr="007B69D6">
        <w:rPr>
          <w:color w:val="000000"/>
          <w:sz w:val="22"/>
          <w:szCs w:val="22"/>
          <w:lang w:val="en-US"/>
        </w:rPr>
        <w:t>;</w:t>
      </w:r>
    </w:p>
    <w:p w14:paraId="17E32764" w14:textId="77777777" w:rsidR="00BF6FFB" w:rsidRPr="007B69D6" w:rsidRDefault="00FE2DFD" w:rsidP="007B69D6">
      <w:pPr>
        <w:numPr>
          <w:ilvl w:val="1"/>
          <w:numId w:val="65"/>
        </w:numPr>
        <w:tabs>
          <w:tab w:val="left" w:pos="360"/>
        </w:tabs>
        <w:ind w:left="0" w:firstLine="0"/>
        <w:jc w:val="both"/>
        <w:rPr>
          <w:color w:val="000000"/>
          <w:sz w:val="22"/>
          <w:szCs w:val="22"/>
          <w:lang w:val="en-US"/>
        </w:rPr>
      </w:pPr>
      <w:r w:rsidRPr="007B69D6">
        <w:rPr>
          <w:color w:val="000000"/>
          <w:sz w:val="22"/>
          <w:szCs w:val="22"/>
          <w:lang w:val="en-US"/>
        </w:rPr>
        <w:t>for</w:t>
      </w:r>
      <w:r w:rsidR="00BF6FFB" w:rsidRPr="007B69D6">
        <w:rPr>
          <w:color w:val="000000"/>
          <w:sz w:val="22"/>
          <w:szCs w:val="22"/>
          <w:lang w:val="en-US"/>
        </w:rPr>
        <w:t xml:space="preserve"> </w:t>
      </w:r>
      <w:r w:rsidRPr="007B69D6">
        <w:rPr>
          <w:color w:val="000000"/>
          <w:sz w:val="22"/>
          <w:szCs w:val="22"/>
          <w:lang w:val="en-US"/>
        </w:rPr>
        <w:t>persons who are self-employed in art or other cultural activity</w:t>
      </w:r>
      <w:r w:rsidR="00BF6FFB" w:rsidRPr="007B69D6">
        <w:rPr>
          <w:color w:val="000000"/>
          <w:sz w:val="22"/>
          <w:szCs w:val="22"/>
          <w:lang w:val="en-US"/>
        </w:rPr>
        <w:t xml:space="preserve"> - </w:t>
      </w:r>
      <w:r w:rsidRPr="007B69D6">
        <w:rPr>
          <w:color w:val="000000"/>
          <w:sz w:val="22"/>
          <w:szCs w:val="22"/>
          <w:lang w:val="en-US"/>
        </w:rPr>
        <w:t>a representat</w:t>
      </w:r>
      <w:r w:rsidR="00511071" w:rsidRPr="007B69D6">
        <w:rPr>
          <w:color w:val="000000"/>
          <w:sz w:val="22"/>
          <w:szCs w:val="22"/>
          <w:lang w:val="en-US"/>
        </w:rPr>
        <w:t>ive trade union of artists and the state</w:t>
      </w:r>
      <w:r w:rsidRPr="007B69D6">
        <w:rPr>
          <w:color w:val="000000"/>
          <w:sz w:val="22"/>
          <w:szCs w:val="22"/>
          <w:lang w:val="en-US"/>
        </w:rPr>
        <w:t xml:space="preserve"> administration body in charge of cultural </w:t>
      </w:r>
      <w:r w:rsidR="00511071" w:rsidRPr="007B69D6">
        <w:rPr>
          <w:color w:val="000000"/>
          <w:sz w:val="22"/>
          <w:szCs w:val="22"/>
          <w:lang w:val="en-US"/>
        </w:rPr>
        <w:t>affairs</w:t>
      </w:r>
      <w:r w:rsidR="00BF6FFB" w:rsidRPr="007B69D6">
        <w:rPr>
          <w:color w:val="000000"/>
          <w:sz w:val="22"/>
          <w:szCs w:val="22"/>
          <w:lang w:val="en-US"/>
        </w:rPr>
        <w:t>.</w:t>
      </w:r>
    </w:p>
    <w:p w14:paraId="006AE034" w14:textId="77777777" w:rsidR="00BF6FFB" w:rsidRPr="007B69D6" w:rsidRDefault="00BF6FFB" w:rsidP="007B69D6">
      <w:pPr>
        <w:tabs>
          <w:tab w:val="left" w:pos="360"/>
        </w:tabs>
        <w:jc w:val="both"/>
        <w:rPr>
          <w:color w:val="000000"/>
          <w:sz w:val="22"/>
          <w:szCs w:val="22"/>
          <w:lang w:val="en-US"/>
        </w:rPr>
      </w:pPr>
    </w:p>
    <w:p w14:paraId="1F27D933" w14:textId="77777777" w:rsidR="00BF6FFB" w:rsidRPr="007B69D6" w:rsidRDefault="00511071" w:rsidP="007B69D6">
      <w:pPr>
        <w:numPr>
          <w:ilvl w:val="0"/>
          <w:numId w:val="65"/>
        </w:numPr>
        <w:tabs>
          <w:tab w:val="left" w:pos="360"/>
        </w:tabs>
        <w:ind w:left="0" w:firstLine="0"/>
        <w:jc w:val="both"/>
        <w:rPr>
          <w:color w:val="000000"/>
          <w:sz w:val="22"/>
          <w:szCs w:val="22"/>
          <w:lang w:val="en-US"/>
        </w:rPr>
      </w:pPr>
      <w:r w:rsidRPr="007B69D6">
        <w:rPr>
          <w:color w:val="000000"/>
          <w:sz w:val="22"/>
          <w:szCs w:val="22"/>
          <w:lang w:val="en-US"/>
        </w:rPr>
        <w:t>The</w:t>
      </w:r>
      <w:r w:rsidR="00F10A2E" w:rsidRPr="007B69D6">
        <w:rPr>
          <w:color w:val="000000"/>
          <w:sz w:val="22"/>
          <w:szCs w:val="22"/>
          <w:lang w:val="en-US"/>
        </w:rPr>
        <w:t xml:space="preserve"> </w:t>
      </w:r>
      <w:r w:rsidR="00BE5323" w:rsidRPr="007B69D6">
        <w:rPr>
          <w:color w:val="000000"/>
          <w:sz w:val="22"/>
          <w:szCs w:val="22"/>
          <w:lang w:val="en-US"/>
        </w:rPr>
        <w:t xml:space="preserve">collective agreement </w:t>
      </w:r>
      <w:r w:rsidRPr="007B69D6">
        <w:rPr>
          <w:color w:val="000000"/>
          <w:sz w:val="22"/>
          <w:szCs w:val="22"/>
          <w:lang w:val="en-US"/>
        </w:rPr>
        <w:t xml:space="preserve">with the employer </w:t>
      </w:r>
      <w:r w:rsidR="00F10A2E" w:rsidRPr="007B69D6">
        <w:rPr>
          <w:color w:val="000000"/>
          <w:sz w:val="22"/>
          <w:szCs w:val="22"/>
          <w:lang w:val="en-US"/>
        </w:rPr>
        <w:t xml:space="preserve">shall be </w:t>
      </w:r>
      <w:r w:rsidRPr="007B69D6">
        <w:rPr>
          <w:color w:val="000000"/>
          <w:sz w:val="22"/>
          <w:szCs w:val="22"/>
          <w:lang w:val="en-US"/>
        </w:rPr>
        <w:t xml:space="preserve">concluded by the competent </w:t>
      </w:r>
      <w:r w:rsidR="00F10A2E" w:rsidRPr="007B69D6">
        <w:rPr>
          <w:color w:val="000000"/>
          <w:sz w:val="22"/>
          <w:szCs w:val="22"/>
          <w:lang w:val="en-US"/>
        </w:rPr>
        <w:t>body of the employer and</w:t>
      </w:r>
      <w:r w:rsidR="00F10A2E" w:rsidRPr="007B69D6">
        <w:rPr>
          <w:color w:val="auto"/>
          <w:sz w:val="22"/>
          <w:szCs w:val="22"/>
          <w:lang w:val="en-US" w:eastAsia="en-US"/>
        </w:rPr>
        <w:t xml:space="preserve"> </w:t>
      </w:r>
      <w:r w:rsidR="00821D7E" w:rsidRPr="007B69D6">
        <w:rPr>
          <w:color w:val="000000"/>
          <w:sz w:val="22"/>
          <w:szCs w:val="22"/>
          <w:lang w:val="en-US"/>
        </w:rPr>
        <w:t>a representat</w:t>
      </w:r>
      <w:r w:rsidRPr="007B69D6">
        <w:rPr>
          <w:color w:val="000000"/>
          <w:sz w:val="22"/>
          <w:szCs w:val="22"/>
          <w:lang w:val="en-US"/>
        </w:rPr>
        <w:t>ive trade union organization</w:t>
      </w:r>
      <w:r w:rsidR="00BF6FFB" w:rsidRPr="007B69D6">
        <w:rPr>
          <w:color w:val="000000"/>
          <w:sz w:val="22"/>
          <w:szCs w:val="22"/>
          <w:lang w:val="en-US"/>
        </w:rPr>
        <w:t xml:space="preserve">. </w:t>
      </w:r>
    </w:p>
    <w:p w14:paraId="56C436BE" w14:textId="77777777" w:rsidR="00BF6FFB" w:rsidRPr="007B69D6" w:rsidRDefault="00BF6FFB" w:rsidP="007B69D6">
      <w:pPr>
        <w:tabs>
          <w:tab w:val="left" w:pos="360"/>
        </w:tabs>
        <w:jc w:val="both"/>
        <w:rPr>
          <w:color w:val="000000"/>
          <w:sz w:val="22"/>
          <w:szCs w:val="22"/>
          <w:lang w:val="en-US"/>
        </w:rPr>
      </w:pPr>
    </w:p>
    <w:p w14:paraId="40750BB9" w14:textId="77777777" w:rsidR="00BF6FFB" w:rsidRPr="007B69D6" w:rsidRDefault="00F10A2E" w:rsidP="007B69D6">
      <w:pPr>
        <w:numPr>
          <w:ilvl w:val="0"/>
          <w:numId w:val="65"/>
        </w:numPr>
        <w:tabs>
          <w:tab w:val="left" w:pos="360"/>
        </w:tabs>
        <w:ind w:left="0" w:firstLine="0"/>
        <w:jc w:val="both"/>
        <w:rPr>
          <w:color w:val="000000"/>
          <w:sz w:val="22"/>
          <w:szCs w:val="22"/>
          <w:lang w:val="en-US"/>
        </w:rPr>
      </w:pPr>
      <w:r w:rsidRPr="007B69D6">
        <w:rPr>
          <w:color w:val="000000"/>
          <w:sz w:val="22"/>
          <w:szCs w:val="22"/>
          <w:lang w:val="en-US"/>
        </w:rPr>
        <w:t xml:space="preserve">Collective </w:t>
      </w:r>
      <w:r w:rsidR="00BE5323" w:rsidRPr="007B69D6">
        <w:rPr>
          <w:color w:val="000000"/>
          <w:sz w:val="22"/>
          <w:szCs w:val="22"/>
          <w:lang w:val="en-US"/>
        </w:rPr>
        <w:t xml:space="preserve">agreement </w:t>
      </w:r>
      <w:r w:rsidR="00511071" w:rsidRPr="007B69D6">
        <w:rPr>
          <w:color w:val="000000"/>
          <w:sz w:val="22"/>
          <w:szCs w:val="22"/>
          <w:lang w:val="en-US"/>
        </w:rPr>
        <w:t>with</w:t>
      </w:r>
      <w:r w:rsidRPr="007B69D6">
        <w:rPr>
          <w:color w:val="000000"/>
          <w:sz w:val="22"/>
          <w:szCs w:val="22"/>
          <w:lang w:val="en-US"/>
        </w:rPr>
        <w:t xml:space="preserve"> </w:t>
      </w:r>
      <w:r w:rsidR="00BE5323" w:rsidRPr="007B69D6">
        <w:rPr>
          <w:color w:val="000000"/>
          <w:sz w:val="22"/>
          <w:szCs w:val="22"/>
          <w:lang w:val="en-US"/>
        </w:rPr>
        <w:t xml:space="preserve">an </w:t>
      </w:r>
      <w:r w:rsidRPr="007B69D6">
        <w:rPr>
          <w:color w:val="000000"/>
          <w:sz w:val="22"/>
          <w:szCs w:val="22"/>
          <w:lang w:val="en-US"/>
        </w:rPr>
        <w:t xml:space="preserve">employer in </w:t>
      </w:r>
      <w:r w:rsidR="00511071" w:rsidRPr="007B69D6">
        <w:rPr>
          <w:color w:val="000000"/>
          <w:sz w:val="22"/>
          <w:szCs w:val="22"/>
          <w:lang w:val="en-US"/>
        </w:rPr>
        <w:t>a company</w:t>
      </w:r>
      <w:r w:rsidRPr="007B69D6">
        <w:rPr>
          <w:color w:val="000000"/>
          <w:sz w:val="22"/>
          <w:szCs w:val="22"/>
          <w:lang w:val="en-US"/>
        </w:rPr>
        <w:t xml:space="preserve">, institution or other public </w:t>
      </w:r>
      <w:r w:rsidR="00CA7BF3" w:rsidRPr="007B69D6">
        <w:rPr>
          <w:color w:val="000000"/>
          <w:sz w:val="22"/>
          <w:szCs w:val="22"/>
          <w:lang w:val="en-US"/>
        </w:rPr>
        <w:t>service</w:t>
      </w:r>
      <w:r w:rsidRPr="007B69D6">
        <w:rPr>
          <w:color w:val="000000"/>
          <w:sz w:val="22"/>
          <w:szCs w:val="22"/>
          <w:lang w:val="en-US"/>
        </w:rPr>
        <w:t xml:space="preserve"> founded by the State</w:t>
      </w:r>
      <w:r w:rsidR="00511071" w:rsidRPr="007B69D6">
        <w:rPr>
          <w:color w:val="000000"/>
          <w:sz w:val="22"/>
          <w:szCs w:val="22"/>
          <w:lang w:val="en-US"/>
        </w:rPr>
        <w:t>, or the local self-government,</w:t>
      </w:r>
      <w:r w:rsidRPr="007B69D6">
        <w:rPr>
          <w:color w:val="000000"/>
          <w:sz w:val="22"/>
          <w:szCs w:val="22"/>
          <w:lang w:val="en-US"/>
        </w:rPr>
        <w:t xml:space="preserve"> shall be </w:t>
      </w:r>
      <w:r w:rsidR="00511071" w:rsidRPr="007B69D6">
        <w:rPr>
          <w:color w:val="000000"/>
          <w:sz w:val="22"/>
          <w:szCs w:val="22"/>
          <w:lang w:val="en-US"/>
        </w:rPr>
        <w:t>concluded by</w:t>
      </w:r>
      <w:r w:rsidRPr="007B69D6">
        <w:rPr>
          <w:color w:val="000000"/>
          <w:sz w:val="22"/>
          <w:szCs w:val="22"/>
          <w:lang w:val="en-US"/>
        </w:rPr>
        <w:t xml:space="preserve"> </w:t>
      </w:r>
      <w:r w:rsidR="00511071" w:rsidRPr="007B69D6">
        <w:rPr>
          <w:color w:val="000000"/>
          <w:sz w:val="22"/>
          <w:szCs w:val="22"/>
          <w:lang w:val="en-US"/>
        </w:rPr>
        <w:t xml:space="preserve">the </w:t>
      </w:r>
      <w:r w:rsidR="00CA7BF3" w:rsidRPr="007B69D6">
        <w:rPr>
          <w:color w:val="000000"/>
          <w:sz w:val="22"/>
          <w:szCs w:val="22"/>
          <w:lang w:val="en-US"/>
        </w:rPr>
        <w:t>represen</w:t>
      </w:r>
      <w:r w:rsidR="00511071" w:rsidRPr="007B69D6">
        <w:rPr>
          <w:color w:val="000000"/>
          <w:sz w:val="22"/>
          <w:szCs w:val="22"/>
          <w:lang w:val="en-US"/>
        </w:rPr>
        <w:t>tative trade union organization</w:t>
      </w:r>
      <w:r w:rsidRPr="007B69D6">
        <w:rPr>
          <w:color w:val="000000"/>
          <w:sz w:val="22"/>
          <w:szCs w:val="22"/>
          <w:lang w:val="en-US"/>
        </w:rPr>
        <w:t xml:space="preserve">, </w:t>
      </w:r>
      <w:r w:rsidR="00CA7BF3" w:rsidRPr="007B69D6">
        <w:rPr>
          <w:color w:val="000000"/>
          <w:sz w:val="22"/>
          <w:szCs w:val="22"/>
          <w:lang w:val="en-US"/>
        </w:rPr>
        <w:t>the director and t</w:t>
      </w:r>
      <w:r w:rsidRPr="007B69D6">
        <w:rPr>
          <w:color w:val="000000"/>
          <w:sz w:val="22"/>
          <w:szCs w:val="22"/>
          <w:lang w:val="en-US"/>
        </w:rPr>
        <w:t xml:space="preserve">he </w:t>
      </w:r>
      <w:r w:rsidR="00511071" w:rsidRPr="007B69D6">
        <w:rPr>
          <w:color w:val="000000"/>
          <w:sz w:val="22"/>
          <w:szCs w:val="22"/>
          <w:lang w:val="en-US"/>
        </w:rPr>
        <w:t>competent management body</w:t>
      </w:r>
      <w:r w:rsidR="00BF6FFB" w:rsidRPr="007B69D6">
        <w:rPr>
          <w:color w:val="000000"/>
          <w:sz w:val="22"/>
          <w:szCs w:val="22"/>
          <w:lang w:val="en-US"/>
        </w:rPr>
        <w:t xml:space="preserve">. </w:t>
      </w:r>
    </w:p>
    <w:p w14:paraId="654FA18E" w14:textId="77777777" w:rsidR="00BF6FFB" w:rsidRPr="007B69D6" w:rsidRDefault="00BF6FFB" w:rsidP="007B69D6">
      <w:pPr>
        <w:tabs>
          <w:tab w:val="left" w:pos="360"/>
        </w:tabs>
        <w:outlineLvl w:val="0"/>
        <w:rPr>
          <w:i/>
          <w:color w:val="000000"/>
          <w:sz w:val="22"/>
          <w:szCs w:val="22"/>
          <w:lang w:val="en-US"/>
        </w:rPr>
      </w:pPr>
    </w:p>
    <w:p w14:paraId="3AF5AD43" w14:textId="77777777" w:rsidR="00971898" w:rsidRPr="007B69D6" w:rsidRDefault="00CA7BF3" w:rsidP="007B69D6">
      <w:pPr>
        <w:tabs>
          <w:tab w:val="left" w:pos="360"/>
        </w:tabs>
        <w:jc w:val="center"/>
        <w:outlineLvl w:val="0"/>
        <w:rPr>
          <w:i/>
          <w:color w:val="000000"/>
          <w:sz w:val="22"/>
          <w:szCs w:val="22"/>
          <w:lang w:val="en-US"/>
        </w:rPr>
      </w:pPr>
      <w:r w:rsidRPr="007B69D6">
        <w:rPr>
          <w:i/>
          <w:color w:val="000000"/>
          <w:sz w:val="22"/>
          <w:szCs w:val="22"/>
          <w:lang w:val="en-US"/>
        </w:rPr>
        <w:t>Bargaining and signing of collective agreements</w:t>
      </w:r>
    </w:p>
    <w:p w14:paraId="7E04B3A9"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760917">
        <w:rPr>
          <w:b/>
          <w:color w:val="000000"/>
          <w:sz w:val="22"/>
          <w:szCs w:val="22"/>
          <w:lang w:val="en-US"/>
        </w:rPr>
        <w:t xml:space="preserve"> 185</w:t>
      </w:r>
    </w:p>
    <w:p w14:paraId="156D4FCF" w14:textId="77777777" w:rsidR="00BF6FFB" w:rsidRPr="007B69D6" w:rsidRDefault="00BF6FFB" w:rsidP="007B69D6">
      <w:pPr>
        <w:tabs>
          <w:tab w:val="left" w:pos="360"/>
        </w:tabs>
        <w:rPr>
          <w:b/>
          <w:color w:val="000000"/>
          <w:sz w:val="22"/>
          <w:szCs w:val="22"/>
          <w:lang w:val="en-US"/>
        </w:rPr>
      </w:pPr>
    </w:p>
    <w:p w14:paraId="1D9B83F4" w14:textId="77777777" w:rsidR="00C273BD" w:rsidRPr="00760917" w:rsidRDefault="00CA7BF3" w:rsidP="007B69D6">
      <w:pPr>
        <w:numPr>
          <w:ilvl w:val="0"/>
          <w:numId w:val="66"/>
        </w:numPr>
        <w:tabs>
          <w:tab w:val="left" w:pos="360"/>
        </w:tabs>
        <w:ind w:left="0" w:firstLine="0"/>
        <w:jc w:val="both"/>
        <w:rPr>
          <w:color w:val="000000"/>
          <w:sz w:val="22"/>
          <w:szCs w:val="22"/>
          <w:lang w:val="en-US"/>
        </w:rPr>
      </w:pPr>
      <w:r w:rsidRPr="007B69D6">
        <w:rPr>
          <w:color w:val="000000"/>
          <w:sz w:val="22"/>
          <w:szCs w:val="22"/>
          <w:lang w:val="en-US"/>
        </w:rPr>
        <w:t xml:space="preserve">Participants in </w:t>
      </w:r>
      <w:r w:rsidR="00511071" w:rsidRPr="007B69D6">
        <w:rPr>
          <w:color w:val="000000"/>
          <w:sz w:val="22"/>
          <w:szCs w:val="22"/>
          <w:lang w:val="en-US"/>
        </w:rPr>
        <w:t>signing</w:t>
      </w:r>
      <w:r w:rsidRPr="007B69D6">
        <w:rPr>
          <w:color w:val="000000"/>
          <w:sz w:val="22"/>
          <w:szCs w:val="22"/>
          <w:lang w:val="en-US"/>
        </w:rPr>
        <w:t xml:space="preserve"> of a collective agreement</w:t>
      </w:r>
      <w:r w:rsidR="00BF6FFB" w:rsidRPr="007B69D6">
        <w:rPr>
          <w:color w:val="000000"/>
          <w:sz w:val="22"/>
          <w:szCs w:val="22"/>
          <w:lang w:val="en-US"/>
        </w:rPr>
        <w:t xml:space="preserve"> </w:t>
      </w:r>
      <w:r w:rsidR="00511071" w:rsidRPr="007B69D6">
        <w:rPr>
          <w:color w:val="000000"/>
          <w:sz w:val="22"/>
          <w:szCs w:val="22"/>
          <w:lang w:val="en-US"/>
        </w:rPr>
        <w:t>are obliged to engage in bargaining</w:t>
      </w:r>
      <w:r w:rsidR="00BF6FFB" w:rsidRPr="007B69D6">
        <w:rPr>
          <w:color w:val="000000"/>
          <w:sz w:val="22"/>
          <w:szCs w:val="22"/>
          <w:lang w:val="en-US"/>
        </w:rPr>
        <w:t>.</w:t>
      </w:r>
    </w:p>
    <w:p w14:paraId="7221F39D" w14:textId="77777777" w:rsidR="00641913" w:rsidRPr="007B69D6" w:rsidRDefault="00B9515D" w:rsidP="007B69D6">
      <w:pPr>
        <w:tabs>
          <w:tab w:val="left" w:pos="360"/>
        </w:tabs>
        <w:jc w:val="both"/>
        <w:rPr>
          <w:color w:val="auto"/>
          <w:sz w:val="22"/>
          <w:szCs w:val="22"/>
          <w:lang w:val="en-US"/>
        </w:rPr>
      </w:pPr>
      <w:r w:rsidRPr="007B69D6">
        <w:rPr>
          <w:color w:val="auto"/>
          <w:sz w:val="22"/>
          <w:szCs w:val="22"/>
          <w:lang w:val="en-US"/>
        </w:rPr>
        <w:t xml:space="preserve">(2) </w:t>
      </w:r>
      <w:r w:rsidR="00CA7BF3" w:rsidRPr="007B69D6">
        <w:rPr>
          <w:color w:val="auto"/>
          <w:sz w:val="22"/>
          <w:szCs w:val="22"/>
          <w:lang w:val="en-US"/>
        </w:rPr>
        <w:t xml:space="preserve">Each </w:t>
      </w:r>
      <w:r w:rsidR="00511071" w:rsidRPr="007B69D6">
        <w:rPr>
          <w:color w:val="auto"/>
          <w:sz w:val="22"/>
          <w:szCs w:val="22"/>
          <w:lang w:val="en-US"/>
        </w:rPr>
        <w:t xml:space="preserve">contracting </w:t>
      </w:r>
      <w:r w:rsidR="00CA7BF3" w:rsidRPr="007B69D6">
        <w:rPr>
          <w:color w:val="auto"/>
          <w:sz w:val="22"/>
          <w:szCs w:val="22"/>
          <w:lang w:val="en-US"/>
        </w:rPr>
        <w:t xml:space="preserve">party may initiate negotiations by offering the other party, in written form, a </w:t>
      </w:r>
      <w:r w:rsidR="00511071" w:rsidRPr="007B69D6">
        <w:rPr>
          <w:color w:val="auto"/>
          <w:sz w:val="22"/>
          <w:szCs w:val="22"/>
          <w:lang w:val="en-US"/>
        </w:rPr>
        <w:t>proposal of the</w:t>
      </w:r>
      <w:r w:rsidR="00CA7BF3" w:rsidRPr="007B69D6">
        <w:rPr>
          <w:color w:val="auto"/>
          <w:sz w:val="22"/>
          <w:szCs w:val="22"/>
          <w:lang w:val="en-US"/>
        </w:rPr>
        <w:t xml:space="preserve"> text or amendment to the text of the collective agreement</w:t>
      </w:r>
      <w:r w:rsidR="00760917">
        <w:rPr>
          <w:color w:val="auto"/>
          <w:sz w:val="22"/>
          <w:szCs w:val="22"/>
          <w:lang w:val="en-US"/>
        </w:rPr>
        <w:t>.</w:t>
      </w:r>
    </w:p>
    <w:p w14:paraId="1B8BD549" w14:textId="77777777" w:rsidR="00641913" w:rsidRPr="007B69D6" w:rsidRDefault="00B9515D" w:rsidP="007B69D6">
      <w:pPr>
        <w:tabs>
          <w:tab w:val="left" w:pos="360"/>
        </w:tabs>
        <w:jc w:val="both"/>
        <w:rPr>
          <w:color w:val="auto"/>
          <w:sz w:val="22"/>
          <w:szCs w:val="22"/>
          <w:lang w:val="en-US"/>
        </w:rPr>
      </w:pPr>
      <w:r w:rsidRPr="007B69D6">
        <w:rPr>
          <w:color w:val="auto"/>
          <w:sz w:val="22"/>
          <w:szCs w:val="22"/>
          <w:lang w:val="en-US"/>
        </w:rPr>
        <w:t xml:space="preserve">(3) </w:t>
      </w:r>
      <w:r w:rsidR="00CA7BF3" w:rsidRPr="007B69D6">
        <w:rPr>
          <w:color w:val="auto"/>
          <w:sz w:val="22"/>
          <w:szCs w:val="22"/>
          <w:lang w:val="en-US"/>
        </w:rPr>
        <w:t xml:space="preserve">The party offered a </w:t>
      </w:r>
      <w:r w:rsidR="00CA6AA5" w:rsidRPr="007B69D6">
        <w:rPr>
          <w:color w:val="auto"/>
          <w:sz w:val="22"/>
          <w:szCs w:val="22"/>
          <w:lang w:val="en-US"/>
        </w:rPr>
        <w:t>draft agreement</w:t>
      </w:r>
      <w:r w:rsidR="00CA7BF3" w:rsidRPr="007B69D6">
        <w:rPr>
          <w:color w:val="auto"/>
          <w:sz w:val="22"/>
          <w:szCs w:val="22"/>
          <w:lang w:val="en-US"/>
        </w:rPr>
        <w:t xml:space="preserve"> </w:t>
      </w:r>
      <w:r w:rsidR="00502319" w:rsidRPr="007B69D6">
        <w:rPr>
          <w:color w:val="auto"/>
          <w:sz w:val="22"/>
          <w:szCs w:val="22"/>
          <w:lang w:val="en-US"/>
        </w:rPr>
        <w:t>referred to in</w:t>
      </w:r>
      <w:r w:rsidRPr="007B69D6">
        <w:rPr>
          <w:color w:val="auto"/>
          <w:sz w:val="22"/>
          <w:szCs w:val="22"/>
          <w:lang w:val="en-US"/>
        </w:rPr>
        <w:t xml:space="preserve"> </w:t>
      </w:r>
      <w:r w:rsidR="00511071" w:rsidRPr="007B69D6">
        <w:rPr>
          <w:color w:val="auto"/>
          <w:sz w:val="22"/>
          <w:szCs w:val="22"/>
          <w:lang w:val="en-US"/>
        </w:rPr>
        <w:t>P</w:t>
      </w:r>
      <w:r w:rsidR="00C47AA6" w:rsidRPr="007B69D6">
        <w:rPr>
          <w:color w:val="auto"/>
          <w:sz w:val="22"/>
          <w:szCs w:val="22"/>
          <w:lang w:val="en-US"/>
        </w:rPr>
        <w:t>aragraph</w:t>
      </w:r>
      <w:r w:rsidRPr="007B69D6">
        <w:rPr>
          <w:color w:val="auto"/>
          <w:sz w:val="22"/>
          <w:szCs w:val="22"/>
          <w:lang w:val="en-US"/>
        </w:rPr>
        <w:t xml:space="preserve"> 2 </w:t>
      </w:r>
      <w:r w:rsidR="00C47AA6" w:rsidRPr="007B69D6">
        <w:rPr>
          <w:color w:val="auto"/>
          <w:sz w:val="22"/>
          <w:szCs w:val="22"/>
          <w:lang w:val="en-US"/>
        </w:rPr>
        <w:t>of this Article</w:t>
      </w:r>
      <w:r w:rsidRPr="007B69D6">
        <w:rPr>
          <w:color w:val="auto"/>
          <w:sz w:val="22"/>
          <w:szCs w:val="22"/>
          <w:lang w:val="en-US"/>
        </w:rPr>
        <w:t xml:space="preserve"> </w:t>
      </w:r>
      <w:r w:rsidR="00CA7BF3" w:rsidRPr="007B69D6">
        <w:rPr>
          <w:color w:val="auto"/>
          <w:sz w:val="22"/>
          <w:szCs w:val="22"/>
          <w:lang w:val="en-US"/>
        </w:rPr>
        <w:t xml:space="preserve">shall </w:t>
      </w:r>
      <w:r w:rsidR="0088343E" w:rsidRPr="007B69D6">
        <w:rPr>
          <w:color w:val="auto"/>
          <w:sz w:val="22"/>
          <w:szCs w:val="22"/>
          <w:lang w:val="en-US"/>
        </w:rPr>
        <w:t>give</w:t>
      </w:r>
      <w:r w:rsidR="00CA7BF3" w:rsidRPr="007B69D6">
        <w:rPr>
          <w:color w:val="auto"/>
          <w:sz w:val="22"/>
          <w:szCs w:val="22"/>
          <w:lang w:val="en-US"/>
        </w:rPr>
        <w:t xml:space="preserve"> its opinion </w:t>
      </w:r>
      <w:r w:rsidR="0088343E" w:rsidRPr="007B69D6">
        <w:rPr>
          <w:color w:val="auto"/>
          <w:sz w:val="22"/>
          <w:szCs w:val="22"/>
          <w:lang w:val="en-US"/>
        </w:rPr>
        <w:t>regarding</w:t>
      </w:r>
      <w:r w:rsidR="00CA7BF3" w:rsidRPr="007B69D6">
        <w:rPr>
          <w:color w:val="auto"/>
          <w:sz w:val="22"/>
          <w:szCs w:val="22"/>
          <w:lang w:val="en-US"/>
        </w:rPr>
        <w:t xml:space="preserve"> the offered </w:t>
      </w:r>
      <w:r w:rsidR="0088343E" w:rsidRPr="007B69D6">
        <w:rPr>
          <w:color w:val="auto"/>
          <w:sz w:val="22"/>
          <w:szCs w:val="22"/>
          <w:lang w:val="en-US"/>
        </w:rPr>
        <w:t>proposal</w:t>
      </w:r>
      <w:r w:rsidR="00CA7BF3" w:rsidRPr="007B69D6">
        <w:rPr>
          <w:color w:val="auto"/>
          <w:sz w:val="22"/>
          <w:szCs w:val="22"/>
          <w:lang w:val="en-US"/>
        </w:rPr>
        <w:t xml:space="preserve"> for negotiations in writing within </w:t>
      </w:r>
      <w:r w:rsidRPr="007B69D6">
        <w:rPr>
          <w:color w:val="auto"/>
          <w:sz w:val="22"/>
          <w:szCs w:val="22"/>
          <w:lang w:val="en-US"/>
        </w:rPr>
        <w:t>15 da</w:t>
      </w:r>
      <w:r w:rsidR="00CA7BF3" w:rsidRPr="007B69D6">
        <w:rPr>
          <w:color w:val="auto"/>
          <w:sz w:val="22"/>
          <w:szCs w:val="22"/>
          <w:lang w:val="en-US"/>
        </w:rPr>
        <w:t>ys</w:t>
      </w:r>
      <w:r w:rsidR="00760917">
        <w:rPr>
          <w:color w:val="auto"/>
          <w:sz w:val="22"/>
          <w:szCs w:val="22"/>
          <w:lang w:val="en-US"/>
        </w:rPr>
        <w:t>.</w:t>
      </w:r>
    </w:p>
    <w:p w14:paraId="5E81FFC0" w14:textId="77777777" w:rsidR="00641913" w:rsidRPr="00760917" w:rsidRDefault="00B9515D" w:rsidP="007B69D6">
      <w:pPr>
        <w:tabs>
          <w:tab w:val="left" w:pos="360"/>
        </w:tabs>
        <w:jc w:val="both"/>
        <w:rPr>
          <w:color w:val="auto"/>
          <w:sz w:val="22"/>
          <w:szCs w:val="22"/>
          <w:lang w:val="en-US"/>
        </w:rPr>
      </w:pPr>
      <w:r w:rsidRPr="007B69D6">
        <w:rPr>
          <w:color w:val="auto"/>
          <w:sz w:val="22"/>
          <w:szCs w:val="22"/>
          <w:lang w:val="en-US"/>
        </w:rPr>
        <w:t xml:space="preserve">(4) </w:t>
      </w:r>
      <w:r w:rsidR="00CA7BF3" w:rsidRPr="007B69D6">
        <w:rPr>
          <w:color w:val="auto"/>
          <w:sz w:val="22"/>
          <w:szCs w:val="22"/>
          <w:lang w:val="en-US"/>
        </w:rPr>
        <w:t xml:space="preserve">If parties do not continue </w:t>
      </w:r>
      <w:r w:rsidR="0088343E" w:rsidRPr="007B69D6">
        <w:rPr>
          <w:color w:val="auto"/>
          <w:sz w:val="22"/>
          <w:szCs w:val="22"/>
          <w:lang w:val="en-US"/>
        </w:rPr>
        <w:t>bargaining</w:t>
      </w:r>
      <w:r w:rsidR="00CA7BF3" w:rsidRPr="007B69D6">
        <w:rPr>
          <w:color w:val="auto"/>
          <w:sz w:val="22"/>
          <w:szCs w:val="22"/>
          <w:lang w:val="en-US"/>
        </w:rPr>
        <w:t xml:space="preserve"> or do not reach </w:t>
      </w:r>
      <w:r w:rsidR="0088343E" w:rsidRPr="007B69D6">
        <w:rPr>
          <w:color w:val="auto"/>
          <w:sz w:val="22"/>
          <w:szCs w:val="22"/>
          <w:lang w:val="en-US"/>
        </w:rPr>
        <w:t xml:space="preserve">an </w:t>
      </w:r>
      <w:r w:rsidR="00CA7BF3" w:rsidRPr="007B69D6">
        <w:rPr>
          <w:color w:val="auto"/>
          <w:sz w:val="22"/>
          <w:szCs w:val="22"/>
          <w:lang w:val="en-US"/>
        </w:rPr>
        <w:t xml:space="preserve">agreement within three months from the beginning of the </w:t>
      </w:r>
      <w:r w:rsidR="0088343E" w:rsidRPr="007B69D6">
        <w:rPr>
          <w:color w:val="auto"/>
          <w:sz w:val="22"/>
          <w:szCs w:val="22"/>
          <w:lang w:val="en-US"/>
        </w:rPr>
        <w:t>bargaining process</w:t>
      </w:r>
      <w:r w:rsidR="00CA7BF3" w:rsidRPr="007B69D6">
        <w:rPr>
          <w:color w:val="auto"/>
          <w:sz w:val="22"/>
          <w:szCs w:val="22"/>
          <w:lang w:val="en-US"/>
        </w:rPr>
        <w:t>,</w:t>
      </w:r>
      <w:r w:rsidR="0088343E" w:rsidRPr="007B69D6">
        <w:rPr>
          <w:color w:val="auto"/>
          <w:sz w:val="22"/>
          <w:szCs w:val="22"/>
          <w:lang w:val="en-US"/>
        </w:rPr>
        <w:t xml:space="preserve"> i.e. from the date of submission of the proposal referred to in Paragraph 2 of this Article,</w:t>
      </w:r>
      <w:r w:rsidR="00CA7BF3" w:rsidRPr="007B69D6">
        <w:rPr>
          <w:color w:val="auto"/>
          <w:sz w:val="22"/>
          <w:szCs w:val="22"/>
          <w:lang w:val="en-US"/>
        </w:rPr>
        <w:t xml:space="preserve"> they shall </w:t>
      </w:r>
      <w:r w:rsidR="0088343E" w:rsidRPr="007B69D6">
        <w:rPr>
          <w:color w:val="auto"/>
          <w:sz w:val="22"/>
          <w:szCs w:val="22"/>
          <w:lang w:val="en-US"/>
        </w:rPr>
        <w:t>contact</w:t>
      </w:r>
      <w:r w:rsidR="00CA7BF3" w:rsidRPr="007B69D6">
        <w:rPr>
          <w:color w:val="auto"/>
          <w:sz w:val="22"/>
          <w:szCs w:val="22"/>
          <w:lang w:val="en-US"/>
        </w:rPr>
        <w:t xml:space="preserve"> the Agency for Amicable Settlement of </w:t>
      </w:r>
      <w:r w:rsidR="00062FB9" w:rsidRPr="007B69D6">
        <w:rPr>
          <w:color w:val="auto"/>
          <w:sz w:val="22"/>
          <w:szCs w:val="22"/>
          <w:lang w:val="en-US"/>
        </w:rPr>
        <w:t>Labor</w:t>
      </w:r>
      <w:r w:rsidR="00CA7BF3" w:rsidRPr="007B69D6">
        <w:rPr>
          <w:color w:val="auto"/>
          <w:sz w:val="22"/>
          <w:szCs w:val="22"/>
          <w:lang w:val="en-US"/>
        </w:rPr>
        <w:t xml:space="preserve"> Disputes</w:t>
      </w:r>
      <w:r w:rsidR="00512770" w:rsidRPr="007B69D6">
        <w:rPr>
          <w:color w:val="auto"/>
          <w:sz w:val="22"/>
          <w:szCs w:val="22"/>
          <w:lang w:val="en-US"/>
        </w:rPr>
        <w:t>.</w:t>
      </w:r>
    </w:p>
    <w:p w14:paraId="3C3D455D" w14:textId="77777777" w:rsidR="00BF6FFB" w:rsidRPr="007B69D6" w:rsidRDefault="00B9515D" w:rsidP="007B69D6">
      <w:pPr>
        <w:tabs>
          <w:tab w:val="left" w:pos="360"/>
        </w:tabs>
        <w:jc w:val="both"/>
        <w:rPr>
          <w:color w:val="auto"/>
          <w:sz w:val="22"/>
          <w:szCs w:val="22"/>
          <w:lang w:val="en-US"/>
        </w:rPr>
      </w:pPr>
      <w:r w:rsidRPr="007B69D6">
        <w:rPr>
          <w:color w:val="auto"/>
          <w:sz w:val="22"/>
          <w:szCs w:val="22"/>
          <w:lang w:val="en-US"/>
        </w:rPr>
        <w:t>(5)</w:t>
      </w:r>
      <w:r w:rsidR="005758DF" w:rsidRPr="007B69D6">
        <w:rPr>
          <w:color w:val="auto"/>
          <w:sz w:val="22"/>
          <w:szCs w:val="22"/>
          <w:lang w:val="en-US"/>
        </w:rPr>
        <w:t xml:space="preserve"> </w:t>
      </w:r>
      <w:r w:rsidR="0088343E" w:rsidRPr="007B69D6">
        <w:rPr>
          <w:color w:val="auto"/>
          <w:sz w:val="22"/>
          <w:szCs w:val="22"/>
          <w:lang w:val="en-US"/>
        </w:rPr>
        <w:t>The</w:t>
      </w:r>
      <w:r w:rsidR="005758DF" w:rsidRPr="007B69D6">
        <w:rPr>
          <w:color w:val="auto"/>
          <w:sz w:val="22"/>
          <w:szCs w:val="22"/>
          <w:lang w:val="en-US"/>
        </w:rPr>
        <w:t xml:space="preserve"> collective agreement shall be considered </w:t>
      </w:r>
      <w:r w:rsidR="0088343E" w:rsidRPr="007B69D6">
        <w:rPr>
          <w:color w:val="auto"/>
          <w:sz w:val="22"/>
          <w:szCs w:val="22"/>
          <w:lang w:val="en-US"/>
        </w:rPr>
        <w:t>concluded upon signing by the</w:t>
      </w:r>
      <w:r w:rsidR="005758DF" w:rsidRPr="007B69D6">
        <w:rPr>
          <w:color w:val="auto"/>
          <w:sz w:val="22"/>
          <w:szCs w:val="22"/>
          <w:lang w:val="en-US"/>
        </w:rPr>
        <w:t xml:space="preserve"> authorized representatives of all parties</w:t>
      </w:r>
      <w:r w:rsidR="00BF6FFB" w:rsidRPr="007B69D6">
        <w:rPr>
          <w:color w:val="auto"/>
          <w:sz w:val="22"/>
          <w:szCs w:val="22"/>
          <w:lang w:val="en-US"/>
        </w:rPr>
        <w:t>.</w:t>
      </w:r>
    </w:p>
    <w:p w14:paraId="159AC7BF" w14:textId="77777777" w:rsidR="00641913" w:rsidRPr="007B69D6" w:rsidRDefault="0088343E" w:rsidP="007B69D6">
      <w:pPr>
        <w:tabs>
          <w:tab w:val="left" w:pos="360"/>
        </w:tabs>
        <w:jc w:val="both"/>
        <w:rPr>
          <w:color w:val="000000"/>
          <w:sz w:val="22"/>
          <w:szCs w:val="22"/>
          <w:lang w:val="en-US"/>
        </w:rPr>
      </w:pPr>
      <w:r w:rsidRPr="007B69D6">
        <w:rPr>
          <w:color w:val="000000"/>
          <w:sz w:val="22"/>
          <w:szCs w:val="22"/>
          <w:lang w:val="en-US"/>
        </w:rPr>
        <w:t xml:space="preserve">    </w:t>
      </w:r>
    </w:p>
    <w:p w14:paraId="6DED9E62" w14:textId="77777777" w:rsidR="0088343E" w:rsidRPr="007B69D6" w:rsidRDefault="0088343E" w:rsidP="007B69D6">
      <w:pPr>
        <w:tabs>
          <w:tab w:val="left" w:pos="360"/>
        </w:tabs>
        <w:jc w:val="center"/>
        <w:rPr>
          <w:i/>
          <w:color w:val="000000"/>
          <w:sz w:val="22"/>
          <w:szCs w:val="22"/>
          <w:lang w:val="en-US"/>
        </w:rPr>
      </w:pPr>
      <w:r w:rsidRPr="007B69D6">
        <w:rPr>
          <w:i/>
          <w:color w:val="000000"/>
          <w:sz w:val="22"/>
          <w:szCs w:val="22"/>
          <w:lang w:val="en-US"/>
        </w:rPr>
        <w:t>Publication</w:t>
      </w:r>
    </w:p>
    <w:p w14:paraId="4FE2180D" w14:textId="77777777" w:rsidR="0088343E" w:rsidRPr="007B69D6" w:rsidRDefault="00220202" w:rsidP="007B69D6">
      <w:pPr>
        <w:tabs>
          <w:tab w:val="left" w:pos="360"/>
        </w:tabs>
        <w:jc w:val="center"/>
        <w:rPr>
          <w:b/>
          <w:color w:val="000000"/>
          <w:sz w:val="22"/>
          <w:szCs w:val="22"/>
          <w:lang w:val="en-US"/>
        </w:rPr>
      </w:pPr>
      <w:r>
        <w:rPr>
          <w:b/>
          <w:color w:val="000000"/>
          <w:sz w:val="22"/>
          <w:szCs w:val="22"/>
          <w:lang w:val="en-US"/>
        </w:rPr>
        <w:t>Article 186</w:t>
      </w:r>
    </w:p>
    <w:p w14:paraId="2FC18DB4" w14:textId="77777777" w:rsidR="0088343E" w:rsidRPr="007B69D6" w:rsidRDefault="0088343E" w:rsidP="007B69D6">
      <w:pPr>
        <w:tabs>
          <w:tab w:val="left" w:pos="360"/>
        </w:tabs>
        <w:jc w:val="both"/>
        <w:rPr>
          <w:color w:val="000000"/>
          <w:sz w:val="22"/>
          <w:szCs w:val="22"/>
          <w:lang w:val="en-US"/>
        </w:rPr>
      </w:pPr>
    </w:p>
    <w:p w14:paraId="2F660A35" w14:textId="77777777" w:rsidR="0088343E" w:rsidRPr="007B69D6" w:rsidRDefault="0055422B" w:rsidP="007B69D6">
      <w:pPr>
        <w:numPr>
          <w:ilvl w:val="0"/>
          <w:numId w:val="108"/>
        </w:numPr>
        <w:tabs>
          <w:tab w:val="left" w:pos="360"/>
        </w:tabs>
        <w:ind w:left="0" w:firstLine="0"/>
        <w:jc w:val="both"/>
        <w:rPr>
          <w:color w:val="000000"/>
          <w:sz w:val="22"/>
          <w:szCs w:val="22"/>
          <w:lang w:val="en-US"/>
        </w:rPr>
      </w:pPr>
      <w:r w:rsidRPr="007B69D6">
        <w:rPr>
          <w:color w:val="000000"/>
          <w:sz w:val="22"/>
          <w:szCs w:val="22"/>
          <w:lang w:val="en-US"/>
        </w:rPr>
        <w:t>General, branch and collective agreement with the employer shall be registered with the Ministry, and the general and branch collective agreements shall be published in the Official Journal of Montenegro.</w:t>
      </w:r>
    </w:p>
    <w:p w14:paraId="78A26898" w14:textId="77777777" w:rsidR="0055422B" w:rsidRPr="007B69D6" w:rsidRDefault="0055422B" w:rsidP="007B69D6">
      <w:pPr>
        <w:numPr>
          <w:ilvl w:val="0"/>
          <w:numId w:val="108"/>
        </w:numPr>
        <w:tabs>
          <w:tab w:val="left" w:pos="360"/>
        </w:tabs>
        <w:ind w:left="0" w:firstLine="0"/>
        <w:jc w:val="both"/>
        <w:rPr>
          <w:color w:val="000000"/>
          <w:sz w:val="22"/>
          <w:szCs w:val="22"/>
          <w:lang w:val="en-US"/>
        </w:rPr>
      </w:pPr>
      <w:r w:rsidRPr="007B69D6">
        <w:rPr>
          <w:color w:val="000000"/>
          <w:sz w:val="22"/>
          <w:szCs w:val="22"/>
          <w:lang w:val="en-US"/>
        </w:rPr>
        <w:t>The collective agreement or amendments thereto shall be submitted to the Ministry referred to in Paragraph 1 of this Article by the contracting party that is first mentioned in that agreement, i.e. the contracting party that cancels the agreement.</w:t>
      </w:r>
    </w:p>
    <w:p w14:paraId="09938B27" w14:textId="77777777" w:rsidR="0055422B" w:rsidRPr="007B69D6" w:rsidRDefault="0055422B" w:rsidP="007B69D6">
      <w:pPr>
        <w:numPr>
          <w:ilvl w:val="0"/>
          <w:numId w:val="108"/>
        </w:numPr>
        <w:tabs>
          <w:tab w:val="left" w:pos="360"/>
        </w:tabs>
        <w:ind w:left="0" w:firstLine="0"/>
        <w:jc w:val="both"/>
        <w:rPr>
          <w:color w:val="000000"/>
          <w:sz w:val="22"/>
          <w:szCs w:val="22"/>
          <w:lang w:val="en-US"/>
        </w:rPr>
      </w:pPr>
      <w:r w:rsidRPr="007B69D6">
        <w:rPr>
          <w:color w:val="000000"/>
          <w:sz w:val="22"/>
          <w:szCs w:val="22"/>
          <w:lang w:val="en-US"/>
        </w:rPr>
        <w:lastRenderedPageBreak/>
        <w:t>The manner and procedure of registration of the collective agreement referred to in Paragraph 1 of this Article shall be stipulated by the Ministry.</w:t>
      </w:r>
    </w:p>
    <w:p w14:paraId="7C4E1B6D" w14:textId="77777777" w:rsidR="0055422B" w:rsidRPr="007B69D6" w:rsidRDefault="0055422B" w:rsidP="007B69D6">
      <w:pPr>
        <w:tabs>
          <w:tab w:val="left" w:pos="360"/>
        </w:tabs>
        <w:jc w:val="both"/>
        <w:rPr>
          <w:color w:val="000000"/>
          <w:sz w:val="22"/>
          <w:szCs w:val="22"/>
          <w:lang w:val="en-US"/>
        </w:rPr>
      </w:pPr>
    </w:p>
    <w:p w14:paraId="5B7F10A5" w14:textId="77777777" w:rsidR="00971898" w:rsidRPr="007B69D6" w:rsidRDefault="003E1797" w:rsidP="007B69D6">
      <w:pPr>
        <w:tabs>
          <w:tab w:val="left" w:pos="360"/>
        </w:tabs>
        <w:jc w:val="center"/>
        <w:outlineLvl w:val="0"/>
        <w:rPr>
          <w:i/>
          <w:color w:val="000000"/>
          <w:sz w:val="22"/>
          <w:szCs w:val="22"/>
          <w:lang w:val="en-US"/>
        </w:rPr>
      </w:pPr>
      <w:r w:rsidRPr="007B69D6">
        <w:rPr>
          <w:i/>
          <w:color w:val="000000"/>
          <w:sz w:val="22"/>
          <w:szCs w:val="22"/>
          <w:lang w:val="en-US"/>
        </w:rPr>
        <w:t>Term of collective agreements</w:t>
      </w:r>
    </w:p>
    <w:p w14:paraId="34AE6116"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20202">
        <w:rPr>
          <w:b/>
          <w:color w:val="000000"/>
          <w:sz w:val="22"/>
          <w:szCs w:val="22"/>
          <w:lang w:val="en-US"/>
        </w:rPr>
        <w:t xml:space="preserve"> 187</w:t>
      </w:r>
    </w:p>
    <w:p w14:paraId="20CF45FC" w14:textId="77777777" w:rsidR="00BF6FFB" w:rsidRPr="007B69D6" w:rsidRDefault="00BF6FFB" w:rsidP="007B69D6">
      <w:pPr>
        <w:tabs>
          <w:tab w:val="left" w:pos="360"/>
        </w:tabs>
        <w:rPr>
          <w:b/>
          <w:color w:val="000000"/>
          <w:sz w:val="22"/>
          <w:szCs w:val="22"/>
          <w:lang w:val="en-US"/>
        </w:rPr>
      </w:pPr>
    </w:p>
    <w:p w14:paraId="4ABCA8D7" w14:textId="77777777" w:rsidR="00BF6FFB" w:rsidRPr="00220202" w:rsidRDefault="005758DF" w:rsidP="007B69D6">
      <w:pPr>
        <w:numPr>
          <w:ilvl w:val="0"/>
          <w:numId w:val="67"/>
        </w:numPr>
        <w:tabs>
          <w:tab w:val="left" w:pos="360"/>
        </w:tabs>
        <w:ind w:left="0" w:firstLine="0"/>
        <w:jc w:val="both"/>
        <w:rPr>
          <w:color w:val="000000"/>
          <w:sz w:val="22"/>
          <w:szCs w:val="22"/>
          <w:lang w:val="en-US"/>
        </w:rPr>
      </w:pPr>
      <w:r w:rsidRPr="007B69D6">
        <w:rPr>
          <w:color w:val="000000"/>
          <w:sz w:val="22"/>
          <w:szCs w:val="22"/>
          <w:lang w:val="en-US"/>
        </w:rPr>
        <w:t xml:space="preserve">Collective </w:t>
      </w:r>
      <w:r w:rsidR="003E1797" w:rsidRPr="007B69D6">
        <w:rPr>
          <w:color w:val="000000"/>
          <w:sz w:val="22"/>
          <w:szCs w:val="22"/>
          <w:lang w:val="en-US"/>
        </w:rPr>
        <w:t xml:space="preserve">agreements </w:t>
      </w:r>
      <w:r w:rsidRPr="007B69D6">
        <w:rPr>
          <w:color w:val="000000"/>
          <w:sz w:val="22"/>
          <w:szCs w:val="22"/>
          <w:lang w:val="en-US"/>
        </w:rPr>
        <w:t xml:space="preserve">shall be </w:t>
      </w:r>
      <w:r w:rsidR="00D55635" w:rsidRPr="007B69D6">
        <w:rPr>
          <w:color w:val="000000"/>
          <w:sz w:val="22"/>
          <w:szCs w:val="22"/>
          <w:lang w:val="en-US"/>
        </w:rPr>
        <w:t>concluded</w:t>
      </w:r>
      <w:r w:rsidRPr="007B69D6">
        <w:rPr>
          <w:color w:val="000000"/>
          <w:sz w:val="22"/>
          <w:szCs w:val="22"/>
          <w:lang w:val="en-US"/>
        </w:rPr>
        <w:t xml:space="preserve"> </w:t>
      </w:r>
      <w:r w:rsidR="003E1797" w:rsidRPr="007B69D6">
        <w:rPr>
          <w:color w:val="000000"/>
          <w:sz w:val="22"/>
          <w:szCs w:val="22"/>
          <w:lang w:val="en-US"/>
        </w:rPr>
        <w:t>for an indefinite period or a fixed term</w:t>
      </w:r>
      <w:r w:rsidR="00BF6FFB" w:rsidRPr="007B69D6">
        <w:rPr>
          <w:color w:val="000000"/>
          <w:sz w:val="22"/>
          <w:szCs w:val="22"/>
          <w:lang w:val="en-US"/>
        </w:rPr>
        <w:t>.</w:t>
      </w:r>
    </w:p>
    <w:p w14:paraId="42A62735" w14:textId="77777777" w:rsidR="00BF6FFB" w:rsidRPr="00220202" w:rsidRDefault="003E1797" w:rsidP="007B69D6">
      <w:pPr>
        <w:numPr>
          <w:ilvl w:val="0"/>
          <w:numId w:val="67"/>
        </w:numPr>
        <w:tabs>
          <w:tab w:val="left" w:pos="360"/>
        </w:tabs>
        <w:ind w:left="0" w:firstLine="0"/>
        <w:jc w:val="both"/>
        <w:rPr>
          <w:color w:val="000000"/>
          <w:sz w:val="22"/>
          <w:szCs w:val="22"/>
          <w:lang w:val="en-US"/>
        </w:rPr>
      </w:pPr>
      <w:r w:rsidRPr="007B69D6">
        <w:rPr>
          <w:color w:val="000000"/>
          <w:sz w:val="22"/>
          <w:szCs w:val="22"/>
          <w:lang w:val="en-US"/>
        </w:rPr>
        <w:t>A collective agreement concluded for an indefinite period shall be terminated by agreement of all participants or by cancellation,</w:t>
      </w:r>
      <w:r w:rsidR="00D55635" w:rsidRPr="007B69D6">
        <w:rPr>
          <w:color w:val="000000"/>
          <w:sz w:val="22"/>
          <w:szCs w:val="22"/>
          <w:lang w:val="en-US"/>
        </w:rPr>
        <w:t xml:space="preserve"> in the manner prescribed by that</w:t>
      </w:r>
      <w:r w:rsidRPr="007B69D6">
        <w:rPr>
          <w:color w:val="000000"/>
          <w:sz w:val="22"/>
          <w:szCs w:val="22"/>
          <w:lang w:val="en-US"/>
        </w:rPr>
        <w:t xml:space="preserve"> agreement</w:t>
      </w:r>
      <w:r w:rsidR="00BF6FFB" w:rsidRPr="007B69D6">
        <w:rPr>
          <w:color w:val="000000"/>
          <w:sz w:val="22"/>
          <w:szCs w:val="22"/>
          <w:lang w:val="en-US"/>
        </w:rPr>
        <w:t>.</w:t>
      </w:r>
    </w:p>
    <w:p w14:paraId="7B3AF3B1" w14:textId="77777777" w:rsidR="00BF6FFB" w:rsidRPr="00220202" w:rsidRDefault="00D55635" w:rsidP="007B69D6">
      <w:pPr>
        <w:numPr>
          <w:ilvl w:val="0"/>
          <w:numId w:val="67"/>
        </w:numPr>
        <w:tabs>
          <w:tab w:val="left" w:pos="360"/>
        </w:tabs>
        <w:ind w:left="0" w:firstLine="0"/>
        <w:jc w:val="both"/>
        <w:rPr>
          <w:color w:val="000000"/>
          <w:sz w:val="22"/>
          <w:szCs w:val="22"/>
          <w:lang w:val="en-US"/>
        </w:rPr>
      </w:pPr>
      <w:r w:rsidRPr="007B69D6">
        <w:rPr>
          <w:color w:val="000000"/>
          <w:sz w:val="22"/>
          <w:szCs w:val="22"/>
          <w:lang w:val="en-US"/>
        </w:rPr>
        <w:t>The</w:t>
      </w:r>
      <w:r w:rsidR="003E1797" w:rsidRPr="007B69D6">
        <w:rPr>
          <w:color w:val="000000"/>
          <w:sz w:val="22"/>
          <w:szCs w:val="22"/>
          <w:lang w:val="en-US"/>
        </w:rPr>
        <w:t xml:space="preserve"> collective agreement concluded for a fixed term shall cease to </w:t>
      </w:r>
      <w:r w:rsidRPr="007B69D6">
        <w:rPr>
          <w:color w:val="000000"/>
          <w:sz w:val="22"/>
          <w:szCs w:val="22"/>
          <w:lang w:val="en-US"/>
        </w:rPr>
        <w:t xml:space="preserve">be </w:t>
      </w:r>
      <w:r w:rsidR="00062FB9" w:rsidRPr="007B69D6">
        <w:rPr>
          <w:color w:val="000000"/>
          <w:sz w:val="22"/>
          <w:szCs w:val="22"/>
          <w:lang w:val="en-US"/>
        </w:rPr>
        <w:t>valid</w:t>
      </w:r>
      <w:r w:rsidR="003E1797" w:rsidRPr="007B69D6">
        <w:rPr>
          <w:color w:val="000000"/>
          <w:sz w:val="22"/>
          <w:szCs w:val="22"/>
          <w:lang w:val="en-US"/>
        </w:rPr>
        <w:t xml:space="preserve"> upon expiry of the </w:t>
      </w:r>
      <w:r w:rsidRPr="007B69D6">
        <w:rPr>
          <w:color w:val="000000"/>
          <w:sz w:val="22"/>
          <w:szCs w:val="22"/>
          <w:lang w:val="en-US"/>
        </w:rPr>
        <w:t>term for which it was concluded</w:t>
      </w:r>
      <w:r w:rsidR="00BF6FFB" w:rsidRPr="007B69D6">
        <w:rPr>
          <w:color w:val="000000"/>
          <w:sz w:val="22"/>
          <w:szCs w:val="22"/>
          <w:lang w:val="en-US"/>
        </w:rPr>
        <w:t>.</w:t>
      </w:r>
    </w:p>
    <w:p w14:paraId="1FA3CC88" w14:textId="77777777" w:rsidR="00BF6FFB" w:rsidRPr="007B69D6" w:rsidRDefault="00D55635" w:rsidP="007B69D6">
      <w:pPr>
        <w:numPr>
          <w:ilvl w:val="0"/>
          <w:numId w:val="67"/>
        </w:numPr>
        <w:tabs>
          <w:tab w:val="left" w:pos="360"/>
        </w:tabs>
        <w:ind w:left="0" w:firstLine="0"/>
        <w:jc w:val="both"/>
        <w:rPr>
          <w:color w:val="000000"/>
          <w:sz w:val="22"/>
          <w:szCs w:val="22"/>
          <w:lang w:val="en-US"/>
        </w:rPr>
      </w:pPr>
      <w:r w:rsidRPr="007B69D6">
        <w:rPr>
          <w:color w:val="000000"/>
          <w:sz w:val="22"/>
          <w:szCs w:val="22"/>
          <w:lang w:val="en-US"/>
        </w:rPr>
        <w:t xml:space="preserve">The </w:t>
      </w:r>
      <w:r w:rsidR="003E1797" w:rsidRPr="007B69D6">
        <w:rPr>
          <w:color w:val="000000"/>
          <w:sz w:val="22"/>
          <w:szCs w:val="22"/>
          <w:lang w:val="en-US"/>
        </w:rPr>
        <w:t>collective agreement concluded for a fixed term may be extended by an agreement of the participants concluding the agreement, not later than 30 days prior to the expiry of the agreement</w:t>
      </w:r>
      <w:r w:rsidR="00BF6FFB" w:rsidRPr="007B69D6">
        <w:rPr>
          <w:color w:val="000000"/>
          <w:sz w:val="22"/>
          <w:szCs w:val="22"/>
          <w:lang w:val="en-US"/>
        </w:rPr>
        <w:t>.</w:t>
      </w:r>
    </w:p>
    <w:p w14:paraId="69EA415D" w14:textId="77777777" w:rsidR="00D55635" w:rsidRPr="007B69D6" w:rsidRDefault="00D55635" w:rsidP="007B69D6">
      <w:pPr>
        <w:tabs>
          <w:tab w:val="left" w:pos="360"/>
        </w:tabs>
        <w:jc w:val="both"/>
        <w:rPr>
          <w:color w:val="000000"/>
          <w:sz w:val="22"/>
          <w:szCs w:val="22"/>
          <w:lang w:val="en-US"/>
        </w:rPr>
      </w:pPr>
    </w:p>
    <w:p w14:paraId="5ADA8352" w14:textId="77777777" w:rsidR="00BF6FFB" w:rsidRPr="007B69D6" w:rsidRDefault="00BF6FFB" w:rsidP="007B69D6">
      <w:pPr>
        <w:tabs>
          <w:tab w:val="left" w:pos="360"/>
        </w:tabs>
        <w:jc w:val="both"/>
        <w:rPr>
          <w:color w:val="000000"/>
          <w:sz w:val="22"/>
          <w:szCs w:val="22"/>
          <w:lang w:val="en-US"/>
        </w:rPr>
      </w:pPr>
    </w:p>
    <w:p w14:paraId="0BECC845" w14:textId="77777777" w:rsidR="00BF6FFB" w:rsidRPr="007B69D6" w:rsidRDefault="00D55635" w:rsidP="007B69D6">
      <w:pPr>
        <w:tabs>
          <w:tab w:val="left" w:pos="360"/>
        </w:tabs>
        <w:jc w:val="center"/>
        <w:rPr>
          <w:b/>
          <w:color w:val="000000"/>
          <w:sz w:val="22"/>
          <w:szCs w:val="22"/>
          <w:lang w:val="en-US"/>
        </w:rPr>
      </w:pPr>
      <w:r w:rsidRPr="007B69D6">
        <w:rPr>
          <w:b/>
          <w:color w:val="000000"/>
          <w:sz w:val="22"/>
          <w:szCs w:val="22"/>
          <w:lang w:val="en-US"/>
        </w:rPr>
        <w:t>X</w:t>
      </w:r>
      <w:r w:rsidR="00BF6FFB" w:rsidRPr="007B69D6">
        <w:rPr>
          <w:b/>
          <w:color w:val="000000"/>
          <w:sz w:val="22"/>
          <w:szCs w:val="22"/>
          <w:lang w:val="en-US"/>
        </w:rPr>
        <w:t xml:space="preserve">  ORGANIZA</w:t>
      </w:r>
      <w:r w:rsidR="003E1797" w:rsidRPr="007B69D6">
        <w:rPr>
          <w:b/>
          <w:color w:val="000000"/>
          <w:sz w:val="22"/>
          <w:szCs w:val="22"/>
          <w:lang w:val="en-US"/>
        </w:rPr>
        <w:t>TIONS OF EMPLOYEES AND EMPLOYERS</w:t>
      </w:r>
    </w:p>
    <w:p w14:paraId="15CBACA0" w14:textId="77777777" w:rsidR="00BF6FFB" w:rsidRPr="007B69D6" w:rsidRDefault="00BF6FFB" w:rsidP="007B69D6">
      <w:pPr>
        <w:tabs>
          <w:tab w:val="left" w:pos="360"/>
        </w:tabs>
        <w:rPr>
          <w:b/>
          <w:color w:val="000000"/>
          <w:sz w:val="22"/>
          <w:szCs w:val="22"/>
          <w:lang w:val="en-US"/>
        </w:rPr>
      </w:pPr>
    </w:p>
    <w:p w14:paraId="41AA3A63" w14:textId="77777777" w:rsidR="00971898" w:rsidRPr="007B69D6" w:rsidRDefault="003E1797" w:rsidP="007B69D6">
      <w:pPr>
        <w:tabs>
          <w:tab w:val="left" w:pos="360"/>
        </w:tabs>
        <w:jc w:val="center"/>
        <w:outlineLvl w:val="0"/>
        <w:rPr>
          <w:i/>
          <w:color w:val="000000"/>
          <w:sz w:val="22"/>
          <w:szCs w:val="22"/>
          <w:lang w:val="en-US"/>
        </w:rPr>
      </w:pPr>
      <w:r w:rsidRPr="007B69D6">
        <w:rPr>
          <w:i/>
          <w:color w:val="000000"/>
          <w:sz w:val="22"/>
          <w:szCs w:val="22"/>
          <w:lang w:val="en-US"/>
        </w:rPr>
        <w:t>Rights of employees and employers to organize at their own discretion</w:t>
      </w:r>
    </w:p>
    <w:p w14:paraId="3A8EADA6" w14:textId="77777777" w:rsidR="00BF6FFB" w:rsidRPr="007B69D6" w:rsidRDefault="00C47AA6" w:rsidP="007B69D6">
      <w:pPr>
        <w:tabs>
          <w:tab w:val="left" w:pos="360"/>
        </w:tabs>
        <w:jc w:val="center"/>
        <w:outlineLvl w:val="0"/>
        <w:rPr>
          <w:b/>
          <w:bCs/>
          <w:color w:val="000000"/>
          <w:sz w:val="22"/>
          <w:szCs w:val="22"/>
          <w:lang w:val="en-US"/>
        </w:rPr>
      </w:pPr>
      <w:r w:rsidRPr="007B69D6">
        <w:rPr>
          <w:b/>
          <w:bCs/>
          <w:color w:val="000000"/>
          <w:sz w:val="22"/>
          <w:szCs w:val="22"/>
          <w:lang w:val="en-US"/>
        </w:rPr>
        <w:t>Article</w:t>
      </w:r>
      <w:r w:rsidR="00220202">
        <w:rPr>
          <w:b/>
          <w:bCs/>
          <w:color w:val="000000"/>
          <w:sz w:val="22"/>
          <w:szCs w:val="22"/>
          <w:lang w:val="en-US"/>
        </w:rPr>
        <w:t xml:space="preserve"> 188</w:t>
      </w:r>
    </w:p>
    <w:p w14:paraId="0EA8904D" w14:textId="77777777" w:rsidR="00BF6FFB" w:rsidRPr="007B69D6" w:rsidRDefault="00BF6FFB" w:rsidP="007B69D6">
      <w:pPr>
        <w:tabs>
          <w:tab w:val="left" w:pos="360"/>
        </w:tabs>
        <w:rPr>
          <w:color w:val="000000"/>
          <w:sz w:val="22"/>
          <w:szCs w:val="22"/>
          <w:lang w:val="en-US"/>
        </w:rPr>
      </w:pPr>
    </w:p>
    <w:p w14:paraId="73B48906" w14:textId="77777777" w:rsidR="00BF6FFB" w:rsidRPr="007B69D6" w:rsidRDefault="003E1797" w:rsidP="007B69D6">
      <w:pPr>
        <w:tabs>
          <w:tab w:val="left" w:pos="360"/>
        </w:tabs>
        <w:jc w:val="both"/>
        <w:rPr>
          <w:color w:val="000000"/>
          <w:sz w:val="22"/>
          <w:szCs w:val="22"/>
          <w:lang w:val="en-US"/>
        </w:rPr>
      </w:pPr>
      <w:r w:rsidRPr="007B69D6">
        <w:rPr>
          <w:color w:val="000000"/>
          <w:sz w:val="22"/>
          <w:szCs w:val="22"/>
          <w:lang w:val="en-US"/>
        </w:rPr>
        <w:t xml:space="preserve">Employees and employers shall have the right to establish </w:t>
      </w:r>
      <w:r w:rsidR="00D55635" w:rsidRPr="007B69D6">
        <w:rPr>
          <w:color w:val="000000"/>
          <w:sz w:val="22"/>
          <w:szCs w:val="22"/>
          <w:lang w:val="en-US"/>
        </w:rPr>
        <w:t>t</w:t>
      </w:r>
      <w:r w:rsidRPr="007B69D6">
        <w:rPr>
          <w:color w:val="000000"/>
          <w:sz w:val="22"/>
          <w:szCs w:val="22"/>
          <w:lang w:val="en-US"/>
        </w:rPr>
        <w:t>heir organizations and become members of those organizations at their own discretion, without previous approval, under the conditions defined by the statute and the rules of those organizations</w:t>
      </w:r>
      <w:r w:rsidR="00BF6FFB" w:rsidRPr="007B69D6">
        <w:rPr>
          <w:color w:val="000000"/>
          <w:sz w:val="22"/>
          <w:szCs w:val="22"/>
          <w:lang w:val="en-US"/>
        </w:rPr>
        <w:t>.</w:t>
      </w:r>
    </w:p>
    <w:p w14:paraId="6FF9AE14" w14:textId="77777777" w:rsidR="00BF6FFB" w:rsidRPr="007B69D6" w:rsidRDefault="00BF6FFB" w:rsidP="007B69D6">
      <w:pPr>
        <w:tabs>
          <w:tab w:val="left" w:pos="360"/>
        </w:tabs>
        <w:jc w:val="both"/>
        <w:rPr>
          <w:color w:val="000000"/>
          <w:sz w:val="22"/>
          <w:szCs w:val="22"/>
          <w:lang w:val="en-US"/>
        </w:rPr>
      </w:pPr>
    </w:p>
    <w:p w14:paraId="58981BB1" w14:textId="77777777" w:rsidR="00BF6FFB" w:rsidRPr="007B69D6" w:rsidRDefault="00D55635" w:rsidP="007B69D6">
      <w:pPr>
        <w:tabs>
          <w:tab w:val="left" w:pos="360"/>
        </w:tabs>
        <w:jc w:val="center"/>
        <w:rPr>
          <w:i/>
          <w:color w:val="000000"/>
          <w:sz w:val="22"/>
          <w:szCs w:val="22"/>
          <w:lang w:val="en-US"/>
        </w:rPr>
      </w:pPr>
      <w:r w:rsidRPr="007B69D6">
        <w:rPr>
          <w:i/>
          <w:color w:val="000000"/>
          <w:sz w:val="22"/>
          <w:szCs w:val="22"/>
          <w:lang w:val="en-US"/>
        </w:rPr>
        <w:t>Voluntary membership of the organization</w:t>
      </w:r>
    </w:p>
    <w:p w14:paraId="5E6B3AD4" w14:textId="77777777" w:rsidR="00D55635" w:rsidRPr="007B69D6" w:rsidRDefault="00220202" w:rsidP="007B69D6">
      <w:pPr>
        <w:tabs>
          <w:tab w:val="left" w:pos="360"/>
        </w:tabs>
        <w:jc w:val="center"/>
        <w:rPr>
          <w:b/>
          <w:color w:val="000000"/>
          <w:sz w:val="22"/>
          <w:szCs w:val="22"/>
          <w:lang w:val="en-US"/>
        </w:rPr>
      </w:pPr>
      <w:r>
        <w:rPr>
          <w:b/>
          <w:color w:val="000000"/>
          <w:sz w:val="22"/>
          <w:szCs w:val="22"/>
          <w:lang w:val="en-US"/>
        </w:rPr>
        <w:t>Article 189</w:t>
      </w:r>
    </w:p>
    <w:p w14:paraId="52BCB593" w14:textId="77777777" w:rsidR="00D55635" w:rsidRPr="007B69D6" w:rsidRDefault="00D55635" w:rsidP="007B69D6">
      <w:pPr>
        <w:tabs>
          <w:tab w:val="left" w:pos="360"/>
        </w:tabs>
        <w:jc w:val="both"/>
        <w:rPr>
          <w:color w:val="000000"/>
          <w:sz w:val="22"/>
          <w:szCs w:val="22"/>
          <w:lang w:val="en-US"/>
        </w:rPr>
      </w:pPr>
    </w:p>
    <w:p w14:paraId="2C8EAB16" w14:textId="77777777" w:rsidR="00D55635" w:rsidRPr="007B69D6" w:rsidRDefault="00D55635" w:rsidP="007B69D6">
      <w:pPr>
        <w:numPr>
          <w:ilvl w:val="0"/>
          <w:numId w:val="109"/>
        </w:numPr>
        <w:tabs>
          <w:tab w:val="left" w:pos="360"/>
        </w:tabs>
        <w:ind w:left="0" w:firstLine="0"/>
        <w:jc w:val="both"/>
        <w:rPr>
          <w:color w:val="000000"/>
          <w:sz w:val="22"/>
          <w:szCs w:val="22"/>
          <w:lang w:val="en-US"/>
        </w:rPr>
      </w:pPr>
      <w:r w:rsidRPr="007B69D6">
        <w:rPr>
          <w:color w:val="000000"/>
          <w:sz w:val="22"/>
          <w:szCs w:val="22"/>
          <w:lang w:val="en-US"/>
        </w:rPr>
        <w:t>The employee, i.e. the employer, shall decide freely on joining the trade union and the organization of employers, as well as on leaving those organizations.</w:t>
      </w:r>
    </w:p>
    <w:p w14:paraId="784626EF" w14:textId="77777777" w:rsidR="00D55635" w:rsidRPr="007B69D6" w:rsidRDefault="00D55635" w:rsidP="007B69D6">
      <w:pPr>
        <w:numPr>
          <w:ilvl w:val="0"/>
          <w:numId w:val="109"/>
        </w:numPr>
        <w:tabs>
          <w:tab w:val="left" w:pos="360"/>
        </w:tabs>
        <w:ind w:left="0" w:firstLine="0"/>
        <w:jc w:val="both"/>
        <w:rPr>
          <w:color w:val="000000"/>
          <w:sz w:val="22"/>
          <w:szCs w:val="22"/>
          <w:lang w:val="en-US"/>
        </w:rPr>
      </w:pPr>
      <w:r w:rsidRPr="007B69D6">
        <w:rPr>
          <w:color w:val="000000"/>
          <w:sz w:val="22"/>
          <w:szCs w:val="22"/>
          <w:lang w:val="en-US"/>
        </w:rPr>
        <w:t>No one can be put in a disadvantaged position due to membership of the organization, i.e. due to participation or failure to participate in the activities of the organization.</w:t>
      </w:r>
    </w:p>
    <w:p w14:paraId="365084A7" w14:textId="77777777" w:rsidR="00D55635" w:rsidRPr="007B69D6" w:rsidRDefault="00D55635" w:rsidP="007B69D6">
      <w:pPr>
        <w:numPr>
          <w:ilvl w:val="0"/>
          <w:numId w:val="109"/>
        </w:numPr>
        <w:tabs>
          <w:tab w:val="left" w:pos="360"/>
        </w:tabs>
        <w:ind w:left="0" w:firstLine="0"/>
        <w:jc w:val="both"/>
        <w:rPr>
          <w:color w:val="000000"/>
          <w:sz w:val="22"/>
          <w:szCs w:val="22"/>
          <w:lang w:val="en-US"/>
        </w:rPr>
      </w:pPr>
      <w:r w:rsidRPr="007B69D6">
        <w:rPr>
          <w:color w:val="000000"/>
          <w:sz w:val="22"/>
          <w:szCs w:val="22"/>
          <w:lang w:val="en-US"/>
        </w:rPr>
        <w:t>Actions contrary to Paragraphs 1 and 2 of this Article shall constitute discrimination.</w:t>
      </w:r>
    </w:p>
    <w:p w14:paraId="49FDCED0" w14:textId="77777777" w:rsidR="00D55635" w:rsidRPr="007B69D6" w:rsidRDefault="00D55635" w:rsidP="007B69D6">
      <w:pPr>
        <w:tabs>
          <w:tab w:val="left" w:pos="360"/>
        </w:tabs>
        <w:jc w:val="both"/>
        <w:rPr>
          <w:color w:val="000000"/>
          <w:sz w:val="22"/>
          <w:szCs w:val="22"/>
          <w:lang w:val="en-US"/>
        </w:rPr>
      </w:pPr>
    </w:p>
    <w:p w14:paraId="28F3DABB" w14:textId="77777777" w:rsidR="00D55635" w:rsidRPr="007B69D6" w:rsidRDefault="00D55635" w:rsidP="007B69D6">
      <w:pPr>
        <w:tabs>
          <w:tab w:val="left" w:pos="360"/>
        </w:tabs>
        <w:jc w:val="center"/>
        <w:rPr>
          <w:i/>
          <w:color w:val="000000"/>
          <w:sz w:val="22"/>
          <w:szCs w:val="22"/>
          <w:lang w:val="en-US"/>
        </w:rPr>
      </w:pPr>
      <w:r w:rsidRPr="007B69D6">
        <w:rPr>
          <w:i/>
          <w:color w:val="000000"/>
          <w:sz w:val="22"/>
          <w:szCs w:val="22"/>
          <w:lang w:val="en-US"/>
        </w:rPr>
        <w:t>Prohibition of temporary or permanent activity based on the decision of the Executive</w:t>
      </w:r>
    </w:p>
    <w:p w14:paraId="2E1AF141" w14:textId="77777777" w:rsidR="00D55635" w:rsidRPr="007B69D6" w:rsidRDefault="00220202" w:rsidP="007B69D6">
      <w:pPr>
        <w:tabs>
          <w:tab w:val="left" w:pos="360"/>
        </w:tabs>
        <w:jc w:val="center"/>
        <w:rPr>
          <w:b/>
          <w:color w:val="000000"/>
          <w:sz w:val="22"/>
          <w:szCs w:val="22"/>
          <w:lang w:val="en-US"/>
        </w:rPr>
      </w:pPr>
      <w:r>
        <w:rPr>
          <w:b/>
          <w:color w:val="000000"/>
          <w:sz w:val="22"/>
          <w:szCs w:val="22"/>
          <w:lang w:val="en-US"/>
        </w:rPr>
        <w:t>Article 190</w:t>
      </w:r>
    </w:p>
    <w:p w14:paraId="5AA622BA" w14:textId="77777777" w:rsidR="00D55635" w:rsidRPr="007B69D6" w:rsidRDefault="00D55635" w:rsidP="007B69D6">
      <w:pPr>
        <w:tabs>
          <w:tab w:val="left" w:pos="360"/>
        </w:tabs>
        <w:jc w:val="both"/>
        <w:rPr>
          <w:color w:val="000000"/>
          <w:sz w:val="22"/>
          <w:szCs w:val="22"/>
          <w:lang w:val="en-US"/>
        </w:rPr>
      </w:pPr>
    </w:p>
    <w:p w14:paraId="328F2ACA" w14:textId="77777777" w:rsidR="00D55635" w:rsidRPr="007B69D6" w:rsidRDefault="00D55635" w:rsidP="007B69D6">
      <w:pPr>
        <w:tabs>
          <w:tab w:val="left" w:pos="360"/>
        </w:tabs>
        <w:jc w:val="both"/>
        <w:rPr>
          <w:color w:val="000000"/>
          <w:sz w:val="22"/>
          <w:szCs w:val="22"/>
          <w:lang w:val="en-US"/>
        </w:rPr>
      </w:pPr>
      <w:r w:rsidRPr="007B69D6">
        <w:rPr>
          <w:color w:val="000000"/>
          <w:sz w:val="22"/>
          <w:szCs w:val="22"/>
          <w:lang w:val="en-US"/>
        </w:rPr>
        <w:t xml:space="preserve">Activities of the trade union and the organization of employers shall not be temporarily </w:t>
      </w:r>
      <w:r w:rsidR="00062FB9" w:rsidRPr="007B69D6">
        <w:rPr>
          <w:color w:val="000000"/>
          <w:sz w:val="22"/>
          <w:szCs w:val="22"/>
          <w:lang w:val="en-US"/>
        </w:rPr>
        <w:t>prohibited</w:t>
      </w:r>
      <w:r w:rsidRPr="007B69D6">
        <w:rPr>
          <w:color w:val="000000"/>
          <w:sz w:val="22"/>
          <w:szCs w:val="22"/>
          <w:lang w:val="en-US"/>
        </w:rPr>
        <w:t xml:space="preserve"> and the organization shall not be dismissed based on the decision of the administration body.</w:t>
      </w:r>
    </w:p>
    <w:p w14:paraId="39694C78" w14:textId="77777777" w:rsidR="00D55635" w:rsidRPr="007B69D6" w:rsidRDefault="00D55635" w:rsidP="007B69D6">
      <w:pPr>
        <w:tabs>
          <w:tab w:val="left" w:pos="360"/>
        </w:tabs>
        <w:jc w:val="both"/>
        <w:rPr>
          <w:color w:val="000000"/>
          <w:sz w:val="22"/>
          <w:szCs w:val="22"/>
          <w:lang w:val="en-US"/>
        </w:rPr>
      </w:pPr>
    </w:p>
    <w:p w14:paraId="17A75D34" w14:textId="77777777" w:rsidR="00D55635" w:rsidRPr="007B69D6" w:rsidRDefault="00D55635" w:rsidP="007B69D6">
      <w:pPr>
        <w:tabs>
          <w:tab w:val="left" w:pos="360"/>
        </w:tabs>
        <w:jc w:val="both"/>
        <w:rPr>
          <w:color w:val="000000"/>
          <w:sz w:val="22"/>
          <w:szCs w:val="22"/>
          <w:lang w:val="en-US"/>
        </w:rPr>
      </w:pPr>
    </w:p>
    <w:p w14:paraId="0AAF63EB" w14:textId="77777777" w:rsidR="00BF6FFB" w:rsidRPr="007B69D6" w:rsidRDefault="00BF6FFB" w:rsidP="007B69D6">
      <w:pPr>
        <w:tabs>
          <w:tab w:val="left" w:pos="360"/>
        </w:tabs>
        <w:jc w:val="center"/>
        <w:rPr>
          <w:b/>
          <w:color w:val="000000"/>
          <w:sz w:val="22"/>
          <w:szCs w:val="22"/>
          <w:lang w:val="en-US"/>
        </w:rPr>
      </w:pPr>
      <w:r w:rsidRPr="007B69D6">
        <w:rPr>
          <w:b/>
          <w:color w:val="000000"/>
          <w:sz w:val="22"/>
          <w:szCs w:val="22"/>
          <w:lang w:val="en-US"/>
        </w:rPr>
        <w:t xml:space="preserve">1. </w:t>
      </w:r>
      <w:r w:rsidR="003E1797" w:rsidRPr="007B69D6">
        <w:rPr>
          <w:b/>
          <w:color w:val="000000"/>
          <w:sz w:val="22"/>
          <w:szCs w:val="22"/>
          <w:lang w:val="en-US"/>
        </w:rPr>
        <w:t>Employee’s trade union</w:t>
      </w:r>
    </w:p>
    <w:p w14:paraId="0598E18D" w14:textId="77777777" w:rsidR="00BF6FFB" w:rsidRPr="007B69D6" w:rsidRDefault="00BF6FFB" w:rsidP="007B69D6">
      <w:pPr>
        <w:tabs>
          <w:tab w:val="left" w:pos="360"/>
        </w:tabs>
        <w:jc w:val="both"/>
        <w:rPr>
          <w:color w:val="000000"/>
          <w:sz w:val="22"/>
          <w:szCs w:val="22"/>
          <w:lang w:val="en-US"/>
        </w:rPr>
      </w:pPr>
      <w:r w:rsidRPr="007B69D6">
        <w:rPr>
          <w:color w:val="000000"/>
          <w:sz w:val="22"/>
          <w:szCs w:val="22"/>
          <w:lang w:val="en-US"/>
        </w:rPr>
        <w:t>.</w:t>
      </w:r>
    </w:p>
    <w:p w14:paraId="55119405" w14:textId="77777777" w:rsidR="00733212" w:rsidRPr="007B69D6" w:rsidRDefault="007C3AF5" w:rsidP="007B69D6">
      <w:pPr>
        <w:tabs>
          <w:tab w:val="left" w:pos="360"/>
        </w:tabs>
        <w:jc w:val="center"/>
        <w:outlineLvl w:val="0"/>
        <w:rPr>
          <w:i/>
          <w:color w:val="000000"/>
          <w:sz w:val="22"/>
          <w:szCs w:val="22"/>
          <w:lang w:val="en-US"/>
        </w:rPr>
      </w:pPr>
      <w:r w:rsidRPr="007B69D6">
        <w:rPr>
          <w:i/>
          <w:color w:val="000000"/>
          <w:sz w:val="22"/>
          <w:szCs w:val="22"/>
          <w:lang w:val="en-US"/>
        </w:rPr>
        <w:t>Conditions for operation of trade unions</w:t>
      </w:r>
    </w:p>
    <w:p w14:paraId="1E686DB1"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20202">
        <w:rPr>
          <w:b/>
          <w:color w:val="000000"/>
          <w:sz w:val="22"/>
          <w:szCs w:val="22"/>
          <w:lang w:val="en-US"/>
        </w:rPr>
        <w:t xml:space="preserve"> 191</w:t>
      </w:r>
    </w:p>
    <w:p w14:paraId="2744EC07" w14:textId="77777777" w:rsidR="00BF6FFB" w:rsidRPr="007B69D6" w:rsidRDefault="00BF6FFB" w:rsidP="007B69D6">
      <w:pPr>
        <w:tabs>
          <w:tab w:val="left" w:pos="360"/>
        </w:tabs>
        <w:rPr>
          <w:b/>
          <w:color w:val="000000"/>
          <w:sz w:val="22"/>
          <w:szCs w:val="22"/>
          <w:lang w:val="en-US"/>
        </w:rPr>
      </w:pPr>
    </w:p>
    <w:p w14:paraId="1A1FA262" w14:textId="77777777" w:rsidR="00D55635" w:rsidRPr="007B69D6" w:rsidRDefault="00D55635" w:rsidP="007B69D6">
      <w:pPr>
        <w:numPr>
          <w:ilvl w:val="0"/>
          <w:numId w:val="68"/>
        </w:numPr>
        <w:tabs>
          <w:tab w:val="left" w:pos="360"/>
        </w:tabs>
        <w:ind w:left="0" w:firstLine="0"/>
        <w:jc w:val="both"/>
        <w:rPr>
          <w:color w:val="000000"/>
          <w:sz w:val="22"/>
          <w:szCs w:val="22"/>
          <w:lang w:val="en-US"/>
        </w:rPr>
      </w:pPr>
      <w:r w:rsidRPr="007B69D6">
        <w:rPr>
          <w:color w:val="000000"/>
          <w:sz w:val="22"/>
          <w:szCs w:val="22"/>
          <w:lang w:val="en-US"/>
        </w:rPr>
        <w:t xml:space="preserve">The employer shall provide the </w:t>
      </w:r>
      <w:r w:rsidR="00062FB9" w:rsidRPr="007B69D6">
        <w:rPr>
          <w:color w:val="000000"/>
          <w:sz w:val="22"/>
          <w:szCs w:val="22"/>
          <w:lang w:val="en-US"/>
        </w:rPr>
        <w:t>trade</w:t>
      </w:r>
      <w:r w:rsidRPr="007B69D6">
        <w:rPr>
          <w:color w:val="000000"/>
          <w:sz w:val="22"/>
          <w:szCs w:val="22"/>
          <w:lang w:val="en-US"/>
        </w:rPr>
        <w:t xml:space="preserve"> union with conditions for efficient performance of trade union activities, as follows:</w:t>
      </w:r>
    </w:p>
    <w:p w14:paraId="4AA55B46" w14:textId="77777777" w:rsidR="00D55635" w:rsidRPr="007B69D6" w:rsidRDefault="00D55635" w:rsidP="007B69D6">
      <w:pPr>
        <w:numPr>
          <w:ilvl w:val="1"/>
          <w:numId w:val="68"/>
        </w:numPr>
        <w:tabs>
          <w:tab w:val="left" w:pos="360"/>
        </w:tabs>
        <w:ind w:left="0" w:firstLine="0"/>
        <w:jc w:val="both"/>
        <w:rPr>
          <w:color w:val="000000"/>
          <w:sz w:val="22"/>
          <w:szCs w:val="22"/>
          <w:lang w:val="en-US"/>
        </w:rPr>
      </w:pPr>
      <w:r w:rsidRPr="007B69D6">
        <w:rPr>
          <w:color w:val="000000"/>
          <w:sz w:val="22"/>
          <w:szCs w:val="22"/>
          <w:lang w:val="en-US"/>
        </w:rPr>
        <w:t>Premises for work and organization of meetings within the business premises of the employer;</w:t>
      </w:r>
    </w:p>
    <w:p w14:paraId="44AB65D2" w14:textId="77777777" w:rsidR="007540B6" w:rsidRPr="007B69D6" w:rsidRDefault="00D55635" w:rsidP="007B69D6">
      <w:pPr>
        <w:numPr>
          <w:ilvl w:val="1"/>
          <w:numId w:val="68"/>
        </w:numPr>
        <w:tabs>
          <w:tab w:val="left" w:pos="360"/>
        </w:tabs>
        <w:ind w:left="0" w:firstLine="0"/>
        <w:jc w:val="both"/>
        <w:rPr>
          <w:color w:val="000000"/>
          <w:sz w:val="22"/>
          <w:szCs w:val="22"/>
          <w:lang w:val="en-US"/>
        </w:rPr>
      </w:pPr>
      <w:r w:rsidRPr="007B69D6">
        <w:rPr>
          <w:color w:val="000000"/>
          <w:sz w:val="22"/>
          <w:szCs w:val="22"/>
          <w:lang w:val="en-US"/>
        </w:rPr>
        <w:lastRenderedPageBreak/>
        <w:t>Technical and administrative support for the work of the</w:t>
      </w:r>
      <w:r w:rsidR="00977670" w:rsidRPr="007B69D6">
        <w:rPr>
          <w:color w:val="000000"/>
          <w:sz w:val="22"/>
          <w:szCs w:val="22"/>
          <w:lang w:val="en-US"/>
        </w:rPr>
        <w:t xml:space="preserve"> trade union</w:t>
      </w:r>
      <w:r w:rsidRPr="007B69D6">
        <w:rPr>
          <w:color w:val="000000"/>
          <w:sz w:val="22"/>
          <w:szCs w:val="22"/>
          <w:lang w:val="en-US"/>
        </w:rPr>
        <w:t xml:space="preserve"> to the extent necessary for the performance of trade union activities (use of telephone, fax, Internet, notice board, computers, photocopy machine), if the employer </w:t>
      </w:r>
      <w:r w:rsidR="007540B6" w:rsidRPr="007B69D6">
        <w:rPr>
          <w:color w:val="000000"/>
          <w:sz w:val="22"/>
          <w:szCs w:val="22"/>
          <w:lang w:val="en-US"/>
        </w:rPr>
        <w:t>has them available.</w:t>
      </w:r>
    </w:p>
    <w:p w14:paraId="7E6DF783" w14:textId="77777777" w:rsidR="00BF6FFB" w:rsidRPr="007B69D6" w:rsidRDefault="00BF6FFB" w:rsidP="007B69D6">
      <w:pPr>
        <w:tabs>
          <w:tab w:val="left" w:pos="360"/>
        </w:tabs>
        <w:jc w:val="both"/>
        <w:rPr>
          <w:color w:val="000000"/>
          <w:sz w:val="22"/>
          <w:szCs w:val="22"/>
          <w:lang w:val="en-US"/>
        </w:rPr>
      </w:pPr>
    </w:p>
    <w:p w14:paraId="5BBD4EB4" w14:textId="77777777" w:rsidR="00BF6FFB" w:rsidRPr="007B69D6" w:rsidRDefault="007540B6" w:rsidP="007B69D6">
      <w:pPr>
        <w:numPr>
          <w:ilvl w:val="0"/>
          <w:numId w:val="68"/>
        </w:numPr>
        <w:tabs>
          <w:tab w:val="left" w:pos="360"/>
        </w:tabs>
        <w:ind w:left="0" w:firstLine="0"/>
        <w:jc w:val="both"/>
        <w:rPr>
          <w:color w:val="000000"/>
          <w:sz w:val="22"/>
          <w:szCs w:val="22"/>
          <w:lang w:val="en-US"/>
        </w:rPr>
      </w:pPr>
      <w:r w:rsidRPr="007B69D6">
        <w:rPr>
          <w:color w:val="000000"/>
          <w:sz w:val="22"/>
          <w:szCs w:val="22"/>
          <w:lang w:val="en-US"/>
        </w:rPr>
        <w:t xml:space="preserve">Exercise of rights referred to in Paragraph 1 of this </w:t>
      </w:r>
      <w:r w:rsidR="00062FB9" w:rsidRPr="007B69D6">
        <w:rPr>
          <w:color w:val="000000"/>
          <w:sz w:val="22"/>
          <w:szCs w:val="22"/>
          <w:lang w:val="en-US"/>
        </w:rPr>
        <w:t>Article</w:t>
      </w:r>
      <w:r w:rsidRPr="007B69D6">
        <w:rPr>
          <w:color w:val="000000"/>
          <w:sz w:val="22"/>
          <w:szCs w:val="22"/>
          <w:lang w:val="en-US"/>
        </w:rPr>
        <w:t xml:space="preserve"> shall be regulated in more detail in the collective agreement with the employer</w:t>
      </w:r>
      <w:r w:rsidR="00BF6FFB" w:rsidRPr="007B69D6">
        <w:rPr>
          <w:color w:val="000000"/>
          <w:sz w:val="22"/>
          <w:szCs w:val="22"/>
          <w:lang w:val="en-US"/>
        </w:rPr>
        <w:t>.</w:t>
      </w:r>
    </w:p>
    <w:p w14:paraId="088141CF" w14:textId="77777777" w:rsidR="00BF6FFB" w:rsidRPr="007B69D6" w:rsidRDefault="00BF6FFB" w:rsidP="007B69D6">
      <w:pPr>
        <w:tabs>
          <w:tab w:val="left" w:pos="360"/>
        </w:tabs>
        <w:outlineLvl w:val="0"/>
        <w:rPr>
          <w:i/>
          <w:color w:val="000000"/>
          <w:sz w:val="22"/>
          <w:szCs w:val="22"/>
          <w:lang w:val="en-US"/>
        </w:rPr>
      </w:pPr>
    </w:p>
    <w:p w14:paraId="61C663AF" w14:textId="77777777" w:rsidR="00733212" w:rsidRPr="007B69D6" w:rsidRDefault="007540B6" w:rsidP="007B69D6">
      <w:pPr>
        <w:tabs>
          <w:tab w:val="left" w:pos="360"/>
        </w:tabs>
        <w:jc w:val="center"/>
        <w:outlineLvl w:val="0"/>
        <w:rPr>
          <w:i/>
          <w:color w:val="000000"/>
          <w:sz w:val="22"/>
          <w:szCs w:val="22"/>
          <w:lang w:val="en-US"/>
        </w:rPr>
      </w:pPr>
      <w:r w:rsidRPr="007B69D6">
        <w:rPr>
          <w:i/>
          <w:color w:val="000000"/>
          <w:sz w:val="22"/>
          <w:szCs w:val="22"/>
          <w:lang w:val="en-US"/>
        </w:rPr>
        <w:t>Informing the</w:t>
      </w:r>
      <w:r w:rsidR="00977670" w:rsidRPr="007B69D6">
        <w:rPr>
          <w:i/>
          <w:color w:val="000000"/>
          <w:sz w:val="22"/>
          <w:szCs w:val="22"/>
          <w:lang w:val="en-US"/>
        </w:rPr>
        <w:t xml:space="preserve"> trade union by </w:t>
      </w:r>
      <w:r w:rsidRPr="007B69D6">
        <w:rPr>
          <w:i/>
          <w:color w:val="000000"/>
          <w:sz w:val="22"/>
          <w:szCs w:val="22"/>
          <w:lang w:val="en-US"/>
        </w:rPr>
        <w:t>the</w:t>
      </w:r>
      <w:r w:rsidR="00977670" w:rsidRPr="007B69D6">
        <w:rPr>
          <w:i/>
          <w:color w:val="000000"/>
          <w:sz w:val="22"/>
          <w:szCs w:val="22"/>
          <w:lang w:val="en-US"/>
        </w:rPr>
        <w:t xml:space="preserve"> employer</w:t>
      </w:r>
    </w:p>
    <w:p w14:paraId="12EB2757"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20202">
        <w:rPr>
          <w:b/>
          <w:color w:val="000000"/>
          <w:sz w:val="22"/>
          <w:szCs w:val="22"/>
          <w:lang w:val="en-US"/>
        </w:rPr>
        <w:t xml:space="preserve"> 192</w:t>
      </w:r>
    </w:p>
    <w:p w14:paraId="6250E442" w14:textId="77777777" w:rsidR="00BF6FFB" w:rsidRPr="007B69D6" w:rsidRDefault="00BF6FFB" w:rsidP="007B69D6">
      <w:pPr>
        <w:tabs>
          <w:tab w:val="left" w:pos="360"/>
        </w:tabs>
        <w:rPr>
          <w:b/>
          <w:color w:val="000000"/>
          <w:sz w:val="22"/>
          <w:szCs w:val="22"/>
          <w:lang w:val="en-US"/>
        </w:rPr>
      </w:pPr>
    </w:p>
    <w:p w14:paraId="5451A5E5" w14:textId="77777777" w:rsidR="00BF6FFB" w:rsidRPr="007B69D6" w:rsidRDefault="007540B6" w:rsidP="007B69D6">
      <w:pPr>
        <w:numPr>
          <w:ilvl w:val="0"/>
          <w:numId w:val="69"/>
        </w:numPr>
        <w:tabs>
          <w:tab w:val="left" w:pos="360"/>
        </w:tabs>
        <w:ind w:left="0" w:firstLine="0"/>
        <w:jc w:val="both"/>
        <w:rPr>
          <w:color w:val="000000"/>
          <w:sz w:val="22"/>
          <w:szCs w:val="22"/>
          <w:lang w:val="en-US"/>
        </w:rPr>
      </w:pPr>
      <w:r w:rsidRPr="007B69D6">
        <w:rPr>
          <w:color w:val="000000"/>
          <w:sz w:val="22"/>
          <w:szCs w:val="22"/>
          <w:lang w:val="en-US"/>
        </w:rPr>
        <w:t>The</w:t>
      </w:r>
      <w:r w:rsidR="00977670" w:rsidRPr="007B69D6">
        <w:rPr>
          <w:color w:val="000000"/>
          <w:sz w:val="22"/>
          <w:szCs w:val="22"/>
          <w:lang w:val="en-US"/>
        </w:rPr>
        <w:t xml:space="preserve"> employer shall </w:t>
      </w:r>
      <w:r w:rsidR="00BF6FFB" w:rsidRPr="007B69D6">
        <w:rPr>
          <w:color w:val="000000"/>
          <w:sz w:val="22"/>
          <w:szCs w:val="22"/>
          <w:lang w:val="en-US"/>
        </w:rPr>
        <w:t>inform</w:t>
      </w:r>
      <w:r w:rsidR="00977670" w:rsidRPr="007B69D6">
        <w:rPr>
          <w:color w:val="000000"/>
          <w:sz w:val="22"/>
          <w:szCs w:val="22"/>
          <w:lang w:val="en-US"/>
        </w:rPr>
        <w:t xml:space="preserve"> </w:t>
      </w:r>
      <w:r w:rsidRPr="007B69D6">
        <w:rPr>
          <w:color w:val="000000"/>
          <w:sz w:val="22"/>
          <w:szCs w:val="22"/>
          <w:lang w:val="en-US"/>
        </w:rPr>
        <w:t xml:space="preserve">the </w:t>
      </w:r>
      <w:r w:rsidR="00977670" w:rsidRPr="007B69D6">
        <w:rPr>
          <w:color w:val="000000"/>
          <w:sz w:val="22"/>
          <w:szCs w:val="22"/>
          <w:lang w:val="en-US"/>
        </w:rPr>
        <w:t>trade</w:t>
      </w:r>
      <w:r w:rsidR="00BF6FFB" w:rsidRPr="007B69D6">
        <w:rPr>
          <w:color w:val="000000"/>
          <w:sz w:val="22"/>
          <w:szCs w:val="22"/>
          <w:lang w:val="en-US"/>
        </w:rPr>
        <w:t xml:space="preserve"> </w:t>
      </w:r>
      <w:r w:rsidR="00977670" w:rsidRPr="007B69D6">
        <w:rPr>
          <w:color w:val="000000"/>
          <w:sz w:val="22"/>
          <w:szCs w:val="22"/>
          <w:lang w:val="en-US"/>
        </w:rPr>
        <w:t>union</w:t>
      </w:r>
      <w:r w:rsidR="00A03CFA" w:rsidRPr="007B69D6">
        <w:rPr>
          <w:color w:val="000000"/>
          <w:sz w:val="22"/>
          <w:szCs w:val="22"/>
          <w:lang w:val="en-US"/>
        </w:rPr>
        <w:t xml:space="preserve"> i.e. employees or representatives of employees in case there is no trade union organized</w:t>
      </w:r>
      <w:r w:rsidRPr="007B69D6">
        <w:rPr>
          <w:color w:val="000000"/>
          <w:sz w:val="22"/>
          <w:szCs w:val="22"/>
          <w:lang w:val="en-US"/>
        </w:rPr>
        <w:t>, minimum</w:t>
      </w:r>
      <w:r w:rsidR="00977670" w:rsidRPr="007B69D6">
        <w:rPr>
          <w:color w:val="000000"/>
          <w:sz w:val="22"/>
          <w:szCs w:val="22"/>
          <w:lang w:val="en-US"/>
        </w:rPr>
        <w:t xml:space="preserve"> </w:t>
      </w:r>
      <w:r w:rsidRPr="007B69D6">
        <w:rPr>
          <w:color w:val="000000"/>
          <w:sz w:val="22"/>
          <w:szCs w:val="22"/>
          <w:lang w:val="en-US"/>
        </w:rPr>
        <w:t xml:space="preserve">once a year, </w:t>
      </w:r>
      <w:r w:rsidR="00977670" w:rsidRPr="007B69D6">
        <w:rPr>
          <w:color w:val="000000"/>
          <w:sz w:val="22"/>
          <w:szCs w:val="22"/>
          <w:lang w:val="en-US"/>
        </w:rPr>
        <w:t>of</w:t>
      </w:r>
      <w:r w:rsidR="00BF6FFB" w:rsidRPr="007B69D6">
        <w:rPr>
          <w:color w:val="000000"/>
          <w:sz w:val="22"/>
          <w:szCs w:val="22"/>
          <w:lang w:val="en-US"/>
        </w:rPr>
        <w:t>:</w:t>
      </w:r>
    </w:p>
    <w:p w14:paraId="5B562DF0" w14:textId="77777777" w:rsidR="00BF6FFB"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Development plans and their impact on the position of employees, and planned changes in the wage policy</w:t>
      </w:r>
      <w:r w:rsidR="00BF6FFB" w:rsidRPr="007B69D6">
        <w:rPr>
          <w:color w:val="000000"/>
          <w:sz w:val="22"/>
          <w:szCs w:val="22"/>
          <w:lang w:val="en-US"/>
        </w:rPr>
        <w:t>;</w:t>
      </w:r>
    </w:p>
    <w:p w14:paraId="142D31AC" w14:textId="77777777" w:rsidR="00BF6FFB"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Results of operations;</w:t>
      </w:r>
    </w:p>
    <w:p w14:paraId="24D75307" w14:textId="77777777" w:rsidR="007540B6"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Planned introduction of technological, economic and restructural changes and programs for exercise of rights of redundant employees;</w:t>
      </w:r>
    </w:p>
    <w:p w14:paraId="7398E837" w14:textId="77777777" w:rsidR="007540B6"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List of employees, their employment status</w:t>
      </w:r>
      <w:r w:rsidR="007F4B92" w:rsidRPr="007B69D6">
        <w:rPr>
          <w:color w:val="000000"/>
          <w:sz w:val="22"/>
          <w:szCs w:val="22"/>
          <w:lang w:val="en-US"/>
        </w:rPr>
        <w:t>, working hours arrangment made under the employment contract</w:t>
      </w:r>
      <w:r w:rsidRPr="007B69D6">
        <w:rPr>
          <w:color w:val="000000"/>
          <w:sz w:val="22"/>
          <w:szCs w:val="22"/>
          <w:lang w:val="en-US"/>
        </w:rPr>
        <w:t xml:space="preserve"> and qualification structure;</w:t>
      </w:r>
    </w:p>
    <w:p w14:paraId="4C117A6B" w14:textId="77777777" w:rsidR="007540B6"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Total calculated gross and paid net wages, including contributions for mandatory social insurance and the average wage with that employer;</w:t>
      </w:r>
    </w:p>
    <w:p w14:paraId="55923F33" w14:textId="77777777" w:rsidR="007540B6"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Overtime work;</w:t>
      </w:r>
    </w:p>
    <w:p w14:paraId="668F69AE" w14:textId="77777777" w:rsidR="007540B6"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Recorded injuries at work and measures taken to improve the working conditions;</w:t>
      </w:r>
    </w:p>
    <w:p w14:paraId="26D63678" w14:textId="77777777" w:rsidR="006A5F3A"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Other issues relevant for the financial and social position of the employees.</w:t>
      </w:r>
    </w:p>
    <w:p w14:paraId="02F44F8C" w14:textId="77777777" w:rsidR="00BF6FFB" w:rsidRPr="00220202" w:rsidRDefault="00977670"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 xml:space="preserve"> </w:t>
      </w:r>
      <w:r w:rsidR="006A5F3A" w:rsidRPr="007B69D6">
        <w:rPr>
          <w:color w:val="000000"/>
          <w:sz w:val="22"/>
          <w:szCs w:val="22"/>
          <w:lang w:val="en-US"/>
        </w:rPr>
        <w:t>And other appropriate information.</w:t>
      </w:r>
    </w:p>
    <w:p w14:paraId="719C58F1" w14:textId="77777777" w:rsidR="00BF6FFB" w:rsidRPr="00220202" w:rsidRDefault="007540B6" w:rsidP="007B69D6">
      <w:pPr>
        <w:numPr>
          <w:ilvl w:val="0"/>
          <w:numId w:val="69"/>
        </w:numPr>
        <w:tabs>
          <w:tab w:val="left" w:pos="360"/>
        </w:tabs>
        <w:ind w:left="0" w:firstLine="0"/>
        <w:jc w:val="both"/>
        <w:rPr>
          <w:color w:val="000000"/>
          <w:sz w:val="22"/>
          <w:szCs w:val="22"/>
          <w:lang w:val="en-US"/>
        </w:rPr>
      </w:pPr>
      <w:r w:rsidRPr="007B69D6">
        <w:rPr>
          <w:color w:val="000000"/>
          <w:sz w:val="22"/>
          <w:szCs w:val="22"/>
          <w:lang w:val="en-US"/>
        </w:rPr>
        <w:t>The</w:t>
      </w:r>
      <w:r w:rsidR="00977670" w:rsidRPr="007B69D6">
        <w:rPr>
          <w:color w:val="000000"/>
          <w:sz w:val="22"/>
          <w:szCs w:val="22"/>
          <w:lang w:val="en-US"/>
        </w:rPr>
        <w:t xml:space="preserve"> employer shall </w:t>
      </w:r>
      <w:r w:rsidRPr="007B69D6">
        <w:rPr>
          <w:color w:val="000000"/>
          <w:sz w:val="22"/>
          <w:szCs w:val="22"/>
          <w:lang w:val="en-US"/>
        </w:rPr>
        <w:t>notify the</w:t>
      </w:r>
      <w:r w:rsidR="00977670" w:rsidRPr="007B69D6">
        <w:rPr>
          <w:color w:val="000000"/>
          <w:sz w:val="22"/>
          <w:szCs w:val="22"/>
          <w:lang w:val="en-US"/>
        </w:rPr>
        <w:t xml:space="preserve"> trade union</w:t>
      </w:r>
      <w:r w:rsidR="00A03CFA" w:rsidRPr="007B69D6">
        <w:rPr>
          <w:color w:val="000000"/>
          <w:sz w:val="22"/>
          <w:szCs w:val="22"/>
          <w:lang w:val="en-US"/>
        </w:rPr>
        <w:t xml:space="preserve"> i.e. employees or representatives of employees in case there is no trade union organized</w:t>
      </w:r>
      <w:r w:rsidR="00977670" w:rsidRPr="007B69D6">
        <w:rPr>
          <w:color w:val="000000"/>
          <w:sz w:val="22"/>
          <w:szCs w:val="22"/>
          <w:lang w:val="en-US"/>
        </w:rPr>
        <w:t xml:space="preserve"> </w:t>
      </w:r>
      <w:r w:rsidR="00BF6FFB" w:rsidRPr="007B69D6">
        <w:rPr>
          <w:color w:val="000000"/>
          <w:sz w:val="22"/>
          <w:szCs w:val="22"/>
          <w:lang w:val="en-US"/>
        </w:rPr>
        <w:t>o</w:t>
      </w:r>
      <w:r w:rsidR="00977670" w:rsidRPr="007B69D6">
        <w:rPr>
          <w:color w:val="000000"/>
          <w:sz w:val="22"/>
          <w:szCs w:val="22"/>
          <w:lang w:val="en-US"/>
        </w:rPr>
        <w:t>f</w:t>
      </w:r>
      <w:r w:rsidR="00BF6FFB" w:rsidRPr="007B69D6">
        <w:rPr>
          <w:color w:val="000000"/>
          <w:sz w:val="22"/>
          <w:szCs w:val="22"/>
          <w:lang w:val="en-US"/>
        </w:rPr>
        <w:t>:</w:t>
      </w:r>
    </w:p>
    <w:p w14:paraId="160D0067" w14:textId="77777777" w:rsidR="007540B6"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The general acts of the employer</w:t>
      </w:r>
    </w:p>
    <w:p w14:paraId="0BD53AB9" w14:textId="77777777" w:rsidR="00BF6FFB"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 xml:space="preserve">Occupational health and safety </w:t>
      </w:r>
      <w:r w:rsidR="00977670" w:rsidRPr="007B69D6">
        <w:rPr>
          <w:color w:val="000000"/>
          <w:sz w:val="22"/>
          <w:szCs w:val="22"/>
          <w:lang w:val="en-US"/>
        </w:rPr>
        <w:t>measures</w:t>
      </w:r>
      <w:r w:rsidR="00BF6FFB" w:rsidRPr="007B69D6">
        <w:rPr>
          <w:color w:val="000000"/>
          <w:sz w:val="22"/>
          <w:szCs w:val="22"/>
          <w:lang w:val="en-US"/>
        </w:rPr>
        <w:t>;</w:t>
      </w:r>
    </w:p>
    <w:p w14:paraId="0E3A93BE" w14:textId="77777777" w:rsidR="00BF6FFB"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I</w:t>
      </w:r>
      <w:r w:rsidR="0032646F" w:rsidRPr="007B69D6">
        <w:rPr>
          <w:color w:val="000000"/>
          <w:sz w:val="22"/>
          <w:szCs w:val="22"/>
          <w:lang w:val="en-US"/>
        </w:rPr>
        <w:t>ntroduction</w:t>
      </w:r>
      <w:r w:rsidR="00BF6FFB" w:rsidRPr="007B69D6">
        <w:rPr>
          <w:color w:val="000000"/>
          <w:sz w:val="22"/>
          <w:szCs w:val="22"/>
          <w:lang w:val="en-US"/>
        </w:rPr>
        <w:t xml:space="preserve"> </w:t>
      </w:r>
      <w:r w:rsidR="0032646F" w:rsidRPr="007B69D6">
        <w:rPr>
          <w:color w:val="000000"/>
          <w:sz w:val="22"/>
          <w:szCs w:val="22"/>
          <w:lang w:val="en-US"/>
        </w:rPr>
        <w:t>of new</w:t>
      </w:r>
      <w:r w:rsidR="00BF6FFB" w:rsidRPr="007B69D6">
        <w:rPr>
          <w:color w:val="000000"/>
          <w:sz w:val="22"/>
          <w:szCs w:val="22"/>
          <w:lang w:val="en-US"/>
        </w:rPr>
        <w:t xml:space="preserve"> te</w:t>
      </w:r>
      <w:r w:rsidR="0032646F" w:rsidRPr="007B69D6">
        <w:rPr>
          <w:color w:val="000000"/>
          <w:sz w:val="22"/>
          <w:szCs w:val="22"/>
          <w:lang w:val="en-US"/>
        </w:rPr>
        <w:t>c</w:t>
      </w:r>
      <w:r w:rsidR="00BF6FFB" w:rsidRPr="007B69D6">
        <w:rPr>
          <w:color w:val="000000"/>
          <w:sz w:val="22"/>
          <w:szCs w:val="22"/>
          <w:lang w:val="en-US"/>
        </w:rPr>
        <w:t>hnolog</w:t>
      </w:r>
      <w:r w:rsidR="0032646F" w:rsidRPr="007B69D6">
        <w:rPr>
          <w:color w:val="000000"/>
          <w:sz w:val="22"/>
          <w:szCs w:val="22"/>
          <w:lang w:val="en-US"/>
        </w:rPr>
        <w:t xml:space="preserve">y and changes in </w:t>
      </w:r>
      <w:r w:rsidR="00BF6FFB" w:rsidRPr="007B69D6">
        <w:rPr>
          <w:color w:val="000000"/>
          <w:sz w:val="22"/>
          <w:szCs w:val="22"/>
          <w:lang w:val="en-US"/>
        </w:rPr>
        <w:t>organiza</w:t>
      </w:r>
      <w:r w:rsidR="0032646F" w:rsidRPr="007B69D6">
        <w:rPr>
          <w:color w:val="000000"/>
          <w:sz w:val="22"/>
          <w:szCs w:val="22"/>
          <w:lang w:val="en-US"/>
        </w:rPr>
        <w:t>tion</w:t>
      </w:r>
      <w:r w:rsidR="00BF6FFB" w:rsidRPr="007B69D6">
        <w:rPr>
          <w:color w:val="000000"/>
          <w:sz w:val="22"/>
          <w:szCs w:val="22"/>
          <w:lang w:val="en-US"/>
        </w:rPr>
        <w:t>;</w:t>
      </w:r>
    </w:p>
    <w:p w14:paraId="78428CE7" w14:textId="77777777" w:rsidR="00BF6FFB"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Sc</w:t>
      </w:r>
      <w:r w:rsidR="00CA6AA5" w:rsidRPr="007B69D6">
        <w:rPr>
          <w:color w:val="000000"/>
          <w:sz w:val="22"/>
          <w:szCs w:val="22"/>
          <w:lang w:val="en-US"/>
        </w:rPr>
        <w:t>hedule</w:t>
      </w:r>
      <w:r w:rsidRPr="007B69D6">
        <w:rPr>
          <w:color w:val="000000"/>
          <w:sz w:val="22"/>
          <w:szCs w:val="22"/>
          <w:lang w:val="en-US"/>
        </w:rPr>
        <w:t xml:space="preserve"> of working hours, night</w:t>
      </w:r>
      <w:r w:rsidR="0032646F" w:rsidRPr="007B69D6">
        <w:rPr>
          <w:color w:val="000000"/>
          <w:sz w:val="22"/>
          <w:szCs w:val="22"/>
          <w:lang w:val="en-US"/>
        </w:rPr>
        <w:t xml:space="preserve"> work and overtime work</w:t>
      </w:r>
      <w:r w:rsidR="00BF6FFB" w:rsidRPr="007B69D6">
        <w:rPr>
          <w:color w:val="000000"/>
          <w:sz w:val="22"/>
          <w:szCs w:val="22"/>
          <w:lang w:val="en-US"/>
        </w:rPr>
        <w:t>;</w:t>
      </w:r>
    </w:p>
    <w:p w14:paraId="2C24728E" w14:textId="77777777" w:rsidR="00BF6FFB" w:rsidRPr="007B69D6"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Adoption</w:t>
      </w:r>
      <w:r w:rsidR="0032646F" w:rsidRPr="007B69D6">
        <w:rPr>
          <w:color w:val="000000"/>
          <w:sz w:val="22"/>
          <w:szCs w:val="22"/>
          <w:lang w:val="en-US"/>
        </w:rPr>
        <w:t xml:space="preserve"> of a program</w:t>
      </w:r>
      <w:r w:rsidR="00BF6FFB" w:rsidRPr="007B69D6">
        <w:rPr>
          <w:color w:val="000000"/>
          <w:sz w:val="22"/>
          <w:szCs w:val="22"/>
          <w:lang w:val="en-US"/>
        </w:rPr>
        <w:t xml:space="preserve"> o</w:t>
      </w:r>
      <w:r w:rsidR="0032646F" w:rsidRPr="007B69D6">
        <w:rPr>
          <w:color w:val="000000"/>
          <w:sz w:val="22"/>
          <w:szCs w:val="22"/>
          <w:lang w:val="en-US"/>
        </w:rPr>
        <w:t>f</w:t>
      </w:r>
      <w:r w:rsidR="00BF6FFB" w:rsidRPr="007B69D6">
        <w:rPr>
          <w:color w:val="000000"/>
          <w:sz w:val="22"/>
          <w:szCs w:val="22"/>
          <w:lang w:val="en-US"/>
        </w:rPr>
        <w:t xml:space="preserve"> </w:t>
      </w:r>
      <w:r w:rsidR="0032646F" w:rsidRPr="007B69D6">
        <w:rPr>
          <w:color w:val="000000"/>
          <w:sz w:val="22"/>
          <w:szCs w:val="22"/>
          <w:lang w:val="en-US"/>
        </w:rPr>
        <w:t xml:space="preserve">introduction of </w:t>
      </w:r>
      <w:r w:rsidR="00BF6FFB" w:rsidRPr="007B69D6">
        <w:rPr>
          <w:color w:val="000000"/>
          <w:sz w:val="22"/>
          <w:szCs w:val="22"/>
          <w:lang w:val="en-US"/>
        </w:rPr>
        <w:t>te</w:t>
      </w:r>
      <w:r w:rsidR="0032646F" w:rsidRPr="007B69D6">
        <w:rPr>
          <w:color w:val="000000"/>
          <w:sz w:val="22"/>
          <w:szCs w:val="22"/>
          <w:lang w:val="en-US"/>
        </w:rPr>
        <w:t>c</w:t>
      </w:r>
      <w:r w:rsidR="00BF6FFB" w:rsidRPr="007B69D6">
        <w:rPr>
          <w:color w:val="000000"/>
          <w:sz w:val="22"/>
          <w:szCs w:val="22"/>
          <w:lang w:val="en-US"/>
        </w:rPr>
        <w:t>hnolo</w:t>
      </w:r>
      <w:r w:rsidR="0032646F" w:rsidRPr="007B69D6">
        <w:rPr>
          <w:color w:val="000000"/>
          <w:sz w:val="22"/>
          <w:szCs w:val="22"/>
          <w:lang w:val="en-US"/>
        </w:rPr>
        <w:t>gical</w:t>
      </w:r>
      <w:r w:rsidR="00BF6FFB" w:rsidRPr="007B69D6">
        <w:rPr>
          <w:color w:val="000000"/>
          <w:sz w:val="22"/>
          <w:szCs w:val="22"/>
          <w:lang w:val="en-US"/>
        </w:rPr>
        <w:t>, e</w:t>
      </w:r>
      <w:r w:rsidR="0032646F" w:rsidRPr="007B69D6">
        <w:rPr>
          <w:color w:val="000000"/>
          <w:sz w:val="22"/>
          <w:szCs w:val="22"/>
          <w:lang w:val="en-US"/>
        </w:rPr>
        <w:t>c</w:t>
      </w:r>
      <w:r w:rsidR="00BF6FFB" w:rsidRPr="007B69D6">
        <w:rPr>
          <w:color w:val="000000"/>
          <w:sz w:val="22"/>
          <w:szCs w:val="22"/>
          <w:lang w:val="en-US"/>
        </w:rPr>
        <w:t>onom</w:t>
      </w:r>
      <w:r w:rsidR="0032646F" w:rsidRPr="007B69D6">
        <w:rPr>
          <w:color w:val="000000"/>
          <w:sz w:val="22"/>
          <w:szCs w:val="22"/>
          <w:lang w:val="en-US"/>
        </w:rPr>
        <w:t>ic and</w:t>
      </w:r>
      <w:r w:rsidR="00BF6FFB" w:rsidRPr="007B69D6">
        <w:rPr>
          <w:color w:val="000000"/>
          <w:sz w:val="22"/>
          <w:szCs w:val="22"/>
          <w:lang w:val="en-US"/>
        </w:rPr>
        <w:t xml:space="preserve"> restru</w:t>
      </w:r>
      <w:r w:rsidR="0032646F" w:rsidRPr="007B69D6">
        <w:rPr>
          <w:color w:val="000000"/>
          <w:sz w:val="22"/>
          <w:szCs w:val="22"/>
          <w:lang w:val="en-US"/>
        </w:rPr>
        <w:t>c</w:t>
      </w:r>
      <w:r w:rsidR="00BF6FFB" w:rsidRPr="007B69D6">
        <w:rPr>
          <w:color w:val="000000"/>
          <w:sz w:val="22"/>
          <w:szCs w:val="22"/>
          <w:lang w:val="en-US"/>
        </w:rPr>
        <w:t xml:space="preserve">tural </w:t>
      </w:r>
      <w:r w:rsidR="0032646F" w:rsidRPr="007B69D6">
        <w:rPr>
          <w:color w:val="000000"/>
          <w:sz w:val="22"/>
          <w:szCs w:val="22"/>
          <w:lang w:val="en-US"/>
        </w:rPr>
        <w:t>changes and a</w:t>
      </w:r>
      <w:r w:rsidR="00BF6FFB" w:rsidRPr="007B69D6">
        <w:rPr>
          <w:color w:val="000000"/>
          <w:sz w:val="22"/>
          <w:szCs w:val="22"/>
          <w:lang w:val="en-US"/>
        </w:rPr>
        <w:t xml:space="preserve"> program</w:t>
      </w:r>
      <w:r w:rsidR="0032646F" w:rsidRPr="007B69D6">
        <w:rPr>
          <w:color w:val="000000"/>
          <w:sz w:val="22"/>
          <w:szCs w:val="22"/>
          <w:lang w:val="en-US"/>
        </w:rPr>
        <w:t xml:space="preserve"> for exercise of rights of redundant employees</w:t>
      </w:r>
      <w:r w:rsidR="00BF6FFB" w:rsidRPr="007B69D6">
        <w:rPr>
          <w:color w:val="000000"/>
          <w:sz w:val="22"/>
          <w:szCs w:val="22"/>
          <w:lang w:val="en-US"/>
        </w:rPr>
        <w:t>;</w:t>
      </w:r>
    </w:p>
    <w:p w14:paraId="0D4B7626" w14:textId="77777777" w:rsidR="00BF6FFB" w:rsidRPr="00220202" w:rsidRDefault="007540B6" w:rsidP="007B69D6">
      <w:pPr>
        <w:numPr>
          <w:ilvl w:val="1"/>
          <w:numId w:val="69"/>
        </w:numPr>
        <w:tabs>
          <w:tab w:val="left" w:pos="360"/>
        </w:tabs>
        <w:ind w:left="0" w:firstLine="0"/>
        <w:jc w:val="both"/>
        <w:rPr>
          <w:color w:val="000000"/>
          <w:sz w:val="22"/>
          <w:szCs w:val="22"/>
          <w:lang w:val="en-US"/>
        </w:rPr>
      </w:pPr>
      <w:r w:rsidRPr="007B69D6">
        <w:rPr>
          <w:color w:val="000000"/>
          <w:sz w:val="22"/>
          <w:szCs w:val="22"/>
          <w:lang w:val="en-US"/>
        </w:rPr>
        <w:t>T</w:t>
      </w:r>
      <w:r w:rsidR="0032646F" w:rsidRPr="007B69D6">
        <w:rPr>
          <w:color w:val="000000"/>
          <w:sz w:val="22"/>
          <w:szCs w:val="22"/>
          <w:lang w:val="en-US"/>
        </w:rPr>
        <w:t xml:space="preserve">ime and </w:t>
      </w:r>
      <w:r w:rsidRPr="007B69D6">
        <w:rPr>
          <w:color w:val="000000"/>
          <w:sz w:val="22"/>
          <w:szCs w:val="22"/>
          <w:lang w:val="en-US"/>
        </w:rPr>
        <w:t>manner</w:t>
      </w:r>
      <w:r w:rsidR="0032646F" w:rsidRPr="007B69D6">
        <w:rPr>
          <w:color w:val="000000"/>
          <w:sz w:val="22"/>
          <w:szCs w:val="22"/>
          <w:lang w:val="en-US"/>
        </w:rPr>
        <w:t xml:space="preserve"> of payment of </w:t>
      </w:r>
      <w:r w:rsidRPr="007B69D6">
        <w:rPr>
          <w:color w:val="000000"/>
          <w:sz w:val="22"/>
          <w:szCs w:val="22"/>
          <w:lang w:val="en-US"/>
        </w:rPr>
        <w:t>wages</w:t>
      </w:r>
      <w:r w:rsidR="0032646F" w:rsidRPr="007B69D6">
        <w:rPr>
          <w:color w:val="000000"/>
          <w:sz w:val="22"/>
          <w:szCs w:val="22"/>
          <w:lang w:val="en-US"/>
        </w:rPr>
        <w:t>.</w:t>
      </w:r>
    </w:p>
    <w:p w14:paraId="23004B00" w14:textId="03DDB31A" w:rsidR="00BF6FFB" w:rsidRPr="00220202" w:rsidRDefault="007540B6" w:rsidP="007B69D6">
      <w:pPr>
        <w:numPr>
          <w:ilvl w:val="0"/>
          <w:numId w:val="69"/>
        </w:numPr>
        <w:tabs>
          <w:tab w:val="left" w:pos="360"/>
        </w:tabs>
        <w:ind w:left="0" w:firstLine="0"/>
        <w:jc w:val="both"/>
        <w:rPr>
          <w:color w:val="000000"/>
          <w:sz w:val="22"/>
          <w:szCs w:val="22"/>
          <w:lang w:val="en-US"/>
        </w:rPr>
      </w:pPr>
      <w:r w:rsidRPr="007B69D6">
        <w:rPr>
          <w:color w:val="000000"/>
          <w:sz w:val="22"/>
          <w:szCs w:val="22"/>
          <w:lang w:val="en-US"/>
        </w:rPr>
        <w:t>The</w:t>
      </w:r>
      <w:r w:rsidR="0032646F" w:rsidRPr="007B69D6">
        <w:rPr>
          <w:color w:val="000000"/>
          <w:sz w:val="22"/>
          <w:szCs w:val="22"/>
          <w:lang w:val="en-US"/>
        </w:rPr>
        <w:t xml:space="preserve"> employer shall inform</w:t>
      </w:r>
      <w:r w:rsidR="00820776">
        <w:rPr>
          <w:color w:val="000000"/>
          <w:sz w:val="22"/>
          <w:szCs w:val="22"/>
          <w:lang w:val="en-US"/>
        </w:rPr>
        <w:t xml:space="preserve"> </w:t>
      </w:r>
      <w:r w:rsidR="0032646F" w:rsidRPr="007B69D6">
        <w:rPr>
          <w:color w:val="000000"/>
          <w:sz w:val="22"/>
          <w:szCs w:val="22"/>
          <w:lang w:val="en-US"/>
        </w:rPr>
        <w:t>and deliver acts for</w:t>
      </w:r>
      <w:r w:rsidRPr="007B69D6">
        <w:rPr>
          <w:color w:val="000000"/>
          <w:sz w:val="22"/>
          <w:szCs w:val="22"/>
          <w:lang w:val="en-US"/>
        </w:rPr>
        <w:t xml:space="preserve"> the</w:t>
      </w:r>
      <w:r w:rsidR="0032646F" w:rsidRPr="007B69D6">
        <w:rPr>
          <w:color w:val="000000"/>
          <w:sz w:val="22"/>
          <w:szCs w:val="22"/>
          <w:lang w:val="en-US"/>
        </w:rPr>
        <w:t xml:space="preserve"> trade union </w:t>
      </w:r>
      <w:r w:rsidR="00820776">
        <w:rPr>
          <w:color w:val="000000"/>
          <w:sz w:val="22"/>
          <w:szCs w:val="22"/>
          <w:lang w:val="en-US"/>
        </w:rPr>
        <w:t xml:space="preserve">within eight days prior to holding of the </w:t>
      </w:r>
      <w:r w:rsidR="00820776" w:rsidRPr="007B69D6">
        <w:rPr>
          <w:color w:val="000000"/>
          <w:sz w:val="22"/>
          <w:szCs w:val="22"/>
          <w:lang w:val="en-US"/>
        </w:rPr>
        <w:t xml:space="preserve">meetings of employer’s bodies </w:t>
      </w:r>
      <w:r w:rsidR="0032646F" w:rsidRPr="007B69D6">
        <w:rPr>
          <w:color w:val="000000"/>
          <w:sz w:val="22"/>
          <w:szCs w:val="22"/>
          <w:lang w:val="en-US"/>
        </w:rPr>
        <w:t xml:space="preserve">for the purpose of attending meetings of employer’s bodies where initiatives and proposals of the </w:t>
      </w:r>
      <w:r w:rsidRPr="007B69D6">
        <w:rPr>
          <w:color w:val="000000"/>
          <w:sz w:val="22"/>
          <w:szCs w:val="22"/>
          <w:lang w:val="en-US"/>
        </w:rPr>
        <w:t>trade union</w:t>
      </w:r>
      <w:r w:rsidR="0032646F" w:rsidRPr="007B69D6">
        <w:rPr>
          <w:color w:val="000000"/>
          <w:sz w:val="22"/>
          <w:szCs w:val="22"/>
          <w:lang w:val="en-US"/>
        </w:rPr>
        <w:t xml:space="preserve"> are </w:t>
      </w:r>
      <w:r w:rsidRPr="007B69D6">
        <w:rPr>
          <w:color w:val="000000"/>
          <w:sz w:val="22"/>
          <w:szCs w:val="22"/>
          <w:lang w:val="en-US"/>
        </w:rPr>
        <w:t xml:space="preserve">being </w:t>
      </w:r>
      <w:r w:rsidR="0032646F" w:rsidRPr="007B69D6">
        <w:rPr>
          <w:color w:val="000000"/>
          <w:sz w:val="22"/>
          <w:szCs w:val="22"/>
          <w:lang w:val="en-US"/>
        </w:rPr>
        <w:t>discussed</w:t>
      </w:r>
      <w:r w:rsidR="00BF6FFB" w:rsidRPr="007B69D6">
        <w:rPr>
          <w:color w:val="000000"/>
          <w:sz w:val="22"/>
          <w:szCs w:val="22"/>
          <w:lang w:val="en-US"/>
        </w:rPr>
        <w:t>.</w:t>
      </w:r>
    </w:p>
    <w:p w14:paraId="5D4A0582" w14:textId="77777777" w:rsidR="00BF6FFB" w:rsidRPr="007B69D6" w:rsidRDefault="0032646F" w:rsidP="007B69D6">
      <w:pPr>
        <w:numPr>
          <w:ilvl w:val="0"/>
          <w:numId w:val="69"/>
        </w:numPr>
        <w:tabs>
          <w:tab w:val="left" w:pos="360"/>
        </w:tabs>
        <w:ind w:left="0" w:firstLine="0"/>
        <w:jc w:val="both"/>
        <w:rPr>
          <w:color w:val="000000"/>
          <w:sz w:val="22"/>
          <w:szCs w:val="22"/>
          <w:lang w:val="en-US"/>
        </w:rPr>
      </w:pPr>
      <w:r w:rsidRPr="007B69D6">
        <w:rPr>
          <w:color w:val="000000"/>
          <w:sz w:val="22"/>
          <w:szCs w:val="22"/>
          <w:lang w:val="en-US"/>
        </w:rPr>
        <w:t>A trade union representative</w:t>
      </w:r>
      <w:r w:rsidR="00A03CFA" w:rsidRPr="007B69D6">
        <w:rPr>
          <w:color w:val="000000"/>
          <w:sz w:val="22"/>
          <w:szCs w:val="22"/>
          <w:lang w:val="en-US"/>
        </w:rPr>
        <w:t xml:space="preserve"> i.e. employees or representatives of employees in case there is no trade union organized</w:t>
      </w:r>
      <w:r w:rsidRPr="007B69D6">
        <w:rPr>
          <w:color w:val="000000"/>
          <w:sz w:val="22"/>
          <w:szCs w:val="22"/>
          <w:lang w:val="en-US"/>
        </w:rPr>
        <w:t xml:space="preserve"> shall be entitled to participate in a discussion before </w:t>
      </w:r>
      <w:r w:rsidR="007540B6" w:rsidRPr="007B69D6">
        <w:rPr>
          <w:color w:val="000000"/>
          <w:sz w:val="22"/>
          <w:szCs w:val="22"/>
          <w:lang w:val="en-US"/>
        </w:rPr>
        <w:t xml:space="preserve">the </w:t>
      </w:r>
      <w:r w:rsidRPr="007B69D6">
        <w:rPr>
          <w:color w:val="000000"/>
          <w:sz w:val="22"/>
          <w:szCs w:val="22"/>
          <w:lang w:val="en-US"/>
        </w:rPr>
        <w:t>relevant employer’s bodies</w:t>
      </w:r>
      <w:r w:rsidR="007540B6" w:rsidRPr="007B69D6">
        <w:rPr>
          <w:color w:val="000000"/>
          <w:sz w:val="22"/>
          <w:szCs w:val="22"/>
          <w:lang w:val="en-US"/>
        </w:rPr>
        <w:t xml:space="preserve"> when issues referred to in Paragraphs 1 and 2 of this Article are being discussed</w:t>
      </w:r>
      <w:r w:rsidR="00BF6FFB" w:rsidRPr="007B69D6">
        <w:rPr>
          <w:color w:val="000000"/>
          <w:sz w:val="22"/>
          <w:szCs w:val="22"/>
          <w:lang w:val="en-US"/>
        </w:rPr>
        <w:t>.</w:t>
      </w:r>
    </w:p>
    <w:p w14:paraId="7BC22324" w14:textId="77777777" w:rsidR="002F1B4B" w:rsidRPr="007B69D6" w:rsidRDefault="002F1B4B" w:rsidP="007B69D6">
      <w:pPr>
        <w:tabs>
          <w:tab w:val="left" w:pos="360"/>
        </w:tabs>
        <w:outlineLvl w:val="0"/>
        <w:rPr>
          <w:color w:val="000000"/>
          <w:sz w:val="22"/>
          <w:szCs w:val="22"/>
          <w:lang w:val="en-US"/>
        </w:rPr>
      </w:pPr>
    </w:p>
    <w:p w14:paraId="61CB10E4" w14:textId="77777777" w:rsidR="00D51F54" w:rsidRPr="007B69D6" w:rsidRDefault="00D51F54" w:rsidP="007B69D6">
      <w:pPr>
        <w:tabs>
          <w:tab w:val="left" w:pos="360"/>
        </w:tabs>
        <w:jc w:val="center"/>
        <w:outlineLvl w:val="0"/>
        <w:rPr>
          <w:i/>
          <w:color w:val="000000"/>
          <w:sz w:val="22"/>
          <w:szCs w:val="22"/>
          <w:lang w:val="en-US"/>
        </w:rPr>
      </w:pPr>
      <w:r w:rsidRPr="007B69D6">
        <w:rPr>
          <w:i/>
          <w:color w:val="000000"/>
          <w:sz w:val="22"/>
          <w:szCs w:val="22"/>
          <w:lang w:val="en-US"/>
        </w:rPr>
        <w:t xml:space="preserve">Consideration of the </w:t>
      </w:r>
      <w:r w:rsidR="000E7D64" w:rsidRPr="007B69D6">
        <w:rPr>
          <w:i/>
          <w:color w:val="000000"/>
          <w:sz w:val="22"/>
          <w:szCs w:val="22"/>
          <w:lang w:val="en-US"/>
        </w:rPr>
        <w:t xml:space="preserve">opinion of </w:t>
      </w:r>
      <w:r w:rsidRPr="007B69D6">
        <w:rPr>
          <w:i/>
          <w:color w:val="000000"/>
          <w:sz w:val="22"/>
          <w:szCs w:val="22"/>
          <w:lang w:val="en-US"/>
        </w:rPr>
        <w:t xml:space="preserve">trade union </w:t>
      </w:r>
    </w:p>
    <w:p w14:paraId="4653DB8F" w14:textId="77777777" w:rsidR="00D51F54" w:rsidRPr="007B69D6" w:rsidRDefault="00220202" w:rsidP="007B69D6">
      <w:pPr>
        <w:tabs>
          <w:tab w:val="left" w:pos="360"/>
        </w:tabs>
        <w:jc w:val="center"/>
        <w:outlineLvl w:val="0"/>
        <w:rPr>
          <w:b/>
          <w:color w:val="000000"/>
          <w:sz w:val="22"/>
          <w:szCs w:val="22"/>
          <w:lang w:val="en-US"/>
        </w:rPr>
      </w:pPr>
      <w:r>
        <w:rPr>
          <w:b/>
          <w:color w:val="000000"/>
          <w:sz w:val="22"/>
          <w:szCs w:val="22"/>
          <w:lang w:val="en-US"/>
        </w:rPr>
        <w:t>Article 193</w:t>
      </w:r>
    </w:p>
    <w:p w14:paraId="1A1AE9E6" w14:textId="77777777" w:rsidR="00D51F54" w:rsidRPr="007B69D6" w:rsidRDefault="00D51F54" w:rsidP="007B69D6">
      <w:pPr>
        <w:tabs>
          <w:tab w:val="left" w:pos="360"/>
        </w:tabs>
        <w:outlineLvl w:val="0"/>
        <w:rPr>
          <w:color w:val="000000"/>
          <w:sz w:val="22"/>
          <w:szCs w:val="22"/>
          <w:lang w:val="en-US"/>
        </w:rPr>
      </w:pPr>
    </w:p>
    <w:p w14:paraId="158BD414" w14:textId="77777777" w:rsidR="00D51F54" w:rsidRPr="007B69D6" w:rsidRDefault="000B57AC" w:rsidP="007B69D6">
      <w:pPr>
        <w:numPr>
          <w:ilvl w:val="0"/>
          <w:numId w:val="110"/>
        </w:numPr>
        <w:tabs>
          <w:tab w:val="left" w:pos="360"/>
        </w:tabs>
        <w:ind w:left="0" w:firstLine="0"/>
        <w:jc w:val="both"/>
        <w:outlineLvl w:val="0"/>
        <w:rPr>
          <w:color w:val="000000"/>
          <w:sz w:val="22"/>
          <w:szCs w:val="22"/>
          <w:lang w:val="en-US"/>
        </w:rPr>
      </w:pPr>
      <w:r w:rsidRPr="007B69D6">
        <w:rPr>
          <w:color w:val="000000"/>
          <w:sz w:val="22"/>
          <w:szCs w:val="22"/>
          <w:lang w:val="en-US"/>
        </w:rPr>
        <w:t>The employer shall request and consider the opinion and proposals of the trade union prior to making decisions of significant importance to the professional and economic interests of the employees, dismissal of employees due to technical-economic, restructural and other changes, and systematization of jobs.</w:t>
      </w:r>
    </w:p>
    <w:p w14:paraId="3053CD99" w14:textId="77777777" w:rsidR="000B57AC" w:rsidRPr="007B69D6" w:rsidRDefault="000B57AC" w:rsidP="007B69D6">
      <w:pPr>
        <w:numPr>
          <w:ilvl w:val="0"/>
          <w:numId w:val="110"/>
        </w:numPr>
        <w:tabs>
          <w:tab w:val="left" w:pos="360"/>
        </w:tabs>
        <w:ind w:left="0" w:firstLine="0"/>
        <w:jc w:val="both"/>
        <w:outlineLvl w:val="0"/>
        <w:rPr>
          <w:color w:val="000000"/>
          <w:sz w:val="22"/>
          <w:szCs w:val="22"/>
          <w:lang w:val="en-US"/>
        </w:rPr>
      </w:pPr>
      <w:r w:rsidRPr="007B69D6">
        <w:rPr>
          <w:color w:val="000000"/>
          <w:sz w:val="22"/>
          <w:szCs w:val="22"/>
          <w:lang w:val="en-US"/>
        </w:rPr>
        <w:t xml:space="preserve">In cases referred to in Paragraph 1 of this Article, the employer shall inform the trade union representative at the adequate level of the meeting in a timely manner, but no later than five days </w:t>
      </w:r>
      <w:r w:rsidRPr="007B69D6">
        <w:rPr>
          <w:color w:val="000000"/>
          <w:sz w:val="22"/>
          <w:szCs w:val="22"/>
          <w:lang w:val="en-US"/>
        </w:rPr>
        <w:lastRenderedPageBreak/>
        <w:t>prior to the date of the meeting, in order for him/her to participate in the meetings of the employer’s bodies where submitted opinions and proposals are considered and decisions are made of significant importance for professional and economic interests of the employees.</w:t>
      </w:r>
    </w:p>
    <w:p w14:paraId="1A032141" w14:textId="77777777" w:rsidR="000B57AC" w:rsidRPr="007B69D6" w:rsidRDefault="000B57AC" w:rsidP="007B69D6">
      <w:pPr>
        <w:numPr>
          <w:ilvl w:val="0"/>
          <w:numId w:val="110"/>
        </w:numPr>
        <w:tabs>
          <w:tab w:val="left" w:pos="360"/>
        </w:tabs>
        <w:ind w:left="0" w:firstLine="0"/>
        <w:jc w:val="both"/>
        <w:outlineLvl w:val="0"/>
        <w:rPr>
          <w:color w:val="000000"/>
          <w:sz w:val="22"/>
          <w:szCs w:val="22"/>
          <w:lang w:val="en-US"/>
        </w:rPr>
      </w:pPr>
      <w:r w:rsidRPr="007B69D6">
        <w:rPr>
          <w:color w:val="000000"/>
          <w:sz w:val="22"/>
          <w:szCs w:val="22"/>
          <w:lang w:val="en-US"/>
        </w:rPr>
        <w:t>The trade union with the employer is entitled to instigate the proceedings with the competent court for the protection of rights of its members arising from and on the basis of employment.</w:t>
      </w:r>
    </w:p>
    <w:p w14:paraId="051F76B6" w14:textId="77777777" w:rsidR="000B57AC" w:rsidRPr="007B69D6" w:rsidRDefault="000B57AC" w:rsidP="007B69D6">
      <w:pPr>
        <w:tabs>
          <w:tab w:val="left" w:pos="360"/>
        </w:tabs>
        <w:jc w:val="both"/>
        <w:outlineLvl w:val="0"/>
        <w:rPr>
          <w:color w:val="000000"/>
          <w:sz w:val="22"/>
          <w:szCs w:val="22"/>
          <w:lang w:val="en-US"/>
        </w:rPr>
      </w:pPr>
    </w:p>
    <w:p w14:paraId="2319CB28" w14:textId="77777777" w:rsidR="000B57AC" w:rsidRPr="007B69D6" w:rsidRDefault="000B57AC" w:rsidP="007B69D6">
      <w:pPr>
        <w:tabs>
          <w:tab w:val="left" w:pos="360"/>
        </w:tabs>
        <w:jc w:val="center"/>
        <w:outlineLvl w:val="0"/>
        <w:rPr>
          <w:i/>
          <w:color w:val="000000"/>
          <w:sz w:val="22"/>
          <w:szCs w:val="22"/>
          <w:lang w:val="en-US"/>
        </w:rPr>
      </w:pPr>
      <w:r w:rsidRPr="007B69D6">
        <w:rPr>
          <w:i/>
          <w:color w:val="000000"/>
          <w:sz w:val="22"/>
          <w:szCs w:val="22"/>
          <w:lang w:val="en-US"/>
        </w:rPr>
        <w:t>Trade union representative</w:t>
      </w:r>
    </w:p>
    <w:p w14:paraId="2F93895C" w14:textId="77777777" w:rsidR="000B57AC" w:rsidRPr="007B69D6" w:rsidRDefault="00220202" w:rsidP="007B69D6">
      <w:pPr>
        <w:tabs>
          <w:tab w:val="left" w:pos="360"/>
        </w:tabs>
        <w:jc w:val="center"/>
        <w:outlineLvl w:val="0"/>
        <w:rPr>
          <w:b/>
          <w:color w:val="000000"/>
          <w:sz w:val="22"/>
          <w:szCs w:val="22"/>
          <w:lang w:val="en-US"/>
        </w:rPr>
      </w:pPr>
      <w:r>
        <w:rPr>
          <w:b/>
          <w:color w:val="000000"/>
          <w:sz w:val="22"/>
          <w:szCs w:val="22"/>
          <w:lang w:val="en-US"/>
        </w:rPr>
        <w:t>Article 194</w:t>
      </w:r>
    </w:p>
    <w:p w14:paraId="4A09615E" w14:textId="77777777" w:rsidR="000B57AC" w:rsidRPr="007B69D6" w:rsidRDefault="000B57AC" w:rsidP="007B69D6">
      <w:pPr>
        <w:tabs>
          <w:tab w:val="left" w:pos="360"/>
        </w:tabs>
        <w:jc w:val="both"/>
        <w:outlineLvl w:val="0"/>
        <w:rPr>
          <w:color w:val="000000"/>
          <w:sz w:val="22"/>
          <w:szCs w:val="22"/>
          <w:lang w:val="en-US"/>
        </w:rPr>
      </w:pPr>
    </w:p>
    <w:p w14:paraId="64E92FE8" w14:textId="77777777" w:rsidR="000B57AC" w:rsidRPr="007B69D6" w:rsidRDefault="000B57AC" w:rsidP="007B69D6">
      <w:pPr>
        <w:numPr>
          <w:ilvl w:val="0"/>
          <w:numId w:val="111"/>
        </w:numPr>
        <w:tabs>
          <w:tab w:val="left" w:pos="360"/>
        </w:tabs>
        <w:ind w:left="0" w:firstLine="0"/>
        <w:jc w:val="both"/>
        <w:outlineLvl w:val="0"/>
        <w:rPr>
          <w:color w:val="000000"/>
          <w:sz w:val="22"/>
          <w:szCs w:val="22"/>
          <w:lang w:val="en-US"/>
        </w:rPr>
      </w:pPr>
      <w:r w:rsidRPr="007B69D6">
        <w:rPr>
          <w:color w:val="000000"/>
          <w:sz w:val="22"/>
          <w:szCs w:val="22"/>
          <w:lang w:val="en-US"/>
        </w:rPr>
        <w:t xml:space="preserve">The trade union shall decide independently on the </w:t>
      </w:r>
      <w:r w:rsidR="00062FB9" w:rsidRPr="007B69D6">
        <w:rPr>
          <w:color w:val="000000"/>
          <w:sz w:val="22"/>
          <w:szCs w:val="22"/>
          <w:lang w:val="en-US"/>
        </w:rPr>
        <w:t>manner</w:t>
      </w:r>
      <w:r w:rsidRPr="007B69D6">
        <w:rPr>
          <w:color w:val="000000"/>
          <w:sz w:val="22"/>
          <w:szCs w:val="22"/>
          <w:lang w:val="en-US"/>
        </w:rPr>
        <w:t xml:space="preserve"> of its representation before the employer.</w:t>
      </w:r>
    </w:p>
    <w:p w14:paraId="60DFD289" w14:textId="77777777" w:rsidR="000B57AC" w:rsidRPr="007B69D6" w:rsidRDefault="000B57AC" w:rsidP="007B69D6">
      <w:pPr>
        <w:numPr>
          <w:ilvl w:val="0"/>
          <w:numId w:val="111"/>
        </w:numPr>
        <w:tabs>
          <w:tab w:val="left" w:pos="360"/>
        </w:tabs>
        <w:ind w:left="0" w:firstLine="0"/>
        <w:jc w:val="both"/>
        <w:outlineLvl w:val="0"/>
        <w:rPr>
          <w:color w:val="000000"/>
          <w:sz w:val="22"/>
          <w:szCs w:val="22"/>
          <w:lang w:val="en-US"/>
        </w:rPr>
      </w:pPr>
      <w:r w:rsidRPr="007B69D6">
        <w:rPr>
          <w:color w:val="000000"/>
          <w:sz w:val="22"/>
          <w:szCs w:val="22"/>
          <w:lang w:val="en-US"/>
        </w:rPr>
        <w:t>The trade union may appoint or elect one trade union representative who will represent it.</w:t>
      </w:r>
    </w:p>
    <w:p w14:paraId="059CCA42" w14:textId="77777777" w:rsidR="0033627D" w:rsidRPr="007B69D6" w:rsidRDefault="000B57AC" w:rsidP="007B69D6">
      <w:pPr>
        <w:numPr>
          <w:ilvl w:val="0"/>
          <w:numId w:val="111"/>
        </w:numPr>
        <w:tabs>
          <w:tab w:val="left" w:pos="360"/>
        </w:tabs>
        <w:ind w:left="0" w:firstLine="0"/>
        <w:jc w:val="both"/>
        <w:outlineLvl w:val="0"/>
        <w:rPr>
          <w:color w:val="000000"/>
          <w:sz w:val="22"/>
          <w:szCs w:val="22"/>
          <w:lang w:val="en-US"/>
        </w:rPr>
      </w:pPr>
      <w:r w:rsidRPr="007B69D6">
        <w:rPr>
          <w:color w:val="000000"/>
          <w:sz w:val="22"/>
          <w:szCs w:val="22"/>
          <w:lang w:val="en-US"/>
        </w:rPr>
        <w:t>The employer shall ensure</w:t>
      </w:r>
      <w:r w:rsidR="0033627D" w:rsidRPr="007B69D6">
        <w:rPr>
          <w:color w:val="000000"/>
          <w:sz w:val="22"/>
          <w:szCs w:val="22"/>
          <w:lang w:val="en-US"/>
        </w:rPr>
        <w:t xml:space="preserve"> timely exercise of rights of</w:t>
      </w:r>
      <w:r w:rsidRPr="007B69D6">
        <w:rPr>
          <w:color w:val="000000"/>
          <w:sz w:val="22"/>
          <w:szCs w:val="22"/>
          <w:lang w:val="en-US"/>
        </w:rPr>
        <w:t xml:space="preserve"> the authorized trade union representative </w:t>
      </w:r>
      <w:r w:rsidR="0033627D" w:rsidRPr="007B69D6">
        <w:rPr>
          <w:color w:val="000000"/>
          <w:sz w:val="22"/>
          <w:szCs w:val="22"/>
          <w:lang w:val="en-US"/>
        </w:rPr>
        <w:t>in the sense of Paragraph 2 of this Article.</w:t>
      </w:r>
    </w:p>
    <w:p w14:paraId="6B07FC72" w14:textId="77777777" w:rsidR="000B57AC" w:rsidRPr="007B69D6" w:rsidRDefault="0033627D" w:rsidP="007B69D6">
      <w:pPr>
        <w:numPr>
          <w:ilvl w:val="0"/>
          <w:numId w:val="111"/>
        </w:numPr>
        <w:tabs>
          <w:tab w:val="left" w:pos="360"/>
        </w:tabs>
        <w:ind w:left="0" w:firstLine="0"/>
        <w:jc w:val="both"/>
        <w:outlineLvl w:val="0"/>
        <w:rPr>
          <w:color w:val="000000"/>
          <w:sz w:val="22"/>
          <w:szCs w:val="22"/>
          <w:lang w:val="en-US"/>
        </w:rPr>
      </w:pPr>
      <w:r w:rsidRPr="007B69D6">
        <w:rPr>
          <w:color w:val="000000"/>
          <w:sz w:val="22"/>
          <w:szCs w:val="22"/>
          <w:lang w:val="en-US"/>
        </w:rPr>
        <w:t xml:space="preserve">The authorized trade union representative shall perform trade union activities in the manner that will not affect the efficiency of </w:t>
      </w:r>
      <w:r w:rsidR="00062FB9" w:rsidRPr="007B69D6">
        <w:rPr>
          <w:color w:val="000000"/>
          <w:sz w:val="22"/>
          <w:szCs w:val="22"/>
          <w:lang w:val="en-US"/>
        </w:rPr>
        <w:t>operations</w:t>
      </w:r>
      <w:r w:rsidRPr="007B69D6">
        <w:rPr>
          <w:color w:val="000000"/>
          <w:sz w:val="22"/>
          <w:szCs w:val="22"/>
          <w:lang w:val="en-US"/>
        </w:rPr>
        <w:t xml:space="preserve"> of the employer.</w:t>
      </w:r>
      <w:r w:rsidR="000B57AC" w:rsidRPr="007B69D6">
        <w:rPr>
          <w:color w:val="000000"/>
          <w:sz w:val="22"/>
          <w:szCs w:val="22"/>
          <w:lang w:val="en-US"/>
        </w:rPr>
        <w:t xml:space="preserve"> </w:t>
      </w:r>
    </w:p>
    <w:p w14:paraId="2C6CA3A4" w14:textId="77777777" w:rsidR="0033627D" w:rsidRPr="007B69D6" w:rsidRDefault="0033627D" w:rsidP="007B69D6">
      <w:pPr>
        <w:numPr>
          <w:ilvl w:val="0"/>
          <w:numId w:val="111"/>
        </w:numPr>
        <w:tabs>
          <w:tab w:val="left" w:pos="360"/>
        </w:tabs>
        <w:ind w:left="0" w:firstLine="0"/>
        <w:jc w:val="both"/>
        <w:outlineLvl w:val="0"/>
        <w:rPr>
          <w:color w:val="000000"/>
          <w:sz w:val="22"/>
          <w:szCs w:val="22"/>
          <w:lang w:val="en-US"/>
        </w:rPr>
      </w:pPr>
      <w:r w:rsidRPr="007B69D6">
        <w:rPr>
          <w:color w:val="000000"/>
          <w:sz w:val="22"/>
          <w:szCs w:val="22"/>
          <w:lang w:val="en-US"/>
        </w:rPr>
        <w:t>The trade union shall inform the employer of the appointment of the authorized trade union representative within 15 days from the date of entry into the register kept by the Ministry, in accordance with the Law.</w:t>
      </w:r>
    </w:p>
    <w:p w14:paraId="5ECE98BA" w14:textId="77777777" w:rsidR="0033627D" w:rsidRPr="007B69D6" w:rsidRDefault="0033627D" w:rsidP="007B69D6">
      <w:pPr>
        <w:tabs>
          <w:tab w:val="left" w:pos="360"/>
        </w:tabs>
        <w:jc w:val="both"/>
        <w:outlineLvl w:val="0"/>
        <w:rPr>
          <w:color w:val="000000"/>
          <w:sz w:val="22"/>
          <w:szCs w:val="22"/>
          <w:lang w:val="en-US"/>
        </w:rPr>
      </w:pPr>
    </w:p>
    <w:p w14:paraId="36C602B8" w14:textId="77777777" w:rsidR="0033627D" w:rsidRPr="007B69D6" w:rsidRDefault="0033627D" w:rsidP="007B69D6">
      <w:pPr>
        <w:tabs>
          <w:tab w:val="left" w:pos="360"/>
        </w:tabs>
        <w:jc w:val="center"/>
        <w:outlineLvl w:val="0"/>
        <w:rPr>
          <w:i/>
          <w:color w:val="000000"/>
          <w:sz w:val="22"/>
          <w:szCs w:val="22"/>
          <w:lang w:val="en-US"/>
        </w:rPr>
      </w:pPr>
      <w:r w:rsidRPr="007B69D6">
        <w:rPr>
          <w:i/>
          <w:color w:val="000000"/>
          <w:sz w:val="22"/>
          <w:szCs w:val="22"/>
          <w:lang w:val="en-US"/>
        </w:rPr>
        <w:t>Absence from work of the trade union representative</w:t>
      </w:r>
    </w:p>
    <w:p w14:paraId="65631CF1" w14:textId="77777777" w:rsidR="0033627D" w:rsidRPr="007B69D6" w:rsidRDefault="00220202" w:rsidP="007B69D6">
      <w:pPr>
        <w:tabs>
          <w:tab w:val="left" w:pos="360"/>
        </w:tabs>
        <w:jc w:val="center"/>
        <w:outlineLvl w:val="0"/>
        <w:rPr>
          <w:b/>
          <w:color w:val="000000"/>
          <w:sz w:val="22"/>
          <w:szCs w:val="22"/>
          <w:lang w:val="en-US"/>
        </w:rPr>
      </w:pPr>
      <w:r>
        <w:rPr>
          <w:b/>
          <w:color w:val="000000"/>
          <w:sz w:val="22"/>
          <w:szCs w:val="22"/>
          <w:lang w:val="en-US"/>
        </w:rPr>
        <w:t>Article 195</w:t>
      </w:r>
    </w:p>
    <w:p w14:paraId="265A2A0F" w14:textId="77777777" w:rsidR="0033627D" w:rsidRPr="007B69D6" w:rsidRDefault="0033627D" w:rsidP="007B69D6">
      <w:pPr>
        <w:tabs>
          <w:tab w:val="left" w:pos="360"/>
        </w:tabs>
        <w:jc w:val="both"/>
        <w:outlineLvl w:val="0"/>
        <w:rPr>
          <w:color w:val="000000"/>
          <w:sz w:val="22"/>
          <w:szCs w:val="22"/>
          <w:lang w:val="en-US"/>
        </w:rPr>
      </w:pPr>
    </w:p>
    <w:p w14:paraId="6C0C597D" w14:textId="77777777" w:rsidR="0033627D" w:rsidRPr="007B69D6" w:rsidRDefault="0033627D" w:rsidP="007B69D6">
      <w:pPr>
        <w:numPr>
          <w:ilvl w:val="0"/>
          <w:numId w:val="112"/>
        </w:numPr>
        <w:tabs>
          <w:tab w:val="left" w:pos="360"/>
        </w:tabs>
        <w:ind w:left="0" w:firstLine="0"/>
        <w:jc w:val="both"/>
        <w:outlineLvl w:val="0"/>
        <w:rPr>
          <w:color w:val="000000"/>
          <w:sz w:val="22"/>
          <w:szCs w:val="22"/>
          <w:lang w:val="en-US"/>
        </w:rPr>
      </w:pPr>
      <w:r w:rsidRPr="007B69D6">
        <w:rPr>
          <w:color w:val="000000"/>
          <w:sz w:val="22"/>
          <w:szCs w:val="22"/>
          <w:lang w:val="en-US"/>
        </w:rPr>
        <w:t>The collective agreement may regulate the conditions, manner and procedure of professionalization of work o</w:t>
      </w:r>
      <w:r w:rsidR="00341F35">
        <w:rPr>
          <w:color w:val="000000"/>
          <w:sz w:val="22"/>
          <w:szCs w:val="22"/>
          <w:lang w:val="en-US"/>
        </w:rPr>
        <w:t>f the trade union representative</w:t>
      </w:r>
      <w:r w:rsidRPr="007B69D6">
        <w:rPr>
          <w:color w:val="000000"/>
          <w:sz w:val="22"/>
          <w:szCs w:val="22"/>
          <w:lang w:val="en-US"/>
        </w:rPr>
        <w:t>, in the interest of protection of trade union rights.</w:t>
      </w:r>
    </w:p>
    <w:p w14:paraId="30D1FAA9" w14:textId="77777777" w:rsidR="0033627D" w:rsidRPr="007B69D6" w:rsidRDefault="0033627D" w:rsidP="007B69D6">
      <w:pPr>
        <w:numPr>
          <w:ilvl w:val="0"/>
          <w:numId w:val="112"/>
        </w:numPr>
        <w:tabs>
          <w:tab w:val="left" w:pos="360"/>
        </w:tabs>
        <w:ind w:left="0" w:firstLine="0"/>
        <w:jc w:val="both"/>
        <w:outlineLvl w:val="0"/>
        <w:rPr>
          <w:color w:val="000000"/>
          <w:sz w:val="22"/>
          <w:szCs w:val="22"/>
          <w:lang w:val="en-US"/>
        </w:rPr>
      </w:pPr>
      <w:r w:rsidRPr="007B69D6">
        <w:rPr>
          <w:color w:val="000000"/>
          <w:sz w:val="22"/>
          <w:szCs w:val="22"/>
          <w:lang w:val="en-US"/>
        </w:rPr>
        <w:t>Upon termination of trade union duty, the authorized trade union representative who performs trade union activity full time (as a full time job) shall have the right to return to the job he/she performed prior to taking on that duty, and if that job no longer exists, to the job that corresponds to the educational or professional qualification thereof.</w:t>
      </w:r>
    </w:p>
    <w:p w14:paraId="0289EEC1" w14:textId="77777777" w:rsidR="0033627D" w:rsidRPr="007B69D6" w:rsidRDefault="0033627D" w:rsidP="007B69D6">
      <w:pPr>
        <w:numPr>
          <w:ilvl w:val="0"/>
          <w:numId w:val="112"/>
        </w:numPr>
        <w:tabs>
          <w:tab w:val="left" w:pos="360"/>
        </w:tabs>
        <w:ind w:left="0" w:firstLine="0"/>
        <w:jc w:val="both"/>
        <w:outlineLvl w:val="0"/>
        <w:rPr>
          <w:color w:val="000000"/>
          <w:sz w:val="22"/>
          <w:szCs w:val="22"/>
          <w:lang w:val="en-US"/>
        </w:rPr>
      </w:pPr>
      <w:r w:rsidRPr="007B69D6">
        <w:rPr>
          <w:color w:val="000000"/>
          <w:sz w:val="22"/>
          <w:szCs w:val="22"/>
          <w:lang w:val="en-US"/>
        </w:rPr>
        <w:t>The employer shall allow the authorized trade union representative who does not perform trade union activity full time (as a full time job) to be absent from work with wage compensation in order to attend trade union meetings, seminars, courses, congresses and conferences in the country and abroad.</w:t>
      </w:r>
    </w:p>
    <w:p w14:paraId="00990EED" w14:textId="77777777" w:rsidR="0033627D" w:rsidRPr="007B69D6" w:rsidRDefault="0033627D" w:rsidP="007B69D6">
      <w:pPr>
        <w:numPr>
          <w:ilvl w:val="0"/>
          <w:numId w:val="112"/>
        </w:numPr>
        <w:tabs>
          <w:tab w:val="left" w:pos="360"/>
        </w:tabs>
        <w:ind w:left="0" w:firstLine="0"/>
        <w:jc w:val="both"/>
        <w:outlineLvl w:val="0"/>
        <w:rPr>
          <w:color w:val="000000"/>
          <w:sz w:val="22"/>
          <w:szCs w:val="22"/>
          <w:lang w:val="en-US"/>
        </w:rPr>
      </w:pPr>
      <w:r w:rsidRPr="007B69D6">
        <w:rPr>
          <w:color w:val="000000"/>
          <w:sz w:val="22"/>
          <w:szCs w:val="22"/>
          <w:lang w:val="en-US"/>
        </w:rPr>
        <w:t>Apart from the performance of activities referred to in Paragraph 3 of this Article, when necessary, the authorized representative of a representative trade union shall be enabled to perform activities with wage compensation for up to 20 hours per month.</w:t>
      </w:r>
    </w:p>
    <w:p w14:paraId="0ADE3F0B" w14:textId="77777777" w:rsidR="0033627D" w:rsidRPr="007B69D6" w:rsidRDefault="0033627D" w:rsidP="007B69D6">
      <w:pPr>
        <w:numPr>
          <w:ilvl w:val="0"/>
          <w:numId w:val="112"/>
        </w:numPr>
        <w:tabs>
          <w:tab w:val="left" w:pos="360"/>
        </w:tabs>
        <w:ind w:left="0" w:firstLine="0"/>
        <w:jc w:val="both"/>
        <w:outlineLvl w:val="0"/>
        <w:rPr>
          <w:color w:val="000000"/>
          <w:sz w:val="22"/>
          <w:szCs w:val="22"/>
          <w:lang w:val="en-US"/>
        </w:rPr>
      </w:pPr>
      <w:r w:rsidRPr="007B69D6">
        <w:rPr>
          <w:color w:val="000000"/>
          <w:sz w:val="22"/>
          <w:szCs w:val="22"/>
          <w:lang w:val="en-US"/>
        </w:rPr>
        <w:t>The employer must be informed in writing about the absence of the trade union representative in cases referred to in Paragraphs 3 and 4 of this Article, minimum three days prior to such absence.</w:t>
      </w:r>
    </w:p>
    <w:p w14:paraId="0B25422A" w14:textId="77777777" w:rsidR="00C273BD" w:rsidRPr="007B69D6" w:rsidRDefault="00C273BD" w:rsidP="007B69D6">
      <w:pPr>
        <w:tabs>
          <w:tab w:val="left" w:pos="360"/>
        </w:tabs>
        <w:jc w:val="center"/>
        <w:outlineLvl w:val="0"/>
        <w:rPr>
          <w:i/>
          <w:color w:val="000000"/>
          <w:sz w:val="22"/>
          <w:szCs w:val="22"/>
          <w:lang w:val="en-US"/>
        </w:rPr>
      </w:pPr>
    </w:p>
    <w:p w14:paraId="2F67FC50" w14:textId="77777777" w:rsidR="00733212" w:rsidRPr="007B69D6" w:rsidRDefault="003537DF" w:rsidP="007B69D6">
      <w:pPr>
        <w:tabs>
          <w:tab w:val="left" w:pos="360"/>
        </w:tabs>
        <w:jc w:val="center"/>
        <w:outlineLvl w:val="0"/>
        <w:rPr>
          <w:i/>
          <w:color w:val="000000"/>
          <w:sz w:val="22"/>
          <w:szCs w:val="22"/>
          <w:lang w:val="en-US"/>
        </w:rPr>
      </w:pPr>
      <w:r w:rsidRPr="007B69D6">
        <w:rPr>
          <w:i/>
          <w:color w:val="000000"/>
          <w:sz w:val="22"/>
          <w:szCs w:val="22"/>
          <w:lang w:val="en-US"/>
        </w:rPr>
        <w:t>Protection of trade union representatives</w:t>
      </w:r>
    </w:p>
    <w:p w14:paraId="434757CB"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220202">
        <w:rPr>
          <w:b/>
          <w:color w:val="000000"/>
          <w:sz w:val="22"/>
          <w:szCs w:val="22"/>
          <w:lang w:val="en-US"/>
        </w:rPr>
        <w:t xml:space="preserve"> 196</w:t>
      </w:r>
    </w:p>
    <w:p w14:paraId="22FFE4C8" w14:textId="77777777" w:rsidR="00BF6FFB" w:rsidRPr="007B69D6" w:rsidRDefault="00BF6FFB" w:rsidP="007B69D6">
      <w:pPr>
        <w:tabs>
          <w:tab w:val="left" w:pos="360"/>
        </w:tabs>
        <w:rPr>
          <w:b/>
          <w:color w:val="000000"/>
          <w:sz w:val="22"/>
          <w:szCs w:val="22"/>
          <w:lang w:val="en-US"/>
        </w:rPr>
      </w:pPr>
    </w:p>
    <w:p w14:paraId="4DF8A4EC" w14:textId="77777777" w:rsidR="00BF6FFB" w:rsidRPr="007B69D6" w:rsidRDefault="00EB7243" w:rsidP="007B69D6">
      <w:pPr>
        <w:tabs>
          <w:tab w:val="left" w:pos="360"/>
        </w:tabs>
        <w:jc w:val="both"/>
        <w:rPr>
          <w:color w:val="000000"/>
          <w:sz w:val="22"/>
          <w:szCs w:val="22"/>
          <w:lang w:val="en-US"/>
        </w:rPr>
      </w:pPr>
      <w:r w:rsidRPr="007B69D6">
        <w:rPr>
          <w:color w:val="000000"/>
          <w:sz w:val="22"/>
          <w:szCs w:val="22"/>
          <w:lang w:val="en-US"/>
        </w:rPr>
        <w:t>An authorized</w:t>
      </w:r>
      <w:r w:rsidR="00F14D5A" w:rsidRPr="007B69D6">
        <w:rPr>
          <w:color w:val="000000"/>
          <w:sz w:val="22"/>
          <w:szCs w:val="22"/>
          <w:lang w:val="en-US"/>
        </w:rPr>
        <w:t xml:space="preserve"> trade union representative</w:t>
      </w:r>
      <w:r w:rsidRPr="007B69D6">
        <w:rPr>
          <w:color w:val="000000"/>
          <w:sz w:val="22"/>
          <w:szCs w:val="22"/>
          <w:lang w:val="en-US"/>
        </w:rPr>
        <w:t xml:space="preserve"> with the employer </w:t>
      </w:r>
      <w:r w:rsidR="00F14D5A" w:rsidRPr="007B69D6">
        <w:rPr>
          <w:color w:val="000000"/>
          <w:sz w:val="22"/>
          <w:szCs w:val="22"/>
          <w:lang w:val="en-US"/>
        </w:rPr>
        <w:t xml:space="preserve">while performing trade union activities and six months upon their termination, may not be called to account, proclaimed redundant, deployed to another position with the same or another employer, or </w:t>
      </w:r>
      <w:r w:rsidRPr="007B69D6">
        <w:rPr>
          <w:color w:val="000000"/>
          <w:sz w:val="22"/>
          <w:szCs w:val="22"/>
          <w:lang w:val="en-US"/>
        </w:rPr>
        <w:t>put in a disadvantaged</w:t>
      </w:r>
      <w:r w:rsidR="00F14D5A" w:rsidRPr="007B69D6">
        <w:rPr>
          <w:color w:val="000000"/>
          <w:sz w:val="22"/>
          <w:szCs w:val="22"/>
          <w:lang w:val="en-US"/>
        </w:rPr>
        <w:t xml:space="preserve"> position in any other </w:t>
      </w:r>
      <w:r w:rsidR="00A937F7" w:rsidRPr="007B69D6">
        <w:rPr>
          <w:color w:val="000000"/>
          <w:sz w:val="22"/>
          <w:szCs w:val="22"/>
          <w:lang w:val="en-US"/>
        </w:rPr>
        <w:t>manner</w:t>
      </w:r>
      <w:r w:rsidR="00F14D5A" w:rsidRPr="007B69D6">
        <w:rPr>
          <w:color w:val="000000"/>
          <w:sz w:val="22"/>
          <w:szCs w:val="22"/>
          <w:lang w:val="en-US"/>
        </w:rPr>
        <w:t xml:space="preserve">, </w:t>
      </w:r>
      <w:r w:rsidRPr="007B69D6">
        <w:rPr>
          <w:color w:val="000000"/>
          <w:sz w:val="22"/>
          <w:szCs w:val="22"/>
          <w:lang w:val="en-US"/>
        </w:rPr>
        <w:t>if he/she acts in accordance with the law, the</w:t>
      </w:r>
      <w:r w:rsidR="00F14D5A" w:rsidRPr="007B69D6">
        <w:rPr>
          <w:color w:val="000000"/>
          <w:sz w:val="22"/>
          <w:szCs w:val="22"/>
          <w:lang w:val="en-US"/>
        </w:rPr>
        <w:t xml:space="preserve"> collective agreement</w:t>
      </w:r>
      <w:r w:rsidRPr="007B69D6">
        <w:rPr>
          <w:color w:val="000000"/>
          <w:sz w:val="22"/>
          <w:szCs w:val="22"/>
          <w:lang w:val="en-US"/>
        </w:rPr>
        <w:t xml:space="preserve"> and the labor contract</w:t>
      </w:r>
      <w:r w:rsidR="00A937F7" w:rsidRPr="007B69D6">
        <w:rPr>
          <w:color w:val="000000"/>
          <w:sz w:val="22"/>
          <w:szCs w:val="22"/>
          <w:lang w:val="en-US"/>
        </w:rPr>
        <w:t>.</w:t>
      </w:r>
    </w:p>
    <w:p w14:paraId="56DBCA86" w14:textId="77777777" w:rsidR="00BF6FFB" w:rsidRPr="007B69D6" w:rsidRDefault="00BF6FFB" w:rsidP="007B69D6">
      <w:pPr>
        <w:tabs>
          <w:tab w:val="left" w:pos="360"/>
        </w:tabs>
        <w:rPr>
          <w:b/>
          <w:color w:val="000000"/>
          <w:sz w:val="22"/>
          <w:szCs w:val="22"/>
          <w:lang w:val="en-US"/>
        </w:rPr>
      </w:pPr>
    </w:p>
    <w:p w14:paraId="48F559E2" w14:textId="77777777" w:rsidR="007540B6" w:rsidRPr="007B69D6" w:rsidRDefault="007540B6" w:rsidP="007B69D6">
      <w:pPr>
        <w:tabs>
          <w:tab w:val="left" w:pos="360"/>
        </w:tabs>
        <w:jc w:val="center"/>
        <w:outlineLvl w:val="0"/>
        <w:rPr>
          <w:i/>
          <w:color w:val="000000"/>
          <w:sz w:val="22"/>
          <w:szCs w:val="22"/>
          <w:lang w:val="en-US"/>
        </w:rPr>
      </w:pPr>
      <w:r w:rsidRPr="007B69D6">
        <w:rPr>
          <w:i/>
          <w:color w:val="000000"/>
          <w:sz w:val="22"/>
          <w:szCs w:val="22"/>
          <w:lang w:val="en-US"/>
        </w:rPr>
        <w:t>Freedom to exercise trade union rights</w:t>
      </w:r>
    </w:p>
    <w:p w14:paraId="07861FD4" w14:textId="77777777" w:rsidR="007540B6" w:rsidRPr="007B69D6" w:rsidRDefault="00EB7243" w:rsidP="007B69D6">
      <w:pPr>
        <w:tabs>
          <w:tab w:val="left" w:pos="360"/>
        </w:tabs>
        <w:jc w:val="center"/>
        <w:outlineLvl w:val="0"/>
        <w:rPr>
          <w:b/>
          <w:color w:val="000000"/>
          <w:sz w:val="22"/>
          <w:szCs w:val="22"/>
          <w:lang w:val="en-US"/>
        </w:rPr>
      </w:pPr>
      <w:r w:rsidRPr="007B69D6">
        <w:rPr>
          <w:b/>
          <w:color w:val="000000"/>
          <w:sz w:val="22"/>
          <w:szCs w:val="22"/>
          <w:lang w:val="en-US"/>
        </w:rPr>
        <w:lastRenderedPageBreak/>
        <w:t>Article 1</w:t>
      </w:r>
      <w:r w:rsidR="007540B6" w:rsidRPr="007B69D6">
        <w:rPr>
          <w:b/>
          <w:color w:val="000000"/>
          <w:sz w:val="22"/>
          <w:szCs w:val="22"/>
          <w:lang w:val="en-US"/>
        </w:rPr>
        <w:t>9</w:t>
      </w:r>
      <w:r w:rsidR="00220202">
        <w:rPr>
          <w:b/>
          <w:color w:val="000000"/>
          <w:sz w:val="22"/>
          <w:szCs w:val="22"/>
          <w:lang w:val="en-US"/>
        </w:rPr>
        <w:t>7</w:t>
      </w:r>
    </w:p>
    <w:p w14:paraId="3F7FAAA2" w14:textId="77777777" w:rsidR="007540B6" w:rsidRPr="007B69D6" w:rsidRDefault="007540B6" w:rsidP="007B69D6">
      <w:pPr>
        <w:tabs>
          <w:tab w:val="left" w:pos="360"/>
        </w:tabs>
        <w:rPr>
          <w:b/>
          <w:color w:val="000000"/>
          <w:sz w:val="22"/>
          <w:szCs w:val="22"/>
          <w:lang w:val="en-US"/>
        </w:rPr>
      </w:pPr>
    </w:p>
    <w:p w14:paraId="1FC1DF8C" w14:textId="77777777" w:rsidR="007540B6" w:rsidRPr="00220202" w:rsidRDefault="00464CDB" w:rsidP="007B69D6">
      <w:pPr>
        <w:numPr>
          <w:ilvl w:val="0"/>
          <w:numId w:val="70"/>
        </w:numPr>
        <w:tabs>
          <w:tab w:val="left" w:pos="360"/>
        </w:tabs>
        <w:ind w:left="0" w:firstLine="0"/>
        <w:jc w:val="both"/>
        <w:rPr>
          <w:color w:val="000000"/>
          <w:sz w:val="22"/>
          <w:szCs w:val="22"/>
          <w:lang w:val="en-US"/>
        </w:rPr>
      </w:pPr>
      <w:r w:rsidRPr="007B69D6">
        <w:rPr>
          <w:color w:val="000000"/>
          <w:sz w:val="22"/>
          <w:szCs w:val="22"/>
          <w:lang w:val="en-US"/>
        </w:rPr>
        <w:t>The</w:t>
      </w:r>
      <w:r w:rsidR="007540B6" w:rsidRPr="007B69D6">
        <w:rPr>
          <w:color w:val="000000"/>
          <w:sz w:val="22"/>
          <w:szCs w:val="22"/>
          <w:lang w:val="en-US"/>
        </w:rPr>
        <w:t xml:space="preserve"> employer shall </w:t>
      </w:r>
      <w:r w:rsidRPr="007B69D6">
        <w:rPr>
          <w:color w:val="000000"/>
          <w:sz w:val="22"/>
          <w:szCs w:val="22"/>
          <w:lang w:val="en-US"/>
        </w:rPr>
        <w:t>ensure to the employee</w:t>
      </w:r>
      <w:r w:rsidR="007540B6" w:rsidRPr="007B69D6">
        <w:rPr>
          <w:color w:val="000000"/>
          <w:sz w:val="22"/>
          <w:szCs w:val="22"/>
          <w:lang w:val="en-US"/>
        </w:rPr>
        <w:t xml:space="preserve"> </w:t>
      </w:r>
      <w:r w:rsidRPr="007B69D6">
        <w:rPr>
          <w:color w:val="000000"/>
          <w:sz w:val="22"/>
          <w:szCs w:val="22"/>
          <w:lang w:val="en-US"/>
        </w:rPr>
        <w:t xml:space="preserve">free </w:t>
      </w:r>
      <w:r w:rsidR="007540B6" w:rsidRPr="007B69D6">
        <w:rPr>
          <w:color w:val="000000"/>
          <w:sz w:val="22"/>
          <w:szCs w:val="22"/>
          <w:lang w:val="en-US"/>
        </w:rPr>
        <w:t>exercise of trade union rights.</w:t>
      </w:r>
    </w:p>
    <w:p w14:paraId="6BA9B767" w14:textId="77777777" w:rsidR="007540B6" w:rsidRPr="00220202" w:rsidRDefault="00464CDB" w:rsidP="007B69D6">
      <w:pPr>
        <w:numPr>
          <w:ilvl w:val="0"/>
          <w:numId w:val="70"/>
        </w:numPr>
        <w:tabs>
          <w:tab w:val="left" w:pos="360"/>
        </w:tabs>
        <w:ind w:left="0" w:firstLine="0"/>
        <w:jc w:val="both"/>
        <w:rPr>
          <w:color w:val="000000"/>
          <w:sz w:val="22"/>
          <w:szCs w:val="22"/>
          <w:lang w:val="en-US"/>
        </w:rPr>
      </w:pPr>
      <w:r w:rsidRPr="007B69D6">
        <w:rPr>
          <w:color w:val="000000"/>
          <w:sz w:val="22"/>
          <w:szCs w:val="22"/>
          <w:lang w:val="en-US"/>
        </w:rPr>
        <w:t>The</w:t>
      </w:r>
      <w:r w:rsidR="007540B6" w:rsidRPr="007B69D6">
        <w:rPr>
          <w:color w:val="000000"/>
          <w:sz w:val="22"/>
          <w:szCs w:val="22"/>
          <w:lang w:val="en-US"/>
        </w:rPr>
        <w:t xml:space="preserve"> employer shall provide the trade union with conditions for efficient performance of trade union activities </w:t>
      </w:r>
      <w:r w:rsidRPr="007B69D6">
        <w:rPr>
          <w:color w:val="000000"/>
          <w:sz w:val="22"/>
          <w:szCs w:val="22"/>
          <w:lang w:val="en-US"/>
        </w:rPr>
        <w:t>that protect the interests and rights</w:t>
      </w:r>
      <w:r w:rsidR="007540B6" w:rsidRPr="007B69D6">
        <w:rPr>
          <w:color w:val="000000"/>
          <w:sz w:val="22"/>
          <w:szCs w:val="22"/>
          <w:lang w:val="en-US"/>
        </w:rPr>
        <w:t xml:space="preserve"> of employees, in accordance with the collective agreement.</w:t>
      </w:r>
    </w:p>
    <w:p w14:paraId="68EDD770" w14:textId="77777777" w:rsidR="007540B6" w:rsidRPr="00220202" w:rsidRDefault="00464CDB" w:rsidP="007B69D6">
      <w:pPr>
        <w:numPr>
          <w:ilvl w:val="0"/>
          <w:numId w:val="70"/>
        </w:numPr>
        <w:tabs>
          <w:tab w:val="left" w:pos="360"/>
        </w:tabs>
        <w:ind w:left="0" w:firstLine="0"/>
        <w:jc w:val="both"/>
        <w:rPr>
          <w:color w:val="000000"/>
          <w:sz w:val="22"/>
          <w:szCs w:val="22"/>
          <w:lang w:val="en-US"/>
        </w:rPr>
      </w:pPr>
      <w:r w:rsidRPr="007B69D6">
        <w:rPr>
          <w:color w:val="000000"/>
          <w:sz w:val="22"/>
          <w:szCs w:val="22"/>
          <w:lang w:val="en-US"/>
        </w:rPr>
        <w:t>The authorized</w:t>
      </w:r>
      <w:r w:rsidR="007540B6" w:rsidRPr="007B69D6">
        <w:rPr>
          <w:color w:val="000000"/>
          <w:sz w:val="22"/>
          <w:szCs w:val="22"/>
          <w:lang w:val="en-US"/>
        </w:rPr>
        <w:t xml:space="preserve"> trade union representative shall be entitled to be absent from work with a wage compensation for the purpose of performing activities organized by the trade union in accordance with the collective agreement.</w:t>
      </w:r>
    </w:p>
    <w:p w14:paraId="076EC89F" w14:textId="77777777" w:rsidR="007540B6" w:rsidRPr="00220202" w:rsidRDefault="00464CDB" w:rsidP="007B69D6">
      <w:pPr>
        <w:numPr>
          <w:ilvl w:val="0"/>
          <w:numId w:val="70"/>
        </w:numPr>
        <w:tabs>
          <w:tab w:val="left" w:pos="360"/>
        </w:tabs>
        <w:ind w:left="0" w:firstLine="0"/>
        <w:jc w:val="both"/>
        <w:rPr>
          <w:color w:val="000000"/>
          <w:sz w:val="22"/>
          <w:szCs w:val="22"/>
          <w:lang w:val="en-US"/>
        </w:rPr>
      </w:pPr>
      <w:r w:rsidRPr="007B69D6">
        <w:rPr>
          <w:color w:val="000000"/>
          <w:sz w:val="22"/>
          <w:szCs w:val="22"/>
          <w:lang w:val="en-US"/>
        </w:rPr>
        <w:t>The</w:t>
      </w:r>
      <w:r w:rsidR="007540B6" w:rsidRPr="007B69D6">
        <w:rPr>
          <w:color w:val="000000"/>
          <w:sz w:val="22"/>
          <w:szCs w:val="22"/>
          <w:lang w:val="en-US"/>
        </w:rPr>
        <w:t xml:space="preserve"> employer shall not be obliged to pay wage compensation to a trade union representative, whose absence from work is not in accordance with the collective agreement referred to in paragraph 3 of this Article.</w:t>
      </w:r>
    </w:p>
    <w:p w14:paraId="40132293" w14:textId="77777777" w:rsidR="007540B6" w:rsidRPr="007B69D6" w:rsidRDefault="00464CDB" w:rsidP="007B69D6">
      <w:pPr>
        <w:numPr>
          <w:ilvl w:val="0"/>
          <w:numId w:val="70"/>
        </w:numPr>
        <w:tabs>
          <w:tab w:val="left" w:pos="360"/>
        </w:tabs>
        <w:ind w:left="0" w:firstLine="0"/>
        <w:jc w:val="both"/>
        <w:rPr>
          <w:color w:val="000000"/>
          <w:sz w:val="22"/>
          <w:szCs w:val="22"/>
          <w:lang w:val="en-US"/>
        </w:rPr>
      </w:pPr>
      <w:r w:rsidRPr="007B69D6">
        <w:rPr>
          <w:color w:val="000000"/>
          <w:sz w:val="22"/>
          <w:szCs w:val="22"/>
          <w:lang w:val="en-US"/>
        </w:rPr>
        <w:t>The</w:t>
      </w:r>
      <w:r w:rsidR="007540B6" w:rsidRPr="007B69D6">
        <w:rPr>
          <w:color w:val="000000"/>
          <w:sz w:val="22"/>
          <w:szCs w:val="22"/>
          <w:lang w:val="en-US"/>
        </w:rPr>
        <w:t xml:space="preserve"> employer must be informed in writing </w:t>
      </w:r>
      <w:r w:rsidRPr="007B69D6">
        <w:rPr>
          <w:color w:val="000000"/>
          <w:sz w:val="22"/>
          <w:szCs w:val="22"/>
          <w:lang w:val="en-US"/>
        </w:rPr>
        <w:t>about the</w:t>
      </w:r>
      <w:r w:rsidR="007540B6" w:rsidRPr="007B69D6">
        <w:rPr>
          <w:color w:val="000000"/>
          <w:sz w:val="22"/>
          <w:szCs w:val="22"/>
          <w:lang w:val="en-US"/>
        </w:rPr>
        <w:t xml:space="preserve"> absence of </w:t>
      </w:r>
      <w:r w:rsidRPr="007B69D6">
        <w:rPr>
          <w:color w:val="000000"/>
          <w:sz w:val="22"/>
          <w:szCs w:val="22"/>
          <w:lang w:val="en-US"/>
        </w:rPr>
        <w:t>the employee</w:t>
      </w:r>
      <w:r w:rsidR="007540B6" w:rsidRPr="007B69D6">
        <w:rPr>
          <w:color w:val="000000"/>
          <w:sz w:val="22"/>
          <w:szCs w:val="22"/>
          <w:lang w:val="en-US"/>
        </w:rPr>
        <w:t xml:space="preserve"> in cases referred to in paragraph 3 of this Article, </w:t>
      </w:r>
      <w:r w:rsidRPr="007B69D6">
        <w:rPr>
          <w:color w:val="000000"/>
          <w:sz w:val="22"/>
          <w:szCs w:val="22"/>
          <w:lang w:val="en-US"/>
        </w:rPr>
        <w:t>minimum</w:t>
      </w:r>
      <w:r w:rsidR="007540B6" w:rsidRPr="007B69D6">
        <w:rPr>
          <w:color w:val="000000"/>
          <w:sz w:val="22"/>
          <w:szCs w:val="22"/>
          <w:lang w:val="en-US"/>
        </w:rPr>
        <w:t xml:space="preserve"> three days prior to his/her absence.</w:t>
      </w:r>
    </w:p>
    <w:p w14:paraId="39223EB0" w14:textId="77777777" w:rsidR="007540B6" w:rsidRPr="007B69D6" w:rsidRDefault="007540B6" w:rsidP="007B69D6">
      <w:pPr>
        <w:tabs>
          <w:tab w:val="left" w:pos="360"/>
        </w:tabs>
        <w:rPr>
          <w:color w:val="000000"/>
          <w:sz w:val="22"/>
          <w:szCs w:val="22"/>
          <w:lang w:val="en-US"/>
        </w:rPr>
      </w:pPr>
    </w:p>
    <w:p w14:paraId="71CBC53E" w14:textId="77777777" w:rsidR="00BF6FFB" w:rsidRPr="007B69D6" w:rsidRDefault="00BF6FFB" w:rsidP="007B69D6">
      <w:pPr>
        <w:tabs>
          <w:tab w:val="left" w:pos="360"/>
        </w:tabs>
        <w:rPr>
          <w:b/>
          <w:color w:val="000000"/>
          <w:sz w:val="22"/>
          <w:szCs w:val="22"/>
          <w:lang w:val="en-US"/>
        </w:rPr>
      </w:pPr>
    </w:p>
    <w:p w14:paraId="315ADD86" w14:textId="77777777" w:rsidR="00BF6FFB" w:rsidRPr="007B69D6" w:rsidRDefault="00BF6FFB" w:rsidP="007B69D6">
      <w:pPr>
        <w:tabs>
          <w:tab w:val="left" w:pos="360"/>
        </w:tabs>
        <w:jc w:val="center"/>
        <w:rPr>
          <w:b/>
          <w:color w:val="000000"/>
          <w:sz w:val="22"/>
          <w:szCs w:val="22"/>
          <w:lang w:val="en-US"/>
        </w:rPr>
      </w:pPr>
      <w:r w:rsidRPr="007B69D6">
        <w:rPr>
          <w:b/>
          <w:color w:val="000000"/>
          <w:sz w:val="22"/>
          <w:szCs w:val="22"/>
          <w:lang w:val="en-US"/>
        </w:rPr>
        <w:t xml:space="preserve">2. </w:t>
      </w:r>
      <w:r w:rsidR="00464CDB" w:rsidRPr="007B69D6">
        <w:rPr>
          <w:b/>
          <w:color w:val="000000"/>
          <w:sz w:val="22"/>
          <w:szCs w:val="22"/>
          <w:lang w:val="en-US"/>
        </w:rPr>
        <w:t>Association of employers</w:t>
      </w:r>
    </w:p>
    <w:p w14:paraId="05F13D38" w14:textId="77777777" w:rsidR="00BF6FFB" w:rsidRPr="007B69D6" w:rsidRDefault="00BF6FFB" w:rsidP="007B69D6">
      <w:pPr>
        <w:tabs>
          <w:tab w:val="left" w:pos="360"/>
        </w:tabs>
        <w:rPr>
          <w:i/>
          <w:color w:val="000000"/>
          <w:sz w:val="22"/>
          <w:szCs w:val="22"/>
          <w:lang w:val="en-US"/>
        </w:rPr>
      </w:pPr>
    </w:p>
    <w:p w14:paraId="12C6312A" w14:textId="77777777" w:rsidR="00733212" w:rsidRPr="007B69D6" w:rsidRDefault="00A937F7" w:rsidP="007B69D6">
      <w:pPr>
        <w:tabs>
          <w:tab w:val="left" w:pos="360"/>
        </w:tabs>
        <w:jc w:val="center"/>
        <w:outlineLvl w:val="0"/>
        <w:rPr>
          <w:i/>
          <w:color w:val="000000"/>
          <w:sz w:val="22"/>
          <w:szCs w:val="22"/>
          <w:lang w:val="en-US"/>
        </w:rPr>
      </w:pPr>
      <w:r w:rsidRPr="007B69D6">
        <w:rPr>
          <w:i/>
          <w:color w:val="000000"/>
          <w:sz w:val="22"/>
          <w:szCs w:val="22"/>
          <w:lang w:val="en-US"/>
        </w:rPr>
        <w:t>Repres</w:t>
      </w:r>
      <w:r w:rsidR="00BF6FFB" w:rsidRPr="007B69D6">
        <w:rPr>
          <w:i/>
          <w:color w:val="000000"/>
          <w:sz w:val="22"/>
          <w:szCs w:val="22"/>
          <w:lang w:val="en-US"/>
        </w:rPr>
        <w:t>entativ</w:t>
      </w:r>
      <w:r w:rsidRPr="007B69D6">
        <w:rPr>
          <w:i/>
          <w:color w:val="000000"/>
          <w:sz w:val="22"/>
          <w:szCs w:val="22"/>
          <w:lang w:val="en-US"/>
        </w:rPr>
        <w:t>eness of</w:t>
      </w:r>
      <w:r w:rsidR="00464CDB" w:rsidRPr="007B69D6">
        <w:rPr>
          <w:i/>
          <w:color w:val="000000"/>
          <w:sz w:val="22"/>
          <w:szCs w:val="22"/>
          <w:lang w:val="en-US"/>
        </w:rPr>
        <w:t xml:space="preserve"> the association of employers</w:t>
      </w:r>
    </w:p>
    <w:p w14:paraId="5858C4FD"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464CDB" w:rsidRPr="007B69D6">
        <w:rPr>
          <w:b/>
          <w:color w:val="000000"/>
          <w:sz w:val="22"/>
          <w:szCs w:val="22"/>
          <w:lang w:val="en-US"/>
        </w:rPr>
        <w:t xml:space="preserve"> 19</w:t>
      </w:r>
      <w:r w:rsidR="000013D3">
        <w:rPr>
          <w:b/>
          <w:color w:val="000000"/>
          <w:sz w:val="22"/>
          <w:szCs w:val="22"/>
          <w:lang w:val="en-US"/>
        </w:rPr>
        <w:t>8</w:t>
      </w:r>
    </w:p>
    <w:p w14:paraId="608A089B" w14:textId="77777777" w:rsidR="00BF6FFB" w:rsidRPr="007B69D6" w:rsidRDefault="00BF6FFB" w:rsidP="007B69D6">
      <w:pPr>
        <w:tabs>
          <w:tab w:val="left" w:pos="360"/>
        </w:tabs>
        <w:rPr>
          <w:b/>
          <w:color w:val="000000"/>
          <w:sz w:val="22"/>
          <w:szCs w:val="22"/>
          <w:lang w:val="en-US"/>
        </w:rPr>
      </w:pPr>
    </w:p>
    <w:p w14:paraId="2A791553" w14:textId="77777777" w:rsidR="00BF6FFB" w:rsidRPr="000013D3" w:rsidRDefault="00464CDB" w:rsidP="007B69D6">
      <w:pPr>
        <w:numPr>
          <w:ilvl w:val="0"/>
          <w:numId w:val="71"/>
        </w:numPr>
        <w:tabs>
          <w:tab w:val="left" w:pos="360"/>
        </w:tabs>
        <w:ind w:left="0" w:firstLine="0"/>
        <w:jc w:val="both"/>
        <w:rPr>
          <w:color w:val="000000"/>
          <w:sz w:val="22"/>
          <w:szCs w:val="22"/>
          <w:lang w:val="en-US"/>
        </w:rPr>
      </w:pPr>
      <w:r w:rsidRPr="007B69D6">
        <w:rPr>
          <w:color w:val="000000"/>
          <w:sz w:val="22"/>
          <w:szCs w:val="22"/>
          <w:lang w:val="en-US"/>
        </w:rPr>
        <w:t>The association of employers in the sense of</w:t>
      </w:r>
      <w:r w:rsidR="00BF6FFB" w:rsidRPr="007B69D6">
        <w:rPr>
          <w:color w:val="000000"/>
          <w:sz w:val="22"/>
          <w:szCs w:val="22"/>
          <w:lang w:val="en-US"/>
        </w:rPr>
        <w:t xml:space="preserve"> </w:t>
      </w:r>
      <w:r w:rsidR="00DA34F0" w:rsidRPr="007B69D6">
        <w:rPr>
          <w:color w:val="000000"/>
          <w:sz w:val="22"/>
          <w:szCs w:val="22"/>
          <w:lang w:val="en-US"/>
        </w:rPr>
        <w:t>this Law</w:t>
      </w:r>
      <w:r w:rsidR="00A937F7" w:rsidRPr="007B69D6">
        <w:rPr>
          <w:color w:val="000000"/>
          <w:sz w:val="22"/>
          <w:szCs w:val="22"/>
          <w:lang w:val="en-US"/>
        </w:rPr>
        <w:t>,</w:t>
      </w:r>
      <w:r w:rsidR="00BF6FFB" w:rsidRPr="007B69D6">
        <w:rPr>
          <w:color w:val="000000"/>
          <w:sz w:val="22"/>
          <w:szCs w:val="22"/>
          <w:lang w:val="en-US"/>
        </w:rPr>
        <w:t xml:space="preserve"> </w:t>
      </w:r>
      <w:r w:rsidR="00A937F7" w:rsidRPr="007B69D6">
        <w:rPr>
          <w:color w:val="000000"/>
          <w:sz w:val="22"/>
          <w:szCs w:val="22"/>
          <w:lang w:val="en-US"/>
        </w:rPr>
        <w:t xml:space="preserve">shall be considered as </w:t>
      </w:r>
      <w:r w:rsidR="00BF6FFB" w:rsidRPr="007B69D6">
        <w:rPr>
          <w:color w:val="000000"/>
          <w:sz w:val="22"/>
          <w:szCs w:val="22"/>
          <w:lang w:val="en-US"/>
        </w:rPr>
        <w:t>repre</w:t>
      </w:r>
      <w:r w:rsidR="00A937F7" w:rsidRPr="007B69D6">
        <w:rPr>
          <w:color w:val="000000"/>
          <w:sz w:val="22"/>
          <w:szCs w:val="22"/>
          <w:lang w:val="en-US"/>
        </w:rPr>
        <w:t>s</w:t>
      </w:r>
      <w:r w:rsidR="00BF6FFB" w:rsidRPr="007B69D6">
        <w:rPr>
          <w:color w:val="000000"/>
          <w:sz w:val="22"/>
          <w:szCs w:val="22"/>
          <w:lang w:val="en-US"/>
        </w:rPr>
        <w:t>entativ</w:t>
      </w:r>
      <w:r w:rsidR="00A937F7" w:rsidRPr="007B69D6">
        <w:rPr>
          <w:color w:val="000000"/>
          <w:sz w:val="22"/>
          <w:szCs w:val="22"/>
          <w:lang w:val="en-US"/>
        </w:rPr>
        <w:t>e</w:t>
      </w:r>
      <w:r w:rsidR="00BF6FFB" w:rsidRPr="007B69D6">
        <w:rPr>
          <w:color w:val="000000"/>
          <w:sz w:val="22"/>
          <w:szCs w:val="22"/>
          <w:lang w:val="en-US"/>
        </w:rPr>
        <w:t xml:space="preserve"> </w:t>
      </w:r>
      <w:r w:rsidR="00A937F7" w:rsidRPr="007B69D6">
        <w:rPr>
          <w:color w:val="000000"/>
          <w:sz w:val="22"/>
          <w:szCs w:val="22"/>
          <w:lang w:val="en-US"/>
        </w:rPr>
        <w:t>if its members employ</w:t>
      </w:r>
      <w:r w:rsidR="00BF6FFB" w:rsidRPr="007B69D6">
        <w:rPr>
          <w:color w:val="000000"/>
          <w:sz w:val="22"/>
          <w:szCs w:val="22"/>
          <w:lang w:val="en-US"/>
        </w:rPr>
        <w:t xml:space="preserve"> </w:t>
      </w:r>
      <w:r w:rsidRPr="007B69D6">
        <w:rPr>
          <w:color w:val="000000"/>
          <w:sz w:val="22"/>
          <w:szCs w:val="22"/>
          <w:lang w:val="en-US"/>
        </w:rPr>
        <w:t>minimum</w:t>
      </w:r>
      <w:r w:rsidR="00BF6FFB" w:rsidRPr="007B69D6">
        <w:rPr>
          <w:color w:val="000000"/>
          <w:sz w:val="22"/>
          <w:szCs w:val="22"/>
          <w:lang w:val="en-US"/>
        </w:rPr>
        <w:t xml:space="preserve"> 25% </w:t>
      </w:r>
      <w:r w:rsidR="00A937F7" w:rsidRPr="007B69D6">
        <w:rPr>
          <w:color w:val="000000"/>
          <w:sz w:val="22"/>
          <w:szCs w:val="22"/>
          <w:lang w:val="en-US"/>
        </w:rPr>
        <w:t xml:space="preserve">of the employees in the economy of Montenegro and participate in </w:t>
      </w:r>
      <w:r w:rsidR="00BE5323" w:rsidRPr="007B69D6">
        <w:rPr>
          <w:color w:val="000000"/>
          <w:sz w:val="22"/>
          <w:szCs w:val="22"/>
          <w:lang w:val="en-US"/>
        </w:rPr>
        <w:t xml:space="preserve">the </w:t>
      </w:r>
      <w:r w:rsidR="00A937F7" w:rsidRPr="007B69D6">
        <w:rPr>
          <w:color w:val="000000"/>
          <w:sz w:val="22"/>
          <w:szCs w:val="22"/>
          <w:lang w:val="en-US"/>
        </w:rPr>
        <w:t xml:space="preserve">gross domestic product of Montenegro with at least </w:t>
      </w:r>
      <w:r w:rsidR="00BF6FFB" w:rsidRPr="007B69D6">
        <w:rPr>
          <w:color w:val="000000"/>
          <w:sz w:val="22"/>
          <w:szCs w:val="22"/>
          <w:lang w:val="en-US"/>
        </w:rPr>
        <w:t xml:space="preserve">25%.  </w:t>
      </w:r>
    </w:p>
    <w:p w14:paraId="0233E407" w14:textId="77777777" w:rsidR="00BF6FFB" w:rsidRPr="000013D3" w:rsidRDefault="00464CDB" w:rsidP="007B69D6">
      <w:pPr>
        <w:numPr>
          <w:ilvl w:val="0"/>
          <w:numId w:val="71"/>
        </w:numPr>
        <w:tabs>
          <w:tab w:val="left" w:pos="360"/>
        </w:tabs>
        <w:ind w:left="0" w:firstLine="0"/>
        <w:jc w:val="both"/>
        <w:rPr>
          <w:color w:val="000000"/>
          <w:sz w:val="22"/>
          <w:szCs w:val="22"/>
          <w:lang w:val="en-US"/>
        </w:rPr>
      </w:pPr>
      <w:r w:rsidRPr="007B69D6">
        <w:rPr>
          <w:color w:val="000000"/>
          <w:sz w:val="22"/>
          <w:szCs w:val="22"/>
          <w:lang w:val="en-US"/>
        </w:rPr>
        <w:t>Associations of employers shall be entered into the register kept by the Ministry</w:t>
      </w:r>
      <w:r w:rsidR="00BF6FFB" w:rsidRPr="007B69D6">
        <w:rPr>
          <w:color w:val="000000"/>
          <w:sz w:val="22"/>
          <w:szCs w:val="22"/>
          <w:lang w:val="en-US"/>
        </w:rPr>
        <w:t>.</w:t>
      </w:r>
    </w:p>
    <w:p w14:paraId="1BBF8FFA" w14:textId="77777777" w:rsidR="00BF6FFB" w:rsidRPr="007B69D6" w:rsidRDefault="00A937F7" w:rsidP="007B69D6">
      <w:pPr>
        <w:numPr>
          <w:ilvl w:val="0"/>
          <w:numId w:val="71"/>
        </w:numPr>
        <w:tabs>
          <w:tab w:val="left" w:pos="360"/>
        </w:tabs>
        <w:ind w:left="0" w:firstLine="0"/>
        <w:jc w:val="both"/>
        <w:rPr>
          <w:color w:val="000000"/>
          <w:sz w:val="22"/>
          <w:szCs w:val="22"/>
          <w:lang w:val="en-US"/>
        </w:rPr>
      </w:pPr>
      <w:r w:rsidRPr="007B69D6">
        <w:rPr>
          <w:color w:val="000000"/>
          <w:sz w:val="22"/>
          <w:szCs w:val="22"/>
          <w:lang w:val="en-US"/>
        </w:rPr>
        <w:t xml:space="preserve">The </w:t>
      </w:r>
      <w:r w:rsidR="00BE5323" w:rsidRPr="007B69D6">
        <w:rPr>
          <w:color w:val="000000"/>
          <w:sz w:val="22"/>
          <w:szCs w:val="22"/>
          <w:lang w:val="en-US"/>
        </w:rPr>
        <w:t xml:space="preserve">Ministry </w:t>
      </w:r>
      <w:r w:rsidRPr="007B69D6">
        <w:rPr>
          <w:color w:val="000000"/>
          <w:sz w:val="22"/>
          <w:szCs w:val="22"/>
          <w:lang w:val="en-US"/>
        </w:rPr>
        <w:t xml:space="preserve">shall regulate the </w:t>
      </w:r>
      <w:r w:rsidR="00464CDB" w:rsidRPr="007B69D6">
        <w:rPr>
          <w:color w:val="000000"/>
          <w:sz w:val="22"/>
          <w:szCs w:val="22"/>
          <w:lang w:val="en-US"/>
        </w:rPr>
        <w:t>manner</w:t>
      </w:r>
      <w:r w:rsidRPr="007B69D6">
        <w:rPr>
          <w:color w:val="000000"/>
          <w:sz w:val="22"/>
          <w:szCs w:val="22"/>
          <w:lang w:val="en-US"/>
        </w:rPr>
        <w:t xml:space="preserve"> and procedure of </w:t>
      </w:r>
      <w:r w:rsidR="00464CDB" w:rsidRPr="007B69D6">
        <w:rPr>
          <w:color w:val="000000"/>
          <w:sz w:val="22"/>
          <w:szCs w:val="22"/>
          <w:lang w:val="en-US"/>
        </w:rPr>
        <w:t>registration of associations of employers</w:t>
      </w:r>
      <w:r w:rsidRPr="007B69D6">
        <w:rPr>
          <w:color w:val="000000"/>
          <w:sz w:val="22"/>
          <w:szCs w:val="22"/>
          <w:lang w:val="en-US"/>
        </w:rPr>
        <w:t xml:space="preserve"> and </w:t>
      </w:r>
      <w:r w:rsidR="00464CDB" w:rsidRPr="007B69D6">
        <w:rPr>
          <w:color w:val="000000"/>
          <w:sz w:val="22"/>
          <w:szCs w:val="22"/>
          <w:lang w:val="en-US"/>
        </w:rPr>
        <w:t>more detailed</w:t>
      </w:r>
      <w:r w:rsidRPr="007B69D6">
        <w:rPr>
          <w:color w:val="000000"/>
          <w:sz w:val="22"/>
          <w:szCs w:val="22"/>
          <w:lang w:val="en-US"/>
        </w:rPr>
        <w:t xml:space="preserve"> criteria for </w:t>
      </w:r>
      <w:r w:rsidR="00464CDB" w:rsidRPr="007B69D6">
        <w:rPr>
          <w:color w:val="000000"/>
          <w:sz w:val="22"/>
          <w:szCs w:val="22"/>
          <w:lang w:val="en-US"/>
        </w:rPr>
        <w:t>determination of</w:t>
      </w:r>
      <w:r w:rsidRPr="007B69D6">
        <w:rPr>
          <w:color w:val="000000"/>
          <w:sz w:val="22"/>
          <w:szCs w:val="22"/>
          <w:lang w:val="en-US"/>
        </w:rPr>
        <w:t xml:space="preserve"> representativeness of</w:t>
      </w:r>
      <w:r w:rsidR="00464CDB" w:rsidRPr="007B69D6">
        <w:rPr>
          <w:color w:val="000000"/>
          <w:sz w:val="22"/>
          <w:szCs w:val="22"/>
          <w:lang w:val="en-US"/>
        </w:rPr>
        <w:t xml:space="preserve"> associations of employers</w:t>
      </w:r>
      <w:r w:rsidR="00BF6FFB" w:rsidRPr="007B69D6">
        <w:rPr>
          <w:color w:val="000000"/>
          <w:sz w:val="22"/>
          <w:szCs w:val="22"/>
          <w:lang w:val="en-US"/>
        </w:rPr>
        <w:t>.</w:t>
      </w:r>
    </w:p>
    <w:p w14:paraId="1F031C7A" w14:textId="77777777" w:rsidR="007058D0" w:rsidRPr="007B69D6" w:rsidRDefault="007058D0" w:rsidP="007B69D6">
      <w:pPr>
        <w:tabs>
          <w:tab w:val="left" w:pos="360"/>
        </w:tabs>
        <w:jc w:val="center"/>
        <w:outlineLvl w:val="0"/>
        <w:rPr>
          <w:i/>
          <w:color w:val="000000"/>
          <w:sz w:val="22"/>
          <w:szCs w:val="22"/>
          <w:lang w:val="en-US"/>
        </w:rPr>
      </w:pPr>
    </w:p>
    <w:p w14:paraId="556836B5" w14:textId="77777777" w:rsidR="00733212" w:rsidRPr="007B69D6" w:rsidRDefault="00A937F7" w:rsidP="007B69D6">
      <w:pPr>
        <w:tabs>
          <w:tab w:val="left" w:pos="360"/>
        </w:tabs>
        <w:jc w:val="center"/>
        <w:outlineLvl w:val="0"/>
        <w:rPr>
          <w:i/>
          <w:color w:val="000000"/>
          <w:sz w:val="22"/>
          <w:szCs w:val="22"/>
          <w:lang w:val="en-US"/>
        </w:rPr>
      </w:pPr>
      <w:r w:rsidRPr="007B69D6">
        <w:rPr>
          <w:i/>
          <w:color w:val="000000"/>
          <w:sz w:val="22"/>
          <w:szCs w:val="22"/>
          <w:lang w:val="en-US"/>
        </w:rPr>
        <w:t>Court protection</w:t>
      </w:r>
    </w:p>
    <w:p w14:paraId="1A07950C"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464CDB" w:rsidRPr="007B69D6">
        <w:rPr>
          <w:b/>
          <w:color w:val="000000"/>
          <w:sz w:val="22"/>
          <w:szCs w:val="22"/>
          <w:lang w:val="en-US"/>
        </w:rPr>
        <w:t xml:space="preserve"> 19</w:t>
      </w:r>
      <w:r w:rsidR="000013D3">
        <w:rPr>
          <w:b/>
          <w:color w:val="000000"/>
          <w:sz w:val="22"/>
          <w:szCs w:val="22"/>
          <w:lang w:val="en-US"/>
        </w:rPr>
        <w:t>9</w:t>
      </w:r>
    </w:p>
    <w:p w14:paraId="2FEDB84A" w14:textId="77777777" w:rsidR="00BF6FFB" w:rsidRPr="007B69D6" w:rsidRDefault="00BF6FFB" w:rsidP="007B69D6">
      <w:pPr>
        <w:tabs>
          <w:tab w:val="left" w:pos="360"/>
        </w:tabs>
        <w:jc w:val="center"/>
        <w:rPr>
          <w:b/>
          <w:color w:val="000000"/>
          <w:sz w:val="22"/>
          <w:szCs w:val="22"/>
          <w:lang w:val="en-US"/>
        </w:rPr>
      </w:pPr>
    </w:p>
    <w:p w14:paraId="4DC3BAEF" w14:textId="77777777" w:rsidR="00BF6FFB" w:rsidRDefault="008671F4" w:rsidP="000013D3">
      <w:pPr>
        <w:tabs>
          <w:tab w:val="left" w:pos="360"/>
        </w:tabs>
        <w:jc w:val="both"/>
        <w:rPr>
          <w:color w:val="000000"/>
          <w:sz w:val="22"/>
          <w:szCs w:val="22"/>
          <w:lang w:val="en-US"/>
        </w:rPr>
      </w:pPr>
      <w:r w:rsidRPr="007B69D6">
        <w:rPr>
          <w:color w:val="000000"/>
          <w:sz w:val="22"/>
          <w:szCs w:val="22"/>
          <w:lang w:val="en-US"/>
        </w:rPr>
        <w:t>In</w:t>
      </w:r>
      <w:r w:rsidR="008E372E" w:rsidRPr="007B69D6">
        <w:rPr>
          <w:color w:val="000000"/>
          <w:sz w:val="22"/>
          <w:szCs w:val="22"/>
          <w:lang w:val="en-US"/>
        </w:rPr>
        <w:t xml:space="preserve"> case of</w:t>
      </w:r>
      <w:r w:rsidR="00BF6FFB" w:rsidRPr="007B69D6">
        <w:rPr>
          <w:color w:val="000000"/>
          <w:sz w:val="22"/>
          <w:szCs w:val="22"/>
          <w:lang w:val="en-US"/>
        </w:rPr>
        <w:t xml:space="preserve"> </w:t>
      </w:r>
      <w:r w:rsidR="00A937F7" w:rsidRPr="007B69D6">
        <w:rPr>
          <w:color w:val="000000"/>
          <w:sz w:val="22"/>
          <w:szCs w:val="22"/>
          <w:lang w:val="en-US"/>
        </w:rPr>
        <w:t xml:space="preserve">a dispute regarding </w:t>
      </w:r>
      <w:r w:rsidRPr="007B69D6">
        <w:rPr>
          <w:color w:val="000000"/>
          <w:sz w:val="22"/>
          <w:szCs w:val="22"/>
          <w:lang w:val="en-US"/>
        </w:rPr>
        <w:t>representativeness of a trade union</w:t>
      </w:r>
      <w:r w:rsidR="00A937F7" w:rsidRPr="007B69D6">
        <w:rPr>
          <w:color w:val="000000"/>
          <w:sz w:val="22"/>
          <w:szCs w:val="22"/>
          <w:lang w:val="en-US"/>
        </w:rPr>
        <w:t xml:space="preserve"> or </w:t>
      </w:r>
      <w:r w:rsidRPr="007B69D6">
        <w:rPr>
          <w:color w:val="000000"/>
          <w:sz w:val="22"/>
          <w:szCs w:val="22"/>
          <w:lang w:val="en-US"/>
        </w:rPr>
        <w:t xml:space="preserve">the association of employers in the sense of this Law, the competent shall decide, </w:t>
      </w:r>
      <w:r w:rsidR="00C26174" w:rsidRPr="007B69D6">
        <w:rPr>
          <w:color w:val="000000"/>
          <w:sz w:val="22"/>
          <w:szCs w:val="22"/>
          <w:lang w:val="en-US"/>
        </w:rPr>
        <w:t>in accordance with the law</w:t>
      </w:r>
      <w:r w:rsidR="000013D3">
        <w:rPr>
          <w:color w:val="000000"/>
          <w:sz w:val="22"/>
          <w:szCs w:val="22"/>
          <w:lang w:val="en-US"/>
        </w:rPr>
        <w:t>.</w:t>
      </w:r>
    </w:p>
    <w:p w14:paraId="68E74AAC" w14:textId="77777777" w:rsidR="000013D3" w:rsidRPr="000013D3" w:rsidRDefault="000013D3" w:rsidP="000013D3">
      <w:pPr>
        <w:tabs>
          <w:tab w:val="left" w:pos="360"/>
        </w:tabs>
        <w:jc w:val="both"/>
        <w:rPr>
          <w:color w:val="000000"/>
          <w:sz w:val="22"/>
          <w:szCs w:val="22"/>
          <w:lang w:val="en-US"/>
        </w:rPr>
      </w:pPr>
    </w:p>
    <w:p w14:paraId="0C289F40" w14:textId="77777777" w:rsidR="00C273BD" w:rsidRPr="007B69D6" w:rsidRDefault="00C273BD" w:rsidP="007B69D6">
      <w:pPr>
        <w:tabs>
          <w:tab w:val="left" w:pos="360"/>
        </w:tabs>
        <w:outlineLvl w:val="0"/>
        <w:rPr>
          <w:b/>
          <w:color w:val="000000"/>
          <w:sz w:val="22"/>
          <w:szCs w:val="22"/>
          <w:lang w:val="en-US"/>
        </w:rPr>
      </w:pPr>
    </w:p>
    <w:p w14:paraId="0D7209E8" w14:textId="77777777" w:rsidR="00BF6FFB" w:rsidRPr="007B69D6" w:rsidRDefault="008671F4" w:rsidP="007B69D6">
      <w:pPr>
        <w:tabs>
          <w:tab w:val="left" w:pos="360"/>
        </w:tabs>
        <w:jc w:val="center"/>
        <w:outlineLvl w:val="0"/>
        <w:rPr>
          <w:b/>
          <w:color w:val="000000"/>
          <w:sz w:val="22"/>
          <w:szCs w:val="22"/>
          <w:lang w:val="en-US"/>
        </w:rPr>
      </w:pPr>
      <w:r w:rsidRPr="007B69D6">
        <w:rPr>
          <w:b/>
          <w:color w:val="000000"/>
          <w:sz w:val="22"/>
          <w:szCs w:val="22"/>
          <w:lang w:val="en-US"/>
        </w:rPr>
        <w:t>XI</w:t>
      </w:r>
      <w:r w:rsidR="00BF6FFB" w:rsidRPr="007B69D6">
        <w:rPr>
          <w:b/>
          <w:color w:val="000000"/>
          <w:sz w:val="22"/>
          <w:szCs w:val="22"/>
          <w:lang w:val="en-US"/>
        </w:rPr>
        <w:t xml:space="preserve"> </w:t>
      </w:r>
      <w:r w:rsidRPr="007B69D6">
        <w:rPr>
          <w:b/>
          <w:color w:val="000000"/>
          <w:sz w:val="22"/>
          <w:szCs w:val="22"/>
          <w:lang w:val="en-US"/>
        </w:rPr>
        <w:t>SPECIAL TYPES OF CONTRACTS</w:t>
      </w:r>
    </w:p>
    <w:p w14:paraId="6AF2D0D6" w14:textId="77777777" w:rsidR="00BF6FFB" w:rsidRPr="007B69D6" w:rsidRDefault="00BF6FFB" w:rsidP="007B69D6">
      <w:pPr>
        <w:tabs>
          <w:tab w:val="left" w:pos="360"/>
        </w:tabs>
        <w:rPr>
          <w:b/>
          <w:color w:val="000000"/>
          <w:sz w:val="22"/>
          <w:szCs w:val="22"/>
          <w:lang w:val="en-US"/>
        </w:rPr>
      </w:pPr>
    </w:p>
    <w:p w14:paraId="00428D7E" w14:textId="77777777" w:rsidR="00733212" w:rsidRPr="007B69D6" w:rsidRDefault="008671F4" w:rsidP="007B69D6">
      <w:pPr>
        <w:tabs>
          <w:tab w:val="left" w:pos="360"/>
        </w:tabs>
        <w:jc w:val="center"/>
        <w:outlineLvl w:val="0"/>
        <w:rPr>
          <w:i/>
          <w:color w:val="000000"/>
          <w:sz w:val="22"/>
          <w:szCs w:val="22"/>
          <w:lang w:val="en-US"/>
        </w:rPr>
      </w:pPr>
      <w:r w:rsidRPr="007B69D6">
        <w:rPr>
          <w:i/>
          <w:color w:val="000000"/>
          <w:sz w:val="22"/>
          <w:szCs w:val="22"/>
          <w:lang w:val="en-US"/>
        </w:rPr>
        <w:t>T</w:t>
      </w:r>
      <w:r w:rsidR="00A937F7" w:rsidRPr="007B69D6">
        <w:rPr>
          <w:i/>
          <w:color w:val="000000"/>
          <w:sz w:val="22"/>
          <w:szCs w:val="22"/>
          <w:lang w:val="en-US"/>
        </w:rPr>
        <w:t>emporary and occasional jobs</w:t>
      </w:r>
    </w:p>
    <w:p w14:paraId="143AD60B"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0013D3">
        <w:rPr>
          <w:b/>
          <w:color w:val="000000"/>
          <w:sz w:val="22"/>
          <w:szCs w:val="22"/>
          <w:lang w:val="en-US"/>
        </w:rPr>
        <w:t xml:space="preserve"> 200</w:t>
      </w:r>
    </w:p>
    <w:p w14:paraId="3032317A" w14:textId="77777777" w:rsidR="00BF6FFB" w:rsidRPr="007B69D6" w:rsidRDefault="00BF6FFB" w:rsidP="007B69D6">
      <w:pPr>
        <w:tabs>
          <w:tab w:val="left" w:pos="360"/>
        </w:tabs>
        <w:rPr>
          <w:b/>
          <w:color w:val="000000"/>
          <w:sz w:val="22"/>
          <w:szCs w:val="22"/>
          <w:lang w:val="en-US"/>
        </w:rPr>
      </w:pPr>
    </w:p>
    <w:p w14:paraId="10A0D020" w14:textId="77777777" w:rsidR="00BF6FFB" w:rsidRPr="007B69D6" w:rsidRDefault="001A5CA6" w:rsidP="007B69D6">
      <w:pPr>
        <w:numPr>
          <w:ilvl w:val="0"/>
          <w:numId w:val="113"/>
        </w:numPr>
        <w:tabs>
          <w:tab w:val="left" w:pos="360"/>
        </w:tabs>
        <w:ind w:left="0" w:firstLine="0"/>
        <w:jc w:val="both"/>
        <w:rPr>
          <w:color w:val="000000"/>
          <w:sz w:val="22"/>
          <w:szCs w:val="22"/>
          <w:lang w:val="en-US"/>
        </w:rPr>
      </w:pPr>
      <w:r w:rsidRPr="007B69D6">
        <w:rPr>
          <w:color w:val="000000"/>
          <w:sz w:val="22"/>
          <w:szCs w:val="22"/>
          <w:lang w:val="en-US"/>
        </w:rPr>
        <w:t>For the performance of</w:t>
      </w:r>
      <w:r w:rsidR="0077672F" w:rsidRPr="007B69D6">
        <w:rPr>
          <w:color w:val="000000"/>
          <w:sz w:val="22"/>
          <w:szCs w:val="22"/>
          <w:lang w:val="en-US"/>
        </w:rPr>
        <w:t xml:space="preserve"> certain activities that</w:t>
      </w:r>
      <w:r w:rsidRPr="007B69D6">
        <w:rPr>
          <w:color w:val="000000"/>
          <w:sz w:val="22"/>
          <w:szCs w:val="22"/>
          <w:lang w:val="en-US"/>
        </w:rPr>
        <w:t xml:space="preserve"> are not prescribed in the act on internal organization and systematization of jobs and that</w:t>
      </w:r>
      <w:r w:rsidR="0077672F" w:rsidRPr="007B69D6">
        <w:rPr>
          <w:color w:val="000000"/>
          <w:sz w:val="22"/>
          <w:szCs w:val="22"/>
          <w:lang w:val="en-US"/>
        </w:rPr>
        <w:t xml:space="preserve"> do not require particular knowledge and </w:t>
      </w:r>
      <w:r w:rsidRPr="007B69D6">
        <w:rPr>
          <w:color w:val="000000"/>
          <w:sz w:val="22"/>
          <w:szCs w:val="22"/>
          <w:lang w:val="en-US"/>
        </w:rPr>
        <w:t>expertise, and</w:t>
      </w:r>
      <w:r w:rsidR="0077672F" w:rsidRPr="007B69D6">
        <w:rPr>
          <w:color w:val="000000"/>
          <w:sz w:val="22"/>
          <w:szCs w:val="22"/>
          <w:lang w:val="en-US"/>
        </w:rPr>
        <w:t xml:space="preserve"> </w:t>
      </w:r>
      <w:r w:rsidRPr="007B69D6">
        <w:rPr>
          <w:color w:val="000000"/>
          <w:sz w:val="22"/>
          <w:szCs w:val="22"/>
          <w:lang w:val="en-US"/>
        </w:rPr>
        <w:t>due to their nature</w:t>
      </w:r>
      <w:r w:rsidR="0077672F" w:rsidRPr="007B69D6">
        <w:rPr>
          <w:color w:val="000000"/>
          <w:sz w:val="22"/>
          <w:szCs w:val="22"/>
          <w:lang w:val="en-US"/>
        </w:rPr>
        <w:t xml:space="preserve"> are </w:t>
      </w:r>
      <w:r w:rsidRPr="007B69D6">
        <w:rPr>
          <w:color w:val="000000"/>
          <w:sz w:val="22"/>
          <w:szCs w:val="22"/>
          <w:lang w:val="en-US"/>
        </w:rPr>
        <w:t>such that they do not</w:t>
      </w:r>
      <w:r w:rsidR="0077672F" w:rsidRPr="007B69D6">
        <w:rPr>
          <w:color w:val="000000"/>
          <w:sz w:val="22"/>
          <w:szCs w:val="22"/>
          <w:lang w:val="en-US"/>
        </w:rPr>
        <w:t xml:space="preserve"> last </w:t>
      </w:r>
      <w:r w:rsidRPr="007B69D6">
        <w:rPr>
          <w:color w:val="000000"/>
          <w:sz w:val="22"/>
          <w:szCs w:val="22"/>
          <w:lang w:val="en-US"/>
        </w:rPr>
        <w:t>longer</w:t>
      </w:r>
      <w:r w:rsidR="0077672F" w:rsidRPr="007B69D6">
        <w:rPr>
          <w:color w:val="000000"/>
          <w:sz w:val="22"/>
          <w:szCs w:val="22"/>
          <w:lang w:val="en-US"/>
        </w:rPr>
        <w:t xml:space="preserve"> than 120 working days in a calendar year (temporary and occasional jobs), </w:t>
      </w:r>
      <w:r w:rsidRPr="007B69D6">
        <w:rPr>
          <w:color w:val="000000"/>
          <w:sz w:val="22"/>
          <w:szCs w:val="22"/>
          <w:lang w:val="en-US"/>
        </w:rPr>
        <w:t>the</w:t>
      </w:r>
      <w:r w:rsidR="0077672F" w:rsidRPr="007B69D6">
        <w:rPr>
          <w:color w:val="000000"/>
          <w:sz w:val="22"/>
          <w:szCs w:val="22"/>
          <w:lang w:val="en-US"/>
        </w:rPr>
        <w:t xml:space="preserve"> employer may </w:t>
      </w:r>
      <w:r w:rsidRPr="007B69D6">
        <w:rPr>
          <w:color w:val="000000"/>
          <w:sz w:val="22"/>
          <w:szCs w:val="22"/>
          <w:lang w:val="en-US"/>
        </w:rPr>
        <w:t xml:space="preserve">conclude a contract for performance of temporary and occasional jobs with the person </w:t>
      </w:r>
      <w:r w:rsidR="00062FB9" w:rsidRPr="007B69D6">
        <w:rPr>
          <w:color w:val="000000"/>
          <w:sz w:val="22"/>
          <w:szCs w:val="22"/>
          <w:lang w:val="en-US"/>
        </w:rPr>
        <w:t>registered</w:t>
      </w:r>
      <w:r w:rsidRPr="007B69D6">
        <w:rPr>
          <w:color w:val="000000"/>
          <w:sz w:val="22"/>
          <w:szCs w:val="22"/>
          <w:lang w:val="en-US"/>
        </w:rPr>
        <w:t xml:space="preserve"> in the unemployment records of the Employment Agency</w:t>
      </w:r>
      <w:r w:rsidR="00BF6FFB" w:rsidRPr="007B69D6">
        <w:rPr>
          <w:color w:val="000000"/>
          <w:sz w:val="22"/>
          <w:szCs w:val="22"/>
          <w:lang w:val="en-US"/>
        </w:rPr>
        <w:t>.</w:t>
      </w:r>
    </w:p>
    <w:p w14:paraId="045D072A" w14:textId="77777777" w:rsidR="001A5CA6" w:rsidRPr="007B69D6" w:rsidRDefault="001A5CA6" w:rsidP="007B69D6">
      <w:pPr>
        <w:numPr>
          <w:ilvl w:val="0"/>
          <w:numId w:val="113"/>
        </w:numPr>
        <w:tabs>
          <w:tab w:val="left" w:pos="360"/>
        </w:tabs>
        <w:ind w:left="0" w:firstLine="0"/>
        <w:jc w:val="both"/>
        <w:rPr>
          <w:color w:val="000000"/>
          <w:sz w:val="22"/>
          <w:szCs w:val="22"/>
          <w:lang w:val="en-US"/>
        </w:rPr>
      </w:pPr>
      <w:r w:rsidRPr="007B69D6">
        <w:rPr>
          <w:color w:val="000000"/>
          <w:sz w:val="22"/>
          <w:szCs w:val="22"/>
          <w:lang w:val="en-US"/>
        </w:rPr>
        <w:t xml:space="preserve">The contract for performance of temporary and occasional job shall be concluded in writing and contain: name and head office of the employer, personal data of the employee (name, surname, and Personal ID Number), type and description of jobs that are subject to this contract, </w:t>
      </w:r>
      <w:r w:rsidRPr="007B69D6">
        <w:rPr>
          <w:color w:val="000000"/>
          <w:sz w:val="22"/>
          <w:szCs w:val="22"/>
          <w:lang w:val="en-US"/>
        </w:rPr>
        <w:lastRenderedPageBreak/>
        <w:t>the period of validity of the contract, place and manner of performance of the job and amount of compensation for the work performed.</w:t>
      </w:r>
    </w:p>
    <w:p w14:paraId="7FE877D2" w14:textId="77777777" w:rsidR="001A5CA6" w:rsidRPr="007B69D6" w:rsidRDefault="001A5CA6" w:rsidP="007B69D6">
      <w:pPr>
        <w:numPr>
          <w:ilvl w:val="0"/>
          <w:numId w:val="113"/>
        </w:numPr>
        <w:tabs>
          <w:tab w:val="left" w:pos="360"/>
        </w:tabs>
        <w:ind w:left="0" w:firstLine="0"/>
        <w:jc w:val="both"/>
        <w:rPr>
          <w:color w:val="000000"/>
          <w:sz w:val="22"/>
          <w:szCs w:val="22"/>
          <w:lang w:val="en-US"/>
        </w:rPr>
      </w:pPr>
      <w:r w:rsidRPr="007B69D6">
        <w:rPr>
          <w:color w:val="000000"/>
          <w:sz w:val="22"/>
          <w:szCs w:val="22"/>
          <w:lang w:val="en-US"/>
        </w:rPr>
        <w:t>The contract referred to in Paragraph 2 of this Article may define conditions and reasons for which the contracting parties may terminate the contract prior to the expiry of the period of validity thereof.</w:t>
      </w:r>
    </w:p>
    <w:p w14:paraId="1449C1E1" w14:textId="77777777" w:rsidR="00BF6FFB" w:rsidRPr="007B69D6" w:rsidRDefault="00BF6FFB" w:rsidP="007B69D6">
      <w:pPr>
        <w:tabs>
          <w:tab w:val="left" w:pos="360"/>
        </w:tabs>
        <w:rPr>
          <w:b/>
          <w:color w:val="000000"/>
          <w:sz w:val="22"/>
          <w:szCs w:val="22"/>
          <w:lang w:val="en-US"/>
        </w:rPr>
      </w:pPr>
    </w:p>
    <w:p w14:paraId="6C9FA1B0" w14:textId="77777777" w:rsidR="00733212" w:rsidRPr="007B69D6" w:rsidRDefault="001A5CA6" w:rsidP="007B69D6">
      <w:pPr>
        <w:tabs>
          <w:tab w:val="left" w:pos="360"/>
        </w:tabs>
        <w:jc w:val="center"/>
        <w:outlineLvl w:val="0"/>
        <w:rPr>
          <w:i/>
          <w:color w:val="000000"/>
          <w:sz w:val="22"/>
          <w:szCs w:val="22"/>
          <w:lang w:val="en-US"/>
        </w:rPr>
      </w:pPr>
      <w:r w:rsidRPr="007B69D6">
        <w:rPr>
          <w:i/>
          <w:color w:val="000000"/>
          <w:sz w:val="22"/>
          <w:szCs w:val="22"/>
          <w:lang w:val="en-US"/>
        </w:rPr>
        <w:t>Work in educational institutions</w:t>
      </w:r>
    </w:p>
    <w:p w14:paraId="430ACBAF"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0013D3">
        <w:rPr>
          <w:b/>
          <w:color w:val="000000"/>
          <w:sz w:val="22"/>
          <w:szCs w:val="22"/>
          <w:lang w:val="en-US"/>
        </w:rPr>
        <w:t xml:space="preserve"> 201</w:t>
      </w:r>
    </w:p>
    <w:p w14:paraId="1034BE09" w14:textId="77777777" w:rsidR="00BF6FFB" w:rsidRPr="007B69D6" w:rsidRDefault="00BF6FFB" w:rsidP="007B69D6">
      <w:pPr>
        <w:tabs>
          <w:tab w:val="left" w:pos="360"/>
        </w:tabs>
        <w:jc w:val="both"/>
        <w:rPr>
          <w:b/>
          <w:color w:val="000000"/>
          <w:sz w:val="22"/>
          <w:szCs w:val="22"/>
          <w:lang w:val="en-US"/>
        </w:rPr>
      </w:pPr>
    </w:p>
    <w:p w14:paraId="526B215B" w14:textId="77777777" w:rsidR="00BF6FFB" w:rsidRPr="007B69D6" w:rsidRDefault="001A5CA6" w:rsidP="007B69D6">
      <w:pPr>
        <w:tabs>
          <w:tab w:val="left" w:pos="360"/>
        </w:tabs>
        <w:jc w:val="both"/>
        <w:rPr>
          <w:color w:val="000000"/>
          <w:sz w:val="22"/>
          <w:szCs w:val="22"/>
          <w:lang w:val="en-US"/>
        </w:rPr>
      </w:pPr>
      <w:r w:rsidRPr="007B69D6">
        <w:rPr>
          <w:color w:val="000000"/>
          <w:sz w:val="22"/>
          <w:szCs w:val="22"/>
          <w:lang w:val="en-US"/>
        </w:rPr>
        <w:t>It is possible to conclude a contract of engagement for maximum one academic year with the persons who participate in the implementation of the teaching process in the educational institution, in accordance with the law and the acts of that institution.</w:t>
      </w:r>
      <w:r w:rsidR="0077672F" w:rsidRPr="007B69D6">
        <w:rPr>
          <w:color w:val="000000"/>
          <w:sz w:val="22"/>
          <w:szCs w:val="22"/>
          <w:lang w:val="en-US"/>
        </w:rPr>
        <w:t xml:space="preserve"> </w:t>
      </w:r>
    </w:p>
    <w:p w14:paraId="72EB81D6" w14:textId="77777777" w:rsidR="00BF6FFB" w:rsidRPr="007B69D6" w:rsidRDefault="00BF6FFB" w:rsidP="007B69D6">
      <w:pPr>
        <w:tabs>
          <w:tab w:val="left" w:pos="360"/>
        </w:tabs>
        <w:rPr>
          <w:b/>
          <w:color w:val="999999"/>
          <w:sz w:val="22"/>
          <w:szCs w:val="22"/>
          <w:lang w:val="en-US"/>
        </w:rPr>
      </w:pPr>
    </w:p>
    <w:p w14:paraId="4FE0F084" w14:textId="77777777" w:rsidR="00774084" w:rsidRPr="007B69D6" w:rsidRDefault="00774084" w:rsidP="007B69D6">
      <w:pPr>
        <w:tabs>
          <w:tab w:val="left" w:pos="360"/>
        </w:tabs>
        <w:jc w:val="center"/>
        <w:rPr>
          <w:i/>
          <w:color w:val="auto"/>
          <w:sz w:val="22"/>
          <w:szCs w:val="22"/>
          <w:lang w:val="en-US"/>
        </w:rPr>
      </w:pPr>
      <w:r w:rsidRPr="007B69D6">
        <w:rPr>
          <w:i/>
          <w:color w:val="auto"/>
          <w:sz w:val="22"/>
          <w:szCs w:val="22"/>
          <w:lang w:val="en-US"/>
        </w:rPr>
        <w:t>Additional work</w:t>
      </w:r>
    </w:p>
    <w:p w14:paraId="0377E8E0" w14:textId="77777777" w:rsidR="00774084" w:rsidRPr="007B69D6" w:rsidRDefault="000013D3" w:rsidP="007B69D6">
      <w:pPr>
        <w:tabs>
          <w:tab w:val="left" w:pos="360"/>
        </w:tabs>
        <w:jc w:val="center"/>
        <w:rPr>
          <w:b/>
          <w:color w:val="auto"/>
          <w:sz w:val="22"/>
          <w:szCs w:val="22"/>
          <w:lang w:val="en-US"/>
        </w:rPr>
      </w:pPr>
      <w:r>
        <w:rPr>
          <w:b/>
          <w:color w:val="auto"/>
          <w:sz w:val="22"/>
          <w:szCs w:val="22"/>
          <w:lang w:val="en-US"/>
        </w:rPr>
        <w:t>Article 202</w:t>
      </w:r>
    </w:p>
    <w:p w14:paraId="2A2D8296" w14:textId="77777777" w:rsidR="00774084" w:rsidRPr="007B69D6" w:rsidRDefault="00774084" w:rsidP="007B69D6">
      <w:pPr>
        <w:tabs>
          <w:tab w:val="left" w:pos="360"/>
        </w:tabs>
        <w:rPr>
          <w:color w:val="auto"/>
          <w:sz w:val="22"/>
          <w:szCs w:val="22"/>
          <w:lang w:val="en-US"/>
        </w:rPr>
      </w:pPr>
    </w:p>
    <w:p w14:paraId="2EF78A96" w14:textId="77777777" w:rsidR="00774084" w:rsidRPr="007B69D6" w:rsidRDefault="00774084" w:rsidP="007B69D6">
      <w:pPr>
        <w:numPr>
          <w:ilvl w:val="0"/>
          <w:numId w:val="114"/>
        </w:numPr>
        <w:tabs>
          <w:tab w:val="left" w:pos="360"/>
        </w:tabs>
        <w:ind w:left="0" w:firstLine="0"/>
        <w:jc w:val="both"/>
        <w:rPr>
          <w:color w:val="auto"/>
          <w:sz w:val="22"/>
          <w:szCs w:val="22"/>
          <w:lang w:val="en-US"/>
        </w:rPr>
      </w:pPr>
      <w:r w:rsidRPr="007B69D6">
        <w:rPr>
          <w:color w:val="auto"/>
          <w:sz w:val="22"/>
          <w:szCs w:val="22"/>
          <w:lang w:val="en-US"/>
        </w:rPr>
        <w:t>The employee working full time may conclude a contract for additional work with the same or some other employer, in the duration of up to one half of full time working hours.</w:t>
      </w:r>
    </w:p>
    <w:p w14:paraId="698C6B04" w14:textId="77777777" w:rsidR="00774084" w:rsidRPr="007B69D6" w:rsidRDefault="00774084" w:rsidP="007B69D6">
      <w:pPr>
        <w:numPr>
          <w:ilvl w:val="0"/>
          <w:numId w:val="114"/>
        </w:numPr>
        <w:tabs>
          <w:tab w:val="left" w:pos="360"/>
        </w:tabs>
        <w:ind w:left="0" w:firstLine="0"/>
        <w:jc w:val="both"/>
        <w:rPr>
          <w:color w:val="auto"/>
          <w:sz w:val="22"/>
          <w:szCs w:val="22"/>
          <w:lang w:val="en-US"/>
        </w:rPr>
      </w:pPr>
      <w:r w:rsidRPr="007B69D6">
        <w:rPr>
          <w:color w:val="auto"/>
          <w:sz w:val="22"/>
          <w:szCs w:val="22"/>
          <w:lang w:val="en-US"/>
        </w:rPr>
        <w:t>The contract for additional work shall be concluded in writing and contain: name and head office of the employer, name and surname and Personal ID Number of the employee, job description, place of work and manner of performance of the job, period for which the contract is concluded, data about working hours, amount of financial compensation for the work performed, deadlines for payment of the compensation, rights, obligations and responsibilities regarding occupational health and safety, reasons for termination of the contract and other rights and obligations on the basis of work.</w:t>
      </w:r>
    </w:p>
    <w:p w14:paraId="4AF26014" w14:textId="77777777" w:rsidR="00774084" w:rsidRPr="007B69D6" w:rsidRDefault="00774084" w:rsidP="007B69D6">
      <w:pPr>
        <w:numPr>
          <w:ilvl w:val="0"/>
          <w:numId w:val="114"/>
        </w:numPr>
        <w:tabs>
          <w:tab w:val="left" w:pos="360"/>
        </w:tabs>
        <w:ind w:left="0" w:firstLine="0"/>
        <w:jc w:val="both"/>
        <w:rPr>
          <w:color w:val="auto"/>
          <w:sz w:val="22"/>
          <w:szCs w:val="22"/>
          <w:lang w:val="en-US"/>
        </w:rPr>
      </w:pPr>
      <w:r w:rsidRPr="007B69D6">
        <w:rPr>
          <w:color w:val="auto"/>
          <w:sz w:val="22"/>
          <w:szCs w:val="22"/>
          <w:lang w:val="en-US"/>
        </w:rPr>
        <w:t xml:space="preserve">The contract referred to in Paragraph 2 of this Article shall cease to be valid upon expiry of the contracted period of validity or upon termination by one of the contracting parties. </w:t>
      </w:r>
    </w:p>
    <w:p w14:paraId="4F5CC11F" w14:textId="77777777" w:rsidR="00BF6FFB" w:rsidRPr="007B69D6" w:rsidRDefault="00BF6FFB" w:rsidP="007B69D6">
      <w:pPr>
        <w:tabs>
          <w:tab w:val="left" w:pos="360"/>
        </w:tabs>
        <w:outlineLvl w:val="0"/>
        <w:rPr>
          <w:i/>
          <w:color w:val="000000"/>
          <w:sz w:val="22"/>
          <w:szCs w:val="22"/>
          <w:lang w:val="en-US"/>
        </w:rPr>
      </w:pPr>
    </w:p>
    <w:p w14:paraId="3469A4A5" w14:textId="77777777" w:rsidR="00774084" w:rsidRPr="007B69D6" w:rsidRDefault="00774084" w:rsidP="007B69D6">
      <w:pPr>
        <w:tabs>
          <w:tab w:val="left" w:pos="360"/>
        </w:tabs>
        <w:outlineLvl w:val="0"/>
        <w:rPr>
          <w:i/>
          <w:color w:val="000000"/>
          <w:sz w:val="22"/>
          <w:szCs w:val="22"/>
          <w:lang w:val="en-US"/>
        </w:rPr>
      </w:pPr>
    </w:p>
    <w:p w14:paraId="53DE1460" w14:textId="77777777" w:rsidR="00733212" w:rsidRPr="007B69D6" w:rsidRDefault="0077672F" w:rsidP="007B69D6">
      <w:pPr>
        <w:tabs>
          <w:tab w:val="left" w:pos="360"/>
        </w:tabs>
        <w:jc w:val="center"/>
        <w:outlineLvl w:val="0"/>
        <w:rPr>
          <w:i/>
          <w:color w:val="000000"/>
          <w:sz w:val="22"/>
          <w:szCs w:val="22"/>
          <w:lang w:val="en-US"/>
        </w:rPr>
      </w:pPr>
      <w:r w:rsidRPr="007B69D6">
        <w:rPr>
          <w:i/>
          <w:color w:val="000000"/>
          <w:sz w:val="22"/>
          <w:szCs w:val="22"/>
          <w:lang w:val="en-US"/>
        </w:rPr>
        <w:t>Insurance of persons who conclude a special contract of employment</w:t>
      </w:r>
      <w:r w:rsidR="00BF6FFB" w:rsidRPr="007B69D6">
        <w:rPr>
          <w:i/>
          <w:color w:val="000000"/>
          <w:sz w:val="22"/>
          <w:szCs w:val="22"/>
          <w:lang w:val="en-US"/>
        </w:rPr>
        <w:t xml:space="preserve"> </w:t>
      </w:r>
    </w:p>
    <w:p w14:paraId="09C076D4"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0013D3">
        <w:rPr>
          <w:b/>
          <w:color w:val="000000"/>
          <w:sz w:val="22"/>
          <w:szCs w:val="22"/>
          <w:lang w:val="en-US"/>
        </w:rPr>
        <w:t xml:space="preserve"> 203</w:t>
      </w:r>
    </w:p>
    <w:p w14:paraId="379B4F39" w14:textId="77777777" w:rsidR="00BF6FFB" w:rsidRPr="007B69D6" w:rsidRDefault="00BF6FFB" w:rsidP="007B69D6">
      <w:pPr>
        <w:tabs>
          <w:tab w:val="left" w:pos="360"/>
        </w:tabs>
        <w:rPr>
          <w:b/>
          <w:color w:val="000000"/>
          <w:sz w:val="22"/>
          <w:szCs w:val="22"/>
          <w:lang w:val="en-US"/>
        </w:rPr>
      </w:pPr>
    </w:p>
    <w:p w14:paraId="5C3B1DFD" w14:textId="77777777" w:rsidR="00BF6FFB" w:rsidRPr="007B69D6" w:rsidRDefault="0077672F" w:rsidP="007B69D6">
      <w:pPr>
        <w:numPr>
          <w:ilvl w:val="0"/>
          <w:numId w:val="72"/>
        </w:numPr>
        <w:tabs>
          <w:tab w:val="left" w:pos="360"/>
        </w:tabs>
        <w:ind w:left="0" w:firstLine="0"/>
        <w:jc w:val="both"/>
        <w:rPr>
          <w:color w:val="000000"/>
          <w:sz w:val="22"/>
          <w:szCs w:val="22"/>
          <w:lang w:val="en-US"/>
        </w:rPr>
      </w:pPr>
      <w:r w:rsidRPr="007B69D6">
        <w:rPr>
          <w:color w:val="000000"/>
          <w:sz w:val="22"/>
          <w:szCs w:val="22"/>
          <w:lang w:val="en-US"/>
        </w:rPr>
        <w:t>A person who has concluded a contract</w:t>
      </w:r>
      <w:r w:rsidR="00B9515D" w:rsidRPr="007B69D6">
        <w:rPr>
          <w:color w:val="000000"/>
          <w:sz w:val="22"/>
          <w:szCs w:val="22"/>
          <w:lang w:val="en-US"/>
        </w:rPr>
        <w:t xml:space="preserve"> </w:t>
      </w:r>
      <w:r w:rsidR="00774084" w:rsidRPr="007B69D6">
        <w:rPr>
          <w:color w:val="000000"/>
          <w:sz w:val="22"/>
          <w:szCs w:val="22"/>
          <w:lang w:val="en-US"/>
        </w:rPr>
        <w:t>in the sense of</w:t>
      </w:r>
      <w:r w:rsidR="00844873" w:rsidRPr="007B69D6">
        <w:rPr>
          <w:color w:val="000000"/>
          <w:sz w:val="22"/>
          <w:szCs w:val="22"/>
          <w:lang w:val="en-US"/>
        </w:rPr>
        <w:t xml:space="preserve"> </w:t>
      </w:r>
      <w:r w:rsidR="002D6D12" w:rsidRPr="007B69D6">
        <w:rPr>
          <w:color w:val="000000"/>
          <w:sz w:val="22"/>
          <w:szCs w:val="22"/>
          <w:lang w:val="en-US"/>
        </w:rPr>
        <w:t>Articles</w:t>
      </w:r>
      <w:r w:rsidR="000013D3">
        <w:rPr>
          <w:color w:val="000000"/>
          <w:sz w:val="22"/>
          <w:szCs w:val="22"/>
          <w:lang w:val="en-US"/>
        </w:rPr>
        <w:t xml:space="preserve"> 200, 201</w:t>
      </w:r>
      <w:r w:rsidR="00B9515D" w:rsidRPr="007B69D6">
        <w:rPr>
          <w:color w:val="000000"/>
          <w:sz w:val="22"/>
          <w:szCs w:val="22"/>
          <w:lang w:val="en-US"/>
        </w:rPr>
        <w:t xml:space="preserve"> </w:t>
      </w:r>
      <w:r w:rsidR="000013D3">
        <w:rPr>
          <w:color w:val="000000"/>
          <w:sz w:val="22"/>
          <w:szCs w:val="22"/>
          <w:lang w:val="en-US"/>
        </w:rPr>
        <w:t>and 202</w:t>
      </w:r>
      <w:r w:rsidR="00BF6FFB"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Pr="007B69D6">
        <w:rPr>
          <w:color w:val="000000"/>
          <w:sz w:val="22"/>
          <w:szCs w:val="22"/>
          <w:lang w:val="en-US"/>
        </w:rPr>
        <w:t>shall be entitled to health and pension insurance,</w:t>
      </w:r>
      <w:r w:rsidR="00BF6FFB" w:rsidRPr="007B69D6">
        <w:rPr>
          <w:color w:val="000000"/>
          <w:sz w:val="22"/>
          <w:szCs w:val="22"/>
          <w:lang w:val="en-US"/>
        </w:rPr>
        <w:t xml:space="preserve"> </w:t>
      </w:r>
      <w:r w:rsidR="00C26174" w:rsidRPr="007B69D6">
        <w:rPr>
          <w:color w:val="000000"/>
          <w:sz w:val="22"/>
          <w:szCs w:val="22"/>
          <w:lang w:val="en-US"/>
        </w:rPr>
        <w:t>in accordance with the law</w:t>
      </w:r>
      <w:r w:rsidR="00BF6FFB" w:rsidRPr="007B69D6">
        <w:rPr>
          <w:color w:val="000000"/>
          <w:sz w:val="22"/>
          <w:szCs w:val="22"/>
          <w:lang w:val="en-US"/>
        </w:rPr>
        <w:t>.</w:t>
      </w:r>
    </w:p>
    <w:p w14:paraId="62FA5C68" w14:textId="77777777" w:rsidR="00C273BD" w:rsidRPr="007B69D6" w:rsidRDefault="00C273BD" w:rsidP="007B69D6">
      <w:pPr>
        <w:tabs>
          <w:tab w:val="left" w:pos="360"/>
        </w:tabs>
        <w:jc w:val="both"/>
        <w:rPr>
          <w:color w:val="000000"/>
          <w:sz w:val="22"/>
          <w:szCs w:val="22"/>
          <w:lang w:val="en-US"/>
        </w:rPr>
      </w:pPr>
    </w:p>
    <w:p w14:paraId="39B7F865" w14:textId="77777777" w:rsidR="00BF6FFB" w:rsidRPr="007B69D6" w:rsidRDefault="00774084" w:rsidP="007B69D6">
      <w:pPr>
        <w:numPr>
          <w:ilvl w:val="0"/>
          <w:numId w:val="72"/>
        </w:numPr>
        <w:tabs>
          <w:tab w:val="left" w:pos="360"/>
        </w:tabs>
        <w:ind w:left="0" w:firstLine="0"/>
        <w:jc w:val="both"/>
        <w:rPr>
          <w:color w:val="000000"/>
          <w:sz w:val="22"/>
          <w:szCs w:val="22"/>
          <w:lang w:val="en-US"/>
        </w:rPr>
      </w:pPr>
      <w:r w:rsidRPr="007B69D6">
        <w:rPr>
          <w:color w:val="000000"/>
          <w:sz w:val="22"/>
          <w:szCs w:val="22"/>
          <w:lang w:val="en-US"/>
        </w:rPr>
        <w:t>The</w:t>
      </w:r>
      <w:r w:rsidR="0077672F" w:rsidRPr="007B69D6">
        <w:rPr>
          <w:color w:val="000000"/>
          <w:sz w:val="22"/>
          <w:szCs w:val="22"/>
          <w:lang w:val="en-US"/>
        </w:rPr>
        <w:t xml:space="preserve"> employer shall keep records of the contracts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000000"/>
          <w:sz w:val="22"/>
          <w:szCs w:val="22"/>
          <w:lang w:val="en-US"/>
        </w:rPr>
        <w:t>Articles</w:t>
      </w:r>
      <w:r w:rsidR="000013D3">
        <w:rPr>
          <w:color w:val="000000"/>
          <w:sz w:val="22"/>
          <w:szCs w:val="22"/>
          <w:lang w:val="en-US"/>
        </w:rPr>
        <w:t xml:space="preserve"> 200, 201 and 202</w:t>
      </w:r>
      <w:r w:rsidR="0077672F"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w:t>
      </w:r>
    </w:p>
    <w:p w14:paraId="61C102C5" w14:textId="77777777" w:rsidR="00BF6FFB" w:rsidRPr="007B69D6" w:rsidRDefault="00BF6FFB" w:rsidP="007B69D6">
      <w:pPr>
        <w:tabs>
          <w:tab w:val="left" w:pos="360"/>
        </w:tabs>
        <w:jc w:val="both"/>
        <w:rPr>
          <w:color w:val="000000"/>
          <w:sz w:val="22"/>
          <w:szCs w:val="22"/>
          <w:lang w:val="en-US"/>
        </w:rPr>
      </w:pPr>
    </w:p>
    <w:p w14:paraId="449435BA" w14:textId="77777777" w:rsidR="00BF6FFB" w:rsidRPr="007B69D6" w:rsidRDefault="00774084" w:rsidP="007B69D6">
      <w:pPr>
        <w:tabs>
          <w:tab w:val="left" w:pos="360"/>
        </w:tabs>
        <w:jc w:val="center"/>
        <w:rPr>
          <w:b/>
          <w:color w:val="000000"/>
          <w:sz w:val="22"/>
          <w:szCs w:val="22"/>
          <w:lang w:val="en-US"/>
        </w:rPr>
      </w:pPr>
      <w:r w:rsidRPr="007B69D6">
        <w:rPr>
          <w:b/>
          <w:color w:val="000000"/>
          <w:sz w:val="22"/>
          <w:szCs w:val="22"/>
          <w:lang w:val="en-US"/>
        </w:rPr>
        <w:t>XII</w:t>
      </w:r>
      <w:r w:rsidR="00BF6FFB" w:rsidRPr="007B69D6">
        <w:rPr>
          <w:b/>
          <w:color w:val="000000"/>
          <w:sz w:val="22"/>
          <w:szCs w:val="22"/>
          <w:lang w:val="en-US"/>
        </w:rPr>
        <w:t xml:space="preserve"> </w:t>
      </w:r>
      <w:r w:rsidR="002006A1" w:rsidRPr="007B69D6">
        <w:rPr>
          <w:b/>
          <w:color w:val="000000"/>
          <w:sz w:val="22"/>
          <w:szCs w:val="22"/>
          <w:lang w:val="en-US"/>
        </w:rPr>
        <w:t xml:space="preserve">EMPLOYMENT RECORD </w:t>
      </w:r>
      <w:r w:rsidRPr="007B69D6">
        <w:rPr>
          <w:b/>
          <w:color w:val="000000"/>
          <w:sz w:val="22"/>
          <w:szCs w:val="22"/>
          <w:lang w:val="en-US"/>
        </w:rPr>
        <w:t>BOOK</w:t>
      </w:r>
    </w:p>
    <w:p w14:paraId="04DE0B92" w14:textId="77777777" w:rsidR="00BF6FFB" w:rsidRPr="007B69D6" w:rsidRDefault="00BF6FFB" w:rsidP="007B69D6">
      <w:pPr>
        <w:tabs>
          <w:tab w:val="left" w:pos="360"/>
        </w:tabs>
        <w:rPr>
          <w:b/>
          <w:color w:val="000000"/>
          <w:sz w:val="22"/>
          <w:szCs w:val="22"/>
          <w:lang w:val="en-US"/>
        </w:rPr>
      </w:pPr>
    </w:p>
    <w:p w14:paraId="556EA233" w14:textId="77777777" w:rsidR="00BF6FFB" w:rsidRPr="007B69D6" w:rsidRDefault="002006A1" w:rsidP="007B69D6">
      <w:pPr>
        <w:tabs>
          <w:tab w:val="left" w:pos="360"/>
        </w:tabs>
        <w:jc w:val="center"/>
        <w:outlineLvl w:val="0"/>
        <w:rPr>
          <w:i/>
          <w:color w:val="000000"/>
          <w:sz w:val="22"/>
          <w:szCs w:val="22"/>
          <w:lang w:val="en-US"/>
        </w:rPr>
      </w:pPr>
      <w:r w:rsidRPr="007B69D6">
        <w:rPr>
          <w:i/>
          <w:color w:val="000000"/>
          <w:sz w:val="22"/>
          <w:szCs w:val="22"/>
          <w:lang w:val="en-US"/>
        </w:rPr>
        <w:t xml:space="preserve">Employment record </w:t>
      </w:r>
      <w:r w:rsidR="00774084" w:rsidRPr="007B69D6">
        <w:rPr>
          <w:i/>
          <w:color w:val="000000"/>
          <w:sz w:val="22"/>
          <w:szCs w:val="22"/>
          <w:lang w:val="en-US"/>
        </w:rPr>
        <w:t>book</w:t>
      </w:r>
      <w:r w:rsidRPr="007B69D6">
        <w:rPr>
          <w:i/>
          <w:color w:val="000000"/>
          <w:sz w:val="22"/>
          <w:szCs w:val="22"/>
          <w:lang w:val="en-US"/>
        </w:rPr>
        <w:t xml:space="preserve"> as a public document</w:t>
      </w:r>
    </w:p>
    <w:p w14:paraId="10516748"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0013D3">
        <w:rPr>
          <w:b/>
          <w:color w:val="000000"/>
          <w:sz w:val="22"/>
          <w:szCs w:val="22"/>
          <w:lang w:val="en-US"/>
        </w:rPr>
        <w:t xml:space="preserve"> 204</w:t>
      </w:r>
    </w:p>
    <w:p w14:paraId="1DF3E616" w14:textId="77777777" w:rsidR="00BF6FFB" w:rsidRPr="007B69D6" w:rsidRDefault="00BF6FFB" w:rsidP="007B69D6">
      <w:pPr>
        <w:tabs>
          <w:tab w:val="left" w:pos="360"/>
        </w:tabs>
        <w:rPr>
          <w:b/>
          <w:color w:val="000000"/>
          <w:sz w:val="22"/>
          <w:szCs w:val="22"/>
          <w:lang w:val="en-US"/>
        </w:rPr>
      </w:pPr>
    </w:p>
    <w:p w14:paraId="30CEA4EC" w14:textId="77777777" w:rsidR="00C273BD" w:rsidRPr="007B69D6" w:rsidRDefault="00774084" w:rsidP="007B69D6">
      <w:pPr>
        <w:numPr>
          <w:ilvl w:val="0"/>
          <w:numId w:val="73"/>
        </w:numPr>
        <w:tabs>
          <w:tab w:val="left" w:pos="360"/>
        </w:tabs>
        <w:ind w:left="0" w:firstLine="0"/>
        <w:jc w:val="both"/>
        <w:rPr>
          <w:color w:val="000000"/>
          <w:sz w:val="22"/>
          <w:szCs w:val="22"/>
          <w:lang w:val="en-US"/>
        </w:rPr>
      </w:pPr>
      <w:r w:rsidRPr="007B69D6">
        <w:rPr>
          <w:color w:val="000000"/>
          <w:sz w:val="22"/>
          <w:szCs w:val="22"/>
          <w:lang w:val="en-US"/>
        </w:rPr>
        <w:t>The</w:t>
      </w:r>
      <w:r w:rsidR="002006A1" w:rsidRPr="007B69D6">
        <w:rPr>
          <w:color w:val="000000"/>
          <w:sz w:val="22"/>
          <w:szCs w:val="22"/>
          <w:lang w:val="en-US"/>
        </w:rPr>
        <w:t xml:space="preserve"> employee shall have an employment record </w:t>
      </w:r>
      <w:r w:rsidRPr="007B69D6">
        <w:rPr>
          <w:color w:val="000000"/>
          <w:sz w:val="22"/>
          <w:szCs w:val="22"/>
          <w:lang w:val="en-US"/>
        </w:rPr>
        <w:t>book</w:t>
      </w:r>
      <w:r w:rsidR="00BF6FFB" w:rsidRPr="007B69D6">
        <w:rPr>
          <w:color w:val="000000"/>
          <w:sz w:val="22"/>
          <w:szCs w:val="22"/>
          <w:lang w:val="en-US"/>
        </w:rPr>
        <w:t>.</w:t>
      </w:r>
    </w:p>
    <w:p w14:paraId="0299BDCA" w14:textId="77777777" w:rsidR="00C273BD" w:rsidRPr="007B69D6" w:rsidRDefault="00774084" w:rsidP="007B69D6">
      <w:pPr>
        <w:numPr>
          <w:ilvl w:val="0"/>
          <w:numId w:val="73"/>
        </w:numPr>
        <w:tabs>
          <w:tab w:val="left" w:pos="360"/>
        </w:tabs>
        <w:ind w:left="0" w:firstLine="0"/>
        <w:jc w:val="both"/>
        <w:rPr>
          <w:color w:val="000000"/>
          <w:sz w:val="22"/>
          <w:szCs w:val="22"/>
          <w:lang w:val="en-US"/>
        </w:rPr>
      </w:pPr>
      <w:r w:rsidRPr="007B69D6">
        <w:rPr>
          <w:color w:val="000000"/>
          <w:sz w:val="22"/>
          <w:szCs w:val="22"/>
          <w:lang w:val="en-US"/>
        </w:rPr>
        <w:t xml:space="preserve">The employment record book </w:t>
      </w:r>
      <w:r w:rsidR="002006A1" w:rsidRPr="007B69D6">
        <w:rPr>
          <w:color w:val="000000"/>
          <w:sz w:val="22"/>
          <w:szCs w:val="22"/>
          <w:lang w:val="en-US"/>
        </w:rPr>
        <w:t>is a public document</w:t>
      </w:r>
      <w:r w:rsidR="00BF6FFB" w:rsidRPr="007B69D6">
        <w:rPr>
          <w:color w:val="000000"/>
          <w:sz w:val="22"/>
          <w:szCs w:val="22"/>
          <w:lang w:val="en-US"/>
        </w:rPr>
        <w:t>.</w:t>
      </w:r>
    </w:p>
    <w:p w14:paraId="5F12AFDE" w14:textId="77777777" w:rsidR="00BF6FFB" w:rsidRPr="007B69D6" w:rsidRDefault="002006A1" w:rsidP="007B69D6">
      <w:pPr>
        <w:numPr>
          <w:ilvl w:val="0"/>
          <w:numId w:val="73"/>
        </w:numPr>
        <w:tabs>
          <w:tab w:val="left" w:pos="360"/>
        </w:tabs>
        <w:ind w:left="0" w:firstLine="0"/>
        <w:jc w:val="both"/>
        <w:rPr>
          <w:color w:val="000000"/>
          <w:sz w:val="22"/>
          <w:szCs w:val="22"/>
          <w:lang w:val="en-US"/>
        </w:rPr>
      </w:pPr>
      <w:r w:rsidRPr="007B69D6">
        <w:rPr>
          <w:color w:val="000000"/>
          <w:sz w:val="22"/>
          <w:szCs w:val="22"/>
          <w:lang w:val="en-US"/>
        </w:rPr>
        <w:t xml:space="preserve">The content of </w:t>
      </w:r>
      <w:r w:rsidR="00774084" w:rsidRPr="007B69D6">
        <w:rPr>
          <w:color w:val="000000"/>
          <w:sz w:val="22"/>
          <w:szCs w:val="22"/>
          <w:lang w:val="en-US"/>
        </w:rPr>
        <w:t>the</w:t>
      </w:r>
      <w:r w:rsidRPr="007B69D6">
        <w:rPr>
          <w:color w:val="000000"/>
          <w:sz w:val="22"/>
          <w:szCs w:val="22"/>
          <w:lang w:val="en-US"/>
        </w:rPr>
        <w:t xml:space="preserve"> employment record </w:t>
      </w:r>
      <w:r w:rsidR="00774084" w:rsidRPr="007B69D6">
        <w:rPr>
          <w:color w:val="000000"/>
          <w:sz w:val="22"/>
          <w:szCs w:val="22"/>
          <w:lang w:val="en-US"/>
        </w:rPr>
        <w:t>book</w:t>
      </w:r>
      <w:r w:rsidRPr="007B69D6">
        <w:rPr>
          <w:color w:val="000000"/>
          <w:sz w:val="22"/>
          <w:szCs w:val="22"/>
          <w:lang w:val="en-US"/>
        </w:rPr>
        <w:t xml:space="preserve">, the procedure of issuance, </w:t>
      </w:r>
      <w:r w:rsidR="00774084" w:rsidRPr="007B69D6">
        <w:rPr>
          <w:color w:val="000000"/>
          <w:sz w:val="22"/>
          <w:szCs w:val="22"/>
          <w:lang w:val="en-US"/>
        </w:rPr>
        <w:t>the manner of data entry,</w:t>
      </w:r>
      <w:r w:rsidRPr="007B69D6">
        <w:rPr>
          <w:color w:val="000000"/>
          <w:sz w:val="22"/>
          <w:szCs w:val="22"/>
          <w:lang w:val="en-US"/>
        </w:rPr>
        <w:t xml:space="preserve"> </w:t>
      </w:r>
      <w:r w:rsidR="00774084" w:rsidRPr="007B69D6">
        <w:rPr>
          <w:color w:val="000000"/>
          <w:sz w:val="22"/>
          <w:szCs w:val="22"/>
          <w:lang w:val="en-US"/>
        </w:rPr>
        <w:t xml:space="preserve">the procedure for replacement and issuance of new employment record books, the manner of keeping of the register of issued employment record </w:t>
      </w:r>
      <w:r w:rsidR="00062FB9" w:rsidRPr="007B69D6">
        <w:rPr>
          <w:color w:val="000000"/>
          <w:sz w:val="22"/>
          <w:szCs w:val="22"/>
          <w:lang w:val="en-US"/>
        </w:rPr>
        <w:t>books</w:t>
      </w:r>
      <w:r w:rsidR="00774084" w:rsidRPr="007B69D6">
        <w:rPr>
          <w:color w:val="000000"/>
          <w:sz w:val="22"/>
          <w:szCs w:val="22"/>
          <w:lang w:val="en-US"/>
        </w:rPr>
        <w:t xml:space="preserve"> and the form of the employment record book shall be prescribed by the Ministry</w:t>
      </w:r>
      <w:r w:rsidR="00BF6FFB" w:rsidRPr="007B69D6">
        <w:rPr>
          <w:color w:val="000000"/>
          <w:sz w:val="22"/>
          <w:szCs w:val="22"/>
          <w:lang w:val="en-US"/>
        </w:rPr>
        <w:t>.</w:t>
      </w:r>
    </w:p>
    <w:p w14:paraId="6AF1CE69" w14:textId="77777777" w:rsidR="00BF6FFB" w:rsidRPr="007B69D6" w:rsidRDefault="00774084" w:rsidP="007B69D6">
      <w:pPr>
        <w:numPr>
          <w:ilvl w:val="0"/>
          <w:numId w:val="73"/>
        </w:numPr>
        <w:tabs>
          <w:tab w:val="left" w:pos="360"/>
        </w:tabs>
        <w:ind w:left="0" w:firstLine="0"/>
        <w:jc w:val="both"/>
        <w:rPr>
          <w:color w:val="000000"/>
          <w:sz w:val="22"/>
          <w:szCs w:val="22"/>
          <w:lang w:val="en-US"/>
        </w:rPr>
      </w:pPr>
      <w:r w:rsidRPr="007B69D6">
        <w:rPr>
          <w:color w:val="000000"/>
          <w:sz w:val="22"/>
          <w:szCs w:val="22"/>
          <w:lang w:val="en-US"/>
        </w:rPr>
        <w:t>The</w:t>
      </w:r>
      <w:r w:rsidR="002006A1" w:rsidRPr="007B69D6">
        <w:rPr>
          <w:color w:val="000000"/>
          <w:sz w:val="22"/>
          <w:szCs w:val="22"/>
          <w:lang w:val="en-US"/>
        </w:rPr>
        <w:t xml:space="preserve"> </w:t>
      </w:r>
      <w:r w:rsidR="0034273F" w:rsidRPr="007B69D6">
        <w:rPr>
          <w:color w:val="000000"/>
          <w:sz w:val="22"/>
          <w:szCs w:val="22"/>
          <w:lang w:val="en-US"/>
        </w:rPr>
        <w:t>employment</w:t>
      </w:r>
      <w:r w:rsidR="0034273F" w:rsidRPr="007B69D6">
        <w:rPr>
          <w:color w:val="auto"/>
          <w:sz w:val="22"/>
          <w:szCs w:val="22"/>
          <w:lang w:val="en-US" w:eastAsia="en-US"/>
        </w:rPr>
        <w:t xml:space="preserve"> </w:t>
      </w:r>
      <w:r w:rsidR="0034273F" w:rsidRPr="007B69D6">
        <w:rPr>
          <w:color w:val="000000"/>
          <w:sz w:val="22"/>
          <w:szCs w:val="22"/>
          <w:lang w:val="en-US"/>
        </w:rPr>
        <w:t xml:space="preserve">record </w:t>
      </w:r>
      <w:r w:rsidRPr="007B69D6">
        <w:rPr>
          <w:color w:val="000000"/>
          <w:sz w:val="22"/>
          <w:szCs w:val="22"/>
          <w:lang w:val="en-US"/>
        </w:rPr>
        <w:t>book</w:t>
      </w:r>
      <w:r w:rsidR="0034273F" w:rsidRPr="007B69D6">
        <w:rPr>
          <w:color w:val="000000"/>
          <w:sz w:val="22"/>
          <w:szCs w:val="22"/>
          <w:lang w:val="en-US"/>
        </w:rPr>
        <w:t xml:space="preserve"> </w:t>
      </w:r>
      <w:r w:rsidR="002006A1" w:rsidRPr="007B69D6">
        <w:rPr>
          <w:color w:val="000000"/>
          <w:sz w:val="22"/>
          <w:szCs w:val="22"/>
          <w:lang w:val="en-US"/>
        </w:rPr>
        <w:t xml:space="preserve">shall be issued by </w:t>
      </w:r>
      <w:r w:rsidRPr="007B69D6">
        <w:rPr>
          <w:color w:val="000000"/>
          <w:sz w:val="22"/>
          <w:szCs w:val="22"/>
          <w:lang w:val="en-US"/>
        </w:rPr>
        <w:t>the</w:t>
      </w:r>
      <w:r w:rsidR="002006A1" w:rsidRPr="007B69D6">
        <w:rPr>
          <w:color w:val="000000"/>
          <w:sz w:val="22"/>
          <w:szCs w:val="22"/>
          <w:lang w:val="en-US"/>
        </w:rPr>
        <w:t xml:space="preserve"> </w:t>
      </w:r>
      <w:r w:rsidRPr="007B69D6">
        <w:rPr>
          <w:color w:val="000000"/>
          <w:sz w:val="22"/>
          <w:szCs w:val="22"/>
          <w:lang w:val="en-US"/>
        </w:rPr>
        <w:t>competent</w:t>
      </w:r>
      <w:r w:rsidR="002006A1" w:rsidRPr="007B69D6">
        <w:rPr>
          <w:color w:val="000000"/>
          <w:sz w:val="22"/>
          <w:szCs w:val="22"/>
          <w:lang w:val="en-US"/>
        </w:rPr>
        <w:t xml:space="preserve"> body of the local governmen</w:t>
      </w:r>
      <w:r w:rsidR="0034273F" w:rsidRPr="007B69D6">
        <w:rPr>
          <w:color w:val="000000"/>
          <w:sz w:val="22"/>
          <w:szCs w:val="22"/>
          <w:lang w:val="en-US"/>
        </w:rPr>
        <w:t>t</w:t>
      </w:r>
      <w:r w:rsidR="00BF6FFB" w:rsidRPr="007B69D6">
        <w:rPr>
          <w:color w:val="000000"/>
          <w:sz w:val="22"/>
          <w:szCs w:val="22"/>
          <w:lang w:val="en-US"/>
        </w:rPr>
        <w:t>.</w:t>
      </w:r>
    </w:p>
    <w:p w14:paraId="59887F2A" w14:textId="77777777" w:rsidR="00733212" w:rsidRPr="007B69D6" w:rsidRDefault="00733212" w:rsidP="007B69D6">
      <w:pPr>
        <w:tabs>
          <w:tab w:val="left" w:pos="360"/>
        </w:tabs>
        <w:outlineLvl w:val="0"/>
        <w:rPr>
          <w:i/>
          <w:color w:val="000000"/>
          <w:sz w:val="22"/>
          <w:szCs w:val="22"/>
          <w:lang w:val="en-US"/>
        </w:rPr>
      </w:pPr>
    </w:p>
    <w:p w14:paraId="6483532F" w14:textId="77777777" w:rsidR="00BF6FFB" w:rsidRPr="007B69D6" w:rsidRDefault="0034273F" w:rsidP="007B69D6">
      <w:pPr>
        <w:tabs>
          <w:tab w:val="left" w:pos="360"/>
        </w:tabs>
        <w:jc w:val="center"/>
        <w:outlineLvl w:val="0"/>
        <w:rPr>
          <w:i/>
          <w:color w:val="000000"/>
          <w:sz w:val="22"/>
          <w:szCs w:val="22"/>
          <w:lang w:val="en-US"/>
        </w:rPr>
      </w:pPr>
      <w:r w:rsidRPr="007B69D6">
        <w:rPr>
          <w:i/>
          <w:color w:val="000000"/>
          <w:sz w:val="22"/>
          <w:szCs w:val="22"/>
          <w:lang w:val="en-US"/>
        </w:rPr>
        <w:lastRenderedPageBreak/>
        <w:t xml:space="preserve">Safeguarding of employment record </w:t>
      </w:r>
      <w:r w:rsidR="008E1D54" w:rsidRPr="007B69D6">
        <w:rPr>
          <w:i/>
          <w:color w:val="000000"/>
          <w:sz w:val="22"/>
          <w:szCs w:val="22"/>
          <w:lang w:val="en-US"/>
        </w:rPr>
        <w:t>book</w:t>
      </w:r>
    </w:p>
    <w:p w14:paraId="1D1B259E" w14:textId="77777777" w:rsidR="00733212" w:rsidRPr="007B69D6" w:rsidRDefault="00733212" w:rsidP="007B69D6">
      <w:pPr>
        <w:tabs>
          <w:tab w:val="left" w:pos="360"/>
        </w:tabs>
        <w:jc w:val="center"/>
        <w:outlineLvl w:val="0"/>
        <w:rPr>
          <w:b/>
          <w:color w:val="000000"/>
          <w:sz w:val="22"/>
          <w:szCs w:val="22"/>
          <w:lang w:val="en-US"/>
        </w:rPr>
      </w:pPr>
    </w:p>
    <w:p w14:paraId="357ED552"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0013D3">
        <w:rPr>
          <w:b/>
          <w:color w:val="000000"/>
          <w:sz w:val="22"/>
          <w:szCs w:val="22"/>
          <w:lang w:val="en-US"/>
        </w:rPr>
        <w:t>205</w:t>
      </w:r>
    </w:p>
    <w:p w14:paraId="5DCA8A19" w14:textId="77777777" w:rsidR="00BF6FFB" w:rsidRPr="007B69D6" w:rsidRDefault="00BF6FFB" w:rsidP="007B69D6">
      <w:pPr>
        <w:tabs>
          <w:tab w:val="left" w:pos="360"/>
        </w:tabs>
        <w:rPr>
          <w:b/>
          <w:color w:val="000000"/>
          <w:sz w:val="22"/>
          <w:szCs w:val="22"/>
          <w:lang w:val="en-US"/>
        </w:rPr>
      </w:pPr>
    </w:p>
    <w:p w14:paraId="3E20BCB8" w14:textId="77777777" w:rsidR="00BF6FFB" w:rsidRPr="007B69D6" w:rsidRDefault="008E1D54" w:rsidP="007B69D6">
      <w:pPr>
        <w:numPr>
          <w:ilvl w:val="0"/>
          <w:numId w:val="74"/>
        </w:numPr>
        <w:tabs>
          <w:tab w:val="left" w:pos="360"/>
        </w:tabs>
        <w:ind w:left="0" w:firstLine="0"/>
        <w:rPr>
          <w:color w:val="000000"/>
          <w:sz w:val="22"/>
          <w:szCs w:val="22"/>
          <w:lang w:val="en-US"/>
        </w:rPr>
      </w:pPr>
      <w:r w:rsidRPr="007B69D6">
        <w:rPr>
          <w:color w:val="000000"/>
          <w:sz w:val="22"/>
          <w:szCs w:val="22"/>
          <w:lang w:val="en-US"/>
        </w:rPr>
        <w:t>The</w:t>
      </w:r>
      <w:r w:rsidR="0034273F" w:rsidRPr="007B69D6">
        <w:rPr>
          <w:color w:val="000000"/>
          <w:sz w:val="22"/>
          <w:szCs w:val="22"/>
          <w:lang w:val="en-US"/>
        </w:rPr>
        <w:t xml:space="preserve"> employee shall </w:t>
      </w:r>
      <w:r w:rsidRPr="007B69D6">
        <w:rPr>
          <w:color w:val="000000"/>
          <w:sz w:val="22"/>
          <w:szCs w:val="22"/>
          <w:lang w:val="en-US"/>
        </w:rPr>
        <w:t>give his /</w:t>
      </w:r>
      <w:r w:rsidR="0034273F" w:rsidRPr="007B69D6">
        <w:rPr>
          <w:color w:val="000000"/>
          <w:sz w:val="22"/>
          <w:szCs w:val="22"/>
          <w:lang w:val="en-US"/>
        </w:rPr>
        <w:t xml:space="preserve">her employment record </w:t>
      </w:r>
      <w:r w:rsidRPr="007B69D6">
        <w:rPr>
          <w:color w:val="000000"/>
          <w:sz w:val="22"/>
          <w:szCs w:val="22"/>
          <w:lang w:val="en-US"/>
        </w:rPr>
        <w:t>book</w:t>
      </w:r>
      <w:r w:rsidR="0034273F" w:rsidRPr="007B69D6">
        <w:rPr>
          <w:color w:val="000000"/>
          <w:sz w:val="22"/>
          <w:szCs w:val="22"/>
          <w:lang w:val="en-US"/>
        </w:rPr>
        <w:t xml:space="preserve"> to the employer on the day of commencement of engagement</w:t>
      </w:r>
      <w:r w:rsidRPr="007B69D6">
        <w:rPr>
          <w:color w:val="000000"/>
          <w:sz w:val="22"/>
          <w:szCs w:val="22"/>
          <w:lang w:val="en-US"/>
        </w:rPr>
        <w:t>, with an adequate certificate.</w:t>
      </w:r>
    </w:p>
    <w:p w14:paraId="08F4BE4E" w14:textId="77777777" w:rsidR="00C273BD" w:rsidRPr="007B69D6" w:rsidRDefault="00C273BD" w:rsidP="007B69D6">
      <w:pPr>
        <w:tabs>
          <w:tab w:val="left" w:pos="360"/>
        </w:tabs>
        <w:rPr>
          <w:color w:val="000000"/>
          <w:sz w:val="22"/>
          <w:szCs w:val="22"/>
          <w:lang w:val="en-US"/>
        </w:rPr>
      </w:pPr>
    </w:p>
    <w:p w14:paraId="3035798C" w14:textId="77777777" w:rsidR="00BF6FFB" w:rsidRPr="007B69D6" w:rsidRDefault="0034273F" w:rsidP="007B69D6">
      <w:pPr>
        <w:numPr>
          <w:ilvl w:val="0"/>
          <w:numId w:val="74"/>
        </w:numPr>
        <w:tabs>
          <w:tab w:val="left" w:pos="360"/>
        </w:tabs>
        <w:ind w:left="0" w:firstLine="0"/>
        <w:jc w:val="both"/>
        <w:rPr>
          <w:color w:val="000000"/>
          <w:sz w:val="22"/>
          <w:szCs w:val="22"/>
          <w:lang w:val="en-US"/>
        </w:rPr>
      </w:pPr>
      <w:r w:rsidRPr="007B69D6">
        <w:rPr>
          <w:color w:val="000000"/>
          <w:sz w:val="22"/>
          <w:szCs w:val="22"/>
          <w:lang w:val="en-US"/>
        </w:rPr>
        <w:t xml:space="preserve">Entering negative data regarding </w:t>
      </w:r>
      <w:r w:rsidR="008E1D54" w:rsidRPr="007B69D6">
        <w:rPr>
          <w:color w:val="000000"/>
          <w:sz w:val="22"/>
          <w:szCs w:val="22"/>
          <w:lang w:val="en-US"/>
        </w:rPr>
        <w:t>the work of the employee</w:t>
      </w:r>
      <w:r w:rsidRPr="007B69D6">
        <w:rPr>
          <w:color w:val="000000"/>
          <w:sz w:val="22"/>
          <w:szCs w:val="22"/>
          <w:lang w:val="en-US"/>
        </w:rPr>
        <w:t xml:space="preserve"> into </w:t>
      </w:r>
      <w:r w:rsidR="008E1D54" w:rsidRPr="007B69D6">
        <w:rPr>
          <w:color w:val="000000"/>
          <w:sz w:val="22"/>
          <w:szCs w:val="22"/>
          <w:lang w:val="en-US"/>
        </w:rPr>
        <w:t>the</w:t>
      </w:r>
      <w:r w:rsidRPr="007B69D6">
        <w:rPr>
          <w:color w:val="000000"/>
          <w:sz w:val="22"/>
          <w:szCs w:val="22"/>
          <w:lang w:val="en-US"/>
        </w:rPr>
        <w:t xml:space="preserve"> employment record </w:t>
      </w:r>
      <w:r w:rsidR="008E1D54" w:rsidRPr="007B69D6">
        <w:rPr>
          <w:color w:val="000000"/>
          <w:sz w:val="22"/>
          <w:szCs w:val="22"/>
          <w:lang w:val="en-US"/>
        </w:rPr>
        <w:t>book</w:t>
      </w:r>
      <w:r w:rsidRPr="007B69D6">
        <w:rPr>
          <w:color w:val="000000"/>
          <w:sz w:val="22"/>
          <w:szCs w:val="22"/>
          <w:lang w:val="en-US"/>
        </w:rPr>
        <w:t xml:space="preserve"> shall be </w:t>
      </w:r>
      <w:r w:rsidR="008E1D54" w:rsidRPr="007B69D6">
        <w:rPr>
          <w:color w:val="000000"/>
          <w:sz w:val="22"/>
          <w:szCs w:val="22"/>
          <w:lang w:val="en-US"/>
        </w:rPr>
        <w:t>prohibited</w:t>
      </w:r>
      <w:r w:rsidR="00BF6FFB" w:rsidRPr="007B69D6">
        <w:rPr>
          <w:color w:val="000000"/>
          <w:sz w:val="22"/>
          <w:szCs w:val="22"/>
          <w:lang w:val="en-US"/>
        </w:rPr>
        <w:t>.</w:t>
      </w:r>
    </w:p>
    <w:p w14:paraId="0E84C714" w14:textId="77777777" w:rsidR="00C273BD" w:rsidRPr="007B69D6" w:rsidRDefault="00C273BD" w:rsidP="007B69D6">
      <w:pPr>
        <w:tabs>
          <w:tab w:val="left" w:pos="360"/>
        </w:tabs>
        <w:jc w:val="both"/>
        <w:rPr>
          <w:color w:val="000000"/>
          <w:sz w:val="22"/>
          <w:szCs w:val="22"/>
          <w:lang w:val="en-US"/>
        </w:rPr>
      </w:pPr>
    </w:p>
    <w:p w14:paraId="16D60E3A" w14:textId="77777777" w:rsidR="00BF6FFB" w:rsidRPr="007B69D6" w:rsidRDefault="0034273F" w:rsidP="007B69D6">
      <w:pPr>
        <w:numPr>
          <w:ilvl w:val="0"/>
          <w:numId w:val="74"/>
        </w:numPr>
        <w:tabs>
          <w:tab w:val="left" w:pos="360"/>
        </w:tabs>
        <w:ind w:left="0" w:firstLine="0"/>
        <w:jc w:val="both"/>
        <w:rPr>
          <w:color w:val="000000"/>
          <w:sz w:val="22"/>
          <w:szCs w:val="22"/>
          <w:lang w:val="en-US"/>
        </w:rPr>
      </w:pPr>
      <w:r w:rsidRPr="007B69D6">
        <w:rPr>
          <w:color w:val="000000"/>
          <w:sz w:val="22"/>
          <w:szCs w:val="22"/>
          <w:lang w:val="en-US"/>
        </w:rPr>
        <w:t xml:space="preserve">On the day of termination of </w:t>
      </w:r>
      <w:r w:rsidR="008E1D54" w:rsidRPr="007B69D6">
        <w:rPr>
          <w:color w:val="000000"/>
          <w:sz w:val="22"/>
          <w:szCs w:val="22"/>
          <w:lang w:val="en-US"/>
        </w:rPr>
        <w:t>employment</w:t>
      </w:r>
      <w:r w:rsidRPr="007B69D6">
        <w:rPr>
          <w:color w:val="000000"/>
          <w:sz w:val="22"/>
          <w:szCs w:val="22"/>
          <w:lang w:val="en-US"/>
        </w:rPr>
        <w:t>,</w:t>
      </w:r>
      <w:r w:rsidR="008E1D54" w:rsidRPr="007B69D6">
        <w:rPr>
          <w:color w:val="000000"/>
          <w:sz w:val="22"/>
          <w:szCs w:val="22"/>
          <w:lang w:val="en-US"/>
        </w:rPr>
        <w:t xml:space="preserve"> i.e. the labor contract,</w:t>
      </w:r>
      <w:r w:rsidRPr="007B69D6">
        <w:rPr>
          <w:color w:val="000000"/>
          <w:sz w:val="22"/>
          <w:szCs w:val="22"/>
          <w:lang w:val="en-US"/>
        </w:rPr>
        <w:t xml:space="preserve"> the employer shall </w:t>
      </w:r>
      <w:r w:rsidR="008E1D54" w:rsidRPr="007B69D6">
        <w:rPr>
          <w:color w:val="000000"/>
          <w:sz w:val="22"/>
          <w:szCs w:val="22"/>
          <w:lang w:val="en-US"/>
        </w:rPr>
        <w:t>return to the</w:t>
      </w:r>
      <w:r w:rsidRPr="007B69D6">
        <w:rPr>
          <w:color w:val="000000"/>
          <w:sz w:val="22"/>
          <w:szCs w:val="22"/>
          <w:lang w:val="en-US"/>
        </w:rPr>
        <w:t xml:space="preserve"> employee a </w:t>
      </w:r>
      <w:r w:rsidR="008E1D54" w:rsidRPr="007B69D6">
        <w:rPr>
          <w:color w:val="000000"/>
          <w:sz w:val="22"/>
          <w:szCs w:val="22"/>
          <w:lang w:val="en-US"/>
        </w:rPr>
        <w:t>properly</w:t>
      </w:r>
      <w:r w:rsidRPr="007B69D6">
        <w:rPr>
          <w:color w:val="000000"/>
          <w:sz w:val="22"/>
          <w:szCs w:val="22"/>
          <w:lang w:val="en-US"/>
        </w:rPr>
        <w:t xml:space="preserve"> filled </w:t>
      </w:r>
      <w:r w:rsidR="00EA65D9" w:rsidRPr="007B69D6">
        <w:rPr>
          <w:color w:val="000000"/>
          <w:sz w:val="22"/>
          <w:szCs w:val="22"/>
          <w:lang w:val="en-US"/>
        </w:rPr>
        <w:t xml:space="preserve">in </w:t>
      </w:r>
      <w:r w:rsidRPr="007B69D6">
        <w:rPr>
          <w:color w:val="000000"/>
          <w:sz w:val="22"/>
          <w:szCs w:val="22"/>
          <w:lang w:val="en-US"/>
        </w:rPr>
        <w:t xml:space="preserve">employment record </w:t>
      </w:r>
      <w:r w:rsidR="008E1D54" w:rsidRPr="007B69D6">
        <w:rPr>
          <w:color w:val="000000"/>
          <w:sz w:val="22"/>
          <w:szCs w:val="22"/>
          <w:lang w:val="en-US"/>
        </w:rPr>
        <w:t>book, with an adequate certificate</w:t>
      </w:r>
      <w:r w:rsidR="00BF6FFB" w:rsidRPr="007B69D6">
        <w:rPr>
          <w:color w:val="000000"/>
          <w:sz w:val="22"/>
          <w:szCs w:val="22"/>
          <w:lang w:val="en-US"/>
        </w:rPr>
        <w:t>.</w:t>
      </w:r>
    </w:p>
    <w:p w14:paraId="2CEC973F" w14:textId="77777777" w:rsidR="00BF6FFB" w:rsidRPr="007B69D6" w:rsidRDefault="00BF6FFB" w:rsidP="007B69D6">
      <w:pPr>
        <w:tabs>
          <w:tab w:val="left" w:pos="360"/>
        </w:tabs>
        <w:rPr>
          <w:color w:val="000000"/>
          <w:sz w:val="22"/>
          <w:szCs w:val="22"/>
          <w:lang w:val="en-US"/>
        </w:rPr>
      </w:pPr>
    </w:p>
    <w:p w14:paraId="0B730D01" w14:textId="77777777" w:rsidR="00733212" w:rsidRPr="007B69D6" w:rsidRDefault="00733212" w:rsidP="007B69D6">
      <w:pPr>
        <w:tabs>
          <w:tab w:val="left" w:pos="360"/>
        </w:tabs>
        <w:rPr>
          <w:b/>
          <w:color w:val="000000"/>
          <w:sz w:val="22"/>
          <w:szCs w:val="22"/>
          <w:lang w:val="en-US"/>
        </w:rPr>
      </w:pPr>
    </w:p>
    <w:p w14:paraId="57C68CEB" w14:textId="77777777" w:rsidR="00BF6FFB" w:rsidRPr="007B69D6" w:rsidRDefault="008E1D54" w:rsidP="007B69D6">
      <w:pPr>
        <w:tabs>
          <w:tab w:val="left" w:pos="360"/>
        </w:tabs>
        <w:jc w:val="center"/>
        <w:rPr>
          <w:b/>
          <w:color w:val="000000"/>
          <w:sz w:val="22"/>
          <w:szCs w:val="22"/>
          <w:lang w:val="en-US"/>
        </w:rPr>
      </w:pPr>
      <w:r w:rsidRPr="007B69D6">
        <w:rPr>
          <w:b/>
          <w:color w:val="000000"/>
          <w:sz w:val="22"/>
          <w:szCs w:val="22"/>
          <w:lang w:val="en-US"/>
        </w:rPr>
        <w:t>XIII</w:t>
      </w:r>
      <w:r w:rsidR="00BF6FFB" w:rsidRPr="007B69D6">
        <w:rPr>
          <w:b/>
          <w:color w:val="000000"/>
          <w:sz w:val="22"/>
          <w:szCs w:val="22"/>
          <w:lang w:val="en-US"/>
        </w:rPr>
        <w:t xml:space="preserve">   </w:t>
      </w:r>
      <w:r w:rsidR="0034273F" w:rsidRPr="007B69D6">
        <w:rPr>
          <w:b/>
          <w:color w:val="000000"/>
          <w:sz w:val="22"/>
          <w:szCs w:val="22"/>
          <w:lang w:val="en-US"/>
        </w:rPr>
        <w:t>SUPERVISION</w:t>
      </w:r>
    </w:p>
    <w:p w14:paraId="7718FDFE" w14:textId="77777777" w:rsidR="00BF6FFB" w:rsidRPr="007B69D6" w:rsidRDefault="00BF6FFB" w:rsidP="007B69D6">
      <w:pPr>
        <w:tabs>
          <w:tab w:val="left" w:pos="360"/>
        </w:tabs>
        <w:rPr>
          <w:b/>
          <w:color w:val="000000"/>
          <w:sz w:val="22"/>
          <w:szCs w:val="22"/>
          <w:lang w:val="en-US"/>
        </w:rPr>
      </w:pPr>
    </w:p>
    <w:p w14:paraId="14D4E553" w14:textId="77777777" w:rsidR="00733212" w:rsidRPr="007B69D6" w:rsidRDefault="008E1D54" w:rsidP="007B69D6">
      <w:pPr>
        <w:tabs>
          <w:tab w:val="left" w:pos="360"/>
        </w:tabs>
        <w:jc w:val="center"/>
        <w:outlineLvl w:val="0"/>
        <w:rPr>
          <w:i/>
          <w:color w:val="000000"/>
          <w:sz w:val="22"/>
          <w:szCs w:val="22"/>
          <w:lang w:val="en-US"/>
        </w:rPr>
      </w:pPr>
      <w:r w:rsidRPr="007B69D6">
        <w:rPr>
          <w:i/>
          <w:color w:val="000000"/>
          <w:sz w:val="22"/>
          <w:szCs w:val="22"/>
          <w:lang w:val="en-US"/>
        </w:rPr>
        <w:t>Supervision</w:t>
      </w:r>
    </w:p>
    <w:p w14:paraId="466E51EE"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0013D3">
        <w:rPr>
          <w:b/>
          <w:color w:val="000000"/>
          <w:sz w:val="22"/>
          <w:szCs w:val="22"/>
          <w:lang w:val="en-US"/>
        </w:rPr>
        <w:t xml:space="preserve"> 206</w:t>
      </w:r>
    </w:p>
    <w:p w14:paraId="1149FAD2" w14:textId="77777777" w:rsidR="00BF6FFB" w:rsidRPr="007B69D6" w:rsidRDefault="00BF6FFB" w:rsidP="007B69D6">
      <w:pPr>
        <w:tabs>
          <w:tab w:val="left" w:pos="360"/>
        </w:tabs>
        <w:rPr>
          <w:b/>
          <w:color w:val="000000"/>
          <w:sz w:val="22"/>
          <w:szCs w:val="22"/>
          <w:lang w:val="en-US"/>
        </w:rPr>
      </w:pPr>
    </w:p>
    <w:p w14:paraId="5E27F838" w14:textId="77777777" w:rsidR="008E1D54" w:rsidRPr="007B69D6" w:rsidRDefault="0034273F" w:rsidP="007B69D6">
      <w:pPr>
        <w:numPr>
          <w:ilvl w:val="0"/>
          <w:numId w:val="75"/>
        </w:numPr>
        <w:tabs>
          <w:tab w:val="left" w:pos="360"/>
        </w:tabs>
        <w:ind w:left="0" w:firstLine="0"/>
        <w:jc w:val="both"/>
        <w:rPr>
          <w:color w:val="000000"/>
          <w:sz w:val="22"/>
          <w:szCs w:val="22"/>
          <w:lang w:val="en-US"/>
        </w:rPr>
      </w:pPr>
      <w:r w:rsidRPr="007B69D6">
        <w:rPr>
          <w:color w:val="000000"/>
          <w:sz w:val="22"/>
          <w:szCs w:val="22"/>
          <w:lang w:val="en-US"/>
        </w:rPr>
        <w:t xml:space="preserve">Supervision over </w:t>
      </w:r>
      <w:r w:rsidR="008E1D54" w:rsidRPr="007B69D6">
        <w:rPr>
          <w:color w:val="000000"/>
          <w:sz w:val="22"/>
          <w:szCs w:val="22"/>
          <w:lang w:val="en-US"/>
        </w:rPr>
        <w:t xml:space="preserve">application of this Law and regulations adopted on the basis of this </w:t>
      </w:r>
      <w:r w:rsidR="00062FB9" w:rsidRPr="007B69D6">
        <w:rPr>
          <w:color w:val="000000"/>
          <w:sz w:val="22"/>
          <w:szCs w:val="22"/>
          <w:lang w:val="en-US"/>
        </w:rPr>
        <w:t>Law</w:t>
      </w:r>
      <w:r w:rsidR="008E1D54" w:rsidRPr="007B69D6">
        <w:rPr>
          <w:color w:val="000000"/>
          <w:sz w:val="22"/>
          <w:szCs w:val="22"/>
          <w:lang w:val="en-US"/>
        </w:rPr>
        <w:t xml:space="preserve"> shall be conducted by the Ministry.</w:t>
      </w:r>
      <w:r w:rsidRPr="007B69D6">
        <w:rPr>
          <w:color w:val="000000"/>
          <w:sz w:val="22"/>
          <w:szCs w:val="22"/>
          <w:lang w:val="en-US"/>
        </w:rPr>
        <w:t xml:space="preserve"> </w:t>
      </w:r>
    </w:p>
    <w:p w14:paraId="3E6A6372" w14:textId="77777777" w:rsidR="00BF6FFB" w:rsidRPr="007B69D6" w:rsidRDefault="008E1D54" w:rsidP="007B69D6">
      <w:pPr>
        <w:numPr>
          <w:ilvl w:val="0"/>
          <w:numId w:val="75"/>
        </w:numPr>
        <w:tabs>
          <w:tab w:val="left" w:pos="360"/>
        </w:tabs>
        <w:ind w:left="0" w:firstLine="0"/>
        <w:jc w:val="both"/>
        <w:rPr>
          <w:color w:val="000000"/>
          <w:sz w:val="22"/>
          <w:szCs w:val="22"/>
          <w:lang w:val="en-US"/>
        </w:rPr>
      </w:pPr>
      <w:r w:rsidRPr="007B69D6">
        <w:rPr>
          <w:color w:val="000000"/>
          <w:sz w:val="22"/>
          <w:szCs w:val="22"/>
          <w:lang w:val="en-US"/>
        </w:rPr>
        <w:t xml:space="preserve">Supervision over application of this Law and </w:t>
      </w:r>
      <w:r w:rsidR="00062FB9" w:rsidRPr="007B69D6">
        <w:rPr>
          <w:color w:val="000000"/>
          <w:sz w:val="22"/>
          <w:szCs w:val="22"/>
          <w:lang w:val="en-US"/>
        </w:rPr>
        <w:t>other</w:t>
      </w:r>
      <w:r w:rsidR="0034273F" w:rsidRPr="007B69D6">
        <w:rPr>
          <w:color w:val="000000"/>
          <w:sz w:val="22"/>
          <w:szCs w:val="22"/>
          <w:lang w:val="en-US"/>
        </w:rPr>
        <w:t xml:space="preserve"> </w:t>
      </w:r>
      <w:r w:rsidR="00062FB9" w:rsidRPr="007B69D6">
        <w:rPr>
          <w:color w:val="000000"/>
          <w:sz w:val="22"/>
          <w:szCs w:val="22"/>
          <w:lang w:val="en-US"/>
        </w:rPr>
        <w:t>labor</w:t>
      </w:r>
      <w:r w:rsidR="0034273F" w:rsidRPr="007B69D6">
        <w:rPr>
          <w:color w:val="000000"/>
          <w:sz w:val="22"/>
          <w:szCs w:val="22"/>
          <w:lang w:val="en-US"/>
        </w:rPr>
        <w:t xml:space="preserve"> regulations, collective agreements </w:t>
      </w:r>
      <w:r w:rsidRPr="007B69D6">
        <w:rPr>
          <w:color w:val="000000"/>
          <w:sz w:val="22"/>
          <w:szCs w:val="22"/>
          <w:lang w:val="en-US"/>
        </w:rPr>
        <w:t xml:space="preserve">and labor </w:t>
      </w:r>
      <w:r w:rsidR="0034273F" w:rsidRPr="007B69D6">
        <w:rPr>
          <w:color w:val="000000"/>
          <w:sz w:val="22"/>
          <w:szCs w:val="22"/>
          <w:lang w:val="en-US"/>
        </w:rPr>
        <w:t>contracts</w:t>
      </w:r>
      <w:r w:rsidR="00BF6FFB" w:rsidRPr="007B69D6">
        <w:rPr>
          <w:color w:val="000000"/>
          <w:sz w:val="22"/>
          <w:szCs w:val="22"/>
          <w:lang w:val="en-US"/>
        </w:rPr>
        <w:t xml:space="preserve">, </w:t>
      </w:r>
      <w:r w:rsidRPr="007B69D6">
        <w:rPr>
          <w:color w:val="000000"/>
          <w:sz w:val="22"/>
          <w:szCs w:val="22"/>
          <w:lang w:val="en-US"/>
        </w:rPr>
        <w:t>i.e.</w:t>
      </w:r>
      <w:r w:rsidR="0034273F" w:rsidRPr="007B69D6">
        <w:rPr>
          <w:color w:val="000000"/>
          <w:sz w:val="22"/>
          <w:szCs w:val="22"/>
          <w:lang w:val="en-US"/>
        </w:rPr>
        <w:t xml:space="preserve"> contracts </w:t>
      </w:r>
      <w:r w:rsidR="00502319" w:rsidRPr="007B69D6">
        <w:rPr>
          <w:color w:val="000000"/>
          <w:sz w:val="22"/>
          <w:szCs w:val="22"/>
          <w:lang w:val="en-US"/>
        </w:rPr>
        <w:t>referred to in</w:t>
      </w:r>
      <w:r w:rsidR="00BF6FFB" w:rsidRPr="007B69D6">
        <w:rPr>
          <w:color w:val="000000"/>
          <w:sz w:val="22"/>
          <w:szCs w:val="22"/>
          <w:lang w:val="en-US"/>
        </w:rPr>
        <w:t xml:space="preserve"> </w:t>
      </w:r>
      <w:r w:rsidR="002D6D12" w:rsidRPr="007B69D6">
        <w:rPr>
          <w:color w:val="000000"/>
          <w:sz w:val="22"/>
          <w:szCs w:val="22"/>
          <w:lang w:val="en-US"/>
        </w:rPr>
        <w:t>Articles</w:t>
      </w:r>
      <w:r w:rsidR="000013D3">
        <w:rPr>
          <w:color w:val="000000"/>
          <w:sz w:val="22"/>
          <w:szCs w:val="22"/>
          <w:lang w:val="en-US"/>
        </w:rPr>
        <w:t xml:space="preserve"> 200, 201 and 202</w:t>
      </w:r>
      <w:r w:rsidRPr="007B69D6">
        <w:rPr>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 xml:space="preserve"> </w:t>
      </w:r>
      <w:r w:rsidR="0034273F" w:rsidRPr="007B69D6">
        <w:rPr>
          <w:color w:val="000000"/>
          <w:sz w:val="22"/>
          <w:szCs w:val="22"/>
          <w:lang w:val="en-US"/>
        </w:rPr>
        <w:t>regulating the rights</w:t>
      </w:r>
      <w:r w:rsidR="00BF6FFB" w:rsidRPr="007B69D6">
        <w:rPr>
          <w:color w:val="000000"/>
          <w:sz w:val="22"/>
          <w:szCs w:val="22"/>
          <w:lang w:val="en-US"/>
        </w:rPr>
        <w:t>, ob</w:t>
      </w:r>
      <w:r w:rsidR="0034273F" w:rsidRPr="007B69D6">
        <w:rPr>
          <w:color w:val="000000"/>
          <w:sz w:val="22"/>
          <w:szCs w:val="22"/>
          <w:lang w:val="en-US"/>
        </w:rPr>
        <w:t xml:space="preserve">ligations and responsibilities of employees shall be conducted by the </w:t>
      </w:r>
      <w:r w:rsidRPr="007B69D6">
        <w:rPr>
          <w:color w:val="000000"/>
          <w:sz w:val="22"/>
          <w:szCs w:val="22"/>
          <w:lang w:val="en-US"/>
        </w:rPr>
        <w:t>Labor</w:t>
      </w:r>
      <w:r w:rsidR="0034273F" w:rsidRPr="007B69D6">
        <w:rPr>
          <w:color w:val="000000"/>
          <w:sz w:val="22"/>
          <w:szCs w:val="22"/>
          <w:lang w:val="en-US"/>
        </w:rPr>
        <w:t xml:space="preserve"> </w:t>
      </w:r>
      <w:r w:rsidRPr="007B69D6">
        <w:rPr>
          <w:color w:val="000000"/>
          <w:sz w:val="22"/>
          <w:szCs w:val="22"/>
          <w:lang w:val="en-US"/>
        </w:rPr>
        <w:t>Inspectorate</w:t>
      </w:r>
      <w:r w:rsidR="0034273F" w:rsidRPr="007B69D6">
        <w:rPr>
          <w:color w:val="000000"/>
          <w:sz w:val="22"/>
          <w:szCs w:val="22"/>
          <w:lang w:val="en-US"/>
        </w:rPr>
        <w:t xml:space="preserve">. </w:t>
      </w:r>
    </w:p>
    <w:p w14:paraId="1275E3DC" w14:textId="77777777" w:rsidR="00BF6FFB" w:rsidRPr="007B69D6" w:rsidRDefault="00A35F46" w:rsidP="007B69D6">
      <w:pPr>
        <w:numPr>
          <w:ilvl w:val="0"/>
          <w:numId w:val="75"/>
        </w:numPr>
        <w:tabs>
          <w:tab w:val="left" w:pos="360"/>
        </w:tabs>
        <w:ind w:left="0" w:firstLine="0"/>
        <w:jc w:val="both"/>
        <w:rPr>
          <w:color w:val="000000"/>
          <w:sz w:val="22"/>
          <w:szCs w:val="22"/>
          <w:lang w:val="en-US"/>
        </w:rPr>
      </w:pPr>
      <w:r w:rsidRPr="007B69D6">
        <w:rPr>
          <w:color w:val="000000"/>
          <w:sz w:val="22"/>
          <w:szCs w:val="22"/>
          <w:lang w:val="en-US"/>
        </w:rPr>
        <w:t>In the performance of supervision, the  Labor Inspector shall have the authority defined by the law</w:t>
      </w:r>
      <w:r w:rsidR="00BF6FFB" w:rsidRPr="007B69D6">
        <w:rPr>
          <w:color w:val="000000"/>
          <w:sz w:val="22"/>
          <w:szCs w:val="22"/>
          <w:lang w:val="en-US"/>
        </w:rPr>
        <w:t>.</w:t>
      </w:r>
    </w:p>
    <w:p w14:paraId="4FB3216C" w14:textId="77777777" w:rsidR="00BF6FFB" w:rsidRPr="007B69D6" w:rsidRDefault="00BF6FFB" w:rsidP="007B69D6">
      <w:pPr>
        <w:tabs>
          <w:tab w:val="left" w:pos="360"/>
        </w:tabs>
        <w:rPr>
          <w:b/>
          <w:color w:val="000000"/>
          <w:sz w:val="22"/>
          <w:szCs w:val="22"/>
          <w:lang w:val="en-US"/>
        </w:rPr>
      </w:pPr>
    </w:p>
    <w:p w14:paraId="26161669" w14:textId="77777777" w:rsidR="00733212" w:rsidRPr="007B69D6" w:rsidRDefault="00733212" w:rsidP="007B69D6">
      <w:pPr>
        <w:tabs>
          <w:tab w:val="left" w:pos="360"/>
        </w:tabs>
        <w:rPr>
          <w:b/>
          <w:color w:val="000000"/>
          <w:sz w:val="22"/>
          <w:szCs w:val="22"/>
          <w:lang w:val="en-US"/>
        </w:rPr>
      </w:pPr>
    </w:p>
    <w:p w14:paraId="38667C62" w14:textId="77777777" w:rsidR="00BF6FFB" w:rsidRPr="007B69D6" w:rsidRDefault="00BF6FFB" w:rsidP="007B69D6">
      <w:pPr>
        <w:tabs>
          <w:tab w:val="left" w:pos="360"/>
        </w:tabs>
        <w:jc w:val="center"/>
        <w:outlineLvl w:val="0"/>
        <w:rPr>
          <w:b/>
          <w:color w:val="000000"/>
          <w:sz w:val="22"/>
          <w:szCs w:val="22"/>
          <w:lang w:val="en-US"/>
        </w:rPr>
      </w:pPr>
      <w:r w:rsidRPr="007B69D6">
        <w:rPr>
          <w:b/>
          <w:color w:val="000000"/>
          <w:sz w:val="22"/>
          <w:szCs w:val="22"/>
          <w:lang w:val="en-US"/>
        </w:rPr>
        <w:t>X</w:t>
      </w:r>
      <w:r w:rsidR="00A35F46" w:rsidRPr="007B69D6">
        <w:rPr>
          <w:b/>
          <w:color w:val="000000"/>
          <w:sz w:val="22"/>
          <w:szCs w:val="22"/>
          <w:lang w:val="en-US"/>
        </w:rPr>
        <w:t>IV PUNITIVE</w:t>
      </w:r>
      <w:r w:rsidR="0034273F" w:rsidRPr="007B69D6">
        <w:rPr>
          <w:b/>
          <w:color w:val="000000"/>
          <w:sz w:val="22"/>
          <w:szCs w:val="22"/>
          <w:lang w:val="en-US"/>
        </w:rPr>
        <w:t xml:space="preserve"> PROVISIONS</w:t>
      </w:r>
    </w:p>
    <w:p w14:paraId="4EBE84F5" w14:textId="77777777" w:rsidR="00733212" w:rsidRPr="007B69D6" w:rsidRDefault="00733212" w:rsidP="007B69D6">
      <w:pPr>
        <w:tabs>
          <w:tab w:val="left" w:pos="360"/>
        </w:tabs>
        <w:outlineLvl w:val="0"/>
        <w:rPr>
          <w:b/>
          <w:color w:val="000000"/>
          <w:sz w:val="22"/>
          <w:szCs w:val="22"/>
          <w:lang w:val="en-US"/>
        </w:rPr>
      </w:pPr>
    </w:p>
    <w:p w14:paraId="7DFF7E2C"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651B96">
        <w:rPr>
          <w:b/>
          <w:color w:val="000000"/>
          <w:sz w:val="22"/>
          <w:szCs w:val="22"/>
          <w:lang w:val="en-US"/>
        </w:rPr>
        <w:t>208</w:t>
      </w:r>
    </w:p>
    <w:p w14:paraId="4D984FA6" w14:textId="77777777" w:rsidR="00BF6FFB" w:rsidRPr="007B69D6" w:rsidRDefault="00BF6FFB" w:rsidP="007B69D6">
      <w:pPr>
        <w:tabs>
          <w:tab w:val="left" w:pos="360"/>
        </w:tabs>
        <w:jc w:val="center"/>
        <w:rPr>
          <w:b/>
          <w:color w:val="000000"/>
          <w:sz w:val="22"/>
          <w:szCs w:val="22"/>
          <w:lang w:val="en-US"/>
        </w:rPr>
      </w:pPr>
    </w:p>
    <w:p w14:paraId="67348245" w14:textId="77777777" w:rsidR="00BF6FFB" w:rsidRPr="007B69D6" w:rsidRDefault="009E150C" w:rsidP="007B69D6">
      <w:pPr>
        <w:tabs>
          <w:tab w:val="left" w:pos="360"/>
        </w:tabs>
        <w:jc w:val="both"/>
        <w:rPr>
          <w:color w:val="auto"/>
          <w:sz w:val="22"/>
          <w:szCs w:val="22"/>
          <w:lang w:val="en-US"/>
        </w:rPr>
      </w:pPr>
      <w:r w:rsidRPr="007B69D6">
        <w:rPr>
          <w:color w:val="auto"/>
          <w:sz w:val="22"/>
          <w:szCs w:val="22"/>
          <w:lang w:val="en-US"/>
        </w:rPr>
        <w:t xml:space="preserve">(1) </w:t>
      </w:r>
      <w:r w:rsidR="0034273F" w:rsidRPr="007B69D6">
        <w:rPr>
          <w:color w:val="auto"/>
          <w:sz w:val="22"/>
          <w:szCs w:val="22"/>
          <w:lang w:val="en-US"/>
        </w:rPr>
        <w:t xml:space="preserve">A fine </w:t>
      </w:r>
      <w:r w:rsidR="00A35F46" w:rsidRPr="007B69D6">
        <w:rPr>
          <w:color w:val="auto"/>
          <w:sz w:val="22"/>
          <w:szCs w:val="22"/>
          <w:lang w:val="en-US"/>
        </w:rPr>
        <w:t>ranging</w:t>
      </w:r>
      <w:r w:rsidR="0034273F" w:rsidRPr="007B69D6">
        <w:rPr>
          <w:color w:val="auto"/>
          <w:sz w:val="22"/>
          <w:szCs w:val="22"/>
          <w:lang w:val="en-US"/>
        </w:rPr>
        <w:t xml:space="preserve"> from EUR </w:t>
      </w:r>
      <w:r w:rsidR="00A35F46" w:rsidRPr="007B69D6">
        <w:rPr>
          <w:color w:val="auto"/>
          <w:sz w:val="22"/>
          <w:szCs w:val="22"/>
          <w:lang w:val="en-US"/>
        </w:rPr>
        <w:t>2,000</w:t>
      </w:r>
      <w:r w:rsidRPr="007B69D6">
        <w:rPr>
          <w:color w:val="auto"/>
          <w:sz w:val="22"/>
          <w:szCs w:val="22"/>
          <w:lang w:val="en-US"/>
        </w:rPr>
        <w:t xml:space="preserve"> </w:t>
      </w:r>
      <w:r w:rsidR="0034273F" w:rsidRPr="007B69D6">
        <w:rPr>
          <w:color w:val="auto"/>
          <w:sz w:val="22"/>
          <w:szCs w:val="22"/>
          <w:lang w:val="en-US"/>
        </w:rPr>
        <w:t>t</w:t>
      </w:r>
      <w:r w:rsidRPr="007B69D6">
        <w:rPr>
          <w:color w:val="auto"/>
          <w:sz w:val="22"/>
          <w:szCs w:val="22"/>
          <w:lang w:val="en-US"/>
        </w:rPr>
        <w:t xml:space="preserve">o </w:t>
      </w:r>
      <w:r w:rsidR="0034273F" w:rsidRPr="007B69D6">
        <w:rPr>
          <w:color w:val="auto"/>
          <w:sz w:val="22"/>
          <w:szCs w:val="22"/>
          <w:lang w:val="en-US"/>
        </w:rPr>
        <w:t xml:space="preserve">EUR </w:t>
      </w:r>
      <w:r w:rsidRPr="007B69D6">
        <w:rPr>
          <w:color w:val="auto"/>
          <w:sz w:val="22"/>
          <w:szCs w:val="22"/>
          <w:lang w:val="en-US"/>
        </w:rPr>
        <w:t>20</w:t>
      </w:r>
      <w:r w:rsidR="0034273F" w:rsidRPr="007B69D6">
        <w:rPr>
          <w:color w:val="auto"/>
          <w:sz w:val="22"/>
          <w:szCs w:val="22"/>
          <w:lang w:val="en-US"/>
        </w:rPr>
        <w:t>,</w:t>
      </w:r>
      <w:r w:rsidRPr="007B69D6">
        <w:rPr>
          <w:color w:val="auto"/>
          <w:sz w:val="22"/>
          <w:szCs w:val="22"/>
          <w:lang w:val="en-US"/>
        </w:rPr>
        <w:t xml:space="preserve">000 </w:t>
      </w:r>
      <w:r w:rsidR="0034273F" w:rsidRPr="007B69D6">
        <w:rPr>
          <w:color w:val="auto"/>
          <w:sz w:val="22"/>
          <w:szCs w:val="22"/>
          <w:lang w:val="en-US"/>
        </w:rPr>
        <w:t xml:space="preserve">shall be imposed </w:t>
      </w:r>
      <w:r w:rsidR="00A35F46" w:rsidRPr="007B69D6">
        <w:rPr>
          <w:color w:val="auto"/>
          <w:sz w:val="22"/>
          <w:szCs w:val="22"/>
          <w:lang w:val="en-US"/>
        </w:rPr>
        <w:t>to the legal entity if it</w:t>
      </w:r>
      <w:r w:rsidR="0034273F" w:rsidRPr="007B69D6">
        <w:rPr>
          <w:color w:val="auto"/>
          <w:sz w:val="22"/>
          <w:szCs w:val="22"/>
          <w:lang w:val="en-US"/>
        </w:rPr>
        <w:t>:</w:t>
      </w:r>
    </w:p>
    <w:p w14:paraId="647691A4" w14:textId="537FB322" w:rsidR="00A35F46" w:rsidRPr="007B69D6" w:rsidRDefault="00A35F46" w:rsidP="007B69D6">
      <w:pPr>
        <w:tabs>
          <w:tab w:val="left" w:pos="360"/>
        </w:tabs>
        <w:jc w:val="both"/>
        <w:rPr>
          <w:color w:val="auto"/>
          <w:sz w:val="22"/>
          <w:szCs w:val="22"/>
          <w:lang w:val="en-US"/>
        </w:rPr>
      </w:pPr>
      <w:r w:rsidRPr="007B69D6">
        <w:rPr>
          <w:color w:val="auto"/>
          <w:sz w:val="22"/>
          <w:szCs w:val="22"/>
          <w:lang w:val="en-US"/>
        </w:rPr>
        <w:tab/>
        <w:t>1) fails to adopt the act on internal organization and systematization of posts</w:t>
      </w:r>
      <w:r w:rsidR="00472FF1">
        <w:rPr>
          <w:color w:val="auto"/>
          <w:sz w:val="22"/>
          <w:szCs w:val="22"/>
          <w:lang w:val="en-US"/>
        </w:rPr>
        <w:t xml:space="preserve"> if it has more than ten employees</w:t>
      </w:r>
      <w:r w:rsidRPr="007B69D6">
        <w:rPr>
          <w:color w:val="auto"/>
          <w:sz w:val="22"/>
          <w:szCs w:val="22"/>
          <w:lang w:val="en-US"/>
        </w:rPr>
        <w:t xml:space="preserve"> (Article 1</w:t>
      </w:r>
      <w:r w:rsidR="00472FF1">
        <w:rPr>
          <w:color w:val="auto"/>
          <w:sz w:val="22"/>
          <w:szCs w:val="22"/>
          <w:lang w:val="en-US"/>
        </w:rPr>
        <w:t>9</w:t>
      </w:r>
      <w:r w:rsidRPr="007B69D6">
        <w:rPr>
          <w:color w:val="auto"/>
          <w:sz w:val="22"/>
          <w:szCs w:val="22"/>
          <w:lang w:val="en-US"/>
        </w:rPr>
        <w:t>, Paragraph 1, Item 1);</w:t>
      </w:r>
    </w:p>
    <w:p w14:paraId="33BE3518" w14:textId="33B7B89C" w:rsidR="00A35F46" w:rsidRPr="007B69D6" w:rsidRDefault="00A35F46" w:rsidP="007B69D6">
      <w:pPr>
        <w:tabs>
          <w:tab w:val="left" w:pos="360"/>
        </w:tabs>
        <w:jc w:val="both"/>
        <w:rPr>
          <w:color w:val="auto"/>
          <w:sz w:val="22"/>
          <w:szCs w:val="22"/>
          <w:lang w:val="en-US"/>
        </w:rPr>
      </w:pPr>
      <w:r w:rsidRPr="007B69D6">
        <w:rPr>
          <w:color w:val="auto"/>
          <w:sz w:val="22"/>
          <w:szCs w:val="22"/>
          <w:lang w:val="en-US"/>
        </w:rPr>
        <w:tab/>
        <w:t>2) does not have the approval for performance of business activity in the business premises, i.e. in the place of execution of works, or the confirmation of work registration issued by the responsible authority and the copy of the labor contract of the employee, i.e. other contract of engagement and the registration for mandatory social insurance (Article 1</w:t>
      </w:r>
      <w:r w:rsidR="00472FF1">
        <w:rPr>
          <w:color w:val="auto"/>
          <w:sz w:val="22"/>
          <w:szCs w:val="22"/>
          <w:lang w:val="en-US"/>
        </w:rPr>
        <w:t>9</w:t>
      </w:r>
      <w:r w:rsidRPr="007B69D6">
        <w:rPr>
          <w:color w:val="auto"/>
          <w:sz w:val="22"/>
          <w:szCs w:val="22"/>
          <w:lang w:val="en-US"/>
        </w:rPr>
        <w:t>, Paragraph 1, Item 3);</w:t>
      </w:r>
    </w:p>
    <w:p w14:paraId="23079E81" w14:textId="00B59E89" w:rsidR="00A35F46" w:rsidRDefault="00A35F46" w:rsidP="007B69D6">
      <w:pPr>
        <w:tabs>
          <w:tab w:val="left" w:pos="360"/>
        </w:tabs>
        <w:jc w:val="both"/>
        <w:rPr>
          <w:color w:val="auto"/>
          <w:sz w:val="22"/>
          <w:szCs w:val="22"/>
          <w:lang w:val="en-US"/>
        </w:rPr>
      </w:pPr>
      <w:r w:rsidRPr="007B69D6">
        <w:rPr>
          <w:color w:val="auto"/>
          <w:sz w:val="22"/>
          <w:szCs w:val="22"/>
          <w:lang w:val="en-US"/>
        </w:rPr>
        <w:tab/>
        <w:t xml:space="preserve">3) fails to conclude a labor contract in line with Article </w:t>
      </w:r>
      <w:r w:rsidR="00472FF1">
        <w:rPr>
          <w:color w:val="auto"/>
          <w:sz w:val="22"/>
          <w:szCs w:val="22"/>
          <w:lang w:val="en-US"/>
        </w:rPr>
        <w:t>20</w:t>
      </w:r>
      <w:r w:rsidRPr="007B69D6">
        <w:rPr>
          <w:color w:val="auto"/>
          <w:sz w:val="22"/>
          <w:szCs w:val="22"/>
          <w:lang w:val="en-US"/>
        </w:rPr>
        <w:t xml:space="preserve"> of this Law;</w:t>
      </w:r>
    </w:p>
    <w:p w14:paraId="4D9CB0FA" w14:textId="69CAAE50" w:rsidR="00D94121" w:rsidRPr="007B69D6" w:rsidRDefault="00D94121" w:rsidP="007B69D6">
      <w:pPr>
        <w:tabs>
          <w:tab w:val="left" w:pos="360"/>
        </w:tabs>
        <w:jc w:val="both"/>
        <w:rPr>
          <w:color w:val="auto"/>
          <w:sz w:val="22"/>
          <w:szCs w:val="22"/>
          <w:lang w:val="en-US"/>
        </w:rPr>
      </w:pPr>
      <w:r>
        <w:rPr>
          <w:color w:val="auto"/>
          <w:sz w:val="22"/>
          <w:szCs w:val="22"/>
          <w:lang w:val="en-US"/>
        </w:rPr>
        <w:tab/>
        <w:t xml:space="preserve">4) the employer fails to inform the candidates in the vacancy announcement of the selection of the candidate within 45 days from the date of </w:t>
      </w:r>
      <w:r w:rsidR="005B5F10">
        <w:rPr>
          <w:color w:val="auto"/>
          <w:sz w:val="22"/>
          <w:szCs w:val="22"/>
          <w:lang w:val="en-US"/>
        </w:rPr>
        <w:t>expiry of the deadline for filing an application (Article 26);</w:t>
      </w:r>
    </w:p>
    <w:p w14:paraId="76588AF5" w14:textId="6807C3A4" w:rsidR="00A35F46" w:rsidRDefault="00A35F46" w:rsidP="007B69D6">
      <w:pPr>
        <w:tabs>
          <w:tab w:val="left" w:pos="360"/>
        </w:tabs>
        <w:jc w:val="both"/>
        <w:rPr>
          <w:color w:val="auto"/>
          <w:sz w:val="22"/>
          <w:szCs w:val="22"/>
          <w:lang w:val="en-US"/>
        </w:rPr>
      </w:pPr>
      <w:r w:rsidRPr="007B69D6">
        <w:rPr>
          <w:color w:val="auto"/>
          <w:sz w:val="22"/>
          <w:szCs w:val="22"/>
          <w:lang w:val="en-US"/>
        </w:rPr>
        <w:tab/>
      </w:r>
      <w:r w:rsidR="00D94121">
        <w:rPr>
          <w:color w:val="auto"/>
          <w:sz w:val="22"/>
          <w:szCs w:val="22"/>
          <w:lang w:val="en-US"/>
        </w:rPr>
        <w:t>5</w:t>
      </w:r>
      <w:r w:rsidRPr="007B69D6">
        <w:rPr>
          <w:color w:val="auto"/>
          <w:sz w:val="22"/>
          <w:szCs w:val="22"/>
          <w:lang w:val="en-US"/>
        </w:rPr>
        <w:t xml:space="preserve">) fails to conclude a labor contract in line with Article </w:t>
      </w:r>
      <w:r w:rsidR="00472FF1">
        <w:rPr>
          <w:color w:val="auto"/>
          <w:sz w:val="22"/>
          <w:szCs w:val="22"/>
          <w:lang w:val="en-US"/>
        </w:rPr>
        <w:t>30</w:t>
      </w:r>
      <w:r w:rsidRPr="007B69D6">
        <w:rPr>
          <w:color w:val="auto"/>
          <w:sz w:val="22"/>
          <w:szCs w:val="22"/>
          <w:lang w:val="en-US"/>
        </w:rPr>
        <w:t xml:space="preserve"> of this Law;</w:t>
      </w:r>
    </w:p>
    <w:p w14:paraId="0CE94E50" w14:textId="6D6DFD78" w:rsidR="00472FF1" w:rsidRPr="007B69D6" w:rsidRDefault="00472FF1" w:rsidP="007B69D6">
      <w:pPr>
        <w:tabs>
          <w:tab w:val="left" w:pos="360"/>
        </w:tabs>
        <w:jc w:val="both"/>
        <w:rPr>
          <w:color w:val="auto"/>
          <w:sz w:val="22"/>
          <w:szCs w:val="22"/>
          <w:lang w:val="en-US"/>
        </w:rPr>
      </w:pPr>
      <w:r>
        <w:rPr>
          <w:color w:val="auto"/>
          <w:sz w:val="22"/>
          <w:szCs w:val="22"/>
          <w:lang w:val="en-US"/>
        </w:rPr>
        <w:tab/>
        <w:t>6) fails to conclude a labor contract in line with Article 31 of this Law;</w:t>
      </w:r>
    </w:p>
    <w:p w14:paraId="3DD7DFE0" w14:textId="0E49C99C" w:rsidR="00A35F46" w:rsidRPr="007B69D6" w:rsidRDefault="00A35F46" w:rsidP="007B69D6">
      <w:pPr>
        <w:tabs>
          <w:tab w:val="left" w:pos="360"/>
        </w:tabs>
        <w:jc w:val="both"/>
        <w:rPr>
          <w:color w:val="auto"/>
          <w:sz w:val="22"/>
          <w:szCs w:val="22"/>
          <w:lang w:val="en-US"/>
        </w:rPr>
      </w:pPr>
      <w:r w:rsidRPr="007B69D6">
        <w:rPr>
          <w:color w:val="auto"/>
          <w:sz w:val="22"/>
          <w:szCs w:val="22"/>
          <w:lang w:val="en-US"/>
        </w:rPr>
        <w:tab/>
      </w:r>
      <w:r w:rsidR="00472FF1">
        <w:rPr>
          <w:color w:val="auto"/>
          <w:sz w:val="22"/>
          <w:szCs w:val="22"/>
          <w:lang w:val="en-US"/>
        </w:rPr>
        <w:t>7</w:t>
      </w:r>
      <w:r w:rsidRPr="007B69D6">
        <w:rPr>
          <w:color w:val="auto"/>
          <w:sz w:val="22"/>
          <w:szCs w:val="22"/>
          <w:lang w:val="en-US"/>
        </w:rPr>
        <w:t xml:space="preserve">) fails to register the employee for mandatory social insurance (health, pension and disability insurance and insurance in case of unemployment) in line with the law, as of the date of commencement of work, and fails to submit the registration certificate to the responsible authority within eight days from the date of commencement of </w:t>
      </w:r>
      <w:r w:rsidR="00062FB9" w:rsidRPr="007B69D6">
        <w:rPr>
          <w:color w:val="auto"/>
          <w:sz w:val="22"/>
          <w:szCs w:val="22"/>
          <w:lang w:val="en-US"/>
        </w:rPr>
        <w:t>engagement</w:t>
      </w:r>
      <w:r w:rsidRPr="007B69D6">
        <w:rPr>
          <w:color w:val="auto"/>
          <w:sz w:val="22"/>
          <w:szCs w:val="22"/>
          <w:lang w:val="en-US"/>
        </w:rPr>
        <w:t xml:space="preserve"> (Article 3</w:t>
      </w:r>
      <w:r w:rsidR="00472FF1">
        <w:rPr>
          <w:color w:val="auto"/>
          <w:sz w:val="22"/>
          <w:szCs w:val="22"/>
          <w:lang w:val="en-US"/>
        </w:rPr>
        <w:t>3</w:t>
      </w:r>
      <w:r w:rsidRPr="007B69D6">
        <w:rPr>
          <w:color w:val="auto"/>
          <w:sz w:val="22"/>
          <w:szCs w:val="22"/>
          <w:lang w:val="en-US"/>
        </w:rPr>
        <w:t>, Paragraph 1);</w:t>
      </w:r>
    </w:p>
    <w:p w14:paraId="1DB46C6B" w14:textId="451F298B" w:rsidR="00A35F46" w:rsidRPr="007B69D6" w:rsidRDefault="00A35F46" w:rsidP="007B69D6">
      <w:pPr>
        <w:tabs>
          <w:tab w:val="left" w:pos="360"/>
        </w:tabs>
        <w:jc w:val="both"/>
        <w:rPr>
          <w:color w:val="auto"/>
          <w:sz w:val="22"/>
          <w:szCs w:val="22"/>
          <w:lang w:val="en-US"/>
        </w:rPr>
      </w:pPr>
      <w:r w:rsidRPr="007B69D6">
        <w:rPr>
          <w:color w:val="auto"/>
          <w:sz w:val="22"/>
          <w:szCs w:val="22"/>
          <w:lang w:val="en-US"/>
        </w:rPr>
        <w:lastRenderedPageBreak/>
        <w:tab/>
      </w:r>
      <w:r w:rsidR="00472FF1">
        <w:rPr>
          <w:color w:val="auto"/>
          <w:sz w:val="22"/>
          <w:szCs w:val="22"/>
          <w:lang w:val="en-US"/>
        </w:rPr>
        <w:t>8</w:t>
      </w:r>
      <w:r w:rsidRPr="007B69D6">
        <w:rPr>
          <w:color w:val="auto"/>
          <w:sz w:val="22"/>
          <w:szCs w:val="22"/>
          <w:lang w:val="en-US"/>
        </w:rPr>
        <w:t xml:space="preserve">) </w:t>
      </w:r>
      <w:r w:rsidR="00472FF1">
        <w:rPr>
          <w:color w:val="auto"/>
          <w:sz w:val="22"/>
          <w:szCs w:val="22"/>
          <w:lang w:val="en-US"/>
        </w:rPr>
        <w:t>in the case referred to in Article 38, Paragraph 1 of this Law, fails to conclude an</w:t>
      </w:r>
      <w:r w:rsidRPr="007B69D6">
        <w:rPr>
          <w:color w:val="auto"/>
          <w:sz w:val="22"/>
          <w:szCs w:val="22"/>
          <w:lang w:val="en-US"/>
        </w:rPr>
        <w:t xml:space="preserve"> </w:t>
      </w:r>
      <w:r w:rsidR="00062FB9" w:rsidRPr="007B69D6">
        <w:rPr>
          <w:color w:val="auto"/>
          <w:sz w:val="22"/>
          <w:szCs w:val="22"/>
          <w:lang w:val="en-US"/>
        </w:rPr>
        <w:t>open-end</w:t>
      </w:r>
      <w:r w:rsidRPr="007B69D6">
        <w:rPr>
          <w:color w:val="auto"/>
          <w:sz w:val="22"/>
          <w:szCs w:val="22"/>
          <w:lang w:val="en-US"/>
        </w:rPr>
        <w:t xml:space="preserve"> contract</w:t>
      </w:r>
      <w:r w:rsidR="00472FF1">
        <w:rPr>
          <w:color w:val="auto"/>
          <w:sz w:val="22"/>
          <w:szCs w:val="22"/>
          <w:lang w:val="en-US"/>
        </w:rPr>
        <w:t xml:space="preserve"> with the employee within five days from the date of establishment of irregularities or the expiry of the labor contract</w:t>
      </w:r>
      <w:r w:rsidRPr="007B69D6">
        <w:rPr>
          <w:color w:val="auto"/>
          <w:sz w:val="22"/>
          <w:szCs w:val="22"/>
          <w:lang w:val="en-US"/>
        </w:rPr>
        <w:t xml:space="preserve"> (Article 3</w:t>
      </w:r>
      <w:r w:rsidR="00472FF1">
        <w:rPr>
          <w:color w:val="auto"/>
          <w:sz w:val="22"/>
          <w:szCs w:val="22"/>
          <w:lang w:val="en-US"/>
        </w:rPr>
        <w:t>8, Paragraph 2</w:t>
      </w:r>
      <w:r w:rsidRPr="007B69D6">
        <w:rPr>
          <w:color w:val="auto"/>
          <w:sz w:val="22"/>
          <w:szCs w:val="22"/>
          <w:lang w:val="en-US"/>
        </w:rPr>
        <w:t>);</w:t>
      </w:r>
    </w:p>
    <w:p w14:paraId="2DB008C2" w14:textId="4803AB5D" w:rsidR="00A35F46" w:rsidRPr="007B69D6" w:rsidRDefault="00A35F46" w:rsidP="007B69D6">
      <w:pPr>
        <w:tabs>
          <w:tab w:val="left" w:pos="360"/>
        </w:tabs>
        <w:jc w:val="both"/>
        <w:rPr>
          <w:color w:val="auto"/>
          <w:sz w:val="22"/>
          <w:szCs w:val="22"/>
          <w:lang w:val="en-US"/>
        </w:rPr>
      </w:pPr>
      <w:r w:rsidRPr="007B69D6">
        <w:rPr>
          <w:color w:val="auto"/>
          <w:sz w:val="22"/>
          <w:szCs w:val="22"/>
          <w:lang w:val="en-US"/>
        </w:rPr>
        <w:tab/>
      </w:r>
      <w:r w:rsidR="00472FF1">
        <w:rPr>
          <w:color w:val="auto"/>
          <w:sz w:val="22"/>
          <w:szCs w:val="22"/>
          <w:lang w:val="en-US"/>
        </w:rPr>
        <w:t>9</w:t>
      </w:r>
      <w:r w:rsidRPr="007B69D6">
        <w:rPr>
          <w:color w:val="auto"/>
          <w:sz w:val="22"/>
          <w:szCs w:val="22"/>
          <w:lang w:val="en-US"/>
        </w:rPr>
        <w:t>) fails to conclude a labor contract in line with Article 3</w:t>
      </w:r>
      <w:r w:rsidR="00472FF1">
        <w:rPr>
          <w:color w:val="auto"/>
          <w:sz w:val="22"/>
          <w:szCs w:val="22"/>
          <w:lang w:val="en-US"/>
        </w:rPr>
        <w:t>9</w:t>
      </w:r>
      <w:r w:rsidRPr="007B69D6">
        <w:rPr>
          <w:color w:val="auto"/>
          <w:sz w:val="22"/>
          <w:szCs w:val="22"/>
          <w:lang w:val="en-US"/>
        </w:rPr>
        <w:t xml:space="preserve"> of this Law;</w:t>
      </w:r>
    </w:p>
    <w:p w14:paraId="554CC3AE" w14:textId="0E1AB5C8" w:rsidR="00A35F46" w:rsidRPr="007B69D6" w:rsidRDefault="00A35F46" w:rsidP="007B69D6">
      <w:pPr>
        <w:tabs>
          <w:tab w:val="left" w:pos="360"/>
        </w:tabs>
        <w:jc w:val="both"/>
        <w:rPr>
          <w:color w:val="auto"/>
          <w:sz w:val="22"/>
          <w:szCs w:val="22"/>
          <w:lang w:val="en-US"/>
        </w:rPr>
      </w:pPr>
      <w:r w:rsidRPr="007B69D6">
        <w:rPr>
          <w:color w:val="auto"/>
          <w:sz w:val="22"/>
          <w:szCs w:val="22"/>
          <w:lang w:val="en-US"/>
        </w:rPr>
        <w:tab/>
      </w:r>
      <w:r w:rsidR="00472FF1">
        <w:rPr>
          <w:color w:val="auto"/>
          <w:sz w:val="22"/>
          <w:szCs w:val="22"/>
          <w:lang w:val="en-US"/>
        </w:rPr>
        <w:t>1</w:t>
      </w:r>
      <w:r w:rsidR="003A6C7B">
        <w:rPr>
          <w:color w:val="auto"/>
          <w:sz w:val="22"/>
          <w:szCs w:val="22"/>
          <w:lang w:val="en-US"/>
        </w:rPr>
        <w:t>0</w:t>
      </w:r>
      <w:r w:rsidRPr="007B69D6">
        <w:rPr>
          <w:color w:val="auto"/>
          <w:sz w:val="22"/>
          <w:szCs w:val="22"/>
          <w:lang w:val="en-US"/>
        </w:rPr>
        <w:t>) fails to conclude an agreement on</w:t>
      </w:r>
      <w:r w:rsidR="009625CE" w:rsidRPr="007B69D6">
        <w:rPr>
          <w:color w:val="auto"/>
          <w:sz w:val="22"/>
          <w:szCs w:val="22"/>
          <w:lang w:val="en-US"/>
        </w:rPr>
        <w:t xml:space="preserve"> the assignment of e</w:t>
      </w:r>
      <w:r w:rsidR="00AF53CA" w:rsidRPr="007B69D6">
        <w:rPr>
          <w:color w:val="auto"/>
          <w:sz w:val="22"/>
          <w:szCs w:val="22"/>
          <w:lang w:val="en-US"/>
        </w:rPr>
        <w:t>mployees in line with Article 5</w:t>
      </w:r>
      <w:r w:rsidR="003A6C7B">
        <w:rPr>
          <w:color w:val="auto"/>
          <w:sz w:val="22"/>
          <w:szCs w:val="22"/>
          <w:lang w:val="en-US"/>
        </w:rPr>
        <w:t>4</w:t>
      </w:r>
      <w:r w:rsidR="009625CE" w:rsidRPr="007B69D6">
        <w:rPr>
          <w:color w:val="auto"/>
          <w:sz w:val="22"/>
          <w:szCs w:val="22"/>
          <w:lang w:val="en-US"/>
        </w:rPr>
        <w:t xml:space="preserve"> of this Law;</w:t>
      </w:r>
    </w:p>
    <w:p w14:paraId="7CFBD5CE" w14:textId="280EFC5B" w:rsidR="009625CE" w:rsidRPr="007B69D6" w:rsidRDefault="009625CE" w:rsidP="007B69D6">
      <w:pPr>
        <w:tabs>
          <w:tab w:val="left" w:pos="360"/>
        </w:tabs>
        <w:jc w:val="both"/>
        <w:rPr>
          <w:color w:val="auto"/>
          <w:sz w:val="22"/>
          <w:szCs w:val="22"/>
          <w:lang w:val="en-US"/>
        </w:rPr>
      </w:pPr>
      <w:r w:rsidRPr="007B69D6">
        <w:rPr>
          <w:color w:val="auto"/>
          <w:sz w:val="22"/>
          <w:szCs w:val="22"/>
          <w:lang w:val="en-US"/>
        </w:rPr>
        <w:tab/>
      </w:r>
      <w:r w:rsidR="00D94121">
        <w:rPr>
          <w:color w:val="auto"/>
          <w:sz w:val="22"/>
          <w:szCs w:val="22"/>
          <w:lang w:val="en-US"/>
        </w:rPr>
        <w:t>1</w:t>
      </w:r>
      <w:r w:rsidR="003A6C7B">
        <w:rPr>
          <w:color w:val="auto"/>
          <w:sz w:val="22"/>
          <w:szCs w:val="22"/>
          <w:lang w:val="en-US"/>
        </w:rPr>
        <w:t>1</w:t>
      </w:r>
      <w:r w:rsidRPr="007B69D6">
        <w:rPr>
          <w:color w:val="auto"/>
          <w:sz w:val="22"/>
          <w:szCs w:val="22"/>
          <w:lang w:val="en-US"/>
        </w:rPr>
        <w:t xml:space="preserve">) fails to conclude a labor contract for temporary performance of </w:t>
      </w:r>
      <w:r w:rsidR="00062FB9" w:rsidRPr="007B69D6">
        <w:rPr>
          <w:color w:val="auto"/>
          <w:sz w:val="22"/>
          <w:szCs w:val="22"/>
          <w:lang w:val="en-US"/>
        </w:rPr>
        <w:t>activity</w:t>
      </w:r>
      <w:r w:rsidRPr="007B69D6">
        <w:rPr>
          <w:color w:val="auto"/>
          <w:sz w:val="22"/>
          <w:szCs w:val="22"/>
          <w:lang w:val="en-US"/>
        </w:rPr>
        <w:t xml:space="preserve"> in line with Article 5</w:t>
      </w:r>
      <w:r w:rsidR="003A6C7B">
        <w:rPr>
          <w:color w:val="auto"/>
          <w:sz w:val="22"/>
          <w:szCs w:val="22"/>
          <w:lang w:val="en-US"/>
        </w:rPr>
        <w:t>5</w:t>
      </w:r>
      <w:r w:rsidRPr="007B69D6">
        <w:rPr>
          <w:color w:val="auto"/>
          <w:sz w:val="22"/>
          <w:szCs w:val="22"/>
          <w:lang w:val="en-US"/>
        </w:rPr>
        <w:t xml:space="preserve"> of this Law;</w:t>
      </w:r>
    </w:p>
    <w:p w14:paraId="644639BE" w14:textId="694599E4" w:rsidR="009625CE" w:rsidRPr="007B69D6" w:rsidRDefault="00D94121" w:rsidP="007B69D6">
      <w:pPr>
        <w:tabs>
          <w:tab w:val="left" w:pos="360"/>
        </w:tabs>
        <w:jc w:val="both"/>
        <w:rPr>
          <w:color w:val="auto"/>
          <w:sz w:val="22"/>
          <w:szCs w:val="22"/>
          <w:lang w:val="en-US"/>
        </w:rPr>
      </w:pPr>
      <w:r>
        <w:rPr>
          <w:color w:val="auto"/>
          <w:sz w:val="22"/>
          <w:szCs w:val="22"/>
          <w:lang w:val="en-US"/>
        </w:rPr>
        <w:tab/>
        <w:t>1</w:t>
      </w:r>
      <w:r w:rsidR="003A6C7B">
        <w:rPr>
          <w:color w:val="auto"/>
          <w:sz w:val="22"/>
          <w:szCs w:val="22"/>
          <w:lang w:val="en-US"/>
        </w:rPr>
        <w:t>2</w:t>
      </w:r>
      <w:r w:rsidR="009625CE" w:rsidRPr="007B69D6">
        <w:rPr>
          <w:color w:val="auto"/>
          <w:sz w:val="22"/>
          <w:szCs w:val="22"/>
          <w:lang w:val="en-US"/>
        </w:rPr>
        <w:t>) fails to pay to the employee the agreed wage for the work performed with the beneficiary even in the case when the beneficiary fails to submit to the Agency the calculation of the agreed wage, i.e. fails to meet the obligations towards the Agency (Article 5</w:t>
      </w:r>
      <w:r w:rsidR="003A6C7B">
        <w:rPr>
          <w:color w:val="auto"/>
          <w:sz w:val="22"/>
          <w:szCs w:val="22"/>
          <w:lang w:val="en-US"/>
        </w:rPr>
        <w:t>7</w:t>
      </w:r>
      <w:r w:rsidR="009625CE" w:rsidRPr="007B69D6">
        <w:rPr>
          <w:color w:val="auto"/>
          <w:sz w:val="22"/>
          <w:szCs w:val="22"/>
          <w:lang w:val="en-US"/>
        </w:rPr>
        <w:t>, Paragraph 4);</w:t>
      </w:r>
    </w:p>
    <w:p w14:paraId="75221C3D" w14:textId="5599A06D" w:rsidR="009625CE" w:rsidRPr="007B69D6" w:rsidRDefault="002D277D" w:rsidP="007B69D6">
      <w:pPr>
        <w:tabs>
          <w:tab w:val="left" w:pos="360"/>
        </w:tabs>
        <w:jc w:val="both"/>
        <w:rPr>
          <w:color w:val="auto"/>
          <w:sz w:val="22"/>
          <w:szCs w:val="22"/>
          <w:lang w:val="en-US"/>
        </w:rPr>
      </w:pPr>
      <w:r>
        <w:rPr>
          <w:color w:val="auto"/>
          <w:sz w:val="22"/>
          <w:szCs w:val="22"/>
          <w:lang w:val="en-US"/>
        </w:rPr>
        <w:tab/>
        <w:t>13</w:t>
      </w:r>
      <w:r w:rsidR="009625CE" w:rsidRPr="007B69D6">
        <w:rPr>
          <w:color w:val="auto"/>
          <w:sz w:val="22"/>
          <w:szCs w:val="22"/>
          <w:lang w:val="en-US"/>
        </w:rPr>
        <w:t>) fails to adopt a written decision and inform the employees, the trade union with the employer and the Labor Inspectorate about the organization of work during state and religious holidays within three days prior to the commencement of such work (Article 8</w:t>
      </w:r>
      <w:r>
        <w:rPr>
          <w:color w:val="auto"/>
          <w:sz w:val="22"/>
          <w:szCs w:val="22"/>
          <w:lang w:val="en-US"/>
        </w:rPr>
        <w:t>9</w:t>
      </w:r>
      <w:r w:rsidR="009625CE" w:rsidRPr="007B69D6">
        <w:rPr>
          <w:color w:val="auto"/>
          <w:sz w:val="22"/>
          <w:szCs w:val="22"/>
          <w:lang w:val="en-US"/>
        </w:rPr>
        <w:t>, Paragraph 3);</w:t>
      </w:r>
    </w:p>
    <w:p w14:paraId="38A257C8" w14:textId="646EF3A3" w:rsidR="009625CE" w:rsidRPr="007B69D6" w:rsidRDefault="00D94121" w:rsidP="007B69D6">
      <w:pPr>
        <w:tabs>
          <w:tab w:val="left" w:pos="360"/>
        </w:tabs>
        <w:jc w:val="both"/>
        <w:rPr>
          <w:color w:val="auto"/>
          <w:sz w:val="22"/>
          <w:szCs w:val="22"/>
          <w:lang w:val="en-US"/>
        </w:rPr>
      </w:pPr>
      <w:r>
        <w:rPr>
          <w:color w:val="auto"/>
          <w:sz w:val="22"/>
          <w:szCs w:val="22"/>
          <w:lang w:val="en-US"/>
        </w:rPr>
        <w:tab/>
        <w:t>1</w:t>
      </w:r>
      <w:r w:rsidR="002D277D">
        <w:rPr>
          <w:color w:val="auto"/>
          <w:sz w:val="22"/>
          <w:szCs w:val="22"/>
          <w:lang w:val="en-US"/>
        </w:rPr>
        <w:t>4</w:t>
      </w:r>
      <w:r w:rsidR="009625CE" w:rsidRPr="007B69D6">
        <w:rPr>
          <w:color w:val="auto"/>
          <w:sz w:val="22"/>
          <w:szCs w:val="22"/>
          <w:lang w:val="en-US"/>
        </w:rPr>
        <w:t xml:space="preserve">) fails to pay the wage to the employee once a month </w:t>
      </w:r>
      <w:r w:rsidR="002D277D">
        <w:rPr>
          <w:color w:val="auto"/>
          <w:sz w:val="22"/>
          <w:szCs w:val="22"/>
          <w:lang w:val="en-US"/>
        </w:rPr>
        <w:t>(Article 105, Paragraph 1</w:t>
      </w:r>
      <w:r w:rsidR="009625CE" w:rsidRPr="007B69D6">
        <w:rPr>
          <w:color w:val="auto"/>
          <w:sz w:val="22"/>
          <w:szCs w:val="22"/>
          <w:lang w:val="en-US"/>
        </w:rPr>
        <w:t>);</w:t>
      </w:r>
    </w:p>
    <w:p w14:paraId="35FBC68A" w14:textId="3C6624D9" w:rsidR="002D277D" w:rsidRDefault="009625CE" w:rsidP="007B69D6">
      <w:pPr>
        <w:tabs>
          <w:tab w:val="left" w:pos="360"/>
        </w:tabs>
        <w:jc w:val="both"/>
        <w:rPr>
          <w:color w:val="auto"/>
          <w:sz w:val="22"/>
          <w:szCs w:val="22"/>
          <w:lang w:val="en-US"/>
        </w:rPr>
      </w:pPr>
      <w:r w:rsidRPr="007B69D6">
        <w:rPr>
          <w:color w:val="auto"/>
          <w:sz w:val="22"/>
          <w:szCs w:val="22"/>
          <w:lang w:val="en-US"/>
        </w:rPr>
        <w:tab/>
        <w:t>1</w:t>
      </w:r>
      <w:r w:rsidR="002D277D">
        <w:rPr>
          <w:color w:val="auto"/>
          <w:sz w:val="22"/>
          <w:szCs w:val="22"/>
          <w:lang w:val="en-US"/>
        </w:rPr>
        <w:t>5</w:t>
      </w:r>
      <w:r w:rsidRPr="007B69D6">
        <w:rPr>
          <w:color w:val="auto"/>
          <w:sz w:val="22"/>
          <w:szCs w:val="22"/>
          <w:lang w:val="en-US"/>
        </w:rPr>
        <w:t>)</w:t>
      </w:r>
      <w:r w:rsidR="002D277D">
        <w:rPr>
          <w:color w:val="auto"/>
          <w:sz w:val="22"/>
          <w:szCs w:val="22"/>
          <w:lang w:val="en-US"/>
        </w:rPr>
        <w:t xml:space="preserve"> at the time of payment of wage, as well as in case of inability to pay the wage and wage compensation or the inability to pay them out in full amount, fails to give to the employee the payroll for the wage that was paid out or that the employer was obliged to pay (Article 105, Paras. 2 and 3);</w:t>
      </w:r>
    </w:p>
    <w:p w14:paraId="470E64CE" w14:textId="489C394F" w:rsidR="009625CE" w:rsidRPr="007B69D6" w:rsidRDefault="002D277D" w:rsidP="007B69D6">
      <w:pPr>
        <w:tabs>
          <w:tab w:val="left" w:pos="360"/>
        </w:tabs>
        <w:jc w:val="both"/>
        <w:rPr>
          <w:color w:val="auto"/>
          <w:sz w:val="22"/>
          <w:szCs w:val="22"/>
          <w:lang w:val="en-US"/>
        </w:rPr>
      </w:pPr>
      <w:r>
        <w:rPr>
          <w:color w:val="auto"/>
          <w:sz w:val="22"/>
          <w:szCs w:val="22"/>
          <w:lang w:val="en-US"/>
        </w:rPr>
        <w:tab/>
        <w:t>16) fails to conduct the change og employer in line with Article 108 of this Law;</w:t>
      </w:r>
    </w:p>
    <w:p w14:paraId="0E3E01D0" w14:textId="7BC3DF50" w:rsidR="009625CE" w:rsidRPr="007B69D6" w:rsidRDefault="00D94121" w:rsidP="007B69D6">
      <w:pPr>
        <w:tabs>
          <w:tab w:val="left" w:pos="360"/>
        </w:tabs>
        <w:jc w:val="both"/>
        <w:rPr>
          <w:color w:val="auto"/>
          <w:sz w:val="22"/>
          <w:szCs w:val="22"/>
          <w:lang w:val="en-US"/>
        </w:rPr>
      </w:pPr>
      <w:r>
        <w:rPr>
          <w:color w:val="auto"/>
          <w:sz w:val="22"/>
          <w:szCs w:val="22"/>
          <w:lang w:val="en-US"/>
        </w:rPr>
        <w:tab/>
        <w:t>1</w:t>
      </w:r>
      <w:r w:rsidR="002D277D">
        <w:rPr>
          <w:color w:val="auto"/>
          <w:sz w:val="22"/>
          <w:szCs w:val="22"/>
          <w:lang w:val="en-US"/>
        </w:rPr>
        <w:t>7</w:t>
      </w:r>
      <w:r w:rsidR="009625CE" w:rsidRPr="007B69D6">
        <w:rPr>
          <w:color w:val="auto"/>
          <w:sz w:val="22"/>
          <w:szCs w:val="22"/>
          <w:lang w:val="en-US"/>
        </w:rPr>
        <w:t>) fails to ensure protection of empl</w:t>
      </w:r>
      <w:r w:rsidR="002D277D">
        <w:rPr>
          <w:color w:val="auto"/>
          <w:sz w:val="22"/>
          <w:szCs w:val="22"/>
          <w:lang w:val="en-US"/>
        </w:rPr>
        <w:t>oyees, in line with Articles 119, 120, 121, 122</w:t>
      </w:r>
      <w:r w:rsidR="009625CE" w:rsidRPr="007B69D6">
        <w:rPr>
          <w:color w:val="auto"/>
          <w:sz w:val="22"/>
          <w:szCs w:val="22"/>
          <w:lang w:val="en-US"/>
        </w:rPr>
        <w:t xml:space="preserve">, </w:t>
      </w:r>
      <w:r w:rsidR="002D277D">
        <w:rPr>
          <w:color w:val="auto"/>
          <w:sz w:val="22"/>
          <w:szCs w:val="22"/>
          <w:lang w:val="en-US"/>
        </w:rPr>
        <w:t>123, 124, 125 and 126</w:t>
      </w:r>
      <w:r w:rsidR="009625CE" w:rsidRPr="007B69D6">
        <w:rPr>
          <w:color w:val="auto"/>
          <w:sz w:val="22"/>
          <w:szCs w:val="22"/>
          <w:lang w:val="en-US"/>
        </w:rPr>
        <w:t xml:space="preserve"> of this Law;</w:t>
      </w:r>
    </w:p>
    <w:p w14:paraId="7BD84D45" w14:textId="0B8E24E5" w:rsidR="000B15CD" w:rsidRPr="007B69D6" w:rsidRDefault="00D94121" w:rsidP="007B69D6">
      <w:pPr>
        <w:tabs>
          <w:tab w:val="left" w:pos="360"/>
        </w:tabs>
        <w:jc w:val="both"/>
        <w:rPr>
          <w:color w:val="auto"/>
          <w:sz w:val="22"/>
          <w:szCs w:val="22"/>
          <w:lang w:val="en-US"/>
        </w:rPr>
      </w:pPr>
      <w:r>
        <w:rPr>
          <w:color w:val="auto"/>
          <w:sz w:val="22"/>
          <w:szCs w:val="22"/>
          <w:lang w:val="en-US"/>
        </w:rPr>
        <w:tab/>
        <w:t>1</w:t>
      </w:r>
      <w:r w:rsidR="002D277D">
        <w:rPr>
          <w:color w:val="auto"/>
          <w:sz w:val="22"/>
          <w:szCs w:val="22"/>
          <w:lang w:val="en-US"/>
        </w:rPr>
        <w:t>8</w:t>
      </w:r>
      <w:r w:rsidR="009625CE" w:rsidRPr="007B69D6">
        <w:rPr>
          <w:color w:val="auto"/>
          <w:sz w:val="22"/>
          <w:szCs w:val="22"/>
          <w:lang w:val="en-US"/>
        </w:rPr>
        <w:t xml:space="preserve">) fails to </w:t>
      </w:r>
      <w:r w:rsidR="000B15CD" w:rsidRPr="007B69D6">
        <w:rPr>
          <w:color w:val="auto"/>
          <w:sz w:val="22"/>
          <w:szCs w:val="22"/>
          <w:lang w:val="en-US"/>
        </w:rPr>
        <w:t>allow the employed parent, adoptive parent, foster parent and guardian the exercise of rights</w:t>
      </w:r>
      <w:r w:rsidR="002D277D">
        <w:rPr>
          <w:color w:val="auto"/>
          <w:sz w:val="22"/>
          <w:szCs w:val="22"/>
          <w:lang w:val="en-US"/>
        </w:rPr>
        <w:t xml:space="preserve"> in accordance with Articles 127, 128</w:t>
      </w:r>
      <w:r w:rsidR="000B15CD" w:rsidRPr="007B69D6">
        <w:rPr>
          <w:color w:val="auto"/>
          <w:sz w:val="22"/>
          <w:szCs w:val="22"/>
          <w:lang w:val="en-US"/>
        </w:rPr>
        <w:t>, 129, 130</w:t>
      </w:r>
      <w:r w:rsidR="002D277D">
        <w:rPr>
          <w:color w:val="auto"/>
          <w:sz w:val="22"/>
          <w:szCs w:val="22"/>
          <w:lang w:val="en-US"/>
        </w:rPr>
        <w:t>, 131, 132, 133, 134, 135, 136</w:t>
      </w:r>
      <w:r w:rsidR="000B15CD" w:rsidRPr="007B69D6">
        <w:rPr>
          <w:color w:val="auto"/>
          <w:sz w:val="22"/>
          <w:szCs w:val="22"/>
          <w:lang w:val="en-US"/>
        </w:rPr>
        <w:t xml:space="preserve"> and 13</w:t>
      </w:r>
      <w:r w:rsidR="002D277D">
        <w:rPr>
          <w:color w:val="auto"/>
          <w:sz w:val="22"/>
          <w:szCs w:val="22"/>
          <w:lang w:val="en-US"/>
        </w:rPr>
        <w:t>8</w:t>
      </w:r>
      <w:r w:rsidR="000B15CD" w:rsidRPr="007B69D6">
        <w:rPr>
          <w:color w:val="auto"/>
          <w:sz w:val="22"/>
          <w:szCs w:val="22"/>
          <w:lang w:val="en-US"/>
        </w:rPr>
        <w:t xml:space="preserve"> of this Law;</w:t>
      </w:r>
    </w:p>
    <w:p w14:paraId="34193F90" w14:textId="7D09AD6A" w:rsidR="000B15CD" w:rsidRPr="007B69D6" w:rsidRDefault="00D94121" w:rsidP="007B69D6">
      <w:pPr>
        <w:tabs>
          <w:tab w:val="left" w:pos="360"/>
        </w:tabs>
        <w:jc w:val="both"/>
        <w:rPr>
          <w:color w:val="auto"/>
          <w:sz w:val="22"/>
          <w:szCs w:val="22"/>
          <w:lang w:val="en-US"/>
        </w:rPr>
      </w:pPr>
      <w:r>
        <w:rPr>
          <w:color w:val="auto"/>
          <w:sz w:val="22"/>
          <w:szCs w:val="22"/>
          <w:lang w:val="en-US"/>
        </w:rPr>
        <w:tab/>
        <w:t>1</w:t>
      </w:r>
      <w:r w:rsidR="002D277D">
        <w:rPr>
          <w:color w:val="auto"/>
          <w:sz w:val="22"/>
          <w:szCs w:val="22"/>
          <w:lang w:val="en-US"/>
        </w:rPr>
        <w:t>9</w:t>
      </w:r>
      <w:r w:rsidR="000B15CD" w:rsidRPr="007B69D6">
        <w:rPr>
          <w:color w:val="auto"/>
          <w:sz w:val="22"/>
          <w:szCs w:val="22"/>
          <w:lang w:val="en-US"/>
        </w:rPr>
        <w:t xml:space="preserve">) fails to </w:t>
      </w:r>
      <w:r w:rsidR="002D277D">
        <w:rPr>
          <w:color w:val="auto"/>
          <w:sz w:val="22"/>
          <w:szCs w:val="22"/>
          <w:lang w:val="en-US"/>
        </w:rPr>
        <w:t>adopt the decision on</w:t>
      </w:r>
      <w:r w:rsidR="000B15CD" w:rsidRPr="007B69D6">
        <w:rPr>
          <w:color w:val="auto"/>
          <w:sz w:val="22"/>
          <w:szCs w:val="22"/>
          <w:lang w:val="en-US"/>
        </w:rPr>
        <w:t xml:space="preserve"> termination of the labor contract in the form of the decision </w:t>
      </w:r>
      <w:r w:rsidR="002D277D">
        <w:rPr>
          <w:color w:val="auto"/>
          <w:sz w:val="22"/>
          <w:szCs w:val="22"/>
          <w:lang w:val="en-US"/>
        </w:rPr>
        <w:t>and fails to deliver it to the employee (Article 175, Paragraph 1</w:t>
      </w:r>
      <w:r w:rsidR="000B15CD" w:rsidRPr="007B69D6">
        <w:rPr>
          <w:color w:val="auto"/>
          <w:sz w:val="22"/>
          <w:szCs w:val="22"/>
          <w:lang w:val="en-US"/>
        </w:rPr>
        <w:t>);</w:t>
      </w:r>
    </w:p>
    <w:p w14:paraId="47A83594" w14:textId="42EDA783" w:rsidR="009625CE" w:rsidRPr="007B69D6" w:rsidRDefault="00D94121" w:rsidP="007B69D6">
      <w:pPr>
        <w:tabs>
          <w:tab w:val="left" w:pos="360"/>
        </w:tabs>
        <w:jc w:val="both"/>
        <w:rPr>
          <w:color w:val="auto"/>
          <w:sz w:val="22"/>
          <w:szCs w:val="22"/>
          <w:lang w:val="en-US"/>
        </w:rPr>
      </w:pPr>
      <w:r>
        <w:rPr>
          <w:color w:val="auto"/>
          <w:sz w:val="22"/>
          <w:szCs w:val="22"/>
          <w:lang w:val="en-US"/>
        </w:rPr>
        <w:tab/>
      </w:r>
      <w:r w:rsidR="002D277D">
        <w:rPr>
          <w:color w:val="auto"/>
          <w:sz w:val="22"/>
          <w:szCs w:val="22"/>
          <w:lang w:val="en-US"/>
        </w:rPr>
        <w:t>20</w:t>
      </w:r>
      <w:r w:rsidR="000B15CD" w:rsidRPr="007B69D6">
        <w:rPr>
          <w:color w:val="auto"/>
          <w:sz w:val="22"/>
          <w:szCs w:val="22"/>
          <w:lang w:val="en-US"/>
        </w:rPr>
        <w:t>) in case of termination of employment, i.e. the labor contract, in line with the law, the collective agreement and the labor contract,</w:t>
      </w:r>
      <w:r w:rsidR="009625CE" w:rsidRPr="007B69D6">
        <w:rPr>
          <w:color w:val="auto"/>
          <w:sz w:val="22"/>
          <w:szCs w:val="22"/>
          <w:lang w:val="en-US"/>
        </w:rPr>
        <w:t xml:space="preserve"> </w:t>
      </w:r>
      <w:r w:rsidR="000B15CD" w:rsidRPr="007B69D6">
        <w:rPr>
          <w:color w:val="auto"/>
          <w:sz w:val="22"/>
          <w:szCs w:val="22"/>
          <w:lang w:val="en-US"/>
        </w:rPr>
        <w:t>it fails to pay to the employee the unpaid wages, wage compensation and other earnings that the employee earned by the date of termination of employment, and if it fails to pay for the contributions for social insurance</w:t>
      </w:r>
      <w:r w:rsidR="002D277D">
        <w:rPr>
          <w:color w:val="auto"/>
          <w:sz w:val="22"/>
          <w:szCs w:val="22"/>
          <w:lang w:val="en-US"/>
        </w:rPr>
        <w:t xml:space="preserve"> within 30 days from the date of termination of employment (Article 179, Paragraph 1</w:t>
      </w:r>
      <w:r w:rsidR="000B15CD" w:rsidRPr="007B69D6">
        <w:rPr>
          <w:color w:val="auto"/>
          <w:sz w:val="22"/>
          <w:szCs w:val="22"/>
          <w:lang w:val="en-US"/>
        </w:rPr>
        <w:t>);</w:t>
      </w:r>
    </w:p>
    <w:p w14:paraId="1B1C466F" w14:textId="2B9C11DA" w:rsidR="000B15CD" w:rsidRPr="007B69D6" w:rsidRDefault="00D94121" w:rsidP="007B69D6">
      <w:pPr>
        <w:tabs>
          <w:tab w:val="left" w:pos="360"/>
        </w:tabs>
        <w:jc w:val="both"/>
        <w:rPr>
          <w:color w:val="auto"/>
          <w:sz w:val="22"/>
          <w:szCs w:val="22"/>
          <w:lang w:val="en-US"/>
        </w:rPr>
      </w:pPr>
      <w:r>
        <w:rPr>
          <w:color w:val="auto"/>
          <w:sz w:val="22"/>
          <w:szCs w:val="22"/>
          <w:lang w:val="en-US"/>
        </w:rPr>
        <w:tab/>
      </w:r>
      <w:r w:rsidR="002D277D">
        <w:rPr>
          <w:color w:val="auto"/>
          <w:sz w:val="22"/>
          <w:szCs w:val="22"/>
          <w:lang w:val="en-US"/>
        </w:rPr>
        <w:t>21</w:t>
      </w:r>
      <w:r w:rsidR="000B15CD" w:rsidRPr="007B69D6">
        <w:rPr>
          <w:color w:val="auto"/>
          <w:sz w:val="22"/>
          <w:szCs w:val="22"/>
          <w:lang w:val="en-US"/>
        </w:rPr>
        <w:t xml:space="preserve">) fails to return to the employee properly filled in employment record book on the date of termination of employment, i.e. labor contract, with the adequate certificate (Article </w:t>
      </w:r>
      <w:r w:rsidR="002D277D">
        <w:rPr>
          <w:color w:val="auto"/>
          <w:sz w:val="22"/>
          <w:szCs w:val="22"/>
          <w:lang w:val="en-US"/>
        </w:rPr>
        <w:t>205</w:t>
      </w:r>
      <w:r w:rsidR="000B15CD" w:rsidRPr="007B69D6">
        <w:rPr>
          <w:color w:val="auto"/>
          <w:sz w:val="22"/>
          <w:szCs w:val="22"/>
          <w:lang w:val="en-US"/>
        </w:rPr>
        <w:t>, Paragraph 3).</w:t>
      </w:r>
    </w:p>
    <w:p w14:paraId="26C6D7BC" w14:textId="77777777" w:rsidR="000B15CD" w:rsidRPr="007B69D6" w:rsidRDefault="000B15CD" w:rsidP="007B69D6">
      <w:pPr>
        <w:tabs>
          <w:tab w:val="left" w:pos="360"/>
        </w:tabs>
        <w:jc w:val="both"/>
        <w:rPr>
          <w:color w:val="auto"/>
          <w:sz w:val="22"/>
          <w:szCs w:val="22"/>
          <w:lang w:val="en-US"/>
        </w:rPr>
      </w:pPr>
      <w:r w:rsidRPr="007B69D6">
        <w:rPr>
          <w:color w:val="auto"/>
          <w:sz w:val="22"/>
          <w:szCs w:val="22"/>
          <w:lang w:val="en-US"/>
        </w:rPr>
        <w:t>(2) A fine ranging from EUR 200 to EUR 2,000 shall also be imposed on the responsible person in the legal entity</w:t>
      </w:r>
      <w:r w:rsidR="008D586B" w:rsidRPr="007B69D6">
        <w:rPr>
          <w:color w:val="auto"/>
          <w:sz w:val="22"/>
          <w:szCs w:val="22"/>
          <w:lang w:val="en-US"/>
        </w:rPr>
        <w:t xml:space="preserve"> for the offense referred to in Paragraph 1 of this Article</w:t>
      </w:r>
      <w:r w:rsidRPr="007B69D6">
        <w:rPr>
          <w:color w:val="auto"/>
          <w:sz w:val="22"/>
          <w:szCs w:val="22"/>
          <w:lang w:val="en-US"/>
        </w:rPr>
        <w:t>.</w:t>
      </w:r>
    </w:p>
    <w:p w14:paraId="354EFEBF" w14:textId="77777777" w:rsidR="000B15CD" w:rsidRPr="007B69D6" w:rsidRDefault="000B15CD" w:rsidP="007B69D6">
      <w:pPr>
        <w:tabs>
          <w:tab w:val="left" w:pos="360"/>
        </w:tabs>
        <w:jc w:val="both"/>
        <w:rPr>
          <w:color w:val="auto"/>
          <w:sz w:val="22"/>
          <w:szCs w:val="22"/>
          <w:lang w:val="en-US"/>
        </w:rPr>
      </w:pPr>
      <w:r w:rsidRPr="007B69D6">
        <w:rPr>
          <w:color w:val="auto"/>
          <w:sz w:val="22"/>
          <w:szCs w:val="22"/>
          <w:lang w:val="en-US"/>
        </w:rPr>
        <w:t>(3) A fine ranging from EUR 500 to EUR 6,000 shall be imposed on the entrepreneur for the offense referred to in Paragraph 1 of this Article.</w:t>
      </w:r>
    </w:p>
    <w:p w14:paraId="328FA8C0" w14:textId="77777777" w:rsidR="009625CE" w:rsidRPr="007B69D6" w:rsidRDefault="009625CE" w:rsidP="007B69D6">
      <w:pPr>
        <w:tabs>
          <w:tab w:val="left" w:pos="360"/>
        </w:tabs>
        <w:jc w:val="both"/>
        <w:rPr>
          <w:color w:val="auto"/>
          <w:sz w:val="22"/>
          <w:szCs w:val="22"/>
          <w:lang w:val="en-US"/>
        </w:rPr>
      </w:pPr>
    </w:p>
    <w:p w14:paraId="4C498C8A" w14:textId="77777777" w:rsidR="000B15CD" w:rsidRPr="007B69D6" w:rsidRDefault="0087103D" w:rsidP="007B69D6">
      <w:pPr>
        <w:tabs>
          <w:tab w:val="left" w:pos="360"/>
        </w:tabs>
        <w:jc w:val="center"/>
        <w:rPr>
          <w:b/>
          <w:color w:val="auto"/>
          <w:sz w:val="22"/>
          <w:szCs w:val="22"/>
          <w:lang w:val="en-US"/>
        </w:rPr>
      </w:pPr>
      <w:r>
        <w:rPr>
          <w:b/>
          <w:color w:val="auto"/>
          <w:sz w:val="22"/>
          <w:szCs w:val="22"/>
          <w:lang w:val="en-US"/>
        </w:rPr>
        <w:t>Article 209</w:t>
      </w:r>
    </w:p>
    <w:p w14:paraId="3CA16C37" w14:textId="77777777" w:rsidR="007058D0" w:rsidRPr="007B69D6" w:rsidRDefault="007058D0" w:rsidP="007B69D6">
      <w:pPr>
        <w:tabs>
          <w:tab w:val="left" w:pos="360"/>
        </w:tabs>
        <w:jc w:val="center"/>
        <w:rPr>
          <w:color w:val="auto"/>
          <w:sz w:val="22"/>
          <w:szCs w:val="22"/>
          <w:lang w:val="en-US"/>
        </w:rPr>
      </w:pPr>
    </w:p>
    <w:p w14:paraId="17C14AE8" w14:textId="77777777" w:rsidR="000B15CD" w:rsidRPr="007B69D6" w:rsidRDefault="000B15CD" w:rsidP="007B69D6">
      <w:pPr>
        <w:tabs>
          <w:tab w:val="left" w:pos="360"/>
        </w:tabs>
        <w:jc w:val="both"/>
        <w:rPr>
          <w:color w:val="auto"/>
          <w:sz w:val="22"/>
          <w:szCs w:val="22"/>
          <w:lang w:val="en-US"/>
        </w:rPr>
      </w:pPr>
      <w:r w:rsidRPr="007B69D6">
        <w:rPr>
          <w:color w:val="auto"/>
          <w:sz w:val="22"/>
          <w:szCs w:val="22"/>
          <w:lang w:val="en-US"/>
        </w:rPr>
        <w:t>(1) A fine ranging from EUR 1,000 to EUR 10,000 shall be imposed on the legal entity if it:</w:t>
      </w:r>
    </w:p>
    <w:p w14:paraId="6D636059" w14:textId="77777777" w:rsidR="009E150C" w:rsidRPr="007B69D6" w:rsidRDefault="009E150C" w:rsidP="007B69D6">
      <w:pPr>
        <w:tabs>
          <w:tab w:val="left" w:pos="360"/>
        </w:tabs>
        <w:jc w:val="both"/>
        <w:rPr>
          <w:color w:val="auto"/>
          <w:sz w:val="22"/>
          <w:szCs w:val="22"/>
          <w:lang w:val="en-US"/>
        </w:rPr>
      </w:pPr>
    </w:p>
    <w:p w14:paraId="18742DC5" w14:textId="1BBD0DAE" w:rsidR="00BF6FFB" w:rsidRDefault="002D277D" w:rsidP="007B69D6">
      <w:pPr>
        <w:numPr>
          <w:ilvl w:val="0"/>
          <w:numId w:val="115"/>
        </w:numPr>
        <w:tabs>
          <w:tab w:val="left" w:pos="360"/>
        </w:tabs>
        <w:overflowPunct/>
        <w:adjustRightInd/>
        <w:ind w:left="0" w:firstLine="0"/>
        <w:jc w:val="both"/>
        <w:rPr>
          <w:color w:val="000000"/>
          <w:sz w:val="22"/>
          <w:szCs w:val="22"/>
          <w:lang w:val="en-US"/>
        </w:rPr>
      </w:pPr>
      <w:r>
        <w:rPr>
          <w:color w:val="000000"/>
          <w:sz w:val="22"/>
          <w:szCs w:val="22"/>
          <w:lang w:val="en-US"/>
        </w:rPr>
        <w:t>Fails to ensure protection of rights of the employees in line with Articles 7, 8, 9, 11, 12, 13 and 14 of this Law</w:t>
      </w:r>
      <w:r w:rsidR="00BF6FFB" w:rsidRPr="007B69D6">
        <w:rPr>
          <w:color w:val="000000"/>
          <w:sz w:val="22"/>
          <w:szCs w:val="22"/>
          <w:lang w:val="en-US"/>
        </w:rPr>
        <w:t>;</w:t>
      </w:r>
    </w:p>
    <w:p w14:paraId="1D65A3CD" w14:textId="461F5AD1" w:rsidR="002D277D" w:rsidRPr="007B69D6" w:rsidRDefault="002D277D"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concludes a labor contract contrary to the provision of Article </w:t>
      </w:r>
      <w:r>
        <w:rPr>
          <w:color w:val="000000"/>
          <w:sz w:val="22"/>
          <w:szCs w:val="22"/>
          <w:lang w:val="en-US"/>
        </w:rPr>
        <w:t>21</w:t>
      </w:r>
      <w:r w:rsidRPr="007B69D6">
        <w:rPr>
          <w:color w:val="000000"/>
          <w:sz w:val="22"/>
          <w:szCs w:val="22"/>
          <w:lang w:val="en-US"/>
        </w:rPr>
        <w:t xml:space="preserve"> of this Law</w:t>
      </w:r>
      <w:r>
        <w:rPr>
          <w:color w:val="000000"/>
          <w:sz w:val="22"/>
          <w:szCs w:val="22"/>
          <w:lang w:val="en-US"/>
        </w:rPr>
        <w:t>;</w:t>
      </w:r>
    </w:p>
    <w:p w14:paraId="3C0CA6B9" w14:textId="637C304E" w:rsidR="00BF6FFB" w:rsidRDefault="00A8415C"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concludes a </w:t>
      </w:r>
      <w:r w:rsidR="000B15CD" w:rsidRPr="007B69D6">
        <w:rPr>
          <w:color w:val="000000"/>
          <w:sz w:val="22"/>
          <w:szCs w:val="22"/>
          <w:lang w:val="en-US"/>
        </w:rPr>
        <w:t xml:space="preserve">labor </w:t>
      </w:r>
      <w:r w:rsidRPr="007B69D6">
        <w:rPr>
          <w:color w:val="000000"/>
          <w:sz w:val="22"/>
          <w:szCs w:val="22"/>
          <w:lang w:val="en-US"/>
        </w:rPr>
        <w:t xml:space="preserve">contract with a person under the age of </w:t>
      </w:r>
      <w:r w:rsidR="00BF6FFB" w:rsidRPr="007B69D6">
        <w:rPr>
          <w:color w:val="000000"/>
          <w:sz w:val="22"/>
          <w:szCs w:val="22"/>
          <w:lang w:val="en-US"/>
        </w:rPr>
        <w:t xml:space="preserve">18, </w:t>
      </w:r>
      <w:r w:rsidRPr="007B69D6">
        <w:rPr>
          <w:color w:val="000000"/>
          <w:sz w:val="22"/>
          <w:szCs w:val="22"/>
          <w:lang w:val="en-US"/>
        </w:rPr>
        <w:t xml:space="preserve">contrary to the </w:t>
      </w:r>
      <w:r w:rsidR="00DA34F0" w:rsidRPr="007B69D6">
        <w:rPr>
          <w:color w:val="000000"/>
          <w:sz w:val="22"/>
          <w:szCs w:val="22"/>
          <w:lang w:val="en-US"/>
        </w:rPr>
        <w:t>provisions</w:t>
      </w:r>
      <w:r w:rsidRPr="007B69D6">
        <w:rPr>
          <w:color w:val="000000"/>
          <w:sz w:val="22"/>
          <w:szCs w:val="22"/>
          <w:lang w:val="en-US"/>
        </w:rPr>
        <w:t xml:space="preserve"> </w:t>
      </w:r>
      <w:r w:rsidR="00DA34F0" w:rsidRPr="007B69D6">
        <w:rPr>
          <w:color w:val="000000"/>
          <w:sz w:val="22"/>
          <w:szCs w:val="22"/>
          <w:lang w:val="en-US"/>
        </w:rPr>
        <w:t xml:space="preserve">of </w:t>
      </w:r>
      <w:r w:rsidR="000B15CD" w:rsidRPr="007B69D6">
        <w:rPr>
          <w:color w:val="000000"/>
          <w:sz w:val="22"/>
          <w:szCs w:val="22"/>
          <w:lang w:val="en-US"/>
        </w:rPr>
        <w:t xml:space="preserve">Article </w:t>
      </w:r>
      <w:r w:rsidR="002D277D">
        <w:rPr>
          <w:color w:val="000000"/>
          <w:sz w:val="22"/>
          <w:szCs w:val="22"/>
          <w:lang w:val="en-US"/>
        </w:rPr>
        <w:t>22</w:t>
      </w:r>
      <w:r w:rsidR="000B15CD" w:rsidRPr="007B69D6">
        <w:rPr>
          <w:color w:val="000000"/>
          <w:sz w:val="22"/>
          <w:szCs w:val="22"/>
          <w:lang w:val="en-US"/>
        </w:rPr>
        <w:t xml:space="preserve"> of </w:t>
      </w:r>
      <w:r w:rsidR="00DA34F0" w:rsidRPr="007B69D6">
        <w:rPr>
          <w:color w:val="000000"/>
          <w:sz w:val="22"/>
          <w:szCs w:val="22"/>
          <w:lang w:val="en-US"/>
        </w:rPr>
        <w:t>this Law</w:t>
      </w:r>
      <w:r w:rsidR="000B15CD" w:rsidRPr="007B69D6">
        <w:rPr>
          <w:color w:val="000000"/>
          <w:sz w:val="22"/>
          <w:szCs w:val="22"/>
          <w:lang w:val="en-US"/>
        </w:rPr>
        <w:t>;</w:t>
      </w:r>
    </w:p>
    <w:p w14:paraId="746656E2" w14:textId="152010FE" w:rsidR="005533A4" w:rsidRPr="007B69D6" w:rsidRDefault="005533A4" w:rsidP="007B69D6">
      <w:pPr>
        <w:numPr>
          <w:ilvl w:val="0"/>
          <w:numId w:val="115"/>
        </w:numPr>
        <w:tabs>
          <w:tab w:val="left" w:pos="360"/>
        </w:tabs>
        <w:overflowPunct/>
        <w:adjustRightInd/>
        <w:ind w:left="0" w:firstLine="0"/>
        <w:jc w:val="both"/>
        <w:rPr>
          <w:color w:val="000000"/>
          <w:sz w:val="22"/>
          <w:szCs w:val="22"/>
          <w:lang w:val="en-US"/>
        </w:rPr>
      </w:pPr>
      <w:r>
        <w:rPr>
          <w:color w:val="000000"/>
          <w:sz w:val="22"/>
          <w:szCs w:val="22"/>
          <w:lang w:val="en-US"/>
        </w:rPr>
        <w:t>fails to conduct internal notification, if so possible, in line with Article 23 of this Law;</w:t>
      </w:r>
    </w:p>
    <w:p w14:paraId="4C64DDF9" w14:textId="46318273" w:rsidR="00BF6FFB" w:rsidRPr="007B69D6" w:rsidRDefault="000B15CD"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lastRenderedPageBreak/>
        <w:t>when concluding the labor contract, it requests from the</w:t>
      </w:r>
      <w:r w:rsidR="00A8415C" w:rsidRPr="007B69D6">
        <w:rPr>
          <w:color w:val="000000"/>
          <w:sz w:val="22"/>
          <w:szCs w:val="22"/>
          <w:lang w:val="en-US"/>
        </w:rPr>
        <w:t xml:space="preserve"> candidate information </w:t>
      </w:r>
      <w:r w:rsidRPr="007B69D6">
        <w:rPr>
          <w:color w:val="000000"/>
          <w:sz w:val="22"/>
          <w:szCs w:val="22"/>
          <w:lang w:val="en-US"/>
        </w:rPr>
        <w:t>referred to in</w:t>
      </w:r>
      <w:r w:rsidR="002D6D12" w:rsidRPr="007B69D6">
        <w:rPr>
          <w:color w:val="000000"/>
          <w:sz w:val="22"/>
          <w:szCs w:val="22"/>
          <w:lang w:val="en-US"/>
        </w:rPr>
        <w:t xml:space="preserve"> Article</w:t>
      </w:r>
      <w:r w:rsidR="00BF6FFB" w:rsidRPr="007B69D6">
        <w:rPr>
          <w:color w:val="000000"/>
          <w:sz w:val="22"/>
          <w:szCs w:val="22"/>
          <w:lang w:val="en-US"/>
        </w:rPr>
        <w:t xml:space="preserve"> </w:t>
      </w:r>
      <w:r w:rsidR="005533A4">
        <w:rPr>
          <w:color w:val="000000"/>
          <w:sz w:val="22"/>
          <w:szCs w:val="22"/>
          <w:lang w:val="en-US"/>
        </w:rPr>
        <w:t>25</w:t>
      </w:r>
      <w:r w:rsidRPr="007B69D6">
        <w:rPr>
          <w:color w:val="000000"/>
          <w:sz w:val="22"/>
          <w:szCs w:val="22"/>
          <w:lang w:val="en-US"/>
        </w:rPr>
        <w:t>,</w:t>
      </w:r>
      <w:r w:rsidR="00BF6FFB" w:rsidRPr="007B69D6">
        <w:rPr>
          <w:color w:val="000000"/>
          <w:sz w:val="22"/>
          <w:szCs w:val="22"/>
          <w:lang w:val="en-US"/>
        </w:rPr>
        <w:t xml:space="preserve"> </w:t>
      </w:r>
      <w:r w:rsidRPr="007B69D6">
        <w:rPr>
          <w:color w:val="000000"/>
          <w:sz w:val="22"/>
          <w:szCs w:val="22"/>
          <w:lang w:val="en-US"/>
        </w:rPr>
        <w:t>P</w:t>
      </w:r>
      <w:r w:rsidR="005533A4">
        <w:rPr>
          <w:color w:val="000000"/>
          <w:sz w:val="22"/>
          <w:szCs w:val="22"/>
          <w:lang w:val="en-US"/>
        </w:rPr>
        <w:t xml:space="preserve">aragraph </w:t>
      </w:r>
      <w:r w:rsidR="00BF6FFB" w:rsidRPr="007B69D6">
        <w:rPr>
          <w:color w:val="000000"/>
          <w:sz w:val="22"/>
          <w:szCs w:val="22"/>
          <w:lang w:val="en-US"/>
        </w:rPr>
        <w:t>2</w:t>
      </w:r>
      <w:r w:rsidR="005533A4">
        <w:rPr>
          <w:color w:val="000000"/>
          <w:sz w:val="22"/>
          <w:szCs w:val="22"/>
          <w:lang w:val="en-US"/>
        </w:rPr>
        <w:t xml:space="preserve"> of this Law</w:t>
      </w:r>
      <w:r w:rsidR="00BF6FFB" w:rsidRPr="007B69D6">
        <w:rPr>
          <w:color w:val="000000"/>
          <w:sz w:val="22"/>
          <w:szCs w:val="22"/>
          <w:lang w:val="en-US"/>
        </w:rPr>
        <w:t xml:space="preserve">; </w:t>
      </w:r>
    </w:p>
    <w:p w14:paraId="54A48055" w14:textId="3999E6A0" w:rsidR="00BF6FFB" w:rsidRPr="007B69D6" w:rsidRDefault="000B15CD"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fails to deliver to the employee a copy of the labor contract on the date of commencement of work (Article 2</w:t>
      </w:r>
      <w:r w:rsidR="005533A4">
        <w:rPr>
          <w:color w:val="000000"/>
          <w:sz w:val="22"/>
          <w:szCs w:val="22"/>
          <w:lang w:val="en-US"/>
        </w:rPr>
        <w:t>9</w:t>
      </w:r>
      <w:r w:rsidRPr="007B69D6">
        <w:rPr>
          <w:color w:val="000000"/>
          <w:sz w:val="22"/>
          <w:szCs w:val="22"/>
          <w:lang w:val="en-US"/>
        </w:rPr>
        <w:t>, Paragraph 4);</w:t>
      </w:r>
      <w:r w:rsidR="00A8415C" w:rsidRPr="007B69D6">
        <w:rPr>
          <w:color w:val="000000"/>
          <w:sz w:val="22"/>
          <w:szCs w:val="22"/>
          <w:lang w:val="en-US"/>
        </w:rPr>
        <w:t xml:space="preserve"> </w:t>
      </w:r>
    </w:p>
    <w:p w14:paraId="45DC25C7" w14:textId="5D0F926A" w:rsidR="00BF6FFB" w:rsidRPr="007B69D6" w:rsidRDefault="00CF7949"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fails </w:t>
      </w:r>
      <w:r w:rsidR="00A8415C" w:rsidRPr="007B69D6">
        <w:rPr>
          <w:color w:val="000000"/>
          <w:sz w:val="22"/>
          <w:szCs w:val="22"/>
          <w:lang w:val="en-US"/>
        </w:rPr>
        <w:t xml:space="preserve">to </w:t>
      </w:r>
      <w:r w:rsidR="000B15CD" w:rsidRPr="007B69D6">
        <w:rPr>
          <w:color w:val="000000"/>
          <w:sz w:val="22"/>
          <w:szCs w:val="22"/>
          <w:lang w:val="en-US"/>
        </w:rPr>
        <w:t>deliver a copy of the registration certificate for mandatory social insurance to the employee within five days from the date of issuance</w:t>
      </w:r>
      <w:r w:rsidR="005533A4">
        <w:rPr>
          <w:color w:val="000000"/>
          <w:sz w:val="22"/>
          <w:szCs w:val="22"/>
          <w:lang w:val="en-US"/>
        </w:rPr>
        <w:t xml:space="preserve"> by the competent authority</w:t>
      </w:r>
      <w:r w:rsidR="000B15CD" w:rsidRPr="007B69D6">
        <w:rPr>
          <w:color w:val="000000"/>
          <w:sz w:val="22"/>
          <w:szCs w:val="22"/>
          <w:lang w:val="en-US"/>
        </w:rPr>
        <w:t xml:space="preserve"> (Article 3</w:t>
      </w:r>
      <w:r w:rsidR="005533A4">
        <w:rPr>
          <w:color w:val="000000"/>
          <w:sz w:val="22"/>
          <w:szCs w:val="22"/>
          <w:lang w:val="en-US"/>
        </w:rPr>
        <w:t>3</w:t>
      </w:r>
      <w:r w:rsidR="000B15CD" w:rsidRPr="007B69D6">
        <w:rPr>
          <w:color w:val="000000"/>
          <w:sz w:val="22"/>
          <w:szCs w:val="22"/>
          <w:lang w:val="en-US"/>
        </w:rPr>
        <w:t>, Paragraph 2);</w:t>
      </w:r>
      <w:r w:rsidR="00A8415C" w:rsidRPr="007B69D6">
        <w:rPr>
          <w:color w:val="000000"/>
          <w:sz w:val="22"/>
          <w:szCs w:val="22"/>
          <w:lang w:val="en-US"/>
        </w:rPr>
        <w:t xml:space="preserve"> </w:t>
      </w:r>
    </w:p>
    <w:p w14:paraId="29A22886" w14:textId="38CEDAFA" w:rsidR="000B15CD" w:rsidRPr="007B69D6" w:rsidRDefault="000B15CD"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fails to deregister the employee for mandatory social insurance in line with the special regulation (Article 3</w:t>
      </w:r>
      <w:r w:rsidR="005533A4">
        <w:rPr>
          <w:color w:val="000000"/>
          <w:sz w:val="22"/>
          <w:szCs w:val="22"/>
          <w:lang w:val="en-US"/>
        </w:rPr>
        <w:t>3</w:t>
      </w:r>
      <w:r w:rsidRPr="007B69D6">
        <w:rPr>
          <w:color w:val="000000"/>
          <w:sz w:val="22"/>
          <w:szCs w:val="22"/>
          <w:lang w:val="en-US"/>
        </w:rPr>
        <w:t>, Paragraph 3);</w:t>
      </w:r>
    </w:p>
    <w:p w14:paraId="4CF95F5E" w14:textId="68FF1DB7" w:rsidR="000B15CD" w:rsidRPr="007B69D6" w:rsidRDefault="000B15CD"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contracts </w:t>
      </w:r>
      <w:r w:rsidR="00657E40" w:rsidRPr="007B69D6">
        <w:rPr>
          <w:color w:val="000000"/>
          <w:sz w:val="22"/>
          <w:szCs w:val="22"/>
          <w:lang w:val="en-US"/>
        </w:rPr>
        <w:t>probationary work for a period longer than six months (Article 3</w:t>
      </w:r>
      <w:r w:rsidR="005533A4">
        <w:rPr>
          <w:color w:val="000000"/>
          <w:sz w:val="22"/>
          <w:szCs w:val="22"/>
          <w:lang w:val="en-US"/>
        </w:rPr>
        <w:t>4</w:t>
      </w:r>
      <w:r w:rsidR="00657E40" w:rsidRPr="007B69D6">
        <w:rPr>
          <w:color w:val="000000"/>
          <w:sz w:val="22"/>
          <w:szCs w:val="22"/>
          <w:lang w:val="en-US"/>
        </w:rPr>
        <w:t>, Paragraph 2);</w:t>
      </w:r>
    </w:p>
    <w:p w14:paraId="15CC65F4" w14:textId="616A70B7" w:rsidR="00657E40" w:rsidRPr="007B69D6" w:rsidRDefault="00657E40"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fails to keep records of labor contracts and fails to inform the Labor Inspectorate thereof (Article 4</w:t>
      </w:r>
      <w:r w:rsidR="005533A4">
        <w:rPr>
          <w:color w:val="000000"/>
          <w:sz w:val="22"/>
          <w:szCs w:val="22"/>
          <w:lang w:val="en-US"/>
        </w:rPr>
        <w:t>3</w:t>
      </w:r>
      <w:r w:rsidRPr="007B69D6">
        <w:rPr>
          <w:color w:val="000000"/>
          <w:sz w:val="22"/>
          <w:szCs w:val="22"/>
          <w:lang w:val="en-US"/>
        </w:rPr>
        <w:t>, Paragraph 1);</w:t>
      </w:r>
    </w:p>
    <w:p w14:paraId="5D6FFC15" w14:textId="15FE66D7" w:rsidR="00657E40" w:rsidRPr="007B69D6" w:rsidRDefault="00657E40"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fails to pay the agreed wage for the performance of jobs in the household in the manner stipulated in Article 4</w:t>
      </w:r>
      <w:r w:rsidR="005533A4">
        <w:rPr>
          <w:color w:val="000000"/>
          <w:sz w:val="22"/>
          <w:szCs w:val="22"/>
          <w:lang w:val="en-US"/>
        </w:rPr>
        <w:t>5</w:t>
      </w:r>
      <w:r w:rsidRPr="007B69D6">
        <w:rPr>
          <w:color w:val="000000"/>
          <w:sz w:val="22"/>
          <w:szCs w:val="22"/>
          <w:lang w:val="en-US"/>
        </w:rPr>
        <w:t>, Paragraphs 4 and 5 of this Law;</w:t>
      </w:r>
    </w:p>
    <w:p w14:paraId="2C26A58B" w14:textId="0832F510" w:rsidR="00BF6FFB" w:rsidRPr="007B69D6" w:rsidRDefault="00CF7949"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fails to </w:t>
      </w:r>
      <w:r w:rsidR="00657E40" w:rsidRPr="007B69D6">
        <w:rPr>
          <w:color w:val="000000"/>
          <w:sz w:val="22"/>
          <w:szCs w:val="22"/>
          <w:lang w:val="en-US"/>
        </w:rPr>
        <w:t xml:space="preserve">inform the employee at the request thereof of the contents of the agreement in the part related to the rights and obligations thereof (Article </w:t>
      </w:r>
      <w:r w:rsidR="00021AEF">
        <w:rPr>
          <w:color w:val="000000"/>
          <w:sz w:val="22"/>
          <w:szCs w:val="22"/>
          <w:lang w:val="en-US"/>
        </w:rPr>
        <w:t>57</w:t>
      </w:r>
      <w:r w:rsidR="00657E40" w:rsidRPr="007B69D6">
        <w:rPr>
          <w:color w:val="000000"/>
          <w:sz w:val="22"/>
          <w:szCs w:val="22"/>
          <w:lang w:val="en-US"/>
        </w:rPr>
        <w:t>, Paragraph 1);</w:t>
      </w:r>
      <w:r w:rsidRPr="007B69D6">
        <w:rPr>
          <w:color w:val="000000"/>
          <w:sz w:val="22"/>
          <w:szCs w:val="22"/>
          <w:lang w:val="en-US"/>
        </w:rPr>
        <w:t xml:space="preserve"> </w:t>
      </w:r>
    </w:p>
    <w:p w14:paraId="61A99F42" w14:textId="082A4F2D" w:rsidR="00657E40" w:rsidRPr="007B69D6" w:rsidRDefault="00657E40"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fails to inform the employee of all the risks in the performance of the job with the beneficiary regarding occupational health and safety, and fails to train him/her to perform such work, in accordance with the occupational health and safety regulations, unless the agreement on assignment of the employee defines that these obligations will be implemented by the beneficiary (Article 5</w:t>
      </w:r>
      <w:r w:rsidR="00021AEF">
        <w:rPr>
          <w:color w:val="000000"/>
          <w:sz w:val="22"/>
          <w:szCs w:val="22"/>
          <w:lang w:val="en-US"/>
        </w:rPr>
        <w:t>7</w:t>
      </w:r>
      <w:r w:rsidRPr="007B69D6">
        <w:rPr>
          <w:color w:val="000000"/>
          <w:sz w:val="22"/>
          <w:szCs w:val="22"/>
          <w:lang w:val="en-US"/>
        </w:rPr>
        <w:t>, Paragraph 2);</w:t>
      </w:r>
    </w:p>
    <w:p w14:paraId="434F980B" w14:textId="5A2C395A" w:rsidR="00657E40" w:rsidRPr="007B69D6" w:rsidRDefault="00657E40"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fails to inform the employee about new work technologies for the performance of duties that the employee will perform, unless the beneficiary has accepted to do so in the agreement on assignment of the employee</w:t>
      </w:r>
      <w:r w:rsidR="00021AEF">
        <w:rPr>
          <w:color w:val="000000"/>
          <w:sz w:val="22"/>
          <w:szCs w:val="22"/>
          <w:lang w:val="en-US"/>
        </w:rPr>
        <w:t xml:space="preserve"> (Article 57, Paragraph 3)</w:t>
      </w:r>
      <w:r w:rsidRPr="007B69D6">
        <w:rPr>
          <w:color w:val="000000"/>
          <w:sz w:val="22"/>
          <w:szCs w:val="22"/>
          <w:lang w:val="en-US"/>
        </w:rPr>
        <w:t>;</w:t>
      </w:r>
    </w:p>
    <w:p w14:paraId="5F88BB81" w14:textId="59779395" w:rsidR="00657E40" w:rsidRPr="007B69D6" w:rsidRDefault="00657E40"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fails to inform the trade union about the number and reasons for engagement of the assigned employees minimu</w:t>
      </w:r>
      <w:r w:rsidR="00021AEF">
        <w:rPr>
          <w:color w:val="000000"/>
          <w:sz w:val="22"/>
          <w:szCs w:val="22"/>
          <w:lang w:val="en-US"/>
        </w:rPr>
        <w:t>m once in six months (Article 58</w:t>
      </w:r>
      <w:r w:rsidRPr="007B69D6">
        <w:rPr>
          <w:color w:val="000000"/>
          <w:sz w:val="22"/>
          <w:szCs w:val="22"/>
          <w:lang w:val="en-US"/>
        </w:rPr>
        <w:t>, Paragraph 2);</w:t>
      </w:r>
    </w:p>
    <w:p w14:paraId="1B8E3814" w14:textId="32055EBA" w:rsidR="00BF6FFB" w:rsidRPr="007B69D6" w:rsidRDefault="00CF7949"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fails to </w:t>
      </w:r>
      <w:r w:rsidR="00657E40" w:rsidRPr="007B69D6">
        <w:rPr>
          <w:color w:val="000000"/>
          <w:sz w:val="22"/>
          <w:szCs w:val="22"/>
          <w:lang w:val="en-US"/>
        </w:rPr>
        <w:t>enable the employee who works with shorter working hours, in the sense of Article 6</w:t>
      </w:r>
      <w:r w:rsidR="00021AEF">
        <w:rPr>
          <w:color w:val="000000"/>
          <w:sz w:val="22"/>
          <w:szCs w:val="22"/>
          <w:lang w:val="en-US"/>
        </w:rPr>
        <w:t>3</w:t>
      </w:r>
      <w:r w:rsidR="00657E40" w:rsidRPr="007B69D6">
        <w:rPr>
          <w:color w:val="000000"/>
          <w:sz w:val="22"/>
          <w:szCs w:val="22"/>
          <w:lang w:val="en-US"/>
        </w:rPr>
        <w:t xml:space="preserve"> of this Law, to exercise the rights arising from work that are granted to the employee working full time or hires him/her to do such work overtime (Article 6</w:t>
      </w:r>
      <w:r w:rsidR="00021AEF">
        <w:rPr>
          <w:color w:val="000000"/>
          <w:sz w:val="22"/>
          <w:szCs w:val="22"/>
          <w:lang w:val="en-US"/>
        </w:rPr>
        <w:t>3</w:t>
      </w:r>
      <w:r w:rsidR="00657E40" w:rsidRPr="007B69D6">
        <w:rPr>
          <w:color w:val="000000"/>
          <w:sz w:val="22"/>
          <w:szCs w:val="22"/>
          <w:lang w:val="en-US"/>
        </w:rPr>
        <w:t xml:space="preserve">, Paragraphs </w:t>
      </w:r>
      <w:r w:rsidR="00021AEF">
        <w:rPr>
          <w:color w:val="000000"/>
          <w:sz w:val="22"/>
          <w:szCs w:val="22"/>
          <w:lang w:val="en-US"/>
        </w:rPr>
        <w:t>3 and 4</w:t>
      </w:r>
      <w:r w:rsidR="00657E40" w:rsidRPr="007B69D6">
        <w:rPr>
          <w:color w:val="000000"/>
          <w:sz w:val="22"/>
          <w:szCs w:val="22"/>
          <w:lang w:val="en-US"/>
        </w:rPr>
        <w:t xml:space="preserve">); </w:t>
      </w:r>
      <w:r w:rsidRPr="007B69D6">
        <w:rPr>
          <w:color w:val="000000"/>
          <w:sz w:val="22"/>
          <w:szCs w:val="22"/>
          <w:lang w:val="en-US"/>
        </w:rPr>
        <w:t xml:space="preserve"> </w:t>
      </w:r>
    </w:p>
    <w:p w14:paraId="3A0A268A" w14:textId="28D89E53" w:rsidR="00BF6FFB" w:rsidRPr="007B69D6" w:rsidRDefault="00657E40"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introduces </w:t>
      </w:r>
      <w:r w:rsidR="00021AEF">
        <w:rPr>
          <w:color w:val="000000"/>
          <w:sz w:val="22"/>
          <w:szCs w:val="22"/>
          <w:lang w:val="en-US"/>
        </w:rPr>
        <w:t>overtime work contrary to Article 64 of this Law</w:t>
      </w:r>
      <w:r w:rsidRPr="007B69D6">
        <w:rPr>
          <w:color w:val="000000"/>
          <w:sz w:val="22"/>
          <w:szCs w:val="22"/>
          <w:lang w:val="en-US"/>
        </w:rPr>
        <w:t>;</w:t>
      </w:r>
      <w:r w:rsidR="00CF7949" w:rsidRPr="007B69D6">
        <w:rPr>
          <w:color w:val="000000"/>
          <w:sz w:val="22"/>
          <w:szCs w:val="22"/>
          <w:lang w:val="en-US"/>
        </w:rPr>
        <w:t xml:space="preserve"> </w:t>
      </w:r>
    </w:p>
    <w:p w14:paraId="5B72B77D" w14:textId="5ED22041" w:rsidR="00BF6FFB" w:rsidRDefault="00AA5CDE"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fails to </w:t>
      </w:r>
      <w:r w:rsidR="00021AEF">
        <w:rPr>
          <w:color w:val="000000"/>
          <w:sz w:val="22"/>
          <w:szCs w:val="22"/>
          <w:lang w:val="en-US"/>
        </w:rPr>
        <w:t>adopt a written</w:t>
      </w:r>
      <w:r w:rsidRPr="007B69D6">
        <w:rPr>
          <w:color w:val="000000"/>
          <w:sz w:val="22"/>
          <w:szCs w:val="22"/>
          <w:lang w:val="en-US"/>
        </w:rPr>
        <w:t xml:space="preserve"> decision on schedule of working hours of employees and their schedule for work in shifts, if that emp</w:t>
      </w:r>
      <w:r w:rsidR="00021AEF">
        <w:rPr>
          <w:color w:val="000000"/>
          <w:sz w:val="22"/>
          <w:szCs w:val="22"/>
          <w:lang w:val="en-US"/>
        </w:rPr>
        <w:t xml:space="preserve">loyer organizes work in shifts </w:t>
      </w:r>
      <w:r w:rsidR="00BF6FFB" w:rsidRPr="007B69D6">
        <w:rPr>
          <w:color w:val="000000"/>
          <w:sz w:val="22"/>
          <w:szCs w:val="22"/>
          <w:lang w:val="en-US"/>
        </w:rPr>
        <w:t>(</w:t>
      </w:r>
      <w:r w:rsidR="00C47AA6" w:rsidRPr="007B69D6">
        <w:rPr>
          <w:color w:val="000000"/>
          <w:sz w:val="22"/>
          <w:szCs w:val="22"/>
          <w:lang w:val="en-US"/>
        </w:rPr>
        <w:t>Article</w:t>
      </w:r>
      <w:r w:rsidR="00BF6FFB" w:rsidRPr="007B69D6">
        <w:rPr>
          <w:color w:val="000000"/>
          <w:sz w:val="22"/>
          <w:szCs w:val="22"/>
          <w:lang w:val="en-US"/>
        </w:rPr>
        <w:t xml:space="preserve"> </w:t>
      </w:r>
      <w:r w:rsidRPr="007B69D6">
        <w:rPr>
          <w:color w:val="000000"/>
          <w:sz w:val="22"/>
          <w:szCs w:val="22"/>
          <w:lang w:val="en-US"/>
        </w:rPr>
        <w:t>6</w:t>
      </w:r>
      <w:r w:rsidR="00021AEF">
        <w:rPr>
          <w:color w:val="000000"/>
          <w:sz w:val="22"/>
          <w:szCs w:val="22"/>
          <w:lang w:val="en-US"/>
        </w:rPr>
        <w:t>7,</w:t>
      </w:r>
      <w:r w:rsidR="00BF6FFB" w:rsidRPr="007B69D6">
        <w:rPr>
          <w:color w:val="000000"/>
          <w:sz w:val="22"/>
          <w:szCs w:val="22"/>
          <w:lang w:val="en-US"/>
        </w:rPr>
        <w:t xml:space="preserve"> </w:t>
      </w:r>
      <w:r w:rsidR="00021AEF">
        <w:rPr>
          <w:color w:val="000000"/>
          <w:sz w:val="22"/>
          <w:szCs w:val="22"/>
          <w:lang w:val="en-US"/>
        </w:rPr>
        <w:t>p</w:t>
      </w:r>
      <w:r w:rsidR="00DA34F0" w:rsidRPr="007B69D6">
        <w:rPr>
          <w:color w:val="000000"/>
          <w:sz w:val="22"/>
          <w:szCs w:val="22"/>
          <w:lang w:val="en-US"/>
        </w:rPr>
        <w:t>aragraph</w:t>
      </w:r>
      <w:r w:rsidRPr="007B69D6">
        <w:rPr>
          <w:color w:val="000000"/>
          <w:sz w:val="22"/>
          <w:szCs w:val="22"/>
          <w:lang w:val="en-US"/>
        </w:rPr>
        <w:t xml:space="preserve"> 3</w:t>
      </w:r>
      <w:r w:rsidR="00BF6FFB" w:rsidRPr="007B69D6">
        <w:rPr>
          <w:color w:val="000000"/>
          <w:sz w:val="22"/>
          <w:szCs w:val="22"/>
          <w:lang w:val="en-US"/>
        </w:rPr>
        <w:t>);</w:t>
      </w:r>
    </w:p>
    <w:p w14:paraId="14468AD2" w14:textId="138BAD6B" w:rsidR="003E1279" w:rsidRPr="003E1279" w:rsidRDefault="003E1279" w:rsidP="003E1279">
      <w:pPr>
        <w:numPr>
          <w:ilvl w:val="0"/>
          <w:numId w:val="115"/>
        </w:numPr>
        <w:tabs>
          <w:tab w:val="left" w:pos="360"/>
        </w:tabs>
        <w:overflowPunct/>
        <w:adjustRightInd/>
        <w:ind w:left="0" w:firstLine="0"/>
        <w:jc w:val="both"/>
        <w:rPr>
          <w:color w:val="000000"/>
          <w:sz w:val="22"/>
          <w:szCs w:val="22"/>
          <w:lang w:val="en-US"/>
        </w:rPr>
      </w:pPr>
      <w:r>
        <w:rPr>
          <w:color w:val="000000"/>
          <w:sz w:val="22"/>
          <w:szCs w:val="22"/>
          <w:lang w:val="en-US"/>
        </w:rPr>
        <w:t>fails to adequately inform the employees of the decision referred to in Article 67, Paragraph 3 of this Law, minimum seven days in advance, except in cases of urgent and pressing need for work (Article 67, Paragraph 4);</w:t>
      </w:r>
    </w:p>
    <w:p w14:paraId="5AF61C89" w14:textId="469C1D8D" w:rsidR="00BF6FFB" w:rsidRDefault="00AA5CDE"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redistributed working hours contrary to Article 6</w:t>
      </w:r>
      <w:r w:rsidR="003E1279">
        <w:rPr>
          <w:color w:val="000000"/>
          <w:sz w:val="22"/>
          <w:szCs w:val="22"/>
          <w:lang w:val="en-US"/>
        </w:rPr>
        <w:t>8</w:t>
      </w:r>
      <w:r w:rsidRPr="007B69D6">
        <w:rPr>
          <w:color w:val="000000"/>
          <w:sz w:val="22"/>
          <w:szCs w:val="22"/>
          <w:lang w:val="en-US"/>
        </w:rPr>
        <w:t xml:space="preserve"> of this Law</w:t>
      </w:r>
      <w:r w:rsidR="00BF6FFB" w:rsidRPr="007B69D6">
        <w:rPr>
          <w:color w:val="000000"/>
          <w:sz w:val="22"/>
          <w:szCs w:val="22"/>
          <w:lang w:val="en-US"/>
        </w:rPr>
        <w:t>;</w:t>
      </w:r>
    </w:p>
    <w:p w14:paraId="2EB1A3B7" w14:textId="560FB235" w:rsidR="00BF6FFB" w:rsidRDefault="00AA5CDE"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calculated hours of work contrary to Article 6</w:t>
      </w:r>
      <w:r w:rsidR="003E1279">
        <w:rPr>
          <w:color w:val="000000"/>
          <w:sz w:val="22"/>
          <w:szCs w:val="22"/>
          <w:lang w:val="en-US"/>
        </w:rPr>
        <w:t>9</w:t>
      </w:r>
      <w:r w:rsidRPr="007B69D6">
        <w:rPr>
          <w:color w:val="000000"/>
          <w:sz w:val="22"/>
          <w:szCs w:val="22"/>
          <w:lang w:val="en-US"/>
        </w:rPr>
        <w:t xml:space="preserve"> of this Law</w:t>
      </w:r>
      <w:r w:rsidR="00BF6FFB" w:rsidRPr="007B69D6">
        <w:rPr>
          <w:color w:val="000000"/>
          <w:sz w:val="22"/>
          <w:szCs w:val="22"/>
          <w:lang w:val="en-US"/>
        </w:rPr>
        <w:t>;</w:t>
      </w:r>
    </w:p>
    <w:p w14:paraId="33348B46" w14:textId="01CFC51D" w:rsidR="003E1279" w:rsidRPr="007B69D6" w:rsidRDefault="003E1279" w:rsidP="007B69D6">
      <w:pPr>
        <w:numPr>
          <w:ilvl w:val="0"/>
          <w:numId w:val="115"/>
        </w:numPr>
        <w:tabs>
          <w:tab w:val="left" w:pos="360"/>
        </w:tabs>
        <w:overflowPunct/>
        <w:adjustRightInd/>
        <w:ind w:left="0" w:firstLine="0"/>
        <w:jc w:val="both"/>
        <w:rPr>
          <w:color w:val="000000"/>
          <w:sz w:val="22"/>
          <w:szCs w:val="22"/>
          <w:lang w:val="en-US"/>
        </w:rPr>
      </w:pPr>
      <w:r>
        <w:rPr>
          <w:color w:val="000000"/>
          <w:sz w:val="22"/>
          <w:szCs w:val="22"/>
          <w:lang w:val="en-US"/>
        </w:rPr>
        <w:t>organizes night work contrary to Article 70 of this Law;</w:t>
      </w:r>
    </w:p>
    <w:p w14:paraId="4E56024C" w14:textId="77777777" w:rsidR="003E1279" w:rsidRPr="007B69D6" w:rsidRDefault="003E1279" w:rsidP="003E1279">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fails to provide an employee who works in shifts the change of shifts in the manner that the employee works in the night shift for maximum one working week continuously (Article </w:t>
      </w:r>
      <w:r>
        <w:rPr>
          <w:color w:val="000000"/>
          <w:sz w:val="22"/>
          <w:szCs w:val="22"/>
          <w:lang w:val="en-US"/>
        </w:rPr>
        <w:t>71</w:t>
      </w:r>
      <w:r w:rsidRPr="007B69D6">
        <w:rPr>
          <w:color w:val="000000"/>
          <w:sz w:val="22"/>
          <w:szCs w:val="22"/>
          <w:lang w:val="en-US"/>
        </w:rPr>
        <w:t>, Paragraph 3);</w:t>
      </w:r>
    </w:p>
    <w:p w14:paraId="6FE26531" w14:textId="2495B183" w:rsidR="00BF6FFB" w:rsidRPr="007B69D6" w:rsidRDefault="009E3952"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 xml:space="preserve">fails to provide </w:t>
      </w:r>
      <w:r w:rsidR="003E1279">
        <w:rPr>
          <w:color w:val="000000"/>
          <w:sz w:val="22"/>
          <w:szCs w:val="22"/>
          <w:lang w:val="en-US"/>
        </w:rPr>
        <w:t>protection of rights of the</w:t>
      </w:r>
      <w:r w:rsidRPr="007B69D6">
        <w:rPr>
          <w:color w:val="000000"/>
          <w:sz w:val="22"/>
          <w:szCs w:val="22"/>
          <w:lang w:val="en-US"/>
        </w:rPr>
        <w:t xml:space="preserve"> employee</w:t>
      </w:r>
      <w:r w:rsidR="003E1279">
        <w:rPr>
          <w:color w:val="000000"/>
          <w:sz w:val="22"/>
          <w:szCs w:val="22"/>
          <w:lang w:val="en-US"/>
        </w:rPr>
        <w:t>s</w:t>
      </w:r>
      <w:r w:rsidRPr="007B69D6">
        <w:rPr>
          <w:color w:val="000000"/>
          <w:sz w:val="22"/>
          <w:szCs w:val="22"/>
          <w:lang w:val="en-US"/>
        </w:rPr>
        <w:t xml:space="preserve"> who works at night</w:t>
      </w:r>
      <w:r w:rsidR="003E1279">
        <w:rPr>
          <w:color w:val="000000"/>
          <w:sz w:val="22"/>
          <w:szCs w:val="22"/>
          <w:lang w:val="en-US"/>
        </w:rPr>
        <w:t xml:space="preserve"> and in shifts</w:t>
      </w:r>
      <w:r w:rsidRPr="007B69D6">
        <w:rPr>
          <w:color w:val="000000"/>
          <w:sz w:val="22"/>
          <w:szCs w:val="22"/>
          <w:lang w:val="en-US"/>
        </w:rPr>
        <w:t xml:space="preserve"> </w:t>
      </w:r>
      <w:r w:rsidR="003E1279">
        <w:rPr>
          <w:color w:val="000000"/>
          <w:sz w:val="22"/>
          <w:szCs w:val="22"/>
          <w:lang w:val="en-US"/>
        </w:rPr>
        <w:t>in line with Article 72 of this Law</w:t>
      </w:r>
      <w:r w:rsidR="00BF6FFB" w:rsidRPr="007B69D6">
        <w:rPr>
          <w:color w:val="000000"/>
          <w:sz w:val="22"/>
          <w:szCs w:val="22"/>
          <w:lang w:val="en-US"/>
        </w:rPr>
        <w:t>;</w:t>
      </w:r>
    </w:p>
    <w:p w14:paraId="4ACB4B76" w14:textId="031031A3" w:rsidR="00BF6FFB" w:rsidRDefault="009E3952" w:rsidP="007B69D6">
      <w:pPr>
        <w:numPr>
          <w:ilvl w:val="0"/>
          <w:numId w:val="115"/>
        </w:numPr>
        <w:tabs>
          <w:tab w:val="left" w:pos="360"/>
        </w:tabs>
        <w:overflowPunct/>
        <w:adjustRightInd/>
        <w:ind w:left="0" w:firstLine="0"/>
        <w:jc w:val="both"/>
        <w:rPr>
          <w:color w:val="000000"/>
          <w:sz w:val="22"/>
          <w:szCs w:val="22"/>
          <w:lang w:val="en-US"/>
        </w:rPr>
      </w:pPr>
      <w:r w:rsidRPr="007B69D6">
        <w:rPr>
          <w:color w:val="000000"/>
          <w:sz w:val="22"/>
          <w:szCs w:val="22"/>
          <w:lang w:val="en-US"/>
        </w:rPr>
        <w:t>fails to provide</w:t>
      </w:r>
      <w:r w:rsidR="00611F35" w:rsidRPr="007B69D6">
        <w:rPr>
          <w:color w:val="000000"/>
          <w:sz w:val="22"/>
          <w:szCs w:val="22"/>
          <w:lang w:val="en-US"/>
        </w:rPr>
        <w:t xml:space="preserve"> </w:t>
      </w:r>
      <w:r w:rsidR="00AA5CDE" w:rsidRPr="007B69D6">
        <w:rPr>
          <w:color w:val="000000"/>
          <w:sz w:val="22"/>
          <w:szCs w:val="22"/>
          <w:lang w:val="en-US"/>
        </w:rPr>
        <w:t>time for rest</w:t>
      </w:r>
      <w:r w:rsidR="00611F35" w:rsidRPr="007B69D6">
        <w:rPr>
          <w:color w:val="000000"/>
          <w:sz w:val="22"/>
          <w:szCs w:val="22"/>
          <w:lang w:val="en-US"/>
        </w:rPr>
        <w:t xml:space="preserve"> during </w:t>
      </w:r>
      <w:r w:rsidR="00AA5CDE" w:rsidRPr="007B69D6">
        <w:rPr>
          <w:color w:val="000000"/>
          <w:sz w:val="22"/>
          <w:szCs w:val="22"/>
          <w:lang w:val="en-US"/>
        </w:rPr>
        <w:t xml:space="preserve">the </w:t>
      </w:r>
      <w:r w:rsidR="00611F35" w:rsidRPr="007B69D6">
        <w:rPr>
          <w:color w:val="000000"/>
          <w:sz w:val="22"/>
          <w:szCs w:val="22"/>
          <w:lang w:val="en-US"/>
        </w:rPr>
        <w:t>daily work, daily and weekly</w:t>
      </w:r>
      <w:r w:rsidR="00AA5CDE" w:rsidRPr="007B69D6">
        <w:rPr>
          <w:color w:val="000000"/>
          <w:sz w:val="22"/>
          <w:szCs w:val="22"/>
          <w:lang w:val="en-US"/>
        </w:rPr>
        <w:t>,</w:t>
      </w:r>
      <w:r w:rsidR="00611F35" w:rsidRPr="007B69D6">
        <w:rPr>
          <w:color w:val="000000"/>
          <w:sz w:val="22"/>
          <w:szCs w:val="22"/>
          <w:lang w:val="en-US"/>
        </w:rPr>
        <w:t xml:space="preserve"> </w:t>
      </w:r>
      <w:r w:rsidR="00AA5CDE" w:rsidRPr="007B69D6">
        <w:rPr>
          <w:color w:val="000000"/>
          <w:sz w:val="22"/>
          <w:szCs w:val="22"/>
          <w:lang w:val="en-US"/>
        </w:rPr>
        <w:t>as well as the use of</w:t>
      </w:r>
      <w:r w:rsidR="00611F35" w:rsidRPr="007B69D6">
        <w:rPr>
          <w:color w:val="000000"/>
          <w:sz w:val="22"/>
          <w:szCs w:val="22"/>
          <w:lang w:val="en-US"/>
        </w:rPr>
        <w:t xml:space="preserve"> annual leave</w:t>
      </w:r>
      <w:r w:rsidR="00BF6FFB" w:rsidRPr="007B69D6">
        <w:rPr>
          <w:color w:val="000000"/>
          <w:sz w:val="22"/>
          <w:szCs w:val="22"/>
          <w:lang w:val="en-US"/>
        </w:rPr>
        <w:t xml:space="preserve">, </w:t>
      </w:r>
      <w:r w:rsidR="00EA08CC" w:rsidRPr="007B69D6">
        <w:rPr>
          <w:color w:val="000000"/>
          <w:sz w:val="22"/>
          <w:szCs w:val="22"/>
          <w:lang w:val="en-US"/>
        </w:rPr>
        <w:t>in accordance with</w:t>
      </w:r>
      <w:r w:rsidR="00BF6FFB" w:rsidRPr="007B69D6">
        <w:rPr>
          <w:color w:val="000000"/>
          <w:sz w:val="22"/>
          <w:szCs w:val="22"/>
          <w:lang w:val="en-US"/>
        </w:rPr>
        <w:t xml:space="preserve"> </w:t>
      </w:r>
      <w:r w:rsidR="002D6D12" w:rsidRPr="007B69D6">
        <w:rPr>
          <w:color w:val="000000"/>
          <w:sz w:val="22"/>
          <w:szCs w:val="22"/>
          <w:lang w:val="en-US"/>
        </w:rPr>
        <w:t>Articles</w:t>
      </w:r>
      <w:r w:rsidR="00BF6FFB" w:rsidRPr="007B69D6">
        <w:rPr>
          <w:color w:val="000000"/>
          <w:sz w:val="22"/>
          <w:szCs w:val="22"/>
          <w:lang w:val="en-US"/>
        </w:rPr>
        <w:t xml:space="preserve"> </w:t>
      </w:r>
      <w:r w:rsidR="003E1279">
        <w:rPr>
          <w:color w:val="000000"/>
          <w:sz w:val="22"/>
          <w:szCs w:val="22"/>
          <w:lang w:val="en-US"/>
        </w:rPr>
        <w:t>73</w:t>
      </w:r>
      <w:r w:rsidR="00BF6FFB" w:rsidRPr="007B69D6">
        <w:rPr>
          <w:color w:val="000000"/>
          <w:sz w:val="22"/>
          <w:szCs w:val="22"/>
          <w:lang w:val="en-US"/>
        </w:rPr>
        <w:t xml:space="preserve">, </w:t>
      </w:r>
      <w:r w:rsidR="003E1279">
        <w:rPr>
          <w:color w:val="000000"/>
          <w:sz w:val="22"/>
          <w:szCs w:val="22"/>
          <w:lang w:val="en-US"/>
        </w:rPr>
        <w:t>74</w:t>
      </w:r>
      <w:r w:rsidR="00BF6FFB" w:rsidRPr="007B69D6">
        <w:rPr>
          <w:color w:val="000000"/>
          <w:sz w:val="22"/>
          <w:szCs w:val="22"/>
          <w:lang w:val="en-US"/>
        </w:rPr>
        <w:t xml:space="preserve">, </w:t>
      </w:r>
      <w:r w:rsidR="003E1279">
        <w:rPr>
          <w:color w:val="000000"/>
          <w:sz w:val="22"/>
          <w:szCs w:val="22"/>
          <w:lang w:val="en-US"/>
        </w:rPr>
        <w:t>75</w:t>
      </w:r>
      <w:r w:rsidR="00A8415C" w:rsidRPr="007B69D6">
        <w:rPr>
          <w:color w:val="000000"/>
          <w:sz w:val="22"/>
          <w:szCs w:val="22"/>
          <w:lang w:val="en-US"/>
        </w:rPr>
        <w:t xml:space="preserve">, </w:t>
      </w:r>
      <w:r w:rsidR="003E1279">
        <w:rPr>
          <w:color w:val="000000"/>
          <w:sz w:val="22"/>
          <w:szCs w:val="22"/>
          <w:lang w:val="en-US"/>
        </w:rPr>
        <w:t>76</w:t>
      </w:r>
      <w:r w:rsidR="00A8415C" w:rsidRPr="007B69D6">
        <w:rPr>
          <w:color w:val="000000"/>
          <w:sz w:val="22"/>
          <w:szCs w:val="22"/>
          <w:lang w:val="en-US"/>
        </w:rPr>
        <w:t xml:space="preserve">, </w:t>
      </w:r>
      <w:r w:rsidR="003E1279">
        <w:rPr>
          <w:color w:val="000000"/>
          <w:sz w:val="22"/>
          <w:szCs w:val="22"/>
          <w:lang w:val="en-US"/>
        </w:rPr>
        <w:t>77</w:t>
      </w:r>
      <w:r w:rsidR="00A8415C" w:rsidRPr="007B69D6">
        <w:rPr>
          <w:color w:val="000000"/>
          <w:sz w:val="22"/>
          <w:szCs w:val="22"/>
          <w:lang w:val="en-US"/>
        </w:rPr>
        <w:t xml:space="preserve">, </w:t>
      </w:r>
      <w:r w:rsidR="003E1279">
        <w:rPr>
          <w:color w:val="000000"/>
          <w:sz w:val="22"/>
          <w:szCs w:val="22"/>
          <w:lang w:val="en-US"/>
        </w:rPr>
        <w:t>78</w:t>
      </w:r>
      <w:r w:rsidR="00A8415C" w:rsidRPr="007B69D6">
        <w:rPr>
          <w:color w:val="000000"/>
          <w:sz w:val="22"/>
          <w:szCs w:val="22"/>
          <w:lang w:val="en-US"/>
        </w:rPr>
        <w:t xml:space="preserve">, </w:t>
      </w:r>
      <w:r w:rsidR="003E1279">
        <w:rPr>
          <w:color w:val="000000"/>
          <w:sz w:val="22"/>
          <w:szCs w:val="22"/>
          <w:lang w:val="en-US"/>
        </w:rPr>
        <w:t>79</w:t>
      </w:r>
      <w:r w:rsidR="00A8415C" w:rsidRPr="007B69D6">
        <w:rPr>
          <w:color w:val="000000"/>
          <w:sz w:val="22"/>
          <w:szCs w:val="22"/>
          <w:lang w:val="en-US"/>
        </w:rPr>
        <w:t xml:space="preserve">, </w:t>
      </w:r>
      <w:r w:rsidR="003E1279">
        <w:rPr>
          <w:color w:val="000000"/>
          <w:sz w:val="22"/>
          <w:szCs w:val="22"/>
          <w:lang w:val="en-US"/>
        </w:rPr>
        <w:t>80</w:t>
      </w:r>
      <w:r w:rsidR="00A8415C" w:rsidRPr="007B69D6">
        <w:rPr>
          <w:color w:val="000000"/>
          <w:sz w:val="22"/>
          <w:szCs w:val="22"/>
          <w:lang w:val="en-US"/>
        </w:rPr>
        <w:t xml:space="preserve">, </w:t>
      </w:r>
      <w:r w:rsidR="00AA5CDE" w:rsidRPr="007B69D6">
        <w:rPr>
          <w:color w:val="000000"/>
          <w:sz w:val="22"/>
          <w:szCs w:val="22"/>
          <w:lang w:val="en-US"/>
        </w:rPr>
        <w:t>8</w:t>
      </w:r>
      <w:r w:rsidR="003E1279">
        <w:rPr>
          <w:color w:val="000000"/>
          <w:sz w:val="22"/>
          <w:szCs w:val="22"/>
          <w:lang w:val="en-US"/>
        </w:rPr>
        <w:t>1, 82, 83, 84, 85</w:t>
      </w:r>
      <w:r w:rsidR="00AA5CDE" w:rsidRPr="007B69D6">
        <w:rPr>
          <w:color w:val="000000"/>
          <w:sz w:val="22"/>
          <w:szCs w:val="22"/>
          <w:lang w:val="en-US"/>
        </w:rPr>
        <w:t xml:space="preserve"> </w:t>
      </w:r>
      <w:r w:rsidR="00A8415C" w:rsidRPr="007B69D6">
        <w:rPr>
          <w:color w:val="000000"/>
          <w:sz w:val="22"/>
          <w:szCs w:val="22"/>
          <w:lang w:val="en-US"/>
        </w:rPr>
        <w:t>and</w:t>
      </w:r>
      <w:r w:rsidR="00BF6FFB" w:rsidRPr="007B69D6">
        <w:rPr>
          <w:color w:val="000000"/>
          <w:sz w:val="22"/>
          <w:szCs w:val="22"/>
          <w:lang w:val="en-US"/>
        </w:rPr>
        <w:t xml:space="preserve"> </w:t>
      </w:r>
      <w:r w:rsidR="00AA5CDE" w:rsidRPr="007B69D6">
        <w:rPr>
          <w:color w:val="000000"/>
          <w:sz w:val="22"/>
          <w:szCs w:val="22"/>
          <w:lang w:val="en-US"/>
        </w:rPr>
        <w:t>8</w:t>
      </w:r>
      <w:r w:rsidR="003E1279">
        <w:rPr>
          <w:color w:val="000000"/>
          <w:sz w:val="22"/>
          <w:szCs w:val="22"/>
          <w:lang w:val="en-US"/>
        </w:rPr>
        <w:t>6</w:t>
      </w:r>
      <w:r w:rsidR="00BF6FFB" w:rsidRPr="007B69D6">
        <w:rPr>
          <w:b/>
          <w:color w:val="000000"/>
          <w:sz w:val="22"/>
          <w:szCs w:val="22"/>
          <w:lang w:val="en-US"/>
        </w:rPr>
        <w:t xml:space="preserve"> </w:t>
      </w:r>
      <w:r w:rsidR="00DA34F0" w:rsidRPr="007B69D6">
        <w:rPr>
          <w:color w:val="000000"/>
          <w:sz w:val="22"/>
          <w:szCs w:val="22"/>
          <w:lang w:val="en-US"/>
        </w:rPr>
        <w:t>of this Law</w:t>
      </w:r>
      <w:r w:rsidR="00BF6FFB" w:rsidRPr="007B69D6">
        <w:rPr>
          <w:color w:val="000000"/>
          <w:sz w:val="22"/>
          <w:szCs w:val="22"/>
          <w:lang w:val="en-US"/>
        </w:rPr>
        <w:t>;</w:t>
      </w:r>
    </w:p>
    <w:p w14:paraId="741ADCE8" w14:textId="402056D9" w:rsidR="004A5C6D" w:rsidRPr="004B680A" w:rsidRDefault="004B680A" w:rsidP="007B69D6">
      <w:pPr>
        <w:numPr>
          <w:ilvl w:val="0"/>
          <w:numId w:val="115"/>
        </w:numPr>
        <w:tabs>
          <w:tab w:val="left" w:pos="360"/>
        </w:tabs>
        <w:overflowPunct/>
        <w:adjustRightInd/>
        <w:ind w:left="0" w:firstLine="0"/>
        <w:jc w:val="both"/>
        <w:rPr>
          <w:color w:val="000000"/>
          <w:sz w:val="22"/>
          <w:szCs w:val="22"/>
          <w:lang w:val="en-US"/>
        </w:rPr>
      </w:pPr>
      <w:r>
        <w:rPr>
          <w:color w:val="000000"/>
          <w:sz w:val="22"/>
          <w:szCs w:val="22"/>
          <w:lang w:val="en-US"/>
        </w:rPr>
        <w:t>i</w:t>
      </w:r>
      <w:r w:rsidR="00AA5CDE" w:rsidRPr="004B680A">
        <w:rPr>
          <w:color w:val="000000"/>
          <w:sz w:val="22"/>
          <w:szCs w:val="22"/>
          <w:lang w:val="en-US"/>
        </w:rPr>
        <w:t>n the case referred to in Article 7</w:t>
      </w:r>
      <w:r w:rsidR="003E1279" w:rsidRPr="004B680A">
        <w:rPr>
          <w:color w:val="000000"/>
          <w:sz w:val="22"/>
          <w:szCs w:val="22"/>
          <w:lang w:val="en-US"/>
        </w:rPr>
        <w:t>6</w:t>
      </w:r>
      <w:r w:rsidR="00AA5CDE" w:rsidRPr="004B680A">
        <w:rPr>
          <w:color w:val="000000"/>
          <w:sz w:val="22"/>
          <w:szCs w:val="22"/>
          <w:lang w:val="en-US"/>
        </w:rPr>
        <w:t>, Paragraph 3 of this Law, fails to define the schedule for the use of weekly rest and fails to inform the employee thereof (Article 7</w:t>
      </w:r>
      <w:r w:rsidR="001600DE" w:rsidRPr="004B680A">
        <w:rPr>
          <w:color w:val="000000"/>
          <w:sz w:val="22"/>
          <w:szCs w:val="22"/>
          <w:lang w:val="en-US"/>
        </w:rPr>
        <w:t>6</w:t>
      </w:r>
      <w:r w:rsidR="00AA5CDE" w:rsidRPr="004B680A">
        <w:rPr>
          <w:color w:val="000000"/>
          <w:sz w:val="22"/>
          <w:szCs w:val="22"/>
          <w:lang w:val="en-US"/>
        </w:rPr>
        <w:t>, Paragraph 4)</w:t>
      </w:r>
      <w:r w:rsidR="007231AE" w:rsidRPr="004B680A">
        <w:rPr>
          <w:color w:val="auto"/>
          <w:sz w:val="22"/>
          <w:szCs w:val="22"/>
          <w:lang w:val="en-US"/>
        </w:rPr>
        <w:t>;</w:t>
      </w:r>
    </w:p>
    <w:p w14:paraId="4599B7D4" w14:textId="223FD06F" w:rsidR="00BF6FFB" w:rsidRPr="004B680A" w:rsidRDefault="00AA5CDE" w:rsidP="004B680A">
      <w:pPr>
        <w:numPr>
          <w:ilvl w:val="0"/>
          <w:numId w:val="115"/>
        </w:numPr>
        <w:tabs>
          <w:tab w:val="left" w:pos="360"/>
        </w:tabs>
        <w:overflowPunct/>
        <w:adjustRightInd/>
        <w:ind w:left="0" w:firstLine="0"/>
        <w:jc w:val="both"/>
        <w:rPr>
          <w:color w:val="000000"/>
          <w:sz w:val="22"/>
          <w:szCs w:val="22"/>
          <w:lang w:val="en-US"/>
        </w:rPr>
      </w:pPr>
      <w:r w:rsidRPr="004B680A">
        <w:rPr>
          <w:color w:val="000000"/>
          <w:sz w:val="22"/>
          <w:szCs w:val="22"/>
          <w:lang w:val="en-US"/>
        </w:rPr>
        <w:t xml:space="preserve">does not allow the employee and the spouse thereof to return to the same or other position that corresponds to their level of educational or professional qualification within 15 days from the </w:t>
      </w:r>
      <w:r w:rsidRPr="004B680A">
        <w:rPr>
          <w:color w:val="000000"/>
          <w:sz w:val="22"/>
          <w:szCs w:val="22"/>
          <w:lang w:val="en-US"/>
        </w:rPr>
        <w:lastRenderedPageBreak/>
        <w:t xml:space="preserve">date when the reasons for suspension of rights and obligations arising from employment have ceased to exist (Article </w:t>
      </w:r>
      <w:r w:rsidR="006473AB">
        <w:rPr>
          <w:color w:val="000000"/>
          <w:sz w:val="22"/>
          <w:szCs w:val="22"/>
          <w:lang w:val="en-US"/>
        </w:rPr>
        <w:t>91</w:t>
      </w:r>
      <w:r w:rsidRPr="004B680A">
        <w:rPr>
          <w:color w:val="000000"/>
          <w:sz w:val="22"/>
          <w:szCs w:val="22"/>
          <w:lang w:val="en-US"/>
        </w:rPr>
        <w:t>, Paragraph 4);</w:t>
      </w:r>
      <w:r w:rsidR="00611F35" w:rsidRPr="004B680A">
        <w:rPr>
          <w:color w:val="000000"/>
          <w:sz w:val="22"/>
          <w:szCs w:val="22"/>
          <w:lang w:val="en-US"/>
        </w:rPr>
        <w:t xml:space="preserve"> </w:t>
      </w:r>
    </w:p>
    <w:p w14:paraId="352E0A1F" w14:textId="4518FC96" w:rsidR="00BF6FFB" w:rsidRPr="007B69D6" w:rsidRDefault="00611F35" w:rsidP="002D1E47">
      <w:pPr>
        <w:numPr>
          <w:ilvl w:val="0"/>
          <w:numId w:val="115"/>
        </w:numPr>
        <w:tabs>
          <w:tab w:val="left" w:pos="360"/>
        </w:tabs>
        <w:overflowPunct/>
        <w:adjustRightInd/>
        <w:ind w:left="360"/>
        <w:jc w:val="both"/>
        <w:rPr>
          <w:color w:val="000000"/>
          <w:sz w:val="22"/>
          <w:szCs w:val="22"/>
          <w:lang w:val="en-US"/>
        </w:rPr>
      </w:pPr>
      <w:r w:rsidRPr="007B69D6">
        <w:rPr>
          <w:color w:val="000000"/>
          <w:sz w:val="22"/>
          <w:szCs w:val="22"/>
          <w:lang w:val="en-US"/>
        </w:rPr>
        <w:t xml:space="preserve">fails to </w:t>
      </w:r>
      <w:r w:rsidR="00AA5CDE" w:rsidRPr="007B69D6">
        <w:rPr>
          <w:color w:val="000000"/>
          <w:sz w:val="22"/>
          <w:szCs w:val="22"/>
          <w:lang w:val="en-US"/>
        </w:rPr>
        <w:t>train the employee for safe work in accordance with the law</w:t>
      </w:r>
      <w:r w:rsidRPr="007B69D6">
        <w:rPr>
          <w:color w:val="000000"/>
          <w:sz w:val="22"/>
          <w:szCs w:val="22"/>
          <w:lang w:val="en-US"/>
        </w:rPr>
        <w:t xml:space="preserve"> </w:t>
      </w:r>
      <w:r w:rsidR="00BF6FFB" w:rsidRPr="007B69D6">
        <w:rPr>
          <w:color w:val="000000"/>
          <w:sz w:val="22"/>
          <w:szCs w:val="22"/>
          <w:lang w:val="en-US"/>
        </w:rPr>
        <w:t>(</w:t>
      </w:r>
      <w:r w:rsidR="00C47AA6" w:rsidRPr="007B69D6">
        <w:rPr>
          <w:color w:val="000000"/>
          <w:sz w:val="22"/>
          <w:szCs w:val="22"/>
          <w:lang w:val="en-US"/>
        </w:rPr>
        <w:t>Article</w:t>
      </w:r>
      <w:r w:rsidR="00AA5CDE" w:rsidRPr="007B69D6">
        <w:rPr>
          <w:color w:val="000000"/>
          <w:sz w:val="22"/>
          <w:szCs w:val="22"/>
          <w:lang w:val="en-US"/>
        </w:rPr>
        <w:t xml:space="preserve"> </w:t>
      </w:r>
      <w:r w:rsidR="006473AB">
        <w:rPr>
          <w:color w:val="000000"/>
          <w:sz w:val="22"/>
          <w:szCs w:val="22"/>
          <w:lang w:val="en-US"/>
        </w:rPr>
        <w:t>92</w:t>
      </w:r>
      <w:r w:rsidR="002D1E47">
        <w:rPr>
          <w:color w:val="000000"/>
          <w:sz w:val="22"/>
          <w:szCs w:val="22"/>
          <w:lang w:val="en-US"/>
        </w:rPr>
        <w:t>, Paragraph 1</w:t>
      </w:r>
      <w:r w:rsidR="00BF6FFB" w:rsidRPr="007B69D6">
        <w:rPr>
          <w:color w:val="000000"/>
          <w:sz w:val="22"/>
          <w:szCs w:val="22"/>
          <w:lang w:val="en-US"/>
        </w:rPr>
        <w:t>);</w:t>
      </w:r>
    </w:p>
    <w:p w14:paraId="42471364" w14:textId="2D9EA71D" w:rsidR="00330E23" w:rsidRPr="007B69D6" w:rsidRDefault="00611F35" w:rsidP="002D1E47">
      <w:pPr>
        <w:numPr>
          <w:ilvl w:val="0"/>
          <w:numId w:val="115"/>
        </w:numPr>
        <w:tabs>
          <w:tab w:val="left" w:pos="360"/>
        </w:tabs>
        <w:overflowPunct/>
        <w:adjustRightInd/>
        <w:ind w:left="360"/>
        <w:jc w:val="both"/>
        <w:rPr>
          <w:color w:val="000000"/>
          <w:sz w:val="22"/>
          <w:szCs w:val="22"/>
          <w:lang w:val="en-US"/>
        </w:rPr>
      </w:pPr>
      <w:r w:rsidRPr="007B69D6">
        <w:rPr>
          <w:color w:val="000000"/>
          <w:sz w:val="22"/>
          <w:szCs w:val="22"/>
          <w:lang w:val="en-US"/>
        </w:rPr>
        <w:t xml:space="preserve">fails to keep monthly records of </w:t>
      </w:r>
      <w:r w:rsidR="00330E23" w:rsidRPr="007B69D6">
        <w:rPr>
          <w:color w:val="000000"/>
          <w:sz w:val="22"/>
          <w:szCs w:val="22"/>
          <w:lang w:val="en-US"/>
        </w:rPr>
        <w:t>wages</w:t>
      </w:r>
      <w:r w:rsidRPr="007B69D6">
        <w:rPr>
          <w:color w:val="000000"/>
          <w:sz w:val="22"/>
          <w:szCs w:val="22"/>
          <w:lang w:val="en-US"/>
        </w:rPr>
        <w:t xml:space="preserve"> and </w:t>
      </w:r>
      <w:r w:rsidR="006B6C47" w:rsidRPr="007B69D6">
        <w:rPr>
          <w:color w:val="000000"/>
          <w:sz w:val="22"/>
          <w:szCs w:val="22"/>
          <w:lang w:val="en-US"/>
        </w:rPr>
        <w:t xml:space="preserve">wage </w:t>
      </w:r>
      <w:r w:rsidRPr="007B69D6">
        <w:rPr>
          <w:color w:val="000000"/>
          <w:sz w:val="22"/>
          <w:szCs w:val="22"/>
          <w:lang w:val="en-US"/>
        </w:rPr>
        <w:t xml:space="preserve">compensations </w:t>
      </w:r>
      <w:r w:rsidR="00BF6FFB" w:rsidRPr="007B69D6">
        <w:rPr>
          <w:color w:val="000000"/>
          <w:sz w:val="22"/>
          <w:szCs w:val="22"/>
          <w:lang w:val="en-US"/>
        </w:rPr>
        <w:t>(</w:t>
      </w:r>
      <w:r w:rsidR="00C47AA6" w:rsidRPr="007B69D6">
        <w:rPr>
          <w:color w:val="000000"/>
          <w:sz w:val="22"/>
          <w:szCs w:val="22"/>
          <w:lang w:val="en-US"/>
        </w:rPr>
        <w:t>Article</w:t>
      </w:r>
      <w:r w:rsidR="00BF6FFB" w:rsidRPr="007B69D6">
        <w:rPr>
          <w:color w:val="000000"/>
          <w:sz w:val="22"/>
          <w:szCs w:val="22"/>
          <w:lang w:val="en-US"/>
        </w:rPr>
        <w:t xml:space="preserve"> </w:t>
      </w:r>
      <w:r w:rsidR="006473AB">
        <w:rPr>
          <w:color w:val="000000"/>
          <w:sz w:val="22"/>
          <w:szCs w:val="22"/>
          <w:lang w:val="en-US"/>
        </w:rPr>
        <w:t>107</w:t>
      </w:r>
      <w:r w:rsidR="00BF6FFB" w:rsidRPr="007B69D6">
        <w:rPr>
          <w:color w:val="000000"/>
          <w:sz w:val="22"/>
          <w:szCs w:val="22"/>
          <w:lang w:val="en-US"/>
        </w:rPr>
        <w:t>);</w:t>
      </w:r>
    </w:p>
    <w:p w14:paraId="3BBFABC9" w14:textId="69566DFA" w:rsidR="00330E23" w:rsidRPr="007B69D6" w:rsidRDefault="00330E23" w:rsidP="002D1E47">
      <w:pPr>
        <w:numPr>
          <w:ilvl w:val="0"/>
          <w:numId w:val="115"/>
        </w:numPr>
        <w:tabs>
          <w:tab w:val="left" w:pos="360"/>
        </w:tabs>
        <w:overflowPunct/>
        <w:adjustRightInd/>
        <w:ind w:left="360"/>
        <w:jc w:val="both"/>
        <w:rPr>
          <w:color w:val="000000"/>
          <w:sz w:val="22"/>
          <w:szCs w:val="22"/>
          <w:lang w:val="en-US"/>
        </w:rPr>
      </w:pPr>
      <w:r w:rsidRPr="007B69D6">
        <w:rPr>
          <w:color w:val="000000"/>
          <w:sz w:val="22"/>
          <w:szCs w:val="22"/>
          <w:lang w:val="en-US"/>
        </w:rPr>
        <w:t xml:space="preserve">as the </w:t>
      </w:r>
      <w:r w:rsidR="006B2A99" w:rsidRPr="007B69D6">
        <w:rPr>
          <w:color w:val="auto"/>
          <w:sz w:val="22"/>
          <w:szCs w:val="22"/>
          <w:lang w:val="en-US"/>
        </w:rPr>
        <w:t xml:space="preserve">employer successor fails to </w:t>
      </w:r>
      <w:r w:rsidRPr="007B69D6">
        <w:rPr>
          <w:color w:val="auto"/>
          <w:sz w:val="22"/>
          <w:szCs w:val="22"/>
          <w:lang w:val="en-US"/>
        </w:rPr>
        <w:t>apply</w:t>
      </w:r>
      <w:r w:rsidR="006B2A99" w:rsidRPr="007B69D6">
        <w:rPr>
          <w:color w:val="auto"/>
          <w:sz w:val="22"/>
          <w:szCs w:val="22"/>
          <w:lang w:val="en-US"/>
        </w:rPr>
        <w:t xml:space="preserve"> </w:t>
      </w:r>
      <w:r w:rsidRPr="007B69D6">
        <w:rPr>
          <w:color w:val="auto"/>
          <w:sz w:val="22"/>
          <w:szCs w:val="22"/>
          <w:lang w:val="en-US"/>
        </w:rPr>
        <w:t xml:space="preserve">the </w:t>
      </w:r>
      <w:r w:rsidR="006B2A99" w:rsidRPr="007B69D6">
        <w:rPr>
          <w:color w:val="000000"/>
          <w:sz w:val="22"/>
          <w:szCs w:val="22"/>
          <w:lang w:val="en-US"/>
        </w:rPr>
        <w:t xml:space="preserve">collective agreement </w:t>
      </w:r>
      <w:r w:rsidRPr="007B69D6">
        <w:rPr>
          <w:color w:val="auto"/>
          <w:sz w:val="22"/>
          <w:szCs w:val="22"/>
          <w:lang w:val="en-US"/>
        </w:rPr>
        <w:t>of</w:t>
      </w:r>
      <w:r w:rsidR="006B2A99" w:rsidRPr="007B69D6">
        <w:rPr>
          <w:color w:val="auto"/>
          <w:sz w:val="22"/>
          <w:szCs w:val="22"/>
          <w:lang w:val="en-US"/>
        </w:rPr>
        <w:t xml:space="preserve"> the employer predecessor</w:t>
      </w:r>
      <w:r w:rsidR="004A5C6D" w:rsidRPr="007B69D6">
        <w:rPr>
          <w:color w:val="auto"/>
          <w:sz w:val="22"/>
          <w:szCs w:val="22"/>
          <w:lang w:val="en-US"/>
        </w:rPr>
        <w:t xml:space="preserve">, </w:t>
      </w:r>
      <w:r w:rsidR="002D6D12" w:rsidRPr="007B69D6">
        <w:rPr>
          <w:color w:val="auto"/>
          <w:sz w:val="22"/>
          <w:szCs w:val="22"/>
          <w:lang w:val="en-US"/>
        </w:rPr>
        <w:t>in accordance with Article</w:t>
      </w:r>
      <w:r w:rsidR="007231AE" w:rsidRPr="007B69D6">
        <w:rPr>
          <w:color w:val="auto"/>
          <w:sz w:val="22"/>
          <w:szCs w:val="22"/>
          <w:lang w:val="en-US"/>
        </w:rPr>
        <w:t xml:space="preserve"> </w:t>
      </w:r>
      <w:r w:rsidRPr="007B69D6">
        <w:rPr>
          <w:color w:val="auto"/>
          <w:sz w:val="22"/>
          <w:szCs w:val="22"/>
          <w:lang w:val="en-US"/>
        </w:rPr>
        <w:t>10</w:t>
      </w:r>
      <w:r w:rsidR="002D1E47">
        <w:rPr>
          <w:color w:val="auto"/>
          <w:sz w:val="22"/>
          <w:szCs w:val="22"/>
          <w:lang w:val="en-US"/>
        </w:rPr>
        <w:t>9</w:t>
      </w:r>
      <w:r w:rsidR="007231AE" w:rsidRPr="007B69D6">
        <w:rPr>
          <w:color w:val="auto"/>
          <w:sz w:val="22"/>
          <w:szCs w:val="22"/>
          <w:lang w:val="en-US"/>
        </w:rPr>
        <w:t xml:space="preserve"> </w:t>
      </w:r>
      <w:r w:rsidR="00DA34F0" w:rsidRPr="007B69D6">
        <w:rPr>
          <w:color w:val="auto"/>
          <w:sz w:val="22"/>
          <w:szCs w:val="22"/>
          <w:lang w:val="en-US"/>
        </w:rPr>
        <w:t>of this Law</w:t>
      </w:r>
      <w:r w:rsidR="007231AE" w:rsidRPr="007B69D6">
        <w:rPr>
          <w:color w:val="auto"/>
          <w:sz w:val="22"/>
          <w:szCs w:val="22"/>
          <w:lang w:val="en-US"/>
        </w:rPr>
        <w:t>;</w:t>
      </w:r>
    </w:p>
    <w:p w14:paraId="432E0A4C" w14:textId="7ABF386C" w:rsidR="00BF6FFB" w:rsidRPr="007B69D6" w:rsidRDefault="006B2A99" w:rsidP="002D1E47">
      <w:pPr>
        <w:numPr>
          <w:ilvl w:val="0"/>
          <w:numId w:val="115"/>
        </w:numPr>
        <w:tabs>
          <w:tab w:val="left" w:pos="360"/>
        </w:tabs>
        <w:overflowPunct/>
        <w:adjustRightInd/>
        <w:ind w:left="360"/>
        <w:jc w:val="both"/>
        <w:rPr>
          <w:color w:val="000000"/>
          <w:sz w:val="22"/>
          <w:szCs w:val="22"/>
          <w:lang w:val="en-US"/>
        </w:rPr>
      </w:pPr>
      <w:r w:rsidRPr="007B69D6">
        <w:rPr>
          <w:color w:val="000000"/>
          <w:sz w:val="22"/>
          <w:szCs w:val="22"/>
          <w:lang w:val="en-US"/>
        </w:rPr>
        <w:t xml:space="preserve">fails to </w:t>
      </w:r>
      <w:r w:rsidR="00330E23" w:rsidRPr="007B69D6">
        <w:rPr>
          <w:color w:val="000000"/>
          <w:sz w:val="22"/>
          <w:szCs w:val="22"/>
          <w:lang w:val="en-US"/>
        </w:rPr>
        <w:t>inform the representative trade union with the employer</w:t>
      </w:r>
      <w:r w:rsidR="002D1E47">
        <w:rPr>
          <w:color w:val="000000"/>
          <w:sz w:val="22"/>
          <w:szCs w:val="22"/>
          <w:lang w:val="en-US"/>
        </w:rPr>
        <w:t xml:space="preserve"> or the representative of the employees</w:t>
      </w:r>
      <w:r w:rsidR="00330E23" w:rsidRPr="007B69D6">
        <w:rPr>
          <w:color w:val="000000"/>
          <w:sz w:val="22"/>
          <w:szCs w:val="22"/>
          <w:lang w:val="en-US"/>
        </w:rPr>
        <w:t xml:space="preserve"> in accordance with Article </w:t>
      </w:r>
      <w:r w:rsidR="002D1E47">
        <w:rPr>
          <w:color w:val="000000"/>
          <w:sz w:val="22"/>
          <w:szCs w:val="22"/>
          <w:lang w:val="en-US"/>
        </w:rPr>
        <w:t>110</w:t>
      </w:r>
      <w:r w:rsidR="00330E23" w:rsidRPr="007B69D6">
        <w:rPr>
          <w:color w:val="000000"/>
          <w:sz w:val="22"/>
          <w:szCs w:val="22"/>
          <w:lang w:val="en-US"/>
        </w:rPr>
        <w:t xml:space="preserve"> of this Law;</w:t>
      </w:r>
    </w:p>
    <w:p w14:paraId="584DDC00" w14:textId="5CF48EDB" w:rsidR="00BF6FFB" w:rsidRPr="007B69D6" w:rsidRDefault="00330E23" w:rsidP="002D1E47">
      <w:pPr>
        <w:numPr>
          <w:ilvl w:val="0"/>
          <w:numId w:val="115"/>
        </w:numPr>
        <w:tabs>
          <w:tab w:val="left" w:pos="360"/>
        </w:tabs>
        <w:overflowPunct/>
        <w:adjustRightInd/>
        <w:ind w:left="360"/>
        <w:jc w:val="both"/>
        <w:rPr>
          <w:color w:val="000000"/>
          <w:sz w:val="22"/>
          <w:szCs w:val="22"/>
          <w:lang w:val="en-US"/>
        </w:rPr>
      </w:pPr>
      <w:r w:rsidRPr="007B69D6">
        <w:rPr>
          <w:color w:val="000000"/>
          <w:sz w:val="22"/>
          <w:szCs w:val="22"/>
          <w:lang w:val="en-US"/>
        </w:rPr>
        <w:t>fails to deliver to the employee a written notice or fails to adopt the decision on the protection of rights of the employee within 15 days from the date of submission of the request referred to in Article 13</w:t>
      </w:r>
      <w:r w:rsidR="002D1E47">
        <w:rPr>
          <w:color w:val="000000"/>
          <w:sz w:val="22"/>
          <w:szCs w:val="22"/>
          <w:lang w:val="en-US"/>
        </w:rPr>
        <w:t>9</w:t>
      </w:r>
      <w:r w:rsidRPr="007B69D6">
        <w:rPr>
          <w:color w:val="000000"/>
          <w:sz w:val="22"/>
          <w:szCs w:val="22"/>
          <w:lang w:val="en-US"/>
        </w:rPr>
        <w:t>, Paragraph 2</w:t>
      </w:r>
      <w:r w:rsidR="002D1E47">
        <w:rPr>
          <w:color w:val="000000"/>
          <w:sz w:val="22"/>
          <w:szCs w:val="22"/>
          <w:lang w:val="en-US"/>
        </w:rPr>
        <w:t xml:space="preserve"> of this Law (Article 139</w:t>
      </w:r>
      <w:r w:rsidRPr="007B69D6">
        <w:rPr>
          <w:color w:val="000000"/>
          <w:sz w:val="22"/>
          <w:szCs w:val="22"/>
          <w:lang w:val="en-US"/>
        </w:rPr>
        <w:t>, Paragraph 4)</w:t>
      </w:r>
      <w:r w:rsidR="00BF6FFB" w:rsidRPr="007B69D6">
        <w:rPr>
          <w:color w:val="000000"/>
          <w:sz w:val="22"/>
          <w:szCs w:val="22"/>
          <w:lang w:val="en-US"/>
        </w:rPr>
        <w:t>;</w:t>
      </w:r>
    </w:p>
    <w:p w14:paraId="3DFDD666" w14:textId="40419172" w:rsidR="00BF6FFB" w:rsidRPr="007B69D6" w:rsidRDefault="006B2A99" w:rsidP="002D1E47">
      <w:pPr>
        <w:numPr>
          <w:ilvl w:val="0"/>
          <w:numId w:val="115"/>
        </w:numPr>
        <w:tabs>
          <w:tab w:val="left" w:pos="360"/>
        </w:tabs>
        <w:overflowPunct/>
        <w:adjustRightInd/>
        <w:ind w:left="360"/>
        <w:jc w:val="both"/>
        <w:rPr>
          <w:color w:val="000000"/>
          <w:sz w:val="22"/>
          <w:szCs w:val="22"/>
          <w:lang w:val="en-US"/>
        </w:rPr>
      </w:pPr>
      <w:r w:rsidRPr="007B69D6">
        <w:rPr>
          <w:color w:val="000000"/>
          <w:sz w:val="22"/>
          <w:szCs w:val="22"/>
          <w:lang w:val="en-US"/>
        </w:rPr>
        <w:t xml:space="preserve">fails to </w:t>
      </w:r>
      <w:r w:rsidR="00330E23" w:rsidRPr="007B69D6">
        <w:rPr>
          <w:color w:val="000000"/>
          <w:sz w:val="22"/>
          <w:szCs w:val="22"/>
          <w:lang w:val="en-US"/>
        </w:rPr>
        <w:t xml:space="preserve">deliver to the employee, or his defendant, if he/she has one, and to the representative of the trade union who participated in the proceedings, the decision on the measure pronounced for the breach of duty at work within eight days from the date </w:t>
      </w:r>
      <w:r w:rsidR="002D1E47">
        <w:rPr>
          <w:color w:val="000000"/>
          <w:sz w:val="22"/>
          <w:szCs w:val="22"/>
          <w:lang w:val="en-US"/>
        </w:rPr>
        <w:t>of adoption thereof (Article 148</w:t>
      </w:r>
      <w:r w:rsidR="00330E23" w:rsidRPr="007B69D6">
        <w:rPr>
          <w:color w:val="000000"/>
          <w:sz w:val="22"/>
          <w:szCs w:val="22"/>
          <w:lang w:val="en-US"/>
        </w:rPr>
        <w:t>, Paragraph 7)</w:t>
      </w:r>
      <w:r w:rsidR="00BF6FFB" w:rsidRPr="007B69D6">
        <w:rPr>
          <w:color w:val="000000"/>
          <w:sz w:val="22"/>
          <w:szCs w:val="22"/>
          <w:lang w:val="en-US"/>
        </w:rPr>
        <w:t>;</w:t>
      </w:r>
    </w:p>
    <w:p w14:paraId="4E16DE32" w14:textId="2F681C66" w:rsidR="006456DF" w:rsidRDefault="002D1E47" w:rsidP="002D1E47">
      <w:pPr>
        <w:numPr>
          <w:ilvl w:val="0"/>
          <w:numId w:val="115"/>
        </w:numPr>
        <w:tabs>
          <w:tab w:val="left" w:pos="360"/>
        </w:tabs>
        <w:overflowPunct/>
        <w:adjustRightInd/>
        <w:ind w:left="360"/>
        <w:jc w:val="both"/>
        <w:rPr>
          <w:color w:val="000000"/>
          <w:sz w:val="22"/>
          <w:szCs w:val="22"/>
          <w:lang w:val="en-US"/>
        </w:rPr>
      </w:pPr>
      <w:r>
        <w:rPr>
          <w:color w:val="000000"/>
          <w:sz w:val="22"/>
          <w:szCs w:val="22"/>
          <w:lang w:val="en-US"/>
        </w:rPr>
        <w:t>fails to</w:t>
      </w:r>
      <w:r w:rsidR="006456DF" w:rsidRPr="007B69D6">
        <w:rPr>
          <w:color w:val="000000"/>
          <w:sz w:val="22"/>
          <w:szCs w:val="22"/>
          <w:lang w:val="en-US"/>
        </w:rPr>
        <w:t xml:space="preserve"> carry out </w:t>
      </w:r>
      <w:r>
        <w:rPr>
          <w:color w:val="000000"/>
          <w:sz w:val="22"/>
          <w:szCs w:val="22"/>
          <w:lang w:val="en-US"/>
        </w:rPr>
        <w:t>information and consultation process in line with Article 167 of this Law</w:t>
      </w:r>
      <w:r w:rsidR="006456DF" w:rsidRPr="007B69D6">
        <w:rPr>
          <w:color w:val="000000"/>
          <w:sz w:val="22"/>
          <w:szCs w:val="22"/>
          <w:lang w:val="en-US"/>
        </w:rPr>
        <w:t>;</w:t>
      </w:r>
    </w:p>
    <w:p w14:paraId="48163F29" w14:textId="580E2C2C" w:rsidR="002D1E47" w:rsidRPr="007B69D6" w:rsidRDefault="002D1E47" w:rsidP="002D1E47">
      <w:pPr>
        <w:numPr>
          <w:ilvl w:val="0"/>
          <w:numId w:val="115"/>
        </w:numPr>
        <w:tabs>
          <w:tab w:val="left" w:pos="360"/>
        </w:tabs>
        <w:overflowPunct/>
        <w:adjustRightInd/>
        <w:ind w:left="360"/>
        <w:jc w:val="both"/>
        <w:rPr>
          <w:color w:val="000000"/>
          <w:sz w:val="22"/>
          <w:szCs w:val="22"/>
          <w:lang w:val="en-US"/>
        </w:rPr>
      </w:pPr>
      <w:r>
        <w:rPr>
          <w:color w:val="000000"/>
          <w:sz w:val="22"/>
          <w:szCs w:val="22"/>
          <w:lang w:val="en-US"/>
        </w:rPr>
        <w:t>fails to carry out the procedure for termination of employment contract due to the end of the need for work in line with Article 168 of this Law;</w:t>
      </w:r>
    </w:p>
    <w:p w14:paraId="5E570784" w14:textId="430C18E6" w:rsidR="00330E23" w:rsidRPr="002D1E47" w:rsidRDefault="00330E23" w:rsidP="002D1E47">
      <w:pPr>
        <w:numPr>
          <w:ilvl w:val="0"/>
          <w:numId w:val="115"/>
        </w:numPr>
        <w:tabs>
          <w:tab w:val="left" w:pos="360"/>
        </w:tabs>
        <w:overflowPunct/>
        <w:adjustRightInd/>
        <w:ind w:left="360"/>
        <w:jc w:val="both"/>
        <w:rPr>
          <w:color w:val="auto"/>
          <w:sz w:val="22"/>
          <w:szCs w:val="22"/>
          <w:lang w:val="en-US"/>
        </w:rPr>
      </w:pPr>
      <w:r w:rsidRPr="007B69D6">
        <w:rPr>
          <w:color w:val="000000"/>
          <w:sz w:val="22"/>
          <w:szCs w:val="22"/>
          <w:lang w:val="en-US"/>
        </w:rPr>
        <w:t>fails to pay the severance pay</w:t>
      </w:r>
      <w:r w:rsidR="002D1E47">
        <w:rPr>
          <w:color w:val="000000"/>
          <w:sz w:val="22"/>
          <w:szCs w:val="22"/>
          <w:lang w:val="en-US"/>
        </w:rPr>
        <w:t xml:space="preserve"> in accordance with Article 169 </w:t>
      </w:r>
      <w:r w:rsidRPr="007B69D6">
        <w:rPr>
          <w:color w:val="000000"/>
          <w:sz w:val="22"/>
          <w:szCs w:val="22"/>
          <w:lang w:val="en-US"/>
        </w:rPr>
        <w:t>of this Law;</w:t>
      </w:r>
    </w:p>
    <w:p w14:paraId="422416A8" w14:textId="7D860278" w:rsidR="002D1E47" w:rsidRPr="002D1E47" w:rsidRDefault="002D1E47" w:rsidP="002D1E47">
      <w:pPr>
        <w:numPr>
          <w:ilvl w:val="0"/>
          <w:numId w:val="115"/>
        </w:numPr>
        <w:tabs>
          <w:tab w:val="left" w:pos="360"/>
        </w:tabs>
        <w:overflowPunct/>
        <w:adjustRightInd/>
        <w:ind w:left="360"/>
        <w:jc w:val="both"/>
        <w:rPr>
          <w:color w:val="auto"/>
          <w:sz w:val="22"/>
          <w:szCs w:val="22"/>
          <w:lang w:val="en-US"/>
        </w:rPr>
      </w:pPr>
      <w:r>
        <w:rPr>
          <w:color w:val="000000"/>
          <w:sz w:val="22"/>
          <w:szCs w:val="22"/>
          <w:lang w:val="en-US"/>
        </w:rPr>
        <w:t>fails to inform the trade union or the representatives of the employees once a year of the issues stipulated in Article 192, Paragraph 1 of this Law;</w:t>
      </w:r>
    </w:p>
    <w:p w14:paraId="1919B4D3" w14:textId="13F63BC0" w:rsidR="002D1E47" w:rsidRPr="002D1E47" w:rsidRDefault="002D1E47" w:rsidP="002D1E47">
      <w:pPr>
        <w:numPr>
          <w:ilvl w:val="0"/>
          <w:numId w:val="115"/>
        </w:numPr>
        <w:tabs>
          <w:tab w:val="left" w:pos="360"/>
        </w:tabs>
        <w:overflowPunct/>
        <w:adjustRightInd/>
        <w:ind w:left="360"/>
        <w:jc w:val="both"/>
        <w:rPr>
          <w:color w:val="auto"/>
          <w:sz w:val="22"/>
          <w:szCs w:val="22"/>
          <w:lang w:val="en-US"/>
        </w:rPr>
      </w:pPr>
      <w:r>
        <w:rPr>
          <w:color w:val="000000"/>
          <w:sz w:val="22"/>
          <w:szCs w:val="22"/>
          <w:lang w:val="en-US"/>
        </w:rPr>
        <w:t>fails to inform and submit to the trade union within  eight days the acts for the purpose of attending meetings of the employer’s bodies in which initatives and proposals of the trade union are discussed (Article 192, Paragraph 3);</w:t>
      </w:r>
    </w:p>
    <w:p w14:paraId="56C663F9" w14:textId="685EE4A1" w:rsidR="002D1E47" w:rsidRPr="007B69D6" w:rsidRDefault="002D1E47" w:rsidP="002D1E47">
      <w:pPr>
        <w:numPr>
          <w:ilvl w:val="0"/>
          <w:numId w:val="115"/>
        </w:numPr>
        <w:tabs>
          <w:tab w:val="left" w:pos="360"/>
        </w:tabs>
        <w:overflowPunct/>
        <w:adjustRightInd/>
        <w:ind w:left="360"/>
        <w:jc w:val="both"/>
        <w:rPr>
          <w:color w:val="auto"/>
          <w:sz w:val="22"/>
          <w:szCs w:val="22"/>
          <w:lang w:val="en-US"/>
        </w:rPr>
      </w:pPr>
      <w:r>
        <w:rPr>
          <w:color w:val="000000"/>
          <w:sz w:val="22"/>
          <w:szCs w:val="22"/>
          <w:lang w:val="en-US"/>
        </w:rPr>
        <w:t>fails to request and consider the opinion and proposals of the trade union in line with Article 193 of this Law;</w:t>
      </w:r>
    </w:p>
    <w:p w14:paraId="4BC84D9C" w14:textId="11DDD9AA" w:rsidR="00330E23" w:rsidRPr="007B69D6" w:rsidRDefault="00330E23" w:rsidP="002D1E47">
      <w:pPr>
        <w:numPr>
          <w:ilvl w:val="0"/>
          <w:numId w:val="115"/>
        </w:numPr>
        <w:tabs>
          <w:tab w:val="left" w:pos="360"/>
        </w:tabs>
        <w:overflowPunct/>
        <w:adjustRightInd/>
        <w:ind w:left="360"/>
        <w:jc w:val="both"/>
        <w:rPr>
          <w:color w:val="auto"/>
          <w:sz w:val="22"/>
          <w:szCs w:val="22"/>
          <w:lang w:val="en-US"/>
        </w:rPr>
      </w:pPr>
      <w:r w:rsidRPr="007B69D6">
        <w:rPr>
          <w:color w:val="auto"/>
          <w:sz w:val="22"/>
          <w:szCs w:val="22"/>
          <w:lang w:val="en-US"/>
        </w:rPr>
        <w:t>fails to enable employees to freely exercise</w:t>
      </w:r>
      <w:r w:rsidR="002D1E47">
        <w:rPr>
          <w:color w:val="auto"/>
          <w:sz w:val="22"/>
          <w:szCs w:val="22"/>
          <w:lang w:val="en-US"/>
        </w:rPr>
        <w:t xml:space="preserve"> trade union rights (Article 197</w:t>
      </w:r>
      <w:r w:rsidRPr="007B69D6">
        <w:rPr>
          <w:color w:val="auto"/>
          <w:sz w:val="22"/>
          <w:szCs w:val="22"/>
          <w:lang w:val="en-US"/>
        </w:rPr>
        <w:t>, Paragraph 1);</w:t>
      </w:r>
    </w:p>
    <w:p w14:paraId="5E5640C6" w14:textId="2E02FF31" w:rsidR="00330E23" w:rsidRPr="007B69D6" w:rsidRDefault="00330E23" w:rsidP="002D1E47">
      <w:pPr>
        <w:numPr>
          <w:ilvl w:val="0"/>
          <w:numId w:val="115"/>
        </w:numPr>
        <w:tabs>
          <w:tab w:val="left" w:pos="360"/>
        </w:tabs>
        <w:overflowPunct/>
        <w:adjustRightInd/>
        <w:ind w:left="360"/>
        <w:jc w:val="both"/>
        <w:rPr>
          <w:color w:val="auto"/>
          <w:sz w:val="22"/>
          <w:szCs w:val="22"/>
          <w:lang w:val="en-US"/>
        </w:rPr>
      </w:pPr>
      <w:r w:rsidRPr="007B69D6">
        <w:rPr>
          <w:color w:val="auto"/>
          <w:sz w:val="22"/>
          <w:szCs w:val="22"/>
          <w:lang w:val="en-US"/>
        </w:rPr>
        <w:t>fails to create the conditions for the trade union to perform trade union activities efficiently</w:t>
      </w:r>
      <w:r w:rsidR="002D1E47">
        <w:rPr>
          <w:color w:val="auto"/>
          <w:sz w:val="22"/>
          <w:szCs w:val="22"/>
          <w:lang w:val="en-US"/>
        </w:rPr>
        <w:t xml:space="preserve"> by which interests and rights of the employees are protected in line with the collective agreement (Article 197</w:t>
      </w:r>
      <w:r w:rsidRPr="007B69D6">
        <w:rPr>
          <w:color w:val="auto"/>
          <w:sz w:val="22"/>
          <w:szCs w:val="22"/>
          <w:lang w:val="en-US"/>
        </w:rPr>
        <w:t>, Paragraph 2);</w:t>
      </w:r>
    </w:p>
    <w:p w14:paraId="2DFFC35F" w14:textId="6865C996" w:rsidR="00BF6FFB" w:rsidRPr="007B69D6" w:rsidRDefault="008D586B" w:rsidP="002D1E47">
      <w:pPr>
        <w:numPr>
          <w:ilvl w:val="0"/>
          <w:numId w:val="115"/>
        </w:numPr>
        <w:tabs>
          <w:tab w:val="left" w:pos="360"/>
        </w:tabs>
        <w:overflowPunct/>
        <w:adjustRightInd/>
        <w:ind w:left="360"/>
        <w:jc w:val="both"/>
        <w:rPr>
          <w:color w:val="auto"/>
          <w:sz w:val="22"/>
          <w:szCs w:val="22"/>
          <w:lang w:val="en-US"/>
        </w:rPr>
      </w:pPr>
      <w:r w:rsidRPr="007B69D6">
        <w:rPr>
          <w:color w:val="auto"/>
          <w:sz w:val="22"/>
          <w:szCs w:val="22"/>
          <w:lang w:val="en-US"/>
        </w:rPr>
        <w:t xml:space="preserve">fails to keep the records of contracts referred to in Articles </w:t>
      </w:r>
      <w:r w:rsidR="002D1E47">
        <w:rPr>
          <w:color w:val="auto"/>
          <w:sz w:val="22"/>
          <w:szCs w:val="22"/>
          <w:lang w:val="en-US"/>
        </w:rPr>
        <w:t>200, 201 and 202</w:t>
      </w:r>
      <w:r w:rsidRPr="007B69D6">
        <w:rPr>
          <w:color w:val="auto"/>
          <w:sz w:val="22"/>
          <w:szCs w:val="22"/>
          <w:lang w:val="en-US"/>
        </w:rPr>
        <w:t xml:space="preserve"> of this Law (Article </w:t>
      </w:r>
      <w:r w:rsidR="009E76ED">
        <w:rPr>
          <w:color w:val="auto"/>
          <w:sz w:val="22"/>
          <w:szCs w:val="22"/>
          <w:lang w:val="en-US"/>
        </w:rPr>
        <w:t>203</w:t>
      </w:r>
      <w:r w:rsidRPr="007B69D6">
        <w:rPr>
          <w:color w:val="auto"/>
          <w:sz w:val="22"/>
          <w:szCs w:val="22"/>
          <w:lang w:val="en-US"/>
        </w:rPr>
        <w:t>, Paragraph 2).</w:t>
      </w:r>
    </w:p>
    <w:p w14:paraId="47F6EC60" w14:textId="77777777" w:rsidR="00BF6FFB" w:rsidRPr="007B69D6" w:rsidRDefault="00BF6FFB" w:rsidP="002D1E47">
      <w:pPr>
        <w:tabs>
          <w:tab w:val="left" w:pos="360"/>
        </w:tabs>
        <w:overflowPunct/>
        <w:adjustRightInd/>
        <w:jc w:val="both"/>
        <w:rPr>
          <w:color w:val="000000"/>
          <w:sz w:val="22"/>
          <w:szCs w:val="22"/>
          <w:lang w:val="en-US"/>
        </w:rPr>
      </w:pPr>
    </w:p>
    <w:p w14:paraId="66D7090C" w14:textId="4A99F955" w:rsidR="00733212" w:rsidRPr="007B69D6" w:rsidRDefault="008D586B" w:rsidP="007B69D6">
      <w:pPr>
        <w:tabs>
          <w:tab w:val="left" w:pos="360"/>
        </w:tabs>
        <w:overflowPunct/>
        <w:adjustRightInd/>
        <w:jc w:val="both"/>
        <w:rPr>
          <w:color w:val="000000"/>
          <w:sz w:val="22"/>
          <w:szCs w:val="22"/>
          <w:lang w:val="en-US"/>
        </w:rPr>
      </w:pPr>
      <w:r w:rsidRPr="007B69D6">
        <w:rPr>
          <w:color w:val="auto"/>
          <w:sz w:val="22"/>
          <w:szCs w:val="22"/>
          <w:lang w:val="en-US"/>
        </w:rPr>
        <w:t>(2) A fine ranging from EUR 100 to EUR 1,000 shall be imposed on the r</w:t>
      </w:r>
      <w:r w:rsidR="009E76ED">
        <w:rPr>
          <w:color w:val="auto"/>
          <w:sz w:val="22"/>
          <w:szCs w:val="22"/>
          <w:lang w:val="en-US"/>
        </w:rPr>
        <w:t>esponsible person in the legal entity f</w:t>
      </w:r>
      <w:r w:rsidRPr="007B69D6">
        <w:rPr>
          <w:color w:val="auto"/>
          <w:sz w:val="22"/>
          <w:szCs w:val="22"/>
          <w:lang w:val="en-US"/>
        </w:rPr>
        <w:t>or the offense referred to in Paragraph 1 of this Article.</w:t>
      </w:r>
    </w:p>
    <w:p w14:paraId="6282F9F5" w14:textId="77777777" w:rsidR="00BF6FFB" w:rsidRPr="007B69D6" w:rsidRDefault="008D586B" w:rsidP="007B69D6">
      <w:pPr>
        <w:tabs>
          <w:tab w:val="left" w:pos="360"/>
        </w:tabs>
        <w:overflowPunct/>
        <w:adjustRightInd/>
        <w:jc w:val="both"/>
        <w:rPr>
          <w:color w:val="000000"/>
          <w:sz w:val="22"/>
          <w:szCs w:val="22"/>
          <w:lang w:val="en-US"/>
        </w:rPr>
      </w:pPr>
      <w:r w:rsidRPr="007B69D6">
        <w:rPr>
          <w:color w:val="000000"/>
          <w:sz w:val="22"/>
          <w:szCs w:val="22"/>
          <w:lang w:val="en-US"/>
        </w:rPr>
        <w:t xml:space="preserve">(3) </w:t>
      </w:r>
      <w:r w:rsidRPr="007B69D6">
        <w:rPr>
          <w:color w:val="auto"/>
          <w:sz w:val="22"/>
          <w:szCs w:val="22"/>
          <w:lang w:val="en-US"/>
        </w:rPr>
        <w:t>A fine ranging from EUR 500 to EUR 5,000 shall be imposed on the entrepreneur for the offense referred to in Paragraph 1 of this Article</w:t>
      </w:r>
      <w:r w:rsidR="00FB7A82" w:rsidRPr="007B69D6">
        <w:rPr>
          <w:color w:val="000000"/>
          <w:sz w:val="22"/>
          <w:szCs w:val="22"/>
          <w:lang w:val="en-US"/>
        </w:rPr>
        <w:t>.</w:t>
      </w:r>
    </w:p>
    <w:p w14:paraId="2C805B61" w14:textId="77777777" w:rsidR="008D586B" w:rsidRPr="007B69D6" w:rsidRDefault="008D586B" w:rsidP="009E76ED">
      <w:pPr>
        <w:tabs>
          <w:tab w:val="left" w:pos="360"/>
        </w:tabs>
        <w:outlineLvl w:val="0"/>
        <w:rPr>
          <w:b/>
          <w:color w:val="FF0000"/>
          <w:sz w:val="22"/>
          <w:szCs w:val="22"/>
          <w:lang w:val="en-US"/>
        </w:rPr>
      </w:pPr>
    </w:p>
    <w:p w14:paraId="533E638A" w14:textId="77777777" w:rsidR="00BF6FFB" w:rsidRPr="007B69D6" w:rsidRDefault="00BF6FFB" w:rsidP="007B69D6">
      <w:pPr>
        <w:tabs>
          <w:tab w:val="left" w:pos="360"/>
        </w:tabs>
        <w:rPr>
          <w:b/>
          <w:color w:val="000000"/>
          <w:sz w:val="22"/>
          <w:szCs w:val="22"/>
          <w:lang w:val="en-US"/>
        </w:rPr>
      </w:pPr>
    </w:p>
    <w:p w14:paraId="1B7D9407" w14:textId="77777777" w:rsidR="00BF6FFB" w:rsidRPr="007B69D6" w:rsidRDefault="008D586B" w:rsidP="007B69D6">
      <w:pPr>
        <w:tabs>
          <w:tab w:val="left" w:pos="360"/>
        </w:tabs>
        <w:jc w:val="center"/>
        <w:outlineLvl w:val="0"/>
        <w:rPr>
          <w:b/>
          <w:color w:val="000000"/>
          <w:sz w:val="22"/>
          <w:szCs w:val="22"/>
          <w:lang w:val="en-US"/>
        </w:rPr>
      </w:pPr>
      <w:r w:rsidRPr="007B69D6">
        <w:rPr>
          <w:b/>
          <w:color w:val="000000"/>
          <w:sz w:val="22"/>
          <w:szCs w:val="22"/>
          <w:lang w:val="en-US"/>
        </w:rPr>
        <w:t>XV</w:t>
      </w:r>
      <w:r w:rsidR="00BF6FFB" w:rsidRPr="007B69D6">
        <w:rPr>
          <w:b/>
          <w:color w:val="000000"/>
          <w:sz w:val="22"/>
          <w:szCs w:val="22"/>
          <w:lang w:val="en-US"/>
        </w:rPr>
        <w:t xml:space="preserve"> </w:t>
      </w:r>
      <w:r w:rsidR="00CF268B" w:rsidRPr="007B69D6">
        <w:rPr>
          <w:b/>
          <w:color w:val="000000"/>
          <w:sz w:val="22"/>
          <w:szCs w:val="22"/>
          <w:lang w:val="en-US"/>
        </w:rPr>
        <w:t>TRANSITIONAL AND FINAL PROVISIONS</w:t>
      </w:r>
    </w:p>
    <w:p w14:paraId="3BA4A3CA" w14:textId="77777777" w:rsidR="00C273BD" w:rsidRPr="007B69D6" w:rsidRDefault="00C273BD" w:rsidP="007B69D6">
      <w:pPr>
        <w:tabs>
          <w:tab w:val="left" w:pos="360"/>
        </w:tabs>
        <w:rPr>
          <w:i/>
          <w:color w:val="auto"/>
          <w:sz w:val="22"/>
          <w:szCs w:val="22"/>
          <w:lang w:val="en-US"/>
        </w:rPr>
      </w:pPr>
    </w:p>
    <w:p w14:paraId="362C4EA8" w14:textId="77777777" w:rsidR="00BF6FFB" w:rsidRPr="007B69D6" w:rsidRDefault="005E4607" w:rsidP="007B69D6">
      <w:pPr>
        <w:tabs>
          <w:tab w:val="left" w:pos="360"/>
        </w:tabs>
        <w:jc w:val="center"/>
        <w:rPr>
          <w:color w:val="auto"/>
          <w:sz w:val="22"/>
          <w:szCs w:val="22"/>
          <w:lang w:val="en-US"/>
        </w:rPr>
      </w:pPr>
      <w:r w:rsidRPr="007B69D6">
        <w:rPr>
          <w:i/>
          <w:color w:val="auto"/>
          <w:sz w:val="22"/>
          <w:szCs w:val="22"/>
          <w:lang w:val="en-US"/>
        </w:rPr>
        <w:t>Initiated procedures</w:t>
      </w:r>
    </w:p>
    <w:p w14:paraId="5CD24770"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BF6FFB" w:rsidRPr="007B69D6">
        <w:rPr>
          <w:b/>
          <w:color w:val="auto"/>
          <w:sz w:val="22"/>
          <w:szCs w:val="22"/>
          <w:lang w:val="en-US"/>
        </w:rPr>
        <w:t xml:space="preserve"> </w:t>
      </w:r>
      <w:r w:rsidR="0087103D">
        <w:rPr>
          <w:b/>
          <w:color w:val="auto"/>
          <w:sz w:val="22"/>
          <w:szCs w:val="22"/>
          <w:lang w:val="en-US"/>
        </w:rPr>
        <w:t>210</w:t>
      </w:r>
    </w:p>
    <w:p w14:paraId="0A0B8DAD" w14:textId="77777777" w:rsidR="00BF6FFB" w:rsidRPr="007B69D6" w:rsidRDefault="00BF6FFB" w:rsidP="007B69D6">
      <w:pPr>
        <w:tabs>
          <w:tab w:val="left" w:pos="360"/>
        </w:tabs>
        <w:jc w:val="both"/>
        <w:rPr>
          <w:color w:val="auto"/>
          <w:sz w:val="22"/>
          <w:szCs w:val="22"/>
          <w:lang w:val="en-US"/>
        </w:rPr>
      </w:pPr>
    </w:p>
    <w:p w14:paraId="7846CE3B" w14:textId="56CE194D" w:rsidR="00BF6FFB" w:rsidRPr="009E76ED" w:rsidRDefault="00BF6FFB" w:rsidP="009E76ED">
      <w:pPr>
        <w:pStyle w:val="ListParagraph"/>
        <w:numPr>
          <w:ilvl w:val="0"/>
          <w:numId w:val="137"/>
        </w:numPr>
        <w:tabs>
          <w:tab w:val="left" w:pos="360"/>
        </w:tabs>
        <w:ind w:left="360"/>
        <w:jc w:val="both"/>
        <w:rPr>
          <w:color w:val="auto"/>
          <w:sz w:val="22"/>
          <w:szCs w:val="22"/>
          <w:lang w:val="en-US"/>
        </w:rPr>
      </w:pPr>
      <w:r w:rsidRPr="009E76ED">
        <w:rPr>
          <w:color w:val="auto"/>
          <w:sz w:val="22"/>
          <w:szCs w:val="22"/>
          <w:lang w:val="en-US"/>
        </w:rPr>
        <w:t>P</w:t>
      </w:r>
      <w:r w:rsidR="005E4607" w:rsidRPr="009E76ED">
        <w:rPr>
          <w:color w:val="auto"/>
          <w:sz w:val="22"/>
          <w:szCs w:val="22"/>
          <w:lang w:val="en-US"/>
        </w:rPr>
        <w:t xml:space="preserve">rocedures for the exercise and protection of the rights of employees, initiated prior to coming into effect of </w:t>
      </w:r>
      <w:r w:rsidR="00DA34F0" w:rsidRPr="009E76ED">
        <w:rPr>
          <w:color w:val="auto"/>
          <w:sz w:val="22"/>
          <w:szCs w:val="22"/>
          <w:lang w:val="en-US"/>
        </w:rPr>
        <w:t>this Law</w:t>
      </w:r>
      <w:r w:rsidRPr="009E76ED">
        <w:rPr>
          <w:color w:val="auto"/>
          <w:sz w:val="22"/>
          <w:szCs w:val="22"/>
          <w:lang w:val="en-US"/>
        </w:rPr>
        <w:t xml:space="preserve">, </w:t>
      </w:r>
      <w:r w:rsidR="005E4607" w:rsidRPr="009E76ED">
        <w:rPr>
          <w:color w:val="auto"/>
          <w:sz w:val="22"/>
          <w:szCs w:val="22"/>
          <w:lang w:val="en-US"/>
        </w:rPr>
        <w:t>shall be fi</w:t>
      </w:r>
      <w:r w:rsidR="00296F23" w:rsidRPr="009E76ED">
        <w:rPr>
          <w:color w:val="auto"/>
          <w:sz w:val="22"/>
          <w:szCs w:val="22"/>
          <w:lang w:val="en-US"/>
        </w:rPr>
        <w:t xml:space="preserve">nalized </w:t>
      </w:r>
      <w:r w:rsidR="008D586B" w:rsidRPr="009E76ED">
        <w:rPr>
          <w:color w:val="auto"/>
          <w:sz w:val="22"/>
          <w:szCs w:val="22"/>
          <w:lang w:val="en-US"/>
        </w:rPr>
        <w:t>according to</w:t>
      </w:r>
      <w:r w:rsidR="00296F23" w:rsidRPr="009E76ED">
        <w:rPr>
          <w:color w:val="auto"/>
          <w:sz w:val="22"/>
          <w:szCs w:val="22"/>
          <w:lang w:val="en-US"/>
        </w:rPr>
        <w:t xml:space="preserve"> the </w:t>
      </w:r>
      <w:r w:rsidR="00062FB9" w:rsidRPr="009E76ED">
        <w:rPr>
          <w:color w:val="auto"/>
          <w:sz w:val="22"/>
          <w:szCs w:val="22"/>
          <w:lang w:val="en-US"/>
        </w:rPr>
        <w:t>regulations that</w:t>
      </w:r>
      <w:r w:rsidR="005E4607" w:rsidRPr="009E76ED">
        <w:rPr>
          <w:color w:val="auto"/>
          <w:sz w:val="22"/>
          <w:szCs w:val="22"/>
          <w:lang w:val="en-US"/>
        </w:rPr>
        <w:t xml:space="preserve"> were in force prior to coming into effect of this </w:t>
      </w:r>
      <w:r w:rsidR="00DA34F0" w:rsidRPr="009E76ED">
        <w:rPr>
          <w:color w:val="auto"/>
          <w:sz w:val="22"/>
          <w:szCs w:val="22"/>
          <w:lang w:val="en-US"/>
        </w:rPr>
        <w:t>Law</w:t>
      </w:r>
      <w:r w:rsidRPr="009E76ED">
        <w:rPr>
          <w:color w:val="auto"/>
          <w:sz w:val="22"/>
          <w:szCs w:val="22"/>
          <w:lang w:val="en-US"/>
        </w:rPr>
        <w:t>.</w:t>
      </w:r>
    </w:p>
    <w:p w14:paraId="07BC1DC1" w14:textId="7DDE1F10" w:rsidR="009E76ED" w:rsidRPr="009E76ED" w:rsidRDefault="009E76ED" w:rsidP="009E76ED">
      <w:pPr>
        <w:pStyle w:val="ListParagraph"/>
        <w:numPr>
          <w:ilvl w:val="0"/>
          <w:numId w:val="137"/>
        </w:numPr>
        <w:tabs>
          <w:tab w:val="left" w:pos="360"/>
        </w:tabs>
        <w:ind w:left="360"/>
        <w:jc w:val="both"/>
        <w:rPr>
          <w:color w:val="auto"/>
          <w:sz w:val="22"/>
          <w:szCs w:val="22"/>
          <w:lang w:val="en-US"/>
        </w:rPr>
      </w:pPr>
      <w:r>
        <w:rPr>
          <w:color w:val="auto"/>
          <w:sz w:val="22"/>
          <w:szCs w:val="22"/>
          <w:lang w:val="en-US"/>
        </w:rPr>
        <w:t>Exceptionally from Paragraph 1 of this Article, the already instigated procedures referred to in Articles 112 and 114 of this Law shall be finalized in line with the provisions of this Law.</w:t>
      </w:r>
    </w:p>
    <w:p w14:paraId="3BB3E63E" w14:textId="77777777" w:rsidR="009E76ED" w:rsidRPr="007B69D6" w:rsidRDefault="009E76ED" w:rsidP="009E76ED">
      <w:pPr>
        <w:tabs>
          <w:tab w:val="left" w:pos="360"/>
        </w:tabs>
        <w:jc w:val="both"/>
        <w:rPr>
          <w:b/>
          <w:color w:val="auto"/>
          <w:sz w:val="22"/>
          <w:szCs w:val="22"/>
          <w:lang w:val="en-US"/>
        </w:rPr>
      </w:pPr>
    </w:p>
    <w:p w14:paraId="4F62A9F7" w14:textId="77777777" w:rsidR="00C273BD" w:rsidRPr="007B69D6" w:rsidRDefault="00C273BD" w:rsidP="007B69D6">
      <w:pPr>
        <w:tabs>
          <w:tab w:val="left" w:pos="360"/>
        </w:tabs>
        <w:jc w:val="center"/>
        <w:outlineLvl w:val="0"/>
        <w:rPr>
          <w:i/>
          <w:color w:val="auto"/>
          <w:sz w:val="22"/>
          <w:szCs w:val="22"/>
          <w:lang w:val="en-US"/>
        </w:rPr>
      </w:pPr>
    </w:p>
    <w:p w14:paraId="171F3E60" w14:textId="77777777" w:rsidR="00BF6FFB" w:rsidRPr="007B69D6" w:rsidRDefault="008D586B" w:rsidP="007B69D6">
      <w:pPr>
        <w:tabs>
          <w:tab w:val="left" w:pos="360"/>
        </w:tabs>
        <w:jc w:val="center"/>
        <w:outlineLvl w:val="0"/>
        <w:rPr>
          <w:i/>
          <w:color w:val="auto"/>
          <w:sz w:val="22"/>
          <w:szCs w:val="22"/>
          <w:lang w:val="en-US"/>
        </w:rPr>
      </w:pPr>
      <w:r w:rsidRPr="007B69D6">
        <w:rPr>
          <w:i/>
          <w:color w:val="auto"/>
          <w:sz w:val="22"/>
          <w:szCs w:val="22"/>
          <w:lang w:val="en-US"/>
        </w:rPr>
        <w:lastRenderedPageBreak/>
        <w:t>Financial claims</w:t>
      </w:r>
    </w:p>
    <w:p w14:paraId="24A8B3F5"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BF6FFB" w:rsidRPr="007B69D6">
        <w:rPr>
          <w:b/>
          <w:color w:val="auto"/>
          <w:sz w:val="22"/>
          <w:szCs w:val="22"/>
          <w:lang w:val="en-US"/>
        </w:rPr>
        <w:t xml:space="preserve"> </w:t>
      </w:r>
      <w:r w:rsidR="0087103D">
        <w:rPr>
          <w:b/>
          <w:color w:val="auto"/>
          <w:sz w:val="22"/>
          <w:szCs w:val="22"/>
          <w:lang w:val="en-US"/>
        </w:rPr>
        <w:t>211</w:t>
      </w:r>
    </w:p>
    <w:p w14:paraId="770C71A0" w14:textId="77777777" w:rsidR="00BF6FFB" w:rsidRPr="007B69D6" w:rsidRDefault="00BF6FFB" w:rsidP="007B69D6">
      <w:pPr>
        <w:tabs>
          <w:tab w:val="left" w:pos="360"/>
        </w:tabs>
        <w:jc w:val="both"/>
        <w:rPr>
          <w:color w:val="auto"/>
          <w:sz w:val="22"/>
          <w:szCs w:val="22"/>
          <w:lang w:val="en-US"/>
        </w:rPr>
      </w:pPr>
    </w:p>
    <w:p w14:paraId="33700D19" w14:textId="77777777" w:rsidR="00BF6FFB" w:rsidRPr="007B69D6" w:rsidRDefault="008D586B" w:rsidP="007B69D6">
      <w:pPr>
        <w:tabs>
          <w:tab w:val="left" w:pos="360"/>
        </w:tabs>
        <w:jc w:val="both"/>
        <w:rPr>
          <w:color w:val="auto"/>
          <w:sz w:val="22"/>
          <w:szCs w:val="22"/>
          <w:lang w:val="en-US"/>
        </w:rPr>
      </w:pPr>
      <w:r w:rsidRPr="007B69D6">
        <w:rPr>
          <w:color w:val="auto"/>
          <w:sz w:val="22"/>
          <w:szCs w:val="22"/>
          <w:lang w:val="en-US"/>
        </w:rPr>
        <w:t>Financial claims arising from employment in the period from 23 August 2008 until the date of coming into effect of this Law shall be subject to statutory limitation after four years from the date of coming into effect of this Law</w:t>
      </w:r>
      <w:r w:rsidR="00BF6FFB" w:rsidRPr="007B69D6">
        <w:rPr>
          <w:color w:val="auto"/>
          <w:sz w:val="22"/>
          <w:szCs w:val="22"/>
          <w:lang w:val="en-US"/>
        </w:rPr>
        <w:t>.</w:t>
      </w:r>
    </w:p>
    <w:p w14:paraId="6CB3493A" w14:textId="77777777" w:rsidR="00C273BD" w:rsidRPr="007B69D6" w:rsidRDefault="00C273BD" w:rsidP="007B69D6">
      <w:pPr>
        <w:tabs>
          <w:tab w:val="left" w:pos="360"/>
        </w:tabs>
        <w:outlineLvl w:val="0"/>
        <w:rPr>
          <w:i/>
          <w:color w:val="auto"/>
          <w:sz w:val="22"/>
          <w:szCs w:val="22"/>
          <w:lang w:val="en-US"/>
        </w:rPr>
      </w:pPr>
    </w:p>
    <w:p w14:paraId="350D2B69" w14:textId="77777777" w:rsidR="00BF6FFB" w:rsidRPr="007B69D6" w:rsidRDefault="005E4607" w:rsidP="007B69D6">
      <w:pPr>
        <w:tabs>
          <w:tab w:val="left" w:pos="360"/>
        </w:tabs>
        <w:jc w:val="center"/>
        <w:outlineLvl w:val="0"/>
        <w:rPr>
          <w:i/>
          <w:color w:val="auto"/>
          <w:sz w:val="22"/>
          <w:szCs w:val="22"/>
          <w:lang w:val="en-US"/>
        </w:rPr>
      </w:pPr>
      <w:r w:rsidRPr="007B69D6">
        <w:rPr>
          <w:i/>
          <w:color w:val="auto"/>
          <w:sz w:val="22"/>
          <w:szCs w:val="22"/>
          <w:lang w:val="en-US"/>
        </w:rPr>
        <w:t xml:space="preserve">Harmonization of </w:t>
      </w:r>
      <w:r w:rsidR="00205E2D" w:rsidRPr="007B69D6">
        <w:rPr>
          <w:i/>
          <w:color w:val="auto"/>
          <w:sz w:val="22"/>
          <w:szCs w:val="22"/>
          <w:lang w:val="en-US"/>
        </w:rPr>
        <w:t>work of the agencies</w:t>
      </w:r>
    </w:p>
    <w:p w14:paraId="55472001"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BF6FFB" w:rsidRPr="007B69D6">
        <w:rPr>
          <w:b/>
          <w:color w:val="auto"/>
          <w:sz w:val="22"/>
          <w:szCs w:val="22"/>
          <w:lang w:val="en-US"/>
        </w:rPr>
        <w:t xml:space="preserve"> </w:t>
      </w:r>
      <w:r w:rsidR="0087103D">
        <w:rPr>
          <w:b/>
          <w:color w:val="auto"/>
          <w:sz w:val="22"/>
          <w:szCs w:val="22"/>
          <w:lang w:val="en-US"/>
        </w:rPr>
        <w:t>212</w:t>
      </w:r>
    </w:p>
    <w:p w14:paraId="24A39D6F" w14:textId="77777777" w:rsidR="00205E2D" w:rsidRPr="007B69D6" w:rsidRDefault="00205E2D" w:rsidP="007B69D6">
      <w:pPr>
        <w:tabs>
          <w:tab w:val="left" w:pos="360"/>
        </w:tabs>
        <w:jc w:val="both"/>
        <w:rPr>
          <w:color w:val="auto"/>
          <w:sz w:val="22"/>
          <w:szCs w:val="22"/>
          <w:lang w:val="en-US"/>
        </w:rPr>
      </w:pPr>
    </w:p>
    <w:p w14:paraId="33DB6159" w14:textId="77777777" w:rsidR="00BF6FFB" w:rsidRPr="007B69D6" w:rsidRDefault="00296F23" w:rsidP="007B69D6">
      <w:pPr>
        <w:tabs>
          <w:tab w:val="left" w:pos="360"/>
        </w:tabs>
        <w:jc w:val="both"/>
        <w:rPr>
          <w:color w:val="auto"/>
          <w:sz w:val="22"/>
          <w:szCs w:val="22"/>
          <w:lang w:val="en-US"/>
        </w:rPr>
      </w:pPr>
      <w:r w:rsidRPr="007B69D6">
        <w:rPr>
          <w:color w:val="auto"/>
          <w:sz w:val="22"/>
          <w:szCs w:val="22"/>
          <w:lang w:val="en-US"/>
        </w:rPr>
        <w:t xml:space="preserve">The </w:t>
      </w:r>
      <w:r w:rsidR="00205E2D" w:rsidRPr="007B69D6">
        <w:rPr>
          <w:color w:val="auto"/>
          <w:sz w:val="22"/>
          <w:szCs w:val="22"/>
          <w:lang w:val="en-US"/>
        </w:rPr>
        <w:t>Agencies for temporary assignment of employees established prior to the coming into effect of this Law shall harmonize their work and operations with this Law within one year from the date of its coming into effect.</w:t>
      </w:r>
      <w:r w:rsidRPr="007B69D6">
        <w:rPr>
          <w:color w:val="auto"/>
          <w:sz w:val="22"/>
          <w:szCs w:val="22"/>
          <w:lang w:val="en-US"/>
        </w:rPr>
        <w:t xml:space="preserve"> </w:t>
      </w:r>
    </w:p>
    <w:p w14:paraId="02326BC0" w14:textId="77777777" w:rsidR="00C273BD" w:rsidRPr="007B69D6" w:rsidRDefault="00C273BD" w:rsidP="007B69D6">
      <w:pPr>
        <w:tabs>
          <w:tab w:val="left" w:pos="360"/>
        </w:tabs>
        <w:rPr>
          <w:i/>
          <w:color w:val="auto"/>
          <w:sz w:val="22"/>
          <w:szCs w:val="22"/>
          <w:lang w:val="en-US"/>
        </w:rPr>
      </w:pPr>
    </w:p>
    <w:p w14:paraId="635C651D" w14:textId="77777777" w:rsidR="007058D0" w:rsidRPr="007B69D6" w:rsidRDefault="007058D0" w:rsidP="007B69D6">
      <w:pPr>
        <w:tabs>
          <w:tab w:val="left" w:pos="360"/>
        </w:tabs>
        <w:rPr>
          <w:i/>
          <w:color w:val="auto"/>
          <w:sz w:val="22"/>
          <w:szCs w:val="22"/>
          <w:lang w:val="en-US"/>
        </w:rPr>
      </w:pPr>
    </w:p>
    <w:p w14:paraId="6A9FE480" w14:textId="77777777" w:rsidR="00205E2D" w:rsidRPr="007B69D6" w:rsidRDefault="00205E2D" w:rsidP="007B69D6">
      <w:pPr>
        <w:tabs>
          <w:tab w:val="left" w:pos="360"/>
        </w:tabs>
        <w:jc w:val="center"/>
        <w:rPr>
          <w:i/>
          <w:color w:val="auto"/>
          <w:sz w:val="22"/>
          <w:szCs w:val="22"/>
          <w:lang w:val="en-US"/>
        </w:rPr>
      </w:pPr>
      <w:r w:rsidRPr="007B69D6">
        <w:rPr>
          <w:i/>
          <w:color w:val="auto"/>
          <w:sz w:val="22"/>
          <w:szCs w:val="22"/>
          <w:lang w:val="en-US"/>
        </w:rPr>
        <w:t>Harmonization of the labor contract and the agreement on assignment</w:t>
      </w:r>
    </w:p>
    <w:p w14:paraId="130DE09D" w14:textId="77777777" w:rsidR="00205E2D" w:rsidRPr="007B69D6" w:rsidRDefault="0087103D" w:rsidP="007B69D6">
      <w:pPr>
        <w:tabs>
          <w:tab w:val="left" w:pos="360"/>
        </w:tabs>
        <w:jc w:val="center"/>
        <w:rPr>
          <w:b/>
          <w:color w:val="auto"/>
          <w:sz w:val="22"/>
          <w:szCs w:val="22"/>
          <w:lang w:val="en-US"/>
        </w:rPr>
      </w:pPr>
      <w:r>
        <w:rPr>
          <w:b/>
          <w:color w:val="auto"/>
          <w:sz w:val="22"/>
          <w:szCs w:val="22"/>
          <w:lang w:val="en-US"/>
        </w:rPr>
        <w:t>Article 213</w:t>
      </w:r>
    </w:p>
    <w:p w14:paraId="166E9FE9" w14:textId="77777777" w:rsidR="00205E2D" w:rsidRPr="007B69D6" w:rsidRDefault="00205E2D" w:rsidP="007B69D6">
      <w:pPr>
        <w:tabs>
          <w:tab w:val="left" w:pos="360"/>
        </w:tabs>
        <w:rPr>
          <w:color w:val="auto"/>
          <w:sz w:val="22"/>
          <w:szCs w:val="22"/>
          <w:lang w:val="en-US"/>
        </w:rPr>
      </w:pPr>
    </w:p>
    <w:p w14:paraId="2CF95BF4" w14:textId="77777777" w:rsidR="00205E2D" w:rsidRPr="007B69D6" w:rsidRDefault="00205E2D" w:rsidP="007B69D6">
      <w:pPr>
        <w:tabs>
          <w:tab w:val="left" w:pos="360"/>
        </w:tabs>
        <w:jc w:val="both"/>
        <w:rPr>
          <w:color w:val="auto"/>
          <w:sz w:val="22"/>
          <w:szCs w:val="22"/>
          <w:lang w:val="en-US"/>
        </w:rPr>
      </w:pPr>
      <w:r w:rsidRPr="007B69D6">
        <w:rPr>
          <w:color w:val="auto"/>
          <w:sz w:val="22"/>
          <w:szCs w:val="22"/>
          <w:lang w:val="en-US"/>
        </w:rPr>
        <w:t>In case of fixed term labor contracts and agreements on assignment of employees concluded after the date of coming into effect of this Law, the time spent by the employee working with the employer prior to coming into effect of this Law based on the fixed term labor contract, and the time spent by the employee as temporarily assigned to an employer through an Agency, shall be calculated as th</w:t>
      </w:r>
      <w:r w:rsidR="0087103D">
        <w:rPr>
          <w:color w:val="auto"/>
          <w:sz w:val="22"/>
          <w:szCs w:val="22"/>
          <w:lang w:val="en-US"/>
        </w:rPr>
        <w:t>e time prescribed in Article 37,</w:t>
      </w:r>
      <w:r w:rsidRPr="007B69D6">
        <w:rPr>
          <w:color w:val="auto"/>
          <w:sz w:val="22"/>
          <w:szCs w:val="22"/>
          <w:lang w:val="en-US"/>
        </w:rPr>
        <w:t xml:space="preserve"> Paragraph 2 of this Law.</w:t>
      </w:r>
    </w:p>
    <w:p w14:paraId="75495CDB" w14:textId="77777777" w:rsidR="00205E2D" w:rsidRPr="007B69D6" w:rsidRDefault="00205E2D" w:rsidP="007B69D6">
      <w:pPr>
        <w:tabs>
          <w:tab w:val="left" w:pos="360"/>
        </w:tabs>
        <w:jc w:val="both"/>
        <w:rPr>
          <w:color w:val="auto"/>
          <w:sz w:val="22"/>
          <w:szCs w:val="22"/>
          <w:lang w:val="en-US"/>
        </w:rPr>
      </w:pPr>
    </w:p>
    <w:p w14:paraId="1A7C26C3" w14:textId="77777777" w:rsidR="00C273BD" w:rsidRPr="007B69D6" w:rsidRDefault="00205E2D" w:rsidP="007B69D6">
      <w:pPr>
        <w:tabs>
          <w:tab w:val="left" w:pos="360"/>
        </w:tabs>
        <w:jc w:val="center"/>
        <w:rPr>
          <w:color w:val="auto"/>
          <w:sz w:val="22"/>
          <w:szCs w:val="22"/>
          <w:lang w:val="en-US"/>
        </w:rPr>
      </w:pPr>
      <w:r w:rsidRPr="007B69D6">
        <w:rPr>
          <w:i/>
          <w:color w:val="auto"/>
          <w:sz w:val="22"/>
          <w:szCs w:val="22"/>
          <w:lang w:val="en-US"/>
        </w:rPr>
        <w:t>Adoption</w:t>
      </w:r>
      <w:r w:rsidR="00296F23" w:rsidRPr="007B69D6">
        <w:rPr>
          <w:i/>
          <w:color w:val="auto"/>
          <w:sz w:val="22"/>
          <w:szCs w:val="22"/>
          <w:lang w:val="en-US"/>
        </w:rPr>
        <w:t xml:space="preserve"> of regulations</w:t>
      </w:r>
    </w:p>
    <w:p w14:paraId="27E7BB37" w14:textId="77777777" w:rsidR="00BF6FFB" w:rsidRPr="007B69D6" w:rsidRDefault="00C47AA6" w:rsidP="007B69D6">
      <w:pPr>
        <w:tabs>
          <w:tab w:val="left" w:pos="360"/>
        </w:tabs>
        <w:jc w:val="center"/>
        <w:outlineLvl w:val="0"/>
        <w:rPr>
          <w:b/>
          <w:color w:val="auto"/>
          <w:sz w:val="22"/>
          <w:szCs w:val="22"/>
          <w:lang w:val="en-US"/>
        </w:rPr>
      </w:pPr>
      <w:r w:rsidRPr="007B69D6">
        <w:rPr>
          <w:b/>
          <w:color w:val="auto"/>
          <w:sz w:val="22"/>
          <w:szCs w:val="22"/>
          <w:lang w:val="en-US"/>
        </w:rPr>
        <w:t>Article</w:t>
      </w:r>
      <w:r w:rsidR="00BF6FFB" w:rsidRPr="007B69D6">
        <w:rPr>
          <w:b/>
          <w:color w:val="auto"/>
          <w:sz w:val="22"/>
          <w:szCs w:val="22"/>
          <w:lang w:val="en-US"/>
        </w:rPr>
        <w:t xml:space="preserve"> </w:t>
      </w:r>
      <w:r w:rsidR="0087103D">
        <w:rPr>
          <w:b/>
          <w:color w:val="auto"/>
          <w:sz w:val="22"/>
          <w:szCs w:val="22"/>
          <w:lang w:val="en-US"/>
        </w:rPr>
        <w:t>214</w:t>
      </w:r>
    </w:p>
    <w:p w14:paraId="0006058D" w14:textId="77777777" w:rsidR="00BF6FFB" w:rsidRPr="007B69D6" w:rsidRDefault="00BF6FFB" w:rsidP="007B69D6">
      <w:pPr>
        <w:tabs>
          <w:tab w:val="left" w:pos="360"/>
        </w:tabs>
        <w:jc w:val="both"/>
        <w:rPr>
          <w:color w:val="auto"/>
          <w:sz w:val="22"/>
          <w:szCs w:val="22"/>
          <w:lang w:val="en-US"/>
        </w:rPr>
      </w:pPr>
    </w:p>
    <w:p w14:paraId="020F9A2A" w14:textId="77777777" w:rsidR="00205E2D" w:rsidRPr="007B69D6" w:rsidRDefault="00205E2D" w:rsidP="007B69D6">
      <w:pPr>
        <w:numPr>
          <w:ilvl w:val="0"/>
          <w:numId w:val="117"/>
        </w:numPr>
        <w:tabs>
          <w:tab w:val="left" w:pos="360"/>
        </w:tabs>
        <w:ind w:left="0" w:firstLine="0"/>
        <w:jc w:val="both"/>
        <w:rPr>
          <w:color w:val="auto"/>
          <w:sz w:val="22"/>
          <w:szCs w:val="22"/>
          <w:lang w:val="en-US"/>
        </w:rPr>
      </w:pPr>
      <w:r w:rsidRPr="007B69D6">
        <w:rPr>
          <w:color w:val="auto"/>
          <w:sz w:val="22"/>
          <w:szCs w:val="22"/>
          <w:lang w:val="en-US"/>
        </w:rPr>
        <w:t>T</w:t>
      </w:r>
      <w:r w:rsidR="00296F23" w:rsidRPr="007B69D6">
        <w:rPr>
          <w:color w:val="auto"/>
          <w:sz w:val="22"/>
          <w:szCs w:val="22"/>
          <w:lang w:val="en-US"/>
        </w:rPr>
        <w:t>he regula</w:t>
      </w:r>
      <w:r w:rsidR="007D50C2" w:rsidRPr="007B69D6">
        <w:rPr>
          <w:color w:val="auto"/>
          <w:sz w:val="22"/>
          <w:szCs w:val="22"/>
          <w:lang w:val="en-US"/>
        </w:rPr>
        <w:t>tion</w:t>
      </w:r>
      <w:r w:rsidRPr="007B69D6">
        <w:rPr>
          <w:color w:val="auto"/>
          <w:sz w:val="22"/>
          <w:szCs w:val="22"/>
          <w:lang w:val="en-US"/>
        </w:rPr>
        <w:t>s for implementation of this Law shall be adopted within six months from the date of coming into effect of this Law.</w:t>
      </w:r>
    </w:p>
    <w:p w14:paraId="2B99E99E" w14:textId="77777777" w:rsidR="00BF6FFB" w:rsidRPr="007B69D6" w:rsidRDefault="00205E2D" w:rsidP="007B69D6">
      <w:pPr>
        <w:numPr>
          <w:ilvl w:val="0"/>
          <w:numId w:val="117"/>
        </w:numPr>
        <w:tabs>
          <w:tab w:val="left" w:pos="360"/>
        </w:tabs>
        <w:ind w:left="0" w:firstLine="0"/>
        <w:jc w:val="both"/>
        <w:rPr>
          <w:color w:val="auto"/>
          <w:sz w:val="22"/>
          <w:szCs w:val="22"/>
          <w:lang w:val="en-US"/>
        </w:rPr>
      </w:pPr>
      <w:r w:rsidRPr="007B69D6">
        <w:rPr>
          <w:color w:val="auto"/>
          <w:sz w:val="22"/>
          <w:szCs w:val="22"/>
          <w:lang w:val="en-US"/>
        </w:rPr>
        <w:t xml:space="preserve">The regulations implemented prior to the adoption of this Law shall be in force until the regulations referred to in </w:t>
      </w:r>
      <w:r w:rsidR="00062FB9" w:rsidRPr="007B69D6">
        <w:rPr>
          <w:color w:val="auto"/>
          <w:sz w:val="22"/>
          <w:szCs w:val="22"/>
          <w:lang w:val="en-US"/>
        </w:rPr>
        <w:t>Paragraph</w:t>
      </w:r>
      <w:r w:rsidRPr="007B69D6">
        <w:rPr>
          <w:color w:val="auto"/>
          <w:sz w:val="22"/>
          <w:szCs w:val="22"/>
          <w:lang w:val="en-US"/>
        </w:rPr>
        <w:t xml:space="preserve"> 1 of this Article area adopted, unless they are contrary to this Law</w:t>
      </w:r>
      <w:r w:rsidR="00517E3C" w:rsidRPr="007B69D6">
        <w:rPr>
          <w:color w:val="auto"/>
          <w:sz w:val="22"/>
          <w:szCs w:val="22"/>
          <w:lang w:val="en-US"/>
        </w:rPr>
        <w:t>.</w:t>
      </w:r>
    </w:p>
    <w:p w14:paraId="4AA427E9" w14:textId="77777777" w:rsidR="00205E2D" w:rsidRPr="007B69D6" w:rsidRDefault="00205E2D" w:rsidP="007B69D6">
      <w:pPr>
        <w:tabs>
          <w:tab w:val="left" w:pos="360"/>
        </w:tabs>
        <w:jc w:val="center"/>
        <w:rPr>
          <w:i/>
          <w:color w:val="auto"/>
          <w:sz w:val="22"/>
          <w:szCs w:val="22"/>
          <w:lang w:val="en-US"/>
        </w:rPr>
      </w:pPr>
    </w:p>
    <w:p w14:paraId="169BF149" w14:textId="77777777" w:rsidR="00205E2D" w:rsidRPr="007B69D6" w:rsidRDefault="00085692" w:rsidP="007B69D6">
      <w:pPr>
        <w:tabs>
          <w:tab w:val="left" w:pos="360"/>
        </w:tabs>
        <w:jc w:val="center"/>
        <w:rPr>
          <w:b/>
          <w:color w:val="auto"/>
          <w:sz w:val="22"/>
          <w:szCs w:val="22"/>
          <w:lang w:val="en-US"/>
        </w:rPr>
      </w:pPr>
      <w:r>
        <w:rPr>
          <w:b/>
          <w:color w:val="auto"/>
          <w:sz w:val="22"/>
          <w:szCs w:val="22"/>
          <w:lang w:val="en-US"/>
        </w:rPr>
        <w:t>Article 215</w:t>
      </w:r>
    </w:p>
    <w:p w14:paraId="7784369D" w14:textId="77777777" w:rsidR="00205E2D" w:rsidRPr="007B69D6" w:rsidRDefault="00205E2D" w:rsidP="007B69D6">
      <w:pPr>
        <w:tabs>
          <w:tab w:val="left" w:pos="360"/>
        </w:tabs>
        <w:jc w:val="both"/>
        <w:rPr>
          <w:color w:val="auto"/>
          <w:sz w:val="22"/>
          <w:szCs w:val="22"/>
          <w:lang w:val="en-US"/>
        </w:rPr>
      </w:pPr>
    </w:p>
    <w:p w14:paraId="26300E9C" w14:textId="77777777" w:rsidR="00205E2D" w:rsidRPr="007B69D6" w:rsidRDefault="00205E2D" w:rsidP="007B69D6">
      <w:pPr>
        <w:tabs>
          <w:tab w:val="left" w:pos="360"/>
        </w:tabs>
        <w:jc w:val="both"/>
        <w:rPr>
          <w:color w:val="auto"/>
          <w:sz w:val="22"/>
          <w:szCs w:val="22"/>
          <w:lang w:val="en-US"/>
        </w:rPr>
      </w:pPr>
      <w:r w:rsidRPr="007B69D6">
        <w:rPr>
          <w:color w:val="auto"/>
          <w:sz w:val="22"/>
          <w:szCs w:val="22"/>
          <w:lang w:val="en-US"/>
        </w:rPr>
        <w:t>The</w:t>
      </w:r>
      <w:r w:rsidR="00306829" w:rsidRPr="007B69D6">
        <w:rPr>
          <w:color w:val="auto"/>
          <w:sz w:val="22"/>
          <w:szCs w:val="22"/>
          <w:lang w:val="en-US"/>
        </w:rPr>
        <w:t xml:space="preserve"> employers shall adopt the</w:t>
      </w:r>
      <w:r w:rsidRPr="007B69D6">
        <w:rPr>
          <w:color w:val="auto"/>
          <w:sz w:val="22"/>
          <w:szCs w:val="22"/>
          <w:lang w:val="en-US"/>
        </w:rPr>
        <w:t xml:space="preserve"> act on internal organization and systematization of</w:t>
      </w:r>
      <w:r w:rsidR="00085692">
        <w:rPr>
          <w:color w:val="auto"/>
          <w:sz w:val="22"/>
          <w:szCs w:val="22"/>
          <w:lang w:val="en-US"/>
        </w:rPr>
        <w:t xml:space="preserve"> posts referred to in Article 19</w:t>
      </w:r>
      <w:r w:rsidRPr="007B69D6">
        <w:rPr>
          <w:color w:val="auto"/>
          <w:sz w:val="22"/>
          <w:szCs w:val="22"/>
          <w:lang w:val="en-US"/>
        </w:rPr>
        <w:t>, Paragraph 1, Item 1 of this Law</w:t>
      </w:r>
      <w:r w:rsidR="00306829" w:rsidRPr="007B69D6">
        <w:rPr>
          <w:color w:val="auto"/>
          <w:sz w:val="22"/>
          <w:szCs w:val="22"/>
          <w:lang w:val="en-US"/>
        </w:rPr>
        <w:t xml:space="preserve"> within six months from the date of coming into effect of this Law.</w:t>
      </w:r>
    </w:p>
    <w:p w14:paraId="1CAD4DF7" w14:textId="77777777" w:rsidR="00306829" w:rsidRPr="007B69D6" w:rsidRDefault="00306829" w:rsidP="007B69D6">
      <w:pPr>
        <w:tabs>
          <w:tab w:val="left" w:pos="360"/>
        </w:tabs>
        <w:jc w:val="both"/>
        <w:rPr>
          <w:color w:val="auto"/>
          <w:sz w:val="22"/>
          <w:szCs w:val="22"/>
          <w:lang w:val="en-US"/>
        </w:rPr>
      </w:pPr>
    </w:p>
    <w:p w14:paraId="3F94C7A9" w14:textId="77777777" w:rsidR="00296F23" w:rsidRPr="007B69D6" w:rsidRDefault="00306829" w:rsidP="007B69D6">
      <w:pPr>
        <w:tabs>
          <w:tab w:val="left" w:pos="360"/>
        </w:tabs>
        <w:jc w:val="center"/>
        <w:outlineLvl w:val="0"/>
        <w:rPr>
          <w:i/>
          <w:color w:val="000000"/>
          <w:sz w:val="22"/>
          <w:szCs w:val="22"/>
          <w:lang w:val="en-US"/>
        </w:rPr>
      </w:pPr>
      <w:r w:rsidRPr="007B69D6">
        <w:rPr>
          <w:i/>
          <w:color w:val="000000"/>
          <w:sz w:val="22"/>
          <w:szCs w:val="22"/>
          <w:lang w:val="en-US"/>
        </w:rPr>
        <w:t>Conclusion of the General Collective Agreement</w:t>
      </w:r>
    </w:p>
    <w:p w14:paraId="49BC6A72"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085692">
        <w:rPr>
          <w:b/>
          <w:color w:val="000000"/>
          <w:sz w:val="22"/>
          <w:szCs w:val="22"/>
          <w:lang w:val="en-US"/>
        </w:rPr>
        <w:t>216</w:t>
      </w:r>
    </w:p>
    <w:p w14:paraId="5C4C7F43" w14:textId="77777777" w:rsidR="00BF6FFB" w:rsidRPr="007B69D6" w:rsidRDefault="00BF6FFB" w:rsidP="007B69D6">
      <w:pPr>
        <w:tabs>
          <w:tab w:val="left" w:pos="360"/>
        </w:tabs>
        <w:jc w:val="center"/>
        <w:rPr>
          <w:b/>
          <w:color w:val="000000"/>
          <w:sz w:val="22"/>
          <w:szCs w:val="22"/>
          <w:lang w:val="en-US"/>
        </w:rPr>
      </w:pPr>
    </w:p>
    <w:p w14:paraId="7DBB2419" w14:textId="77777777" w:rsidR="00296F23" w:rsidRPr="007B69D6" w:rsidRDefault="00306829" w:rsidP="007B69D6">
      <w:pPr>
        <w:tabs>
          <w:tab w:val="left" w:pos="360"/>
        </w:tabs>
        <w:jc w:val="both"/>
        <w:rPr>
          <w:color w:val="auto"/>
          <w:sz w:val="22"/>
          <w:szCs w:val="22"/>
          <w:lang w:val="en-US"/>
        </w:rPr>
      </w:pPr>
      <w:r w:rsidRPr="007B69D6">
        <w:rPr>
          <w:color w:val="auto"/>
          <w:sz w:val="22"/>
          <w:szCs w:val="22"/>
          <w:lang w:val="en-US"/>
        </w:rPr>
        <w:t>(1) The General Collective Agreement in line with this Law shall be concluded within one year from the date of coming into effect of this Law.</w:t>
      </w:r>
    </w:p>
    <w:p w14:paraId="0F64CF77" w14:textId="4D5AAE09" w:rsidR="00306829" w:rsidRPr="007B69D6" w:rsidRDefault="00306829" w:rsidP="007B69D6">
      <w:pPr>
        <w:tabs>
          <w:tab w:val="left" w:pos="360"/>
        </w:tabs>
        <w:jc w:val="both"/>
        <w:rPr>
          <w:bCs/>
          <w:color w:val="auto"/>
          <w:sz w:val="22"/>
          <w:szCs w:val="22"/>
          <w:lang w:val="en-US"/>
        </w:rPr>
      </w:pPr>
      <w:r w:rsidRPr="007B69D6">
        <w:rPr>
          <w:color w:val="auto"/>
          <w:sz w:val="22"/>
          <w:szCs w:val="22"/>
          <w:lang w:val="en-US"/>
        </w:rPr>
        <w:t xml:space="preserve">(2) The provisions of the General Collective Agreement in force on the date of coming into effect of this Law shall be in force until the expiry of the deadline referred to in Paragraph 1 of this Article, except for the provisions of Articles </w:t>
      </w:r>
      <w:r w:rsidRPr="007B69D6">
        <w:rPr>
          <w:bCs/>
          <w:color w:val="auto"/>
          <w:sz w:val="22"/>
          <w:szCs w:val="22"/>
          <w:lang w:val="en-US"/>
        </w:rPr>
        <w:t>4, 5, 6, 7, 12, 13, 14, 15, 16, 35, 37 Paragraph 1 Item 4,</w:t>
      </w:r>
      <w:r w:rsidR="009E76ED">
        <w:rPr>
          <w:bCs/>
          <w:color w:val="auto"/>
          <w:sz w:val="22"/>
          <w:szCs w:val="22"/>
          <w:lang w:val="en-US"/>
        </w:rPr>
        <w:t xml:space="preserve"> and Articles</w:t>
      </w:r>
      <w:r w:rsidRPr="007B69D6">
        <w:rPr>
          <w:bCs/>
          <w:color w:val="auto"/>
          <w:sz w:val="22"/>
          <w:szCs w:val="22"/>
          <w:lang w:val="en-US"/>
        </w:rPr>
        <w:t xml:space="preserve"> 38, 39, 40, 41, 42, 43, 44, 45, 46, 47, 48, 49, 50, 51, 52, 53, 54, 55, 56 and 57 that will cease to be valid on the date of coming into effect of this Law.</w:t>
      </w:r>
    </w:p>
    <w:p w14:paraId="2977CFCA" w14:textId="77777777" w:rsidR="00BF6FFB" w:rsidRPr="007B69D6" w:rsidRDefault="00306829" w:rsidP="007B69D6">
      <w:pPr>
        <w:tabs>
          <w:tab w:val="left" w:pos="360"/>
        </w:tabs>
        <w:jc w:val="both"/>
        <w:rPr>
          <w:color w:val="auto"/>
          <w:sz w:val="22"/>
          <w:szCs w:val="22"/>
          <w:lang w:val="en-US"/>
        </w:rPr>
      </w:pPr>
      <w:r w:rsidRPr="007B69D6">
        <w:rPr>
          <w:bCs/>
          <w:color w:val="auto"/>
          <w:sz w:val="22"/>
          <w:szCs w:val="22"/>
          <w:lang w:val="en-US"/>
        </w:rPr>
        <w:lastRenderedPageBreak/>
        <w:t>(3) With the conclusion of the collective agreement referred to in Paragraph 1 of this Article, that is, with the expiry of the deadline for the conclusion thereof, the General Collective Agreement (Official Journal of Montenegro no. 14/14 and 39/16) shall cease to be valid.</w:t>
      </w:r>
    </w:p>
    <w:p w14:paraId="746B3DC3" w14:textId="77777777" w:rsidR="00C273BD" w:rsidRPr="007B69D6" w:rsidRDefault="00C273BD" w:rsidP="007B69D6">
      <w:pPr>
        <w:tabs>
          <w:tab w:val="left" w:pos="360"/>
        </w:tabs>
        <w:jc w:val="center"/>
        <w:outlineLvl w:val="0"/>
        <w:rPr>
          <w:i/>
          <w:color w:val="000000"/>
          <w:sz w:val="22"/>
          <w:szCs w:val="22"/>
          <w:lang w:val="en-US"/>
        </w:rPr>
      </w:pPr>
    </w:p>
    <w:p w14:paraId="512D69AF" w14:textId="77777777" w:rsidR="007058D0" w:rsidRPr="007B69D6" w:rsidRDefault="007058D0" w:rsidP="007B69D6">
      <w:pPr>
        <w:tabs>
          <w:tab w:val="left" w:pos="360"/>
        </w:tabs>
        <w:jc w:val="center"/>
        <w:outlineLvl w:val="0"/>
        <w:rPr>
          <w:i/>
          <w:color w:val="000000"/>
          <w:sz w:val="22"/>
          <w:szCs w:val="22"/>
          <w:lang w:val="en-US"/>
        </w:rPr>
      </w:pPr>
    </w:p>
    <w:p w14:paraId="563C448D" w14:textId="77777777" w:rsidR="00F46F94" w:rsidRPr="007B69D6" w:rsidRDefault="00306829" w:rsidP="007B69D6">
      <w:pPr>
        <w:tabs>
          <w:tab w:val="left" w:pos="360"/>
        </w:tabs>
        <w:jc w:val="center"/>
        <w:outlineLvl w:val="0"/>
        <w:rPr>
          <w:i/>
          <w:color w:val="auto"/>
          <w:sz w:val="22"/>
          <w:szCs w:val="22"/>
          <w:lang w:val="en-US"/>
        </w:rPr>
      </w:pPr>
      <w:r w:rsidRPr="007B69D6">
        <w:rPr>
          <w:i/>
          <w:color w:val="auto"/>
          <w:sz w:val="22"/>
          <w:szCs w:val="22"/>
          <w:lang w:val="en-US"/>
        </w:rPr>
        <w:t>Harmonization of collective agreements</w:t>
      </w:r>
    </w:p>
    <w:p w14:paraId="611EB73A"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085692">
        <w:rPr>
          <w:b/>
          <w:color w:val="000000"/>
          <w:sz w:val="22"/>
          <w:szCs w:val="22"/>
          <w:lang w:val="en-US"/>
        </w:rPr>
        <w:t>217</w:t>
      </w:r>
    </w:p>
    <w:p w14:paraId="72681C63" w14:textId="77777777" w:rsidR="00BF6FFB" w:rsidRPr="007B69D6" w:rsidRDefault="00BF6FFB" w:rsidP="007B69D6">
      <w:pPr>
        <w:tabs>
          <w:tab w:val="left" w:pos="360"/>
        </w:tabs>
        <w:rPr>
          <w:color w:val="000000"/>
          <w:sz w:val="22"/>
          <w:szCs w:val="22"/>
          <w:lang w:val="en-US"/>
        </w:rPr>
      </w:pPr>
    </w:p>
    <w:p w14:paraId="1F15E685" w14:textId="77777777" w:rsidR="00BF6FFB" w:rsidRPr="00085692" w:rsidRDefault="00306829" w:rsidP="007B69D6">
      <w:pPr>
        <w:numPr>
          <w:ilvl w:val="0"/>
          <w:numId w:val="76"/>
        </w:numPr>
        <w:tabs>
          <w:tab w:val="left" w:pos="360"/>
        </w:tabs>
        <w:ind w:left="0" w:firstLine="0"/>
        <w:jc w:val="both"/>
        <w:rPr>
          <w:color w:val="000000"/>
          <w:sz w:val="22"/>
          <w:szCs w:val="22"/>
          <w:lang w:val="en-US"/>
        </w:rPr>
      </w:pPr>
      <w:r w:rsidRPr="007B69D6">
        <w:rPr>
          <w:color w:val="auto"/>
          <w:sz w:val="22"/>
          <w:szCs w:val="22"/>
          <w:lang w:val="en-US"/>
        </w:rPr>
        <w:t>Provisions of the branch collective agreements and collective agreements with the employer shall be harmonized with the law within one year from coming into effect of this Law</w:t>
      </w:r>
      <w:r w:rsidR="00296F23" w:rsidRPr="007B69D6">
        <w:rPr>
          <w:color w:val="auto"/>
          <w:sz w:val="22"/>
          <w:szCs w:val="22"/>
          <w:lang w:val="en-US"/>
        </w:rPr>
        <w:t>.</w:t>
      </w:r>
    </w:p>
    <w:p w14:paraId="26394D2A" w14:textId="77777777" w:rsidR="00306829" w:rsidRPr="00085692" w:rsidRDefault="00306829" w:rsidP="007B69D6">
      <w:pPr>
        <w:numPr>
          <w:ilvl w:val="0"/>
          <w:numId w:val="76"/>
        </w:numPr>
        <w:tabs>
          <w:tab w:val="left" w:pos="360"/>
        </w:tabs>
        <w:ind w:left="0" w:firstLine="0"/>
        <w:jc w:val="both"/>
        <w:rPr>
          <w:color w:val="000000"/>
          <w:sz w:val="22"/>
          <w:szCs w:val="22"/>
          <w:lang w:val="en-US"/>
        </w:rPr>
      </w:pPr>
      <w:r w:rsidRPr="007B69D6">
        <w:rPr>
          <w:color w:val="000000"/>
          <w:sz w:val="22"/>
          <w:szCs w:val="22"/>
          <w:lang w:val="en-US"/>
        </w:rPr>
        <w:t>Exceptionally from Paragraph 1 of this Article, the provisions of the collective agreements referred to in Paragraph 1 of this Article which regulate the procedure for liability for breach of duties at work shall cease to be valid as of the date of coming into effect of this Law.</w:t>
      </w:r>
    </w:p>
    <w:p w14:paraId="7F521DB8" w14:textId="77777777" w:rsidR="00306829" w:rsidRPr="007B69D6" w:rsidRDefault="00306829" w:rsidP="007B69D6">
      <w:pPr>
        <w:numPr>
          <w:ilvl w:val="0"/>
          <w:numId w:val="76"/>
        </w:numPr>
        <w:tabs>
          <w:tab w:val="left" w:pos="360"/>
        </w:tabs>
        <w:ind w:left="0" w:firstLine="0"/>
        <w:jc w:val="both"/>
        <w:rPr>
          <w:color w:val="000000"/>
          <w:sz w:val="22"/>
          <w:szCs w:val="22"/>
          <w:lang w:val="en-US"/>
        </w:rPr>
      </w:pPr>
      <w:r w:rsidRPr="007B69D6">
        <w:rPr>
          <w:color w:val="000000"/>
          <w:sz w:val="22"/>
          <w:szCs w:val="22"/>
          <w:lang w:val="en-US"/>
        </w:rPr>
        <w:t>The provisions of collective agreements that are not harmonized with this Law within the deadline referred to in Paragraph 1 of this Law, and which are contrary to this Law, shall cease to be valid within one year from the date of coming into effect of this Law.</w:t>
      </w:r>
    </w:p>
    <w:p w14:paraId="0C4B1767" w14:textId="77777777" w:rsidR="00C273BD" w:rsidRPr="007B69D6" w:rsidRDefault="00C273BD" w:rsidP="007B69D6">
      <w:pPr>
        <w:tabs>
          <w:tab w:val="left" w:pos="360"/>
        </w:tabs>
        <w:jc w:val="center"/>
        <w:outlineLvl w:val="0"/>
        <w:rPr>
          <w:i/>
          <w:color w:val="000000"/>
          <w:sz w:val="22"/>
          <w:szCs w:val="22"/>
          <w:lang w:val="en-US"/>
        </w:rPr>
      </w:pPr>
    </w:p>
    <w:p w14:paraId="37CD9220" w14:textId="77777777" w:rsidR="00C273BD" w:rsidRPr="007B69D6" w:rsidRDefault="00403EB9" w:rsidP="007B69D6">
      <w:pPr>
        <w:tabs>
          <w:tab w:val="left" w:pos="360"/>
        </w:tabs>
        <w:jc w:val="center"/>
        <w:outlineLvl w:val="0"/>
        <w:rPr>
          <w:i/>
          <w:color w:val="000000"/>
          <w:sz w:val="22"/>
          <w:szCs w:val="22"/>
          <w:lang w:val="en-US"/>
        </w:rPr>
      </w:pPr>
      <w:r w:rsidRPr="007B69D6">
        <w:rPr>
          <w:i/>
          <w:color w:val="000000"/>
          <w:sz w:val="22"/>
          <w:szCs w:val="22"/>
          <w:lang w:val="en-US"/>
        </w:rPr>
        <w:t>Deferred application</w:t>
      </w:r>
    </w:p>
    <w:p w14:paraId="646BA8F2" w14:textId="77777777" w:rsidR="00403EB9" w:rsidRPr="007B69D6" w:rsidRDefault="00085692" w:rsidP="007B69D6">
      <w:pPr>
        <w:tabs>
          <w:tab w:val="left" w:pos="360"/>
        </w:tabs>
        <w:jc w:val="center"/>
        <w:outlineLvl w:val="0"/>
        <w:rPr>
          <w:b/>
          <w:color w:val="000000"/>
          <w:sz w:val="22"/>
          <w:szCs w:val="22"/>
          <w:lang w:val="en-US"/>
        </w:rPr>
      </w:pPr>
      <w:r>
        <w:rPr>
          <w:b/>
          <w:color w:val="000000"/>
          <w:sz w:val="22"/>
          <w:szCs w:val="22"/>
          <w:lang w:val="en-US"/>
        </w:rPr>
        <w:t>Article 218</w:t>
      </w:r>
    </w:p>
    <w:p w14:paraId="113D2528" w14:textId="77777777" w:rsidR="00403EB9" w:rsidRPr="007B69D6" w:rsidRDefault="00403EB9" w:rsidP="007B69D6">
      <w:pPr>
        <w:tabs>
          <w:tab w:val="left" w:pos="360"/>
        </w:tabs>
        <w:outlineLvl w:val="0"/>
        <w:rPr>
          <w:color w:val="000000"/>
          <w:sz w:val="22"/>
          <w:szCs w:val="22"/>
          <w:lang w:val="en-US"/>
        </w:rPr>
      </w:pPr>
    </w:p>
    <w:p w14:paraId="71C72FD1" w14:textId="77777777" w:rsidR="00403EB9" w:rsidRPr="007B69D6" w:rsidRDefault="00085692" w:rsidP="007B69D6">
      <w:pPr>
        <w:tabs>
          <w:tab w:val="left" w:pos="360"/>
        </w:tabs>
        <w:jc w:val="both"/>
        <w:outlineLvl w:val="0"/>
        <w:rPr>
          <w:color w:val="000000"/>
          <w:sz w:val="22"/>
          <w:szCs w:val="22"/>
          <w:lang w:val="en-US"/>
        </w:rPr>
      </w:pPr>
      <w:r>
        <w:rPr>
          <w:color w:val="000000"/>
          <w:sz w:val="22"/>
          <w:szCs w:val="22"/>
          <w:lang w:val="en-US"/>
        </w:rPr>
        <w:t>Provision of Article 200</w:t>
      </w:r>
      <w:r w:rsidR="00403EB9" w:rsidRPr="007B69D6">
        <w:rPr>
          <w:color w:val="000000"/>
          <w:sz w:val="22"/>
          <w:szCs w:val="22"/>
          <w:lang w:val="en-US"/>
        </w:rPr>
        <w:t xml:space="preserve"> of this Law shall be in force six months after the date of coming into effect of this Law.</w:t>
      </w:r>
    </w:p>
    <w:p w14:paraId="01825F4A" w14:textId="77777777" w:rsidR="005B6FC3" w:rsidRPr="007B69D6" w:rsidRDefault="005B6FC3" w:rsidP="007B69D6">
      <w:pPr>
        <w:tabs>
          <w:tab w:val="left" w:pos="360"/>
        </w:tabs>
        <w:jc w:val="both"/>
        <w:outlineLvl w:val="0"/>
        <w:rPr>
          <w:color w:val="000000"/>
          <w:sz w:val="22"/>
          <w:szCs w:val="22"/>
          <w:lang w:val="en-US"/>
        </w:rPr>
      </w:pPr>
      <w:r w:rsidRPr="007B69D6">
        <w:rPr>
          <w:color w:val="000000"/>
          <w:sz w:val="22"/>
          <w:szCs w:val="22"/>
          <w:lang w:val="en-US"/>
        </w:rPr>
        <w:t>Provision</w:t>
      </w:r>
      <w:r w:rsidR="00E2335C" w:rsidRPr="007B69D6">
        <w:rPr>
          <w:color w:val="000000"/>
          <w:sz w:val="22"/>
          <w:szCs w:val="22"/>
          <w:lang w:val="en-US"/>
        </w:rPr>
        <w:t>s</w:t>
      </w:r>
      <w:r w:rsidRPr="007B69D6">
        <w:rPr>
          <w:color w:val="000000"/>
          <w:sz w:val="22"/>
          <w:szCs w:val="22"/>
          <w:lang w:val="en-US"/>
        </w:rPr>
        <w:t xml:space="preserve"> of Article </w:t>
      </w:r>
      <w:r w:rsidR="00085692">
        <w:rPr>
          <w:color w:val="000000"/>
          <w:sz w:val="22"/>
          <w:szCs w:val="22"/>
          <w:lang w:val="en-US"/>
        </w:rPr>
        <w:t>11</w:t>
      </w:r>
      <w:r w:rsidR="00E2335C" w:rsidRPr="007B69D6">
        <w:rPr>
          <w:color w:val="000000"/>
          <w:sz w:val="22"/>
          <w:szCs w:val="22"/>
          <w:lang w:val="en-US"/>
        </w:rPr>
        <w:t xml:space="preserve"> and </w:t>
      </w:r>
      <w:r w:rsidR="00085692">
        <w:rPr>
          <w:color w:val="000000"/>
          <w:sz w:val="22"/>
          <w:szCs w:val="22"/>
          <w:lang w:val="en-US"/>
        </w:rPr>
        <w:t>115</w:t>
      </w:r>
      <w:r w:rsidRPr="007B69D6">
        <w:rPr>
          <w:color w:val="000000"/>
          <w:sz w:val="22"/>
          <w:szCs w:val="22"/>
          <w:lang w:val="en-US"/>
        </w:rPr>
        <w:t xml:space="preserve"> shall be in force from the date of accession of Montenegro to the European Union.</w:t>
      </w:r>
    </w:p>
    <w:p w14:paraId="018E3ED4" w14:textId="77777777" w:rsidR="00403EB9" w:rsidRPr="007B69D6" w:rsidRDefault="00403EB9" w:rsidP="007B69D6">
      <w:pPr>
        <w:tabs>
          <w:tab w:val="left" w:pos="360"/>
        </w:tabs>
        <w:jc w:val="center"/>
        <w:outlineLvl w:val="0"/>
        <w:rPr>
          <w:i/>
          <w:color w:val="000000"/>
          <w:sz w:val="22"/>
          <w:szCs w:val="22"/>
          <w:lang w:val="en-US"/>
        </w:rPr>
      </w:pPr>
    </w:p>
    <w:p w14:paraId="490CED2F" w14:textId="77777777" w:rsidR="00F46F94" w:rsidRPr="007B69D6" w:rsidRDefault="00E66B1B" w:rsidP="007B69D6">
      <w:pPr>
        <w:tabs>
          <w:tab w:val="left" w:pos="360"/>
        </w:tabs>
        <w:jc w:val="center"/>
        <w:outlineLvl w:val="0"/>
        <w:rPr>
          <w:i/>
          <w:color w:val="000000"/>
          <w:sz w:val="22"/>
          <w:szCs w:val="22"/>
          <w:lang w:val="en-US"/>
        </w:rPr>
      </w:pPr>
      <w:r w:rsidRPr="007B69D6">
        <w:rPr>
          <w:i/>
          <w:color w:val="000000"/>
          <w:sz w:val="22"/>
          <w:szCs w:val="22"/>
          <w:lang w:val="en-US"/>
        </w:rPr>
        <w:t>Cessation of</w:t>
      </w:r>
      <w:r w:rsidR="00403EB9" w:rsidRPr="007B69D6">
        <w:rPr>
          <w:i/>
          <w:color w:val="000000"/>
          <w:sz w:val="22"/>
          <w:szCs w:val="22"/>
          <w:lang w:val="en-US"/>
        </w:rPr>
        <w:t xml:space="preserve"> validity of</w:t>
      </w:r>
      <w:r w:rsidRPr="007B69D6">
        <w:rPr>
          <w:i/>
          <w:color w:val="000000"/>
          <w:sz w:val="22"/>
          <w:szCs w:val="22"/>
          <w:lang w:val="en-US"/>
        </w:rPr>
        <w:t xml:space="preserve"> the previous law</w:t>
      </w:r>
    </w:p>
    <w:p w14:paraId="0FF402D2" w14:textId="77777777" w:rsidR="00BF6FFB" w:rsidRPr="007B69D6" w:rsidRDefault="00C47AA6" w:rsidP="007B69D6">
      <w:pPr>
        <w:tabs>
          <w:tab w:val="left" w:pos="360"/>
        </w:tabs>
        <w:jc w:val="center"/>
        <w:outlineLvl w:val="0"/>
        <w:rPr>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085692">
        <w:rPr>
          <w:b/>
          <w:color w:val="000000"/>
          <w:sz w:val="22"/>
          <w:szCs w:val="22"/>
          <w:lang w:val="en-US"/>
        </w:rPr>
        <w:t>219</w:t>
      </w:r>
    </w:p>
    <w:p w14:paraId="1F1CFC3F" w14:textId="77777777" w:rsidR="00BF6FFB" w:rsidRPr="007B69D6" w:rsidRDefault="00BF6FFB" w:rsidP="007B69D6">
      <w:pPr>
        <w:tabs>
          <w:tab w:val="left" w:pos="360"/>
        </w:tabs>
        <w:rPr>
          <w:color w:val="000000"/>
          <w:sz w:val="22"/>
          <w:szCs w:val="22"/>
          <w:lang w:val="en-US"/>
        </w:rPr>
      </w:pPr>
    </w:p>
    <w:p w14:paraId="3605BB14" w14:textId="0689E518" w:rsidR="00BF6FFB" w:rsidRPr="007B69D6" w:rsidRDefault="00AA3574" w:rsidP="007B69D6">
      <w:pPr>
        <w:tabs>
          <w:tab w:val="left" w:pos="360"/>
        </w:tabs>
        <w:jc w:val="both"/>
        <w:rPr>
          <w:color w:val="000000"/>
          <w:sz w:val="22"/>
          <w:szCs w:val="22"/>
          <w:lang w:val="en-US"/>
        </w:rPr>
      </w:pPr>
      <w:r w:rsidRPr="007B69D6">
        <w:rPr>
          <w:color w:val="000000"/>
          <w:sz w:val="22"/>
          <w:szCs w:val="22"/>
          <w:lang w:val="en-US"/>
        </w:rPr>
        <w:t xml:space="preserve">The </w:t>
      </w:r>
      <w:r w:rsidR="00062FB9" w:rsidRPr="007B69D6">
        <w:rPr>
          <w:color w:val="000000"/>
          <w:sz w:val="22"/>
          <w:szCs w:val="22"/>
          <w:lang w:val="en-US"/>
        </w:rPr>
        <w:t>Labor</w:t>
      </w:r>
      <w:r w:rsidRPr="007B69D6">
        <w:rPr>
          <w:color w:val="000000"/>
          <w:sz w:val="22"/>
          <w:szCs w:val="22"/>
          <w:lang w:val="en-US"/>
        </w:rPr>
        <w:t xml:space="preserve"> </w:t>
      </w:r>
      <w:r w:rsidR="007A2C62" w:rsidRPr="007B69D6">
        <w:rPr>
          <w:color w:val="000000"/>
          <w:sz w:val="22"/>
          <w:szCs w:val="22"/>
          <w:lang w:val="en-US"/>
        </w:rPr>
        <w:t>Law</w:t>
      </w:r>
      <w:r w:rsidR="00403EB9" w:rsidRPr="007B69D6">
        <w:rPr>
          <w:color w:val="000000"/>
          <w:sz w:val="22"/>
          <w:szCs w:val="22"/>
          <w:lang w:val="en-US"/>
        </w:rPr>
        <w:t xml:space="preserve"> (</w:t>
      </w:r>
      <w:r w:rsidRPr="007B69D6">
        <w:rPr>
          <w:color w:val="000000"/>
          <w:sz w:val="22"/>
          <w:szCs w:val="22"/>
          <w:lang w:val="en-US"/>
        </w:rPr>
        <w:t xml:space="preserve">Official </w:t>
      </w:r>
      <w:r w:rsidR="00403EB9" w:rsidRPr="007B69D6">
        <w:rPr>
          <w:color w:val="000000"/>
          <w:sz w:val="22"/>
          <w:szCs w:val="22"/>
          <w:lang w:val="en-US"/>
        </w:rPr>
        <w:t>Journal</w:t>
      </w:r>
      <w:r w:rsidRPr="007B69D6">
        <w:rPr>
          <w:color w:val="000000"/>
          <w:sz w:val="22"/>
          <w:szCs w:val="22"/>
          <w:lang w:val="en-US"/>
        </w:rPr>
        <w:t xml:space="preserve"> of </w:t>
      </w:r>
      <w:r w:rsidR="00403EB9" w:rsidRPr="007B69D6">
        <w:rPr>
          <w:color w:val="000000"/>
          <w:sz w:val="22"/>
          <w:szCs w:val="22"/>
          <w:lang w:val="en-US"/>
        </w:rPr>
        <w:t>Montenegro, no. 49</w:t>
      </w:r>
      <w:r w:rsidRPr="007B69D6">
        <w:rPr>
          <w:color w:val="000000"/>
          <w:sz w:val="22"/>
          <w:szCs w:val="22"/>
          <w:lang w:val="en-US"/>
        </w:rPr>
        <w:t>/0</w:t>
      </w:r>
      <w:r w:rsidR="009E76ED">
        <w:rPr>
          <w:color w:val="000000"/>
          <w:sz w:val="22"/>
          <w:szCs w:val="22"/>
          <w:lang w:val="en-US"/>
        </w:rPr>
        <w:t>8, 59/11, 66/12</w:t>
      </w:r>
      <w:r w:rsidR="00403EB9" w:rsidRPr="007B69D6">
        <w:rPr>
          <w:color w:val="000000"/>
          <w:sz w:val="22"/>
          <w:szCs w:val="22"/>
          <w:lang w:val="en-US"/>
        </w:rPr>
        <w:t xml:space="preserve"> </w:t>
      </w:r>
      <w:r w:rsidR="009E76ED">
        <w:rPr>
          <w:color w:val="000000"/>
          <w:sz w:val="22"/>
          <w:szCs w:val="22"/>
          <w:lang w:val="en-US"/>
        </w:rPr>
        <w:t xml:space="preserve">and </w:t>
      </w:r>
      <w:r w:rsidR="00403EB9" w:rsidRPr="007B69D6">
        <w:rPr>
          <w:color w:val="000000"/>
          <w:sz w:val="22"/>
          <w:szCs w:val="22"/>
          <w:lang w:val="en-US"/>
        </w:rPr>
        <w:t>31/14</w:t>
      </w:r>
      <w:r w:rsidRPr="007B69D6">
        <w:rPr>
          <w:color w:val="000000"/>
          <w:sz w:val="22"/>
          <w:szCs w:val="22"/>
          <w:lang w:val="en-US"/>
        </w:rPr>
        <w:t xml:space="preserve">) shall cease to </w:t>
      </w:r>
      <w:r w:rsidR="00403EB9" w:rsidRPr="007B69D6">
        <w:rPr>
          <w:color w:val="000000"/>
          <w:sz w:val="22"/>
          <w:szCs w:val="22"/>
          <w:lang w:val="en-US"/>
        </w:rPr>
        <w:t>be valid as of the date</w:t>
      </w:r>
      <w:r w:rsidRPr="007B69D6">
        <w:rPr>
          <w:color w:val="000000"/>
          <w:sz w:val="22"/>
          <w:szCs w:val="22"/>
          <w:lang w:val="en-US"/>
        </w:rPr>
        <w:t xml:space="preserve"> of </w:t>
      </w:r>
      <w:r w:rsidR="007A2C62" w:rsidRPr="007B69D6">
        <w:rPr>
          <w:color w:val="000000"/>
          <w:sz w:val="22"/>
          <w:szCs w:val="22"/>
          <w:lang w:val="en-US"/>
        </w:rPr>
        <w:t>coming into effect</w:t>
      </w:r>
      <w:r w:rsidRPr="007B69D6">
        <w:rPr>
          <w:color w:val="000000"/>
          <w:sz w:val="22"/>
          <w:szCs w:val="22"/>
          <w:lang w:val="en-US"/>
        </w:rPr>
        <w:t xml:space="preserve"> of this Law</w:t>
      </w:r>
      <w:r w:rsidR="00BF6FFB" w:rsidRPr="007B69D6">
        <w:rPr>
          <w:color w:val="000000"/>
          <w:sz w:val="22"/>
          <w:szCs w:val="22"/>
          <w:lang w:val="en-US"/>
        </w:rPr>
        <w:t>.</w:t>
      </w:r>
    </w:p>
    <w:p w14:paraId="14E6BEF7" w14:textId="77777777" w:rsidR="00BF6FFB" w:rsidRPr="007B69D6" w:rsidRDefault="00BF6FFB" w:rsidP="007B69D6">
      <w:pPr>
        <w:tabs>
          <w:tab w:val="left" w:pos="360"/>
        </w:tabs>
        <w:jc w:val="both"/>
        <w:rPr>
          <w:color w:val="000000"/>
          <w:sz w:val="22"/>
          <w:szCs w:val="22"/>
          <w:lang w:val="en-US"/>
        </w:rPr>
      </w:pPr>
    </w:p>
    <w:p w14:paraId="7338D541" w14:textId="77777777" w:rsidR="00BF59D1" w:rsidRPr="007B69D6" w:rsidRDefault="00403EB9" w:rsidP="007B69D6">
      <w:pPr>
        <w:tabs>
          <w:tab w:val="left" w:pos="360"/>
        </w:tabs>
        <w:jc w:val="center"/>
        <w:outlineLvl w:val="0"/>
        <w:rPr>
          <w:i/>
          <w:color w:val="000000"/>
          <w:sz w:val="22"/>
          <w:szCs w:val="22"/>
          <w:lang w:val="en-US"/>
        </w:rPr>
      </w:pPr>
      <w:r w:rsidRPr="007B69D6">
        <w:rPr>
          <w:i/>
          <w:color w:val="000000"/>
          <w:sz w:val="22"/>
          <w:szCs w:val="22"/>
          <w:lang w:val="en-US"/>
        </w:rPr>
        <w:t>Coming into effect</w:t>
      </w:r>
    </w:p>
    <w:p w14:paraId="665A2269" w14:textId="77777777" w:rsidR="00BF6FFB" w:rsidRPr="007B69D6" w:rsidRDefault="00C47AA6" w:rsidP="007B69D6">
      <w:pPr>
        <w:tabs>
          <w:tab w:val="left" w:pos="360"/>
        </w:tabs>
        <w:jc w:val="center"/>
        <w:outlineLvl w:val="0"/>
        <w:rPr>
          <w:b/>
          <w:color w:val="000000"/>
          <w:sz w:val="22"/>
          <w:szCs w:val="22"/>
          <w:lang w:val="en-US"/>
        </w:rPr>
      </w:pPr>
      <w:r w:rsidRPr="007B69D6">
        <w:rPr>
          <w:b/>
          <w:color w:val="000000"/>
          <w:sz w:val="22"/>
          <w:szCs w:val="22"/>
          <w:lang w:val="en-US"/>
        </w:rPr>
        <w:t>Article</w:t>
      </w:r>
      <w:r w:rsidR="00BF6FFB" w:rsidRPr="007B69D6">
        <w:rPr>
          <w:b/>
          <w:color w:val="000000"/>
          <w:sz w:val="22"/>
          <w:szCs w:val="22"/>
          <w:lang w:val="en-US"/>
        </w:rPr>
        <w:t xml:space="preserve"> </w:t>
      </w:r>
      <w:r w:rsidR="00085692">
        <w:rPr>
          <w:b/>
          <w:color w:val="000000"/>
          <w:sz w:val="22"/>
          <w:szCs w:val="22"/>
          <w:lang w:val="en-US"/>
        </w:rPr>
        <w:t>220</w:t>
      </w:r>
    </w:p>
    <w:p w14:paraId="2AE70377" w14:textId="77777777" w:rsidR="00BF6FFB" w:rsidRPr="007B69D6" w:rsidRDefault="00BF6FFB" w:rsidP="007B69D6">
      <w:pPr>
        <w:tabs>
          <w:tab w:val="left" w:pos="360"/>
        </w:tabs>
        <w:rPr>
          <w:color w:val="000000"/>
          <w:sz w:val="22"/>
          <w:szCs w:val="22"/>
          <w:lang w:val="en-US"/>
        </w:rPr>
      </w:pPr>
    </w:p>
    <w:p w14:paraId="7B7CC697" w14:textId="77777777" w:rsidR="00121CF4" w:rsidRPr="007B69D6" w:rsidRDefault="00E66B1B" w:rsidP="007B69D6">
      <w:pPr>
        <w:tabs>
          <w:tab w:val="left" w:pos="360"/>
        </w:tabs>
        <w:jc w:val="both"/>
        <w:outlineLvl w:val="0"/>
        <w:rPr>
          <w:color w:val="000000"/>
          <w:sz w:val="22"/>
          <w:szCs w:val="22"/>
          <w:lang w:val="en-US"/>
        </w:rPr>
      </w:pPr>
      <w:r w:rsidRPr="007B69D6">
        <w:rPr>
          <w:color w:val="000000"/>
          <w:sz w:val="22"/>
          <w:szCs w:val="22"/>
          <w:lang w:val="en-US"/>
        </w:rPr>
        <w:t xml:space="preserve">This Law shall </w:t>
      </w:r>
      <w:r w:rsidR="007A2C62" w:rsidRPr="007B69D6">
        <w:rPr>
          <w:color w:val="000000"/>
          <w:sz w:val="22"/>
          <w:szCs w:val="22"/>
          <w:lang w:val="en-US"/>
        </w:rPr>
        <w:t>come into effect</w:t>
      </w:r>
      <w:r w:rsidRPr="007B69D6">
        <w:rPr>
          <w:color w:val="000000"/>
          <w:sz w:val="22"/>
          <w:szCs w:val="22"/>
          <w:lang w:val="en-US"/>
        </w:rPr>
        <w:t xml:space="preserve"> </w:t>
      </w:r>
      <w:r w:rsidR="00403EB9" w:rsidRPr="007B69D6">
        <w:rPr>
          <w:color w:val="000000"/>
          <w:sz w:val="22"/>
          <w:szCs w:val="22"/>
          <w:lang w:val="en-US"/>
        </w:rPr>
        <w:t>on the eighth day from the date</w:t>
      </w:r>
      <w:r w:rsidRPr="007B69D6">
        <w:rPr>
          <w:color w:val="000000"/>
          <w:sz w:val="22"/>
          <w:szCs w:val="22"/>
          <w:lang w:val="en-US"/>
        </w:rPr>
        <w:t xml:space="preserve"> of </w:t>
      </w:r>
      <w:r w:rsidR="00403EB9" w:rsidRPr="007B69D6">
        <w:rPr>
          <w:color w:val="000000"/>
          <w:sz w:val="22"/>
          <w:szCs w:val="22"/>
          <w:lang w:val="en-US"/>
        </w:rPr>
        <w:t>the publication thereof in the Official Journal of Montenegro.</w:t>
      </w:r>
    </w:p>
    <w:sectPr w:rsidR="00121CF4" w:rsidRPr="007B69D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6A37" w14:textId="77777777" w:rsidR="00832689" w:rsidRDefault="00832689" w:rsidP="00BF6FFB">
      <w:r>
        <w:separator/>
      </w:r>
    </w:p>
  </w:endnote>
  <w:endnote w:type="continuationSeparator" w:id="0">
    <w:p w14:paraId="1CB04BE1" w14:textId="77777777" w:rsidR="00832689" w:rsidRDefault="00832689" w:rsidP="00BF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F93A7" w14:textId="57144C19" w:rsidR="002D1E47" w:rsidRDefault="002D1E47">
    <w:pPr>
      <w:pStyle w:val="Footer"/>
      <w:jc w:val="center"/>
    </w:pPr>
    <w:r>
      <w:fldChar w:fldCharType="begin"/>
    </w:r>
    <w:r>
      <w:instrText xml:space="preserve"> PAGE   \* MERGEFORMAT </w:instrText>
    </w:r>
    <w:r>
      <w:fldChar w:fldCharType="separate"/>
    </w:r>
    <w:r w:rsidR="0014467D">
      <w:rPr>
        <w:noProof/>
      </w:rPr>
      <w:t>1</w:t>
    </w:r>
    <w:r>
      <w:fldChar w:fldCharType="end"/>
    </w:r>
  </w:p>
  <w:p w14:paraId="67F04063" w14:textId="77777777" w:rsidR="002D1E47" w:rsidRDefault="002D1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84D0F" w14:textId="77777777" w:rsidR="00832689" w:rsidRDefault="00832689" w:rsidP="00BF6FFB">
      <w:r>
        <w:separator/>
      </w:r>
    </w:p>
  </w:footnote>
  <w:footnote w:type="continuationSeparator" w:id="0">
    <w:p w14:paraId="01C9195B" w14:textId="77777777" w:rsidR="00832689" w:rsidRDefault="00832689" w:rsidP="00BF6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32BD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039DC"/>
    <w:multiLevelType w:val="hybridMultilevel"/>
    <w:tmpl w:val="167AB8E8"/>
    <w:lvl w:ilvl="0" w:tplc="186EA2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2F1153"/>
    <w:multiLevelType w:val="hybridMultilevel"/>
    <w:tmpl w:val="49E65EFA"/>
    <w:lvl w:ilvl="0" w:tplc="8DACAA80">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BF0F9F"/>
    <w:multiLevelType w:val="hybridMultilevel"/>
    <w:tmpl w:val="CDF83612"/>
    <w:lvl w:ilvl="0" w:tplc="E7428F4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03307D00"/>
    <w:multiLevelType w:val="hybridMultilevel"/>
    <w:tmpl w:val="5636B862"/>
    <w:lvl w:ilvl="0" w:tplc="1E5620B6">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03481902"/>
    <w:multiLevelType w:val="hybridMultilevel"/>
    <w:tmpl w:val="320ECBE8"/>
    <w:lvl w:ilvl="0" w:tplc="D0B2D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033B9"/>
    <w:multiLevelType w:val="hybridMultilevel"/>
    <w:tmpl w:val="007839E2"/>
    <w:lvl w:ilvl="0" w:tplc="D0B2D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4C6448E"/>
    <w:multiLevelType w:val="hybridMultilevel"/>
    <w:tmpl w:val="D64E0076"/>
    <w:lvl w:ilvl="0" w:tplc="68FE76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5803AF4"/>
    <w:multiLevelType w:val="hybridMultilevel"/>
    <w:tmpl w:val="B218AF16"/>
    <w:lvl w:ilvl="0" w:tplc="AE6604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5B8260D"/>
    <w:multiLevelType w:val="hybridMultilevel"/>
    <w:tmpl w:val="FF480C84"/>
    <w:lvl w:ilvl="0" w:tplc="D0B2D2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F12AEE"/>
    <w:multiLevelType w:val="hybridMultilevel"/>
    <w:tmpl w:val="6794F956"/>
    <w:lvl w:ilvl="0" w:tplc="965A60FA">
      <w:start w:val="1"/>
      <w:numFmt w:val="decimal"/>
      <w:lvlText w:val="(%1)"/>
      <w:lvlJc w:val="left"/>
      <w:pPr>
        <w:tabs>
          <w:tab w:val="num" w:pos="765"/>
        </w:tabs>
        <w:ind w:left="765" w:hanging="405"/>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4947AA"/>
    <w:multiLevelType w:val="hybridMultilevel"/>
    <w:tmpl w:val="0612245C"/>
    <w:lvl w:ilvl="0" w:tplc="9392AD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F76C7B"/>
    <w:multiLevelType w:val="hybridMultilevel"/>
    <w:tmpl w:val="D77A19F6"/>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E6B52"/>
    <w:multiLevelType w:val="hybridMultilevel"/>
    <w:tmpl w:val="FD30D06C"/>
    <w:lvl w:ilvl="0" w:tplc="D20CCB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6C15C7"/>
    <w:multiLevelType w:val="hybridMultilevel"/>
    <w:tmpl w:val="EBCA648A"/>
    <w:lvl w:ilvl="0" w:tplc="0C16F86A">
      <w:start w:val="1"/>
      <w:numFmt w:val="decimal"/>
      <w:lvlText w:val="(%1)"/>
      <w:lvlJc w:val="left"/>
      <w:pPr>
        <w:tabs>
          <w:tab w:val="num" w:pos="720"/>
        </w:tabs>
        <w:ind w:left="720" w:hanging="360"/>
      </w:pPr>
      <w:rPr>
        <w:rFonts w:hint="default"/>
      </w:rPr>
    </w:lvl>
    <w:lvl w:ilvl="1" w:tplc="742058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A657E08"/>
    <w:multiLevelType w:val="hybridMultilevel"/>
    <w:tmpl w:val="BBAAE58A"/>
    <w:lvl w:ilvl="0" w:tplc="9C027C50">
      <w:start w:val="1"/>
      <w:numFmt w:val="decimal"/>
      <w:lvlText w:val="(%1)"/>
      <w:lvlJc w:val="left"/>
      <w:pPr>
        <w:ind w:left="735" w:hanging="375"/>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BDB1328"/>
    <w:multiLevelType w:val="hybridMultilevel"/>
    <w:tmpl w:val="5F8C1B32"/>
    <w:lvl w:ilvl="0" w:tplc="CC3CA998">
      <w:start w:val="1"/>
      <w:numFmt w:val="decimal"/>
      <w:lvlText w:val="%1)"/>
      <w:lvlJc w:val="left"/>
      <w:pPr>
        <w:tabs>
          <w:tab w:val="num" w:pos="720"/>
        </w:tabs>
        <w:ind w:left="720" w:hanging="360"/>
      </w:pPr>
      <w:rPr>
        <w:rFonts w:ascii="Arial Narrow" w:eastAsia="Arial Unicode MS" w:hAnsi="Arial Narrow"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EB5F32"/>
    <w:multiLevelType w:val="hybridMultilevel"/>
    <w:tmpl w:val="51E425B8"/>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EC16C4"/>
    <w:multiLevelType w:val="hybridMultilevel"/>
    <w:tmpl w:val="A6C20DEC"/>
    <w:lvl w:ilvl="0" w:tplc="C8BA214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DF77551"/>
    <w:multiLevelType w:val="hybridMultilevel"/>
    <w:tmpl w:val="6660DEEC"/>
    <w:lvl w:ilvl="0" w:tplc="B3DA2306">
      <w:start w:val="1"/>
      <w:numFmt w:val="decimal"/>
      <w:lvlText w:val="(%1)"/>
      <w:lvlJc w:val="left"/>
      <w:pPr>
        <w:ind w:left="4770" w:hanging="360"/>
      </w:pPr>
      <w:rPr>
        <w:color w:val="auto"/>
      </w:rPr>
    </w:lvl>
    <w:lvl w:ilvl="1" w:tplc="04090019">
      <w:start w:val="1"/>
      <w:numFmt w:val="lowerLetter"/>
      <w:lvlText w:val="%2."/>
      <w:lvlJc w:val="left"/>
      <w:pPr>
        <w:ind w:left="5490" w:hanging="360"/>
      </w:pPr>
    </w:lvl>
    <w:lvl w:ilvl="2" w:tplc="0409001B">
      <w:start w:val="1"/>
      <w:numFmt w:val="lowerRoman"/>
      <w:lvlText w:val="%3."/>
      <w:lvlJc w:val="right"/>
      <w:pPr>
        <w:ind w:left="6210" w:hanging="180"/>
      </w:pPr>
    </w:lvl>
    <w:lvl w:ilvl="3" w:tplc="0409000F">
      <w:start w:val="1"/>
      <w:numFmt w:val="decimal"/>
      <w:lvlText w:val="%4."/>
      <w:lvlJc w:val="left"/>
      <w:pPr>
        <w:ind w:left="6930" w:hanging="360"/>
      </w:pPr>
    </w:lvl>
    <w:lvl w:ilvl="4" w:tplc="04090019">
      <w:start w:val="1"/>
      <w:numFmt w:val="lowerLetter"/>
      <w:lvlText w:val="%5."/>
      <w:lvlJc w:val="left"/>
      <w:pPr>
        <w:ind w:left="7650" w:hanging="360"/>
      </w:pPr>
    </w:lvl>
    <w:lvl w:ilvl="5" w:tplc="0409001B">
      <w:start w:val="1"/>
      <w:numFmt w:val="lowerRoman"/>
      <w:lvlText w:val="%6."/>
      <w:lvlJc w:val="right"/>
      <w:pPr>
        <w:ind w:left="8370" w:hanging="180"/>
      </w:pPr>
    </w:lvl>
    <w:lvl w:ilvl="6" w:tplc="0409000F">
      <w:start w:val="1"/>
      <w:numFmt w:val="decimal"/>
      <w:lvlText w:val="%7."/>
      <w:lvlJc w:val="left"/>
      <w:pPr>
        <w:ind w:left="9090" w:hanging="360"/>
      </w:pPr>
    </w:lvl>
    <w:lvl w:ilvl="7" w:tplc="04090019">
      <w:start w:val="1"/>
      <w:numFmt w:val="lowerLetter"/>
      <w:lvlText w:val="%8."/>
      <w:lvlJc w:val="left"/>
      <w:pPr>
        <w:ind w:left="9810" w:hanging="360"/>
      </w:pPr>
    </w:lvl>
    <w:lvl w:ilvl="8" w:tplc="0409001B">
      <w:start w:val="1"/>
      <w:numFmt w:val="lowerRoman"/>
      <w:lvlText w:val="%9."/>
      <w:lvlJc w:val="right"/>
      <w:pPr>
        <w:ind w:left="10530" w:hanging="180"/>
      </w:pPr>
    </w:lvl>
  </w:abstractNum>
  <w:abstractNum w:abstractNumId="20" w15:restartNumberingAfterBreak="0">
    <w:nsid w:val="0E7E3A9B"/>
    <w:multiLevelType w:val="hybridMultilevel"/>
    <w:tmpl w:val="D07221F2"/>
    <w:lvl w:ilvl="0" w:tplc="0C2EC2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F0329BC"/>
    <w:multiLevelType w:val="hybridMultilevel"/>
    <w:tmpl w:val="62E0B51A"/>
    <w:lvl w:ilvl="0" w:tplc="1E6C6B34">
      <w:start w:val="1"/>
      <w:numFmt w:val="decimal"/>
      <w:lvlText w:val="(%1)"/>
      <w:lvlJc w:val="left"/>
      <w:pPr>
        <w:tabs>
          <w:tab w:val="num" w:pos="810"/>
        </w:tabs>
        <w:ind w:left="810" w:hanging="450"/>
      </w:pPr>
      <w:rPr>
        <w:rFonts w:hint="default"/>
      </w:rPr>
    </w:lvl>
    <w:lvl w:ilvl="1" w:tplc="39D4027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030834"/>
    <w:multiLevelType w:val="hybridMultilevel"/>
    <w:tmpl w:val="1A84A39C"/>
    <w:lvl w:ilvl="0" w:tplc="9F6C5B9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0182962"/>
    <w:multiLevelType w:val="hybridMultilevel"/>
    <w:tmpl w:val="CB2C00D8"/>
    <w:lvl w:ilvl="0" w:tplc="773E25F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3C645C2"/>
    <w:multiLevelType w:val="hybridMultilevel"/>
    <w:tmpl w:val="17F683C0"/>
    <w:lvl w:ilvl="0" w:tplc="9FCA765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42A379F"/>
    <w:multiLevelType w:val="hybridMultilevel"/>
    <w:tmpl w:val="979003E0"/>
    <w:lvl w:ilvl="0" w:tplc="669ABA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4DB3DFF"/>
    <w:multiLevelType w:val="hybridMultilevel"/>
    <w:tmpl w:val="DE04FFC4"/>
    <w:lvl w:ilvl="0" w:tplc="9A565A40">
      <w:start w:val="1"/>
      <w:numFmt w:val="decimal"/>
      <w:lvlText w:val="(%1)"/>
      <w:lvlJc w:val="left"/>
      <w:pPr>
        <w:tabs>
          <w:tab w:val="num" w:pos="720"/>
        </w:tabs>
        <w:ind w:left="720" w:hanging="360"/>
      </w:pPr>
      <w:rPr>
        <w:rFonts w:hint="default"/>
      </w:rPr>
    </w:lvl>
    <w:lvl w:ilvl="1" w:tplc="E6CCAE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53C41AA"/>
    <w:multiLevelType w:val="hybridMultilevel"/>
    <w:tmpl w:val="DD9C30BA"/>
    <w:lvl w:ilvl="0" w:tplc="4184B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5517F68"/>
    <w:multiLevelType w:val="hybridMultilevel"/>
    <w:tmpl w:val="494EB19C"/>
    <w:lvl w:ilvl="0" w:tplc="491C2E30">
      <w:start w:val="1"/>
      <w:numFmt w:val="decimal"/>
      <w:lvlText w:val="(%1)"/>
      <w:lvlJc w:val="left"/>
      <w:pPr>
        <w:tabs>
          <w:tab w:val="num" w:pos="720"/>
        </w:tabs>
        <w:ind w:left="720" w:hanging="360"/>
      </w:pPr>
      <w:rPr>
        <w:rFonts w:hint="default"/>
      </w:rPr>
    </w:lvl>
    <w:lvl w:ilvl="1" w:tplc="DA9ABF3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6352357"/>
    <w:multiLevelType w:val="hybridMultilevel"/>
    <w:tmpl w:val="01A6A97C"/>
    <w:lvl w:ilvl="0" w:tplc="BFDAC0B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8F2E02"/>
    <w:multiLevelType w:val="hybridMultilevel"/>
    <w:tmpl w:val="1DDAB876"/>
    <w:lvl w:ilvl="0" w:tplc="518CDDEC">
      <w:start w:val="1"/>
      <w:numFmt w:val="decimal"/>
      <w:lvlText w:val="(%1)"/>
      <w:lvlJc w:val="left"/>
      <w:pPr>
        <w:tabs>
          <w:tab w:val="num" w:pos="810"/>
        </w:tabs>
        <w:ind w:left="810" w:hanging="450"/>
      </w:pPr>
      <w:rPr>
        <w:rFonts w:hint="default"/>
      </w:rPr>
    </w:lvl>
    <w:lvl w:ilvl="1" w:tplc="201899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8034DB3"/>
    <w:multiLevelType w:val="hybridMultilevel"/>
    <w:tmpl w:val="BBAAE58A"/>
    <w:lvl w:ilvl="0" w:tplc="9C027C50">
      <w:start w:val="1"/>
      <w:numFmt w:val="decimal"/>
      <w:lvlText w:val="(%1)"/>
      <w:lvlJc w:val="left"/>
      <w:pPr>
        <w:ind w:left="735" w:hanging="375"/>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8077F6D"/>
    <w:multiLevelType w:val="hybridMultilevel"/>
    <w:tmpl w:val="002A9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1984085E"/>
    <w:multiLevelType w:val="hybridMultilevel"/>
    <w:tmpl w:val="B04A9024"/>
    <w:lvl w:ilvl="0" w:tplc="669ABA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BF129C5"/>
    <w:multiLevelType w:val="hybridMultilevel"/>
    <w:tmpl w:val="AD96E6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BF41E3B"/>
    <w:multiLevelType w:val="hybridMultilevel"/>
    <w:tmpl w:val="1902A778"/>
    <w:lvl w:ilvl="0" w:tplc="5184C410">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D033CEB"/>
    <w:multiLevelType w:val="hybridMultilevel"/>
    <w:tmpl w:val="A42809C6"/>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BB4116"/>
    <w:multiLevelType w:val="hybridMultilevel"/>
    <w:tmpl w:val="A6B86736"/>
    <w:lvl w:ilvl="0" w:tplc="4E020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E031099"/>
    <w:multiLevelType w:val="hybridMultilevel"/>
    <w:tmpl w:val="1632E47C"/>
    <w:lvl w:ilvl="0" w:tplc="EBEEA2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53165C"/>
    <w:multiLevelType w:val="hybridMultilevel"/>
    <w:tmpl w:val="038ECCF2"/>
    <w:lvl w:ilvl="0" w:tplc="14BE24C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F2334DF"/>
    <w:multiLevelType w:val="hybridMultilevel"/>
    <w:tmpl w:val="653653E4"/>
    <w:lvl w:ilvl="0" w:tplc="056434E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01E443A"/>
    <w:multiLevelType w:val="hybridMultilevel"/>
    <w:tmpl w:val="82AEE6A0"/>
    <w:lvl w:ilvl="0" w:tplc="491C2E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1D51A79"/>
    <w:multiLevelType w:val="hybridMultilevel"/>
    <w:tmpl w:val="76F05148"/>
    <w:lvl w:ilvl="0" w:tplc="32B6EC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2984D76"/>
    <w:multiLevelType w:val="hybridMultilevel"/>
    <w:tmpl w:val="FD207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9E376B"/>
    <w:multiLevelType w:val="hybridMultilevel"/>
    <w:tmpl w:val="9C62DB04"/>
    <w:lvl w:ilvl="0" w:tplc="1EC6EB7E">
      <w:start w:val="1"/>
      <w:numFmt w:val="decimal"/>
      <w:lvlText w:val="(%1)"/>
      <w:lvlJc w:val="left"/>
      <w:pPr>
        <w:tabs>
          <w:tab w:val="num" w:pos="720"/>
        </w:tabs>
        <w:ind w:left="720" w:hanging="360"/>
      </w:pPr>
      <w:rPr>
        <w:rFonts w:hint="default"/>
        <w:b w:val="0"/>
      </w:rPr>
    </w:lvl>
    <w:lvl w:ilvl="1" w:tplc="A7666C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46334AE"/>
    <w:multiLevelType w:val="hybridMultilevel"/>
    <w:tmpl w:val="14542FC6"/>
    <w:lvl w:ilvl="0" w:tplc="6A4675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4F044DE"/>
    <w:multiLevelType w:val="hybridMultilevel"/>
    <w:tmpl w:val="F47E3314"/>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2360F3"/>
    <w:multiLevelType w:val="hybridMultilevel"/>
    <w:tmpl w:val="8342FFCA"/>
    <w:lvl w:ilvl="0" w:tplc="0C2EC2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6735318"/>
    <w:multiLevelType w:val="hybridMultilevel"/>
    <w:tmpl w:val="29BEA948"/>
    <w:lvl w:ilvl="0" w:tplc="D5084B5A">
      <w:start w:val="1"/>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26A837C6"/>
    <w:multiLevelType w:val="hybridMultilevel"/>
    <w:tmpl w:val="8B8CF10C"/>
    <w:lvl w:ilvl="0" w:tplc="F69C63CC">
      <w:start w:val="1"/>
      <w:numFmt w:val="decimal"/>
      <w:lvlText w:val="(%1)"/>
      <w:lvlJc w:val="left"/>
      <w:pPr>
        <w:tabs>
          <w:tab w:val="num" w:pos="780"/>
        </w:tabs>
        <w:ind w:left="780" w:hanging="420"/>
      </w:pPr>
      <w:rPr>
        <w:rFonts w:hint="default"/>
      </w:rPr>
    </w:lvl>
    <w:lvl w:ilvl="1" w:tplc="6DF02D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6DA38D1"/>
    <w:multiLevelType w:val="hybridMultilevel"/>
    <w:tmpl w:val="A8E4B698"/>
    <w:lvl w:ilvl="0" w:tplc="491C2E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880766F"/>
    <w:multiLevelType w:val="hybridMultilevel"/>
    <w:tmpl w:val="BF5CA650"/>
    <w:lvl w:ilvl="0" w:tplc="3A623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1D4F02"/>
    <w:multiLevelType w:val="hybridMultilevel"/>
    <w:tmpl w:val="77043A6E"/>
    <w:lvl w:ilvl="0" w:tplc="0BA2A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926591"/>
    <w:multiLevelType w:val="hybridMultilevel"/>
    <w:tmpl w:val="275A15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954753"/>
    <w:multiLevelType w:val="hybridMultilevel"/>
    <w:tmpl w:val="4D74DC82"/>
    <w:lvl w:ilvl="0" w:tplc="C49C318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AD61FC5"/>
    <w:multiLevelType w:val="hybridMultilevel"/>
    <w:tmpl w:val="ECC86690"/>
    <w:lvl w:ilvl="0" w:tplc="D0B2D2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B8D6F8B"/>
    <w:multiLevelType w:val="hybridMultilevel"/>
    <w:tmpl w:val="CE1A53CC"/>
    <w:lvl w:ilvl="0" w:tplc="D0B2D2B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09084C"/>
    <w:multiLevelType w:val="hybridMultilevel"/>
    <w:tmpl w:val="8DAA264E"/>
    <w:lvl w:ilvl="0" w:tplc="C356379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D18201D"/>
    <w:multiLevelType w:val="hybridMultilevel"/>
    <w:tmpl w:val="89F85E82"/>
    <w:lvl w:ilvl="0" w:tplc="68FE76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E7219EE"/>
    <w:multiLevelType w:val="hybridMultilevel"/>
    <w:tmpl w:val="B882D6FA"/>
    <w:lvl w:ilvl="0" w:tplc="44D86DBC">
      <w:start w:val="1"/>
      <w:numFmt w:val="decimal"/>
      <w:lvlText w:val="(%1)"/>
      <w:lvlJc w:val="left"/>
      <w:pPr>
        <w:tabs>
          <w:tab w:val="num" w:pos="825"/>
        </w:tabs>
        <w:ind w:left="825" w:hanging="465"/>
      </w:pPr>
      <w:rPr>
        <w:rFonts w:hint="default"/>
      </w:rPr>
    </w:lvl>
    <w:lvl w:ilvl="1" w:tplc="B994D6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0CB08A2"/>
    <w:multiLevelType w:val="hybridMultilevel"/>
    <w:tmpl w:val="A502D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9E3C9A"/>
    <w:multiLevelType w:val="hybridMultilevel"/>
    <w:tmpl w:val="4B324B6E"/>
    <w:lvl w:ilvl="0" w:tplc="34CCF22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1A535D0"/>
    <w:multiLevelType w:val="hybridMultilevel"/>
    <w:tmpl w:val="5A980CB2"/>
    <w:lvl w:ilvl="0" w:tplc="D0B2D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BF1084"/>
    <w:multiLevelType w:val="hybridMultilevel"/>
    <w:tmpl w:val="B2D06E0C"/>
    <w:lvl w:ilvl="0" w:tplc="0958F17C">
      <w:start w:val="1"/>
      <w:numFmt w:val="decimal"/>
      <w:lvlText w:val="(%1)"/>
      <w:lvlJc w:val="left"/>
      <w:pPr>
        <w:tabs>
          <w:tab w:val="num" w:pos="720"/>
        </w:tabs>
        <w:ind w:left="720" w:hanging="360"/>
      </w:pPr>
      <w:rPr>
        <w:rFonts w:hint="default"/>
      </w:rPr>
    </w:lvl>
    <w:lvl w:ilvl="1" w:tplc="F25EA3D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76841F3"/>
    <w:multiLevelType w:val="hybridMultilevel"/>
    <w:tmpl w:val="B4CEDD30"/>
    <w:lvl w:ilvl="0" w:tplc="0FD6C4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86C41B9"/>
    <w:multiLevelType w:val="hybridMultilevel"/>
    <w:tmpl w:val="4EC0B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38AF44DE"/>
    <w:multiLevelType w:val="hybridMultilevel"/>
    <w:tmpl w:val="ABB61072"/>
    <w:lvl w:ilvl="0" w:tplc="CE0C5950">
      <w:start w:val="1"/>
      <w:numFmt w:val="decimal"/>
      <w:lvlText w:val="(%1)"/>
      <w:lvlJc w:val="left"/>
      <w:pPr>
        <w:tabs>
          <w:tab w:val="num" w:pos="720"/>
        </w:tabs>
        <w:ind w:left="720" w:hanging="360"/>
      </w:pPr>
      <w:rPr>
        <w:rFonts w:hint="default"/>
      </w:rPr>
    </w:lvl>
    <w:lvl w:ilvl="1" w:tplc="254417C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7F7E37"/>
    <w:multiLevelType w:val="hybridMultilevel"/>
    <w:tmpl w:val="C21084D8"/>
    <w:lvl w:ilvl="0" w:tplc="AE50ACBA">
      <w:start w:val="1"/>
      <w:numFmt w:val="decimal"/>
      <w:lvlText w:val="(%1)"/>
      <w:lvlJc w:val="left"/>
      <w:pPr>
        <w:tabs>
          <w:tab w:val="num" w:pos="720"/>
        </w:tabs>
        <w:ind w:left="720" w:hanging="360"/>
      </w:pPr>
      <w:rPr>
        <w:rFonts w:hint="default"/>
      </w:rPr>
    </w:lvl>
    <w:lvl w:ilvl="1" w:tplc="CEAE75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B555A46"/>
    <w:multiLevelType w:val="hybridMultilevel"/>
    <w:tmpl w:val="7ABE5C8A"/>
    <w:lvl w:ilvl="0" w:tplc="4E020DA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AD0D36"/>
    <w:multiLevelType w:val="hybridMultilevel"/>
    <w:tmpl w:val="B854F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514F5F"/>
    <w:multiLevelType w:val="hybridMultilevel"/>
    <w:tmpl w:val="5378776C"/>
    <w:lvl w:ilvl="0" w:tplc="04090011">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0B658EF"/>
    <w:multiLevelType w:val="hybridMultilevel"/>
    <w:tmpl w:val="8A5C5CFA"/>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E40E45"/>
    <w:multiLevelType w:val="hybridMultilevel"/>
    <w:tmpl w:val="FCE80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945822"/>
    <w:multiLevelType w:val="hybridMultilevel"/>
    <w:tmpl w:val="4AE4708C"/>
    <w:lvl w:ilvl="0" w:tplc="26A6F46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3B669DF"/>
    <w:multiLevelType w:val="hybridMultilevel"/>
    <w:tmpl w:val="03FAEBAE"/>
    <w:lvl w:ilvl="0" w:tplc="00DEA374">
      <w:start w:val="1"/>
      <w:numFmt w:val="decimal"/>
      <w:lvlText w:val="%1)"/>
      <w:lvlJc w:val="left"/>
      <w:pPr>
        <w:ind w:left="1080" w:hanging="360"/>
      </w:pPr>
      <w:rPr>
        <w:rFonts w:ascii="Arial Narrow" w:eastAsia="Times New Roman" w:hAnsi="Arial Narrow"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3E155DB"/>
    <w:multiLevelType w:val="hybridMultilevel"/>
    <w:tmpl w:val="1846A65E"/>
    <w:lvl w:ilvl="0" w:tplc="4184B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62A6B6B"/>
    <w:multiLevelType w:val="hybridMultilevel"/>
    <w:tmpl w:val="5C161E4A"/>
    <w:lvl w:ilvl="0" w:tplc="056434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7A12C04"/>
    <w:multiLevelType w:val="hybridMultilevel"/>
    <w:tmpl w:val="A66AA80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87C06F8"/>
    <w:multiLevelType w:val="hybridMultilevel"/>
    <w:tmpl w:val="97DECD24"/>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88C6E96"/>
    <w:multiLevelType w:val="hybridMultilevel"/>
    <w:tmpl w:val="E41CBB42"/>
    <w:lvl w:ilvl="0" w:tplc="186EA2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9546DCE"/>
    <w:multiLevelType w:val="hybridMultilevel"/>
    <w:tmpl w:val="25743A5A"/>
    <w:lvl w:ilvl="0" w:tplc="4E020D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4A2C17"/>
    <w:multiLevelType w:val="hybridMultilevel"/>
    <w:tmpl w:val="757482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A527080"/>
    <w:multiLevelType w:val="hybridMultilevel"/>
    <w:tmpl w:val="FEB27736"/>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7359B0"/>
    <w:multiLevelType w:val="hybridMultilevel"/>
    <w:tmpl w:val="A2BA51EA"/>
    <w:lvl w:ilvl="0" w:tplc="0840DFE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B4A0884"/>
    <w:multiLevelType w:val="hybridMultilevel"/>
    <w:tmpl w:val="9B44E87E"/>
    <w:lvl w:ilvl="0" w:tplc="6A46755E">
      <w:start w:val="1"/>
      <w:numFmt w:val="decimal"/>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B8F791F"/>
    <w:multiLevelType w:val="hybridMultilevel"/>
    <w:tmpl w:val="CAC22578"/>
    <w:lvl w:ilvl="0" w:tplc="B3926E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4E4E5926"/>
    <w:multiLevelType w:val="hybridMultilevel"/>
    <w:tmpl w:val="7132FF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F1F1904"/>
    <w:multiLevelType w:val="hybridMultilevel"/>
    <w:tmpl w:val="9A961CDA"/>
    <w:lvl w:ilvl="0" w:tplc="850C926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0481CA2"/>
    <w:multiLevelType w:val="hybridMultilevel"/>
    <w:tmpl w:val="380A2172"/>
    <w:lvl w:ilvl="0" w:tplc="D20CCB1E">
      <w:start w:val="1"/>
      <w:numFmt w:val="decimal"/>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30A7BC6"/>
    <w:multiLevelType w:val="hybridMultilevel"/>
    <w:tmpl w:val="EFAE8AA4"/>
    <w:lvl w:ilvl="0" w:tplc="0FD6C4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33974A8"/>
    <w:multiLevelType w:val="hybridMultilevel"/>
    <w:tmpl w:val="2D3EEC54"/>
    <w:lvl w:ilvl="0" w:tplc="4E020D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3883E54"/>
    <w:multiLevelType w:val="hybridMultilevel"/>
    <w:tmpl w:val="4ED4A09A"/>
    <w:lvl w:ilvl="0" w:tplc="E292949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4F8032E"/>
    <w:multiLevelType w:val="hybridMultilevel"/>
    <w:tmpl w:val="A030C4B6"/>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136AC1"/>
    <w:multiLevelType w:val="multilevel"/>
    <w:tmpl w:val="64A6B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6554A9E"/>
    <w:multiLevelType w:val="hybridMultilevel"/>
    <w:tmpl w:val="BA303FD8"/>
    <w:lvl w:ilvl="0" w:tplc="04090011">
      <w:start w:val="1"/>
      <w:numFmt w:val="decimal"/>
      <w:lvlText w:val="%1)"/>
      <w:lvlJc w:val="left"/>
      <w:pPr>
        <w:tabs>
          <w:tab w:val="num" w:pos="720"/>
        </w:tabs>
        <w:ind w:left="720" w:hanging="360"/>
      </w:pPr>
      <w:rPr>
        <w:rFonts w:hint="default"/>
      </w:rPr>
    </w:lvl>
    <w:lvl w:ilvl="1" w:tplc="D0B2D2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7355E1F"/>
    <w:multiLevelType w:val="hybridMultilevel"/>
    <w:tmpl w:val="F5B25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767519D"/>
    <w:multiLevelType w:val="hybridMultilevel"/>
    <w:tmpl w:val="E4B20E68"/>
    <w:lvl w:ilvl="0" w:tplc="B38A5E1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7702C5D"/>
    <w:multiLevelType w:val="hybridMultilevel"/>
    <w:tmpl w:val="A45E14D8"/>
    <w:lvl w:ilvl="0" w:tplc="84F2A29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7BE69C3"/>
    <w:multiLevelType w:val="hybridMultilevel"/>
    <w:tmpl w:val="0AFCB88E"/>
    <w:lvl w:ilvl="0" w:tplc="AF6691A8">
      <w:start w:val="1"/>
      <w:numFmt w:val="decimal"/>
      <w:lvlText w:val="%1)"/>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58BA13CA"/>
    <w:multiLevelType w:val="hybridMultilevel"/>
    <w:tmpl w:val="244E21C2"/>
    <w:lvl w:ilvl="0" w:tplc="04090011">
      <w:start w:val="1"/>
      <w:numFmt w:val="decimal"/>
      <w:lvlText w:val="%1)"/>
      <w:lvlJc w:val="left"/>
      <w:pPr>
        <w:tabs>
          <w:tab w:val="num" w:pos="720"/>
        </w:tabs>
        <w:ind w:left="720" w:hanging="360"/>
      </w:pPr>
      <w:rPr>
        <w:rFonts w:hint="default"/>
      </w:rPr>
    </w:lvl>
    <w:lvl w:ilvl="1" w:tplc="75EC6884">
      <w:start w:val="1"/>
      <w:numFmt w:val="decimal"/>
      <w:lvlText w:val="(%2)"/>
      <w:lvlJc w:val="left"/>
      <w:pPr>
        <w:tabs>
          <w:tab w:val="num" w:pos="1635"/>
        </w:tabs>
        <w:ind w:left="1635" w:hanging="375"/>
      </w:pPr>
      <w:rPr>
        <w:rFonts w:hint="default"/>
        <w:b w:val="0"/>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9F01B3E"/>
    <w:multiLevelType w:val="hybridMultilevel"/>
    <w:tmpl w:val="BCC69238"/>
    <w:lvl w:ilvl="0" w:tplc="DC10CD2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A3B4306"/>
    <w:multiLevelType w:val="hybridMultilevel"/>
    <w:tmpl w:val="1960FE3E"/>
    <w:lvl w:ilvl="0" w:tplc="DC10CD2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D532A9"/>
    <w:multiLevelType w:val="hybridMultilevel"/>
    <w:tmpl w:val="1DD49FE0"/>
    <w:lvl w:ilvl="0" w:tplc="ED206DD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BEA5B2B"/>
    <w:multiLevelType w:val="hybridMultilevel"/>
    <w:tmpl w:val="0C069236"/>
    <w:lvl w:ilvl="0" w:tplc="6F4C44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CEE6390"/>
    <w:multiLevelType w:val="hybridMultilevel"/>
    <w:tmpl w:val="F8D481E4"/>
    <w:lvl w:ilvl="0" w:tplc="717E732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EC90E65"/>
    <w:multiLevelType w:val="hybridMultilevel"/>
    <w:tmpl w:val="C50048F2"/>
    <w:lvl w:ilvl="0" w:tplc="4DC4AF4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F0F00F5"/>
    <w:multiLevelType w:val="hybridMultilevel"/>
    <w:tmpl w:val="D8D891C8"/>
    <w:lvl w:ilvl="0" w:tplc="022A6638">
      <w:start w:val="1"/>
      <w:numFmt w:val="decimal"/>
      <w:lvlText w:val="(%1)"/>
      <w:lvlJc w:val="left"/>
      <w:pPr>
        <w:tabs>
          <w:tab w:val="num" w:pos="735"/>
        </w:tabs>
        <w:ind w:left="735" w:hanging="375"/>
      </w:pPr>
      <w:rPr>
        <w:rFonts w:hint="default"/>
      </w:rPr>
    </w:lvl>
    <w:lvl w:ilvl="1" w:tplc="21C25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FE64F03"/>
    <w:multiLevelType w:val="hybridMultilevel"/>
    <w:tmpl w:val="D38C4868"/>
    <w:lvl w:ilvl="0" w:tplc="4E020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FEB0D13"/>
    <w:multiLevelType w:val="hybridMultilevel"/>
    <w:tmpl w:val="653AF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11A5AA0"/>
    <w:multiLevelType w:val="hybridMultilevel"/>
    <w:tmpl w:val="1BFE2088"/>
    <w:lvl w:ilvl="0" w:tplc="A098645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62011994"/>
    <w:multiLevelType w:val="hybridMultilevel"/>
    <w:tmpl w:val="0624F766"/>
    <w:lvl w:ilvl="0" w:tplc="270426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22621FB"/>
    <w:multiLevelType w:val="hybridMultilevel"/>
    <w:tmpl w:val="03843FB4"/>
    <w:lvl w:ilvl="0" w:tplc="EBEEA2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3144F3C"/>
    <w:multiLevelType w:val="hybridMultilevel"/>
    <w:tmpl w:val="DC58C0FC"/>
    <w:lvl w:ilvl="0" w:tplc="9FCA765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4903311"/>
    <w:multiLevelType w:val="hybridMultilevel"/>
    <w:tmpl w:val="A9AA6BE2"/>
    <w:lvl w:ilvl="0" w:tplc="942E3498">
      <w:start w:val="1"/>
      <w:numFmt w:val="decimal"/>
      <w:lvlText w:val="(%1)"/>
      <w:lvlJc w:val="left"/>
      <w:pPr>
        <w:tabs>
          <w:tab w:val="num" w:pos="816"/>
        </w:tabs>
        <w:ind w:left="816" w:hanging="390"/>
      </w:pPr>
      <w:rPr>
        <w:rFonts w:hint="default"/>
      </w:rPr>
    </w:lvl>
    <w:lvl w:ilvl="1" w:tplc="187A7E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60C1EFF"/>
    <w:multiLevelType w:val="hybridMultilevel"/>
    <w:tmpl w:val="863655B6"/>
    <w:lvl w:ilvl="0" w:tplc="0C2EC2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60C23ED"/>
    <w:multiLevelType w:val="hybridMultilevel"/>
    <w:tmpl w:val="F9329144"/>
    <w:lvl w:ilvl="0" w:tplc="D0B2D2BC">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6" w15:restartNumberingAfterBreak="0">
    <w:nsid w:val="67AE4C6E"/>
    <w:multiLevelType w:val="hybridMultilevel"/>
    <w:tmpl w:val="D8D867AA"/>
    <w:lvl w:ilvl="0" w:tplc="91C47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85F4D24"/>
    <w:multiLevelType w:val="hybridMultilevel"/>
    <w:tmpl w:val="A4DAC7B6"/>
    <w:lvl w:ilvl="0" w:tplc="E292949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9035C28"/>
    <w:multiLevelType w:val="hybridMultilevel"/>
    <w:tmpl w:val="71900FB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9" w15:restartNumberingAfterBreak="0">
    <w:nsid w:val="6A7D7B4D"/>
    <w:multiLevelType w:val="hybridMultilevel"/>
    <w:tmpl w:val="29589630"/>
    <w:lvl w:ilvl="0" w:tplc="550E714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B3F2E46"/>
    <w:multiLevelType w:val="hybridMultilevel"/>
    <w:tmpl w:val="DFF43928"/>
    <w:lvl w:ilvl="0" w:tplc="EBA014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CA667B3"/>
    <w:multiLevelType w:val="hybridMultilevel"/>
    <w:tmpl w:val="2916A806"/>
    <w:lvl w:ilvl="0" w:tplc="04090011">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D632BED"/>
    <w:multiLevelType w:val="hybridMultilevel"/>
    <w:tmpl w:val="22AEF15E"/>
    <w:lvl w:ilvl="0" w:tplc="965A60FA">
      <w:start w:val="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05A042B"/>
    <w:multiLevelType w:val="hybridMultilevel"/>
    <w:tmpl w:val="A24E0728"/>
    <w:lvl w:ilvl="0" w:tplc="568EEF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05A7334"/>
    <w:multiLevelType w:val="hybridMultilevel"/>
    <w:tmpl w:val="95FA2AA6"/>
    <w:lvl w:ilvl="0" w:tplc="C7687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1790135"/>
    <w:multiLevelType w:val="hybridMultilevel"/>
    <w:tmpl w:val="1628733C"/>
    <w:lvl w:ilvl="0" w:tplc="3D901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3240FD3"/>
    <w:multiLevelType w:val="hybridMultilevel"/>
    <w:tmpl w:val="B23E9A60"/>
    <w:lvl w:ilvl="0" w:tplc="2716C6E2">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BC7EB92C">
      <w:start w:val="20"/>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5162F0B"/>
    <w:multiLevelType w:val="hybridMultilevel"/>
    <w:tmpl w:val="C6926782"/>
    <w:lvl w:ilvl="0" w:tplc="BC58F03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6101AD1"/>
    <w:multiLevelType w:val="hybridMultilevel"/>
    <w:tmpl w:val="7CC0774A"/>
    <w:lvl w:ilvl="0" w:tplc="9BB6462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61D7D28"/>
    <w:multiLevelType w:val="hybridMultilevel"/>
    <w:tmpl w:val="16F4110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7235DD1"/>
    <w:multiLevelType w:val="hybridMultilevel"/>
    <w:tmpl w:val="C14AF046"/>
    <w:lvl w:ilvl="0" w:tplc="D20CCB1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8885A19"/>
    <w:multiLevelType w:val="hybridMultilevel"/>
    <w:tmpl w:val="57A6E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9E9270B"/>
    <w:multiLevelType w:val="hybridMultilevel"/>
    <w:tmpl w:val="F93AD09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15:restartNumberingAfterBreak="0">
    <w:nsid w:val="7BAC419C"/>
    <w:multiLevelType w:val="hybridMultilevel"/>
    <w:tmpl w:val="DF30AE46"/>
    <w:lvl w:ilvl="0" w:tplc="8410EBE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BAE1DE6"/>
    <w:multiLevelType w:val="hybridMultilevel"/>
    <w:tmpl w:val="6FC4389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5" w15:restartNumberingAfterBreak="0">
    <w:nsid w:val="7EF2609E"/>
    <w:multiLevelType w:val="hybridMultilevel"/>
    <w:tmpl w:val="D9120836"/>
    <w:lvl w:ilvl="0" w:tplc="6F08F0B4">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7F831683"/>
    <w:multiLevelType w:val="hybridMultilevel"/>
    <w:tmpl w:val="0A70CF66"/>
    <w:lvl w:ilvl="0" w:tplc="AE6604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1"/>
  </w:num>
  <w:num w:numId="2">
    <w:abstractNumId w:val="94"/>
  </w:num>
  <w:num w:numId="3">
    <w:abstractNumId w:val="75"/>
  </w:num>
  <w:num w:numId="4">
    <w:abstractNumId w:val="27"/>
  </w:num>
  <w:num w:numId="5">
    <w:abstractNumId w:val="99"/>
  </w:num>
  <w:num w:numId="6">
    <w:abstractNumId w:val="54"/>
  </w:num>
  <w:num w:numId="7">
    <w:abstractNumId w:val="110"/>
  </w:num>
  <w:num w:numId="8">
    <w:abstractNumId w:val="128"/>
  </w:num>
  <w:num w:numId="9">
    <w:abstractNumId w:val="13"/>
  </w:num>
  <w:num w:numId="10">
    <w:abstractNumId w:val="39"/>
  </w:num>
  <w:num w:numId="11">
    <w:abstractNumId w:val="117"/>
  </w:num>
  <w:num w:numId="12">
    <w:abstractNumId w:val="91"/>
  </w:num>
  <w:num w:numId="13">
    <w:abstractNumId w:val="67"/>
  </w:num>
  <w:num w:numId="14">
    <w:abstractNumId w:val="130"/>
  </w:num>
  <w:num w:numId="15">
    <w:abstractNumId w:val="104"/>
  </w:num>
  <w:num w:numId="16">
    <w:abstractNumId w:val="7"/>
  </w:num>
  <w:num w:numId="17">
    <w:abstractNumId w:val="58"/>
  </w:num>
  <w:num w:numId="18">
    <w:abstractNumId w:val="22"/>
  </w:num>
  <w:num w:numId="19">
    <w:abstractNumId w:val="112"/>
  </w:num>
  <w:num w:numId="20">
    <w:abstractNumId w:val="24"/>
  </w:num>
  <w:num w:numId="21">
    <w:abstractNumId w:val="106"/>
  </w:num>
  <w:num w:numId="22">
    <w:abstractNumId w:val="28"/>
  </w:num>
  <w:num w:numId="23">
    <w:abstractNumId w:val="48"/>
  </w:num>
  <w:num w:numId="24">
    <w:abstractNumId w:val="44"/>
  </w:num>
  <w:num w:numId="25">
    <w:abstractNumId w:val="122"/>
  </w:num>
  <w:num w:numId="26">
    <w:abstractNumId w:val="18"/>
  </w:num>
  <w:num w:numId="27">
    <w:abstractNumId w:val="123"/>
  </w:num>
  <w:num w:numId="28">
    <w:abstractNumId w:val="35"/>
  </w:num>
  <w:num w:numId="29">
    <w:abstractNumId w:val="14"/>
  </w:num>
  <w:num w:numId="30">
    <w:abstractNumId w:val="45"/>
  </w:num>
  <w:num w:numId="31">
    <w:abstractNumId w:val="97"/>
  </w:num>
  <w:num w:numId="32">
    <w:abstractNumId w:val="79"/>
  </w:num>
  <w:num w:numId="33">
    <w:abstractNumId w:val="1"/>
  </w:num>
  <w:num w:numId="34">
    <w:abstractNumId w:val="38"/>
  </w:num>
  <w:num w:numId="35">
    <w:abstractNumId w:val="111"/>
  </w:num>
  <w:num w:numId="36">
    <w:abstractNumId w:val="105"/>
  </w:num>
  <w:num w:numId="37">
    <w:abstractNumId w:val="16"/>
  </w:num>
  <w:num w:numId="38">
    <w:abstractNumId w:val="127"/>
  </w:num>
  <w:num w:numId="39">
    <w:abstractNumId w:val="120"/>
  </w:num>
  <w:num w:numId="40">
    <w:abstractNumId w:val="21"/>
  </w:num>
  <w:num w:numId="41">
    <w:abstractNumId w:val="59"/>
  </w:num>
  <w:num w:numId="42">
    <w:abstractNumId w:val="49"/>
  </w:num>
  <w:num w:numId="43">
    <w:abstractNumId w:val="66"/>
  </w:num>
  <w:num w:numId="44">
    <w:abstractNumId w:val="126"/>
  </w:num>
  <w:num w:numId="45">
    <w:abstractNumId w:val="103"/>
  </w:num>
  <w:num w:numId="46">
    <w:abstractNumId w:val="57"/>
  </w:num>
  <w:num w:numId="47">
    <w:abstractNumId w:val="87"/>
  </w:num>
  <w:num w:numId="48">
    <w:abstractNumId w:val="26"/>
  </w:num>
  <w:num w:numId="49">
    <w:abstractNumId w:val="133"/>
  </w:num>
  <w:num w:numId="50">
    <w:abstractNumId w:val="89"/>
  </w:num>
  <w:num w:numId="51">
    <w:abstractNumId w:val="64"/>
  </w:num>
  <w:num w:numId="52">
    <w:abstractNumId w:val="73"/>
  </w:num>
  <w:num w:numId="53">
    <w:abstractNumId w:val="83"/>
  </w:num>
  <w:num w:numId="54">
    <w:abstractNumId w:val="135"/>
  </w:num>
  <w:num w:numId="55">
    <w:abstractNumId w:val="8"/>
  </w:num>
  <w:num w:numId="56">
    <w:abstractNumId w:val="136"/>
  </w:num>
  <w:num w:numId="57">
    <w:abstractNumId w:val="23"/>
  </w:num>
  <w:num w:numId="58">
    <w:abstractNumId w:val="41"/>
  </w:num>
  <w:num w:numId="59">
    <w:abstractNumId w:val="50"/>
  </w:num>
  <w:num w:numId="60">
    <w:abstractNumId w:val="25"/>
  </w:num>
  <w:num w:numId="61">
    <w:abstractNumId w:val="33"/>
  </w:num>
  <w:num w:numId="62">
    <w:abstractNumId w:val="61"/>
  </w:num>
  <w:num w:numId="63">
    <w:abstractNumId w:val="96"/>
  </w:num>
  <w:num w:numId="64">
    <w:abstractNumId w:val="30"/>
  </w:num>
  <w:num w:numId="65">
    <w:abstractNumId w:val="40"/>
  </w:num>
  <w:num w:numId="66">
    <w:abstractNumId w:val="76"/>
  </w:num>
  <w:num w:numId="67">
    <w:abstractNumId w:val="109"/>
  </w:num>
  <w:num w:numId="68">
    <w:abstractNumId w:val="63"/>
  </w:num>
  <w:num w:numId="69">
    <w:abstractNumId w:val="2"/>
  </w:num>
  <w:num w:numId="70">
    <w:abstractNumId w:val="102"/>
  </w:num>
  <w:num w:numId="71">
    <w:abstractNumId w:val="20"/>
  </w:num>
  <w:num w:numId="72">
    <w:abstractNumId w:val="47"/>
  </w:num>
  <w:num w:numId="73">
    <w:abstractNumId w:val="114"/>
  </w:num>
  <w:num w:numId="74">
    <w:abstractNumId w:val="119"/>
  </w:num>
  <w:num w:numId="75">
    <w:abstractNumId w:val="113"/>
  </w:num>
  <w:num w:numId="76">
    <w:abstractNumId w:val="11"/>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8"/>
  </w:num>
  <w:num w:numId="81">
    <w:abstractNumId w:val="85"/>
  </w:num>
  <w:num w:numId="82">
    <w:abstractNumId w:val="32"/>
  </w:num>
  <w:num w:numId="83">
    <w:abstractNumId w:val="53"/>
  </w:num>
  <w:num w:numId="84">
    <w:abstractNumId w:val="43"/>
  </w:num>
  <w:num w:numId="85">
    <w:abstractNumId w:val="60"/>
  </w:num>
  <w:num w:numId="86">
    <w:abstractNumId w:val="34"/>
  </w:num>
  <w:num w:numId="87">
    <w:abstractNumId w:val="86"/>
  </w:num>
  <w:num w:numId="88">
    <w:abstractNumId w:val="129"/>
  </w:num>
  <w:num w:numId="89">
    <w:abstractNumId w:val="77"/>
  </w:num>
  <w:num w:numId="90">
    <w:abstractNumId w:val="108"/>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4"/>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2"/>
  </w:num>
  <w:num w:numId="96">
    <w:abstractNumId w:val="72"/>
  </w:num>
  <w:num w:numId="97">
    <w:abstractNumId w:val="125"/>
  </w:num>
  <w:num w:numId="98">
    <w:abstractNumId w:val="80"/>
  </w:num>
  <w:num w:numId="99">
    <w:abstractNumId w:val="118"/>
  </w:num>
  <w:num w:numId="100">
    <w:abstractNumId w:val="90"/>
  </w:num>
  <w:num w:numId="101">
    <w:abstractNumId w:val="42"/>
  </w:num>
  <w:num w:numId="102">
    <w:abstractNumId w:val="36"/>
  </w:num>
  <w:num w:numId="103">
    <w:abstractNumId w:val="68"/>
  </w:num>
  <w:num w:numId="104">
    <w:abstractNumId w:val="74"/>
  </w:num>
  <w:num w:numId="105">
    <w:abstractNumId w:val="95"/>
  </w:num>
  <w:num w:numId="106">
    <w:abstractNumId w:val="17"/>
  </w:num>
  <w:num w:numId="107">
    <w:abstractNumId w:val="78"/>
  </w:num>
  <w:num w:numId="108">
    <w:abstractNumId w:val="71"/>
  </w:num>
  <w:num w:numId="109">
    <w:abstractNumId w:val="92"/>
  </w:num>
  <w:num w:numId="110">
    <w:abstractNumId w:val="82"/>
  </w:num>
  <w:num w:numId="111">
    <w:abstractNumId w:val="107"/>
  </w:num>
  <w:num w:numId="112">
    <w:abstractNumId w:val="29"/>
  </w:num>
  <w:num w:numId="113">
    <w:abstractNumId w:val="46"/>
  </w:num>
  <w:num w:numId="114">
    <w:abstractNumId w:val="12"/>
  </w:num>
  <w:num w:numId="115">
    <w:abstractNumId w:val="121"/>
  </w:num>
  <w:num w:numId="116">
    <w:abstractNumId w:val="70"/>
  </w:num>
  <w:num w:numId="117">
    <w:abstractNumId w:val="37"/>
  </w:num>
  <w:num w:numId="118">
    <w:abstractNumId w:val="131"/>
  </w:num>
  <w:num w:numId="119">
    <w:abstractNumId w:val="88"/>
  </w:num>
  <w:num w:numId="120">
    <w:abstractNumId w:val="10"/>
  </w:num>
  <w:num w:numId="121">
    <w:abstractNumId w:val="116"/>
  </w:num>
  <w:num w:numId="122">
    <w:abstractNumId w:val="51"/>
  </w:num>
  <w:num w:numId="123">
    <w:abstractNumId w:val="124"/>
  </w:num>
  <w:num w:numId="124">
    <w:abstractNumId w:val="31"/>
  </w:num>
  <w:num w:numId="125">
    <w:abstractNumId w:val="101"/>
  </w:num>
  <w:num w:numId="126">
    <w:abstractNumId w:val="100"/>
  </w:num>
  <w:num w:numId="1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3"/>
  </w:num>
  <w:num w:numId="129">
    <w:abstractNumId w:val="56"/>
  </w:num>
  <w:num w:numId="130">
    <w:abstractNumId w:val="6"/>
  </w:num>
  <w:num w:numId="131">
    <w:abstractNumId w:val="115"/>
  </w:num>
  <w:num w:numId="132">
    <w:abstractNumId w:val="62"/>
  </w:num>
  <w:num w:numId="133">
    <w:abstractNumId w:val="5"/>
  </w:num>
  <w:num w:numId="134">
    <w:abstractNumId w:val="9"/>
  </w:num>
  <w:num w:numId="135">
    <w:abstractNumId w:val="55"/>
  </w:num>
  <w:num w:numId="136">
    <w:abstractNumId w:val="0"/>
  </w:num>
  <w:num w:numId="137">
    <w:abstractNumId w:val="6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FB"/>
    <w:rsid w:val="000013D3"/>
    <w:rsid w:val="0000166F"/>
    <w:rsid w:val="0000274E"/>
    <w:rsid w:val="00003CE2"/>
    <w:rsid w:val="0000685D"/>
    <w:rsid w:val="000120A2"/>
    <w:rsid w:val="000125A7"/>
    <w:rsid w:val="00012F89"/>
    <w:rsid w:val="00013E88"/>
    <w:rsid w:val="00014308"/>
    <w:rsid w:val="0002047B"/>
    <w:rsid w:val="00021AEF"/>
    <w:rsid w:val="000373C3"/>
    <w:rsid w:val="000378F4"/>
    <w:rsid w:val="00041F12"/>
    <w:rsid w:val="00042973"/>
    <w:rsid w:val="00045D2A"/>
    <w:rsid w:val="00047187"/>
    <w:rsid w:val="00051E3B"/>
    <w:rsid w:val="00053837"/>
    <w:rsid w:val="000557A2"/>
    <w:rsid w:val="00057C29"/>
    <w:rsid w:val="000609ED"/>
    <w:rsid w:val="00062DDA"/>
    <w:rsid w:val="00062FB9"/>
    <w:rsid w:val="000676C4"/>
    <w:rsid w:val="0007224B"/>
    <w:rsid w:val="00074C37"/>
    <w:rsid w:val="0007717A"/>
    <w:rsid w:val="00080642"/>
    <w:rsid w:val="00085692"/>
    <w:rsid w:val="00087C9A"/>
    <w:rsid w:val="0009025C"/>
    <w:rsid w:val="0009103E"/>
    <w:rsid w:val="00091814"/>
    <w:rsid w:val="000927A0"/>
    <w:rsid w:val="00093708"/>
    <w:rsid w:val="00097284"/>
    <w:rsid w:val="000A71A4"/>
    <w:rsid w:val="000B0B8E"/>
    <w:rsid w:val="000B15CD"/>
    <w:rsid w:val="000B32B3"/>
    <w:rsid w:val="000B41B8"/>
    <w:rsid w:val="000B57AC"/>
    <w:rsid w:val="000B72C9"/>
    <w:rsid w:val="000C0490"/>
    <w:rsid w:val="000C0CAF"/>
    <w:rsid w:val="000C2F3D"/>
    <w:rsid w:val="000D4273"/>
    <w:rsid w:val="000D575C"/>
    <w:rsid w:val="000D6808"/>
    <w:rsid w:val="000E13F6"/>
    <w:rsid w:val="000E1DC0"/>
    <w:rsid w:val="000E3EFA"/>
    <w:rsid w:val="000E4071"/>
    <w:rsid w:val="000E7D64"/>
    <w:rsid w:val="000F0E75"/>
    <w:rsid w:val="000F0EC1"/>
    <w:rsid w:val="000F2A4F"/>
    <w:rsid w:val="000F4809"/>
    <w:rsid w:val="000F4CDD"/>
    <w:rsid w:val="000F7028"/>
    <w:rsid w:val="001013C3"/>
    <w:rsid w:val="00102A26"/>
    <w:rsid w:val="001072C8"/>
    <w:rsid w:val="001072FD"/>
    <w:rsid w:val="00110068"/>
    <w:rsid w:val="00112590"/>
    <w:rsid w:val="0011272E"/>
    <w:rsid w:val="00113908"/>
    <w:rsid w:val="00116AAA"/>
    <w:rsid w:val="00120781"/>
    <w:rsid w:val="001211B8"/>
    <w:rsid w:val="00121CF4"/>
    <w:rsid w:val="0012235A"/>
    <w:rsid w:val="00123694"/>
    <w:rsid w:val="00123A84"/>
    <w:rsid w:val="001273EF"/>
    <w:rsid w:val="00127C89"/>
    <w:rsid w:val="00133D29"/>
    <w:rsid w:val="0014467D"/>
    <w:rsid w:val="0015295B"/>
    <w:rsid w:val="001546A2"/>
    <w:rsid w:val="00157153"/>
    <w:rsid w:val="00157DBB"/>
    <w:rsid w:val="001600DE"/>
    <w:rsid w:val="00160E74"/>
    <w:rsid w:val="0016457E"/>
    <w:rsid w:val="001667E5"/>
    <w:rsid w:val="001668E3"/>
    <w:rsid w:val="00167EB9"/>
    <w:rsid w:val="00171705"/>
    <w:rsid w:val="0017701F"/>
    <w:rsid w:val="0018267E"/>
    <w:rsid w:val="0018332F"/>
    <w:rsid w:val="00186878"/>
    <w:rsid w:val="001872FE"/>
    <w:rsid w:val="0019689F"/>
    <w:rsid w:val="00196CDC"/>
    <w:rsid w:val="001A077C"/>
    <w:rsid w:val="001A4B0B"/>
    <w:rsid w:val="001A58F4"/>
    <w:rsid w:val="001A5CA6"/>
    <w:rsid w:val="001A6095"/>
    <w:rsid w:val="001A76B4"/>
    <w:rsid w:val="001B6134"/>
    <w:rsid w:val="001C4EE4"/>
    <w:rsid w:val="001C5B3A"/>
    <w:rsid w:val="001D09ED"/>
    <w:rsid w:val="001D22CA"/>
    <w:rsid w:val="001D2794"/>
    <w:rsid w:val="001D3358"/>
    <w:rsid w:val="001D5CEB"/>
    <w:rsid w:val="001E1116"/>
    <w:rsid w:val="001E1C92"/>
    <w:rsid w:val="001E2577"/>
    <w:rsid w:val="001E50F8"/>
    <w:rsid w:val="001F2F36"/>
    <w:rsid w:val="001F7F3E"/>
    <w:rsid w:val="002006A1"/>
    <w:rsid w:val="00200881"/>
    <w:rsid w:val="00205E2D"/>
    <w:rsid w:val="002070A8"/>
    <w:rsid w:val="00207E0A"/>
    <w:rsid w:val="00207FAB"/>
    <w:rsid w:val="00213414"/>
    <w:rsid w:val="00215B62"/>
    <w:rsid w:val="00220202"/>
    <w:rsid w:val="00220ACC"/>
    <w:rsid w:val="002212C0"/>
    <w:rsid w:val="002212F5"/>
    <w:rsid w:val="00222177"/>
    <w:rsid w:val="00222F88"/>
    <w:rsid w:val="00223E4D"/>
    <w:rsid w:val="00223E59"/>
    <w:rsid w:val="00225626"/>
    <w:rsid w:val="002258C5"/>
    <w:rsid w:val="00227631"/>
    <w:rsid w:val="00227DCE"/>
    <w:rsid w:val="002345A3"/>
    <w:rsid w:val="002376C9"/>
    <w:rsid w:val="00240EC9"/>
    <w:rsid w:val="00251624"/>
    <w:rsid w:val="002538AC"/>
    <w:rsid w:val="002620AF"/>
    <w:rsid w:val="00264041"/>
    <w:rsid w:val="00264F03"/>
    <w:rsid w:val="00272CC5"/>
    <w:rsid w:val="00272FA0"/>
    <w:rsid w:val="00274DBB"/>
    <w:rsid w:val="002751FC"/>
    <w:rsid w:val="00276752"/>
    <w:rsid w:val="0028200A"/>
    <w:rsid w:val="00282F4E"/>
    <w:rsid w:val="0028393B"/>
    <w:rsid w:val="00284549"/>
    <w:rsid w:val="00284CA1"/>
    <w:rsid w:val="00285A8E"/>
    <w:rsid w:val="00287AA9"/>
    <w:rsid w:val="00287D60"/>
    <w:rsid w:val="00290D61"/>
    <w:rsid w:val="0029123F"/>
    <w:rsid w:val="00294901"/>
    <w:rsid w:val="00296389"/>
    <w:rsid w:val="00296F23"/>
    <w:rsid w:val="00297777"/>
    <w:rsid w:val="002A4662"/>
    <w:rsid w:val="002A5A18"/>
    <w:rsid w:val="002A72B2"/>
    <w:rsid w:val="002A7550"/>
    <w:rsid w:val="002B12F3"/>
    <w:rsid w:val="002B4EC9"/>
    <w:rsid w:val="002B62AD"/>
    <w:rsid w:val="002B78A7"/>
    <w:rsid w:val="002B78C7"/>
    <w:rsid w:val="002B7D7F"/>
    <w:rsid w:val="002C7DBA"/>
    <w:rsid w:val="002D113F"/>
    <w:rsid w:val="002D1E47"/>
    <w:rsid w:val="002D277D"/>
    <w:rsid w:val="002D53A6"/>
    <w:rsid w:val="002D6D12"/>
    <w:rsid w:val="002E0704"/>
    <w:rsid w:val="002E17EA"/>
    <w:rsid w:val="002E79B9"/>
    <w:rsid w:val="002F0E9F"/>
    <w:rsid w:val="002F1B4B"/>
    <w:rsid w:val="002F24A2"/>
    <w:rsid w:val="002F2684"/>
    <w:rsid w:val="002F58C0"/>
    <w:rsid w:val="002F6414"/>
    <w:rsid w:val="00301B5F"/>
    <w:rsid w:val="00305FF5"/>
    <w:rsid w:val="00306829"/>
    <w:rsid w:val="00306EB5"/>
    <w:rsid w:val="003110BD"/>
    <w:rsid w:val="00315ECC"/>
    <w:rsid w:val="0032646F"/>
    <w:rsid w:val="003308B3"/>
    <w:rsid w:val="00330E23"/>
    <w:rsid w:val="003325FC"/>
    <w:rsid w:val="00332889"/>
    <w:rsid w:val="00333013"/>
    <w:rsid w:val="003346A1"/>
    <w:rsid w:val="00334FC5"/>
    <w:rsid w:val="00334FF7"/>
    <w:rsid w:val="0033627D"/>
    <w:rsid w:val="00341F35"/>
    <w:rsid w:val="00342111"/>
    <w:rsid w:val="0034273F"/>
    <w:rsid w:val="003453F1"/>
    <w:rsid w:val="00350085"/>
    <w:rsid w:val="003501DA"/>
    <w:rsid w:val="0035129A"/>
    <w:rsid w:val="003537DF"/>
    <w:rsid w:val="0035515E"/>
    <w:rsid w:val="00360471"/>
    <w:rsid w:val="0036200E"/>
    <w:rsid w:val="0036418C"/>
    <w:rsid w:val="00366B2E"/>
    <w:rsid w:val="00371485"/>
    <w:rsid w:val="00371C1F"/>
    <w:rsid w:val="00371FCC"/>
    <w:rsid w:val="00375162"/>
    <w:rsid w:val="0037531A"/>
    <w:rsid w:val="00377965"/>
    <w:rsid w:val="0038343F"/>
    <w:rsid w:val="003855FD"/>
    <w:rsid w:val="00391B24"/>
    <w:rsid w:val="00391B74"/>
    <w:rsid w:val="003920E9"/>
    <w:rsid w:val="003927C3"/>
    <w:rsid w:val="00393A71"/>
    <w:rsid w:val="00394A2A"/>
    <w:rsid w:val="003956DC"/>
    <w:rsid w:val="003A004B"/>
    <w:rsid w:val="003A12B3"/>
    <w:rsid w:val="003A6427"/>
    <w:rsid w:val="003A692A"/>
    <w:rsid w:val="003A6C7B"/>
    <w:rsid w:val="003B0B29"/>
    <w:rsid w:val="003B1D86"/>
    <w:rsid w:val="003B299E"/>
    <w:rsid w:val="003B4166"/>
    <w:rsid w:val="003C1678"/>
    <w:rsid w:val="003C4A74"/>
    <w:rsid w:val="003C5293"/>
    <w:rsid w:val="003C5C93"/>
    <w:rsid w:val="003C6C92"/>
    <w:rsid w:val="003D1E64"/>
    <w:rsid w:val="003D2770"/>
    <w:rsid w:val="003D3B96"/>
    <w:rsid w:val="003D3F06"/>
    <w:rsid w:val="003D415B"/>
    <w:rsid w:val="003D7CB8"/>
    <w:rsid w:val="003E0260"/>
    <w:rsid w:val="003E1279"/>
    <w:rsid w:val="003E1797"/>
    <w:rsid w:val="003E6309"/>
    <w:rsid w:val="003E663B"/>
    <w:rsid w:val="003E709B"/>
    <w:rsid w:val="003F2513"/>
    <w:rsid w:val="003F3ACD"/>
    <w:rsid w:val="003F64E2"/>
    <w:rsid w:val="003F6723"/>
    <w:rsid w:val="00400898"/>
    <w:rsid w:val="004010DA"/>
    <w:rsid w:val="004015A3"/>
    <w:rsid w:val="00401B29"/>
    <w:rsid w:val="0040292D"/>
    <w:rsid w:val="00403EB9"/>
    <w:rsid w:val="00416DCB"/>
    <w:rsid w:val="0041790E"/>
    <w:rsid w:val="00421FDB"/>
    <w:rsid w:val="00423FA8"/>
    <w:rsid w:val="00424965"/>
    <w:rsid w:val="00433C7C"/>
    <w:rsid w:val="00435CE9"/>
    <w:rsid w:val="00436B79"/>
    <w:rsid w:val="00437067"/>
    <w:rsid w:val="004377BC"/>
    <w:rsid w:val="00442E21"/>
    <w:rsid w:val="0044377D"/>
    <w:rsid w:val="00445364"/>
    <w:rsid w:val="0044599A"/>
    <w:rsid w:val="00446857"/>
    <w:rsid w:val="00460382"/>
    <w:rsid w:val="004645A8"/>
    <w:rsid w:val="00464CDB"/>
    <w:rsid w:val="00470B25"/>
    <w:rsid w:val="00472FF1"/>
    <w:rsid w:val="00481517"/>
    <w:rsid w:val="004852A8"/>
    <w:rsid w:val="004909D6"/>
    <w:rsid w:val="00492F15"/>
    <w:rsid w:val="00493D92"/>
    <w:rsid w:val="004954DD"/>
    <w:rsid w:val="00496B0E"/>
    <w:rsid w:val="00496E11"/>
    <w:rsid w:val="004A0090"/>
    <w:rsid w:val="004A1E4C"/>
    <w:rsid w:val="004A219B"/>
    <w:rsid w:val="004A5C6D"/>
    <w:rsid w:val="004B1387"/>
    <w:rsid w:val="004B3810"/>
    <w:rsid w:val="004B47FD"/>
    <w:rsid w:val="004B5370"/>
    <w:rsid w:val="004B53C0"/>
    <w:rsid w:val="004B5C31"/>
    <w:rsid w:val="004B6461"/>
    <w:rsid w:val="004B680A"/>
    <w:rsid w:val="004C4604"/>
    <w:rsid w:val="004D1CAB"/>
    <w:rsid w:val="004D226A"/>
    <w:rsid w:val="004D27C6"/>
    <w:rsid w:val="004D4629"/>
    <w:rsid w:val="004D6339"/>
    <w:rsid w:val="004D637C"/>
    <w:rsid w:val="004E01F6"/>
    <w:rsid w:val="004E2A4F"/>
    <w:rsid w:val="004E3BF4"/>
    <w:rsid w:val="004E3E85"/>
    <w:rsid w:val="004E4C78"/>
    <w:rsid w:val="004E516A"/>
    <w:rsid w:val="004E599D"/>
    <w:rsid w:val="004E5DEE"/>
    <w:rsid w:val="004F0FD9"/>
    <w:rsid w:val="004F1CB6"/>
    <w:rsid w:val="004F5E47"/>
    <w:rsid w:val="00502319"/>
    <w:rsid w:val="005060B1"/>
    <w:rsid w:val="00507025"/>
    <w:rsid w:val="005104C6"/>
    <w:rsid w:val="00511071"/>
    <w:rsid w:val="00512770"/>
    <w:rsid w:val="005133AD"/>
    <w:rsid w:val="00513D4B"/>
    <w:rsid w:val="00515510"/>
    <w:rsid w:val="00517E3C"/>
    <w:rsid w:val="00524459"/>
    <w:rsid w:val="005259D6"/>
    <w:rsid w:val="005321E5"/>
    <w:rsid w:val="00536002"/>
    <w:rsid w:val="00536A06"/>
    <w:rsid w:val="005406D4"/>
    <w:rsid w:val="005455EF"/>
    <w:rsid w:val="00547838"/>
    <w:rsid w:val="00551028"/>
    <w:rsid w:val="005533A4"/>
    <w:rsid w:val="0055422B"/>
    <w:rsid w:val="00556119"/>
    <w:rsid w:val="0055619C"/>
    <w:rsid w:val="00564F7E"/>
    <w:rsid w:val="00564FA5"/>
    <w:rsid w:val="005672B8"/>
    <w:rsid w:val="005730A6"/>
    <w:rsid w:val="00573E9D"/>
    <w:rsid w:val="005758DF"/>
    <w:rsid w:val="005773F8"/>
    <w:rsid w:val="00582433"/>
    <w:rsid w:val="00584D3A"/>
    <w:rsid w:val="005927C8"/>
    <w:rsid w:val="00594642"/>
    <w:rsid w:val="005976C6"/>
    <w:rsid w:val="005A18CC"/>
    <w:rsid w:val="005A4B48"/>
    <w:rsid w:val="005A6968"/>
    <w:rsid w:val="005B0225"/>
    <w:rsid w:val="005B08F0"/>
    <w:rsid w:val="005B2D5D"/>
    <w:rsid w:val="005B3FDE"/>
    <w:rsid w:val="005B5F10"/>
    <w:rsid w:val="005B6FC3"/>
    <w:rsid w:val="005C0AB6"/>
    <w:rsid w:val="005C1538"/>
    <w:rsid w:val="005C4845"/>
    <w:rsid w:val="005C64F7"/>
    <w:rsid w:val="005C6B1D"/>
    <w:rsid w:val="005C789F"/>
    <w:rsid w:val="005D0AE8"/>
    <w:rsid w:val="005D13E6"/>
    <w:rsid w:val="005D2E1B"/>
    <w:rsid w:val="005D50C2"/>
    <w:rsid w:val="005E2E93"/>
    <w:rsid w:val="005E3AFD"/>
    <w:rsid w:val="005E4337"/>
    <w:rsid w:val="005E4607"/>
    <w:rsid w:val="005E51E2"/>
    <w:rsid w:val="005F0371"/>
    <w:rsid w:val="005F1D4B"/>
    <w:rsid w:val="005F2C2D"/>
    <w:rsid w:val="005F4A87"/>
    <w:rsid w:val="005F5884"/>
    <w:rsid w:val="005F6928"/>
    <w:rsid w:val="005F7232"/>
    <w:rsid w:val="00603574"/>
    <w:rsid w:val="00611F35"/>
    <w:rsid w:val="00624D28"/>
    <w:rsid w:val="0062761A"/>
    <w:rsid w:val="00632419"/>
    <w:rsid w:val="00635800"/>
    <w:rsid w:val="00641913"/>
    <w:rsid w:val="00642CBF"/>
    <w:rsid w:val="00644EF0"/>
    <w:rsid w:val="006456DF"/>
    <w:rsid w:val="006473AB"/>
    <w:rsid w:val="00650553"/>
    <w:rsid w:val="00651B96"/>
    <w:rsid w:val="00651C85"/>
    <w:rsid w:val="006534D3"/>
    <w:rsid w:val="0065406F"/>
    <w:rsid w:val="00654510"/>
    <w:rsid w:val="006555A0"/>
    <w:rsid w:val="006558DF"/>
    <w:rsid w:val="00655DDA"/>
    <w:rsid w:val="00656395"/>
    <w:rsid w:val="0065693B"/>
    <w:rsid w:val="006572A8"/>
    <w:rsid w:val="00657E40"/>
    <w:rsid w:val="006660A8"/>
    <w:rsid w:val="00667FB8"/>
    <w:rsid w:val="00680C70"/>
    <w:rsid w:val="00685A28"/>
    <w:rsid w:val="00690C6A"/>
    <w:rsid w:val="00691C55"/>
    <w:rsid w:val="006942B4"/>
    <w:rsid w:val="006961D9"/>
    <w:rsid w:val="006A17AB"/>
    <w:rsid w:val="006A1E2F"/>
    <w:rsid w:val="006A5F3A"/>
    <w:rsid w:val="006A633F"/>
    <w:rsid w:val="006A6FC4"/>
    <w:rsid w:val="006B2A99"/>
    <w:rsid w:val="006B30C8"/>
    <w:rsid w:val="006B6C47"/>
    <w:rsid w:val="006B70D9"/>
    <w:rsid w:val="006C02A8"/>
    <w:rsid w:val="006C1F1D"/>
    <w:rsid w:val="006C2BF3"/>
    <w:rsid w:val="006C3013"/>
    <w:rsid w:val="006D3B59"/>
    <w:rsid w:val="006D3E3A"/>
    <w:rsid w:val="006D6A6A"/>
    <w:rsid w:val="006E069B"/>
    <w:rsid w:val="006F166F"/>
    <w:rsid w:val="006F3132"/>
    <w:rsid w:val="00701613"/>
    <w:rsid w:val="00703A03"/>
    <w:rsid w:val="00703EF1"/>
    <w:rsid w:val="007041CC"/>
    <w:rsid w:val="007058D0"/>
    <w:rsid w:val="007111AF"/>
    <w:rsid w:val="00711E17"/>
    <w:rsid w:val="00712530"/>
    <w:rsid w:val="007169E3"/>
    <w:rsid w:val="00717B75"/>
    <w:rsid w:val="007203B2"/>
    <w:rsid w:val="007231AE"/>
    <w:rsid w:val="007248E5"/>
    <w:rsid w:val="00733212"/>
    <w:rsid w:val="007356A7"/>
    <w:rsid w:val="0073782D"/>
    <w:rsid w:val="00737C6B"/>
    <w:rsid w:val="00740B13"/>
    <w:rsid w:val="007441C6"/>
    <w:rsid w:val="00744242"/>
    <w:rsid w:val="00744D3A"/>
    <w:rsid w:val="0074503B"/>
    <w:rsid w:val="00745C4C"/>
    <w:rsid w:val="00753E46"/>
    <w:rsid w:val="007540B6"/>
    <w:rsid w:val="00754702"/>
    <w:rsid w:val="007562D6"/>
    <w:rsid w:val="00756520"/>
    <w:rsid w:val="00756AC8"/>
    <w:rsid w:val="0075707C"/>
    <w:rsid w:val="00760917"/>
    <w:rsid w:val="007639FD"/>
    <w:rsid w:val="00772810"/>
    <w:rsid w:val="00774084"/>
    <w:rsid w:val="00775D83"/>
    <w:rsid w:val="0077672F"/>
    <w:rsid w:val="00797C68"/>
    <w:rsid w:val="007A0A55"/>
    <w:rsid w:val="007A19FA"/>
    <w:rsid w:val="007A2C62"/>
    <w:rsid w:val="007A791A"/>
    <w:rsid w:val="007B445B"/>
    <w:rsid w:val="007B6186"/>
    <w:rsid w:val="007B69D6"/>
    <w:rsid w:val="007C26AD"/>
    <w:rsid w:val="007C3AF5"/>
    <w:rsid w:val="007D4202"/>
    <w:rsid w:val="007D50C2"/>
    <w:rsid w:val="007D56E0"/>
    <w:rsid w:val="007D7DCD"/>
    <w:rsid w:val="007E19A5"/>
    <w:rsid w:val="007E6CF0"/>
    <w:rsid w:val="007F395E"/>
    <w:rsid w:val="007F4B92"/>
    <w:rsid w:val="007F539F"/>
    <w:rsid w:val="007F7B01"/>
    <w:rsid w:val="00800860"/>
    <w:rsid w:val="00801275"/>
    <w:rsid w:val="00803B88"/>
    <w:rsid w:val="00803E02"/>
    <w:rsid w:val="00812444"/>
    <w:rsid w:val="00814251"/>
    <w:rsid w:val="00817502"/>
    <w:rsid w:val="00820776"/>
    <w:rsid w:val="00820B64"/>
    <w:rsid w:val="00821D7E"/>
    <w:rsid w:val="00821EAB"/>
    <w:rsid w:val="00824CB8"/>
    <w:rsid w:val="00826EB4"/>
    <w:rsid w:val="00832689"/>
    <w:rsid w:val="008339EA"/>
    <w:rsid w:val="0083410A"/>
    <w:rsid w:val="0083577C"/>
    <w:rsid w:val="00835D84"/>
    <w:rsid w:val="0084021E"/>
    <w:rsid w:val="00843175"/>
    <w:rsid w:val="00844384"/>
    <w:rsid w:val="00844873"/>
    <w:rsid w:val="00850DA1"/>
    <w:rsid w:val="008525C8"/>
    <w:rsid w:val="0086116F"/>
    <w:rsid w:val="00862FE1"/>
    <w:rsid w:val="00864375"/>
    <w:rsid w:val="008671F4"/>
    <w:rsid w:val="008703DB"/>
    <w:rsid w:val="00870CE7"/>
    <w:rsid w:val="0087103D"/>
    <w:rsid w:val="00880089"/>
    <w:rsid w:val="00881913"/>
    <w:rsid w:val="0088343E"/>
    <w:rsid w:val="0088345D"/>
    <w:rsid w:val="0088384D"/>
    <w:rsid w:val="00887DA3"/>
    <w:rsid w:val="00891826"/>
    <w:rsid w:val="00893918"/>
    <w:rsid w:val="00896A04"/>
    <w:rsid w:val="008A0311"/>
    <w:rsid w:val="008B3C64"/>
    <w:rsid w:val="008B4202"/>
    <w:rsid w:val="008B4D09"/>
    <w:rsid w:val="008B55D4"/>
    <w:rsid w:val="008B697B"/>
    <w:rsid w:val="008B7305"/>
    <w:rsid w:val="008C5394"/>
    <w:rsid w:val="008D0505"/>
    <w:rsid w:val="008D41F1"/>
    <w:rsid w:val="008D4E57"/>
    <w:rsid w:val="008D586B"/>
    <w:rsid w:val="008E0968"/>
    <w:rsid w:val="008E0D5E"/>
    <w:rsid w:val="008E1D54"/>
    <w:rsid w:val="008E218E"/>
    <w:rsid w:val="008E28DF"/>
    <w:rsid w:val="008E372E"/>
    <w:rsid w:val="008F023E"/>
    <w:rsid w:val="008F42F7"/>
    <w:rsid w:val="0090111E"/>
    <w:rsid w:val="009044CD"/>
    <w:rsid w:val="0090502C"/>
    <w:rsid w:val="00906A29"/>
    <w:rsid w:val="00915EB1"/>
    <w:rsid w:val="00916767"/>
    <w:rsid w:val="00917E7B"/>
    <w:rsid w:val="00920EE2"/>
    <w:rsid w:val="00921865"/>
    <w:rsid w:val="00931CDD"/>
    <w:rsid w:val="00932A46"/>
    <w:rsid w:val="009346DD"/>
    <w:rsid w:val="00936B26"/>
    <w:rsid w:val="00936C0A"/>
    <w:rsid w:val="00937BDC"/>
    <w:rsid w:val="009440D0"/>
    <w:rsid w:val="00954597"/>
    <w:rsid w:val="0095459F"/>
    <w:rsid w:val="00954D28"/>
    <w:rsid w:val="009625CE"/>
    <w:rsid w:val="009656F9"/>
    <w:rsid w:val="00971898"/>
    <w:rsid w:val="009725ED"/>
    <w:rsid w:val="00975362"/>
    <w:rsid w:val="009774C1"/>
    <w:rsid w:val="00977670"/>
    <w:rsid w:val="00977995"/>
    <w:rsid w:val="009839D6"/>
    <w:rsid w:val="00987943"/>
    <w:rsid w:val="00996B0F"/>
    <w:rsid w:val="009A33E2"/>
    <w:rsid w:val="009A7377"/>
    <w:rsid w:val="009A7642"/>
    <w:rsid w:val="009C1732"/>
    <w:rsid w:val="009D08BB"/>
    <w:rsid w:val="009D668C"/>
    <w:rsid w:val="009E06FE"/>
    <w:rsid w:val="009E150C"/>
    <w:rsid w:val="009E3952"/>
    <w:rsid w:val="009E4F15"/>
    <w:rsid w:val="009E6A6C"/>
    <w:rsid w:val="009E72B7"/>
    <w:rsid w:val="009E76ED"/>
    <w:rsid w:val="009F0BD1"/>
    <w:rsid w:val="009F3590"/>
    <w:rsid w:val="009F60F6"/>
    <w:rsid w:val="009F6993"/>
    <w:rsid w:val="009F7ACA"/>
    <w:rsid w:val="00A00841"/>
    <w:rsid w:val="00A03CFA"/>
    <w:rsid w:val="00A0710E"/>
    <w:rsid w:val="00A1418B"/>
    <w:rsid w:val="00A15934"/>
    <w:rsid w:val="00A2151A"/>
    <w:rsid w:val="00A22246"/>
    <w:rsid w:val="00A25A72"/>
    <w:rsid w:val="00A328D4"/>
    <w:rsid w:val="00A332F3"/>
    <w:rsid w:val="00A35F46"/>
    <w:rsid w:val="00A37FA2"/>
    <w:rsid w:val="00A427BA"/>
    <w:rsid w:val="00A44325"/>
    <w:rsid w:val="00A44E4A"/>
    <w:rsid w:val="00A55F63"/>
    <w:rsid w:val="00A62806"/>
    <w:rsid w:val="00A70B29"/>
    <w:rsid w:val="00A7159F"/>
    <w:rsid w:val="00A72B70"/>
    <w:rsid w:val="00A74A6D"/>
    <w:rsid w:val="00A770ED"/>
    <w:rsid w:val="00A8415C"/>
    <w:rsid w:val="00A86893"/>
    <w:rsid w:val="00A90CFC"/>
    <w:rsid w:val="00A927FD"/>
    <w:rsid w:val="00A937F7"/>
    <w:rsid w:val="00A94FB0"/>
    <w:rsid w:val="00AA3574"/>
    <w:rsid w:val="00AA51C2"/>
    <w:rsid w:val="00AA553B"/>
    <w:rsid w:val="00AA5CDE"/>
    <w:rsid w:val="00AA718D"/>
    <w:rsid w:val="00AB044A"/>
    <w:rsid w:val="00AB05F5"/>
    <w:rsid w:val="00AB2CD0"/>
    <w:rsid w:val="00AB4B7E"/>
    <w:rsid w:val="00AB529D"/>
    <w:rsid w:val="00AB668C"/>
    <w:rsid w:val="00AC43F4"/>
    <w:rsid w:val="00AC4AF9"/>
    <w:rsid w:val="00AC6DB1"/>
    <w:rsid w:val="00AD02E9"/>
    <w:rsid w:val="00AD36ED"/>
    <w:rsid w:val="00AD7C82"/>
    <w:rsid w:val="00AE0026"/>
    <w:rsid w:val="00AF05D0"/>
    <w:rsid w:val="00AF1A23"/>
    <w:rsid w:val="00AF441D"/>
    <w:rsid w:val="00AF53CA"/>
    <w:rsid w:val="00AF6317"/>
    <w:rsid w:val="00B047FC"/>
    <w:rsid w:val="00B05E00"/>
    <w:rsid w:val="00B05FB3"/>
    <w:rsid w:val="00B06C5F"/>
    <w:rsid w:val="00B07DD7"/>
    <w:rsid w:val="00B128EB"/>
    <w:rsid w:val="00B138C9"/>
    <w:rsid w:val="00B14FD3"/>
    <w:rsid w:val="00B15ADB"/>
    <w:rsid w:val="00B166B1"/>
    <w:rsid w:val="00B16F78"/>
    <w:rsid w:val="00B23FDA"/>
    <w:rsid w:val="00B3102B"/>
    <w:rsid w:val="00B32B8D"/>
    <w:rsid w:val="00B454C8"/>
    <w:rsid w:val="00B47353"/>
    <w:rsid w:val="00B55600"/>
    <w:rsid w:val="00B60FB0"/>
    <w:rsid w:val="00B6143E"/>
    <w:rsid w:val="00B63037"/>
    <w:rsid w:val="00B63C3E"/>
    <w:rsid w:val="00B65F5A"/>
    <w:rsid w:val="00B6664A"/>
    <w:rsid w:val="00B66F01"/>
    <w:rsid w:val="00B719E8"/>
    <w:rsid w:val="00B72EE6"/>
    <w:rsid w:val="00B807B9"/>
    <w:rsid w:val="00B90761"/>
    <w:rsid w:val="00B91925"/>
    <w:rsid w:val="00B93BD2"/>
    <w:rsid w:val="00B94CF4"/>
    <w:rsid w:val="00B9515D"/>
    <w:rsid w:val="00BA0015"/>
    <w:rsid w:val="00BA1371"/>
    <w:rsid w:val="00BA48A1"/>
    <w:rsid w:val="00BA60A2"/>
    <w:rsid w:val="00BB1D4A"/>
    <w:rsid w:val="00BB220A"/>
    <w:rsid w:val="00BB271B"/>
    <w:rsid w:val="00BB6AA4"/>
    <w:rsid w:val="00BC091F"/>
    <w:rsid w:val="00BC0A42"/>
    <w:rsid w:val="00BC1CBE"/>
    <w:rsid w:val="00BC7ED0"/>
    <w:rsid w:val="00BD078E"/>
    <w:rsid w:val="00BD0A40"/>
    <w:rsid w:val="00BD18F4"/>
    <w:rsid w:val="00BD1EB0"/>
    <w:rsid w:val="00BD290B"/>
    <w:rsid w:val="00BD3622"/>
    <w:rsid w:val="00BD5A25"/>
    <w:rsid w:val="00BE44EF"/>
    <w:rsid w:val="00BE5323"/>
    <w:rsid w:val="00BE700E"/>
    <w:rsid w:val="00BF0D82"/>
    <w:rsid w:val="00BF1D88"/>
    <w:rsid w:val="00BF59D1"/>
    <w:rsid w:val="00BF6781"/>
    <w:rsid w:val="00BF67A4"/>
    <w:rsid w:val="00BF67D2"/>
    <w:rsid w:val="00BF685E"/>
    <w:rsid w:val="00BF6A24"/>
    <w:rsid w:val="00BF6FFB"/>
    <w:rsid w:val="00C02977"/>
    <w:rsid w:val="00C02F62"/>
    <w:rsid w:val="00C0444B"/>
    <w:rsid w:val="00C048EB"/>
    <w:rsid w:val="00C07457"/>
    <w:rsid w:val="00C104FF"/>
    <w:rsid w:val="00C153AF"/>
    <w:rsid w:val="00C259D2"/>
    <w:rsid w:val="00C26174"/>
    <w:rsid w:val="00C273BD"/>
    <w:rsid w:val="00C312E7"/>
    <w:rsid w:val="00C3220E"/>
    <w:rsid w:val="00C34666"/>
    <w:rsid w:val="00C37575"/>
    <w:rsid w:val="00C4610A"/>
    <w:rsid w:val="00C4658D"/>
    <w:rsid w:val="00C47AA6"/>
    <w:rsid w:val="00C50D62"/>
    <w:rsid w:val="00C50F70"/>
    <w:rsid w:val="00C55778"/>
    <w:rsid w:val="00C62130"/>
    <w:rsid w:val="00C62607"/>
    <w:rsid w:val="00C64CFC"/>
    <w:rsid w:val="00C6743F"/>
    <w:rsid w:val="00C720CA"/>
    <w:rsid w:val="00C74594"/>
    <w:rsid w:val="00C74E46"/>
    <w:rsid w:val="00C80DFE"/>
    <w:rsid w:val="00C82E31"/>
    <w:rsid w:val="00C8392B"/>
    <w:rsid w:val="00C83E46"/>
    <w:rsid w:val="00C85B97"/>
    <w:rsid w:val="00C86563"/>
    <w:rsid w:val="00C876BD"/>
    <w:rsid w:val="00C8776D"/>
    <w:rsid w:val="00C90952"/>
    <w:rsid w:val="00CA18AC"/>
    <w:rsid w:val="00CA25F3"/>
    <w:rsid w:val="00CA6AA5"/>
    <w:rsid w:val="00CA6D3F"/>
    <w:rsid w:val="00CA70AD"/>
    <w:rsid w:val="00CA7BF3"/>
    <w:rsid w:val="00CB2B50"/>
    <w:rsid w:val="00CC3406"/>
    <w:rsid w:val="00CD26A3"/>
    <w:rsid w:val="00CE175D"/>
    <w:rsid w:val="00CF07EE"/>
    <w:rsid w:val="00CF105A"/>
    <w:rsid w:val="00CF13D9"/>
    <w:rsid w:val="00CF1DF5"/>
    <w:rsid w:val="00CF268B"/>
    <w:rsid w:val="00CF4FE3"/>
    <w:rsid w:val="00CF5B1E"/>
    <w:rsid w:val="00CF7949"/>
    <w:rsid w:val="00D01C69"/>
    <w:rsid w:val="00D1475E"/>
    <w:rsid w:val="00D2334F"/>
    <w:rsid w:val="00D25E06"/>
    <w:rsid w:val="00D26A00"/>
    <w:rsid w:val="00D26E32"/>
    <w:rsid w:val="00D32058"/>
    <w:rsid w:val="00D337B7"/>
    <w:rsid w:val="00D40CDF"/>
    <w:rsid w:val="00D44068"/>
    <w:rsid w:val="00D5019F"/>
    <w:rsid w:val="00D51F54"/>
    <w:rsid w:val="00D520F9"/>
    <w:rsid w:val="00D52B6B"/>
    <w:rsid w:val="00D55635"/>
    <w:rsid w:val="00D57D81"/>
    <w:rsid w:val="00D66A2C"/>
    <w:rsid w:val="00D70475"/>
    <w:rsid w:val="00D7189A"/>
    <w:rsid w:val="00D738AC"/>
    <w:rsid w:val="00D73A90"/>
    <w:rsid w:val="00D76F19"/>
    <w:rsid w:val="00D83653"/>
    <w:rsid w:val="00D8704B"/>
    <w:rsid w:val="00D916FE"/>
    <w:rsid w:val="00D91B7D"/>
    <w:rsid w:val="00D934F2"/>
    <w:rsid w:val="00D94121"/>
    <w:rsid w:val="00D95854"/>
    <w:rsid w:val="00D965F9"/>
    <w:rsid w:val="00DA31C5"/>
    <w:rsid w:val="00DA34F0"/>
    <w:rsid w:val="00DA4009"/>
    <w:rsid w:val="00DB2F92"/>
    <w:rsid w:val="00DB67F0"/>
    <w:rsid w:val="00DB790F"/>
    <w:rsid w:val="00DC0482"/>
    <w:rsid w:val="00DC19AC"/>
    <w:rsid w:val="00DC2660"/>
    <w:rsid w:val="00DC3D84"/>
    <w:rsid w:val="00DD37F6"/>
    <w:rsid w:val="00DD692E"/>
    <w:rsid w:val="00DD7498"/>
    <w:rsid w:val="00DE3667"/>
    <w:rsid w:val="00DE6709"/>
    <w:rsid w:val="00DF2056"/>
    <w:rsid w:val="00E004B8"/>
    <w:rsid w:val="00E02EC0"/>
    <w:rsid w:val="00E05630"/>
    <w:rsid w:val="00E06BCF"/>
    <w:rsid w:val="00E118EC"/>
    <w:rsid w:val="00E144C6"/>
    <w:rsid w:val="00E2335C"/>
    <w:rsid w:val="00E25DBD"/>
    <w:rsid w:val="00E323CA"/>
    <w:rsid w:val="00E3306C"/>
    <w:rsid w:val="00E330F8"/>
    <w:rsid w:val="00E37686"/>
    <w:rsid w:val="00E40419"/>
    <w:rsid w:val="00E40FD0"/>
    <w:rsid w:val="00E40FF9"/>
    <w:rsid w:val="00E426F8"/>
    <w:rsid w:val="00E43A53"/>
    <w:rsid w:val="00E43ED7"/>
    <w:rsid w:val="00E4727C"/>
    <w:rsid w:val="00E51835"/>
    <w:rsid w:val="00E51DE6"/>
    <w:rsid w:val="00E54001"/>
    <w:rsid w:val="00E5450D"/>
    <w:rsid w:val="00E624B3"/>
    <w:rsid w:val="00E62EF2"/>
    <w:rsid w:val="00E66B1B"/>
    <w:rsid w:val="00E6790D"/>
    <w:rsid w:val="00E67C2A"/>
    <w:rsid w:val="00E73E55"/>
    <w:rsid w:val="00E74159"/>
    <w:rsid w:val="00E76284"/>
    <w:rsid w:val="00E76765"/>
    <w:rsid w:val="00E81B74"/>
    <w:rsid w:val="00E82764"/>
    <w:rsid w:val="00E8343D"/>
    <w:rsid w:val="00E8473E"/>
    <w:rsid w:val="00E87618"/>
    <w:rsid w:val="00E876C0"/>
    <w:rsid w:val="00E907C0"/>
    <w:rsid w:val="00E909B3"/>
    <w:rsid w:val="00E93DEF"/>
    <w:rsid w:val="00E96F4A"/>
    <w:rsid w:val="00EA08CC"/>
    <w:rsid w:val="00EA1398"/>
    <w:rsid w:val="00EA65D9"/>
    <w:rsid w:val="00EB1EC9"/>
    <w:rsid w:val="00EB1FC0"/>
    <w:rsid w:val="00EB2C39"/>
    <w:rsid w:val="00EB3B3D"/>
    <w:rsid w:val="00EB7243"/>
    <w:rsid w:val="00EC1448"/>
    <w:rsid w:val="00EC4676"/>
    <w:rsid w:val="00ED48DB"/>
    <w:rsid w:val="00EE5985"/>
    <w:rsid w:val="00EF50EA"/>
    <w:rsid w:val="00EF622C"/>
    <w:rsid w:val="00EF74A7"/>
    <w:rsid w:val="00F03B5C"/>
    <w:rsid w:val="00F070AE"/>
    <w:rsid w:val="00F10A2E"/>
    <w:rsid w:val="00F114E3"/>
    <w:rsid w:val="00F1322D"/>
    <w:rsid w:val="00F13E61"/>
    <w:rsid w:val="00F149E0"/>
    <w:rsid w:val="00F14D5A"/>
    <w:rsid w:val="00F16C8B"/>
    <w:rsid w:val="00F1744F"/>
    <w:rsid w:val="00F22223"/>
    <w:rsid w:val="00F225EA"/>
    <w:rsid w:val="00F30D6B"/>
    <w:rsid w:val="00F33E36"/>
    <w:rsid w:val="00F34C0C"/>
    <w:rsid w:val="00F3652A"/>
    <w:rsid w:val="00F445A4"/>
    <w:rsid w:val="00F4480D"/>
    <w:rsid w:val="00F46F94"/>
    <w:rsid w:val="00F531D8"/>
    <w:rsid w:val="00F546ED"/>
    <w:rsid w:val="00F54AB6"/>
    <w:rsid w:val="00F56609"/>
    <w:rsid w:val="00F57200"/>
    <w:rsid w:val="00F608EF"/>
    <w:rsid w:val="00F622A3"/>
    <w:rsid w:val="00F634C6"/>
    <w:rsid w:val="00F67F60"/>
    <w:rsid w:val="00F716D7"/>
    <w:rsid w:val="00F72F59"/>
    <w:rsid w:val="00F736EB"/>
    <w:rsid w:val="00F73CF7"/>
    <w:rsid w:val="00F754B8"/>
    <w:rsid w:val="00F77E73"/>
    <w:rsid w:val="00F80775"/>
    <w:rsid w:val="00FA13CB"/>
    <w:rsid w:val="00FA2872"/>
    <w:rsid w:val="00FA39CA"/>
    <w:rsid w:val="00FA7091"/>
    <w:rsid w:val="00FB1881"/>
    <w:rsid w:val="00FB1C09"/>
    <w:rsid w:val="00FB622A"/>
    <w:rsid w:val="00FB7A82"/>
    <w:rsid w:val="00FC20C3"/>
    <w:rsid w:val="00FC402B"/>
    <w:rsid w:val="00FD0FBD"/>
    <w:rsid w:val="00FD30FC"/>
    <w:rsid w:val="00FE2DFD"/>
    <w:rsid w:val="00FE4BD1"/>
    <w:rsid w:val="00FE5002"/>
    <w:rsid w:val="00FE7B02"/>
    <w:rsid w:val="00FF0AF1"/>
    <w:rsid w:val="00FF0C3A"/>
    <w:rsid w:val="00FF3869"/>
    <w:rsid w:val="00FF3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411C7"/>
  <w14:defaultImageDpi w14:val="300"/>
  <w15:docId w15:val="{32BEAD1A-AF12-4DC6-BE91-E014861B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FFB"/>
    <w:pPr>
      <w:overflowPunct w:val="0"/>
      <w:autoSpaceDE w:val="0"/>
      <w:autoSpaceDN w:val="0"/>
      <w:adjustRightInd w:val="0"/>
    </w:pPr>
    <w:rPr>
      <w:rFonts w:ascii="Times New Roman" w:eastAsia="Times New Roman" w:hAnsi="Times New Roman"/>
      <w:color w:val="0000FF"/>
      <w:sz w:val="28"/>
      <w:szCs w:val="28"/>
      <w:lang w:val="en-GB" w:eastAsia="en-GB"/>
    </w:rPr>
  </w:style>
  <w:style w:type="paragraph" w:styleId="Heading1">
    <w:name w:val="heading 1"/>
    <w:basedOn w:val="Normal"/>
    <w:next w:val="Normal"/>
    <w:link w:val="Heading1Char"/>
    <w:qFormat/>
    <w:rsid w:val="00BF6FFB"/>
    <w:pPr>
      <w:keepNext/>
      <w:overflowPunct/>
      <w:autoSpaceDE/>
      <w:autoSpaceDN/>
      <w:adjustRightInd/>
      <w:outlineLvl w:val="0"/>
    </w:pPr>
    <w:rPr>
      <w:b/>
      <w:bCs/>
      <w:color w:val="auto"/>
      <w:sz w:val="24"/>
      <w:szCs w:val="24"/>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6FFB"/>
    <w:rPr>
      <w:rFonts w:ascii="Times New Roman" w:eastAsia="Times New Roman" w:hAnsi="Times New Roman" w:cs="Times New Roman"/>
      <w:b/>
      <w:bCs/>
      <w:sz w:val="24"/>
      <w:szCs w:val="24"/>
      <w:lang w:val="sl-SI"/>
    </w:rPr>
  </w:style>
  <w:style w:type="paragraph" w:styleId="Header">
    <w:name w:val="header"/>
    <w:basedOn w:val="Normal"/>
    <w:link w:val="HeaderChar"/>
    <w:rsid w:val="00BF6FFB"/>
    <w:pPr>
      <w:tabs>
        <w:tab w:val="center" w:pos="4320"/>
        <w:tab w:val="right" w:pos="8640"/>
      </w:tabs>
      <w:overflowPunct/>
      <w:autoSpaceDE/>
      <w:autoSpaceDN/>
      <w:adjustRightInd/>
    </w:pPr>
    <w:rPr>
      <w:color w:val="auto"/>
      <w:sz w:val="24"/>
      <w:szCs w:val="24"/>
      <w:lang w:val="sl-SI" w:eastAsia="en-US"/>
    </w:rPr>
  </w:style>
  <w:style w:type="character" w:customStyle="1" w:styleId="HeaderChar">
    <w:name w:val="Header Char"/>
    <w:link w:val="Header"/>
    <w:rsid w:val="00BF6FFB"/>
    <w:rPr>
      <w:rFonts w:ascii="Times New Roman" w:eastAsia="Times New Roman" w:hAnsi="Times New Roman" w:cs="Times New Roman"/>
      <w:sz w:val="24"/>
      <w:szCs w:val="24"/>
      <w:lang w:val="sl-SI"/>
    </w:rPr>
  </w:style>
  <w:style w:type="paragraph" w:styleId="BalloonText">
    <w:name w:val="Balloon Text"/>
    <w:basedOn w:val="Normal"/>
    <w:link w:val="BalloonTextChar"/>
    <w:semiHidden/>
    <w:rsid w:val="00BF6FFB"/>
    <w:rPr>
      <w:rFonts w:ascii="Tahoma" w:hAnsi="Tahoma" w:cs="Tahoma"/>
      <w:sz w:val="16"/>
      <w:szCs w:val="16"/>
    </w:rPr>
  </w:style>
  <w:style w:type="character" w:customStyle="1" w:styleId="BalloonTextChar">
    <w:name w:val="Balloon Text Char"/>
    <w:link w:val="BalloonText"/>
    <w:semiHidden/>
    <w:rsid w:val="00BF6FFB"/>
    <w:rPr>
      <w:rFonts w:ascii="Tahoma" w:eastAsia="Times New Roman" w:hAnsi="Tahoma" w:cs="Tahoma"/>
      <w:color w:val="0000FF"/>
      <w:sz w:val="16"/>
      <w:szCs w:val="16"/>
      <w:lang w:val="en-GB" w:eastAsia="en-GB"/>
    </w:rPr>
  </w:style>
  <w:style w:type="character" w:styleId="PageNumber">
    <w:name w:val="page number"/>
    <w:basedOn w:val="DefaultParagraphFont"/>
    <w:uiPriority w:val="99"/>
    <w:rsid w:val="00BF6FFB"/>
  </w:style>
  <w:style w:type="paragraph" w:styleId="DocumentMap">
    <w:name w:val="Document Map"/>
    <w:basedOn w:val="Normal"/>
    <w:link w:val="DocumentMapChar"/>
    <w:semiHidden/>
    <w:rsid w:val="00BF6FFB"/>
    <w:pPr>
      <w:shd w:val="clear" w:color="auto" w:fill="000080"/>
    </w:pPr>
    <w:rPr>
      <w:rFonts w:ascii="Tahoma" w:hAnsi="Tahoma" w:cs="Tahoma"/>
      <w:sz w:val="20"/>
      <w:szCs w:val="20"/>
    </w:rPr>
  </w:style>
  <w:style w:type="character" w:customStyle="1" w:styleId="DocumentMapChar">
    <w:name w:val="Document Map Char"/>
    <w:link w:val="DocumentMap"/>
    <w:semiHidden/>
    <w:rsid w:val="00BF6FFB"/>
    <w:rPr>
      <w:rFonts w:ascii="Tahoma" w:eastAsia="Times New Roman" w:hAnsi="Tahoma" w:cs="Tahoma"/>
      <w:color w:val="0000FF"/>
      <w:sz w:val="20"/>
      <w:szCs w:val="20"/>
      <w:shd w:val="clear" w:color="auto" w:fill="000080"/>
      <w:lang w:val="en-GB" w:eastAsia="en-GB"/>
    </w:rPr>
  </w:style>
  <w:style w:type="paragraph" w:styleId="Footer">
    <w:name w:val="footer"/>
    <w:basedOn w:val="Normal"/>
    <w:link w:val="FooterChar"/>
    <w:uiPriority w:val="99"/>
    <w:rsid w:val="00BF6FFB"/>
    <w:pPr>
      <w:tabs>
        <w:tab w:val="center" w:pos="4153"/>
        <w:tab w:val="right" w:pos="8306"/>
      </w:tabs>
    </w:pPr>
  </w:style>
  <w:style w:type="character" w:customStyle="1" w:styleId="FooterChar">
    <w:name w:val="Footer Char"/>
    <w:link w:val="Footer"/>
    <w:uiPriority w:val="99"/>
    <w:rsid w:val="00BF6FFB"/>
    <w:rPr>
      <w:rFonts w:ascii="Times New Roman" w:eastAsia="Times New Roman" w:hAnsi="Times New Roman" w:cs="Times New Roman"/>
      <w:color w:val="0000FF"/>
      <w:sz w:val="28"/>
      <w:szCs w:val="28"/>
      <w:lang w:val="en-GB" w:eastAsia="en-GB"/>
    </w:rPr>
  </w:style>
  <w:style w:type="character" w:customStyle="1" w:styleId="1tekstChar">
    <w:name w:val="1tekst Char"/>
    <w:link w:val="1tekst"/>
    <w:locked/>
    <w:rsid w:val="00BF6FFB"/>
    <w:rPr>
      <w:rFonts w:ascii="Arial" w:hAnsi="Arial" w:cs="Arial"/>
      <w:lang w:val="en-US"/>
    </w:rPr>
  </w:style>
  <w:style w:type="paragraph" w:customStyle="1" w:styleId="1tekst">
    <w:name w:val="1tekst"/>
    <w:basedOn w:val="Normal"/>
    <w:link w:val="1tekstChar"/>
    <w:rsid w:val="00BF6FFB"/>
    <w:pPr>
      <w:overflowPunct/>
      <w:autoSpaceDE/>
      <w:autoSpaceDN/>
      <w:adjustRightInd/>
      <w:ind w:left="375" w:right="375" w:firstLine="240"/>
      <w:jc w:val="both"/>
    </w:pPr>
    <w:rPr>
      <w:rFonts w:ascii="Arial" w:eastAsia="Calibri" w:hAnsi="Arial" w:cs="Arial"/>
      <w:color w:val="auto"/>
      <w:sz w:val="22"/>
      <w:szCs w:val="22"/>
      <w:lang w:val="en-US" w:eastAsia="en-US"/>
    </w:rPr>
  </w:style>
  <w:style w:type="paragraph" w:customStyle="1" w:styleId="ColorfulList-Accent11">
    <w:name w:val="Colorful List - Accent 11"/>
    <w:basedOn w:val="Normal"/>
    <w:uiPriority w:val="34"/>
    <w:qFormat/>
    <w:rsid w:val="00BF6FFB"/>
    <w:pPr>
      <w:overflowPunct/>
      <w:autoSpaceDE/>
      <w:autoSpaceDN/>
      <w:adjustRightInd/>
      <w:spacing w:after="200" w:line="276" w:lineRule="auto"/>
      <w:ind w:left="720"/>
      <w:contextualSpacing/>
    </w:pPr>
    <w:rPr>
      <w:rFonts w:ascii="Calibri" w:eastAsia="Calibri" w:hAnsi="Calibri"/>
      <w:color w:val="auto"/>
      <w:sz w:val="22"/>
      <w:szCs w:val="22"/>
      <w:lang w:val="en-US" w:eastAsia="en-US"/>
    </w:rPr>
  </w:style>
  <w:style w:type="paragraph" w:customStyle="1" w:styleId="t-98-2">
    <w:name w:val="t-98-2"/>
    <w:basedOn w:val="Normal"/>
    <w:rsid w:val="00BF6FFB"/>
    <w:pPr>
      <w:overflowPunct/>
      <w:autoSpaceDE/>
      <w:autoSpaceDN/>
      <w:adjustRightInd/>
      <w:spacing w:before="100" w:beforeAutospacing="1" w:after="100" w:afterAutospacing="1"/>
    </w:pPr>
    <w:rPr>
      <w:color w:val="auto"/>
      <w:sz w:val="24"/>
      <w:szCs w:val="24"/>
      <w:lang w:val="en-US" w:eastAsia="en-US"/>
    </w:rPr>
  </w:style>
  <w:style w:type="paragraph" w:styleId="FootnoteText">
    <w:name w:val="footnote text"/>
    <w:basedOn w:val="Normal"/>
    <w:link w:val="FootnoteTextChar"/>
    <w:semiHidden/>
    <w:rsid w:val="00BF6FFB"/>
    <w:rPr>
      <w:sz w:val="20"/>
      <w:szCs w:val="20"/>
    </w:rPr>
  </w:style>
  <w:style w:type="character" w:customStyle="1" w:styleId="FootnoteTextChar">
    <w:name w:val="Footnote Text Char"/>
    <w:link w:val="FootnoteText"/>
    <w:semiHidden/>
    <w:rsid w:val="00BF6FFB"/>
    <w:rPr>
      <w:rFonts w:ascii="Times New Roman" w:eastAsia="Times New Roman" w:hAnsi="Times New Roman" w:cs="Times New Roman"/>
      <w:color w:val="0000FF"/>
      <w:sz w:val="20"/>
      <w:szCs w:val="20"/>
      <w:lang w:val="en-GB" w:eastAsia="en-GB"/>
    </w:rPr>
  </w:style>
  <w:style w:type="character" w:styleId="FootnoteReference">
    <w:name w:val="footnote reference"/>
    <w:semiHidden/>
    <w:rsid w:val="00BF6FFB"/>
    <w:rPr>
      <w:vertAlign w:val="superscript"/>
    </w:rPr>
  </w:style>
  <w:style w:type="paragraph" w:styleId="HTMLPreformatted">
    <w:name w:val="HTML Preformatted"/>
    <w:basedOn w:val="Normal"/>
    <w:link w:val="HTMLPreformattedChar"/>
    <w:uiPriority w:val="99"/>
    <w:unhideWhenUsed/>
    <w:rsid w:val="00237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w:eastAsia="Calibri" w:hAnsi="Courier" w:cs="Courier"/>
      <w:color w:val="auto"/>
      <w:sz w:val="20"/>
      <w:szCs w:val="20"/>
      <w:lang w:val="en-US" w:eastAsia="en-US"/>
    </w:rPr>
  </w:style>
  <w:style w:type="character" w:customStyle="1" w:styleId="HTMLPreformattedChar">
    <w:name w:val="HTML Preformatted Char"/>
    <w:link w:val="HTMLPreformatted"/>
    <w:uiPriority w:val="99"/>
    <w:rsid w:val="002376C9"/>
    <w:rPr>
      <w:rFonts w:ascii="Courier" w:hAnsi="Courier" w:cs="Courier"/>
    </w:rPr>
  </w:style>
  <w:style w:type="character" w:styleId="Emphasis">
    <w:name w:val="Emphasis"/>
    <w:uiPriority w:val="20"/>
    <w:qFormat/>
    <w:rsid w:val="002F0E9F"/>
    <w:rPr>
      <w:i/>
      <w:iCs/>
    </w:rPr>
  </w:style>
  <w:style w:type="character" w:customStyle="1" w:styleId="apple-converted-space">
    <w:name w:val="apple-converted-space"/>
    <w:rsid w:val="002F0E9F"/>
  </w:style>
  <w:style w:type="character" w:styleId="CommentReference">
    <w:name w:val="annotation reference"/>
    <w:uiPriority w:val="99"/>
    <w:semiHidden/>
    <w:unhideWhenUsed/>
    <w:rsid w:val="0018332F"/>
    <w:rPr>
      <w:sz w:val="16"/>
      <w:szCs w:val="16"/>
    </w:rPr>
  </w:style>
  <w:style w:type="paragraph" w:styleId="CommentText">
    <w:name w:val="annotation text"/>
    <w:basedOn w:val="Normal"/>
    <w:link w:val="CommentTextChar"/>
    <w:uiPriority w:val="99"/>
    <w:unhideWhenUsed/>
    <w:rsid w:val="0018332F"/>
    <w:rPr>
      <w:sz w:val="20"/>
      <w:szCs w:val="20"/>
    </w:rPr>
  </w:style>
  <w:style w:type="character" w:customStyle="1" w:styleId="CommentTextChar">
    <w:name w:val="Comment Text Char"/>
    <w:link w:val="CommentText"/>
    <w:uiPriority w:val="99"/>
    <w:rsid w:val="0018332F"/>
    <w:rPr>
      <w:rFonts w:ascii="Times New Roman" w:eastAsia="Times New Roman" w:hAnsi="Times New Roman"/>
      <w:color w:val="0000FF"/>
      <w:lang w:val="en-GB" w:eastAsia="en-GB"/>
    </w:rPr>
  </w:style>
  <w:style w:type="paragraph" w:styleId="CommentSubject">
    <w:name w:val="annotation subject"/>
    <w:basedOn w:val="CommentText"/>
    <w:next w:val="CommentText"/>
    <w:link w:val="CommentSubjectChar"/>
    <w:uiPriority w:val="99"/>
    <w:semiHidden/>
    <w:unhideWhenUsed/>
    <w:rsid w:val="0018332F"/>
    <w:rPr>
      <w:b/>
      <w:bCs/>
    </w:rPr>
  </w:style>
  <w:style w:type="character" w:customStyle="1" w:styleId="CommentSubjectChar">
    <w:name w:val="Comment Subject Char"/>
    <w:link w:val="CommentSubject"/>
    <w:uiPriority w:val="99"/>
    <w:semiHidden/>
    <w:rsid w:val="0018332F"/>
    <w:rPr>
      <w:rFonts w:ascii="Times New Roman" w:eastAsia="Times New Roman" w:hAnsi="Times New Roman"/>
      <w:b/>
      <w:bCs/>
      <w:color w:val="0000FF"/>
      <w:lang w:val="en-GB" w:eastAsia="en-GB"/>
    </w:rPr>
  </w:style>
  <w:style w:type="paragraph" w:styleId="ListParagraph">
    <w:name w:val="List Paragraph"/>
    <w:basedOn w:val="Normal"/>
    <w:uiPriority w:val="72"/>
    <w:qFormat/>
    <w:rsid w:val="00315E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4957">
      <w:bodyDiv w:val="1"/>
      <w:marLeft w:val="0"/>
      <w:marRight w:val="0"/>
      <w:marTop w:val="0"/>
      <w:marBottom w:val="0"/>
      <w:divBdr>
        <w:top w:val="none" w:sz="0" w:space="0" w:color="auto"/>
        <w:left w:val="none" w:sz="0" w:space="0" w:color="auto"/>
        <w:bottom w:val="none" w:sz="0" w:space="0" w:color="auto"/>
        <w:right w:val="none" w:sz="0" w:space="0" w:color="auto"/>
      </w:divBdr>
    </w:div>
    <w:div w:id="536508223">
      <w:bodyDiv w:val="1"/>
      <w:marLeft w:val="0"/>
      <w:marRight w:val="0"/>
      <w:marTop w:val="0"/>
      <w:marBottom w:val="0"/>
      <w:divBdr>
        <w:top w:val="none" w:sz="0" w:space="0" w:color="auto"/>
        <w:left w:val="none" w:sz="0" w:space="0" w:color="auto"/>
        <w:bottom w:val="none" w:sz="0" w:space="0" w:color="auto"/>
        <w:right w:val="none" w:sz="0" w:space="0" w:color="auto"/>
      </w:divBdr>
    </w:div>
    <w:div w:id="825512999">
      <w:bodyDiv w:val="1"/>
      <w:marLeft w:val="0"/>
      <w:marRight w:val="0"/>
      <w:marTop w:val="0"/>
      <w:marBottom w:val="0"/>
      <w:divBdr>
        <w:top w:val="none" w:sz="0" w:space="0" w:color="auto"/>
        <w:left w:val="none" w:sz="0" w:space="0" w:color="auto"/>
        <w:bottom w:val="none" w:sz="0" w:space="0" w:color="auto"/>
        <w:right w:val="none" w:sz="0" w:space="0" w:color="auto"/>
      </w:divBdr>
    </w:div>
    <w:div w:id="836270273">
      <w:bodyDiv w:val="1"/>
      <w:marLeft w:val="0"/>
      <w:marRight w:val="0"/>
      <w:marTop w:val="0"/>
      <w:marBottom w:val="0"/>
      <w:divBdr>
        <w:top w:val="none" w:sz="0" w:space="0" w:color="auto"/>
        <w:left w:val="none" w:sz="0" w:space="0" w:color="auto"/>
        <w:bottom w:val="none" w:sz="0" w:space="0" w:color="auto"/>
        <w:right w:val="none" w:sz="0" w:space="0" w:color="auto"/>
      </w:divBdr>
    </w:div>
    <w:div w:id="880635228">
      <w:bodyDiv w:val="1"/>
      <w:marLeft w:val="0"/>
      <w:marRight w:val="0"/>
      <w:marTop w:val="0"/>
      <w:marBottom w:val="0"/>
      <w:divBdr>
        <w:top w:val="none" w:sz="0" w:space="0" w:color="auto"/>
        <w:left w:val="none" w:sz="0" w:space="0" w:color="auto"/>
        <w:bottom w:val="none" w:sz="0" w:space="0" w:color="auto"/>
        <w:right w:val="none" w:sz="0" w:space="0" w:color="auto"/>
      </w:divBdr>
    </w:div>
    <w:div w:id="1002467247">
      <w:bodyDiv w:val="1"/>
      <w:marLeft w:val="0"/>
      <w:marRight w:val="0"/>
      <w:marTop w:val="0"/>
      <w:marBottom w:val="0"/>
      <w:divBdr>
        <w:top w:val="none" w:sz="0" w:space="0" w:color="auto"/>
        <w:left w:val="none" w:sz="0" w:space="0" w:color="auto"/>
        <w:bottom w:val="none" w:sz="0" w:space="0" w:color="auto"/>
        <w:right w:val="none" w:sz="0" w:space="0" w:color="auto"/>
      </w:divBdr>
    </w:div>
    <w:div w:id="1021395565">
      <w:bodyDiv w:val="1"/>
      <w:marLeft w:val="0"/>
      <w:marRight w:val="0"/>
      <w:marTop w:val="0"/>
      <w:marBottom w:val="0"/>
      <w:divBdr>
        <w:top w:val="none" w:sz="0" w:space="0" w:color="auto"/>
        <w:left w:val="none" w:sz="0" w:space="0" w:color="auto"/>
        <w:bottom w:val="none" w:sz="0" w:space="0" w:color="auto"/>
        <w:right w:val="none" w:sz="0" w:space="0" w:color="auto"/>
      </w:divBdr>
    </w:div>
    <w:div w:id="1687244076">
      <w:bodyDiv w:val="1"/>
      <w:marLeft w:val="0"/>
      <w:marRight w:val="0"/>
      <w:marTop w:val="0"/>
      <w:marBottom w:val="0"/>
      <w:divBdr>
        <w:top w:val="none" w:sz="0" w:space="0" w:color="auto"/>
        <w:left w:val="none" w:sz="0" w:space="0" w:color="auto"/>
        <w:bottom w:val="none" w:sz="0" w:space="0" w:color="auto"/>
        <w:right w:val="none" w:sz="0" w:space="0" w:color="auto"/>
      </w:divBdr>
    </w:div>
    <w:div w:id="1753703242">
      <w:bodyDiv w:val="1"/>
      <w:marLeft w:val="0"/>
      <w:marRight w:val="0"/>
      <w:marTop w:val="0"/>
      <w:marBottom w:val="0"/>
      <w:divBdr>
        <w:top w:val="none" w:sz="0" w:space="0" w:color="auto"/>
        <w:left w:val="none" w:sz="0" w:space="0" w:color="auto"/>
        <w:bottom w:val="none" w:sz="0" w:space="0" w:color="auto"/>
        <w:right w:val="none" w:sz="0" w:space="0" w:color="auto"/>
      </w:divBdr>
    </w:div>
    <w:div w:id="209180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31503</Words>
  <Characters>179569</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LABOUR ACT (revised text)</vt:lpstr>
    </vt:vector>
  </TitlesOfParts>
  <Company/>
  <LinksUpToDate>false</LinksUpToDate>
  <CharactersWithSpaces>210651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ACT (revised text)</dc:title>
  <dc:subject/>
  <dc:creator>vjera.soc</dc:creator>
  <cp:keywords/>
  <dc:description/>
  <cp:lastModifiedBy>Milena Kalezic</cp:lastModifiedBy>
  <cp:revision>3</cp:revision>
  <cp:lastPrinted>2011-12-22T15:10:00Z</cp:lastPrinted>
  <dcterms:created xsi:type="dcterms:W3CDTF">2020-02-25T06:31:00Z</dcterms:created>
  <dcterms:modified xsi:type="dcterms:W3CDTF">2020-02-25T06:31:00Z</dcterms:modified>
</cp:coreProperties>
</file>