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5A2" w:rsidRPr="00EC4603" w:rsidRDefault="00A055A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noProof/>
          <w:szCs w:val="24"/>
        </w:rPr>
      </w:pPr>
    </w:p>
    <w:p w:rsidR="006B673A" w:rsidRDefault="006B673A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noProof/>
          <w:szCs w:val="24"/>
        </w:rPr>
      </w:pPr>
    </w:p>
    <w:p w:rsidR="000D5071" w:rsidRPr="00EC4603" w:rsidRDefault="000D5071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noProof/>
          <w:szCs w:val="24"/>
        </w:rPr>
      </w:pPr>
    </w:p>
    <w:p w:rsidR="006B673A" w:rsidRPr="00E529F6" w:rsidRDefault="00E529F6" w:rsidP="00E52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 w:line="240" w:lineRule="auto"/>
        <w:jc w:val="center"/>
        <w:rPr>
          <w:rFonts w:ascii="Calibri" w:eastAsia="Times New Roman" w:hAnsi="Calibri" w:cs="Calibri"/>
          <w:b/>
          <w:i/>
          <w:noProof/>
          <w:sz w:val="28"/>
          <w:szCs w:val="28"/>
        </w:rPr>
      </w:pPr>
      <w:r>
        <w:rPr>
          <w:rFonts w:ascii="Calibri" w:eastAsia="Times New Roman" w:hAnsi="Calibri" w:cs="Calibri"/>
          <w:b/>
          <w:i/>
          <w:noProof/>
          <w:sz w:val="28"/>
          <w:szCs w:val="28"/>
        </w:rPr>
        <w:t>PRIJAVNI OBRAZAC</w:t>
      </w:r>
    </w:p>
    <w:p w:rsidR="00E529F6" w:rsidRDefault="00E529F6" w:rsidP="00E529F6">
      <w:pPr>
        <w:spacing w:before="0"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</w:p>
    <w:p w:rsidR="00E529F6" w:rsidRPr="00E529F6" w:rsidRDefault="00E529F6" w:rsidP="00E529F6">
      <w:pPr>
        <w:spacing w:before="0"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  <w:bookmarkStart w:id="0" w:name="_Hlk194560491"/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KONKURS</w:t>
      </w:r>
    </w:p>
    <w:p w:rsidR="00E529F6" w:rsidRDefault="00E529F6" w:rsidP="00E529F6">
      <w:pPr>
        <w:spacing w:before="0"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ZA PODSTICANJE UČEŠĆA U OKVIRNOM PROGRAMU ZA ISTRAŽIVANJE I INOVACIJE “HORIZONT EVROPA”</w:t>
      </w:r>
      <w:r>
        <w:rPr>
          <w:rFonts w:ascii="Calibri" w:eastAsia="Times New Roman" w:hAnsi="Calibri" w:cs="Calibri"/>
          <w:b/>
          <w:noProof/>
          <w:sz w:val="28"/>
          <w:szCs w:val="28"/>
        </w:rPr>
        <w:t xml:space="preserve"> </w:t>
      </w: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U 202</w:t>
      </w:r>
      <w:r w:rsidR="000F3B5F">
        <w:rPr>
          <w:rFonts w:ascii="Calibri" w:eastAsia="Times New Roman" w:hAnsi="Calibri" w:cs="Calibri"/>
          <w:b/>
          <w:noProof/>
          <w:sz w:val="28"/>
          <w:szCs w:val="28"/>
        </w:rPr>
        <w:t>6</w:t>
      </w: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. GODINI</w:t>
      </w:r>
    </w:p>
    <w:p w:rsidR="006B673A" w:rsidRDefault="00E529F6" w:rsidP="00346A20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  <w:r>
        <w:rPr>
          <w:rFonts w:ascii="Calibri" w:eastAsia="Times New Roman" w:hAnsi="Calibri" w:cs="Calibri"/>
          <w:b/>
          <w:noProof/>
          <w:sz w:val="28"/>
          <w:szCs w:val="28"/>
        </w:rPr>
        <w:t>T</w:t>
      </w:r>
      <w:r w:rsidR="00016EB7">
        <w:rPr>
          <w:rFonts w:ascii="Calibri" w:eastAsia="Times New Roman" w:hAnsi="Calibri" w:cs="Calibri"/>
          <w:b/>
          <w:noProof/>
          <w:sz w:val="28"/>
          <w:szCs w:val="28"/>
        </w:rPr>
        <w:t>ačka</w:t>
      </w:r>
      <w:r>
        <w:rPr>
          <w:rFonts w:ascii="Calibri" w:eastAsia="Times New Roman" w:hAnsi="Calibri" w:cs="Calibri"/>
          <w:b/>
          <w:noProof/>
          <w:sz w:val="28"/>
          <w:szCs w:val="28"/>
        </w:rPr>
        <w:t xml:space="preserve"> </w:t>
      </w:r>
      <w:r w:rsidR="000F3B5F">
        <w:rPr>
          <w:rFonts w:ascii="Calibri" w:eastAsia="Times New Roman" w:hAnsi="Calibri" w:cs="Calibri"/>
          <w:b/>
          <w:noProof/>
          <w:sz w:val="28"/>
          <w:szCs w:val="28"/>
        </w:rPr>
        <w:t>4</w:t>
      </w:r>
      <w:r w:rsidR="00016EB7">
        <w:rPr>
          <w:rFonts w:ascii="Calibri" w:eastAsia="Times New Roman" w:hAnsi="Calibri" w:cs="Calibri"/>
          <w:b/>
          <w:noProof/>
          <w:sz w:val="28"/>
          <w:szCs w:val="28"/>
        </w:rPr>
        <w:t>:</w:t>
      </w:r>
      <w:r>
        <w:rPr>
          <w:rFonts w:ascii="Calibri" w:eastAsia="Times New Roman" w:hAnsi="Calibri" w:cs="Calibri"/>
          <w:b/>
          <w:noProof/>
          <w:sz w:val="28"/>
          <w:szCs w:val="28"/>
        </w:rPr>
        <w:t xml:space="preserve"> </w:t>
      </w:r>
      <w:r w:rsidRPr="00E529F6">
        <w:rPr>
          <w:rFonts w:ascii="Calibri" w:eastAsia="Times New Roman" w:hAnsi="Calibri" w:cs="Calibri"/>
          <w:b/>
          <w:noProof/>
          <w:sz w:val="28"/>
          <w:szCs w:val="28"/>
        </w:rPr>
        <w:t>Podsticanje učešća u Stubu III – Inovativna Evrop</w:t>
      </w:r>
      <w:r w:rsidR="00EE36D9">
        <w:rPr>
          <w:rFonts w:ascii="Calibri" w:eastAsia="Times New Roman" w:hAnsi="Calibri" w:cs="Calibri"/>
          <w:b/>
          <w:noProof/>
          <w:sz w:val="28"/>
          <w:szCs w:val="28"/>
        </w:rPr>
        <w:t>a</w:t>
      </w:r>
    </w:p>
    <w:p w:rsidR="00EE36D9" w:rsidRPr="00FD5433" w:rsidRDefault="00CF0957" w:rsidP="00346A20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noProof/>
          <w:color w:val="C0504D" w:themeColor="accent2"/>
          <w:sz w:val="28"/>
          <w:szCs w:val="28"/>
        </w:rPr>
      </w:pPr>
      <w:r w:rsidRPr="00CF0957">
        <w:rPr>
          <w:rFonts w:ascii="Calibri" w:eastAsia="Times New Roman" w:hAnsi="Calibri" w:cs="Calibri"/>
          <w:b/>
          <w:noProof/>
          <w:color w:val="C0504D" w:themeColor="accent2"/>
          <w:sz w:val="28"/>
          <w:szCs w:val="28"/>
        </w:rPr>
        <w:t>Podtačke 1 (Evropski savjet za inovacije</w:t>
      </w:r>
      <w:bookmarkStart w:id="1" w:name="_GoBack"/>
      <w:bookmarkEnd w:id="1"/>
      <w:r w:rsidRPr="00CF0957">
        <w:rPr>
          <w:rFonts w:ascii="Calibri" w:eastAsia="Times New Roman" w:hAnsi="Calibri" w:cs="Calibri"/>
          <w:b/>
          <w:noProof/>
          <w:color w:val="C0504D" w:themeColor="accent2"/>
          <w:sz w:val="28"/>
          <w:szCs w:val="28"/>
        </w:rPr>
        <w:t>)</w:t>
      </w:r>
      <w:r w:rsidR="00A02034">
        <w:rPr>
          <w:rFonts w:ascii="Calibri" w:eastAsia="Times New Roman" w:hAnsi="Calibri" w:cs="Calibri"/>
          <w:b/>
          <w:noProof/>
          <w:color w:val="C0504D" w:themeColor="accent2"/>
          <w:sz w:val="28"/>
          <w:szCs w:val="28"/>
        </w:rPr>
        <w:t xml:space="preserve"> i</w:t>
      </w:r>
      <w:r w:rsidRPr="00CF0957">
        <w:rPr>
          <w:rFonts w:ascii="Calibri" w:eastAsia="Times New Roman" w:hAnsi="Calibri" w:cs="Calibri"/>
          <w:b/>
          <w:noProof/>
          <w:color w:val="C0504D" w:themeColor="accent2"/>
          <w:sz w:val="28"/>
          <w:szCs w:val="28"/>
        </w:rPr>
        <w:t xml:space="preserve"> 2 (Evropski inovacioni ekosistemi)</w:t>
      </w:r>
      <w:r>
        <w:rPr>
          <w:rFonts w:ascii="Calibri" w:eastAsia="Times New Roman" w:hAnsi="Calibri" w:cs="Calibri"/>
          <w:b/>
          <w:noProof/>
          <w:color w:val="C0504D" w:themeColor="accent2"/>
          <w:sz w:val="28"/>
          <w:szCs w:val="28"/>
        </w:rPr>
        <w:t xml:space="preserve"> </w:t>
      </w:r>
    </w:p>
    <w:bookmarkEnd w:id="0"/>
    <w:p w:rsidR="006B673A" w:rsidRPr="00EC4603" w:rsidRDefault="006B673A" w:rsidP="006B673A">
      <w:pPr>
        <w:spacing w:before="0" w:after="0" w:line="240" w:lineRule="auto"/>
        <w:jc w:val="center"/>
        <w:rPr>
          <w:rFonts w:ascii="Calibri" w:eastAsia="Times New Roman" w:hAnsi="Calibri" w:cs="Calibri"/>
          <w:b/>
          <w:noProof/>
          <w:sz w:val="28"/>
          <w:szCs w:val="28"/>
        </w:rPr>
      </w:pP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</w:p>
    <w:tbl>
      <w:tblPr>
        <w:tblW w:w="9640" w:type="dxa"/>
        <w:tblInd w:w="98" w:type="dxa"/>
        <w:tblLook w:val="04A0" w:firstRow="1" w:lastRow="0" w:firstColumn="1" w:lastColumn="0" w:noHBand="0" w:noVBand="1"/>
      </w:tblPr>
      <w:tblGrid>
        <w:gridCol w:w="461"/>
        <w:gridCol w:w="3377"/>
        <w:gridCol w:w="5802"/>
      </w:tblGrid>
      <w:tr w:rsidR="006B673A" w:rsidRPr="00EC4603" w:rsidTr="00E83837">
        <w:trPr>
          <w:trHeight w:val="39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/>
            <w:vAlign w:val="center"/>
          </w:tcPr>
          <w:p w:rsidR="0060215B" w:rsidRDefault="0060215B" w:rsidP="0060215B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>Zahtjev za sufinansiranje pripremnih aktivnosti</w:t>
            </w:r>
          </w:p>
          <w:p w:rsidR="00EC4603" w:rsidRPr="00EC4603" w:rsidRDefault="0060215B" w:rsidP="0060215B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 xml:space="preserve">za podnošenje predloga projekta na </w:t>
            </w:r>
            <w:r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>EU</w:t>
            </w:r>
            <w:r w:rsidRPr="00EC4603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 xml:space="preserve"> poziv (</w:t>
            </w:r>
            <w:r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>HE</w:t>
            </w:r>
            <w:r w:rsidRPr="00EC4603"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lang w:eastAsia="hr-HR"/>
              </w:rPr>
              <w:t xml:space="preserve"> projekta)</w:t>
            </w:r>
          </w:p>
        </w:tc>
      </w:tr>
      <w:tr w:rsidR="006B673A" w:rsidRPr="00EC4603" w:rsidTr="00E83837">
        <w:trPr>
          <w:trHeight w:val="395"/>
        </w:trPr>
        <w:tc>
          <w:tcPr>
            <w:tcW w:w="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5B8B7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>A</w:t>
            </w:r>
          </w:p>
        </w:tc>
        <w:tc>
          <w:tcPr>
            <w:tcW w:w="9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/>
            <w:vAlign w:val="center"/>
            <w:hideMark/>
          </w:tcPr>
          <w:p w:rsidR="006B673A" w:rsidRPr="00EC4603" w:rsidRDefault="00EC4603" w:rsidP="006B673A">
            <w:pPr>
              <w:spacing w:before="240" w:after="24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>P</w:t>
            </w:r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>ripremne aktivnosti</w:t>
            </w:r>
            <w:r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 xml:space="preserve"> – projektna prijava</w:t>
            </w: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Pun naziv projektne prijave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 </w:t>
            </w: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Opis </w:t>
            </w:r>
            <w:r w:rsidR="00EC4603" w:rsidRPr="00EC4603">
              <w:rPr>
                <w:rFonts w:ascii="Calibri" w:eastAsia="Times New Roman" w:hAnsi="Calibri" w:cs="Calibri"/>
                <w:noProof/>
                <w:szCs w:val="24"/>
              </w:rPr>
              <w:t>pripremnih aktivnosti</w:t>
            </w: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 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(do 300 karaktera)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2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E5B8B7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>B</w:t>
            </w:r>
          </w:p>
        </w:tc>
        <w:tc>
          <w:tcPr>
            <w:tcW w:w="91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  <w:hideMark/>
          </w:tcPr>
          <w:p w:rsidR="006B673A" w:rsidRPr="00EC4603" w:rsidRDefault="006B673A" w:rsidP="006B673A">
            <w:pPr>
              <w:spacing w:before="240" w:after="24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  <w:lang w:eastAsia="hr-HR"/>
              </w:rPr>
              <w:t xml:space="preserve">Podnosilac zahtjeva </w:t>
            </w: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Pun naziv ustanove/organizacije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Odgovorna osoba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FF0000"/>
                <w:szCs w:val="24"/>
                <w:lang w:eastAsia="hr-HR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 </w:t>
            </w: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FF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 xml:space="preserve">Kontakt osoba </w:t>
            </w: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(ime, prezime, pozicija, e-mail, tel.)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Banka i žiro račun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 </w:t>
            </w:r>
          </w:p>
        </w:tc>
      </w:tr>
      <w:tr w:rsidR="002C1F8F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2C1F8F" w:rsidRPr="00EC4603" w:rsidRDefault="002C1F8F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8F" w:rsidRPr="00EC4603" w:rsidRDefault="002C1F8F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PIB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1F8F" w:rsidRPr="00EC4603" w:rsidRDefault="002C1F8F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Ukupan budžet projekta</w:t>
            </w:r>
            <w:r w:rsid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 xml:space="preserve"> (pripremnih aktivnosti)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Traženi iznos sredstava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00"/>
        </w:trPr>
        <w:tc>
          <w:tcPr>
            <w:tcW w:w="4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  <w:tc>
          <w:tcPr>
            <w:tcW w:w="3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  <w:r w:rsidRPr="00EC4603"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  <w:t>Sufinansiranje od strane podnosioca zahtjeva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color w:val="000000"/>
                <w:szCs w:val="24"/>
                <w:lang w:eastAsia="hr-HR"/>
              </w:rPr>
            </w:pPr>
          </w:p>
        </w:tc>
      </w:tr>
      <w:tr w:rsidR="006B673A" w:rsidRPr="00EC4603" w:rsidTr="00E83837">
        <w:trPr>
          <w:trHeight w:val="393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B8B7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</w:pPr>
            <w:bookmarkStart w:id="2" w:name="_Hlk142465301"/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>C</w:t>
            </w:r>
          </w:p>
        </w:tc>
        <w:tc>
          <w:tcPr>
            <w:tcW w:w="9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/>
            <w:vAlign w:val="center"/>
            <w:hideMark/>
          </w:tcPr>
          <w:p w:rsidR="006B673A" w:rsidRPr="00EC4603" w:rsidRDefault="006B673A" w:rsidP="006B673A">
            <w:pPr>
              <w:spacing w:before="240" w:after="24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>Vremenski okvir</w:t>
            </w:r>
          </w:p>
        </w:tc>
      </w:tr>
      <w:tr w:rsidR="006B673A" w:rsidRPr="00EC4603" w:rsidTr="00E83837">
        <w:trPr>
          <w:trHeight w:val="254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Trajanje pripremnih aktivnosti (broj mjeseci)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54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Početak pripremnih aktivnosti</w:t>
            </w:r>
            <w:r w:rsidR="00EC4603"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 (mjesec/godina)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8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Završetak  pripremnih aktivnosti</w:t>
            </w:r>
          </w:p>
          <w:p w:rsidR="00EC4603" w:rsidRPr="00EC4603" w:rsidRDefault="00EC4603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(mjesec/godina)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Trajanje</w:t>
            </w:r>
            <w:r w:rsidR="00EC4603"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 HE </w:t>
            </w: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projekta 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(broj mjeseci)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Procijenjeni početak HE projekta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Procijenjeni završetak HE projekta 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bookmarkEnd w:id="2"/>
      <w:tr w:rsidR="006B673A" w:rsidRPr="00EC4603" w:rsidTr="00E83837">
        <w:trPr>
          <w:trHeight w:val="393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B8B7"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>D</w:t>
            </w:r>
          </w:p>
        </w:tc>
        <w:tc>
          <w:tcPr>
            <w:tcW w:w="9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/>
            <w:vAlign w:val="center"/>
            <w:hideMark/>
          </w:tcPr>
          <w:p w:rsidR="006B673A" w:rsidRPr="00EC4603" w:rsidRDefault="006B673A" w:rsidP="006B673A">
            <w:pPr>
              <w:spacing w:before="240" w:after="240" w:line="240" w:lineRule="auto"/>
              <w:jc w:val="left"/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b/>
                <w:bCs/>
                <w:noProof/>
                <w:szCs w:val="24"/>
              </w:rPr>
              <w:t>Detalji o konsultantu (pravna ili fizička lica)</w:t>
            </w:r>
          </w:p>
        </w:tc>
      </w:tr>
      <w:tr w:rsidR="006B673A" w:rsidRPr="00EC4603" w:rsidTr="00E83837">
        <w:trPr>
          <w:trHeight w:val="254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bookmarkStart w:id="3" w:name="_Hlk142465670"/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Procijenjeni datum početka ugovora (mjesec/godina)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8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Trajanje ugovora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Opis usluge 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Referenca 1 – izdata od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>Referenca 2 – izdata od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bookmarkEnd w:id="3"/>
      <w:tr w:rsidR="006B673A" w:rsidRPr="00EC4603" w:rsidTr="00E83837">
        <w:trPr>
          <w:trHeight w:val="254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i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i/>
                <w:noProof/>
                <w:szCs w:val="24"/>
              </w:rPr>
              <w:t>dodati redove po potrebi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i/>
                <w:noProof/>
                <w:szCs w:val="24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  <w:tr w:rsidR="006B673A" w:rsidRPr="00EC4603" w:rsidTr="00E83837">
        <w:trPr>
          <w:trHeight w:val="287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  <w:r w:rsidRPr="00EC4603">
              <w:rPr>
                <w:rFonts w:ascii="Calibri" w:eastAsia="Times New Roman" w:hAnsi="Calibri" w:cs="Calibri"/>
                <w:noProof/>
                <w:szCs w:val="24"/>
              </w:rPr>
              <w:t xml:space="preserve">Ukupna vrijednost usluge </w:t>
            </w:r>
          </w:p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673A" w:rsidRPr="00EC4603" w:rsidRDefault="006B673A" w:rsidP="006B673A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noProof/>
                <w:szCs w:val="24"/>
              </w:rPr>
            </w:pPr>
          </w:p>
        </w:tc>
      </w:tr>
    </w:tbl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 w:val="22"/>
        </w:rPr>
      </w:pP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 w:val="22"/>
        </w:rPr>
      </w:pP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</w:p>
    <w:p w:rsidR="006B673A" w:rsidRPr="00EC4603" w:rsidRDefault="006B673A" w:rsidP="006B673A">
      <w:pPr>
        <w:spacing w:before="0" w:after="0" w:line="240" w:lineRule="auto"/>
        <w:jc w:val="right"/>
        <w:rPr>
          <w:rFonts w:ascii="Calibri" w:eastAsia="Times New Roman" w:hAnsi="Calibri" w:cs="Calibri"/>
          <w:noProof/>
          <w:szCs w:val="24"/>
        </w:rPr>
      </w:pPr>
    </w:p>
    <w:p w:rsidR="006B673A" w:rsidRPr="00EC4603" w:rsidRDefault="006B673A" w:rsidP="006B673A">
      <w:pPr>
        <w:spacing w:before="0" w:after="0" w:line="240" w:lineRule="auto"/>
        <w:ind w:left="5760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>________________________</w:t>
      </w:r>
    </w:p>
    <w:p w:rsidR="006B673A" w:rsidRPr="00EC4603" w:rsidRDefault="006B673A" w:rsidP="006B673A">
      <w:pPr>
        <w:spacing w:before="0" w:after="0" w:line="240" w:lineRule="auto"/>
        <w:ind w:left="5040" w:firstLine="720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>Ovlašćeno lice (ime i prezime)</w:t>
      </w:r>
    </w:p>
    <w:p w:rsidR="006B673A" w:rsidRPr="00EC4603" w:rsidRDefault="006B673A" w:rsidP="006B673A">
      <w:pPr>
        <w:spacing w:before="0" w:after="0" w:line="240" w:lineRule="auto"/>
        <w:ind w:left="5760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>Potpis i pečat / elektronski potpis</w:t>
      </w: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>______________________                                                         _________________________</w:t>
      </w: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 xml:space="preserve">                Datum </w:t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  <w:t xml:space="preserve">                     Rukovodilac projekta (ime i prezime)</w:t>
      </w: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</w:r>
      <w:r w:rsidRPr="00EC4603">
        <w:rPr>
          <w:rFonts w:ascii="Calibri" w:eastAsia="Times New Roman" w:hAnsi="Calibri" w:cs="Calibri"/>
          <w:noProof/>
          <w:szCs w:val="24"/>
        </w:rPr>
        <w:tab/>
        <w:t>Potpis / elektronski potpis</w:t>
      </w:r>
    </w:p>
    <w:p w:rsidR="006B673A" w:rsidRPr="00EC4603" w:rsidRDefault="006B673A" w:rsidP="006B673A">
      <w:pPr>
        <w:spacing w:before="0" w:after="0" w:line="240" w:lineRule="auto"/>
        <w:jc w:val="left"/>
        <w:rPr>
          <w:rFonts w:ascii="Calibri" w:eastAsia="Times New Roman" w:hAnsi="Calibri" w:cs="Calibri"/>
          <w:noProof/>
          <w:szCs w:val="24"/>
        </w:rPr>
      </w:pPr>
    </w:p>
    <w:p w:rsidR="006B673A" w:rsidRPr="00EC4603" w:rsidRDefault="006B673A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noProof/>
          <w:szCs w:val="24"/>
        </w:rPr>
      </w:pPr>
    </w:p>
    <w:p w:rsidR="006A5704" w:rsidRPr="00EC4603" w:rsidRDefault="006A5704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noProof/>
          <w:szCs w:val="24"/>
        </w:rPr>
      </w:pPr>
    </w:p>
    <w:sectPr w:rsidR="006A5704" w:rsidRPr="00EC4603" w:rsidSect="000D5071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042" w:rsidRDefault="00B07042" w:rsidP="00A6505B">
      <w:pPr>
        <w:spacing w:before="0" w:after="0" w:line="240" w:lineRule="auto"/>
      </w:pPr>
      <w:r>
        <w:separator/>
      </w:r>
    </w:p>
  </w:endnote>
  <w:endnote w:type="continuationSeparator" w:id="0">
    <w:p w:rsidR="00B07042" w:rsidRDefault="00B0704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042" w:rsidRDefault="00B07042" w:rsidP="00A6505B">
      <w:pPr>
        <w:spacing w:before="0" w:after="0" w:line="240" w:lineRule="auto"/>
      </w:pPr>
      <w:r>
        <w:separator/>
      </w:r>
    </w:p>
  </w:footnote>
  <w:footnote w:type="continuationSeparator" w:id="0">
    <w:p w:rsidR="00B07042" w:rsidRDefault="00B0704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232" w:rsidRPr="00140EC6" w:rsidRDefault="003C1232" w:rsidP="003C1232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3849122E" wp14:editId="664B415B">
          <wp:simplePos x="0" y="0"/>
          <wp:positionH relativeFrom="margin">
            <wp:align>left</wp:align>
          </wp:positionH>
          <wp:positionV relativeFrom="paragraph">
            <wp:posOffset>-175729</wp:posOffset>
          </wp:positionV>
          <wp:extent cx="1176655" cy="960755"/>
          <wp:effectExtent l="0" t="0" r="4445" b="0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Vaka Đurovića b.b.</w:t>
    </w:r>
  </w:p>
  <w:p w:rsidR="003C1232" w:rsidRPr="00140EC6" w:rsidRDefault="003C1232" w:rsidP="003C1232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81000 Podgorica, Crna Gora</w:t>
    </w:r>
  </w:p>
  <w:p w:rsidR="003C1232" w:rsidRPr="00140EC6" w:rsidRDefault="003C1232" w:rsidP="003C1232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+382 20 410 100</w:t>
    </w:r>
  </w:p>
  <w:p w:rsidR="003C1232" w:rsidRPr="00140EC6" w:rsidRDefault="003C1232" w:rsidP="003C1232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14:ligatures w14:val="standardContextual"/>
      </w:rPr>
    </w:pPr>
    <w:hyperlink r:id="rId2" w:history="1">
      <w:r w:rsidRPr="00953C46">
        <w:rPr>
          <w:rStyle w:val="Hyperlink"/>
          <w:rFonts w:ascii="Calibri" w:eastAsia="Calibri" w:hAnsi="Calibri" w:cs="Times New Roman"/>
          <w:kern w:val="2"/>
          <w:szCs w:val="24"/>
          <w:lang w:val="sr-Latn-RS"/>
          <w14:ligatures w14:val="standardContextual"/>
        </w:rPr>
        <w:t>www.gov.me</w:t>
      </w:r>
      <w:r w:rsidRPr="00953C46">
        <w:rPr>
          <w:rStyle w:val="Hyperlink"/>
          <w:rFonts w:ascii="Calibri" w:eastAsia="Calibri" w:hAnsi="Calibri" w:cs="Times New Roman"/>
          <w:kern w:val="2"/>
          <w:szCs w:val="24"/>
          <w14:ligatures w14:val="standardContextual"/>
        </w:rPr>
        <w:t>/mps</w:t>
      </w:r>
    </w:hyperlink>
    <w:r>
      <w:rPr>
        <w:rFonts w:ascii="Calibri" w:eastAsia="Calibri" w:hAnsi="Calibri" w:cs="Times New Roman"/>
        <w:kern w:val="2"/>
        <w:szCs w:val="24"/>
        <w14:ligatures w14:val="standardContextual"/>
      </w:rPr>
      <w:t xml:space="preserve"> 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EB7"/>
    <w:rsid w:val="00020673"/>
    <w:rsid w:val="00021C7A"/>
    <w:rsid w:val="00034096"/>
    <w:rsid w:val="000A02BF"/>
    <w:rsid w:val="000A742D"/>
    <w:rsid w:val="000B48D7"/>
    <w:rsid w:val="000D5071"/>
    <w:rsid w:val="000F2AA0"/>
    <w:rsid w:val="000F2B95"/>
    <w:rsid w:val="000F2BFC"/>
    <w:rsid w:val="000F3B5F"/>
    <w:rsid w:val="00103CED"/>
    <w:rsid w:val="001053EE"/>
    <w:rsid w:val="001058B3"/>
    <w:rsid w:val="00107821"/>
    <w:rsid w:val="001170E0"/>
    <w:rsid w:val="001253AD"/>
    <w:rsid w:val="00127B1C"/>
    <w:rsid w:val="00133C55"/>
    <w:rsid w:val="00154D42"/>
    <w:rsid w:val="00165F78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F75D5"/>
    <w:rsid w:val="00205759"/>
    <w:rsid w:val="002122AF"/>
    <w:rsid w:val="00213802"/>
    <w:rsid w:val="00236DCD"/>
    <w:rsid w:val="00243237"/>
    <w:rsid w:val="002511E4"/>
    <w:rsid w:val="00251D7E"/>
    <w:rsid w:val="00252A36"/>
    <w:rsid w:val="0025635B"/>
    <w:rsid w:val="00270C73"/>
    <w:rsid w:val="002772B6"/>
    <w:rsid w:val="002860D8"/>
    <w:rsid w:val="00292A71"/>
    <w:rsid w:val="00292D5E"/>
    <w:rsid w:val="002A55BE"/>
    <w:rsid w:val="002A6965"/>
    <w:rsid w:val="002A7CB3"/>
    <w:rsid w:val="002B72AA"/>
    <w:rsid w:val="002C1F8F"/>
    <w:rsid w:val="002C2F30"/>
    <w:rsid w:val="002F461C"/>
    <w:rsid w:val="00304C09"/>
    <w:rsid w:val="00313885"/>
    <w:rsid w:val="003168DA"/>
    <w:rsid w:val="00332930"/>
    <w:rsid w:val="003417B8"/>
    <w:rsid w:val="003428AC"/>
    <w:rsid w:val="00346A20"/>
    <w:rsid w:val="00350578"/>
    <w:rsid w:val="00354D08"/>
    <w:rsid w:val="00370077"/>
    <w:rsid w:val="00375D08"/>
    <w:rsid w:val="00392299"/>
    <w:rsid w:val="00395B46"/>
    <w:rsid w:val="0039629C"/>
    <w:rsid w:val="003A08B3"/>
    <w:rsid w:val="003A2ADE"/>
    <w:rsid w:val="003A6DB5"/>
    <w:rsid w:val="003C1232"/>
    <w:rsid w:val="003C6644"/>
    <w:rsid w:val="003C6C14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51F6C"/>
    <w:rsid w:val="00451FF9"/>
    <w:rsid w:val="004679C3"/>
    <w:rsid w:val="00492CEA"/>
    <w:rsid w:val="00497DC3"/>
    <w:rsid w:val="004E395B"/>
    <w:rsid w:val="004E3DA7"/>
    <w:rsid w:val="004E5DC4"/>
    <w:rsid w:val="004F24B0"/>
    <w:rsid w:val="004F7C28"/>
    <w:rsid w:val="0051234C"/>
    <w:rsid w:val="0052115E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03E2"/>
    <w:rsid w:val="005A2275"/>
    <w:rsid w:val="005A4D1A"/>
    <w:rsid w:val="005A4E7E"/>
    <w:rsid w:val="005B44BF"/>
    <w:rsid w:val="005C431A"/>
    <w:rsid w:val="005C4D32"/>
    <w:rsid w:val="005C6F24"/>
    <w:rsid w:val="005D120F"/>
    <w:rsid w:val="005F4945"/>
    <w:rsid w:val="005F56D9"/>
    <w:rsid w:val="0060215B"/>
    <w:rsid w:val="00612213"/>
    <w:rsid w:val="0062585C"/>
    <w:rsid w:val="00630A76"/>
    <w:rsid w:val="00635318"/>
    <w:rsid w:val="006430AB"/>
    <w:rsid w:val="00650340"/>
    <w:rsid w:val="00655244"/>
    <w:rsid w:val="0065718E"/>
    <w:rsid w:val="00665E53"/>
    <w:rsid w:val="006739CA"/>
    <w:rsid w:val="006755F1"/>
    <w:rsid w:val="00682930"/>
    <w:rsid w:val="0068583E"/>
    <w:rsid w:val="006A24FA"/>
    <w:rsid w:val="006A2C40"/>
    <w:rsid w:val="006A5704"/>
    <w:rsid w:val="006A7EEA"/>
    <w:rsid w:val="006B0CEE"/>
    <w:rsid w:val="006B673A"/>
    <w:rsid w:val="006D3135"/>
    <w:rsid w:val="006D69EA"/>
    <w:rsid w:val="006D711E"/>
    <w:rsid w:val="006E262C"/>
    <w:rsid w:val="00722040"/>
    <w:rsid w:val="0072454C"/>
    <w:rsid w:val="0073561A"/>
    <w:rsid w:val="007456B6"/>
    <w:rsid w:val="0075148A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2B13"/>
    <w:rsid w:val="007C4817"/>
    <w:rsid w:val="007C6D35"/>
    <w:rsid w:val="00810444"/>
    <w:rsid w:val="00813063"/>
    <w:rsid w:val="00813DEC"/>
    <w:rsid w:val="008146BB"/>
    <w:rsid w:val="00851814"/>
    <w:rsid w:val="00874B64"/>
    <w:rsid w:val="0087775B"/>
    <w:rsid w:val="0088156B"/>
    <w:rsid w:val="00885190"/>
    <w:rsid w:val="00894E6F"/>
    <w:rsid w:val="008A4B2C"/>
    <w:rsid w:val="008B328C"/>
    <w:rsid w:val="008B5D5F"/>
    <w:rsid w:val="008C71A1"/>
    <w:rsid w:val="008C7F82"/>
    <w:rsid w:val="008E43B4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E797A"/>
    <w:rsid w:val="009F3E70"/>
    <w:rsid w:val="00A02034"/>
    <w:rsid w:val="00A055A2"/>
    <w:rsid w:val="00A13AB1"/>
    <w:rsid w:val="00A32014"/>
    <w:rsid w:val="00A504EB"/>
    <w:rsid w:val="00A5473B"/>
    <w:rsid w:val="00A6505B"/>
    <w:rsid w:val="00A825FC"/>
    <w:rsid w:val="00AB3AD6"/>
    <w:rsid w:val="00AC1A9F"/>
    <w:rsid w:val="00AC5E54"/>
    <w:rsid w:val="00AF27FF"/>
    <w:rsid w:val="00B003EE"/>
    <w:rsid w:val="00B07042"/>
    <w:rsid w:val="00B13AFC"/>
    <w:rsid w:val="00B15DFF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95F76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44A1"/>
    <w:rsid w:val="00C2622E"/>
    <w:rsid w:val="00C31F7F"/>
    <w:rsid w:val="00C3221E"/>
    <w:rsid w:val="00C4431F"/>
    <w:rsid w:val="00C574BF"/>
    <w:rsid w:val="00C615F4"/>
    <w:rsid w:val="00C73B8C"/>
    <w:rsid w:val="00C84028"/>
    <w:rsid w:val="00C87EAD"/>
    <w:rsid w:val="00C90A55"/>
    <w:rsid w:val="00CA4058"/>
    <w:rsid w:val="00CC2580"/>
    <w:rsid w:val="00CD159D"/>
    <w:rsid w:val="00CF0957"/>
    <w:rsid w:val="00CF375B"/>
    <w:rsid w:val="00CF381F"/>
    <w:rsid w:val="00CF540B"/>
    <w:rsid w:val="00D03B72"/>
    <w:rsid w:val="00D23B4D"/>
    <w:rsid w:val="00D2455F"/>
    <w:rsid w:val="00D41D18"/>
    <w:rsid w:val="00D91F70"/>
    <w:rsid w:val="00D943D6"/>
    <w:rsid w:val="00DA00E6"/>
    <w:rsid w:val="00DB46B8"/>
    <w:rsid w:val="00DB6D5E"/>
    <w:rsid w:val="00DC5DF1"/>
    <w:rsid w:val="00DD3191"/>
    <w:rsid w:val="00DF60F7"/>
    <w:rsid w:val="00E00C42"/>
    <w:rsid w:val="00E012DB"/>
    <w:rsid w:val="00E1395D"/>
    <w:rsid w:val="00E529F6"/>
    <w:rsid w:val="00E53633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B4466"/>
    <w:rsid w:val="00EC3328"/>
    <w:rsid w:val="00EC36A6"/>
    <w:rsid w:val="00EC3A8C"/>
    <w:rsid w:val="00EC4603"/>
    <w:rsid w:val="00ED4DDF"/>
    <w:rsid w:val="00EE0CB8"/>
    <w:rsid w:val="00EE36D9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44779"/>
    <w:rsid w:val="00F63FBA"/>
    <w:rsid w:val="00F66805"/>
    <w:rsid w:val="00F7220F"/>
    <w:rsid w:val="00F976B1"/>
    <w:rsid w:val="00FB797A"/>
    <w:rsid w:val="00FD5433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BDD29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mps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97F419-FC64-4375-BA5A-F4C2C257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Aleksandra Mugosa</cp:lastModifiedBy>
  <cp:revision>6</cp:revision>
  <cp:lastPrinted>2020-01-29T12:42:00Z</cp:lastPrinted>
  <dcterms:created xsi:type="dcterms:W3CDTF">2025-07-21T06:45:00Z</dcterms:created>
  <dcterms:modified xsi:type="dcterms:W3CDTF">2026-02-02T14:01:00Z</dcterms:modified>
</cp:coreProperties>
</file>