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FC66EF" w14:paraId="2E454BE8" w14:textId="77777777" w:rsidTr="00FC66EF">
        <w:tc>
          <w:tcPr>
            <w:tcW w:w="704" w:type="dxa"/>
          </w:tcPr>
          <w:p w14:paraId="5B0BB11D" w14:textId="405F952F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6A967ABA" w14:textId="7DABF7B8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>Title</w:t>
            </w:r>
          </w:p>
        </w:tc>
        <w:tc>
          <w:tcPr>
            <w:tcW w:w="2254" w:type="dxa"/>
          </w:tcPr>
          <w:p w14:paraId="29EF1F91" w14:textId="729DAD18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>Published</w:t>
            </w:r>
            <w:r>
              <w:rPr>
                <w:b/>
                <w:bCs/>
              </w:rPr>
              <w:t xml:space="preserve"> in OG MN</w:t>
            </w:r>
          </w:p>
        </w:tc>
        <w:tc>
          <w:tcPr>
            <w:tcW w:w="2254" w:type="dxa"/>
          </w:tcPr>
          <w:p w14:paraId="559ACA07" w14:textId="4DA0B1B3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>Document</w:t>
            </w:r>
          </w:p>
        </w:tc>
      </w:tr>
      <w:tr w:rsidR="000F26D7" w14:paraId="2BB36EF5" w14:textId="77777777" w:rsidTr="00FC66EF">
        <w:tc>
          <w:tcPr>
            <w:tcW w:w="704" w:type="dxa"/>
          </w:tcPr>
          <w:p w14:paraId="49F85830" w14:textId="77777777" w:rsidR="000F26D7" w:rsidRPr="000F26D7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575C0D3E" w14:textId="05A17467" w:rsidR="000F26D7" w:rsidRPr="00FC66EF" w:rsidRDefault="000F26D7" w:rsidP="00FC66EF">
            <w:pPr>
              <w:jc w:val="center"/>
              <w:rPr>
                <w:b/>
                <w:bCs/>
              </w:rPr>
            </w:pPr>
            <w:r w:rsidRPr="000F26D7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09</w:t>
            </w:r>
          </w:p>
        </w:tc>
        <w:tc>
          <w:tcPr>
            <w:tcW w:w="2254" w:type="dxa"/>
          </w:tcPr>
          <w:p w14:paraId="0174DB45" w14:textId="55D5ABDF" w:rsidR="000F26D7" w:rsidRPr="00FC66EF" w:rsidRDefault="000F26D7" w:rsidP="00FC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20/2009</w:t>
            </w:r>
          </w:p>
        </w:tc>
        <w:tc>
          <w:tcPr>
            <w:tcW w:w="2254" w:type="dxa"/>
          </w:tcPr>
          <w:p w14:paraId="7B0C8E13" w14:textId="77777777" w:rsidR="000F26D7" w:rsidRPr="00FC66EF" w:rsidRDefault="000F26D7" w:rsidP="00FC66EF">
            <w:pPr>
              <w:jc w:val="center"/>
              <w:rPr>
                <w:b/>
                <w:bCs/>
              </w:rPr>
            </w:pPr>
          </w:p>
        </w:tc>
      </w:tr>
      <w:tr w:rsidR="00FC66EF" w14:paraId="6A367944" w14:textId="77777777" w:rsidTr="00FC66EF">
        <w:tc>
          <w:tcPr>
            <w:tcW w:w="704" w:type="dxa"/>
          </w:tcPr>
          <w:p w14:paraId="011FF10F" w14:textId="77777777" w:rsidR="00FC66EF" w:rsidRPr="00FC66EF" w:rsidRDefault="00FC66EF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416F8971" w14:textId="62EC9E12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 xml:space="preserve">of </w:t>
            </w:r>
            <w:r w:rsidRPr="00FC66EF">
              <w:rPr>
                <w:b/>
                <w:bCs/>
              </w:rPr>
              <w:t>Phytosanitary Measures for the 2010</w:t>
            </w:r>
          </w:p>
        </w:tc>
        <w:tc>
          <w:tcPr>
            <w:tcW w:w="2254" w:type="dxa"/>
          </w:tcPr>
          <w:p w14:paraId="6EF88858" w14:textId="26066C61" w:rsidR="00FC66EF" w:rsidRPr="00FC66EF" w:rsidRDefault="00FC66EF" w:rsidP="00FC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6/2010</w:t>
            </w:r>
          </w:p>
        </w:tc>
        <w:tc>
          <w:tcPr>
            <w:tcW w:w="2254" w:type="dxa"/>
          </w:tcPr>
          <w:p w14:paraId="4F938A89" w14:textId="5F78860D" w:rsidR="00FC66EF" w:rsidRPr="00FC66EF" w:rsidRDefault="00FC66EF" w:rsidP="00FC66EF">
            <w:pPr>
              <w:jc w:val="center"/>
              <w:rPr>
                <w:b/>
                <w:bCs/>
              </w:rPr>
            </w:pPr>
          </w:p>
        </w:tc>
      </w:tr>
      <w:tr w:rsidR="00FC66EF" w14:paraId="219D2C7E" w14:textId="77777777" w:rsidTr="00FC66EF">
        <w:tc>
          <w:tcPr>
            <w:tcW w:w="704" w:type="dxa"/>
          </w:tcPr>
          <w:p w14:paraId="43624B57" w14:textId="77777777" w:rsidR="00FC66EF" w:rsidRPr="00FC66EF" w:rsidRDefault="00FC66EF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2CF1242B" w14:textId="4351A272" w:rsidR="00FC66EF" w:rsidRPr="00FC66EF" w:rsidRDefault="00FC66EF" w:rsidP="00FC66EF">
            <w:pPr>
              <w:jc w:val="center"/>
              <w:rPr>
                <w:b/>
                <w:bCs/>
              </w:rPr>
            </w:pPr>
            <w:r w:rsidRPr="00FC66EF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 xml:space="preserve">of </w:t>
            </w:r>
            <w:r w:rsidRPr="00FC66EF">
              <w:rPr>
                <w:b/>
                <w:bCs/>
              </w:rPr>
              <w:t>Phytosanitary Measures for the 201</w:t>
            </w:r>
            <w:r>
              <w:rPr>
                <w:b/>
                <w:bCs/>
              </w:rPr>
              <w:t>1</w:t>
            </w:r>
          </w:p>
        </w:tc>
        <w:tc>
          <w:tcPr>
            <w:tcW w:w="2254" w:type="dxa"/>
          </w:tcPr>
          <w:p w14:paraId="3A055E1D" w14:textId="2CC426BA" w:rsidR="00FC66EF" w:rsidRPr="00FC66EF" w:rsidRDefault="000F26D7" w:rsidP="00FC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7/2011</w:t>
            </w:r>
          </w:p>
        </w:tc>
        <w:tc>
          <w:tcPr>
            <w:tcW w:w="2254" w:type="dxa"/>
          </w:tcPr>
          <w:p w14:paraId="7AF845DD" w14:textId="77777777" w:rsidR="00FC66EF" w:rsidRPr="00FC66EF" w:rsidRDefault="00FC66EF" w:rsidP="00FC66EF">
            <w:pPr>
              <w:jc w:val="center"/>
              <w:rPr>
                <w:b/>
                <w:bCs/>
              </w:rPr>
            </w:pPr>
          </w:p>
        </w:tc>
      </w:tr>
      <w:tr w:rsidR="000F26D7" w14:paraId="67378F5C" w14:textId="77777777" w:rsidTr="00FC66EF">
        <w:tc>
          <w:tcPr>
            <w:tcW w:w="704" w:type="dxa"/>
          </w:tcPr>
          <w:p w14:paraId="255D1AD7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7FDB782D" w14:textId="7E259513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2</w:t>
            </w:r>
          </w:p>
        </w:tc>
        <w:tc>
          <w:tcPr>
            <w:tcW w:w="2254" w:type="dxa"/>
          </w:tcPr>
          <w:p w14:paraId="219E60E4" w14:textId="1FD6B54E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2</w:t>
            </w:r>
          </w:p>
        </w:tc>
        <w:tc>
          <w:tcPr>
            <w:tcW w:w="2254" w:type="dxa"/>
          </w:tcPr>
          <w:p w14:paraId="53F7DF1F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63C315E5" w14:textId="77777777" w:rsidTr="00FC66EF">
        <w:tc>
          <w:tcPr>
            <w:tcW w:w="704" w:type="dxa"/>
          </w:tcPr>
          <w:p w14:paraId="573C5230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4029D833" w14:textId="3D97860F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3</w:t>
            </w:r>
          </w:p>
        </w:tc>
        <w:tc>
          <w:tcPr>
            <w:tcW w:w="2254" w:type="dxa"/>
          </w:tcPr>
          <w:p w14:paraId="2057F16C" w14:textId="18C99759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3</w:t>
            </w:r>
          </w:p>
        </w:tc>
        <w:tc>
          <w:tcPr>
            <w:tcW w:w="2254" w:type="dxa"/>
          </w:tcPr>
          <w:p w14:paraId="68D58E5B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5C9F3972" w14:textId="77777777" w:rsidTr="00FC66EF">
        <w:tc>
          <w:tcPr>
            <w:tcW w:w="704" w:type="dxa"/>
          </w:tcPr>
          <w:p w14:paraId="00F71C66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23091966" w14:textId="606433BD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4</w:t>
            </w:r>
          </w:p>
        </w:tc>
        <w:tc>
          <w:tcPr>
            <w:tcW w:w="2254" w:type="dxa"/>
          </w:tcPr>
          <w:p w14:paraId="2F201534" w14:textId="74FEB642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4</w:t>
            </w:r>
          </w:p>
        </w:tc>
        <w:tc>
          <w:tcPr>
            <w:tcW w:w="2254" w:type="dxa"/>
          </w:tcPr>
          <w:p w14:paraId="7CDA453D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5E3D17EF" w14:textId="77777777" w:rsidTr="00FC66EF">
        <w:tc>
          <w:tcPr>
            <w:tcW w:w="704" w:type="dxa"/>
          </w:tcPr>
          <w:p w14:paraId="0FD6C23F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3CE6A2EF" w14:textId="4D236DD3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5</w:t>
            </w:r>
          </w:p>
        </w:tc>
        <w:tc>
          <w:tcPr>
            <w:tcW w:w="2254" w:type="dxa"/>
          </w:tcPr>
          <w:p w14:paraId="77057F91" w14:textId="2C98D0FB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5</w:t>
            </w:r>
          </w:p>
        </w:tc>
        <w:tc>
          <w:tcPr>
            <w:tcW w:w="2254" w:type="dxa"/>
          </w:tcPr>
          <w:p w14:paraId="28FBC83A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674B1D01" w14:textId="77777777" w:rsidTr="00FC66EF">
        <w:tc>
          <w:tcPr>
            <w:tcW w:w="704" w:type="dxa"/>
          </w:tcPr>
          <w:p w14:paraId="25F2B8B8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6BA521FD" w14:textId="1F04E496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6</w:t>
            </w:r>
          </w:p>
        </w:tc>
        <w:tc>
          <w:tcPr>
            <w:tcW w:w="2254" w:type="dxa"/>
          </w:tcPr>
          <w:p w14:paraId="3915DB20" w14:textId="5A28B167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  <w:tc>
          <w:tcPr>
            <w:tcW w:w="2254" w:type="dxa"/>
          </w:tcPr>
          <w:p w14:paraId="168429FA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734A29E5" w14:textId="77777777" w:rsidTr="00FC66EF">
        <w:tc>
          <w:tcPr>
            <w:tcW w:w="704" w:type="dxa"/>
          </w:tcPr>
          <w:p w14:paraId="27FA440A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4710FCC3" w14:textId="4544FC93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71BDA977" w14:textId="7204FEFA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141B3843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361F8489" w14:textId="77777777" w:rsidTr="00FC66EF">
        <w:tc>
          <w:tcPr>
            <w:tcW w:w="704" w:type="dxa"/>
          </w:tcPr>
          <w:p w14:paraId="523FC314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732BC202" w14:textId="76E551A5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70BECE92" w14:textId="16624E6A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63079D04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75FBA651" w14:textId="77777777" w:rsidTr="00FC66EF">
        <w:tc>
          <w:tcPr>
            <w:tcW w:w="704" w:type="dxa"/>
          </w:tcPr>
          <w:p w14:paraId="4AE9683F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77510BC1" w14:textId="250EF835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201</w:t>
            </w:r>
            <w:r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7B3CE744" w14:textId="766DB5B8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401D8"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6A811B27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2E310AA3" w14:textId="77777777" w:rsidTr="00FC66EF">
        <w:tc>
          <w:tcPr>
            <w:tcW w:w="704" w:type="dxa"/>
          </w:tcPr>
          <w:p w14:paraId="4087C8A2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3428D2E2" w14:textId="36BAF0B1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1D2EEE63" w14:textId="74466E3A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401D8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2C7C0DFA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17662736" w14:textId="77777777" w:rsidTr="00FC66EF">
        <w:tc>
          <w:tcPr>
            <w:tcW w:w="704" w:type="dxa"/>
          </w:tcPr>
          <w:p w14:paraId="307BD7AD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1A0DCB36" w14:textId="412F0972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1E399569" w14:textId="209B30AB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Pr="009401D8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222598DD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44F1AE03" w14:textId="77777777" w:rsidTr="00FC66EF">
        <w:tc>
          <w:tcPr>
            <w:tcW w:w="704" w:type="dxa"/>
          </w:tcPr>
          <w:p w14:paraId="4D192ACC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598BAFAC" w14:textId="62354A82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5EDF31F9" w14:textId="702105D2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9401D8"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338D0B27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5E5654F7" w14:textId="77777777" w:rsidTr="00FC66EF">
        <w:tc>
          <w:tcPr>
            <w:tcW w:w="704" w:type="dxa"/>
          </w:tcPr>
          <w:p w14:paraId="0A108464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36B3B7E3" w14:textId="2B3A4A0D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27A244DA" w14:textId="0CFFA0EE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9401D8">
              <w:rPr>
                <w:b/>
                <w:bCs/>
              </w:rPr>
              <w:t>/20</w:t>
            </w:r>
            <w:r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17381A51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  <w:tr w:rsidR="000F26D7" w14:paraId="6EF725F7" w14:textId="77777777" w:rsidTr="00FC66EF">
        <w:tc>
          <w:tcPr>
            <w:tcW w:w="704" w:type="dxa"/>
          </w:tcPr>
          <w:p w14:paraId="6F0FF1FC" w14:textId="77777777" w:rsidR="000F26D7" w:rsidRPr="00FC66EF" w:rsidRDefault="000F26D7" w:rsidP="000F26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804" w:type="dxa"/>
          </w:tcPr>
          <w:p w14:paraId="51C33B8B" w14:textId="673E1612" w:rsidR="000F26D7" w:rsidRPr="00FC66EF" w:rsidRDefault="000F26D7" w:rsidP="000F26D7">
            <w:pPr>
              <w:jc w:val="center"/>
              <w:rPr>
                <w:b/>
                <w:bCs/>
              </w:rPr>
            </w:pPr>
            <w:r w:rsidRPr="00D91DEE">
              <w:rPr>
                <w:b/>
                <w:bCs/>
              </w:rPr>
              <w:t>Program of Phytosanitary Measures for the 20</w:t>
            </w:r>
            <w:r>
              <w:rPr>
                <w:b/>
                <w:bCs/>
              </w:rPr>
              <w:t>24</w:t>
            </w:r>
          </w:p>
        </w:tc>
        <w:tc>
          <w:tcPr>
            <w:tcW w:w="2254" w:type="dxa"/>
          </w:tcPr>
          <w:p w14:paraId="49D02C05" w14:textId="59B9F83D" w:rsidR="000F26D7" w:rsidRPr="00FC66EF" w:rsidRDefault="000F26D7" w:rsidP="000F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9401D8">
              <w:rPr>
                <w:b/>
                <w:bCs/>
              </w:rPr>
              <w:t>/20</w:t>
            </w:r>
            <w:r>
              <w:rPr>
                <w:b/>
                <w:bCs/>
              </w:rPr>
              <w:t>34</w:t>
            </w:r>
          </w:p>
        </w:tc>
        <w:tc>
          <w:tcPr>
            <w:tcW w:w="2254" w:type="dxa"/>
          </w:tcPr>
          <w:p w14:paraId="5235A491" w14:textId="77777777" w:rsidR="000F26D7" w:rsidRPr="00FC66EF" w:rsidRDefault="000F26D7" w:rsidP="000F26D7">
            <w:pPr>
              <w:jc w:val="center"/>
              <w:rPr>
                <w:b/>
                <w:bCs/>
              </w:rPr>
            </w:pPr>
          </w:p>
        </w:tc>
      </w:tr>
    </w:tbl>
    <w:p w14:paraId="76E1F043" w14:textId="77777777" w:rsidR="006A13F1" w:rsidRDefault="006A13F1"/>
    <w:sectPr w:rsidR="006A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811"/>
    <w:multiLevelType w:val="hybridMultilevel"/>
    <w:tmpl w:val="8968E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1494A"/>
    <w:multiLevelType w:val="hybridMultilevel"/>
    <w:tmpl w:val="DFE4E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CA4E44"/>
    <w:multiLevelType w:val="hybridMultilevel"/>
    <w:tmpl w:val="733EB3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441292">
    <w:abstractNumId w:val="0"/>
  </w:num>
  <w:num w:numId="2" w16cid:durableId="1676227866">
    <w:abstractNumId w:val="1"/>
  </w:num>
  <w:num w:numId="3" w16cid:durableId="94183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F"/>
    <w:rsid w:val="000F26D7"/>
    <w:rsid w:val="00281018"/>
    <w:rsid w:val="006A13F1"/>
    <w:rsid w:val="006A1ABE"/>
    <w:rsid w:val="00AA40CA"/>
    <w:rsid w:val="00CA114F"/>
    <w:rsid w:val="00EE1018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5010"/>
  <w15:chartTrackingRefBased/>
  <w15:docId w15:val="{C0F0B56A-76A4-4825-A441-9DDE4C3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2</cp:revision>
  <dcterms:created xsi:type="dcterms:W3CDTF">2024-12-11T00:32:00Z</dcterms:created>
  <dcterms:modified xsi:type="dcterms:W3CDTF">2024-12-11T01:22:00Z</dcterms:modified>
</cp:coreProperties>
</file>