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2C9A8" w14:textId="77777777" w:rsidR="000B3DB7" w:rsidRPr="00E47C77" w:rsidRDefault="000B3DB7" w:rsidP="000B3DB7">
      <w:pPr>
        <w:autoSpaceDE w:val="0"/>
        <w:autoSpaceDN w:val="0"/>
        <w:adjustRightInd w:val="0"/>
        <w:spacing w:after="0" w:line="240" w:lineRule="auto"/>
        <w:rPr>
          <w:rFonts w:ascii="Times New Roman" w:hAnsi="Times New Roman" w:cs="Times New Roman"/>
          <w:b/>
          <w:bCs/>
          <w:sz w:val="24"/>
          <w:szCs w:val="24"/>
        </w:rPr>
      </w:pPr>
      <w:bookmarkStart w:id="0" w:name="_Hlk173096838"/>
      <w:bookmarkStart w:id="1" w:name="_Hlk176806132"/>
    </w:p>
    <w:p w14:paraId="53B2D69B" w14:textId="741414B4" w:rsidR="00D75DC3" w:rsidRPr="00D75DC3" w:rsidRDefault="00D75DC3" w:rsidP="00D75DC3">
      <w:pPr>
        <w:autoSpaceDE w:val="0"/>
        <w:autoSpaceDN w:val="0"/>
        <w:adjustRightInd w:val="0"/>
        <w:spacing w:after="0" w:line="240" w:lineRule="auto"/>
        <w:jc w:val="both"/>
        <w:rPr>
          <w:rFonts w:ascii="Times New Roman" w:hAnsi="Times New Roman" w:cs="Times New Roman"/>
          <w:bCs/>
          <w:color w:val="FF0000"/>
          <w:sz w:val="24"/>
          <w:szCs w:val="24"/>
        </w:rPr>
      </w:pPr>
    </w:p>
    <w:p w14:paraId="7D3BC434" w14:textId="12C89BED" w:rsidR="0083492D" w:rsidRPr="00E47C77" w:rsidRDefault="0083492D" w:rsidP="000B3DB7">
      <w:pPr>
        <w:autoSpaceDE w:val="0"/>
        <w:autoSpaceDN w:val="0"/>
        <w:adjustRightInd w:val="0"/>
        <w:spacing w:after="0" w:line="240" w:lineRule="auto"/>
        <w:rPr>
          <w:rFonts w:ascii="Times New Roman" w:hAnsi="Times New Roman" w:cs="Times New Roman"/>
          <w:b/>
          <w:bCs/>
          <w:sz w:val="24"/>
          <w:szCs w:val="24"/>
        </w:rPr>
      </w:pPr>
    </w:p>
    <w:p w14:paraId="3C081DB8" w14:textId="1F619271" w:rsidR="00FD4F3A" w:rsidRPr="00E47C77" w:rsidRDefault="00FD4F3A" w:rsidP="000B3DB7">
      <w:pPr>
        <w:autoSpaceDE w:val="0"/>
        <w:autoSpaceDN w:val="0"/>
        <w:adjustRightInd w:val="0"/>
        <w:spacing w:after="0" w:line="240" w:lineRule="auto"/>
        <w:jc w:val="right"/>
        <w:rPr>
          <w:rFonts w:ascii="Times New Roman" w:hAnsi="Times New Roman" w:cs="Times New Roman"/>
          <w:b/>
          <w:bCs/>
          <w:sz w:val="24"/>
          <w:szCs w:val="24"/>
        </w:rPr>
      </w:pPr>
      <w:r w:rsidRPr="00E47C77">
        <w:rPr>
          <w:rFonts w:ascii="Times New Roman" w:hAnsi="Times New Roman" w:cs="Times New Roman"/>
          <w:b/>
          <w:bCs/>
          <w:sz w:val="24"/>
          <w:szCs w:val="24"/>
        </w:rPr>
        <w:t xml:space="preserve">                                                                                                    NACRT </w:t>
      </w:r>
    </w:p>
    <w:p w14:paraId="678CC516" w14:textId="77777777" w:rsidR="00A56BA6" w:rsidRPr="00E47C77" w:rsidRDefault="00A56BA6" w:rsidP="000B3DB7">
      <w:pPr>
        <w:spacing w:after="0" w:line="240" w:lineRule="auto"/>
        <w:jc w:val="center"/>
        <w:rPr>
          <w:rFonts w:ascii="Times New Roman" w:hAnsi="Times New Roman" w:cs="Times New Roman"/>
          <w:b/>
          <w:bCs/>
          <w:sz w:val="24"/>
          <w:szCs w:val="24"/>
        </w:rPr>
      </w:pPr>
    </w:p>
    <w:p w14:paraId="48822976" w14:textId="69EDEC3D" w:rsidR="004618D1" w:rsidRPr="00E47C77" w:rsidRDefault="00A542C0"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ZAKON</w:t>
      </w:r>
      <w:r w:rsidR="001F21B3" w:rsidRPr="00E47C77">
        <w:rPr>
          <w:rFonts w:ascii="Times New Roman" w:hAnsi="Times New Roman" w:cs="Times New Roman"/>
          <w:b/>
          <w:bCs/>
          <w:sz w:val="24"/>
          <w:szCs w:val="24"/>
        </w:rPr>
        <w:t xml:space="preserve">                                                                     </w:t>
      </w:r>
    </w:p>
    <w:p w14:paraId="6C71F03D" w14:textId="77777777" w:rsidR="00A542C0" w:rsidRPr="00E47C77" w:rsidRDefault="00A542C0"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O OPŠTOJ BEZBJEDNOSTI PROIZVODA</w:t>
      </w:r>
    </w:p>
    <w:p w14:paraId="0ABC783B" w14:textId="77777777" w:rsidR="00A542C0" w:rsidRPr="00E47C77" w:rsidRDefault="00A542C0" w:rsidP="000B3DB7">
      <w:pPr>
        <w:spacing w:after="0" w:line="240" w:lineRule="auto"/>
        <w:rPr>
          <w:rFonts w:ascii="Times New Roman" w:hAnsi="Times New Roman" w:cs="Times New Roman"/>
          <w:b/>
          <w:bCs/>
          <w:sz w:val="24"/>
          <w:szCs w:val="24"/>
        </w:rPr>
      </w:pPr>
    </w:p>
    <w:p w14:paraId="7B5D2D9F" w14:textId="77777777" w:rsidR="00A542C0" w:rsidRPr="00E47C77" w:rsidRDefault="00A542C0" w:rsidP="000B3DB7">
      <w:pPr>
        <w:spacing w:after="0" w:line="240" w:lineRule="auto"/>
        <w:rPr>
          <w:rFonts w:ascii="Times New Roman" w:hAnsi="Times New Roman" w:cs="Times New Roman"/>
          <w:b/>
          <w:bCs/>
          <w:sz w:val="24"/>
          <w:szCs w:val="24"/>
        </w:rPr>
      </w:pPr>
      <w:r w:rsidRPr="00E47C77">
        <w:rPr>
          <w:rFonts w:ascii="Times New Roman" w:hAnsi="Times New Roman" w:cs="Times New Roman"/>
          <w:b/>
          <w:bCs/>
          <w:sz w:val="24"/>
          <w:szCs w:val="24"/>
        </w:rPr>
        <w:t>I. OSNOVNE ODREDBE</w:t>
      </w:r>
    </w:p>
    <w:p w14:paraId="40AC23D3" w14:textId="77777777" w:rsidR="00A542C0" w:rsidRPr="00E47C77" w:rsidRDefault="00A542C0" w:rsidP="00E47C7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Predmet</w:t>
      </w:r>
    </w:p>
    <w:p w14:paraId="26E72142" w14:textId="2B34EA6A" w:rsidR="00A542C0" w:rsidRPr="00E47C77" w:rsidRDefault="00A542C0" w:rsidP="00E47C7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Član 1</w:t>
      </w:r>
    </w:p>
    <w:p w14:paraId="2DB0B308" w14:textId="381C8138" w:rsidR="007350D2" w:rsidRPr="00E47C77" w:rsidRDefault="007350D2" w:rsidP="000B3DB7">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Ovim zakonom </w:t>
      </w:r>
      <w:r w:rsidR="001044AA" w:rsidRPr="00E47C77">
        <w:rPr>
          <w:rFonts w:ascii="Times New Roman" w:hAnsi="Times New Roman" w:cs="Times New Roman"/>
          <w:sz w:val="24"/>
          <w:szCs w:val="24"/>
        </w:rPr>
        <w:t xml:space="preserve">uređuju </w:t>
      </w:r>
      <w:r w:rsidRPr="00E47C77">
        <w:rPr>
          <w:rFonts w:ascii="Times New Roman" w:hAnsi="Times New Roman" w:cs="Times New Roman"/>
          <w:sz w:val="24"/>
          <w:szCs w:val="24"/>
        </w:rPr>
        <w:t xml:space="preserve">se bitna pravila o bezbjednosti proizvoda koji se stavljaju na tržište ili isporučuju na tržištu i druga pitanja od značaja za bezbjednost </w:t>
      </w:r>
      <w:r w:rsidR="00E2352B" w:rsidRPr="00E47C77">
        <w:rPr>
          <w:rFonts w:ascii="Times New Roman" w:hAnsi="Times New Roman" w:cs="Times New Roman"/>
          <w:sz w:val="24"/>
          <w:szCs w:val="24"/>
        </w:rPr>
        <w:t xml:space="preserve">tih </w:t>
      </w:r>
      <w:r w:rsidRPr="00E47C77">
        <w:rPr>
          <w:rFonts w:ascii="Times New Roman" w:hAnsi="Times New Roman" w:cs="Times New Roman"/>
          <w:sz w:val="24"/>
          <w:szCs w:val="24"/>
        </w:rPr>
        <w:t>proizvoda</w:t>
      </w:r>
      <w:r w:rsidR="006A007F" w:rsidRPr="00E47C77">
        <w:rPr>
          <w:rFonts w:ascii="Times New Roman" w:hAnsi="Times New Roman" w:cs="Times New Roman"/>
          <w:sz w:val="24"/>
          <w:szCs w:val="24"/>
        </w:rPr>
        <w:t xml:space="preserve"> </w:t>
      </w:r>
      <w:r w:rsidR="00E44FAA" w:rsidRPr="00E47C77">
        <w:rPr>
          <w:rFonts w:ascii="Times New Roman" w:hAnsi="Times New Roman" w:cs="Times New Roman"/>
          <w:sz w:val="24"/>
          <w:szCs w:val="24"/>
        </w:rPr>
        <w:t xml:space="preserve">u cilju </w:t>
      </w:r>
      <w:r w:rsidR="006A007F" w:rsidRPr="00E47C77">
        <w:rPr>
          <w:rFonts w:ascii="Times New Roman" w:hAnsi="Times New Roman" w:cs="Times New Roman"/>
          <w:sz w:val="24"/>
          <w:szCs w:val="24"/>
        </w:rPr>
        <w:t>poboljšanja funkcionisanja tržišta uz obezbjeđivanje visokog nivoa zaštite potrošača.</w:t>
      </w:r>
    </w:p>
    <w:p w14:paraId="7918BB35" w14:textId="63F75928" w:rsidR="00880340" w:rsidRPr="00E47C77" w:rsidRDefault="00880340" w:rsidP="000B3DB7">
      <w:pPr>
        <w:autoSpaceDE w:val="0"/>
        <w:autoSpaceDN w:val="0"/>
        <w:adjustRightInd w:val="0"/>
        <w:spacing w:after="0" w:line="240" w:lineRule="auto"/>
        <w:jc w:val="both"/>
        <w:rPr>
          <w:rFonts w:ascii="Times New Roman" w:hAnsi="Times New Roman" w:cs="Times New Roman"/>
          <w:color w:val="FF0000"/>
          <w:sz w:val="24"/>
          <w:szCs w:val="24"/>
        </w:rPr>
      </w:pPr>
    </w:p>
    <w:p w14:paraId="05654CAF" w14:textId="0A6BC87F" w:rsidR="00880340" w:rsidRPr="00E47C77" w:rsidRDefault="003A69A3" w:rsidP="00E47C77">
      <w:pPr>
        <w:autoSpaceDE w:val="0"/>
        <w:autoSpaceDN w:val="0"/>
        <w:adjustRightInd w:val="0"/>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Usklađivanje </w:t>
      </w:r>
      <w:r w:rsidR="00880340" w:rsidRPr="00E47C77">
        <w:rPr>
          <w:rFonts w:ascii="Times New Roman" w:hAnsi="Times New Roman" w:cs="Times New Roman"/>
          <w:b/>
          <w:bCs/>
          <w:sz w:val="24"/>
          <w:szCs w:val="24"/>
        </w:rPr>
        <w:t xml:space="preserve">sa </w:t>
      </w:r>
      <w:r w:rsidRPr="00E47C77">
        <w:rPr>
          <w:rFonts w:ascii="Times New Roman" w:hAnsi="Times New Roman" w:cs="Times New Roman"/>
          <w:b/>
          <w:bCs/>
          <w:sz w:val="24"/>
          <w:szCs w:val="24"/>
        </w:rPr>
        <w:t xml:space="preserve">propisima </w:t>
      </w:r>
      <w:r w:rsidR="00554D10" w:rsidRPr="00E47C77">
        <w:rPr>
          <w:rFonts w:ascii="Times New Roman" w:hAnsi="Times New Roman" w:cs="Times New Roman"/>
          <w:b/>
          <w:bCs/>
          <w:sz w:val="24"/>
          <w:szCs w:val="24"/>
        </w:rPr>
        <w:t>E</w:t>
      </w:r>
      <w:r w:rsidRPr="00E47C77">
        <w:rPr>
          <w:rFonts w:ascii="Times New Roman" w:hAnsi="Times New Roman" w:cs="Times New Roman"/>
          <w:b/>
          <w:bCs/>
          <w:sz w:val="24"/>
          <w:szCs w:val="24"/>
        </w:rPr>
        <w:t>vropske unije</w:t>
      </w:r>
    </w:p>
    <w:p w14:paraId="1A3B9B56" w14:textId="77777777" w:rsidR="00880340" w:rsidRPr="00E47C77" w:rsidRDefault="00880340" w:rsidP="00E47C77">
      <w:pPr>
        <w:autoSpaceDE w:val="0"/>
        <w:autoSpaceDN w:val="0"/>
        <w:adjustRightInd w:val="0"/>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Član 2</w:t>
      </w:r>
    </w:p>
    <w:p w14:paraId="06BCF50E" w14:textId="77777777" w:rsidR="002A71BD" w:rsidRPr="00E47C77" w:rsidRDefault="00880340" w:rsidP="000B3DB7">
      <w:pPr>
        <w:autoSpaceDE w:val="0"/>
        <w:autoSpaceDN w:val="0"/>
        <w:adjustRightInd w:val="0"/>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Ovaj zakon sadrži odredbe koje su u skladu sa</w:t>
      </w:r>
      <w:r w:rsidR="002A71BD" w:rsidRPr="00E47C77">
        <w:rPr>
          <w:rFonts w:ascii="Times New Roman" w:hAnsi="Times New Roman" w:cs="Times New Roman"/>
          <w:sz w:val="24"/>
          <w:szCs w:val="24"/>
        </w:rPr>
        <w:t>:</w:t>
      </w:r>
    </w:p>
    <w:p w14:paraId="499D91D2" w14:textId="4FC7059F" w:rsidR="0092387D" w:rsidRPr="00E47C77" w:rsidRDefault="00880340" w:rsidP="000B3DB7">
      <w:pPr>
        <w:pStyle w:val="ListParagraph"/>
        <w:numPr>
          <w:ilvl w:val="0"/>
          <w:numId w:val="18"/>
        </w:numPr>
        <w:tabs>
          <w:tab w:val="left" w:pos="990"/>
        </w:tabs>
        <w:autoSpaceDE w:val="0"/>
        <w:autoSpaceDN w:val="0"/>
        <w:adjustRightInd w:val="0"/>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Regulativom (EU) 2023/988</w:t>
      </w:r>
      <w:r w:rsidR="00323572" w:rsidRPr="00E47C77">
        <w:rPr>
          <w:rFonts w:ascii="Times New Roman" w:hAnsi="Times New Roman" w:cs="Times New Roman"/>
          <w:sz w:val="24"/>
          <w:szCs w:val="24"/>
        </w:rPr>
        <w:t xml:space="preserve"> Evropskog parlamenta i Savjeta od 10. maja 2023. godine o opštoj bezbjednosti proizvoda, o izmjenama i dopunama Regulative (EU) 1025/2012 i Direktive (EU) 2020/1828, kao i o prestanku važenja Direktive 2001/95/EZ i Direktive 87/357/EEZ (u daljem tekstu: Regulativa (EU) 2023/988)</w:t>
      </w:r>
      <w:r w:rsidR="002A71BD" w:rsidRPr="00E47C77">
        <w:rPr>
          <w:rFonts w:ascii="Times New Roman" w:hAnsi="Times New Roman" w:cs="Times New Roman"/>
          <w:sz w:val="24"/>
          <w:szCs w:val="24"/>
        </w:rPr>
        <w:t>, i</w:t>
      </w:r>
    </w:p>
    <w:p w14:paraId="246509C4" w14:textId="2811A0D4" w:rsidR="002A71BD" w:rsidRDefault="002A71BD" w:rsidP="000B3DB7">
      <w:pPr>
        <w:pStyle w:val="ListParagraph"/>
        <w:numPr>
          <w:ilvl w:val="0"/>
          <w:numId w:val="18"/>
        </w:numPr>
        <w:tabs>
          <w:tab w:val="left" w:pos="990"/>
        </w:tabs>
        <w:autoSpaceDE w:val="0"/>
        <w:autoSpaceDN w:val="0"/>
        <w:adjustRightInd w:val="0"/>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Regulativ</w:t>
      </w:r>
      <w:r w:rsidR="00417C3E" w:rsidRPr="00E47C77">
        <w:rPr>
          <w:rFonts w:ascii="Times New Roman" w:hAnsi="Times New Roman" w:cs="Times New Roman"/>
          <w:sz w:val="24"/>
          <w:szCs w:val="24"/>
        </w:rPr>
        <w:t>om</w:t>
      </w:r>
      <w:r w:rsidRPr="00E47C77">
        <w:rPr>
          <w:rFonts w:ascii="Times New Roman" w:hAnsi="Times New Roman" w:cs="Times New Roman"/>
          <w:sz w:val="24"/>
          <w:szCs w:val="24"/>
        </w:rPr>
        <w:t xml:space="preserve"> (EU) 2022/2065 o jedinstvenom tržištu digitalnih usluga i izmjeni Direktive 2000/31/EZ (u daljem tekstu: Regulativa (EU) 2022/2065).</w:t>
      </w:r>
    </w:p>
    <w:p w14:paraId="4753A0F5" w14:textId="77777777" w:rsidR="00E47C77" w:rsidRPr="00E47C77" w:rsidRDefault="00E47C77" w:rsidP="00E47C77">
      <w:pPr>
        <w:pStyle w:val="ListParagraph"/>
        <w:tabs>
          <w:tab w:val="left" w:pos="990"/>
        </w:tabs>
        <w:autoSpaceDE w:val="0"/>
        <w:autoSpaceDN w:val="0"/>
        <w:adjustRightInd w:val="0"/>
        <w:spacing w:after="0" w:line="240" w:lineRule="auto"/>
        <w:jc w:val="both"/>
        <w:rPr>
          <w:rFonts w:ascii="Times New Roman" w:hAnsi="Times New Roman" w:cs="Times New Roman"/>
          <w:sz w:val="24"/>
          <w:szCs w:val="24"/>
        </w:rPr>
      </w:pPr>
    </w:p>
    <w:p w14:paraId="2182C02A" w14:textId="77777777" w:rsidR="00880340" w:rsidRPr="00E47C77" w:rsidRDefault="00880340"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Područje primjene</w:t>
      </w:r>
    </w:p>
    <w:p w14:paraId="3012CE18" w14:textId="1B007DA5" w:rsidR="00880340" w:rsidRPr="00E47C77" w:rsidRDefault="00880340"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5D0A19">
        <w:rPr>
          <w:rFonts w:ascii="Times New Roman" w:hAnsi="Times New Roman" w:cs="Times New Roman"/>
          <w:b/>
          <w:bCs/>
          <w:sz w:val="24"/>
          <w:szCs w:val="24"/>
        </w:rPr>
        <w:t>3</w:t>
      </w:r>
    </w:p>
    <w:p w14:paraId="5C794975" w14:textId="3C7B27E9" w:rsidR="00880340" w:rsidRPr="00E47C77" w:rsidRDefault="00880340" w:rsidP="000B3DB7">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Ovaj zakon primjenjuje se na proizvode koji se stavljaju na tržište ili </w:t>
      </w:r>
      <w:r w:rsidR="006F1324" w:rsidRPr="00E47C77">
        <w:rPr>
          <w:rFonts w:ascii="Times New Roman" w:hAnsi="Times New Roman" w:cs="Times New Roman"/>
          <w:sz w:val="24"/>
          <w:szCs w:val="24"/>
        </w:rPr>
        <w:t>isporučuju na tržištu</w:t>
      </w:r>
      <w:r w:rsidRPr="00E47C77">
        <w:rPr>
          <w:rFonts w:ascii="Times New Roman" w:hAnsi="Times New Roman" w:cs="Times New Roman"/>
          <w:sz w:val="24"/>
          <w:szCs w:val="24"/>
        </w:rPr>
        <w:t xml:space="preserve"> </w:t>
      </w:r>
      <w:r w:rsidR="00AC682F" w:rsidRPr="00E47C77">
        <w:rPr>
          <w:rFonts w:ascii="Times New Roman" w:hAnsi="Times New Roman" w:cs="Times New Roman"/>
          <w:sz w:val="24"/>
          <w:szCs w:val="24"/>
        </w:rPr>
        <w:t>za koje zahtjevi bezbjednosti nijesu uređeni posebnim zakonima.</w:t>
      </w:r>
    </w:p>
    <w:p w14:paraId="2112194D" w14:textId="7A87ACC1" w:rsidR="003A690F" w:rsidRPr="00E47C77" w:rsidRDefault="00880340" w:rsidP="000B3DB7">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(2) Kad se na proizvode primjenjuju posebni </w:t>
      </w:r>
      <w:r w:rsidR="006F1324" w:rsidRPr="00E47C77">
        <w:rPr>
          <w:rFonts w:ascii="Times New Roman" w:hAnsi="Times New Roman" w:cs="Times New Roman"/>
          <w:sz w:val="24"/>
          <w:szCs w:val="24"/>
        </w:rPr>
        <w:t>zahtjevi bezbjednosti</w:t>
      </w:r>
      <w:r w:rsidRPr="00E47C77">
        <w:rPr>
          <w:rFonts w:ascii="Times New Roman" w:hAnsi="Times New Roman" w:cs="Times New Roman"/>
          <w:sz w:val="24"/>
          <w:szCs w:val="24"/>
        </w:rPr>
        <w:t xml:space="preserve"> utvrđeni </w:t>
      </w:r>
      <w:r w:rsidR="00F9559E" w:rsidRPr="00E47C77">
        <w:rPr>
          <w:rFonts w:ascii="Times New Roman" w:hAnsi="Times New Roman" w:cs="Times New Roman"/>
          <w:sz w:val="24"/>
          <w:szCs w:val="24"/>
        </w:rPr>
        <w:t xml:space="preserve">posebnim </w:t>
      </w:r>
      <w:r w:rsidRPr="00E47C77">
        <w:rPr>
          <w:rFonts w:ascii="Times New Roman" w:hAnsi="Times New Roman" w:cs="Times New Roman"/>
          <w:sz w:val="24"/>
          <w:szCs w:val="24"/>
        </w:rPr>
        <w:t>zakonom, ovaj zakon primjenjuje se samo na one aspekte i rizike ili kategorije rizika koji nijesu obuhvaćeni tim zahtjevima.</w:t>
      </w:r>
    </w:p>
    <w:p w14:paraId="20CA221E" w14:textId="6984E5CA" w:rsidR="00AC5EB2" w:rsidRPr="00490D93" w:rsidRDefault="00880340" w:rsidP="000B3DB7">
      <w:pPr>
        <w:spacing w:after="0" w:line="240" w:lineRule="auto"/>
        <w:ind w:firstLine="720"/>
        <w:jc w:val="both"/>
        <w:rPr>
          <w:rFonts w:ascii="Times New Roman" w:hAnsi="Times New Roman" w:cs="Times New Roman"/>
          <w:sz w:val="24"/>
          <w:szCs w:val="24"/>
        </w:rPr>
      </w:pPr>
      <w:r w:rsidRPr="00FF5047">
        <w:rPr>
          <w:rFonts w:ascii="Times New Roman" w:hAnsi="Times New Roman" w:cs="Times New Roman"/>
          <w:sz w:val="24"/>
          <w:szCs w:val="24"/>
        </w:rPr>
        <w:t xml:space="preserve">(3) </w:t>
      </w:r>
      <w:r w:rsidR="00F9559E" w:rsidRPr="00FF5047">
        <w:rPr>
          <w:rFonts w:ascii="Times New Roman" w:hAnsi="Times New Roman" w:cs="Times New Roman"/>
          <w:sz w:val="24"/>
          <w:szCs w:val="24"/>
        </w:rPr>
        <w:t>Na</w:t>
      </w:r>
      <w:r w:rsidRPr="00FF5047">
        <w:rPr>
          <w:rFonts w:ascii="Times New Roman" w:hAnsi="Times New Roman" w:cs="Times New Roman"/>
          <w:sz w:val="24"/>
          <w:szCs w:val="24"/>
        </w:rPr>
        <w:t xml:space="preserve"> </w:t>
      </w:r>
      <w:r w:rsidR="00F9559E" w:rsidRPr="00FF5047">
        <w:rPr>
          <w:rFonts w:ascii="Times New Roman" w:hAnsi="Times New Roman" w:cs="Times New Roman"/>
          <w:sz w:val="24"/>
          <w:szCs w:val="24"/>
        </w:rPr>
        <w:t xml:space="preserve">proizvode </w:t>
      </w:r>
      <w:r w:rsidRPr="00FF5047">
        <w:rPr>
          <w:rFonts w:ascii="Times New Roman" w:hAnsi="Times New Roman" w:cs="Times New Roman"/>
          <w:sz w:val="24"/>
          <w:szCs w:val="24"/>
        </w:rPr>
        <w:t xml:space="preserve">na koje se primjenjuju posebni zahtjevi </w:t>
      </w:r>
      <w:r w:rsidR="006F1324" w:rsidRPr="00FF5047">
        <w:rPr>
          <w:rFonts w:ascii="Times New Roman" w:hAnsi="Times New Roman" w:cs="Times New Roman"/>
          <w:sz w:val="24"/>
          <w:szCs w:val="24"/>
        </w:rPr>
        <w:t xml:space="preserve">bezbjednosti </w:t>
      </w:r>
      <w:r w:rsidRPr="00FF5047">
        <w:rPr>
          <w:rFonts w:ascii="Times New Roman" w:hAnsi="Times New Roman" w:cs="Times New Roman"/>
          <w:sz w:val="24"/>
          <w:szCs w:val="24"/>
        </w:rPr>
        <w:t xml:space="preserve">utvrđeni </w:t>
      </w:r>
      <w:r w:rsidR="00F9559E" w:rsidRPr="00E67A67">
        <w:rPr>
          <w:rFonts w:ascii="Times New Roman" w:hAnsi="Times New Roman" w:cs="Times New Roman"/>
          <w:sz w:val="24"/>
          <w:szCs w:val="24"/>
        </w:rPr>
        <w:t xml:space="preserve">posebnim </w:t>
      </w:r>
      <w:r w:rsidRPr="00E67A67">
        <w:rPr>
          <w:rFonts w:ascii="Times New Roman" w:hAnsi="Times New Roman" w:cs="Times New Roman"/>
          <w:sz w:val="24"/>
          <w:szCs w:val="24"/>
        </w:rPr>
        <w:t>zak</w:t>
      </w:r>
      <w:r w:rsidR="00826FEF" w:rsidRPr="00E67A67">
        <w:rPr>
          <w:rFonts w:ascii="Times New Roman" w:hAnsi="Times New Roman" w:cs="Times New Roman"/>
          <w:sz w:val="24"/>
          <w:szCs w:val="24"/>
        </w:rPr>
        <w:t>o</w:t>
      </w:r>
      <w:r w:rsidRPr="00816D98">
        <w:rPr>
          <w:rFonts w:ascii="Times New Roman" w:hAnsi="Times New Roman" w:cs="Times New Roman"/>
          <w:sz w:val="24"/>
          <w:szCs w:val="24"/>
        </w:rPr>
        <w:t>nom</w:t>
      </w:r>
      <w:r w:rsidR="005A27CB" w:rsidRPr="00490D93">
        <w:rPr>
          <w:rFonts w:ascii="Times New Roman" w:hAnsi="Times New Roman" w:cs="Times New Roman"/>
          <w:sz w:val="24"/>
          <w:szCs w:val="24"/>
        </w:rPr>
        <w:t xml:space="preserve"> ne primjenjuj</w:t>
      </w:r>
      <w:r w:rsidR="00F9559E" w:rsidRPr="00490D93">
        <w:rPr>
          <w:rFonts w:ascii="Times New Roman" w:hAnsi="Times New Roman" w:cs="Times New Roman"/>
          <w:sz w:val="24"/>
          <w:szCs w:val="24"/>
        </w:rPr>
        <w:t>u</w:t>
      </w:r>
      <w:r w:rsidR="005A27CB" w:rsidRPr="00490D93">
        <w:rPr>
          <w:rFonts w:ascii="Times New Roman" w:hAnsi="Times New Roman" w:cs="Times New Roman"/>
          <w:sz w:val="24"/>
          <w:szCs w:val="24"/>
        </w:rPr>
        <w:t xml:space="preserve"> se</w:t>
      </w:r>
      <w:r w:rsidRPr="00490D93">
        <w:rPr>
          <w:rFonts w:ascii="Times New Roman" w:hAnsi="Times New Roman" w:cs="Times New Roman"/>
          <w:sz w:val="24"/>
          <w:szCs w:val="24"/>
        </w:rPr>
        <w:t>:</w:t>
      </w:r>
      <w:r w:rsidR="003D55EA" w:rsidRPr="00490D93">
        <w:rPr>
          <w:rFonts w:ascii="Times New Roman" w:hAnsi="Times New Roman" w:cs="Times New Roman"/>
          <w:sz w:val="24"/>
          <w:szCs w:val="24"/>
        </w:rPr>
        <w:t xml:space="preserve"> </w:t>
      </w:r>
    </w:p>
    <w:p w14:paraId="0EAC20D4" w14:textId="2E0DEC38" w:rsidR="00880340" w:rsidRPr="00E67A67" w:rsidRDefault="00EC1522" w:rsidP="000B3DB7">
      <w:pPr>
        <w:spacing w:after="0" w:line="240" w:lineRule="auto"/>
        <w:ind w:firstLine="720"/>
        <w:jc w:val="both"/>
        <w:rPr>
          <w:rFonts w:ascii="Times New Roman" w:hAnsi="Times New Roman" w:cs="Times New Roman"/>
          <w:sz w:val="24"/>
          <w:szCs w:val="24"/>
        </w:rPr>
      </w:pPr>
      <w:r w:rsidRPr="00490D93">
        <w:rPr>
          <w:rFonts w:ascii="Times New Roman" w:hAnsi="Times New Roman" w:cs="Times New Roman"/>
          <w:sz w:val="24"/>
          <w:szCs w:val="24"/>
        </w:rPr>
        <w:t>1)</w:t>
      </w:r>
      <w:r w:rsidR="00DE1D80" w:rsidRPr="00490D93">
        <w:rPr>
          <w:rFonts w:ascii="Times New Roman" w:hAnsi="Times New Roman" w:cs="Times New Roman"/>
          <w:sz w:val="24"/>
          <w:szCs w:val="24"/>
        </w:rPr>
        <w:t xml:space="preserve"> </w:t>
      </w:r>
      <w:r w:rsidR="00F9559E" w:rsidRPr="00490D93">
        <w:rPr>
          <w:rFonts w:ascii="Times New Roman" w:hAnsi="Times New Roman" w:cs="Times New Roman"/>
          <w:sz w:val="24"/>
          <w:szCs w:val="24"/>
        </w:rPr>
        <w:t xml:space="preserve">odredbe </w:t>
      </w:r>
      <w:r w:rsidR="006377B8" w:rsidRPr="00490D93">
        <w:rPr>
          <w:rFonts w:ascii="Times New Roman" w:hAnsi="Times New Roman" w:cs="Times New Roman"/>
          <w:sz w:val="24"/>
          <w:szCs w:val="24"/>
        </w:rPr>
        <w:t xml:space="preserve">čl. </w:t>
      </w:r>
      <w:r w:rsidR="00331382" w:rsidRPr="00FF5047">
        <w:rPr>
          <w:rFonts w:ascii="Times New Roman" w:hAnsi="Times New Roman" w:cs="Times New Roman"/>
          <w:sz w:val="24"/>
          <w:szCs w:val="24"/>
        </w:rPr>
        <w:t>8</w:t>
      </w:r>
      <w:r w:rsidR="006377B8" w:rsidRPr="00FF5047">
        <w:rPr>
          <w:rFonts w:ascii="Times New Roman" w:hAnsi="Times New Roman" w:cs="Times New Roman"/>
          <w:sz w:val="24"/>
          <w:szCs w:val="24"/>
        </w:rPr>
        <w:t xml:space="preserve"> do </w:t>
      </w:r>
      <w:r w:rsidR="00331382" w:rsidRPr="00FF5047">
        <w:rPr>
          <w:rFonts w:ascii="Times New Roman" w:hAnsi="Times New Roman" w:cs="Times New Roman"/>
          <w:sz w:val="24"/>
          <w:szCs w:val="24"/>
        </w:rPr>
        <w:t>1</w:t>
      </w:r>
      <w:r w:rsidR="000C43E9" w:rsidRPr="00FF5047">
        <w:rPr>
          <w:rFonts w:ascii="Times New Roman" w:hAnsi="Times New Roman" w:cs="Times New Roman"/>
          <w:sz w:val="24"/>
          <w:szCs w:val="24"/>
        </w:rPr>
        <w:t>1</w:t>
      </w:r>
      <w:r w:rsidR="00EA4CA7" w:rsidRPr="00FF5047">
        <w:rPr>
          <w:rFonts w:ascii="Times New Roman" w:hAnsi="Times New Roman" w:cs="Times New Roman"/>
          <w:sz w:val="24"/>
          <w:szCs w:val="24"/>
        </w:rPr>
        <w:t xml:space="preserve"> </w:t>
      </w:r>
      <w:r w:rsidR="003D55EA" w:rsidRPr="00FF5047">
        <w:rPr>
          <w:rFonts w:ascii="Times New Roman" w:hAnsi="Times New Roman" w:cs="Times New Roman"/>
          <w:sz w:val="24"/>
          <w:szCs w:val="24"/>
        </w:rPr>
        <w:t>ovog zakona</w:t>
      </w:r>
      <w:r w:rsidR="00880340" w:rsidRPr="00FF5047">
        <w:rPr>
          <w:rFonts w:ascii="Times New Roman" w:hAnsi="Times New Roman" w:cs="Times New Roman"/>
          <w:sz w:val="24"/>
          <w:szCs w:val="24"/>
        </w:rPr>
        <w:t xml:space="preserve"> </w:t>
      </w:r>
      <w:r w:rsidR="00905802" w:rsidRPr="00FF5047">
        <w:rPr>
          <w:rFonts w:ascii="Times New Roman" w:hAnsi="Times New Roman" w:cs="Times New Roman"/>
          <w:sz w:val="24"/>
          <w:szCs w:val="24"/>
        </w:rPr>
        <w:t xml:space="preserve">ako </w:t>
      </w:r>
      <w:r w:rsidR="00880340" w:rsidRPr="00FF5047">
        <w:rPr>
          <w:rFonts w:ascii="Times New Roman" w:hAnsi="Times New Roman" w:cs="Times New Roman"/>
          <w:sz w:val="24"/>
          <w:szCs w:val="24"/>
        </w:rPr>
        <w:t xml:space="preserve">se radi o rizicima ili kategorijama rizika obuhvaćenim </w:t>
      </w:r>
      <w:r w:rsidR="00905802" w:rsidRPr="00FF5047">
        <w:rPr>
          <w:rFonts w:ascii="Times New Roman" w:hAnsi="Times New Roman" w:cs="Times New Roman"/>
          <w:sz w:val="24"/>
          <w:szCs w:val="24"/>
        </w:rPr>
        <w:t xml:space="preserve">posebnim </w:t>
      </w:r>
      <w:r w:rsidR="00880340" w:rsidRPr="00E67A67">
        <w:rPr>
          <w:rFonts w:ascii="Times New Roman" w:hAnsi="Times New Roman" w:cs="Times New Roman"/>
          <w:sz w:val="24"/>
          <w:szCs w:val="24"/>
        </w:rPr>
        <w:t>zakonom;</w:t>
      </w:r>
    </w:p>
    <w:p w14:paraId="7C742CDE" w14:textId="6F45FDEC" w:rsidR="00880340" w:rsidRPr="00FF5047" w:rsidRDefault="00EC1522" w:rsidP="000B3DB7">
      <w:pPr>
        <w:spacing w:after="0" w:line="240" w:lineRule="auto"/>
        <w:ind w:firstLine="720"/>
        <w:jc w:val="both"/>
        <w:rPr>
          <w:rFonts w:ascii="Times New Roman" w:hAnsi="Times New Roman" w:cs="Times New Roman"/>
          <w:sz w:val="24"/>
          <w:szCs w:val="24"/>
        </w:rPr>
      </w:pPr>
      <w:r w:rsidRPr="00490D93">
        <w:rPr>
          <w:rFonts w:ascii="Times New Roman" w:hAnsi="Times New Roman" w:cs="Times New Roman"/>
          <w:sz w:val="24"/>
          <w:szCs w:val="24"/>
        </w:rPr>
        <w:t xml:space="preserve">2) </w:t>
      </w:r>
      <w:r w:rsidR="00AC5EB2" w:rsidRPr="00490D93">
        <w:rPr>
          <w:rFonts w:ascii="Times New Roman" w:hAnsi="Times New Roman" w:cs="Times New Roman"/>
          <w:sz w:val="24"/>
          <w:szCs w:val="24"/>
        </w:rPr>
        <w:t xml:space="preserve"> </w:t>
      </w:r>
      <w:r w:rsidR="00F9559E" w:rsidRPr="00490D93">
        <w:rPr>
          <w:rFonts w:ascii="Times New Roman" w:hAnsi="Times New Roman" w:cs="Times New Roman"/>
          <w:sz w:val="24"/>
          <w:szCs w:val="24"/>
        </w:rPr>
        <w:t xml:space="preserve">odredbe </w:t>
      </w:r>
      <w:r w:rsidR="006377B8" w:rsidRPr="00B9022F">
        <w:rPr>
          <w:rFonts w:ascii="Times New Roman" w:hAnsi="Times New Roman" w:cs="Times New Roman"/>
          <w:sz w:val="24"/>
          <w:szCs w:val="24"/>
        </w:rPr>
        <w:t xml:space="preserve">čl. </w:t>
      </w:r>
      <w:r w:rsidR="000C43E9" w:rsidRPr="00B9022F">
        <w:rPr>
          <w:rFonts w:ascii="Times New Roman" w:hAnsi="Times New Roman" w:cs="Times New Roman"/>
          <w:sz w:val="24"/>
          <w:szCs w:val="24"/>
        </w:rPr>
        <w:t>12</w:t>
      </w:r>
      <w:r w:rsidR="006377B8" w:rsidRPr="00B9022F">
        <w:rPr>
          <w:rFonts w:ascii="Times New Roman" w:hAnsi="Times New Roman" w:cs="Times New Roman"/>
          <w:sz w:val="24"/>
          <w:szCs w:val="24"/>
        </w:rPr>
        <w:t xml:space="preserve"> do </w:t>
      </w:r>
      <w:r w:rsidR="000C43E9" w:rsidRPr="00B9022F">
        <w:rPr>
          <w:rFonts w:ascii="Times New Roman" w:hAnsi="Times New Roman" w:cs="Times New Roman"/>
          <w:sz w:val="24"/>
          <w:szCs w:val="24"/>
        </w:rPr>
        <w:t>23</w:t>
      </w:r>
      <w:r w:rsidR="00CD53FE" w:rsidRPr="00B9022F">
        <w:rPr>
          <w:rFonts w:ascii="Times New Roman" w:hAnsi="Times New Roman" w:cs="Times New Roman"/>
          <w:sz w:val="24"/>
          <w:szCs w:val="24"/>
        </w:rPr>
        <w:t xml:space="preserve"> i </w:t>
      </w:r>
      <w:r w:rsidR="00CF3F7A" w:rsidRPr="00B9022F">
        <w:rPr>
          <w:rFonts w:ascii="Times New Roman" w:hAnsi="Times New Roman" w:cs="Times New Roman"/>
          <w:sz w:val="24"/>
          <w:szCs w:val="24"/>
        </w:rPr>
        <w:t xml:space="preserve">čl. </w:t>
      </w:r>
      <w:r w:rsidR="00CD53FE" w:rsidRPr="00B9022F">
        <w:rPr>
          <w:rFonts w:ascii="Times New Roman" w:hAnsi="Times New Roman" w:cs="Times New Roman"/>
          <w:sz w:val="24"/>
          <w:szCs w:val="24"/>
        </w:rPr>
        <w:t>4</w:t>
      </w:r>
      <w:r w:rsidR="00FF5047" w:rsidRPr="00B9022F">
        <w:rPr>
          <w:rFonts w:ascii="Times New Roman" w:hAnsi="Times New Roman" w:cs="Times New Roman"/>
          <w:sz w:val="24"/>
          <w:szCs w:val="24"/>
        </w:rPr>
        <w:t>2</w:t>
      </w:r>
      <w:r w:rsidR="000C43E9" w:rsidRPr="00B9022F">
        <w:rPr>
          <w:rFonts w:ascii="Times New Roman" w:hAnsi="Times New Roman" w:cs="Times New Roman"/>
          <w:sz w:val="24"/>
          <w:szCs w:val="24"/>
        </w:rPr>
        <w:t xml:space="preserve"> </w:t>
      </w:r>
      <w:r w:rsidR="00CF3F7A" w:rsidRPr="00B9022F">
        <w:rPr>
          <w:rFonts w:ascii="Times New Roman" w:hAnsi="Times New Roman" w:cs="Times New Roman"/>
          <w:sz w:val="24"/>
          <w:szCs w:val="24"/>
        </w:rPr>
        <w:t>i 44</w:t>
      </w:r>
      <w:r w:rsidR="00CF3F7A" w:rsidRPr="004D4ED9">
        <w:rPr>
          <w:rFonts w:ascii="Times New Roman" w:hAnsi="Times New Roman" w:cs="Times New Roman"/>
          <w:sz w:val="24"/>
          <w:szCs w:val="24"/>
        </w:rPr>
        <w:t xml:space="preserve"> </w:t>
      </w:r>
      <w:r w:rsidR="003D55EA" w:rsidRPr="004D4ED9">
        <w:rPr>
          <w:rFonts w:ascii="Times New Roman" w:hAnsi="Times New Roman" w:cs="Times New Roman"/>
          <w:sz w:val="24"/>
          <w:szCs w:val="24"/>
        </w:rPr>
        <w:t>ovog zakona</w:t>
      </w:r>
      <w:r w:rsidR="00880340" w:rsidRPr="004D4ED9">
        <w:rPr>
          <w:rFonts w:ascii="Times New Roman" w:hAnsi="Times New Roman" w:cs="Times New Roman"/>
          <w:sz w:val="24"/>
          <w:szCs w:val="24"/>
        </w:rPr>
        <w:t>.</w:t>
      </w:r>
      <w:r w:rsidR="00FD5B32" w:rsidRPr="00FF5047">
        <w:rPr>
          <w:rFonts w:ascii="Times New Roman" w:hAnsi="Times New Roman" w:cs="Times New Roman"/>
          <w:sz w:val="24"/>
          <w:szCs w:val="24"/>
        </w:rPr>
        <w:t xml:space="preserve"> </w:t>
      </w:r>
    </w:p>
    <w:p w14:paraId="0FEA4846" w14:textId="77777777" w:rsidR="00880340" w:rsidRPr="00E67A67" w:rsidRDefault="00880340" w:rsidP="000B3DB7">
      <w:pPr>
        <w:spacing w:after="0" w:line="240" w:lineRule="auto"/>
        <w:ind w:firstLine="720"/>
        <w:jc w:val="both"/>
        <w:rPr>
          <w:rFonts w:ascii="Times New Roman" w:hAnsi="Times New Roman" w:cs="Times New Roman"/>
          <w:sz w:val="24"/>
          <w:szCs w:val="24"/>
        </w:rPr>
      </w:pPr>
      <w:r w:rsidRPr="00E67A67">
        <w:rPr>
          <w:rFonts w:ascii="Times New Roman" w:hAnsi="Times New Roman" w:cs="Times New Roman"/>
          <w:sz w:val="24"/>
          <w:szCs w:val="24"/>
        </w:rPr>
        <w:t>(4) Ovaj zakon ne primjenjuje se na:</w:t>
      </w:r>
    </w:p>
    <w:p w14:paraId="29E35037" w14:textId="18C8A130" w:rsidR="00880340" w:rsidRPr="00E47C77" w:rsidRDefault="00880340" w:rsidP="000B3DB7">
      <w:pPr>
        <w:pStyle w:val="ListParagraph"/>
        <w:numPr>
          <w:ilvl w:val="0"/>
          <w:numId w:val="1"/>
        </w:numPr>
        <w:tabs>
          <w:tab w:val="left" w:pos="1080"/>
        </w:tabs>
        <w:spacing w:after="0" w:line="240" w:lineRule="auto"/>
        <w:ind w:left="0" w:firstLine="720"/>
        <w:jc w:val="both"/>
        <w:rPr>
          <w:rFonts w:ascii="Times New Roman" w:hAnsi="Times New Roman" w:cs="Times New Roman"/>
          <w:sz w:val="24"/>
          <w:szCs w:val="24"/>
        </w:rPr>
      </w:pPr>
      <w:r w:rsidRPr="00490D93">
        <w:rPr>
          <w:rFonts w:ascii="Times New Roman" w:hAnsi="Times New Roman" w:cs="Times New Roman"/>
          <w:sz w:val="24"/>
          <w:szCs w:val="24"/>
        </w:rPr>
        <w:t xml:space="preserve">ljekove za humanu </w:t>
      </w:r>
      <w:r w:rsidR="00905802" w:rsidRPr="00490D93">
        <w:rPr>
          <w:rFonts w:ascii="Times New Roman" w:hAnsi="Times New Roman" w:cs="Times New Roman"/>
          <w:sz w:val="24"/>
          <w:szCs w:val="24"/>
        </w:rPr>
        <w:t xml:space="preserve">upotrebu </w:t>
      </w:r>
      <w:r w:rsidRPr="00490D93">
        <w:rPr>
          <w:rFonts w:ascii="Times New Roman" w:hAnsi="Times New Roman" w:cs="Times New Roman"/>
          <w:sz w:val="24"/>
          <w:szCs w:val="24"/>
        </w:rPr>
        <w:t>ili upotrebu</w:t>
      </w:r>
      <w:r w:rsidR="00905802" w:rsidRPr="00E47C77">
        <w:rPr>
          <w:rFonts w:ascii="Times New Roman" w:hAnsi="Times New Roman" w:cs="Times New Roman"/>
          <w:sz w:val="24"/>
          <w:szCs w:val="24"/>
        </w:rPr>
        <w:t xml:space="preserve"> u veterinarstvu</w:t>
      </w:r>
      <w:r w:rsidRPr="00E47C77">
        <w:rPr>
          <w:rFonts w:ascii="Times New Roman" w:hAnsi="Times New Roman" w:cs="Times New Roman"/>
          <w:sz w:val="24"/>
          <w:szCs w:val="24"/>
        </w:rPr>
        <w:t>;</w:t>
      </w:r>
    </w:p>
    <w:p w14:paraId="10891CF5" w14:textId="77777777" w:rsidR="00880340" w:rsidRPr="00E47C77" w:rsidRDefault="00880340" w:rsidP="000B3DB7">
      <w:pPr>
        <w:pStyle w:val="ListParagraph"/>
        <w:numPr>
          <w:ilvl w:val="0"/>
          <w:numId w:val="1"/>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hranu;</w:t>
      </w:r>
    </w:p>
    <w:p w14:paraId="7728A7B6" w14:textId="77777777" w:rsidR="00880340" w:rsidRPr="00E47C77" w:rsidRDefault="00880340" w:rsidP="000B3DB7">
      <w:pPr>
        <w:pStyle w:val="ListParagraph"/>
        <w:numPr>
          <w:ilvl w:val="0"/>
          <w:numId w:val="1"/>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hranu za životinje;</w:t>
      </w:r>
    </w:p>
    <w:p w14:paraId="6DB6E09C" w14:textId="567F5735" w:rsidR="00880340" w:rsidRPr="00E47C77" w:rsidRDefault="00880340" w:rsidP="000B3DB7">
      <w:pPr>
        <w:pStyle w:val="ListParagraph"/>
        <w:numPr>
          <w:ilvl w:val="0"/>
          <w:numId w:val="1"/>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žive biljke i životinje, genetički modifikovane organizme i genetički modifikovane mikroorganizme u zatvorenom sistemu, kao i na proizvode od biljaka i životinja koji su neposredno povezani s</w:t>
      </w:r>
      <w:r w:rsidR="008B6B47" w:rsidRPr="00E47C77">
        <w:rPr>
          <w:rFonts w:ascii="Times New Roman" w:hAnsi="Times New Roman" w:cs="Times New Roman"/>
          <w:sz w:val="24"/>
          <w:szCs w:val="24"/>
        </w:rPr>
        <w:t>a</w:t>
      </w:r>
      <w:r w:rsidRPr="00E47C77">
        <w:rPr>
          <w:rFonts w:ascii="Times New Roman" w:hAnsi="Times New Roman" w:cs="Times New Roman"/>
          <w:sz w:val="24"/>
          <w:szCs w:val="24"/>
        </w:rPr>
        <w:t xml:space="preserve"> njihovom budućom reprodukcijom;</w:t>
      </w:r>
    </w:p>
    <w:p w14:paraId="1BD3A54E" w14:textId="77777777" w:rsidR="00880340" w:rsidRPr="00E47C77" w:rsidRDefault="00880340" w:rsidP="000B3DB7">
      <w:pPr>
        <w:pStyle w:val="ListParagraph"/>
        <w:numPr>
          <w:ilvl w:val="0"/>
          <w:numId w:val="1"/>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nusproizvode životinjskog porijekla i proizvode dobijene od njih;</w:t>
      </w:r>
    </w:p>
    <w:p w14:paraId="217952B7" w14:textId="77777777" w:rsidR="00880340" w:rsidRPr="00E47C77" w:rsidRDefault="00880340" w:rsidP="000B3DB7">
      <w:pPr>
        <w:pStyle w:val="ListParagraph"/>
        <w:numPr>
          <w:ilvl w:val="0"/>
          <w:numId w:val="1"/>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sredstva za zaštitu bilja;</w:t>
      </w:r>
    </w:p>
    <w:p w14:paraId="466704DB" w14:textId="38961B2F" w:rsidR="00880340" w:rsidRPr="00E47C77" w:rsidRDefault="00880340" w:rsidP="000B3DB7">
      <w:pPr>
        <w:pStyle w:val="ListParagraph"/>
        <w:numPr>
          <w:ilvl w:val="0"/>
          <w:numId w:val="1"/>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opremu kojom se potrošači voze ili putuju</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kad</w:t>
      </w:r>
      <w:r w:rsidR="00382901">
        <w:rPr>
          <w:rFonts w:ascii="Times New Roman" w:hAnsi="Times New Roman" w:cs="Times New Roman"/>
          <w:sz w:val="24"/>
          <w:szCs w:val="24"/>
        </w:rPr>
        <w:t xml:space="preserve"> </w:t>
      </w:r>
      <w:r w:rsidRPr="00E47C77">
        <w:rPr>
          <w:rFonts w:ascii="Times New Roman" w:hAnsi="Times New Roman" w:cs="Times New Roman"/>
          <w:sz w:val="24"/>
          <w:szCs w:val="24"/>
        </w:rPr>
        <w:t xml:space="preserve"> tom opremom neposredno upravlja pružalac usluga u kontekstu usluge </w:t>
      </w:r>
      <w:r w:rsidR="006377B8" w:rsidRPr="00E47C77">
        <w:rPr>
          <w:rFonts w:ascii="Times New Roman" w:hAnsi="Times New Roman" w:cs="Times New Roman"/>
          <w:sz w:val="24"/>
          <w:szCs w:val="24"/>
        </w:rPr>
        <w:t xml:space="preserve">prevoza </w:t>
      </w:r>
      <w:r w:rsidRPr="00E47C77">
        <w:rPr>
          <w:rFonts w:ascii="Times New Roman" w:hAnsi="Times New Roman" w:cs="Times New Roman"/>
          <w:sz w:val="24"/>
          <w:szCs w:val="24"/>
        </w:rPr>
        <w:t>pružene potrošačima</w:t>
      </w:r>
      <w:r w:rsidR="006377B8" w:rsidRPr="00E47C77">
        <w:rPr>
          <w:rFonts w:ascii="Times New Roman" w:hAnsi="Times New Roman" w:cs="Times New Roman"/>
          <w:sz w:val="24"/>
          <w:szCs w:val="24"/>
        </w:rPr>
        <w:t>,</w:t>
      </w:r>
      <w:r w:rsidRPr="00E47C77">
        <w:rPr>
          <w:rFonts w:ascii="Times New Roman" w:hAnsi="Times New Roman" w:cs="Times New Roman"/>
          <w:sz w:val="24"/>
          <w:szCs w:val="24"/>
        </w:rPr>
        <w:t xml:space="preserve"> a kojom ne upravljaju sami potrošači;</w:t>
      </w:r>
    </w:p>
    <w:p w14:paraId="79321F3F" w14:textId="49670657" w:rsidR="00880340" w:rsidRPr="005F3338" w:rsidRDefault="002C5764" w:rsidP="000B3DB7">
      <w:pPr>
        <w:pStyle w:val="ListParagraph"/>
        <w:numPr>
          <w:ilvl w:val="0"/>
          <w:numId w:val="1"/>
        </w:numPr>
        <w:tabs>
          <w:tab w:val="left" w:pos="1080"/>
        </w:tabs>
        <w:spacing w:after="0" w:line="240" w:lineRule="auto"/>
        <w:ind w:left="0" w:firstLine="720"/>
        <w:jc w:val="both"/>
        <w:rPr>
          <w:rFonts w:ascii="Times New Roman" w:hAnsi="Times New Roman" w:cs="Times New Roman"/>
          <w:sz w:val="24"/>
          <w:szCs w:val="24"/>
        </w:rPr>
      </w:pPr>
      <w:r w:rsidRPr="005F3338">
        <w:rPr>
          <w:rFonts w:ascii="Times New Roman" w:hAnsi="Times New Roman" w:cs="Times New Roman"/>
          <w:sz w:val="24"/>
          <w:szCs w:val="24"/>
        </w:rPr>
        <w:lastRenderedPageBreak/>
        <w:t xml:space="preserve">vazduhoplove </w:t>
      </w:r>
      <w:r w:rsidR="00880340" w:rsidRPr="005F3338">
        <w:rPr>
          <w:rFonts w:ascii="Times New Roman" w:hAnsi="Times New Roman" w:cs="Times New Roman"/>
          <w:sz w:val="24"/>
          <w:szCs w:val="24"/>
        </w:rPr>
        <w:t>koj</w:t>
      </w:r>
      <w:r w:rsidR="00693750" w:rsidRPr="005F3338">
        <w:rPr>
          <w:rFonts w:ascii="Times New Roman" w:hAnsi="Times New Roman" w:cs="Times New Roman"/>
          <w:sz w:val="24"/>
          <w:szCs w:val="24"/>
        </w:rPr>
        <w:t>i</w:t>
      </w:r>
      <w:r w:rsidR="00880340" w:rsidRPr="005F3338">
        <w:rPr>
          <w:rFonts w:ascii="Times New Roman" w:hAnsi="Times New Roman" w:cs="Times New Roman"/>
          <w:sz w:val="24"/>
          <w:szCs w:val="24"/>
        </w:rPr>
        <w:t xml:space="preserve"> predstavljaju </w:t>
      </w:r>
      <w:r w:rsidR="00F117F9" w:rsidRPr="005F3338">
        <w:rPr>
          <w:rFonts w:ascii="Times New Roman" w:hAnsi="Times New Roman" w:cs="Times New Roman"/>
          <w:sz w:val="24"/>
          <w:szCs w:val="24"/>
        </w:rPr>
        <w:t xml:space="preserve">nizak </w:t>
      </w:r>
      <w:r w:rsidR="00880340" w:rsidRPr="005F3338">
        <w:rPr>
          <w:rFonts w:ascii="Times New Roman" w:hAnsi="Times New Roman" w:cs="Times New Roman"/>
          <w:sz w:val="24"/>
          <w:szCs w:val="24"/>
        </w:rPr>
        <w:t xml:space="preserve">rizik za bezbjednost </w:t>
      </w:r>
      <w:r w:rsidR="006377B8" w:rsidRPr="005F3338">
        <w:rPr>
          <w:rFonts w:ascii="Times New Roman" w:hAnsi="Times New Roman" w:cs="Times New Roman"/>
          <w:sz w:val="24"/>
          <w:szCs w:val="24"/>
        </w:rPr>
        <w:t xml:space="preserve">vazdušnog saobraćaja u skladu sa </w:t>
      </w:r>
      <w:r w:rsidR="00F117F9" w:rsidRPr="005F3338">
        <w:rPr>
          <w:rFonts w:ascii="Times New Roman" w:hAnsi="Times New Roman" w:cs="Times New Roman"/>
          <w:sz w:val="24"/>
          <w:szCs w:val="24"/>
        </w:rPr>
        <w:t xml:space="preserve">propisima </w:t>
      </w:r>
      <w:r w:rsidR="006377B8" w:rsidRPr="005F3338">
        <w:rPr>
          <w:rFonts w:ascii="Times New Roman" w:hAnsi="Times New Roman" w:cs="Times New Roman"/>
          <w:sz w:val="24"/>
          <w:szCs w:val="24"/>
        </w:rPr>
        <w:t>kojim</w:t>
      </w:r>
      <w:r w:rsidR="00F117F9" w:rsidRPr="005F3338">
        <w:rPr>
          <w:rFonts w:ascii="Times New Roman" w:hAnsi="Times New Roman" w:cs="Times New Roman"/>
          <w:sz w:val="24"/>
          <w:szCs w:val="24"/>
        </w:rPr>
        <w:t>a</w:t>
      </w:r>
      <w:r w:rsidR="006377B8" w:rsidRPr="005F3338">
        <w:rPr>
          <w:rFonts w:ascii="Times New Roman" w:hAnsi="Times New Roman" w:cs="Times New Roman"/>
          <w:sz w:val="24"/>
          <w:szCs w:val="24"/>
        </w:rPr>
        <w:t xml:space="preserve"> se uređuje vazdušni saobraćaj</w:t>
      </w:r>
      <w:r w:rsidR="005F3338" w:rsidRPr="005F3338">
        <w:rPr>
          <w:rFonts w:ascii="Times New Roman" w:hAnsi="Times New Roman" w:cs="Times New Roman"/>
          <w:sz w:val="24"/>
          <w:szCs w:val="24"/>
        </w:rPr>
        <w:t>;</w:t>
      </w:r>
    </w:p>
    <w:p w14:paraId="12E59DFD" w14:textId="77777777" w:rsidR="00880340" w:rsidRPr="00E47C77" w:rsidRDefault="00880340" w:rsidP="000B3DB7">
      <w:pPr>
        <w:pStyle w:val="ListParagraph"/>
        <w:numPr>
          <w:ilvl w:val="0"/>
          <w:numId w:val="1"/>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antikvitete.</w:t>
      </w:r>
    </w:p>
    <w:p w14:paraId="0DEAAE2F" w14:textId="5982C9EB" w:rsidR="00880340" w:rsidRPr="00E47C77" w:rsidRDefault="00880340" w:rsidP="000B3DB7">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(5) Ovaj zakon primjenjuje se na proizvode koji se stavljaju na tržište ili isporučuju na tržištu, bez obzira na to da li su novi, korišćeni, popravljeni ili </w:t>
      </w:r>
      <w:r w:rsidR="009932DF" w:rsidRPr="00E47C77">
        <w:rPr>
          <w:rFonts w:ascii="Times New Roman" w:hAnsi="Times New Roman" w:cs="Times New Roman"/>
          <w:sz w:val="24"/>
          <w:szCs w:val="24"/>
        </w:rPr>
        <w:t>prepravljeni</w:t>
      </w:r>
      <w:r w:rsidRPr="00E47C77">
        <w:rPr>
          <w:rFonts w:ascii="Times New Roman" w:hAnsi="Times New Roman" w:cs="Times New Roman"/>
          <w:sz w:val="24"/>
          <w:szCs w:val="24"/>
        </w:rPr>
        <w:t xml:space="preserve">. </w:t>
      </w:r>
    </w:p>
    <w:p w14:paraId="7F28E82F" w14:textId="4521E715" w:rsidR="00880340" w:rsidRDefault="00880340" w:rsidP="000B3DB7">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(6) Ovaj zakon ne primjenjuje </w:t>
      </w:r>
      <w:r w:rsidR="00781ACC" w:rsidRPr="00E47C77">
        <w:rPr>
          <w:rFonts w:ascii="Times New Roman" w:hAnsi="Times New Roman" w:cs="Times New Roman"/>
          <w:sz w:val="24"/>
          <w:szCs w:val="24"/>
        </w:rPr>
        <w:t xml:space="preserve">se </w:t>
      </w:r>
      <w:r w:rsidRPr="00E47C77">
        <w:rPr>
          <w:rFonts w:ascii="Times New Roman" w:hAnsi="Times New Roman" w:cs="Times New Roman"/>
          <w:sz w:val="24"/>
          <w:szCs w:val="24"/>
        </w:rPr>
        <w:t xml:space="preserve">na proizvode koje prije upotrebe treba popraviti ili </w:t>
      </w:r>
      <w:r w:rsidR="006377B8" w:rsidRPr="00E47C77">
        <w:rPr>
          <w:rFonts w:ascii="Times New Roman" w:hAnsi="Times New Roman" w:cs="Times New Roman"/>
          <w:sz w:val="24"/>
          <w:szCs w:val="24"/>
        </w:rPr>
        <w:t>prepravit</w:t>
      </w:r>
      <w:r w:rsidR="00352853" w:rsidRPr="00E47C77">
        <w:rPr>
          <w:rFonts w:ascii="Times New Roman" w:hAnsi="Times New Roman" w:cs="Times New Roman"/>
          <w:sz w:val="24"/>
          <w:szCs w:val="24"/>
        </w:rPr>
        <w:t>i</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kad</w:t>
      </w:r>
      <w:r w:rsidR="00382901">
        <w:rPr>
          <w:rFonts w:ascii="Times New Roman" w:hAnsi="Times New Roman" w:cs="Times New Roman"/>
          <w:sz w:val="24"/>
          <w:szCs w:val="24"/>
        </w:rPr>
        <w:t xml:space="preserve"> </w:t>
      </w:r>
      <w:r w:rsidRPr="00E47C77">
        <w:rPr>
          <w:rFonts w:ascii="Times New Roman" w:hAnsi="Times New Roman" w:cs="Times New Roman"/>
          <w:sz w:val="24"/>
          <w:szCs w:val="24"/>
        </w:rPr>
        <w:t>se ti proizvodi stavljaju na tržište ili isporučuju na tržištu</w:t>
      </w:r>
      <w:r w:rsidR="006377B8" w:rsidRPr="00E47C77">
        <w:rPr>
          <w:rFonts w:ascii="Times New Roman" w:hAnsi="Times New Roman" w:cs="Times New Roman"/>
          <w:sz w:val="24"/>
          <w:szCs w:val="24"/>
        </w:rPr>
        <w:t>,</w:t>
      </w:r>
      <w:r w:rsidRPr="00E47C77">
        <w:rPr>
          <w:rFonts w:ascii="Times New Roman" w:hAnsi="Times New Roman" w:cs="Times New Roman"/>
          <w:sz w:val="24"/>
          <w:szCs w:val="24"/>
        </w:rPr>
        <w:t xml:space="preserve"> a jasno su označeni kao takvi.</w:t>
      </w:r>
    </w:p>
    <w:p w14:paraId="23AC7D39" w14:textId="78C327AF" w:rsidR="005D0A19" w:rsidRPr="00305CE9" w:rsidRDefault="004457E1" w:rsidP="00305CE9">
      <w:pPr>
        <w:pStyle w:val="CommentText"/>
        <w:jc w:val="both"/>
        <w:rPr>
          <w:rFonts w:ascii="Times New Roman" w:hAnsi="Times New Roman"/>
          <w:b/>
          <w:sz w:val="24"/>
          <w:szCs w:val="24"/>
        </w:rPr>
      </w:pPr>
      <w:r w:rsidRPr="00305CE9">
        <w:rPr>
          <w:rFonts w:ascii="Times New Roman" w:hAnsi="Times New Roman"/>
          <w:sz w:val="24"/>
          <w:szCs w:val="24"/>
        </w:rPr>
        <w:t xml:space="preserve">            (7) </w:t>
      </w:r>
      <w:proofErr w:type="spellStart"/>
      <w:r w:rsidRPr="00305CE9">
        <w:rPr>
          <w:rFonts w:ascii="Times New Roman" w:hAnsi="Times New Roman"/>
          <w:sz w:val="24"/>
          <w:szCs w:val="24"/>
        </w:rPr>
        <w:t>Odredbe</w:t>
      </w:r>
      <w:proofErr w:type="spellEnd"/>
      <w:r w:rsidRPr="00305CE9">
        <w:rPr>
          <w:rFonts w:ascii="Times New Roman" w:hAnsi="Times New Roman"/>
          <w:sz w:val="24"/>
          <w:szCs w:val="24"/>
        </w:rPr>
        <w:t xml:space="preserve"> </w:t>
      </w:r>
      <w:proofErr w:type="spellStart"/>
      <w:r w:rsidRPr="00305CE9">
        <w:rPr>
          <w:rFonts w:ascii="Times New Roman" w:hAnsi="Times New Roman"/>
          <w:sz w:val="24"/>
          <w:szCs w:val="24"/>
        </w:rPr>
        <w:t>ovog</w:t>
      </w:r>
      <w:proofErr w:type="spellEnd"/>
      <w:r w:rsidRPr="00305CE9">
        <w:rPr>
          <w:rFonts w:ascii="Times New Roman" w:hAnsi="Times New Roman"/>
          <w:sz w:val="24"/>
          <w:szCs w:val="24"/>
        </w:rPr>
        <w:t xml:space="preserve"> </w:t>
      </w:r>
      <w:proofErr w:type="spellStart"/>
      <w:r w:rsidRPr="00305CE9">
        <w:rPr>
          <w:rFonts w:ascii="Times New Roman" w:hAnsi="Times New Roman"/>
          <w:sz w:val="24"/>
          <w:szCs w:val="24"/>
        </w:rPr>
        <w:t>zakona</w:t>
      </w:r>
      <w:proofErr w:type="spellEnd"/>
      <w:r w:rsidRPr="00305CE9">
        <w:rPr>
          <w:rFonts w:ascii="Times New Roman" w:hAnsi="Times New Roman"/>
          <w:sz w:val="24"/>
          <w:szCs w:val="24"/>
        </w:rPr>
        <w:t xml:space="preserve"> </w:t>
      </w:r>
      <w:proofErr w:type="spellStart"/>
      <w:r w:rsidRPr="00305CE9">
        <w:rPr>
          <w:rFonts w:ascii="Times New Roman" w:hAnsi="Times New Roman"/>
          <w:sz w:val="24"/>
          <w:szCs w:val="24"/>
        </w:rPr>
        <w:t>koje</w:t>
      </w:r>
      <w:proofErr w:type="spellEnd"/>
      <w:r w:rsidRPr="00305CE9">
        <w:rPr>
          <w:rFonts w:ascii="Times New Roman" w:hAnsi="Times New Roman"/>
          <w:sz w:val="24"/>
          <w:szCs w:val="24"/>
        </w:rPr>
        <w:t xml:space="preserve"> se </w:t>
      </w:r>
      <w:proofErr w:type="spellStart"/>
      <w:r w:rsidRPr="00305CE9">
        <w:rPr>
          <w:rFonts w:ascii="Times New Roman" w:hAnsi="Times New Roman"/>
          <w:sz w:val="24"/>
          <w:szCs w:val="24"/>
        </w:rPr>
        <w:t>odnose</w:t>
      </w:r>
      <w:proofErr w:type="spellEnd"/>
      <w:r w:rsidRPr="00305CE9">
        <w:rPr>
          <w:rFonts w:ascii="Times New Roman" w:hAnsi="Times New Roman"/>
          <w:sz w:val="24"/>
          <w:szCs w:val="24"/>
        </w:rPr>
        <w:t xml:space="preserve"> </w:t>
      </w:r>
      <w:proofErr w:type="spellStart"/>
      <w:r w:rsidRPr="00305CE9">
        <w:rPr>
          <w:rFonts w:ascii="Times New Roman" w:hAnsi="Times New Roman"/>
          <w:sz w:val="24"/>
          <w:szCs w:val="24"/>
        </w:rPr>
        <w:t>na</w:t>
      </w:r>
      <w:proofErr w:type="spellEnd"/>
      <w:r w:rsidRPr="00305CE9">
        <w:rPr>
          <w:rFonts w:ascii="Times New Roman" w:hAnsi="Times New Roman"/>
          <w:sz w:val="24"/>
          <w:szCs w:val="24"/>
        </w:rPr>
        <w:t xml:space="preserve"> </w:t>
      </w:r>
      <w:proofErr w:type="spellStart"/>
      <w:r w:rsidRPr="00305CE9">
        <w:rPr>
          <w:rFonts w:ascii="Times New Roman" w:hAnsi="Times New Roman"/>
          <w:sz w:val="24"/>
          <w:szCs w:val="24"/>
        </w:rPr>
        <w:t>pitanja</w:t>
      </w:r>
      <w:proofErr w:type="spellEnd"/>
      <w:r w:rsidRPr="00305CE9">
        <w:rPr>
          <w:rFonts w:ascii="Times New Roman" w:hAnsi="Times New Roman"/>
          <w:sz w:val="24"/>
          <w:szCs w:val="24"/>
        </w:rPr>
        <w:t xml:space="preserve"> </w:t>
      </w:r>
      <w:proofErr w:type="spellStart"/>
      <w:r w:rsidRPr="00305CE9">
        <w:rPr>
          <w:rFonts w:ascii="Times New Roman" w:hAnsi="Times New Roman"/>
          <w:sz w:val="24"/>
          <w:szCs w:val="24"/>
        </w:rPr>
        <w:t>zaštite</w:t>
      </w:r>
      <w:proofErr w:type="spellEnd"/>
      <w:r w:rsidRPr="00305CE9">
        <w:rPr>
          <w:rFonts w:ascii="Times New Roman" w:hAnsi="Times New Roman"/>
          <w:sz w:val="24"/>
          <w:szCs w:val="24"/>
        </w:rPr>
        <w:t xml:space="preserve"> </w:t>
      </w:r>
      <w:proofErr w:type="spellStart"/>
      <w:r w:rsidRPr="00305CE9">
        <w:rPr>
          <w:rFonts w:ascii="Times New Roman" w:hAnsi="Times New Roman"/>
          <w:sz w:val="24"/>
          <w:szCs w:val="24"/>
        </w:rPr>
        <w:t>potrošača</w:t>
      </w:r>
      <w:proofErr w:type="spellEnd"/>
      <w:r w:rsidRPr="00305CE9">
        <w:rPr>
          <w:rFonts w:ascii="Times New Roman" w:hAnsi="Times New Roman"/>
          <w:sz w:val="24"/>
          <w:szCs w:val="24"/>
        </w:rPr>
        <w:t xml:space="preserve"> ne </w:t>
      </w:r>
      <w:proofErr w:type="spellStart"/>
      <w:r w:rsidRPr="00305CE9">
        <w:rPr>
          <w:rFonts w:ascii="Times New Roman" w:hAnsi="Times New Roman"/>
          <w:sz w:val="24"/>
          <w:szCs w:val="24"/>
        </w:rPr>
        <w:t>isključuju</w:t>
      </w:r>
      <w:proofErr w:type="spellEnd"/>
      <w:r w:rsidRPr="00305CE9">
        <w:rPr>
          <w:rFonts w:ascii="Times New Roman" w:hAnsi="Times New Roman"/>
          <w:sz w:val="24"/>
          <w:szCs w:val="24"/>
        </w:rPr>
        <w:t xml:space="preserve"> </w:t>
      </w:r>
      <w:proofErr w:type="spellStart"/>
      <w:r w:rsidRPr="00305CE9">
        <w:rPr>
          <w:rFonts w:ascii="Times New Roman" w:hAnsi="Times New Roman"/>
          <w:sz w:val="24"/>
          <w:szCs w:val="24"/>
        </w:rPr>
        <w:t>primjenu</w:t>
      </w:r>
      <w:proofErr w:type="spellEnd"/>
      <w:r w:rsidRPr="00305CE9">
        <w:rPr>
          <w:rFonts w:ascii="Times New Roman" w:hAnsi="Times New Roman"/>
          <w:sz w:val="24"/>
          <w:szCs w:val="24"/>
        </w:rPr>
        <w:t xml:space="preserve"> </w:t>
      </w:r>
      <w:proofErr w:type="spellStart"/>
      <w:r w:rsidRPr="00305CE9">
        <w:rPr>
          <w:rFonts w:ascii="Times New Roman" w:hAnsi="Times New Roman"/>
          <w:sz w:val="24"/>
          <w:szCs w:val="24"/>
        </w:rPr>
        <w:t>drugih</w:t>
      </w:r>
      <w:proofErr w:type="spellEnd"/>
      <w:r w:rsidRPr="00305CE9">
        <w:rPr>
          <w:rFonts w:ascii="Times New Roman" w:hAnsi="Times New Roman"/>
          <w:sz w:val="24"/>
          <w:szCs w:val="24"/>
        </w:rPr>
        <w:t xml:space="preserve"> </w:t>
      </w:r>
      <w:proofErr w:type="spellStart"/>
      <w:r w:rsidRPr="00305CE9">
        <w:rPr>
          <w:rFonts w:ascii="Times New Roman" w:hAnsi="Times New Roman"/>
          <w:sz w:val="24"/>
          <w:szCs w:val="24"/>
        </w:rPr>
        <w:t>propisa</w:t>
      </w:r>
      <w:proofErr w:type="spellEnd"/>
      <w:r w:rsidRPr="00305CE9">
        <w:rPr>
          <w:rFonts w:ascii="Times New Roman" w:hAnsi="Times New Roman"/>
          <w:sz w:val="24"/>
          <w:szCs w:val="24"/>
        </w:rPr>
        <w:t xml:space="preserve"> </w:t>
      </w:r>
      <w:proofErr w:type="spellStart"/>
      <w:r w:rsidRPr="00305CE9">
        <w:rPr>
          <w:rFonts w:ascii="Times New Roman" w:hAnsi="Times New Roman"/>
          <w:sz w:val="24"/>
          <w:szCs w:val="24"/>
        </w:rPr>
        <w:t>kojima</w:t>
      </w:r>
      <w:proofErr w:type="spellEnd"/>
      <w:r w:rsidRPr="00305CE9">
        <w:rPr>
          <w:rFonts w:ascii="Times New Roman" w:hAnsi="Times New Roman"/>
          <w:sz w:val="24"/>
          <w:szCs w:val="24"/>
        </w:rPr>
        <w:t xml:space="preserve"> se </w:t>
      </w:r>
      <w:proofErr w:type="spellStart"/>
      <w:r w:rsidRPr="00305CE9">
        <w:rPr>
          <w:rFonts w:ascii="Times New Roman" w:hAnsi="Times New Roman"/>
          <w:sz w:val="24"/>
          <w:szCs w:val="24"/>
        </w:rPr>
        <w:t>uređuje</w:t>
      </w:r>
      <w:proofErr w:type="spellEnd"/>
      <w:r w:rsidRPr="00305CE9">
        <w:rPr>
          <w:rFonts w:ascii="Times New Roman" w:hAnsi="Times New Roman"/>
          <w:sz w:val="24"/>
          <w:szCs w:val="24"/>
        </w:rPr>
        <w:t xml:space="preserve"> </w:t>
      </w:r>
      <w:proofErr w:type="spellStart"/>
      <w:r w:rsidRPr="00305CE9">
        <w:rPr>
          <w:rFonts w:ascii="Times New Roman" w:hAnsi="Times New Roman"/>
          <w:sz w:val="24"/>
          <w:szCs w:val="24"/>
        </w:rPr>
        <w:t>zaštita</w:t>
      </w:r>
      <w:proofErr w:type="spellEnd"/>
      <w:r w:rsidRPr="00305CE9">
        <w:rPr>
          <w:rFonts w:ascii="Times New Roman" w:hAnsi="Times New Roman"/>
          <w:sz w:val="24"/>
          <w:szCs w:val="24"/>
        </w:rPr>
        <w:t xml:space="preserve"> </w:t>
      </w:r>
      <w:proofErr w:type="spellStart"/>
      <w:r w:rsidRPr="00305CE9">
        <w:rPr>
          <w:rFonts w:ascii="Times New Roman" w:hAnsi="Times New Roman"/>
          <w:sz w:val="24"/>
          <w:szCs w:val="24"/>
        </w:rPr>
        <w:t>potrošača</w:t>
      </w:r>
      <w:proofErr w:type="spellEnd"/>
      <w:r w:rsidRPr="00305CE9">
        <w:rPr>
          <w:rFonts w:ascii="Times New Roman" w:hAnsi="Times New Roman"/>
          <w:sz w:val="24"/>
          <w:szCs w:val="24"/>
        </w:rPr>
        <w:t xml:space="preserve">. </w:t>
      </w:r>
      <w:r w:rsidR="005D0A19" w:rsidRPr="00305CE9">
        <w:rPr>
          <w:rFonts w:ascii="Times New Roman" w:hAnsi="Times New Roman"/>
          <w:sz w:val="24"/>
          <w:szCs w:val="24"/>
        </w:rPr>
        <w:t xml:space="preserve">                                                  </w:t>
      </w:r>
    </w:p>
    <w:p w14:paraId="1FECE764" w14:textId="5E75B64D" w:rsidR="005D0A19" w:rsidRDefault="005D0A19" w:rsidP="000B3DB7">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Načelo predostrožnosti</w:t>
      </w:r>
    </w:p>
    <w:p w14:paraId="31DA74DB" w14:textId="77777777" w:rsidR="005D0A19" w:rsidRDefault="005D0A19" w:rsidP="005D0A19">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FD1BD8">
        <w:rPr>
          <w:rFonts w:ascii="Times New Roman" w:hAnsi="Times New Roman" w:cs="Times New Roman"/>
          <w:b/>
          <w:sz w:val="24"/>
          <w:szCs w:val="24"/>
        </w:rPr>
        <w:t xml:space="preserve"> Član </w:t>
      </w:r>
      <w:r>
        <w:rPr>
          <w:rFonts w:ascii="Times New Roman" w:hAnsi="Times New Roman" w:cs="Times New Roman"/>
          <w:b/>
          <w:sz w:val="24"/>
          <w:szCs w:val="24"/>
        </w:rPr>
        <w:t>4</w:t>
      </w:r>
    </w:p>
    <w:p w14:paraId="39229DF8" w14:textId="77777777" w:rsidR="005D0A19" w:rsidRDefault="005D0A19" w:rsidP="005D0A1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Sprovođenje ovog zakona zasniva se na načelu predostrožnosti u smislu zakona kojim se uređuje nadzor proizvoda na tržištu.</w:t>
      </w:r>
    </w:p>
    <w:p w14:paraId="11C8FB92" w14:textId="4D8BF326" w:rsidR="00AE5E94" w:rsidRPr="00E47C77" w:rsidRDefault="00AE5E94" w:rsidP="000B3DB7">
      <w:pPr>
        <w:spacing w:after="0" w:line="240" w:lineRule="auto"/>
        <w:jc w:val="both"/>
        <w:rPr>
          <w:rFonts w:ascii="Times New Roman" w:hAnsi="Times New Roman" w:cs="Times New Roman"/>
          <w:sz w:val="24"/>
          <w:szCs w:val="24"/>
        </w:rPr>
      </w:pPr>
    </w:p>
    <w:p w14:paraId="372E0EB0" w14:textId="78C26E1B" w:rsidR="00AE5E94" w:rsidRPr="00E47C77" w:rsidRDefault="00AE5E94" w:rsidP="000B3DB7">
      <w:pPr>
        <w:spacing w:after="0" w:line="240" w:lineRule="auto"/>
        <w:ind w:left="360"/>
        <w:jc w:val="center"/>
        <w:rPr>
          <w:rFonts w:ascii="Times New Roman" w:hAnsi="Times New Roman" w:cs="Times New Roman"/>
          <w:b/>
          <w:bCs/>
          <w:sz w:val="24"/>
          <w:szCs w:val="24"/>
        </w:rPr>
      </w:pPr>
      <w:r w:rsidRPr="00E47C77">
        <w:rPr>
          <w:rFonts w:ascii="Times New Roman" w:hAnsi="Times New Roman" w:cs="Times New Roman"/>
          <w:b/>
          <w:bCs/>
          <w:sz w:val="24"/>
          <w:szCs w:val="24"/>
        </w:rPr>
        <w:t>Prodaja</w:t>
      </w:r>
      <w:r w:rsidR="00781ACC" w:rsidRPr="00E47C77">
        <w:rPr>
          <w:rFonts w:ascii="Times New Roman" w:hAnsi="Times New Roman" w:cs="Times New Roman"/>
          <w:b/>
          <w:bCs/>
          <w:sz w:val="24"/>
          <w:szCs w:val="24"/>
        </w:rPr>
        <w:t xml:space="preserve"> proizvoda</w:t>
      </w:r>
      <w:r w:rsidRPr="00E47C77">
        <w:rPr>
          <w:rFonts w:ascii="Times New Roman" w:hAnsi="Times New Roman" w:cs="Times New Roman"/>
          <w:b/>
          <w:bCs/>
          <w:sz w:val="24"/>
          <w:szCs w:val="24"/>
        </w:rPr>
        <w:t xml:space="preserve"> na daljinu</w:t>
      </w:r>
    </w:p>
    <w:p w14:paraId="7CF64283" w14:textId="745D95B6" w:rsidR="00AE5E94" w:rsidRPr="00E47C77" w:rsidRDefault="00AE5E94"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Član 5</w:t>
      </w:r>
    </w:p>
    <w:p w14:paraId="0E628DDC" w14:textId="77777777" w:rsidR="00AE5E94" w:rsidRPr="00E47C77" w:rsidRDefault="00AE5E94" w:rsidP="000B3DB7">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Proizvodi koji se nude na prodaju na internetu ili putem drugih sredstava prodaje na daljinu smatraju se isporučenim na tržištu ako je ponuda usmjerena na potrošače u Crnoj Gori. </w:t>
      </w:r>
    </w:p>
    <w:p w14:paraId="75E8E48B" w14:textId="62E6F963" w:rsidR="00AE5E94" w:rsidRPr="00E47C77" w:rsidRDefault="00AE5E94" w:rsidP="000B3DB7">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(2) Ponuda za prodaju smatra se usmjerenom na potrošače u Crnoj Gori ako isporučilac </w:t>
      </w:r>
      <w:r w:rsidR="00E37BD5" w:rsidRPr="007525D4">
        <w:rPr>
          <w:rFonts w:ascii="Times New Roman" w:hAnsi="Times New Roman" w:cs="Times New Roman"/>
          <w:sz w:val="24"/>
          <w:szCs w:val="24"/>
        </w:rPr>
        <w:t xml:space="preserve">koji nudi </w:t>
      </w:r>
      <w:r w:rsidR="00FC27A5" w:rsidRPr="007525D4">
        <w:rPr>
          <w:rFonts w:ascii="Times New Roman" w:hAnsi="Times New Roman" w:cs="Times New Roman"/>
          <w:sz w:val="24"/>
          <w:szCs w:val="24"/>
        </w:rPr>
        <w:t>proizvod</w:t>
      </w:r>
      <w:r w:rsidR="00FC27A5">
        <w:rPr>
          <w:rFonts w:ascii="Times New Roman" w:hAnsi="Times New Roman" w:cs="Times New Roman"/>
          <w:sz w:val="24"/>
          <w:szCs w:val="24"/>
        </w:rPr>
        <w:t xml:space="preserve"> </w:t>
      </w:r>
      <w:r w:rsidRPr="00E47C77">
        <w:rPr>
          <w:rFonts w:ascii="Times New Roman" w:hAnsi="Times New Roman" w:cs="Times New Roman"/>
          <w:sz w:val="24"/>
          <w:szCs w:val="24"/>
        </w:rPr>
        <w:t>na bilo koji način usmjerava svoje aktivnosti na Crnu Goru.</w:t>
      </w:r>
    </w:p>
    <w:p w14:paraId="0CFBE933" w14:textId="77777777" w:rsidR="00AE5E94" w:rsidRPr="00E47C77" w:rsidRDefault="00AE5E94" w:rsidP="000B3DB7">
      <w:pPr>
        <w:spacing w:after="0" w:line="240" w:lineRule="auto"/>
        <w:jc w:val="both"/>
        <w:rPr>
          <w:rFonts w:ascii="Times New Roman" w:hAnsi="Times New Roman" w:cs="Times New Roman"/>
          <w:sz w:val="24"/>
          <w:szCs w:val="24"/>
        </w:rPr>
      </w:pPr>
    </w:p>
    <w:p w14:paraId="0698880D" w14:textId="77777777" w:rsidR="00406177" w:rsidRPr="00E47C77" w:rsidRDefault="00406177" w:rsidP="000B3DB7">
      <w:pPr>
        <w:autoSpaceDE w:val="0"/>
        <w:autoSpaceDN w:val="0"/>
        <w:adjustRightInd w:val="0"/>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Upotreba rodno osjetljivog jezika </w:t>
      </w:r>
    </w:p>
    <w:p w14:paraId="24A81BB0" w14:textId="1D4666EA" w:rsidR="00406177" w:rsidRPr="00E47C77" w:rsidRDefault="00406177" w:rsidP="000B3DB7">
      <w:pPr>
        <w:autoSpaceDE w:val="0"/>
        <w:autoSpaceDN w:val="0"/>
        <w:adjustRightInd w:val="0"/>
        <w:spacing w:after="0" w:line="240" w:lineRule="auto"/>
        <w:jc w:val="center"/>
        <w:rPr>
          <w:rFonts w:ascii="Times New Roman" w:hAnsi="Times New Roman" w:cs="Times New Roman"/>
          <w:sz w:val="24"/>
          <w:szCs w:val="24"/>
        </w:rPr>
      </w:pPr>
      <w:r w:rsidRPr="00E47C77">
        <w:rPr>
          <w:rFonts w:ascii="Times New Roman" w:hAnsi="Times New Roman" w:cs="Times New Roman"/>
          <w:b/>
          <w:bCs/>
          <w:sz w:val="24"/>
          <w:szCs w:val="24"/>
        </w:rPr>
        <w:t xml:space="preserve">Član </w:t>
      </w:r>
      <w:r w:rsidR="00AE5E94" w:rsidRPr="00E47C77">
        <w:rPr>
          <w:rFonts w:ascii="Times New Roman" w:hAnsi="Times New Roman" w:cs="Times New Roman"/>
          <w:b/>
          <w:bCs/>
          <w:sz w:val="24"/>
          <w:szCs w:val="24"/>
        </w:rPr>
        <w:t>6</w:t>
      </w:r>
    </w:p>
    <w:p w14:paraId="603AF4EB" w14:textId="45BE6CCC" w:rsidR="00406177" w:rsidRPr="00E47C77" w:rsidRDefault="00406177" w:rsidP="000B3DB7">
      <w:pPr>
        <w:autoSpaceDE w:val="0"/>
        <w:autoSpaceDN w:val="0"/>
        <w:adjustRightInd w:val="0"/>
        <w:spacing w:after="0" w:line="240" w:lineRule="auto"/>
        <w:ind w:firstLine="720"/>
        <w:jc w:val="both"/>
        <w:rPr>
          <w:rFonts w:ascii="Times New Roman" w:hAnsi="Times New Roman" w:cs="Times New Roman"/>
          <w:b/>
          <w:bCs/>
          <w:sz w:val="24"/>
          <w:szCs w:val="24"/>
        </w:rPr>
      </w:pPr>
      <w:r w:rsidRPr="00E47C77">
        <w:rPr>
          <w:rFonts w:ascii="Times New Roman" w:hAnsi="Times New Roman" w:cs="Times New Roman"/>
          <w:sz w:val="24"/>
          <w:szCs w:val="24"/>
        </w:rPr>
        <w:t xml:space="preserve">Izrazi koji se u ovom zakonu koriste za fizička lica u muškom rodu </w:t>
      </w:r>
      <w:r w:rsidR="00896DFF" w:rsidRPr="00E47C77">
        <w:rPr>
          <w:rFonts w:ascii="Times New Roman" w:hAnsi="Times New Roman" w:cs="Times New Roman"/>
          <w:sz w:val="24"/>
          <w:szCs w:val="24"/>
        </w:rPr>
        <w:t xml:space="preserve">podrazumijevaju </w:t>
      </w:r>
      <w:r w:rsidRPr="00E47C77">
        <w:rPr>
          <w:rFonts w:ascii="Times New Roman" w:hAnsi="Times New Roman" w:cs="Times New Roman"/>
          <w:sz w:val="24"/>
          <w:szCs w:val="24"/>
        </w:rPr>
        <w:t>iste izraze u ženskom rodu.</w:t>
      </w:r>
    </w:p>
    <w:p w14:paraId="740D35FB" w14:textId="2CF68113" w:rsidR="00406177" w:rsidRPr="00E47C77" w:rsidRDefault="0040382E" w:rsidP="000B3DB7">
      <w:pPr>
        <w:tabs>
          <w:tab w:val="center" w:pos="4513"/>
          <w:tab w:val="right" w:pos="9026"/>
        </w:tabs>
        <w:spacing w:after="0" w:line="240" w:lineRule="auto"/>
        <w:rPr>
          <w:rFonts w:ascii="Times New Roman" w:hAnsi="Times New Roman" w:cs="Times New Roman"/>
          <w:b/>
          <w:bCs/>
          <w:sz w:val="24"/>
          <w:szCs w:val="24"/>
        </w:rPr>
      </w:pPr>
      <w:r w:rsidRPr="00E47C77">
        <w:rPr>
          <w:rFonts w:ascii="Times New Roman" w:hAnsi="Times New Roman" w:cs="Times New Roman"/>
          <w:b/>
          <w:bCs/>
          <w:sz w:val="24"/>
          <w:szCs w:val="24"/>
        </w:rPr>
        <w:tab/>
      </w:r>
      <w:r w:rsidR="00406177" w:rsidRPr="00E47C77">
        <w:rPr>
          <w:rFonts w:ascii="Times New Roman" w:hAnsi="Times New Roman" w:cs="Times New Roman"/>
          <w:b/>
          <w:bCs/>
          <w:sz w:val="24"/>
          <w:szCs w:val="24"/>
        </w:rPr>
        <w:t>Značenje izraza</w:t>
      </w:r>
      <w:r w:rsidRPr="00E47C77">
        <w:rPr>
          <w:rFonts w:ascii="Times New Roman" w:hAnsi="Times New Roman" w:cs="Times New Roman"/>
          <w:b/>
          <w:bCs/>
          <w:sz w:val="24"/>
          <w:szCs w:val="24"/>
        </w:rPr>
        <w:tab/>
      </w:r>
    </w:p>
    <w:p w14:paraId="6403403F" w14:textId="29DF9031" w:rsidR="00EC7AC1" w:rsidRPr="00E47C77" w:rsidRDefault="00406177"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AE5E94" w:rsidRPr="00E47C77">
        <w:rPr>
          <w:rFonts w:ascii="Times New Roman" w:hAnsi="Times New Roman" w:cs="Times New Roman"/>
          <w:b/>
          <w:bCs/>
          <w:sz w:val="24"/>
          <w:szCs w:val="24"/>
        </w:rPr>
        <w:t>7</w:t>
      </w:r>
    </w:p>
    <w:p w14:paraId="65A8F79C" w14:textId="30167996" w:rsidR="00406177" w:rsidRPr="00E47C77" w:rsidRDefault="00406177" w:rsidP="000B3DB7">
      <w:pPr>
        <w:spacing w:after="0" w:line="240" w:lineRule="auto"/>
        <w:ind w:firstLine="720"/>
        <w:rPr>
          <w:rFonts w:ascii="Times New Roman" w:hAnsi="Times New Roman" w:cs="Times New Roman"/>
          <w:b/>
          <w:bCs/>
          <w:sz w:val="24"/>
          <w:szCs w:val="24"/>
        </w:rPr>
      </w:pPr>
      <w:r w:rsidRPr="00E47C77">
        <w:rPr>
          <w:rFonts w:ascii="Times New Roman" w:hAnsi="Times New Roman" w:cs="Times New Roman"/>
          <w:sz w:val="24"/>
          <w:szCs w:val="24"/>
        </w:rPr>
        <w:t>Izrazi upotrijebljeni u ovom zakonu imaju sljedeća značenja:</w:t>
      </w:r>
    </w:p>
    <w:p w14:paraId="1E301AE7" w14:textId="1D7EC31E" w:rsidR="00406177" w:rsidRPr="00E47C77" w:rsidRDefault="00406177" w:rsidP="000B3DB7">
      <w:pPr>
        <w:pStyle w:val="ListParagraph"/>
        <w:numPr>
          <w:ilvl w:val="0"/>
          <w:numId w:val="2"/>
        </w:numPr>
        <w:tabs>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b/>
          <w:bCs/>
          <w:sz w:val="24"/>
          <w:szCs w:val="24"/>
        </w:rPr>
        <w:t>proizvod</w:t>
      </w:r>
      <w:r w:rsidRPr="00E47C77">
        <w:rPr>
          <w:rFonts w:ascii="Times New Roman" w:hAnsi="Times New Roman" w:cs="Times New Roman"/>
          <w:sz w:val="24"/>
          <w:szCs w:val="24"/>
        </w:rPr>
        <w:t xml:space="preserve"> je svaki predmet, bez obzira na to da li je međusobno povezan</w:t>
      </w:r>
      <w:r w:rsidR="00984346">
        <w:rPr>
          <w:rFonts w:ascii="Times New Roman" w:hAnsi="Times New Roman" w:cs="Times New Roman"/>
          <w:sz w:val="24"/>
          <w:szCs w:val="24"/>
        </w:rPr>
        <w:t xml:space="preserve"> sa </w:t>
      </w:r>
      <w:r w:rsidRPr="00E47C77">
        <w:rPr>
          <w:rFonts w:ascii="Times New Roman" w:hAnsi="Times New Roman" w:cs="Times New Roman"/>
          <w:sz w:val="24"/>
          <w:szCs w:val="24"/>
        </w:rPr>
        <w:t xml:space="preserve">drugim predmetima ili ne, isporučen ili stavljen na raspolaganje, uz naknadu ili bez nje, uključujući i u kontekstu pružanja usluge, koji je namijenjen potrošačima ili za </w:t>
      </w:r>
      <w:r w:rsidR="00781ACC" w:rsidRPr="00E47C77">
        <w:rPr>
          <w:rFonts w:ascii="Times New Roman" w:hAnsi="Times New Roman" w:cs="Times New Roman"/>
          <w:sz w:val="24"/>
          <w:szCs w:val="24"/>
        </w:rPr>
        <w:t xml:space="preserve">koji </w:t>
      </w:r>
      <w:r w:rsidRPr="00E47C77">
        <w:rPr>
          <w:rFonts w:ascii="Times New Roman" w:hAnsi="Times New Roman" w:cs="Times New Roman"/>
          <w:sz w:val="24"/>
          <w:szCs w:val="24"/>
        </w:rPr>
        <w:t>je vjerovatno da će ga, u razumno predvidljivim uslovima, potrošači koristiti čak i ako im nije namijenjen;</w:t>
      </w:r>
    </w:p>
    <w:p w14:paraId="3684D3BB" w14:textId="3921FB19" w:rsidR="00406177" w:rsidRPr="00E47C77" w:rsidRDefault="00406177" w:rsidP="000B3DB7">
      <w:pPr>
        <w:pStyle w:val="ListParagraph"/>
        <w:numPr>
          <w:ilvl w:val="0"/>
          <w:numId w:val="2"/>
        </w:numPr>
        <w:tabs>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b/>
          <w:bCs/>
          <w:sz w:val="24"/>
          <w:szCs w:val="24"/>
        </w:rPr>
        <w:t>bezbjedan proizvod</w:t>
      </w:r>
      <w:r w:rsidRPr="00E47C77">
        <w:rPr>
          <w:rFonts w:ascii="Times New Roman" w:hAnsi="Times New Roman" w:cs="Times New Roman"/>
          <w:sz w:val="24"/>
          <w:szCs w:val="24"/>
        </w:rPr>
        <w:t xml:space="preserve"> je svaki proizvod koji u uobičajenim ili razumno predvidljivim uslovima upotrebe, uključujući stvarno trajanje upotrebe, ne predstavlja nikakav rizik ili samo minimalne rizike kompatibilne</w:t>
      </w:r>
      <w:r w:rsidR="00984346">
        <w:rPr>
          <w:rFonts w:ascii="Times New Roman" w:hAnsi="Times New Roman" w:cs="Times New Roman"/>
          <w:sz w:val="24"/>
          <w:szCs w:val="24"/>
        </w:rPr>
        <w:t xml:space="preserve"> sa </w:t>
      </w:r>
      <w:r w:rsidRPr="00E47C77">
        <w:rPr>
          <w:rFonts w:ascii="Times New Roman" w:hAnsi="Times New Roman" w:cs="Times New Roman"/>
          <w:sz w:val="24"/>
          <w:szCs w:val="24"/>
        </w:rPr>
        <w:t>upotrebom proizvoda, koji se smatra prihvatljivim i usaglašenim</w:t>
      </w:r>
      <w:r w:rsidR="00906A5D">
        <w:rPr>
          <w:rFonts w:ascii="Times New Roman" w:hAnsi="Times New Roman" w:cs="Times New Roman"/>
          <w:sz w:val="24"/>
          <w:szCs w:val="24"/>
        </w:rPr>
        <w:t xml:space="preserve"> sa </w:t>
      </w:r>
      <w:r w:rsidRPr="00E47C77">
        <w:rPr>
          <w:rFonts w:ascii="Times New Roman" w:hAnsi="Times New Roman" w:cs="Times New Roman"/>
          <w:sz w:val="24"/>
          <w:szCs w:val="24"/>
        </w:rPr>
        <w:t>visokim nivoom zaštite zdravlja i bezbjednosti potrošača;</w:t>
      </w:r>
    </w:p>
    <w:p w14:paraId="20BB6F2C" w14:textId="77777777" w:rsidR="00406177" w:rsidRPr="00E47C77" w:rsidRDefault="00406177" w:rsidP="000B3DB7">
      <w:pPr>
        <w:pStyle w:val="ListParagraph"/>
        <w:numPr>
          <w:ilvl w:val="0"/>
          <w:numId w:val="2"/>
        </w:numPr>
        <w:tabs>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b/>
          <w:bCs/>
          <w:sz w:val="24"/>
          <w:szCs w:val="24"/>
        </w:rPr>
        <w:t>opasan proizvod</w:t>
      </w:r>
      <w:r w:rsidRPr="00E47C77">
        <w:rPr>
          <w:rFonts w:ascii="Times New Roman" w:hAnsi="Times New Roman" w:cs="Times New Roman"/>
          <w:sz w:val="24"/>
          <w:szCs w:val="24"/>
        </w:rPr>
        <w:t xml:space="preserve"> je svaki proizvod koji nije bezbjedan proizvod;</w:t>
      </w:r>
    </w:p>
    <w:p w14:paraId="51A4B457" w14:textId="77777777" w:rsidR="00406177" w:rsidRPr="00E47C77" w:rsidRDefault="00406177" w:rsidP="000B3DB7">
      <w:pPr>
        <w:pStyle w:val="ListParagraph"/>
        <w:numPr>
          <w:ilvl w:val="0"/>
          <w:numId w:val="2"/>
        </w:numPr>
        <w:tabs>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b/>
          <w:bCs/>
          <w:sz w:val="24"/>
          <w:szCs w:val="24"/>
        </w:rPr>
        <w:t xml:space="preserve">rizik </w:t>
      </w:r>
      <w:r w:rsidRPr="00E47C77">
        <w:rPr>
          <w:rFonts w:ascii="Times New Roman" w:hAnsi="Times New Roman" w:cs="Times New Roman"/>
          <w:sz w:val="24"/>
          <w:szCs w:val="24"/>
        </w:rPr>
        <w:t>je kombinacija vjerovatnoće pojave opasnosti koja izaziva štetu i stepena ozbiljnosti te štete;</w:t>
      </w:r>
    </w:p>
    <w:p w14:paraId="36A740C7" w14:textId="67AAD28F" w:rsidR="00406177" w:rsidRPr="00E47C77" w:rsidRDefault="00406177" w:rsidP="000B3DB7">
      <w:pPr>
        <w:pStyle w:val="ListParagraph"/>
        <w:numPr>
          <w:ilvl w:val="0"/>
          <w:numId w:val="2"/>
        </w:numPr>
        <w:tabs>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b/>
          <w:bCs/>
          <w:sz w:val="24"/>
          <w:szCs w:val="24"/>
        </w:rPr>
        <w:t>ozbiljan rizik</w:t>
      </w:r>
      <w:r w:rsidRPr="00E47C77">
        <w:rPr>
          <w:rFonts w:ascii="Times New Roman" w:hAnsi="Times New Roman" w:cs="Times New Roman"/>
          <w:sz w:val="24"/>
          <w:szCs w:val="24"/>
        </w:rPr>
        <w:t xml:space="preserve"> je rizik </w:t>
      </w:r>
      <w:r w:rsidR="00781ACC" w:rsidRPr="00E47C77">
        <w:rPr>
          <w:rFonts w:ascii="Times New Roman" w:hAnsi="Times New Roman" w:cs="Times New Roman"/>
          <w:sz w:val="24"/>
          <w:szCs w:val="24"/>
        </w:rPr>
        <w:t xml:space="preserve">za </w:t>
      </w:r>
      <w:r w:rsidRPr="00E47C77">
        <w:rPr>
          <w:rFonts w:ascii="Times New Roman" w:hAnsi="Times New Roman" w:cs="Times New Roman"/>
          <w:sz w:val="24"/>
          <w:szCs w:val="24"/>
        </w:rPr>
        <w:t xml:space="preserve">koji se, na osnovu procjene rizika i uzimajući u obzir uobičajenu i predvidljivu upotrebu proizvoda, smatra da zahtijeva brzu intervenciju organa </w:t>
      </w:r>
      <w:r w:rsidR="00781ACC" w:rsidRPr="00E47C77">
        <w:rPr>
          <w:rFonts w:ascii="Times New Roman" w:hAnsi="Times New Roman" w:cs="Times New Roman"/>
          <w:sz w:val="24"/>
          <w:szCs w:val="24"/>
        </w:rPr>
        <w:t xml:space="preserve">nadležnih za </w:t>
      </w:r>
      <w:r w:rsidRPr="00E47C77">
        <w:rPr>
          <w:rFonts w:ascii="Times New Roman" w:hAnsi="Times New Roman" w:cs="Times New Roman"/>
          <w:sz w:val="24"/>
          <w:szCs w:val="24"/>
        </w:rPr>
        <w:t>nadzor na tržištu, uključujući slučajeve u kojima dejstva rizika nijesu trenutna;</w:t>
      </w:r>
    </w:p>
    <w:p w14:paraId="496CDD98" w14:textId="77777777" w:rsidR="00406177" w:rsidRPr="00E47C77" w:rsidRDefault="00406177" w:rsidP="000B3DB7">
      <w:pPr>
        <w:pStyle w:val="Default"/>
        <w:numPr>
          <w:ilvl w:val="0"/>
          <w:numId w:val="2"/>
        </w:numPr>
        <w:tabs>
          <w:tab w:val="left" w:pos="1080"/>
        </w:tabs>
        <w:ind w:left="0" w:firstLine="720"/>
        <w:jc w:val="both"/>
        <w:rPr>
          <w:rFonts w:ascii="Times New Roman" w:hAnsi="Times New Roman" w:cs="Times New Roman"/>
          <w:lang w:val="sr-Latn-ME"/>
        </w:rPr>
      </w:pPr>
      <w:r w:rsidRPr="00E47C77">
        <w:rPr>
          <w:rFonts w:ascii="Times New Roman" w:hAnsi="Times New Roman" w:cs="Times New Roman"/>
          <w:b/>
          <w:bCs/>
          <w:lang w:val="sr-Latn-ME"/>
        </w:rPr>
        <w:t>isporuka na tržištu</w:t>
      </w:r>
      <w:r w:rsidRPr="00E47C77">
        <w:rPr>
          <w:rFonts w:ascii="Times New Roman" w:hAnsi="Times New Roman" w:cs="Times New Roman"/>
          <w:lang w:val="sr-Latn-ME"/>
        </w:rPr>
        <w:t xml:space="preserve"> je svako činjenje dostupnim proizvoda na tržištu Crne Gore radi distribucije, potrošnje ili upotrebe u okviru obavljanja privredne djelatnosti, sa ili bez naknade; </w:t>
      </w:r>
    </w:p>
    <w:p w14:paraId="707DFF1C" w14:textId="77777777" w:rsidR="00406177" w:rsidRPr="00E47C77" w:rsidRDefault="00406177" w:rsidP="000B3DB7">
      <w:pPr>
        <w:pStyle w:val="Default"/>
        <w:numPr>
          <w:ilvl w:val="0"/>
          <w:numId w:val="2"/>
        </w:numPr>
        <w:tabs>
          <w:tab w:val="left" w:pos="1080"/>
        </w:tabs>
        <w:ind w:left="0" w:firstLine="720"/>
        <w:jc w:val="both"/>
        <w:rPr>
          <w:rFonts w:ascii="Times New Roman" w:hAnsi="Times New Roman" w:cs="Times New Roman"/>
          <w:lang w:val="sr-Latn-ME"/>
        </w:rPr>
      </w:pPr>
      <w:r w:rsidRPr="00E47C77">
        <w:rPr>
          <w:rFonts w:ascii="Times New Roman" w:hAnsi="Times New Roman" w:cs="Times New Roman"/>
          <w:b/>
          <w:lang w:val="sr-Latn-ME"/>
        </w:rPr>
        <w:t>stavljanje na tržište</w:t>
      </w:r>
      <w:r w:rsidRPr="00E47C77">
        <w:rPr>
          <w:rFonts w:ascii="Times New Roman" w:hAnsi="Times New Roman" w:cs="Times New Roman"/>
          <w:lang w:val="sr-Latn-ME"/>
        </w:rPr>
        <w:t xml:space="preserve"> je prva isporuka proizvoda na tržište Crne Gore; </w:t>
      </w:r>
    </w:p>
    <w:p w14:paraId="2CB0CEC8" w14:textId="38A03BD0" w:rsidR="00406177" w:rsidRPr="00E47C77" w:rsidRDefault="00406177" w:rsidP="000B3DB7">
      <w:pPr>
        <w:pStyle w:val="ListParagraph"/>
        <w:numPr>
          <w:ilvl w:val="0"/>
          <w:numId w:val="2"/>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b/>
          <w:bCs/>
          <w:sz w:val="24"/>
          <w:szCs w:val="24"/>
        </w:rPr>
        <w:lastRenderedPageBreak/>
        <w:t>proizvođač</w:t>
      </w:r>
      <w:r w:rsidRPr="00E47C77">
        <w:rPr>
          <w:rFonts w:ascii="Times New Roman" w:hAnsi="Times New Roman" w:cs="Times New Roman"/>
          <w:sz w:val="24"/>
          <w:szCs w:val="24"/>
        </w:rPr>
        <w:t xml:space="preserve"> je svako </w:t>
      </w:r>
      <w:r w:rsidR="00BE2797" w:rsidRPr="00E47C77">
        <w:rPr>
          <w:rFonts w:ascii="Times New Roman" w:hAnsi="Times New Roman" w:cs="Times New Roman"/>
          <w:sz w:val="24"/>
          <w:szCs w:val="24"/>
        </w:rPr>
        <w:t xml:space="preserve">pravno </w:t>
      </w:r>
      <w:r w:rsidRPr="00E47C77">
        <w:rPr>
          <w:rFonts w:ascii="Times New Roman" w:hAnsi="Times New Roman" w:cs="Times New Roman"/>
          <w:sz w:val="24"/>
          <w:szCs w:val="24"/>
        </w:rPr>
        <w:t xml:space="preserve">ili </w:t>
      </w:r>
      <w:r w:rsidR="00BE2797" w:rsidRPr="00E47C77">
        <w:rPr>
          <w:rFonts w:ascii="Times New Roman" w:hAnsi="Times New Roman" w:cs="Times New Roman"/>
          <w:sz w:val="24"/>
          <w:szCs w:val="24"/>
        </w:rPr>
        <w:t xml:space="preserve">fizičko </w:t>
      </w:r>
      <w:r w:rsidRPr="00E47C77">
        <w:rPr>
          <w:rFonts w:ascii="Times New Roman" w:hAnsi="Times New Roman" w:cs="Times New Roman"/>
          <w:sz w:val="24"/>
          <w:szCs w:val="24"/>
        </w:rPr>
        <w:t>lice</w:t>
      </w:r>
      <w:r w:rsidR="00BE2797">
        <w:rPr>
          <w:rFonts w:ascii="Times New Roman" w:hAnsi="Times New Roman" w:cs="Times New Roman"/>
          <w:sz w:val="24"/>
          <w:szCs w:val="24"/>
        </w:rPr>
        <w:t>, odnosno preduzetnik</w:t>
      </w:r>
      <w:r w:rsidRPr="00E47C77">
        <w:rPr>
          <w:rFonts w:ascii="Times New Roman" w:hAnsi="Times New Roman" w:cs="Times New Roman"/>
          <w:sz w:val="24"/>
          <w:szCs w:val="24"/>
        </w:rPr>
        <w:t xml:space="preserve"> </w:t>
      </w:r>
      <w:r w:rsidRPr="00E15BF2">
        <w:rPr>
          <w:rFonts w:ascii="Times New Roman" w:hAnsi="Times New Roman" w:cs="Times New Roman"/>
          <w:sz w:val="24"/>
          <w:szCs w:val="24"/>
        </w:rPr>
        <w:t>koje</w:t>
      </w:r>
      <w:r w:rsidR="00557F42" w:rsidRPr="00E15BF2">
        <w:rPr>
          <w:rFonts w:ascii="Times New Roman" w:hAnsi="Times New Roman" w:cs="Times New Roman"/>
          <w:sz w:val="24"/>
          <w:szCs w:val="24"/>
        </w:rPr>
        <w:t xml:space="preserve"> </w:t>
      </w:r>
      <w:r w:rsidR="00BE2797">
        <w:rPr>
          <w:rFonts w:ascii="Times New Roman" w:hAnsi="Times New Roman" w:cs="Times New Roman"/>
          <w:sz w:val="24"/>
          <w:szCs w:val="24"/>
        </w:rPr>
        <w:t>izrađuje</w:t>
      </w:r>
      <w:r w:rsidR="00BE2797" w:rsidRPr="00E47C77">
        <w:rPr>
          <w:rFonts w:ascii="Times New Roman" w:hAnsi="Times New Roman" w:cs="Times New Roman"/>
          <w:sz w:val="24"/>
          <w:szCs w:val="24"/>
        </w:rPr>
        <w:t xml:space="preserve"> </w:t>
      </w:r>
      <w:r w:rsidRPr="00E47C77">
        <w:rPr>
          <w:rFonts w:ascii="Times New Roman" w:hAnsi="Times New Roman" w:cs="Times New Roman"/>
          <w:sz w:val="24"/>
          <w:szCs w:val="24"/>
        </w:rPr>
        <w:t>proizvod ili za koje se proizvod projektuje ili</w:t>
      </w:r>
      <w:r w:rsidR="00BB37AB" w:rsidRPr="00E15BF2">
        <w:rPr>
          <w:rFonts w:ascii="Times New Roman" w:hAnsi="Times New Roman" w:cs="Times New Roman"/>
          <w:sz w:val="24"/>
          <w:szCs w:val="24"/>
        </w:rPr>
        <w:t xml:space="preserve"> izrađuje</w:t>
      </w:r>
      <w:r w:rsidR="008443D2">
        <w:rPr>
          <w:rFonts w:ascii="Times New Roman" w:hAnsi="Times New Roman" w:cs="Times New Roman"/>
          <w:sz w:val="24"/>
          <w:szCs w:val="24"/>
        </w:rPr>
        <w:t xml:space="preserve"> </w:t>
      </w:r>
      <w:r w:rsidRPr="00E47C77">
        <w:rPr>
          <w:rFonts w:ascii="Times New Roman" w:hAnsi="Times New Roman" w:cs="Times New Roman"/>
          <w:sz w:val="24"/>
          <w:szCs w:val="24"/>
        </w:rPr>
        <w:t xml:space="preserve">i koje taj proizvod stavlja na tržište pod </w:t>
      </w:r>
      <w:r w:rsidR="00BE2797">
        <w:rPr>
          <w:rFonts w:ascii="Times New Roman" w:hAnsi="Times New Roman" w:cs="Times New Roman"/>
          <w:sz w:val="24"/>
          <w:szCs w:val="24"/>
        </w:rPr>
        <w:t xml:space="preserve">svojim poslovnim </w:t>
      </w:r>
      <w:r w:rsidRPr="00E47C77">
        <w:rPr>
          <w:rFonts w:ascii="Times New Roman" w:hAnsi="Times New Roman" w:cs="Times New Roman"/>
          <w:sz w:val="24"/>
          <w:szCs w:val="24"/>
        </w:rPr>
        <w:t>imenom</w:t>
      </w:r>
      <w:r w:rsidR="00B52234">
        <w:rPr>
          <w:rFonts w:ascii="Times New Roman" w:hAnsi="Times New Roman" w:cs="Times New Roman"/>
          <w:sz w:val="24"/>
          <w:szCs w:val="24"/>
        </w:rPr>
        <w:t xml:space="preserve">, odnosno </w:t>
      </w:r>
      <w:r w:rsidR="00934D6E">
        <w:rPr>
          <w:rFonts w:ascii="Times New Roman" w:hAnsi="Times New Roman" w:cs="Times New Roman"/>
          <w:sz w:val="24"/>
          <w:szCs w:val="24"/>
        </w:rPr>
        <w:t>nazivom</w:t>
      </w:r>
      <w:r w:rsidRPr="00E47C77">
        <w:rPr>
          <w:rFonts w:ascii="Times New Roman" w:hAnsi="Times New Roman" w:cs="Times New Roman"/>
          <w:sz w:val="24"/>
          <w:szCs w:val="24"/>
        </w:rPr>
        <w:t xml:space="preserve"> ili žigom;</w:t>
      </w:r>
    </w:p>
    <w:p w14:paraId="15F9A101" w14:textId="45B92444" w:rsidR="00406177" w:rsidRPr="00E47C77" w:rsidRDefault="00406177" w:rsidP="000B3DB7">
      <w:pPr>
        <w:pStyle w:val="ListParagraph"/>
        <w:numPr>
          <w:ilvl w:val="0"/>
          <w:numId w:val="2"/>
        </w:numPr>
        <w:tabs>
          <w:tab w:val="left" w:pos="117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b/>
          <w:sz w:val="24"/>
          <w:szCs w:val="24"/>
        </w:rPr>
        <w:t xml:space="preserve">zastupnik </w:t>
      </w:r>
      <w:r w:rsidRPr="00E47C77">
        <w:rPr>
          <w:rFonts w:ascii="Times New Roman" w:hAnsi="Times New Roman" w:cs="Times New Roman"/>
          <w:sz w:val="24"/>
          <w:szCs w:val="24"/>
        </w:rPr>
        <w:t xml:space="preserve">je </w:t>
      </w:r>
      <w:r w:rsidR="00C6616D" w:rsidRPr="00E47C77">
        <w:rPr>
          <w:rFonts w:ascii="Times New Roman" w:hAnsi="Times New Roman" w:cs="Times New Roman"/>
          <w:sz w:val="24"/>
          <w:szCs w:val="24"/>
        </w:rPr>
        <w:t xml:space="preserve">pravno ili fizičko lice, </w:t>
      </w:r>
      <w:r w:rsidR="00C408E9">
        <w:rPr>
          <w:rFonts w:ascii="Times New Roman" w:hAnsi="Times New Roman" w:cs="Times New Roman"/>
          <w:sz w:val="24"/>
          <w:szCs w:val="24"/>
        </w:rPr>
        <w:t xml:space="preserve">odnosno preduzetnik, </w:t>
      </w:r>
      <w:r w:rsidR="00C6616D" w:rsidRPr="00E47C77">
        <w:rPr>
          <w:rFonts w:ascii="Times New Roman" w:hAnsi="Times New Roman" w:cs="Times New Roman"/>
          <w:sz w:val="24"/>
          <w:szCs w:val="24"/>
        </w:rPr>
        <w:t>sa sjedištem, odnosno prebivalištem u Crnoj Gori,</w:t>
      </w:r>
      <w:r w:rsidRPr="00E47C77">
        <w:rPr>
          <w:rFonts w:ascii="Times New Roman" w:hAnsi="Times New Roman" w:cs="Times New Roman"/>
          <w:sz w:val="24"/>
          <w:szCs w:val="24"/>
        </w:rPr>
        <w:t xml:space="preserve"> koj</w:t>
      </w:r>
      <w:r w:rsidR="00C6616D" w:rsidRPr="00E47C77">
        <w:rPr>
          <w:rFonts w:ascii="Times New Roman" w:hAnsi="Times New Roman" w:cs="Times New Roman"/>
          <w:sz w:val="24"/>
          <w:szCs w:val="24"/>
        </w:rPr>
        <w:t>e</w:t>
      </w:r>
      <w:r w:rsidRPr="00E47C77">
        <w:rPr>
          <w:rFonts w:ascii="Times New Roman" w:hAnsi="Times New Roman" w:cs="Times New Roman"/>
          <w:sz w:val="24"/>
          <w:szCs w:val="24"/>
        </w:rPr>
        <w:t xml:space="preserve"> ima pisano ovlašćenje proizvođača da u njegovo ime preduzima određene radnje u vezi sa isporukom proizvoda na tržištu, u skladu sa ovim zakonom</w:t>
      </w:r>
      <w:r w:rsidR="009932DF" w:rsidRPr="00E47C77">
        <w:rPr>
          <w:rFonts w:ascii="Times New Roman" w:hAnsi="Times New Roman" w:cs="Times New Roman"/>
          <w:sz w:val="24"/>
          <w:szCs w:val="24"/>
        </w:rPr>
        <w:t xml:space="preserve"> ili posebnim propisima</w:t>
      </w:r>
      <w:r w:rsidRPr="00E47C77">
        <w:rPr>
          <w:rFonts w:ascii="Times New Roman" w:hAnsi="Times New Roman" w:cs="Times New Roman"/>
          <w:sz w:val="24"/>
          <w:szCs w:val="24"/>
        </w:rPr>
        <w:t xml:space="preserve">; </w:t>
      </w:r>
    </w:p>
    <w:p w14:paraId="24A26EBE" w14:textId="25C9068A" w:rsidR="00406177" w:rsidRPr="00E47C77" w:rsidRDefault="00406177" w:rsidP="000B3DB7">
      <w:pPr>
        <w:pStyle w:val="Default"/>
        <w:numPr>
          <w:ilvl w:val="0"/>
          <w:numId w:val="2"/>
        </w:numPr>
        <w:tabs>
          <w:tab w:val="left" w:pos="1080"/>
        </w:tabs>
        <w:ind w:left="0" w:firstLine="720"/>
        <w:jc w:val="both"/>
        <w:rPr>
          <w:rFonts w:ascii="Times New Roman" w:hAnsi="Times New Roman" w:cs="Times New Roman"/>
          <w:color w:val="auto"/>
          <w:lang w:val="sr-Latn-ME"/>
        </w:rPr>
      </w:pPr>
      <w:r w:rsidRPr="00BB37AB">
        <w:rPr>
          <w:rFonts w:ascii="Times New Roman" w:hAnsi="Times New Roman" w:cs="Times New Roman"/>
          <w:b/>
          <w:color w:val="auto"/>
          <w:lang w:val="sr-Latn-ME"/>
        </w:rPr>
        <w:t>uvoznik</w:t>
      </w:r>
      <w:r w:rsidRPr="00BB37AB">
        <w:rPr>
          <w:rFonts w:ascii="Times New Roman" w:hAnsi="Times New Roman" w:cs="Times New Roman"/>
          <w:color w:val="auto"/>
          <w:lang w:val="sr-Latn-ME"/>
        </w:rPr>
        <w:t xml:space="preserve"> je pravno ili fizičko lice</w:t>
      </w:r>
      <w:r w:rsidR="00C408E9" w:rsidRPr="00BB37AB">
        <w:rPr>
          <w:rFonts w:ascii="Times New Roman" w:hAnsi="Times New Roman" w:cs="Times New Roman"/>
          <w:color w:val="auto"/>
          <w:lang w:val="sr-Latn-ME"/>
        </w:rPr>
        <w:t>, odnosno</w:t>
      </w:r>
      <w:r w:rsidR="008443D2">
        <w:rPr>
          <w:rFonts w:ascii="Times New Roman" w:hAnsi="Times New Roman" w:cs="Times New Roman"/>
          <w:color w:val="auto"/>
          <w:lang w:val="sr-Latn-ME"/>
        </w:rPr>
        <w:t xml:space="preserve"> </w:t>
      </w:r>
      <w:r w:rsidRPr="00BB37AB">
        <w:rPr>
          <w:rFonts w:ascii="Times New Roman" w:hAnsi="Times New Roman" w:cs="Times New Roman"/>
          <w:color w:val="auto"/>
          <w:lang w:val="sr-Latn-ME"/>
        </w:rPr>
        <w:t>preduzetnik</w:t>
      </w:r>
      <w:r w:rsidR="00C408E9" w:rsidRPr="00BB37AB">
        <w:rPr>
          <w:rFonts w:ascii="Times New Roman" w:hAnsi="Times New Roman" w:cs="Times New Roman"/>
          <w:lang w:val="sr-Latn-ME"/>
        </w:rPr>
        <w:t xml:space="preserve">, </w:t>
      </w:r>
      <w:r w:rsidR="00C408E9" w:rsidRPr="00C408E9">
        <w:rPr>
          <w:rFonts w:ascii="Times New Roman" w:hAnsi="Times New Roman" w:cs="Times New Roman"/>
        </w:rPr>
        <w:t>sa</w:t>
      </w:r>
      <w:r w:rsidR="00C408E9" w:rsidRPr="00BB37AB">
        <w:rPr>
          <w:rFonts w:ascii="Times New Roman" w:hAnsi="Times New Roman" w:cs="Times New Roman"/>
          <w:lang w:val="sr-Latn-ME"/>
        </w:rPr>
        <w:t xml:space="preserve"> </w:t>
      </w:r>
      <w:proofErr w:type="spellStart"/>
      <w:r w:rsidR="00C408E9" w:rsidRPr="00C408E9">
        <w:rPr>
          <w:rFonts w:ascii="Times New Roman" w:hAnsi="Times New Roman" w:cs="Times New Roman"/>
        </w:rPr>
        <w:t>sjedi</w:t>
      </w:r>
      <w:proofErr w:type="spellEnd"/>
      <w:r w:rsidR="00C408E9" w:rsidRPr="00BB37AB">
        <w:rPr>
          <w:rFonts w:ascii="Times New Roman" w:hAnsi="Times New Roman" w:cs="Times New Roman"/>
          <w:lang w:val="sr-Latn-ME"/>
        </w:rPr>
        <w:t>š</w:t>
      </w:r>
      <w:proofErr w:type="spellStart"/>
      <w:r w:rsidR="00C408E9" w:rsidRPr="00C408E9">
        <w:rPr>
          <w:rFonts w:ascii="Times New Roman" w:hAnsi="Times New Roman" w:cs="Times New Roman"/>
        </w:rPr>
        <w:t>tem</w:t>
      </w:r>
      <w:proofErr w:type="spellEnd"/>
      <w:r w:rsidR="00C408E9" w:rsidRPr="00BB37AB">
        <w:rPr>
          <w:rFonts w:ascii="Times New Roman" w:hAnsi="Times New Roman" w:cs="Times New Roman"/>
          <w:lang w:val="sr-Latn-ME"/>
        </w:rPr>
        <w:t xml:space="preserve">, </w:t>
      </w:r>
      <w:proofErr w:type="spellStart"/>
      <w:r w:rsidR="00C408E9" w:rsidRPr="00C408E9">
        <w:rPr>
          <w:rFonts w:ascii="Times New Roman" w:hAnsi="Times New Roman" w:cs="Times New Roman"/>
        </w:rPr>
        <w:t>odnosno</w:t>
      </w:r>
      <w:proofErr w:type="spellEnd"/>
      <w:r w:rsidR="00C408E9" w:rsidRPr="00BB37AB">
        <w:rPr>
          <w:rFonts w:ascii="Times New Roman" w:hAnsi="Times New Roman" w:cs="Times New Roman"/>
          <w:lang w:val="sr-Latn-ME"/>
        </w:rPr>
        <w:t xml:space="preserve"> </w:t>
      </w:r>
      <w:proofErr w:type="spellStart"/>
      <w:r w:rsidR="00C408E9" w:rsidRPr="00C408E9">
        <w:rPr>
          <w:rFonts w:ascii="Times New Roman" w:hAnsi="Times New Roman" w:cs="Times New Roman"/>
        </w:rPr>
        <w:t>prebivali</w:t>
      </w:r>
      <w:proofErr w:type="spellEnd"/>
      <w:r w:rsidR="00C408E9" w:rsidRPr="00BB37AB">
        <w:rPr>
          <w:rFonts w:ascii="Times New Roman" w:hAnsi="Times New Roman" w:cs="Times New Roman"/>
          <w:lang w:val="sr-Latn-ME"/>
        </w:rPr>
        <w:t>š</w:t>
      </w:r>
      <w:r w:rsidR="00C408E9" w:rsidRPr="00C408E9">
        <w:rPr>
          <w:rFonts w:ascii="Times New Roman" w:hAnsi="Times New Roman" w:cs="Times New Roman"/>
        </w:rPr>
        <w:t>tem</w:t>
      </w:r>
      <w:r w:rsidR="00C408E9" w:rsidRPr="00BB37AB">
        <w:rPr>
          <w:rFonts w:ascii="Times New Roman" w:hAnsi="Times New Roman" w:cs="Times New Roman"/>
          <w:color w:val="auto"/>
          <w:lang w:val="sr-Latn-ME"/>
        </w:rPr>
        <w:t xml:space="preserve"> </w:t>
      </w:r>
      <w:r w:rsidRPr="00BB37AB">
        <w:rPr>
          <w:rFonts w:ascii="Times New Roman" w:hAnsi="Times New Roman" w:cs="Times New Roman"/>
          <w:color w:val="auto"/>
          <w:lang w:val="sr-Latn-ME"/>
        </w:rPr>
        <w:t>u Crnoj Gori</w:t>
      </w:r>
      <w:r w:rsidRPr="00C408E9">
        <w:rPr>
          <w:rFonts w:ascii="Times New Roman" w:hAnsi="Times New Roman" w:cs="Times New Roman"/>
          <w:color w:val="auto"/>
          <w:lang w:val="sr-Latn-ME"/>
        </w:rPr>
        <w:t>, koji stavlja</w:t>
      </w:r>
      <w:r w:rsidRPr="00E47C77">
        <w:rPr>
          <w:rFonts w:ascii="Times New Roman" w:hAnsi="Times New Roman" w:cs="Times New Roman"/>
          <w:color w:val="auto"/>
          <w:lang w:val="sr-Latn-ME"/>
        </w:rPr>
        <w:t xml:space="preserve"> na tržište proizvod iz drugih država; </w:t>
      </w:r>
    </w:p>
    <w:p w14:paraId="067F3E87" w14:textId="168725BC" w:rsidR="00406177" w:rsidRPr="00C408E9" w:rsidRDefault="00406177" w:rsidP="000B3DB7">
      <w:pPr>
        <w:pStyle w:val="ListParagraph"/>
        <w:numPr>
          <w:ilvl w:val="0"/>
          <w:numId w:val="2"/>
        </w:numPr>
        <w:tabs>
          <w:tab w:val="left" w:pos="1080"/>
        </w:tabs>
        <w:spacing w:after="0" w:line="240" w:lineRule="auto"/>
        <w:ind w:left="0" w:firstLine="720"/>
        <w:jc w:val="both"/>
        <w:rPr>
          <w:rFonts w:ascii="Times New Roman" w:hAnsi="Times New Roman" w:cs="Times New Roman"/>
          <w:sz w:val="24"/>
          <w:szCs w:val="24"/>
        </w:rPr>
      </w:pPr>
      <w:r w:rsidRPr="00BB37AB">
        <w:rPr>
          <w:rFonts w:ascii="Times New Roman" w:hAnsi="Times New Roman" w:cs="Times New Roman"/>
          <w:b/>
          <w:sz w:val="24"/>
          <w:szCs w:val="24"/>
        </w:rPr>
        <w:t xml:space="preserve">distributer </w:t>
      </w:r>
      <w:r w:rsidRPr="00BB37AB">
        <w:rPr>
          <w:rFonts w:ascii="Times New Roman" w:hAnsi="Times New Roman" w:cs="Times New Roman"/>
          <w:sz w:val="24"/>
          <w:szCs w:val="24"/>
        </w:rPr>
        <w:t>je pravno ili fizičko lice</w:t>
      </w:r>
      <w:r w:rsidR="00C408E9" w:rsidRPr="00BB37AB">
        <w:rPr>
          <w:rFonts w:ascii="Times New Roman" w:hAnsi="Times New Roman" w:cs="Times New Roman"/>
          <w:sz w:val="24"/>
          <w:szCs w:val="24"/>
        </w:rPr>
        <w:t>, odnosno</w:t>
      </w:r>
      <w:r w:rsidR="008443D2">
        <w:rPr>
          <w:rFonts w:ascii="Times New Roman" w:hAnsi="Times New Roman" w:cs="Times New Roman"/>
          <w:sz w:val="24"/>
          <w:szCs w:val="24"/>
        </w:rPr>
        <w:t xml:space="preserve"> </w:t>
      </w:r>
      <w:r w:rsidRPr="00BB37AB">
        <w:rPr>
          <w:rFonts w:ascii="Times New Roman" w:hAnsi="Times New Roman" w:cs="Times New Roman"/>
          <w:sz w:val="24"/>
          <w:szCs w:val="24"/>
        </w:rPr>
        <w:t>preduzetnik</w:t>
      </w:r>
      <w:r w:rsidR="00C408E9" w:rsidRPr="00C408E9">
        <w:rPr>
          <w:rFonts w:ascii="Times New Roman" w:hAnsi="Times New Roman" w:cs="Times New Roman"/>
          <w:sz w:val="24"/>
          <w:szCs w:val="24"/>
        </w:rPr>
        <w:t>, sa sjedištem, odnosno prebivalištem</w:t>
      </w:r>
      <w:r w:rsidR="00C408E9" w:rsidRPr="00BB37AB" w:rsidDel="00C408E9">
        <w:rPr>
          <w:rFonts w:ascii="Times New Roman" w:hAnsi="Times New Roman" w:cs="Times New Roman"/>
          <w:sz w:val="24"/>
          <w:szCs w:val="24"/>
        </w:rPr>
        <w:t xml:space="preserve"> </w:t>
      </w:r>
      <w:r w:rsidRPr="00BB37AB">
        <w:rPr>
          <w:rFonts w:ascii="Times New Roman" w:hAnsi="Times New Roman" w:cs="Times New Roman"/>
          <w:sz w:val="24"/>
          <w:szCs w:val="24"/>
        </w:rPr>
        <w:t>u Crnoj Gori</w:t>
      </w:r>
      <w:r w:rsidRPr="00C408E9">
        <w:rPr>
          <w:rFonts w:ascii="Times New Roman" w:hAnsi="Times New Roman" w:cs="Times New Roman"/>
          <w:sz w:val="24"/>
          <w:szCs w:val="24"/>
        </w:rPr>
        <w:t xml:space="preserve">, koji je uključen u lanac isporuke, a nije proizvođač ili uvoznik; </w:t>
      </w:r>
    </w:p>
    <w:p w14:paraId="5A8E69CD" w14:textId="07EF1BA5" w:rsidR="00406177" w:rsidRPr="00E47C77" w:rsidRDefault="00406177" w:rsidP="000B3DB7">
      <w:pPr>
        <w:pStyle w:val="ListParagraph"/>
        <w:numPr>
          <w:ilvl w:val="0"/>
          <w:numId w:val="2"/>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b/>
          <w:bCs/>
          <w:sz w:val="24"/>
          <w:szCs w:val="24"/>
        </w:rPr>
        <w:t>pružalac usluga sprovođenja narudžbi</w:t>
      </w:r>
      <w:r w:rsidR="00C6616D" w:rsidRPr="00E47C77">
        <w:rPr>
          <w:rFonts w:ascii="Times New Roman" w:hAnsi="Times New Roman" w:cs="Times New Roman"/>
          <w:b/>
          <w:bCs/>
          <w:sz w:val="24"/>
          <w:szCs w:val="24"/>
        </w:rPr>
        <w:t>na</w:t>
      </w:r>
      <w:r w:rsidRPr="00E47C77">
        <w:rPr>
          <w:rFonts w:ascii="Times New Roman" w:hAnsi="Times New Roman" w:cs="Times New Roman"/>
          <w:sz w:val="24"/>
          <w:szCs w:val="24"/>
        </w:rPr>
        <w:t xml:space="preserve"> je </w:t>
      </w:r>
      <w:r w:rsidRPr="00BB37AB">
        <w:rPr>
          <w:rFonts w:ascii="Times New Roman" w:hAnsi="Times New Roman" w:cs="Times New Roman"/>
          <w:sz w:val="24"/>
          <w:szCs w:val="24"/>
        </w:rPr>
        <w:t>pravno ili fizičko lice</w:t>
      </w:r>
      <w:r w:rsidR="00C408E9" w:rsidRPr="00BB37AB">
        <w:rPr>
          <w:rFonts w:ascii="Times New Roman" w:hAnsi="Times New Roman" w:cs="Times New Roman"/>
          <w:sz w:val="24"/>
          <w:szCs w:val="24"/>
        </w:rPr>
        <w:t>, odnosno</w:t>
      </w:r>
      <w:r w:rsidR="008443D2">
        <w:rPr>
          <w:rFonts w:ascii="Times New Roman" w:hAnsi="Times New Roman" w:cs="Times New Roman"/>
          <w:sz w:val="24"/>
          <w:szCs w:val="24"/>
        </w:rPr>
        <w:t xml:space="preserve"> </w:t>
      </w:r>
      <w:r w:rsidRPr="00BB37AB">
        <w:rPr>
          <w:rFonts w:ascii="Times New Roman" w:hAnsi="Times New Roman" w:cs="Times New Roman"/>
          <w:sz w:val="24"/>
          <w:szCs w:val="24"/>
        </w:rPr>
        <w:t>preduzetnik</w:t>
      </w:r>
      <w:r w:rsidRPr="00C408E9">
        <w:rPr>
          <w:rFonts w:ascii="Times New Roman" w:hAnsi="Times New Roman" w:cs="Times New Roman"/>
          <w:sz w:val="24"/>
          <w:szCs w:val="24"/>
        </w:rPr>
        <w:t xml:space="preserve"> koji u okviru obavljanja privredne djelatnosti nudi najmanje dvije od sljedećih usluga: skladištenje, pakovanje, adresiranje i slanje proizvoda </w:t>
      </w:r>
      <w:r w:rsidR="00BE2797">
        <w:rPr>
          <w:rFonts w:ascii="Times New Roman" w:hAnsi="Times New Roman" w:cs="Times New Roman"/>
          <w:sz w:val="24"/>
          <w:szCs w:val="24"/>
        </w:rPr>
        <w:t>koji nijesu u njegovo</w:t>
      </w:r>
      <w:r w:rsidR="007E5185">
        <w:rPr>
          <w:rFonts w:ascii="Times New Roman" w:hAnsi="Times New Roman" w:cs="Times New Roman"/>
          <w:sz w:val="24"/>
          <w:szCs w:val="24"/>
        </w:rPr>
        <w:t>j</w:t>
      </w:r>
      <w:r w:rsidR="00BE2797">
        <w:rPr>
          <w:rFonts w:ascii="Times New Roman" w:hAnsi="Times New Roman" w:cs="Times New Roman"/>
          <w:sz w:val="24"/>
          <w:szCs w:val="24"/>
        </w:rPr>
        <w:t xml:space="preserve"> </w:t>
      </w:r>
      <w:r w:rsidR="007E5185">
        <w:rPr>
          <w:rFonts w:ascii="Times New Roman" w:hAnsi="Times New Roman" w:cs="Times New Roman"/>
          <w:sz w:val="24"/>
          <w:szCs w:val="24"/>
        </w:rPr>
        <w:t>svojini</w:t>
      </w:r>
      <w:r w:rsidRPr="00C408E9">
        <w:rPr>
          <w:rFonts w:ascii="Times New Roman" w:hAnsi="Times New Roman" w:cs="Times New Roman"/>
          <w:sz w:val="24"/>
          <w:szCs w:val="24"/>
        </w:rPr>
        <w:t xml:space="preserve">, </w:t>
      </w:r>
      <w:r w:rsidR="00121168" w:rsidRPr="00C408E9">
        <w:rPr>
          <w:rFonts w:ascii="Times New Roman" w:hAnsi="Times New Roman" w:cs="Times New Roman"/>
          <w:sz w:val="24"/>
          <w:szCs w:val="24"/>
        </w:rPr>
        <w:t xml:space="preserve">isključujući </w:t>
      </w:r>
      <w:r w:rsidRPr="00C408E9">
        <w:rPr>
          <w:rFonts w:ascii="Times New Roman" w:hAnsi="Times New Roman" w:cs="Times New Roman"/>
          <w:sz w:val="24"/>
          <w:szCs w:val="24"/>
        </w:rPr>
        <w:t>poštansk</w:t>
      </w:r>
      <w:r w:rsidR="00121168" w:rsidRPr="00C408E9">
        <w:rPr>
          <w:rFonts w:ascii="Times New Roman" w:hAnsi="Times New Roman" w:cs="Times New Roman"/>
          <w:sz w:val="24"/>
          <w:szCs w:val="24"/>
        </w:rPr>
        <w:t>e</w:t>
      </w:r>
      <w:r w:rsidRPr="00C408E9">
        <w:rPr>
          <w:rFonts w:ascii="Times New Roman" w:hAnsi="Times New Roman" w:cs="Times New Roman"/>
          <w:sz w:val="24"/>
          <w:szCs w:val="24"/>
        </w:rPr>
        <w:t xml:space="preserve"> uslug</w:t>
      </w:r>
      <w:r w:rsidR="001D07A5" w:rsidRPr="00C408E9">
        <w:rPr>
          <w:rFonts w:ascii="Times New Roman" w:hAnsi="Times New Roman" w:cs="Times New Roman"/>
          <w:sz w:val="24"/>
          <w:szCs w:val="24"/>
        </w:rPr>
        <w:t>e</w:t>
      </w:r>
      <w:r w:rsidR="00E302F5" w:rsidRPr="00C408E9">
        <w:rPr>
          <w:rFonts w:ascii="Times New Roman" w:hAnsi="Times New Roman" w:cs="Times New Roman"/>
          <w:sz w:val="24"/>
          <w:szCs w:val="24"/>
        </w:rPr>
        <w:t xml:space="preserve"> prijema, sortiranja</w:t>
      </w:r>
      <w:r w:rsidR="00E302F5" w:rsidRPr="00E47C77">
        <w:rPr>
          <w:rFonts w:ascii="Times New Roman" w:hAnsi="Times New Roman" w:cs="Times New Roman"/>
          <w:sz w:val="24"/>
          <w:szCs w:val="24"/>
        </w:rPr>
        <w:t>, transporta i distribucije poštanskih pošiljaka</w:t>
      </w:r>
      <w:r w:rsidRPr="00E47C77">
        <w:rPr>
          <w:rFonts w:ascii="Times New Roman" w:hAnsi="Times New Roman" w:cs="Times New Roman"/>
          <w:sz w:val="24"/>
          <w:szCs w:val="24"/>
        </w:rPr>
        <w:t>, uslug</w:t>
      </w:r>
      <w:r w:rsidR="00121168" w:rsidRPr="00E47C77">
        <w:rPr>
          <w:rFonts w:ascii="Times New Roman" w:hAnsi="Times New Roman" w:cs="Times New Roman"/>
          <w:sz w:val="24"/>
          <w:szCs w:val="24"/>
        </w:rPr>
        <w:t>e</w:t>
      </w:r>
      <w:r w:rsidRPr="00E47C77">
        <w:rPr>
          <w:rFonts w:ascii="Times New Roman" w:hAnsi="Times New Roman" w:cs="Times New Roman"/>
          <w:sz w:val="24"/>
          <w:szCs w:val="24"/>
        </w:rPr>
        <w:t xml:space="preserve"> dostavljanja paketa, kao i drug</w:t>
      </w:r>
      <w:r w:rsidR="00121168" w:rsidRPr="00E47C77">
        <w:rPr>
          <w:rFonts w:ascii="Times New Roman" w:hAnsi="Times New Roman" w:cs="Times New Roman"/>
          <w:sz w:val="24"/>
          <w:szCs w:val="24"/>
        </w:rPr>
        <w:t>e</w:t>
      </w:r>
      <w:r w:rsidRPr="00E47C77">
        <w:rPr>
          <w:rFonts w:ascii="Times New Roman" w:hAnsi="Times New Roman" w:cs="Times New Roman"/>
          <w:sz w:val="24"/>
          <w:szCs w:val="24"/>
        </w:rPr>
        <w:t xml:space="preserve"> poštansk</w:t>
      </w:r>
      <w:r w:rsidR="001D07A5" w:rsidRPr="00E47C77">
        <w:rPr>
          <w:rFonts w:ascii="Times New Roman" w:hAnsi="Times New Roman" w:cs="Times New Roman"/>
          <w:sz w:val="24"/>
          <w:szCs w:val="24"/>
        </w:rPr>
        <w:t xml:space="preserve">e </w:t>
      </w:r>
      <w:r w:rsidRPr="00E47C77">
        <w:rPr>
          <w:rFonts w:ascii="Times New Roman" w:hAnsi="Times New Roman" w:cs="Times New Roman"/>
          <w:sz w:val="24"/>
          <w:szCs w:val="24"/>
        </w:rPr>
        <w:t>uslug</w:t>
      </w:r>
      <w:r w:rsidR="001D07A5" w:rsidRPr="00E47C77">
        <w:rPr>
          <w:rFonts w:ascii="Times New Roman" w:hAnsi="Times New Roman" w:cs="Times New Roman"/>
          <w:sz w:val="24"/>
          <w:szCs w:val="24"/>
        </w:rPr>
        <w:t>e</w:t>
      </w:r>
      <w:r w:rsidRPr="00E47C77">
        <w:rPr>
          <w:rFonts w:ascii="Times New Roman" w:hAnsi="Times New Roman" w:cs="Times New Roman"/>
          <w:sz w:val="24"/>
          <w:szCs w:val="24"/>
        </w:rPr>
        <w:t xml:space="preserve"> </w:t>
      </w:r>
      <w:r w:rsidR="00121168" w:rsidRPr="00E47C77">
        <w:rPr>
          <w:rFonts w:ascii="Times New Roman" w:hAnsi="Times New Roman" w:cs="Times New Roman"/>
          <w:sz w:val="24"/>
          <w:szCs w:val="24"/>
        </w:rPr>
        <w:t xml:space="preserve">koje se vrše u skladu sa zakonom kojim se uređuju poštanske usluge i </w:t>
      </w:r>
      <w:r w:rsidR="00C6616D" w:rsidRPr="00E47C77">
        <w:rPr>
          <w:rFonts w:ascii="Times New Roman" w:hAnsi="Times New Roman" w:cs="Times New Roman"/>
          <w:sz w:val="24"/>
          <w:szCs w:val="24"/>
        </w:rPr>
        <w:t xml:space="preserve">zakonom kojim se uređuju </w:t>
      </w:r>
      <w:r w:rsidRPr="00E47C77">
        <w:rPr>
          <w:rFonts w:ascii="Times New Roman" w:hAnsi="Times New Roman" w:cs="Times New Roman"/>
          <w:sz w:val="24"/>
          <w:szCs w:val="24"/>
        </w:rPr>
        <w:t>uslug</w:t>
      </w:r>
      <w:r w:rsidR="000915EB" w:rsidRPr="00E47C77">
        <w:rPr>
          <w:rFonts w:ascii="Times New Roman" w:hAnsi="Times New Roman" w:cs="Times New Roman"/>
          <w:sz w:val="24"/>
          <w:szCs w:val="24"/>
        </w:rPr>
        <w:t>e</w:t>
      </w:r>
      <w:r w:rsidRPr="00E47C77">
        <w:rPr>
          <w:rFonts w:ascii="Times New Roman" w:hAnsi="Times New Roman" w:cs="Times New Roman"/>
          <w:sz w:val="24"/>
          <w:szCs w:val="24"/>
        </w:rPr>
        <w:t xml:space="preserve"> prevoza</w:t>
      </w:r>
      <w:r w:rsidR="001D07A5" w:rsidRPr="00E47C77">
        <w:rPr>
          <w:rFonts w:ascii="Times New Roman" w:hAnsi="Times New Roman" w:cs="Times New Roman"/>
          <w:sz w:val="24"/>
          <w:szCs w:val="24"/>
        </w:rPr>
        <w:t xml:space="preserve"> tereta</w:t>
      </w:r>
      <w:r w:rsidRPr="00E47C77">
        <w:rPr>
          <w:rFonts w:ascii="Times New Roman" w:hAnsi="Times New Roman" w:cs="Times New Roman"/>
          <w:sz w:val="24"/>
          <w:szCs w:val="24"/>
        </w:rPr>
        <w:t>;</w:t>
      </w:r>
    </w:p>
    <w:p w14:paraId="247DD67C" w14:textId="0E936435" w:rsidR="00406177" w:rsidRPr="00E47C77" w:rsidRDefault="00406177" w:rsidP="000B3DB7">
      <w:pPr>
        <w:pStyle w:val="ListParagraph"/>
        <w:numPr>
          <w:ilvl w:val="0"/>
          <w:numId w:val="2"/>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b/>
          <w:bCs/>
          <w:sz w:val="24"/>
          <w:szCs w:val="24"/>
        </w:rPr>
        <w:t xml:space="preserve">isporučilac </w:t>
      </w:r>
      <w:r w:rsidRPr="00E47C77">
        <w:rPr>
          <w:rFonts w:ascii="Times New Roman" w:hAnsi="Times New Roman" w:cs="Times New Roman"/>
          <w:sz w:val="24"/>
          <w:szCs w:val="24"/>
        </w:rPr>
        <w:t>je proizvođač, zastupnik, uvoznik, distributer, pružalac usluge sprovođenja narudžbi</w:t>
      </w:r>
      <w:r w:rsidR="00C6616D" w:rsidRPr="00E47C77">
        <w:rPr>
          <w:rFonts w:ascii="Times New Roman" w:hAnsi="Times New Roman" w:cs="Times New Roman"/>
          <w:sz w:val="24"/>
          <w:szCs w:val="24"/>
        </w:rPr>
        <w:t>na</w:t>
      </w:r>
      <w:r w:rsidRPr="00E47C77">
        <w:rPr>
          <w:rFonts w:ascii="Times New Roman" w:hAnsi="Times New Roman" w:cs="Times New Roman"/>
          <w:sz w:val="24"/>
          <w:szCs w:val="24"/>
        </w:rPr>
        <w:t xml:space="preserve"> ili bilo koje drugo </w:t>
      </w:r>
      <w:r w:rsidRPr="00C408E9">
        <w:rPr>
          <w:rFonts w:ascii="Times New Roman" w:hAnsi="Times New Roman" w:cs="Times New Roman"/>
          <w:sz w:val="24"/>
          <w:szCs w:val="24"/>
        </w:rPr>
        <w:t xml:space="preserve">pravno </w:t>
      </w:r>
      <w:r w:rsidRPr="00BB37AB">
        <w:rPr>
          <w:rFonts w:ascii="Times New Roman" w:hAnsi="Times New Roman" w:cs="Times New Roman"/>
          <w:sz w:val="24"/>
          <w:szCs w:val="24"/>
        </w:rPr>
        <w:t xml:space="preserve">ili </w:t>
      </w:r>
      <w:r w:rsidR="00C408E9" w:rsidRPr="00C408E9">
        <w:rPr>
          <w:rFonts w:ascii="Times New Roman" w:hAnsi="Times New Roman" w:cs="Times New Roman"/>
          <w:sz w:val="24"/>
          <w:szCs w:val="24"/>
        </w:rPr>
        <w:t>fizičko</w:t>
      </w:r>
      <w:r w:rsidR="00B84957" w:rsidRPr="00B84957">
        <w:rPr>
          <w:rFonts w:ascii="Times New Roman" w:hAnsi="Times New Roman" w:cs="Times New Roman"/>
          <w:sz w:val="24"/>
          <w:szCs w:val="24"/>
        </w:rPr>
        <w:t xml:space="preserve"> </w:t>
      </w:r>
      <w:r w:rsidR="00B84957" w:rsidRPr="00C408E9">
        <w:rPr>
          <w:rFonts w:ascii="Times New Roman" w:hAnsi="Times New Roman" w:cs="Times New Roman"/>
          <w:sz w:val="24"/>
          <w:szCs w:val="24"/>
        </w:rPr>
        <w:t>lice</w:t>
      </w:r>
      <w:r w:rsidR="00C408E9" w:rsidRPr="00C408E9">
        <w:rPr>
          <w:rFonts w:ascii="Times New Roman" w:hAnsi="Times New Roman" w:cs="Times New Roman"/>
          <w:sz w:val="24"/>
          <w:szCs w:val="24"/>
        </w:rPr>
        <w:t xml:space="preserve">, odnosno </w:t>
      </w:r>
      <w:r w:rsidRPr="00434629">
        <w:rPr>
          <w:rFonts w:ascii="Times New Roman" w:hAnsi="Times New Roman" w:cs="Times New Roman"/>
          <w:sz w:val="24"/>
          <w:szCs w:val="24"/>
        </w:rPr>
        <w:t>preduzetnik</w:t>
      </w:r>
      <w:r w:rsidRPr="00C408E9">
        <w:rPr>
          <w:rFonts w:ascii="Times New Roman" w:hAnsi="Times New Roman" w:cs="Times New Roman"/>
          <w:sz w:val="24"/>
          <w:szCs w:val="24"/>
        </w:rPr>
        <w:t xml:space="preserve"> koji podliježe obavezama povezanim sa proizvodn</w:t>
      </w:r>
      <w:r w:rsidRPr="00E47C77">
        <w:rPr>
          <w:rFonts w:ascii="Times New Roman" w:hAnsi="Times New Roman" w:cs="Times New Roman"/>
          <w:sz w:val="24"/>
          <w:szCs w:val="24"/>
        </w:rPr>
        <w:t xml:space="preserve">jom proizvoda, njihovom isporukom na tržištu ili puštanjem u rad u skladu sa posebnim propisima; </w:t>
      </w:r>
    </w:p>
    <w:p w14:paraId="0A9A13F0" w14:textId="221FF680" w:rsidR="00406177" w:rsidRPr="00E47C77" w:rsidRDefault="00406177" w:rsidP="000B3DB7">
      <w:pPr>
        <w:pStyle w:val="ListParagraph"/>
        <w:numPr>
          <w:ilvl w:val="0"/>
          <w:numId w:val="2"/>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 </w:t>
      </w:r>
      <w:r w:rsidRPr="00E47C77">
        <w:rPr>
          <w:rFonts w:ascii="Times New Roman" w:hAnsi="Times New Roman" w:cs="Times New Roman"/>
          <w:b/>
          <w:bCs/>
          <w:sz w:val="24"/>
          <w:szCs w:val="24"/>
        </w:rPr>
        <w:t>pružalac usluga internet tržišta</w:t>
      </w:r>
      <w:r w:rsidRPr="00E47C77">
        <w:rPr>
          <w:rFonts w:ascii="Times New Roman" w:hAnsi="Times New Roman" w:cs="Times New Roman"/>
          <w:sz w:val="24"/>
          <w:szCs w:val="24"/>
        </w:rPr>
        <w:t xml:space="preserve"> je pružalac usluga posredovanja koji koristi internet interfejs koji potrošačima omogućava </w:t>
      </w:r>
      <w:r w:rsidR="00A8483D" w:rsidRPr="00E47C77">
        <w:rPr>
          <w:rFonts w:ascii="Times New Roman" w:hAnsi="Times New Roman" w:cs="Times New Roman"/>
          <w:sz w:val="24"/>
          <w:szCs w:val="24"/>
        </w:rPr>
        <w:t xml:space="preserve">zaključenje </w:t>
      </w:r>
      <w:r w:rsidRPr="00E47C77">
        <w:rPr>
          <w:rFonts w:ascii="Times New Roman" w:hAnsi="Times New Roman" w:cs="Times New Roman"/>
          <w:sz w:val="24"/>
          <w:szCs w:val="24"/>
        </w:rPr>
        <w:t>ugovora na daljinu sa trgovcima radi prodaje proizvoda;</w:t>
      </w:r>
    </w:p>
    <w:p w14:paraId="53FB9D34" w14:textId="5130B804" w:rsidR="00406177" w:rsidRPr="00E47C77" w:rsidRDefault="00406177" w:rsidP="000B3DB7">
      <w:pPr>
        <w:pStyle w:val="ListParagraph"/>
        <w:numPr>
          <w:ilvl w:val="0"/>
          <w:numId w:val="2"/>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 </w:t>
      </w:r>
      <w:r w:rsidR="00BA1E67" w:rsidRPr="00E47C77">
        <w:rPr>
          <w:rFonts w:ascii="Times New Roman" w:hAnsi="Times New Roman" w:cs="Times New Roman"/>
          <w:b/>
          <w:bCs/>
          <w:sz w:val="24"/>
          <w:szCs w:val="24"/>
        </w:rPr>
        <w:t>internet interfejs</w:t>
      </w:r>
      <w:r w:rsidR="00BA1E67" w:rsidRPr="00E47C77">
        <w:rPr>
          <w:rFonts w:ascii="Times New Roman" w:hAnsi="Times New Roman" w:cs="Times New Roman"/>
          <w:sz w:val="24"/>
          <w:szCs w:val="24"/>
        </w:rPr>
        <w:t xml:space="preserve"> </w:t>
      </w:r>
      <w:r w:rsidR="00A8483D" w:rsidRPr="00E47C77">
        <w:rPr>
          <w:rFonts w:ascii="Times New Roman" w:hAnsi="Times New Roman" w:cs="Times New Roman"/>
          <w:sz w:val="24"/>
          <w:szCs w:val="24"/>
        </w:rPr>
        <w:t xml:space="preserve">je </w:t>
      </w:r>
      <w:r w:rsidRPr="00E47C77">
        <w:rPr>
          <w:rFonts w:ascii="Times New Roman" w:hAnsi="Times New Roman" w:cs="Times New Roman"/>
          <w:sz w:val="24"/>
          <w:szCs w:val="24"/>
        </w:rPr>
        <w:t>sv</w:t>
      </w:r>
      <w:r w:rsidR="00A8483D" w:rsidRPr="00E47C77">
        <w:rPr>
          <w:rFonts w:ascii="Times New Roman" w:hAnsi="Times New Roman" w:cs="Times New Roman"/>
          <w:sz w:val="24"/>
          <w:szCs w:val="24"/>
        </w:rPr>
        <w:t xml:space="preserve">aki </w:t>
      </w:r>
      <w:r w:rsidRPr="00E47C77">
        <w:rPr>
          <w:rFonts w:ascii="Times New Roman" w:hAnsi="Times New Roman" w:cs="Times New Roman"/>
          <w:sz w:val="24"/>
          <w:szCs w:val="24"/>
        </w:rPr>
        <w:t>kompjuterski program, uključujući internet stranicu, dio internet stranice ili aplikaciju, uključujući mobilne aplikacije;</w:t>
      </w:r>
    </w:p>
    <w:p w14:paraId="76CAA483" w14:textId="59767883" w:rsidR="00406177" w:rsidRPr="00E47C77" w:rsidRDefault="00406177" w:rsidP="000B3DB7">
      <w:pPr>
        <w:pStyle w:val="ListParagraph"/>
        <w:numPr>
          <w:ilvl w:val="0"/>
          <w:numId w:val="2"/>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 </w:t>
      </w:r>
      <w:r w:rsidRPr="00E47C77">
        <w:rPr>
          <w:rFonts w:ascii="Times New Roman" w:hAnsi="Times New Roman" w:cs="Times New Roman"/>
          <w:b/>
          <w:bCs/>
          <w:sz w:val="24"/>
          <w:szCs w:val="24"/>
        </w:rPr>
        <w:t>ugovor na daljinu</w:t>
      </w:r>
      <w:r w:rsidRPr="00E47C77">
        <w:rPr>
          <w:rFonts w:ascii="Times New Roman" w:hAnsi="Times New Roman" w:cs="Times New Roman"/>
          <w:sz w:val="24"/>
          <w:szCs w:val="24"/>
        </w:rPr>
        <w:t xml:space="preserve"> je svaki ugovor zaključen </w:t>
      </w:r>
      <w:r w:rsidRPr="00E47C77">
        <w:rPr>
          <w:rFonts w:ascii="Times New Roman" w:hAnsi="Times New Roman" w:cs="Times New Roman"/>
          <w:sz w:val="24"/>
          <w:szCs w:val="24"/>
          <w:lang w:val="sr-Latn-RS"/>
        </w:rPr>
        <w:t xml:space="preserve">između trgovca i potrošača </w:t>
      </w:r>
      <w:r w:rsidR="006377B8" w:rsidRPr="00E47C77">
        <w:rPr>
          <w:rFonts w:ascii="Times New Roman" w:hAnsi="Times New Roman" w:cs="Times New Roman"/>
          <w:sz w:val="24"/>
          <w:szCs w:val="24"/>
          <w:lang w:val="sr-Latn-RS"/>
        </w:rPr>
        <w:t>u okviru organizovanog sistema prodaje ili pružanja usluge bez istovremenog fizičkog prisustva trgovca i potrošača na istom mjestu</w:t>
      </w:r>
      <w:r w:rsidR="00C6616D" w:rsidRPr="00E47C77">
        <w:rPr>
          <w:rFonts w:ascii="Times New Roman" w:hAnsi="Times New Roman" w:cs="Times New Roman"/>
          <w:sz w:val="24"/>
          <w:szCs w:val="24"/>
          <w:lang w:val="sr-Latn-RS"/>
        </w:rPr>
        <w:t>,</w:t>
      </w:r>
      <w:r w:rsidR="006377B8" w:rsidRPr="00E47C77">
        <w:rPr>
          <w:rFonts w:ascii="Times New Roman" w:hAnsi="Times New Roman" w:cs="Times New Roman"/>
          <w:sz w:val="24"/>
          <w:szCs w:val="24"/>
          <w:lang w:val="sr-Latn-RS"/>
        </w:rPr>
        <w:t xml:space="preserve"> pri čemu se do trenutka zaključenja ugovora i za zaključenje ugovora isključivo koristi jedno ili više sredstava komunikacije na daljinu</w:t>
      </w:r>
      <w:r w:rsidRPr="00E47C77">
        <w:rPr>
          <w:rFonts w:ascii="Times New Roman" w:hAnsi="Times New Roman" w:cs="Times New Roman"/>
          <w:sz w:val="24"/>
          <w:szCs w:val="24"/>
          <w:lang w:val="sr-Latn-RS"/>
        </w:rPr>
        <w:t xml:space="preserve">; </w:t>
      </w:r>
    </w:p>
    <w:p w14:paraId="57162083" w14:textId="598BE5AF" w:rsidR="00406177" w:rsidRPr="00E47C77" w:rsidRDefault="00406177" w:rsidP="000B3DB7">
      <w:pPr>
        <w:pStyle w:val="ListParagraph"/>
        <w:numPr>
          <w:ilvl w:val="0"/>
          <w:numId w:val="2"/>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b/>
          <w:bCs/>
          <w:sz w:val="24"/>
          <w:szCs w:val="24"/>
        </w:rPr>
        <w:t>potrošač</w:t>
      </w:r>
      <w:r w:rsidRPr="00E47C77">
        <w:rPr>
          <w:rFonts w:ascii="Times New Roman" w:hAnsi="Times New Roman" w:cs="Times New Roman"/>
          <w:sz w:val="24"/>
          <w:szCs w:val="24"/>
        </w:rPr>
        <w:t xml:space="preserve"> je svako fizičko lice koje</w:t>
      </w:r>
      <w:r w:rsidR="00A8483D" w:rsidRPr="00E47C77">
        <w:rPr>
          <w:rFonts w:ascii="Times New Roman" w:hAnsi="Times New Roman" w:cs="Times New Roman"/>
          <w:sz w:val="24"/>
          <w:szCs w:val="24"/>
        </w:rPr>
        <w:t xml:space="preserve"> zaključuje pravni posao ili </w:t>
      </w:r>
      <w:r w:rsidRPr="00E47C77">
        <w:rPr>
          <w:rFonts w:ascii="Times New Roman" w:hAnsi="Times New Roman" w:cs="Times New Roman"/>
          <w:sz w:val="24"/>
          <w:szCs w:val="24"/>
        </w:rPr>
        <w:t xml:space="preserve">djeluje </w:t>
      </w:r>
      <w:r w:rsidR="00A8483D" w:rsidRPr="00E47C77">
        <w:rPr>
          <w:rFonts w:ascii="Times New Roman" w:hAnsi="Times New Roman" w:cs="Times New Roman"/>
          <w:sz w:val="24"/>
          <w:szCs w:val="24"/>
        </w:rPr>
        <w:t xml:space="preserve">na tržištu </w:t>
      </w:r>
      <w:r w:rsidRPr="00E47C77">
        <w:rPr>
          <w:rFonts w:ascii="Times New Roman" w:hAnsi="Times New Roman" w:cs="Times New Roman"/>
          <w:sz w:val="24"/>
          <w:szCs w:val="24"/>
        </w:rPr>
        <w:t>van svoje trgov</w:t>
      </w:r>
      <w:r w:rsidR="00A8483D" w:rsidRPr="00E47C77">
        <w:rPr>
          <w:rFonts w:ascii="Times New Roman" w:hAnsi="Times New Roman" w:cs="Times New Roman"/>
          <w:sz w:val="24"/>
          <w:szCs w:val="24"/>
        </w:rPr>
        <w:t>inske</w:t>
      </w:r>
      <w:r w:rsidRPr="00E47C77">
        <w:rPr>
          <w:rFonts w:ascii="Times New Roman" w:hAnsi="Times New Roman" w:cs="Times New Roman"/>
          <w:sz w:val="24"/>
          <w:szCs w:val="24"/>
        </w:rPr>
        <w:t>, poslovne, zanatske ili profesionalne djelatnosti;</w:t>
      </w:r>
      <w:r w:rsidR="00A8483D" w:rsidRPr="00E47C77">
        <w:rPr>
          <w:rFonts w:ascii="Times New Roman" w:hAnsi="Times New Roman" w:cs="Times New Roman"/>
          <w:sz w:val="24"/>
          <w:szCs w:val="24"/>
        </w:rPr>
        <w:t xml:space="preserve"> </w:t>
      </w:r>
    </w:p>
    <w:p w14:paraId="06EA233A" w14:textId="38A5A168" w:rsidR="00406177" w:rsidRPr="00E47C77" w:rsidRDefault="00406177" w:rsidP="000B3DB7">
      <w:pPr>
        <w:pStyle w:val="ListParagraph"/>
        <w:numPr>
          <w:ilvl w:val="0"/>
          <w:numId w:val="2"/>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 </w:t>
      </w:r>
      <w:r w:rsidRPr="00E47C77">
        <w:rPr>
          <w:rFonts w:ascii="Times New Roman" w:hAnsi="Times New Roman" w:cs="Times New Roman"/>
          <w:b/>
          <w:bCs/>
          <w:sz w:val="24"/>
          <w:szCs w:val="24"/>
        </w:rPr>
        <w:t xml:space="preserve">trgovac </w:t>
      </w:r>
      <w:r w:rsidRPr="00E47C77">
        <w:rPr>
          <w:rFonts w:ascii="Times New Roman" w:hAnsi="Times New Roman" w:cs="Times New Roman"/>
          <w:sz w:val="24"/>
          <w:szCs w:val="24"/>
        </w:rPr>
        <w:t>je svako fizičko</w:t>
      </w:r>
      <w:r w:rsidR="0061766F" w:rsidRPr="00E47C77">
        <w:rPr>
          <w:rFonts w:ascii="Times New Roman" w:hAnsi="Times New Roman" w:cs="Times New Roman"/>
          <w:sz w:val="24"/>
          <w:szCs w:val="24"/>
        </w:rPr>
        <w:t xml:space="preserve">, odnosno pravno lice u </w:t>
      </w:r>
      <w:r w:rsidR="00C6616D" w:rsidRPr="00E47C77">
        <w:rPr>
          <w:rFonts w:ascii="Times New Roman" w:hAnsi="Times New Roman" w:cs="Times New Roman"/>
          <w:sz w:val="24"/>
          <w:szCs w:val="24"/>
        </w:rPr>
        <w:t xml:space="preserve">privatnom </w:t>
      </w:r>
      <w:r w:rsidR="0061766F" w:rsidRPr="00E47C77">
        <w:rPr>
          <w:rFonts w:ascii="Times New Roman" w:hAnsi="Times New Roman" w:cs="Times New Roman"/>
          <w:sz w:val="24"/>
          <w:szCs w:val="24"/>
        </w:rPr>
        <w:t xml:space="preserve">ili </w:t>
      </w:r>
      <w:r w:rsidR="00C6616D" w:rsidRPr="00C74DB8">
        <w:rPr>
          <w:rFonts w:ascii="Times New Roman" w:hAnsi="Times New Roman" w:cs="Times New Roman"/>
          <w:sz w:val="24"/>
          <w:szCs w:val="24"/>
        </w:rPr>
        <w:t>državnom vlasništvu</w:t>
      </w:r>
      <w:r w:rsidR="00C6616D" w:rsidRPr="00E47C77">
        <w:rPr>
          <w:rFonts w:ascii="Times New Roman" w:hAnsi="Times New Roman" w:cs="Times New Roman"/>
          <w:sz w:val="24"/>
          <w:szCs w:val="24"/>
        </w:rPr>
        <w:t xml:space="preserve"> </w:t>
      </w:r>
      <w:r w:rsidR="0061766F" w:rsidRPr="00E47C77">
        <w:rPr>
          <w:rFonts w:ascii="Times New Roman" w:hAnsi="Times New Roman" w:cs="Times New Roman"/>
          <w:sz w:val="24"/>
          <w:szCs w:val="24"/>
        </w:rPr>
        <w:t>koje,</w:t>
      </w:r>
      <w:r w:rsidRPr="00E47C77">
        <w:rPr>
          <w:rFonts w:ascii="Times New Roman" w:hAnsi="Times New Roman" w:cs="Times New Roman"/>
          <w:sz w:val="24"/>
          <w:szCs w:val="24"/>
        </w:rPr>
        <w:t xml:space="preserve"> </w:t>
      </w:r>
      <w:r w:rsidR="0061766F" w:rsidRPr="00E47C77">
        <w:rPr>
          <w:rFonts w:ascii="Times New Roman" w:hAnsi="Times New Roman" w:cs="Times New Roman"/>
          <w:sz w:val="24"/>
          <w:szCs w:val="24"/>
        </w:rPr>
        <w:t>samostalno ili preko drugog lica koje nastupa u njegovo ime ili za njegov račun, zaključuje pravni posao ili djeluje na tržištu u okviru svoje trgovinske, poslovne, zanatske ili profesionalne djelatnosti</w:t>
      </w:r>
      <w:r w:rsidRPr="00E47C77">
        <w:rPr>
          <w:rFonts w:ascii="Times New Roman" w:hAnsi="Times New Roman" w:cs="Times New Roman"/>
          <w:sz w:val="24"/>
          <w:szCs w:val="24"/>
        </w:rPr>
        <w:t>;</w:t>
      </w:r>
      <w:r w:rsidR="00A8483D" w:rsidRPr="00E47C77">
        <w:rPr>
          <w:rFonts w:ascii="Times New Roman" w:hAnsi="Times New Roman" w:cs="Times New Roman"/>
          <w:sz w:val="24"/>
          <w:szCs w:val="24"/>
        </w:rPr>
        <w:t xml:space="preserve"> </w:t>
      </w:r>
    </w:p>
    <w:p w14:paraId="5F560F2E" w14:textId="77777777" w:rsidR="00406177" w:rsidRPr="00E47C77" w:rsidRDefault="00406177" w:rsidP="000B3DB7">
      <w:pPr>
        <w:pStyle w:val="ListParagraph"/>
        <w:numPr>
          <w:ilvl w:val="0"/>
          <w:numId w:val="2"/>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 </w:t>
      </w:r>
      <w:r w:rsidRPr="00E47C77">
        <w:rPr>
          <w:rFonts w:ascii="Times New Roman" w:hAnsi="Times New Roman" w:cs="Times New Roman"/>
          <w:b/>
          <w:bCs/>
          <w:sz w:val="24"/>
          <w:szCs w:val="24"/>
        </w:rPr>
        <w:t>evropski standard</w:t>
      </w:r>
      <w:r w:rsidRPr="00E47C77">
        <w:rPr>
          <w:rFonts w:ascii="Times New Roman" w:hAnsi="Times New Roman" w:cs="Times New Roman"/>
          <w:sz w:val="24"/>
          <w:szCs w:val="24"/>
        </w:rPr>
        <w:t xml:space="preserve"> je standard koji je donijela evropska organizacija za standardizaciju;</w:t>
      </w:r>
    </w:p>
    <w:p w14:paraId="039150E0" w14:textId="77777777" w:rsidR="00406177" w:rsidRPr="00E47C77" w:rsidRDefault="00406177" w:rsidP="000B3DB7">
      <w:pPr>
        <w:pStyle w:val="ListParagraph"/>
        <w:numPr>
          <w:ilvl w:val="0"/>
          <w:numId w:val="2"/>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 </w:t>
      </w:r>
      <w:r w:rsidRPr="00E47C77">
        <w:rPr>
          <w:rFonts w:ascii="Times New Roman" w:hAnsi="Times New Roman" w:cs="Times New Roman"/>
          <w:b/>
          <w:bCs/>
          <w:sz w:val="24"/>
          <w:szCs w:val="24"/>
        </w:rPr>
        <w:t>međunarodni standard</w:t>
      </w:r>
      <w:r w:rsidRPr="00E47C77">
        <w:rPr>
          <w:rFonts w:ascii="Times New Roman" w:hAnsi="Times New Roman" w:cs="Times New Roman"/>
          <w:sz w:val="24"/>
          <w:szCs w:val="24"/>
        </w:rPr>
        <w:t xml:space="preserve"> je standard koji je donijela međunarodna organizacija za standardizaciju;</w:t>
      </w:r>
    </w:p>
    <w:p w14:paraId="78D849D5" w14:textId="6C27E5BD" w:rsidR="00406177" w:rsidRDefault="007E5185" w:rsidP="007E5185">
      <w:pPr>
        <w:tabs>
          <w:tab w:val="left" w:pos="10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21) </w:t>
      </w:r>
      <w:r w:rsidRPr="007E5185">
        <w:rPr>
          <w:rFonts w:ascii="Times New Roman" w:hAnsi="Times New Roman" w:cs="Times New Roman"/>
          <w:b/>
          <w:bCs/>
          <w:sz w:val="24"/>
          <w:szCs w:val="24"/>
        </w:rPr>
        <w:t>nacionalni standard</w:t>
      </w:r>
      <w:r w:rsidRPr="007E5185">
        <w:rPr>
          <w:rFonts w:ascii="Times New Roman" w:hAnsi="Times New Roman" w:cs="Times New Roman"/>
          <w:sz w:val="24"/>
          <w:szCs w:val="24"/>
        </w:rPr>
        <w:t xml:space="preserve"> je standard koji je donijelo nacionalno tijelo za standardizaciju</w:t>
      </w:r>
      <w:r w:rsidR="00406177" w:rsidRPr="007E5185">
        <w:rPr>
          <w:rFonts w:ascii="Times New Roman" w:hAnsi="Times New Roman" w:cs="Times New Roman"/>
          <w:sz w:val="24"/>
          <w:szCs w:val="24"/>
        </w:rPr>
        <w:t>;</w:t>
      </w:r>
      <w:r w:rsidR="00C41DE5" w:rsidRPr="007E5185">
        <w:rPr>
          <w:rFonts w:ascii="Times New Roman" w:hAnsi="Times New Roman" w:cs="Times New Roman"/>
          <w:sz w:val="24"/>
          <w:szCs w:val="24"/>
        </w:rPr>
        <w:t xml:space="preserve">  </w:t>
      </w:r>
    </w:p>
    <w:p w14:paraId="22B3F65F" w14:textId="70D361E8" w:rsidR="003F2388" w:rsidRDefault="007E5185" w:rsidP="007E5185">
      <w:pPr>
        <w:tabs>
          <w:tab w:val="left" w:pos="1080"/>
        </w:tabs>
        <w:spacing w:after="0" w:line="24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22) </w:t>
      </w:r>
      <w:r w:rsidR="003F2388" w:rsidRPr="007E5185">
        <w:rPr>
          <w:rFonts w:ascii="Times New Roman" w:hAnsi="Times New Roman" w:cs="Times New Roman"/>
          <w:b/>
          <w:sz w:val="24"/>
          <w:szCs w:val="24"/>
        </w:rPr>
        <w:t>crnogorski standard</w:t>
      </w:r>
      <w:r w:rsidR="003F2388" w:rsidRPr="007E5185">
        <w:rPr>
          <w:rFonts w:ascii="Times New Roman" w:hAnsi="Times New Roman" w:cs="Times New Roman"/>
          <w:sz w:val="24"/>
          <w:szCs w:val="24"/>
        </w:rPr>
        <w:t xml:space="preserve"> je standard koji je donijelo </w:t>
      </w:r>
      <w:r w:rsidR="00277924" w:rsidRPr="007E5185">
        <w:rPr>
          <w:rFonts w:ascii="Times New Roman" w:hAnsi="Times New Roman" w:cs="Times New Roman"/>
          <w:sz w:val="24"/>
          <w:szCs w:val="24"/>
        </w:rPr>
        <w:t xml:space="preserve">nacionalno </w:t>
      </w:r>
      <w:r w:rsidR="003F2388" w:rsidRPr="007E5185">
        <w:rPr>
          <w:rFonts w:ascii="Times New Roman" w:hAnsi="Times New Roman" w:cs="Times New Roman"/>
          <w:sz w:val="24"/>
          <w:szCs w:val="24"/>
        </w:rPr>
        <w:t>tijelo za standardizaciju Crne Gore (u daljem tekstu: MEST standard);</w:t>
      </w:r>
    </w:p>
    <w:p w14:paraId="1C9573E1" w14:textId="03C68719" w:rsidR="00406177" w:rsidRPr="00C41DE5" w:rsidRDefault="007E5185" w:rsidP="007E5185">
      <w:pPr>
        <w:tabs>
          <w:tab w:val="left" w:pos="10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23) </w:t>
      </w:r>
      <w:r w:rsidR="00406177" w:rsidRPr="00C41DE5">
        <w:rPr>
          <w:rFonts w:ascii="Times New Roman" w:hAnsi="Times New Roman" w:cs="Times New Roman"/>
          <w:b/>
          <w:bCs/>
          <w:sz w:val="24"/>
          <w:szCs w:val="24"/>
        </w:rPr>
        <w:t>evropske organizacije za standardizaciju</w:t>
      </w:r>
      <w:r w:rsidR="00406177" w:rsidRPr="00C41DE5">
        <w:rPr>
          <w:rFonts w:ascii="Times New Roman" w:hAnsi="Times New Roman" w:cs="Times New Roman"/>
          <w:sz w:val="24"/>
          <w:szCs w:val="24"/>
        </w:rPr>
        <w:t xml:space="preserve"> su: </w:t>
      </w:r>
    </w:p>
    <w:p w14:paraId="2C8B5030" w14:textId="1846308B" w:rsidR="00406177" w:rsidRPr="00E47C77" w:rsidRDefault="00406177" w:rsidP="00E47C77">
      <w:pPr>
        <w:pStyle w:val="ListParagraph"/>
        <w:numPr>
          <w:ilvl w:val="0"/>
          <w:numId w:val="20"/>
        </w:numPr>
        <w:tabs>
          <w:tab w:val="left" w:pos="1170"/>
        </w:tabs>
        <w:spacing w:after="0" w:line="240" w:lineRule="auto"/>
        <w:jc w:val="both"/>
        <w:rPr>
          <w:rFonts w:ascii="Times New Roman" w:hAnsi="Times New Roman" w:cs="Times New Roman"/>
          <w:sz w:val="24"/>
          <w:szCs w:val="24"/>
        </w:rPr>
      </w:pPr>
      <w:r w:rsidRPr="00E47C77">
        <w:rPr>
          <w:rFonts w:ascii="Times New Roman" w:hAnsi="Times New Roman" w:cs="Times New Roman"/>
          <w:sz w:val="24"/>
          <w:szCs w:val="24"/>
        </w:rPr>
        <w:t>Evropski komitet za standardizaciju (CEN),</w:t>
      </w:r>
    </w:p>
    <w:p w14:paraId="779005EB" w14:textId="57C0FF2A" w:rsidR="00406177" w:rsidRPr="00E47C77" w:rsidRDefault="00406177" w:rsidP="00E47C77">
      <w:pPr>
        <w:pStyle w:val="ListParagraph"/>
        <w:numPr>
          <w:ilvl w:val="0"/>
          <w:numId w:val="20"/>
        </w:numPr>
        <w:tabs>
          <w:tab w:val="left" w:pos="1170"/>
        </w:tabs>
        <w:spacing w:after="0" w:line="240" w:lineRule="auto"/>
        <w:jc w:val="both"/>
        <w:rPr>
          <w:rFonts w:ascii="Times New Roman" w:hAnsi="Times New Roman" w:cs="Times New Roman"/>
          <w:sz w:val="24"/>
          <w:szCs w:val="24"/>
        </w:rPr>
      </w:pPr>
      <w:r w:rsidRPr="00E47C77">
        <w:rPr>
          <w:rFonts w:ascii="Times New Roman" w:hAnsi="Times New Roman" w:cs="Times New Roman"/>
          <w:sz w:val="24"/>
          <w:szCs w:val="24"/>
        </w:rPr>
        <w:t xml:space="preserve">Evropski komitet za standardizaciju u oblasti elektrotehnike (CENELEC), </w:t>
      </w:r>
    </w:p>
    <w:p w14:paraId="6B400952" w14:textId="2209D0B7" w:rsidR="00406177" w:rsidRPr="00E47C77" w:rsidRDefault="00406177" w:rsidP="00E47C77">
      <w:pPr>
        <w:pStyle w:val="ListParagraph"/>
        <w:numPr>
          <w:ilvl w:val="0"/>
          <w:numId w:val="20"/>
        </w:numPr>
        <w:tabs>
          <w:tab w:val="left" w:pos="1170"/>
        </w:tabs>
        <w:spacing w:after="0" w:line="240" w:lineRule="auto"/>
        <w:jc w:val="both"/>
        <w:rPr>
          <w:rFonts w:ascii="Times New Roman" w:hAnsi="Times New Roman" w:cs="Times New Roman"/>
          <w:sz w:val="24"/>
          <w:szCs w:val="24"/>
        </w:rPr>
      </w:pPr>
      <w:r w:rsidRPr="00E47C77">
        <w:rPr>
          <w:rFonts w:ascii="Times New Roman" w:hAnsi="Times New Roman" w:cs="Times New Roman"/>
          <w:sz w:val="24"/>
          <w:szCs w:val="24"/>
        </w:rPr>
        <w:t xml:space="preserve">Evropski institut za standarde iz oblasti telekomunikacija (ETSI); </w:t>
      </w:r>
    </w:p>
    <w:p w14:paraId="12B27FDC" w14:textId="7BB18C95" w:rsidR="00406177" w:rsidRPr="007E5185" w:rsidRDefault="00406177" w:rsidP="00326032">
      <w:pPr>
        <w:pStyle w:val="ListParagraph"/>
        <w:numPr>
          <w:ilvl w:val="0"/>
          <w:numId w:val="25"/>
        </w:numPr>
        <w:tabs>
          <w:tab w:val="left" w:pos="1080"/>
          <w:tab w:val="left" w:pos="1170"/>
        </w:tabs>
        <w:spacing w:after="0" w:line="240" w:lineRule="auto"/>
        <w:ind w:left="0" w:firstLine="720"/>
        <w:jc w:val="both"/>
        <w:rPr>
          <w:rFonts w:ascii="Times New Roman" w:hAnsi="Times New Roman" w:cs="Times New Roman"/>
          <w:sz w:val="24"/>
          <w:szCs w:val="24"/>
        </w:rPr>
      </w:pPr>
      <w:r w:rsidRPr="007E5185">
        <w:rPr>
          <w:rFonts w:ascii="Times New Roman" w:hAnsi="Times New Roman" w:cs="Times New Roman"/>
          <w:b/>
          <w:bCs/>
          <w:sz w:val="24"/>
          <w:szCs w:val="24"/>
        </w:rPr>
        <w:lastRenderedPageBreak/>
        <w:t>nadzor na tržištu</w:t>
      </w:r>
      <w:r w:rsidRPr="007E5185">
        <w:rPr>
          <w:rFonts w:ascii="Times New Roman" w:hAnsi="Times New Roman" w:cs="Times New Roman"/>
          <w:b/>
          <w:sz w:val="24"/>
          <w:szCs w:val="24"/>
        </w:rPr>
        <w:t xml:space="preserve"> </w:t>
      </w:r>
      <w:r w:rsidR="00197539" w:rsidRPr="007E5185">
        <w:rPr>
          <w:rFonts w:ascii="Times New Roman" w:hAnsi="Times New Roman" w:cs="Times New Roman"/>
          <w:sz w:val="24"/>
          <w:szCs w:val="24"/>
        </w:rPr>
        <w:t xml:space="preserve">obuhvata </w:t>
      </w:r>
      <w:r w:rsidRPr="007E5185">
        <w:rPr>
          <w:rFonts w:ascii="Times New Roman" w:hAnsi="Times New Roman" w:cs="Times New Roman"/>
          <w:sz w:val="24"/>
          <w:szCs w:val="24"/>
        </w:rPr>
        <w:t xml:space="preserve">aktivnosti koje sprovode i mjere koje preduzimaju nadležne inspekcije </w:t>
      </w:r>
      <w:r w:rsidR="00B74B36" w:rsidRPr="007E5185">
        <w:rPr>
          <w:rFonts w:ascii="Times New Roman" w:hAnsi="Times New Roman" w:cs="Times New Roman"/>
          <w:sz w:val="24"/>
          <w:szCs w:val="24"/>
        </w:rPr>
        <w:t xml:space="preserve">kako </w:t>
      </w:r>
      <w:r w:rsidRPr="007E5185">
        <w:rPr>
          <w:rFonts w:ascii="Times New Roman" w:hAnsi="Times New Roman" w:cs="Times New Roman"/>
          <w:sz w:val="24"/>
          <w:szCs w:val="24"/>
        </w:rPr>
        <w:t xml:space="preserve">bi obezbijedile da su proizvodi na tržištu usklađeni sa zahtjevima utvrđenim u ovom zakonu; </w:t>
      </w:r>
    </w:p>
    <w:p w14:paraId="64DFD224" w14:textId="61409979" w:rsidR="00406177" w:rsidRPr="00E47C77" w:rsidRDefault="00406177" w:rsidP="007E5185">
      <w:pPr>
        <w:pStyle w:val="ListParagraph"/>
        <w:numPr>
          <w:ilvl w:val="0"/>
          <w:numId w:val="25"/>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b/>
          <w:bCs/>
          <w:sz w:val="24"/>
          <w:szCs w:val="24"/>
        </w:rPr>
        <w:t>nadležna inspekcija</w:t>
      </w:r>
      <w:r w:rsidRPr="00E47C77">
        <w:rPr>
          <w:rFonts w:ascii="Times New Roman" w:hAnsi="Times New Roman" w:cs="Times New Roman"/>
          <w:sz w:val="24"/>
          <w:szCs w:val="24"/>
        </w:rPr>
        <w:t xml:space="preserve"> je </w:t>
      </w:r>
      <w:r w:rsidR="000B583E" w:rsidRPr="00E47C77">
        <w:rPr>
          <w:rFonts w:ascii="Times New Roman" w:hAnsi="Times New Roman" w:cs="Times New Roman"/>
          <w:sz w:val="24"/>
          <w:szCs w:val="24"/>
        </w:rPr>
        <w:t xml:space="preserve">inspekcija </w:t>
      </w:r>
      <w:r w:rsidR="006C4DCF" w:rsidRPr="00E47C77">
        <w:rPr>
          <w:rFonts w:ascii="Times New Roman" w:hAnsi="Times New Roman" w:cs="Times New Roman"/>
          <w:sz w:val="24"/>
          <w:szCs w:val="24"/>
        </w:rPr>
        <w:t>nadlež</w:t>
      </w:r>
      <w:r w:rsidR="0011429F" w:rsidRPr="00E47C77">
        <w:rPr>
          <w:rFonts w:ascii="Times New Roman" w:hAnsi="Times New Roman" w:cs="Times New Roman"/>
          <w:sz w:val="24"/>
          <w:szCs w:val="24"/>
        </w:rPr>
        <w:t>na</w:t>
      </w:r>
      <w:r w:rsidR="006C4DCF" w:rsidRPr="00E47C77">
        <w:rPr>
          <w:rFonts w:ascii="Times New Roman" w:hAnsi="Times New Roman" w:cs="Times New Roman"/>
          <w:sz w:val="24"/>
          <w:szCs w:val="24"/>
        </w:rPr>
        <w:t xml:space="preserve"> </w:t>
      </w:r>
      <w:r w:rsidR="003E3532" w:rsidRPr="00E47C77">
        <w:rPr>
          <w:rFonts w:ascii="Times New Roman" w:hAnsi="Times New Roman" w:cs="Times New Roman"/>
          <w:sz w:val="24"/>
          <w:szCs w:val="24"/>
        </w:rPr>
        <w:t xml:space="preserve">za nadzor proizvoda </w:t>
      </w:r>
      <w:r w:rsidR="00CA78CA" w:rsidRPr="00E47C77">
        <w:rPr>
          <w:rFonts w:ascii="Times New Roman" w:hAnsi="Times New Roman" w:cs="Times New Roman"/>
          <w:sz w:val="24"/>
          <w:szCs w:val="24"/>
        </w:rPr>
        <w:t>na tržištu</w:t>
      </w:r>
      <w:r w:rsidRPr="00E47C77">
        <w:rPr>
          <w:rFonts w:ascii="Times New Roman" w:hAnsi="Times New Roman" w:cs="Times New Roman"/>
          <w:sz w:val="24"/>
          <w:szCs w:val="24"/>
        </w:rPr>
        <w:t>;</w:t>
      </w:r>
    </w:p>
    <w:p w14:paraId="798DAA42" w14:textId="32602D53" w:rsidR="00406177" w:rsidRPr="00E47C77" w:rsidRDefault="00406177" w:rsidP="007E5185">
      <w:pPr>
        <w:pStyle w:val="ListParagraph"/>
        <w:numPr>
          <w:ilvl w:val="0"/>
          <w:numId w:val="25"/>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b/>
          <w:bCs/>
          <w:sz w:val="24"/>
          <w:szCs w:val="24"/>
        </w:rPr>
        <w:t>opoziv</w:t>
      </w:r>
      <w:r w:rsidRPr="00E47C77">
        <w:rPr>
          <w:rFonts w:ascii="Times New Roman" w:hAnsi="Times New Roman" w:cs="Times New Roman"/>
          <w:sz w:val="24"/>
          <w:szCs w:val="24"/>
        </w:rPr>
        <w:t xml:space="preserve"> je svaka mjera čiji je cilj da se postigne povra</w:t>
      </w:r>
      <w:r w:rsidR="0061766F" w:rsidRPr="00E47C77">
        <w:rPr>
          <w:rFonts w:ascii="Times New Roman" w:hAnsi="Times New Roman" w:cs="Times New Roman"/>
          <w:sz w:val="24"/>
          <w:szCs w:val="24"/>
        </w:rPr>
        <w:t>ćaj</w:t>
      </w:r>
      <w:r w:rsidRPr="00E47C77">
        <w:rPr>
          <w:rFonts w:ascii="Times New Roman" w:hAnsi="Times New Roman" w:cs="Times New Roman"/>
          <w:sz w:val="24"/>
          <w:szCs w:val="24"/>
        </w:rPr>
        <w:t xml:space="preserve"> proizvoda koji je već stavljen na raspolaganje potrošaču;</w:t>
      </w:r>
    </w:p>
    <w:p w14:paraId="4AC9977E" w14:textId="77777777" w:rsidR="00406177" w:rsidRPr="00E47C77" w:rsidRDefault="00406177" w:rsidP="007E5185">
      <w:pPr>
        <w:pStyle w:val="ListParagraph"/>
        <w:numPr>
          <w:ilvl w:val="0"/>
          <w:numId w:val="25"/>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 </w:t>
      </w:r>
      <w:r w:rsidRPr="00E47C77">
        <w:rPr>
          <w:rFonts w:ascii="Times New Roman" w:hAnsi="Times New Roman" w:cs="Times New Roman"/>
          <w:b/>
          <w:bCs/>
          <w:sz w:val="24"/>
          <w:szCs w:val="24"/>
        </w:rPr>
        <w:t>povlačenj</w:t>
      </w:r>
      <w:r w:rsidRPr="00E47C77">
        <w:rPr>
          <w:rFonts w:ascii="Times New Roman" w:hAnsi="Times New Roman" w:cs="Times New Roman"/>
          <w:b/>
          <w:sz w:val="24"/>
          <w:szCs w:val="24"/>
        </w:rPr>
        <w:t>e</w:t>
      </w:r>
      <w:r w:rsidRPr="00E47C77">
        <w:rPr>
          <w:rFonts w:ascii="Times New Roman" w:hAnsi="Times New Roman" w:cs="Times New Roman"/>
          <w:sz w:val="24"/>
          <w:szCs w:val="24"/>
        </w:rPr>
        <w:t xml:space="preserve"> je svaka mjera čiji je cilj sprečavanje da proizvod u lancu snabdijevanja bude isporučen na tržištu;</w:t>
      </w:r>
    </w:p>
    <w:p w14:paraId="32C59DCF" w14:textId="52C4E15F" w:rsidR="00406177" w:rsidRPr="00213441" w:rsidRDefault="00406177" w:rsidP="007E5185">
      <w:pPr>
        <w:pStyle w:val="ListParagraph"/>
        <w:numPr>
          <w:ilvl w:val="0"/>
          <w:numId w:val="25"/>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 </w:t>
      </w:r>
      <w:r w:rsidRPr="00213441">
        <w:rPr>
          <w:rFonts w:ascii="Times New Roman" w:hAnsi="Times New Roman" w:cs="Times New Roman"/>
          <w:b/>
          <w:bCs/>
          <w:sz w:val="24"/>
          <w:szCs w:val="24"/>
        </w:rPr>
        <w:t xml:space="preserve">zakonodavstvo </w:t>
      </w:r>
      <w:r w:rsidR="00B74B36" w:rsidRPr="00213441">
        <w:rPr>
          <w:rFonts w:ascii="Times New Roman" w:hAnsi="Times New Roman" w:cs="Times New Roman"/>
          <w:b/>
          <w:bCs/>
          <w:sz w:val="24"/>
          <w:szCs w:val="24"/>
        </w:rPr>
        <w:t xml:space="preserve">Evropske unije </w:t>
      </w:r>
      <w:r w:rsidRPr="00213441">
        <w:rPr>
          <w:rFonts w:ascii="Times New Roman" w:hAnsi="Times New Roman" w:cs="Times New Roman"/>
          <w:b/>
          <w:bCs/>
          <w:sz w:val="24"/>
          <w:szCs w:val="24"/>
        </w:rPr>
        <w:t>o usklađivanju</w:t>
      </w:r>
      <w:r w:rsidRPr="00213441">
        <w:rPr>
          <w:rFonts w:ascii="Times New Roman" w:hAnsi="Times New Roman" w:cs="Times New Roman"/>
          <w:sz w:val="24"/>
          <w:szCs w:val="24"/>
        </w:rPr>
        <w:t xml:space="preserve"> je zakonodavstvo Unije navedeno u Prilogu I Regulative</w:t>
      </w:r>
      <w:r w:rsidR="00D422B3" w:rsidRPr="00213441">
        <w:rPr>
          <w:rFonts w:ascii="Times New Roman" w:hAnsi="Times New Roman" w:cs="Times New Roman"/>
          <w:sz w:val="24"/>
          <w:szCs w:val="24"/>
        </w:rPr>
        <w:t xml:space="preserve"> (</w:t>
      </w:r>
      <w:r w:rsidR="009C2A5C" w:rsidRPr="00213441">
        <w:rPr>
          <w:rFonts w:ascii="Times New Roman" w:hAnsi="Times New Roman" w:cs="Times New Roman"/>
          <w:sz w:val="24"/>
          <w:szCs w:val="24"/>
        </w:rPr>
        <w:t xml:space="preserve">EU) </w:t>
      </w:r>
      <w:r w:rsidR="00D422B3" w:rsidRPr="00213441">
        <w:rPr>
          <w:rFonts w:ascii="Times New Roman" w:hAnsi="Times New Roman" w:cs="Times New Roman"/>
          <w:sz w:val="24"/>
          <w:szCs w:val="24"/>
        </w:rPr>
        <w:t xml:space="preserve">2019/1020 </w:t>
      </w:r>
      <w:r w:rsidR="009C2A5C" w:rsidRPr="008633D0">
        <w:rPr>
          <w:rFonts w:ascii="Times New Roman" w:hAnsi="Times New Roman"/>
          <w:sz w:val="24"/>
          <w:szCs w:val="24"/>
        </w:rPr>
        <w:t xml:space="preserve">Evropskog parlamenta i Savjeta od 20. juna 2019. godine o nadzoru na tržištu i usaglašenosti proizvoda i o izmjenama i dopunama Direktive 2004/42/EZ i Regulativa (EZ) 765/2008 i (EU) 305/2011 (u daljem tekstu: Regulativa (EU) 2019/1020), </w:t>
      </w:r>
      <w:r w:rsidR="00301F19" w:rsidRPr="00213441">
        <w:rPr>
          <w:rFonts w:ascii="Times New Roman" w:hAnsi="Times New Roman" w:cs="Times New Roman"/>
          <w:sz w:val="24"/>
          <w:szCs w:val="24"/>
        </w:rPr>
        <w:t>kao</w:t>
      </w:r>
      <w:r w:rsidRPr="00213441">
        <w:rPr>
          <w:rFonts w:ascii="Times New Roman" w:hAnsi="Times New Roman" w:cs="Times New Roman"/>
          <w:sz w:val="24"/>
          <w:szCs w:val="24"/>
        </w:rPr>
        <w:t xml:space="preserve"> i svako drugo zakonodavstvo</w:t>
      </w:r>
      <w:r w:rsidR="00C766CC" w:rsidRPr="00213441">
        <w:rPr>
          <w:rFonts w:ascii="Times New Roman" w:hAnsi="Times New Roman" w:cs="Times New Roman"/>
          <w:sz w:val="24"/>
          <w:szCs w:val="24"/>
        </w:rPr>
        <w:t xml:space="preserve"> Unije</w:t>
      </w:r>
      <w:r w:rsidRPr="00213441">
        <w:rPr>
          <w:rFonts w:ascii="Times New Roman" w:hAnsi="Times New Roman" w:cs="Times New Roman"/>
          <w:sz w:val="24"/>
          <w:szCs w:val="24"/>
        </w:rPr>
        <w:t xml:space="preserve"> kojim se usklađuju uslovi za stavljanje </w:t>
      </w:r>
      <w:r w:rsidR="004611E4" w:rsidRPr="00213441">
        <w:rPr>
          <w:rFonts w:ascii="Times New Roman" w:hAnsi="Times New Roman" w:cs="Times New Roman"/>
          <w:sz w:val="24"/>
          <w:szCs w:val="24"/>
        </w:rPr>
        <w:t xml:space="preserve">proizvoda </w:t>
      </w:r>
      <w:r w:rsidRPr="00213441">
        <w:rPr>
          <w:rFonts w:ascii="Times New Roman" w:hAnsi="Times New Roman" w:cs="Times New Roman"/>
          <w:sz w:val="24"/>
          <w:szCs w:val="24"/>
        </w:rPr>
        <w:t>na tržište;</w:t>
      </w:r>
      <w:r w:rsidR="00971CE4" w:rsidRPr="00213441">
        <w:rPr>
          <w:rFonts w:ascii="Times New Roman" w:hAnsi="Times New Roman" w:cs="Times New Roman"/>
          <w:sz w:val="24"/>
          <w:szCs w:val="24"/>
        </w:rPr>
        <w:t xml:space="preserve">   </w:t>
      </w:r>
    </w:p>
    <w:p w14:paraId="6243CA4A" w14:textId="064CA900" w:rsidR="00406177" w:rsidRPr="00E47C77" w:rsidRDefault="00406177" w:rsidP="007E5185">
      <w:pPr>
        <w:pStyle w:val="ListParagraph"/>
        <w:numPr>
          <w:ilvl w:val="0"/>
          <w:numId w:val="25"/>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 </w:t>
      </w:r>
      <w:r w:rsidRPr="00E47C77">
        <w:rPr>
          <w:rFonts w:ascii="Times New Roman" w:hAnsi="Times New Roman" w:cs="Times New Roman"/>
          <w:b/>
          <w:bCs/>
          <w:sz w:val="24"/>
          <w:szCs w:val="24"/>
        </w:rPr>
        <w:t>antikviteti</w:t>
      </w:r>
      <w:r w:rsidRPr="00E47C77">
        <w:rPr>
          <w:rFonts w:ascii="Times New Roman" w:hAnsi="Times New Roman" w:cs="Times New Roman"/>
          <w:sz w:val="24"/>
          <w:szCs w:val="24"/>
        </w:rPr>
        <w:t xml:space="preserve"> su proizvodi, kao što su kolekcionarski predmeti ili umjetnička djela, za koje potrošači ne mogu razumno očekivati da ispunjavaju najsavremenije bezbjednosne standarde</w:t>
      </w:r>
      <w:r w:rsidR="001370AC" w:rsidRPr="00E47C77">
        <w:rPr>
          <w:rFonts w:ascii="Times New Roman" w:hAnsi="Times New Roman" w:cs="Times New Roman"/>
          <w:sz w:val="24"/>
          <w:szCs w:val="24"/>
        </w:rPr>
        <w:t>;</w:t>
      </w:r>
    </w:p>
    <w:p w14:paraId="3E1264A5" w14:textId="7AA662F6" w:rsidR="00BA2D87" w:rsidRPr="00E47C77" w:rsidRDefault="00EF5399" w:rsidP="007E5185">
      <w:pPr>
        <w:pStyle w:val="ListParagraph"/>
        <w:numPr>
          <w:ilvl w:val="0"/>
          <w:numId w:val="25"/>
        </w:numPr>
        <w:tabs>
          <w:tab w:val="left" w:pos="900"/>
          <w:tab w:val="left" w:pos="117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b/>
          <w:bCs/>
          <w:sz w:val="24"/>
          <w:szCs w:val="24"/>
        </w:rPr>
        <w:t>s</w:t>
      </w:r>
      <w:r w:rsidR="00C40F1C" w:rsidRPr="00E47C77">
        <w:rPr>
          <w:rFonts w:ascii="Times New Roman" w:hAnsi="Times New Roman" w:cs="Times New Roman"/>
          <w:b/>
          <w:bCs/>
          <w:sz w:val="24"/>
          <w:szCs w:val="24"/>
        </w:rPr>
        <w:t>istem sl</w:t>
      </w:r>
      <w:r w:rsidR="00B74B36" w:rsidRPr="00E47C77">
        <w:rPr>
          <w:rFonts w:ascii="Times New Roman" w:hAnsi="Times New Roman" w:cs="Times New Roman"/>
          <w:b/>
          <w:bCs/>
          <w:sz w:val="24"/>
          <w:szCs w:val="24"/>
        </w:rPr>
        <w:t>j</w:t>
      </w:r>
      <w:r w:rsidR="00C40F1C" w:rsidRPr="00E47C77">
        <w:rPr>
          <w:rFonts w:ascii="Times New Roman" w:hAnsi="Times New Roman" w:cs="Times New Roman"/>
          <w:b/>
          <w:bCs/>
          <w:sz w:val="24"/>
          <w:szCs w:val="24"/>
        </w:rPr>
        <w:t>edljivosti</w:t>
      </w:r>
      <w:r w:rsidR="00C40F1C" w:rsidRPr="00E47C77">
        <w:rPr>
          <w:rFonts w:ascii="Times New Roman" w:hAnsi="Times New Roman" w:cs="Times New Roman"/>
          <w:sz w:val="24"/>
          <w:szCs w:val="24"/>
        </w:rPr>
        <w:t xml:space="preserve"> je sistem koji se sastoji od prikupljanj</w:t>
      </w:r>
      <w:r w:rsidR="009840E2">
        <w:rPr>
          <w:rFonts w:ascii="Times New Roman" w:hAnsi="Times New Roman" w:cs="Times New Roman"/>
          <w:sz w:val="24"/>
          <w:szCs w:val="24"/>
        </w:rPr>
        <w:t>a</w:t>
      </w:r>
      <w:r w:rsidR="00C40F1C" w:rsidRPr="00E47C77">
        <w:rPr>
          <w:rFonts w:ascii="Times New Roman" w:hAnsi="Times New Roman" w:cs="Times New Roman"/>
          <w:sz w:val="24"/>
          <w:szCs w:val="24"/>
        </w:rPr>
        <w:t xml:space="preserve"> i čuvanj</w:t>
      </w:r>
      <w:r w:rsidR="009840E2">
        <w:rPr>
          <w:rFonts w:ascii="Times New Roman" w:hAnsi="Times New Roman" w:cs="Times New Roman"/>
          <w:sz w:val="24"/>
          <w:szCs w:val="24"/>
        </w:rPr>
        <w:t>a</w:t>
      </w:r>
      <w:r w:rsidR="00C40F1C" w:rsidRPr="00E47C77">
        <w:rPr>
          <w:rFonts w:ascii="Times New Roman" w:hAnsi="Times New Roman" w:cs="Times New Roman"/>
          <w:sz w:val="24"/>
          <w:szCs w:val="24"/>
        </w:rPr>
        <w:t xml:space="preserve"> podataka, </w:t>
      </w:r>
      <w:r w:rsidRPr="00E47C77">
        <w:rPr>
          <w:rFonts w:ascii="Times New Roman" w:hAnsi="Times New Roman" w:cs="Times New Roman"/>
          <w:sz w:val="24"/>
          <w:szCs w:val="24"/>
        </w:rPr>
        <w:t>uključujuć</w:t>
      </w:r>
      <w:r w:rsidR="00C40F1C" w:rsidRPr="00E47C77">
        <w:rPr>
          <w:rFonts w:ascii="Times New Roman" w:hAnsi="Times New Roman" w:cs="Times New Roman"/>
          <w:sz w:val="24"/>
          <w:szCs w:val="24"/>
        </w:rPr>
        <w:t xml:space="preserve">i elektronskim putem, kojim se omogućava identifikacija proizvoda, njegovih sastavnih djelova ili isporučilaca uključenih u lanac nabavke, kao i od načina </w:t>
      </w:r>
      <w:r w:rsidR="00B74B36" w:rsidRPr="00E47C77">
        <w:rPr>
          <w:rFonts w:ascii="Times New Roman" w:hAnsi="Times New Roman" w:cs="Times New Roman"/>
          <w:sz w:val="24"/>
          <w:szCs w:val="24"/>
        </w:rPr>
        <w:t xml:space="preserve">prikazivanja </w:t>
      </w:r>
      <w:r w:rsidR="00C40F1C" w:rsidRPr="00E47C77">
        <w:rPr>
          <w:rFonts w:ascii="Times New Roman" w:hAnsi="Times New Roman" w:cs="Times New Roman"/>
          <w:sz w:val="24"/>
          <w:szCs w:val="24"/>
        </w:rPr>
        <w:t xml:space="preserve">i </w:t>
      </w:r>
      <w:r w:rsidR="00B74B36" w:rsidRPr="00E47C77">
        <w:rPr>
          <w:rFonts w:ascii="Times New Roman" w:hAnsi="Times New Roman" w:cs="Times New Roman"/>
          <w:sz w:val="24"/>
          <w:szCs w:val="24"/>
        </w:rPr>
        <w:t xml:space="preserve">omogućavanja </w:t>
      </w:r>
      <w:r w:rsidR="00C40F1C" w:rsidRPr="00E47C77">
        <w:rPr>
          <w:rFonts w:ascii="Times New Roman" w:hAnsi="Times New Roman" w:cs="Times New Roman"/>
          <w:sz w:val="24"/>
          <w:szCs w:val="24"/>
        </w:rPr>
        <w:t>pristupa tim podacima, uključujući stavljanje nosača podataka na proizvod, njegovo pakovanje ili u prateće dokumente</w:t>
      </w:r>
      <w:r w:rsidR="001370AC" w:rsidRPr="00E47C77">
        <w:rPr>
          <w:rFonts w:ascii="Times New Roman" w:hAnsi="Times New Roman" w:cs="Times New Roman"/>
          <w:sz w:val="24"/>
          <w:szCs w:val="24"/>
        </w:rPr>
        <w:t>;</w:t>
      </w:r>
    </w:p>
    <w:p w14:paraId="69A9A6B0" w14:textId="228CB383" w:rsidR="00BA2D87" w:rsidRPr="00AC7580" w:rsidRDefault="00BA2D87" w:rsidP="007E5185">
      <w:pPr>
        <w:pStyle w:val="ListParagraph"/>
        <w:numPr>
          <w:ilvl w:val="0"/>
          <w:numId w:val="25"/>
        </w:numPr>
        <w:tabs>
          <w:tab w:val="left" w:pos="990"/>
          <w:tab w:val="left" w:pos="1170"/>
        </w:tabs>
        <w:spacing w:after="0" w:line="240" w:lineRule="auto"/>
        <w:ind w:left="0" w:firstLine="720"/>
        <w:jc w:val="both"/>
        <w:rPr>
          <w:rFonts w:ascii="Times New Roman" w:hAnsi="Times New Roman" w:cs="Times New Roman"/>
          <w:bCs/>
          <w:sz w:val="24"/>
          <w:szCs w:val="24"/>
        </w:rPr>
      </w:pPr>
      <w:r w:rsidRPr="00996E4F">
        <w:rPr>
          <w:rFonts w:ascii="Times New Roman" w:hAnsi="Times New Roman" w:cs="Times New Roman"/>
          <w:b/>
          <w:bCs/>
          <w:sz w:val="24"/>
          <w:szCs w:val="24"/>
        </w:rPr>
        <w:t>bezbjednosno upozorenje</w:t>
      </w:r>
      <w:r w:rsidRPr="00AC7580">
        <w:rPr>
          <w:rFonts w:ascii="Times New Roman" w:hAnsi="Times New Roman" w:cs="Times New Roman"/>
          <w:bCs/>
          <w:sz w:val="24"/>
          <w:szCs w:val="24"/>
        </w:rPr>
        <w:t xml:space="preserve"> </w:t>
      </w:r>
      <w:r w:rsidRPr="00996E4F">
        <w:rPr>
          <w:rFonts w:ascii="Times New Roman" w:hAnsi="Times New Roman" w:cs="Times New Roman"/>
          <w:sz w:val="24"/>
          <w:szCs w:val="24"/>
        </w:rPr>
        <w:t>je upozorenje isporučioca</w:t>
      </w:r>
      <w:r w:rsidRPr="00AC7580">
        <w:rPr>
          <w:rFonts w:ascii="Times New Roman" w:hAnsi="Times New Roman" w:cs="Times New Roman"/>
          <w:bCs/>
          <w:sz w:val="24"/>
          <w:szCs w:val="24"/>
        </w:rPr>
        <w:t xml:space="preserve"> </w:t>
      </w:r>
      <w:r w:rsidRPr="00996E4F">
        <w:rPr>
          <w:rFonts w:ascii="Times New Roman" w:hAnsi="Times New Roman" w:cs="Times New Roman"/>
          <w:sz w:val="24"/>
          <w:szCs w:val="24"/>
        </w:rPr>
        <w:t>koje se pruža ako je potrošačima potrebno skrenuti pažnju na određene informacije kako bi se obezbijedila bezbjedna upotreba proizvoda.</w:t>
      </w:r>
    </w:p>
    <w:p w14:paraId="0ACF5C12" w14:textId="77777777" w:rsidR="00E47C77" w:rsidRPr="00E47C77" w:rsidRDefault="00E47C77" w:rsidP="00E47C77">
      <w:pPr>
        <w:pStyle w:val="ListParagraph"/>
        <w:tabs>
          <w:tab w:val="left" w:pos="990"/>
          <w:tab w:val="left" w:pos="1170"/>
        </w:tabs>
        <w:spacing w:after="0" w:line="240" w:lineRule="auto"/>
        <w:jc w:val="both"/>
        <w:rPr>
          <w:rFonts w:ascii="Times New Roman" w:hAnsi="Times New Roman" w:cs="Times New Roman"/>
          <w:b/>
          <w:bCs/>
          <w:sz w:val="24"/>
          <w:szCs w:val="24"/>
        </w:rPr>
      </w:pPr>
    </w:p>
    <w:p w14:paraId="050FB524" w14:textId="500BC9D9" w:rsidR="00406177" w:rsidRDefault="00406177" w:rsidP="000B3DB7">
      <w:pPr>
        <w:spacing w:after="0" w:line="240" w:lineRule="auto"/>
        <w:rPr>
          <w:rFonts w:ascii="Times New Roman" w:hAnsi="Times New Roman" w:cs="Times New Roman"/>
          <w:b/>
          <w:bCs/>
          <w:sz w:val="24"/>
          <w:szCs w:val="24"/>
        </w:rPr>
      </w:pPr>
      <w:bookmarkStart w:id="2" w:name="_Hlk170725034"/>
      <w:r w:rsidRPr="00E47C77">
        <w:rPr>
          <w:rFonts w:ascii="Times New Roman" w:hAnsi="Times New Roman" w:cs="Times New Roman"/>
          <w:b/>
          <w:bCs/>
          <w:sz w:val="24"/>
          <w:szCs w:val="24"/>
        </w:rPr>
        <w:t>II. ZAHTJEVI BEZBJEDNOSTI</w:t>
      </w:r>
    </w:p>
    <w:p w14:paraId="6F4B6338" w14:textId="77777777" w:rsidR="00E47C77" w:rsidRPr="00E47C77" w:rsidRDefault="00E47C77" w:rsidP="000B3DB7">
      <w:pPr>
        <w:spacing w:after="0" w:line="240" w:lineRule="auto"/>
        <w:rPr>
          <w:rFonts w:ascii="Times New Roman" w:hAnsi="Times New Roman" w:cs="Times New Roman"/>
          <w:b/>
          <w:bCs/>
          <w:sz w:val="24"/>
          <w:szCs w:val="24"/>
        </w:rPr>
      </w:pPr>
    </w:p>
    <w:p w14:paraId="46A4D6A2" w14:textId="401F74B4" w:rsidR="00406177" w:rsidRPr="00E47C77" w:rsidRDefault="00406177"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Opšti zahtjev bezbjednosti</w:t>
      </w:r>
    </w:p>
    <w:p w14:paraId="3CCAD34D" w14:textId="1CF00A07" w:rsidR="00406177" w:rsidRPr="00E47C77" w:rsidRDefault="00406177"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Član 8</w:t>
      </w:r>
    </w:p>
    <w:p w14:paraId="0F643015" w14:textId="0B7EACBF" w:rsidR="0091444C" w:rsidRDefault="00406177" w:rsidP="000B3DB7">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Isporučioci </w:t>
      </w:r>
      <w:r w:rsidR="00B74B36" w:rsidRPr="00E47C77">
        <w:rPr>
          <w:rFonts w:ascii="Times New Roman" w:hAnsi="Times New Roman" w:cs="Times New Roman"/>
          <w:sz w:val="24"/>
          <w:szCs w:val="24"/>
        </w:rPr>
        <w:t xml:space="preserve">su dužni da </w:t>
      </w:r>
      <w:r w:rsidRPr="00E47C77">
        <w:rPr>
          <w:rFonts w:ascii="Times New Roman" w:hAnsi="Times New Roman" w:cs="Times New Roman"/>
          <w:sz w:val="24"/>
          <w:szCs w:val="24"/>
        </w:rPr>
        <w:t>stavljaju na tržište</w:t>
      </w:r>
      <w:r w:rsidR="006A6CED" w:rsidRPr="00E47C77">
        <w:rPr>
          <w:rFonts w:ascii="Times New Roman" w:hAnsi="Times New Roman" w:cs="Times New Roman"/>
          <w:sz w:val="24"/>
          <w:szCs w:val="24"/>
        </w:rPr>
        <w:t xml:space="preserve"> ili</w:t>
      </w:r>
      <w:r w:rsidRPr="00E47C77">
        <w:rPr>
          <w:rFonts w:ascii="Times New Roman" w:hAnsi="Times New Roman" w:cs="Times New Roman"/>
          <w:sz w:val="24"/>
          <w:szCs w:val="24"/>
        </w:rPr>
        <w:t xml:space="preserve"> isporučuju na tržištu </w:t>
      </w:r>
      <w:r w:rsidR="00665FA4" w:rsidRPr="00E47C77">
        <w:rPr>
          <w:rFonts w:ascii="Times New Roman" w:hAnsi="Times New Roman" w:cs="Times New Roman"/>
          <w:sz w:val="24"/>
          <w:szCs w:val="24"/>
        </w:rPr>
        <w:t xml:space="preserve">isključivo </w:t>
      </w:r>
      <w:r w:rsidRPr="00E47C77">
        <w:rPr>
          <w:rFonts w:ascii="Times New Roman" w:hAnsi="Times New Roman" w:cs="Times New Roman"/>
          <w:sz w:val="24"/>
          <w:szCs w:val="24"/>
        </w:rPr>
        <w:t>bezbjedne proizvode</w:t>
      </w:r>
      <w:r w:rsidR="00BE06F6" w:rsidRPr="00E47C77">
        <w:rPr>
          <w:rFonts w:ascii="Times New Roman" w:hAnsi="Times New Roman" w:cs="Times New Roman"/>
          <w:sz w:val="24"/>
          <w:szCs w:val="24"/>
        </w:rPr>
        <w:t xml:space="preserve"> (opšti zahtjev bezbjednosti)</w:t>
      </w:r>
      <w:r w:rsidRPr="00E47C77">
        <w:rPr>
          <w:rFonts w:ascii="Times New Roman" w:hAnsi="Times New Roman" w:cs="Times New Roman"/>
          <w:sz w:val="24"/>
          <w:szCs w:val="24"/>
        </w:rPr>
        <w:t>.</w:t>
      </w:r>
    </w:p>
    <w:p w14:paraId="15B5D5E9" w14:textId="77777777" w:rsidR="00E47C77" w:rsidRPr="00E47C77" w:rsidRDefault="00E47C77" w:rsidP="000B3DB7">
      <w:pPr>
        <w:spacing w:after="0" w:line="240" w:lineRule="auto"/>
        <w:ind w:firstLine="720"/>
        <w:jc w:val="both"/>
        <w:rPr>
          <w:rFonts w:ascii="Times New Roman" w:hAnsi="Times New Roman" w:cs="Times New Roman"/>
          <w:sz w:val="24"/>
          <w:szCs w:val="24"/>
        </w:rPr>
      </w:pPr>
    </w:p>
    <w:bookmarkEnd w:id="2"/>
    <w:p w14:paraId="4F9F054A" w14:textId="57F1BB93" w:rsidR="0033029B" w:rsidRPr="00E47C77" w:rsidRDefault="00405FB6"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Procjena bezbjednosti proizvoda</w:t>
      </w:r>
    </w:p>
    <w:p w14:paraId="229ABE81" w14:textId="56A7EE65" w:rsidR="0033029B" w:rsidRPr="00E47C77" w:rsidRDefault="0033029B"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Član 9</w:t>
      </w:r>
    </w:p>
    <w:p w14:paraId="258B0D71" w14:textId="1E3FC243" w:rsidR="0033029B" w:rsidRPr="00E47C77" w:rsidRDefault="0033029B" w:rsidP="000B3DB7">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Prilikom procjene da li je proizvod bezbjedan </w:t>
      </w:r>
      <w:r w:rsidR="00405FB6" w:rsidRPr="00E47C77">
        <w:rPr>
          <w:rFonts w:ascii="Times New Roman" w:hAnsi="Times New Roman" w:cs="Times New Roman"/>
          <w:sz w:val="24"/>
          <w:szCs w:val="24"/>
        </w:rPr>
        <w:t xml:space="preserve">naročito se uzimaju </w:t>
      </w:r>
      <w:r w:rsidRPr="00E47C77">
        <w:rPr>
          <w:rFonts w:ascii="Times New Roman" w:hAnsi="Times New Roman" w:cs="Times New Roman"/>
          <w:sz w:val="24"/>
          <w:szCs w:val="24"/>
        </w:rPr>
        <w:t>u obzir:</w:t>
      </w:r>
    </w:p>
    <w:p w14:paraId="628F72D4" w14:textId="792555F7" w:rsidR="0033029B" w:rsidRPr="00E47C77" w:rsidRDefault="00DE1D80" w:rsidP="00E47C77">
      <w:pPr>
        <w:pStyle w:val="ListParagraph"/>
        <w:numPr>
          <w:ilvl w:val="0"/>
          <w:numId w:val="4"/>
        </w:numPr>
        <w:tabs>
          <w:tab w:val="left" w:pos="900"/>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 </w:t>
      </w:r>
      <w:r w:rsidR="0033029B" w:rsidRPr="00E47C77">
        <w:rPr>
          <w:rFonts w:ascii="Times New Roman" w:hAnsi="Times New Roman" w:cs="Times New Roman"/>
          <w:sz w:val="24"/>
          <w:szCs w:val="24"/>
        </w:rPr>
        <w:t>karakteristike proizvoda, uključujući njegov dizajn, tehničk</w:t>
      </w:r>
      <w:r w:rsidR="00E5612D" w:rsidRPr="00E47C77">
        <w:rPr>
          <w:rFonts w:ascii="Times New Roman" w:hAnsi="Times New Roman" w:cs="Times New Roman"/>
          <w:sz w:val="24"/>
          <w:szCs w:val="24"/>
        </w:rPr>
        <w:t>a</w:t>
      </w:r>
      <w:r w:rsidR="0033029B" w:rsidRPr="00E47C77">
        <w:rPr>
          <w:rFonts w:ascii="Times New Roman" w:hAnsi="Times New Roman" w:cs="Times New Roman"/>
          <w:sz w:val="24"/>
          <w:szCs w:val="24"/>
        </w:rPr>
        <w:t xml:space="preserve"> </w:t>
      </w:r>
      <w:r w:rsidR="00323177" w:rsidRPr="00E47C77">
        <w:rPr>
          <w:rFonts w:ascii="Times New Roman" w:hAnsi="Times New Roman" w:cs="Times New Roman"/>
          <w:sz w:val="24"/>
          <w:szCs w:val="24"/>
        </w:rPr>
        <w:t>svojstva</w:t>
      </w:r>
      <w:r w:rsidR="0033029B" w:rsidRPr="00E47C77">
        <w:rPr>
          <w:rFonts w:ascii="Times New Roman" w:hAnsi="Times New Roman" w:cs="Times New Roman"/>
          <w:sz w:val="24"/>
          <w:szCs w:val="24"/>
        </w:rPr>
        <w:t>, sastav, pakovanje, uputstva za sastavljanje i, po potrebi, za ugradnju, upotrebu i održavanje;</w:t>
      </w:r>
    </w:p>
    <w:p w14:paraId="3435137F" w14:textId="067A906A" w:rsidR="0033029B" w:rsidRPr="00E47C77" w:rsidRDefault="00DE1D80" w:rsidP="00E47C77">
      <w:pPr>
        <w:pStyle w:val="ListParagraph"/>
        <w:numPr>
          <w:ilvl w:val="0"/>
          <w:numId w:val="4"/>
        </w:numPr>
        <w:tabs>
          <w:tab w:val="left" w:pos="900"/>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 </w:t>
      </w:r>
      <w:r w:rsidR="0049448F" w:rsidRPr="00E47C77">
        <w:rPr>
          <w:rFonts w:ascii="Times New Roman" w:hAnsi="Times New Roman" w:cs="Times New Roman"/>
          <w:sz w:val="24"/>
          <w:szCs w:val="24"/>
        </w:rPr>
        <w:t>uticaj</w:t>
      </w:r>
      <w:r w:rsidR="0033029B" w:rsidRPr="00E47C77">
        <w:rPr>
          <w:rFonts w:ascii="Times New Roman" w:hAnsi="Times New Roman" w:cs="Times New Roman"/>
          <w:sz w:val="24"/>
          <w:szCs w:val="24"/>
        </w:rPr>
        <w:t xml:space="preserve"> na druge proizvode</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kad</w:t>
      </w:r>
      <w:r w:rsidR="0033029B" w:rsidRPr="00E47C77">
        <w:rPr>
          <w:rFonts w:ascii="Times New Roman" w:hAnsi="Times New Roman" w:cs="Times New Roman"/>
          <w:sz w:val="24"/>
          <w:szCs w:val="24"/>
        </w:rPr>
        <w:t xml:space="preserve"> se razumno može predvidjeti da će se proizvod koristiti</w:t>
      </w:r>
      <w:r w:rsidR="00906A5D">
        <w:rPr>
          <w:rFonts w:ascii="Times New Roman" w:hAnsi="Times New Roman" w:cs="Times New Roman"/>
          <w:sz w:val="24"/>
          <w:szCs w:val="24"/>
        </w:rPr>
        <w:t xml:space="preserve"> sa </w:t>
      </w:r>
      <w:r w:rsidR="0033029B" w:rsidRPr="00E47C77">
        <w:rPr>
          <w:rFonts w:ascii="Times New Roman" w:hAnsi="Times New Roman" w:cs="Times New Roman"/>
          <w:sz w:val="24"/>
          <w:szCs w:val="24"/>
        </w:rPr>
        <w:t>drugim proizvodima, uključujući međusobno povezivanje tih proizvoda;</w:t>
      </w:r>
    </w:p>
    <w:p w14:paraId="7339B8DD" w14:textId="35158808" w:rsidR="0033029B" w:rsidRPr="00E47C77" w:rsidRDefault="00DE1D80" w:rsidP="00E47C77">
      <w:pPr>
        <w:pStyle w:val="ListParagraph"/>
        <w:numPr>
          <w:ilvl w:val="0"/>
          <w:numId w:val="4"/>
        </w:numPr>
        <w:tabs>
          <w:tab w:val="left" w:pos="900"/>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 </w:t>
      </w:r>
      <w:r w:rsidR="0049448F" w:rsidRPr="00E47C77">
        <w:rPr>
          <w:rFonts w:ascii="Times New Roman" w:hAnsi="Times New Roman" w:cs="Times New Roman"/>
          <w:sz w:val="24"/>
          <w:szCs w:val="24"/>
        </w:rPr>
        <w:t>uticaj</w:t>
      </w:r>
      <w:r w:rsidR="0033029B" w:rsidRPr="00E47C77">
        <w:rPr>
          <w:rFonts w:ascii="Times New Roman" w:hAnsi="Times New Roman" w:cs="Times New Roman"/>
          <w:sz w:val="24"/>
          <w:szCs w:val="24"/>
        </w:rPr>
        <w:t xml:space="preserve"> koj</w:t>
      </w:r>
      <w:r w:rsidR="00E5612D" w:rsidRPr="00E47C77">
        <w:rPr>
          <w:rFonts w:ascii="Times New Roman" w:hAnsi="Times New Roman" w:cs="Times New Roman"/>
          <w:sz w:val="24"/>
          <w:szCs w:val="24"/>
        </w:rPr>
        <w:t>i</w:t>
      </w:r>
      <w:r w:rsidR="0033029B" w:rsidRPr="00E47C77">
        <w:rPr>
          <w:rFonts w:ascii="Times New Roman" w:hAnsi="Times New Roman" w:cs="Times New Roman"/>
          <w:sz w:val="24"/>
          <w:szCs w:val="24"/>
        </w:rPr>
        <w:t xml:space="preserve"> bi drugi proizvodi mogli imati na proizvod koji se procjenjuje,</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kad</w:t>
      </w:r>
      <w:r w:rsidR="0033029B" w:rsidRPr="00E47C77">
        <w:rPr>
          <w:rFonts w:ascii="Times New Roman" w:hAnsi="Times New Roman" w:cs="Times New Roman"/>
          <w:sz w:val="24"/>
          <w:szCs w:val="24"/>
        </w:rPr>
        <w:t xml:space="preserve"> se razumno može predvidjeti da će se drugi proizvodi koristiti</w:t>
      </w:r>
      <w:r w:rsidR="00906A5D">
        <w:rPr>
          <w:rFonts w:ascii="Times New Roman" w:hAnsi="Times New Roman" w:cs="Times New Roman"/>
          <w:sz w:val="24"/>
          <w:szCs w:val="24"/>
        </w:rPr>
        <w:t xml:space="preserve"> sa </w:t>
      </w:r>
      <w:r w:rsidR="0033029B" w:rsidRPr="00E47C77">
        <w:rPr>
          <w:rFonts w:ascii="Times New Roman" w:hAnsi="Times New Roman" w:cs="Times New Roman"/>
          <w:sz w:val="24"/>
          <w:szCs w:val="24"/>
        </w:rPr>
        <w:t xml:space="preserve">tim proizvodom, uključujući </w:t>
      </w:r>
      <w:r w:rsidR="0049448F" w:rsidRPr="00E47C77">
        <w:rPr>
          <w:rFonts w:ascii="Times New Roman" w:hAnsi="Times New Roman" w:cs="Times New Roman"/>
          <w:sz w:val="24"/>
          <w:szCs w:val="24"/>
        </w:rPr>
        <w:t>uticaj</w:t>
      </w:r>
      <w:r w:rsidR="0033029B" w:rsidRPr="00E47C77">
        <w:rPr>
          <w:rFonts w:ascii="Times New Roman" w:hAnsi="Times New Roman" w:cs="Times New Roman"/>
          <w:sz w:val="24"/>
          <w:szCs w:val="24"/>
        </w:rPr>
        <w:t xml:space="preserve"> neugrađenih proizvoda koji su namijenjeni određivanju, promjeni ili upotpunjavanju načina na koji proizvod koji se ocjenjuje radi, koji se moraju uzeti u obzir prilikom procjene bezbjednosti proizvoda koji se procjenjuje;</w:t>
      </w:r>
    </w:p>
    <w:p w14:paraId="0875EC4D" w14:textId="3DACE881" w:rsidR="0033029B" w:rsidRPr="00E47C77" w:rsidRDefault="00DE1D80" w:rsidP="00E47C77">
      <w:pPr>
        <w:pStyle w:val="ListParagraph"/>
        <w:numPr>
          <w:ilvl w:val="0"/>
          <w:numId w:val="4"/>
        </w:numPr>
        <w:tabs>
          <w:tab w:val="left" w:pos="900"/>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 </w:t>
      </w:r>
      <w:r w:rsidR="0049448F" w:rsidRPr="00E47C77">
        <w:rPr>
          <w:rFonts w:ascii="Times New Roman" w:hAnsi="Times New Roman" w:cs="Times New Roman"/>
          <w:sz w:val="24"/>
          <w:szCs w:val="24"/>
        </w:rPr>
        <w:t xml:space="preserve">predstavljanje </w:t>
      </w:r>
      <w:r w:rsidR="0033029B" w:rsidRPr="00E47C77">
        <w:rPr>
          <w:rFonts w:ascii="Times New Roman" w:hAnsi="Times New Roman" w:cs="Times New Roman"/>
          <w:sz w:val="24"/>
          <w:szCs w:val="24"/>
        </w:rPr>
        <w:t>proizvoda, označavanje, uključujući označavanje odgovarajućeg uzrasta za djecu, sva upozorenja i uputstva za njegovu bezbjednu upotrebu i odlaganje</w:t>
      </w:r>
      <w:r w:rsidR="0049448F" w:rsidRPr="00E47C77">
        <w:rPr>
          <w:rFonts w:ascii="Times New Roman" w:hAnsi="Times New Roman" w:cs="Times New Roman"/>
          <w:sz w:val="24"/>
          <w:szCs w:val="24"/>
        </w:rPr>
        <w:t>,</w:t>
      </w:r>
      <w:r w:rsidR="00405FB6" w:rsidRPr="00E47C77">
        <w:rPr>
          <w:rFonts w:ascii="Times New Roman" w:hAnsi="Times New Roman" w:cs="Times New Roman"/>
          <w:sz w:val="24"/>
          <w:szCs w:val="24"/>
        </w:rPr>
        <w:t xml:space="preserve"> kao</w:t>
      </w:r>
      <w:r w:rsidR="0033029B" w:rsidRPr="00E47C77">
        <w:rPr>
          <w:rFonts w:ascii="Times New Roman" w:hAnsi="Times New Roman" w:cs="Times New Roman"/>
          <w:sz w:val="24"/>
          <w:szCs w:val="24"/>
        </w:rPr>
        <w:t xml:space="preserve"> i sve druge oznake ili informacije o proizvodu;</w:t>
      </w:r>
    </w:p>
    <w:p w14:paraId="2EF6FCBF" w14:textId="5F1B79A4" w:rsidR="0033029B" w:rsidRPr="00E47C77" w:rsidRDefault="00DE1D80" w:rsidP="00E47C77">
      <w:pPr>
        <w:pStyle w:val="ListParagraph"/>
        <w:numPr>
          <w:ilvl w:val="0"/>
          <w:numId w:val="4"/>
        </w:numPr>
        <w:tabs>
          <w:tab w:val="left" w:pos="900"/>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lastRenderedPageBreak/>
        <w:t xml:space="preserve"> </w:t>
      </w:r>
      <w:r w:rsidR="0033029B" w:rsidRPr="00E47C77">
        <w:rPr>
          <w:rFonts w:ascii="Times New Roman" w:hAnsi="Times New Roman" w:cs="Times New Roman"/>
          <w:sz w:val="24"/>
          <w:szCs w:val="24"/>
        </w:rPr>
        <w:t xml:space="preserve">kategorije potrošača koji koriste proizvod, naročito procjenjivanjem rizika za </w:t>
      </w:r>
      <w:r w:rsidR="00405FB6" w:rsidRPr="00E47C77">
        <w:rPr>
          <w:rFonts w:ascii="Times New Roman" w:hAnsi="Times New Roman" w:cs="Times New Roman"/>
          <w:sz w:val="24"/>
          <w:szCs w:val="24"/>
        </w:rPr>
        <w:t xml:space="preserve">posebno osjetljive grupe potrošača </w:t>
      </w:r>
      <w:r w:rsidR="0033029B" w:rsidRPr="00E47C77">
        <w:rPr>
          <w:rFonts w:ascii="Times New Roman" w:hAnsi="Times New Roman" w:cs="Times New Roman"/>
          <w:sz w:val="24"/>
          <w:szCs w:val="24"/>
        </w:rPr>
        <w:t>kao što su djeca, starija lica i lica</w:t>
      </w:r>
      <w:r w:rsidR="00906A5D">
        <w:rPr>
          <w:rFonts w:ascii="Times New Roman" w:hAnsi="Times New Roman" w:cs="Times New Roman"/>
          <w:sz w:val="24"/>
          <w:szCs w:val="24"/>
        </w:rPr>
        <w:t xml:space="preserve"> sa </w:t>
      </w:r>
      <w:r w:rsidR="0033029B" w:rsidRPr="00E47C77">
        <w:rPr>
          <w:rFonts w:ascii="Times New Roman" w:hAnsi="Times New Roman" w:cs="Times New Roman"/>
          <w:sz w:val="24"/>
          <w:szCs w:val="24"/>
        </w:rPr>
        <w:t xml:space="preserve">invaliditetom, kao i uticaj </w:t>
      </w:r>
      <w:r w:rsidR="00405FB6" w:rsidRPr="00E47C77">
        <w:rPr>
          <w:rFonts w:ascii="Times New Roman" w:hAnsi="Times New Roman" w:cs="Times New Roman"/>
          <w:sz w:val="24"/>
          <w:szCs w:val="24"/>
        </w:rPr>
        <w:t xml:space="preserve">razlika </w:t>
      </w:r>
      <w:r w:rsidR="0010620E" w:rsidRPr="00E47C77">
        <w:rPr>
          <w:rFonts w:ascii="Times New Roman" w:hAnsi="Times New Roman" w:cs="Times New Roman"/>
          <w:sz w:val="24"/>
          <w:szCs w:val="24"/>
        </w:rPr>
        <w:t xml:space="preserve">po osnovu pola </w:t>
      </w:r>
      <w:r w:rsidR="0033029B" w:rsidRPr="00E47C77">
        <w:rPr>
          <w:rFonts w:ascii="Times New Roman" w:hAnsi="Times New Roman" w:cs="Times New Roman"/>
          <w:sz w:val="24"/>
          <w:szCs w:val="24"/>
        </w:rPr>
        <w:t>na zdravlje i bezbjednost;</w:t>
      </w:r>
    </w:p>
    <w:p w14:paraId="544AFCC2" w14:textId="5CCE3B03" w:rsidR="0033029B" w:rsidRPr="00E47C77" w:rsidRDefault="0033029B" w:rsidP="000B3DB7">
      <w:pPr>
        <w:pStyle w:val="ListParagraph"/>
        <w:numPr>
          <w:ilvl w:val="0"/>
          <w:numId w:val="4"/>
        </w:numPr>
        <w:tabs>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izgled proizvoda u slučaju da je vjerovatno da će navesti potrošače da ga koriste na način drugačiji od onog za koji je </w:t>
      </w:r>
      <w:r w:rsidR="00765724" w:rsidRPr="00E47C77">
        <w:rPr>
          <w:rFonts w:ascii="Times New Roman" w:hAnsi="Times New Roman" w:cs="Times New Roman"/>
          <w:sz w:val="24"/>
          <w:szCs w:val="24"/>
        </w:rPr>
        <w:t>dizajniran</w:t>
      </w:r>
      <w:r w:rsidRPr="00E47C77">
        <w:rPr>
          <w:rFonts w:ascii="Times New Roman" w:hAnsi="Times New Roman" w:cs="Times New Roman"/>
          <w:sz w:val="24"/>
          <w:szCs w:val="24"/>
        </w:rPr>
        <w:t>, a naročito:</w:t>
      </w:r>
    </w:p>
    <w:p w14:paraId="5BCF825B" w14:textId="0D7036B0" w:rsidR="0033029B" w:rsidRPr="00E47C77" w:rsidRDefault="00352853" w:rsidP="000B3DB7">
      <w:pPr>
        <w:pStyle w:val="ListParagraph"/>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kad</w:t>
      </w:r>
      <w:r w:rsidR="00382901">
        <w:rPr>
          <w:rFonts w:ascii="Times New Roman" w:hAnsi="Times New Roman" w:cs="Times New Roman"/>
          <w:sz w:val="24"/>
          <w:szCs w:val="24"/>
        </w:rPr>
        <w:t xml:space="preserve"> </w:t>
      </w:r>
      <w:r w:rsidR="0033029B" w:rsidRPr="00E47C77">
        <w:rPr>
          <w:rFonts w:ascii="Times New Roman" w:hAnsi="Times New Roman" w:cs="Times New Roman"/>
          <w:sz w:val="24"/>
          <w:szCs w:val="24"/>
        </w:rPr>
        <w:t xml:space="preserve">je proizvod, iako nije </w:t>
      </w:r>
      <w:r w:rsidR="0049448F" w:rsidRPr="00E47C77">
        <w:rPr>
          <w:rFonts w:ascii="Times New Roman" w:hAnsi="Times New Roman" w:cs="Times New Roman"/>
          <w:sz w:val="24"/>
          <w:szCs w:val="24"/>
        </w:rPr>
        <w:t>prehrambeni proizvod</w:t>
      </w:r>
      <w:r w:rsidR="0033029B" w:rsidRPr="00E47C77">
        <w:rPr>
          <w:rFonts w:ascii="Times New Roman" w:hAnsi="Times New Roman" w:cs="Times New Roman"/>
          <w:sz w:val="24"/>
          <w:szCs w:val="24"/>
        </w:rPr>
        <w:t xml:space="preserve">, sličan </w:t>
      </w:r>
      <w:r w:rsidR="0049448F" w:rsidRPr="00E47C77">
        <w:rPr>
          <w:rFonts w:ascii="Times New Roman" w:hAnsi="Times New Roman" w:cs="Times New Roman"/>
          <w:sz w:val="24"/>
          <w:szCs w:val="24"/>
        </w:rPr>
        <w:t>prehrambenom proizvodu</w:t>
      </w:r>
      <w:r w:rsidR="0033029B" w:rsidRPr="00E47C77">
        <w:rPr>
          <w:rFonts w:ascii="Times New Roman" w:hAnsi="Times New Roman" w:cs="Times New Roman"/>
          <w:sz w:val="24"/>
          <w:szCs w:val="24"/>
        </w:rPr>
        <w:t xml:space="preserve"> i vjerovatno će se zbog svog oblika, mirisa, boje, izgleda, pakovanja, označavanja, zapremine, veličine ili drugih karakteristika </w:t>
      </w:r>
      <w:r w:rsidR="000903BA" w:rsidRPr="00E47C77">
        <w:rPr>
          <w:rFonts w:ascii="Times New Roman" w:hAnsi="Times New Roman" w:cs="Times New Roman"/>
          <w:sz w:val="24"/>
          <w:szCs w:val="24"/>
        </w:rPr>
        <w:t>zamijeniti za prehrambeni proizvod</w:t>
      </w:r>
      <w:r w:rsidR="00765724" w:rsidRPr="00E47C77">
        <w:rPr>
          <w:rFonts w:ascii="Times New Roman" w:hAnsi="Times New Roman" w:cs="Times New Roman"/>
          <w:sz w:val="24"/>
          <w:szCs w:val="24"/>
        </w:rPr>
        <w:t xml:space="preserve">, </w:t>
      </w:r>
      <w:r w:rsidR="009C04BE" w:rsidRPr="00E47C77">
        <w:rPr>
          <w:rFonts w:ascii="Times New Roman" w:hAnsi="Times New Roman" w:cs="Times New Roman"/>
          <w:sz w:val="24"/>
          <w:szCs w:val="24"/>
        </w:rPr>
        <w:t xml:space="preserve">zbog </w:t>
      </w:r>
      <w:r w:rsidR="00765724" w:rsidRPr="00E47C77">
        <w:rPr>
          <w:rFonts w:ascii="Times New Roman" w:hAnsi="Times New Roman" w:cs="Times New Roman"/>
          <w:sz w:val="24"/>
          <w:szCs w:val="24"/>
        </w:rPr>
        <w:t>čega</w:t>
      </w:r>
      <w:r w:rsidR="009C04BE" w:rsidRPr="00E47C77">
        <w:rPr>
          <w:rFonts w:ascii="Times New Roman" w:hAnsi="Times New Roman" w:cs="Times New Roman"/>
          <w:sz w:val="24"/>
          <w:szCs w:val="24"/>
        </w:rPr>
        <w:t xml:space="preserve"> </w:t>
      </w:r>
      <w:r w:rsidR="0033029B" w:rsidRPr="00E47C77">
        <w:rPr>
          <w:rFonts w:ascii="Times New Roman" w:hAnsi="Times New Roman" w:cs="Times New Roman"/>
          <w:sz w:val="24"/>
          <w:szCs w:val="24"/>
        </w:rPr>
        <w:t>bi ga potrošači, posebno djeca, mogli staviti u usta, sisati ili progutati;</w:t>
      </w:r>
    </w:p>
    <w:p w14:paraId="42C8BBC5" w14:textId="73A0469C" w:rsidR="0033029B" w:rsidRPr="00E47C77" w:rsidRDefault="00352853" w:rsidP="000B3DB7">
      <w:pPr>
        <w:pStyle w:val="ListParagraph"/>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kad</w:t>
      </w:r>
      <w:r w:rsidR="00382901">
        <w:rPr>
          <w:rFonts w:ascii="Times New Roman" w:hAnsi="Times New Roman" w:cs="Times New Roman"/>
          <w:sz w:val="24"/>
          <w:szCs w:val="24"/>
        </w:rPr>
        <w:t xml:space="preserve"> </w:t>
      </w:r>
      <w:r w:rsidR="0033029B" w:rsidRPr="00E47C77">
        <w:rPr>
          <w:rFonts w:ascii="Times New Roman" w:hAnsi="Times New Roman" w:cs="Times New Roman"/>
          <w:sz w:val="24"/>
          <w:szCs w:val="24"/>
        </w:rPr>
        <w:t xml:space="preserve">je vjerovatno da će proizvod koristiti djeca, iako nije </w:t>
      </w:r>
      <w:r w:rsidR="00F7165F" w:rsidRPr="00E47C77">
        <w:rPr>
          <w:rFonts w:ascii="Times New Roman" w:hAnsi="Times New Roman" w:cs="Times New Roman"/>
          <w:sz w:val="24"/>
          <w:szCs w:val="24"/>
        </w:rPr>
        <w:t xml:space="preserve">dizajniran </w:t>
      </w:r>
      <w:r w:rsidR="0033029B" w:rsidRPr="00E47C77">
        <w:rPr>
          <w:rFonts w:ascii="Times New Roman" w:hAnsi="Times New Roman" w:cs="Times New Roman"/>
          <w:sz w:val="24"/>
          <w:szCs w:val="24"/>
        </w:rPr>
        <w:t>ni namijenjen da ga koriste djeca, ili taj proizvod zbog svojeg dizajna, pakovanja ili karakteristika liči na predmet koji se obično smatra privlačnim ili namijenjenim djeci;</w:t>
      </w:r>
    </w:p>
    <w:p w14:paraId="29D83ED2" w14:textId="170C0D8D" w:rsidR="0033029B" w:rsidRPr="00E47C77" w:rsidRDefault="0033029B" w:rsidP="004C6B30">
      <w:pPr>
        <w:pStyle w:val="ListParagraph"/>
        <w:numPr>
          <w:ilvl w:val="0"/>
          <w:numId w:val="4"/>
        </w:numPr>
        <w:tabs>
          <w:tab w:val="left" w:pos="900"/>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kad to zahtijeva priroda proizvoda, odgovarajuće sajberbezbjednosne </w:t>
      </w:r>
      <w:r w:rsidR="0001673C" w:rsidRPr="00E47C77">
        <w:rPr>
          <w:rFonts w:ascii="Times New Roman" w:hAnsi="Times New Roman" w:cs="Times New Roman"/>
          <w:sz w:val="24"/>
          <w:szCs w:val="24"/>
        </w:rPr>
        <w:t xml:space="preserve">karakteristike </w:t>
      </w:r>
      <w:r w:rsidRPr="00E47C77">
        <w:rPr>
          <w:rFonts w:ascii="Times New Roman" w:hAnsi="Times New Roman" w:cs="Times New Roman"/>
          <w:sz w:val="24"/>
          <w:szCs w:val="24"/>
        </w:rPr>
        <w:t>neophodne za zaštitu proizvoda od spoljnih uticaja, uključujući zlonamjerne treće strane,</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kad</w:t>
      </w:r>
      <w:r w:rsidR="00382901">
        <w:rPr>
          <w:rFonts w:ascii="Times New Roman" w:hAnsi="Times New Roman" w:cs="Times New Roman"/>
          <w:sz w:val="24"/>
          <w:szCs w:val="24"/>
        </w:rPr>
        <w:t xml:space="preserve">  </w:t>
      </w:r>
      <w:r w:rsidRPr="00E47C77">
        <w:rPr>
          <w:rFonts w:ascii="Times New Roman" w:hAnsi="Times New Roman" w:cs="Times New Roman"/>
          <w:sz w:val="24"/>
          <w:szCs w:val="24"/>
        </w:rPr>
        <w:t>bi takav uticaj mogao imati uticaja na bezbjednost proizvoda, uključujući mogući gubitak međusobne povezanosti;</w:t>
      </w:r>
      <w:r w:rsidR="00C803F0" w:rsidRPr="00E47C77">
        <w:rPr>
          <w:rFonts w:ascii="Times New Roman" w:hAnsi="Times New Roman" w:cs="Times New Roman"/>
          <w:sz w:val="24"/>
          <w:szCs w:val="24"/>
        </w:rPr>
        <w:t xml:space="preserve">   </w:t>
      </w:r>
    </w:p>
    <w:p w14:paraId="1E123853" w14:textId="77777777" w:rsidR="00FE55B9" w:rsidRDefault="00936DC1" w:rsidP="000B3DB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 </w:t>
      </w:r>
      <w:r w:rsidR="00C25267" w:rsidRPr="009F2D67">
        <w:rPr>
          <w:rFonts w:ascii="Times New Roman" w:hAnsi="Times New Roman"/>
          <w:sz w:val="24"/>
          <w:szCs w:val="24"/>
        </w:rPr>
        <w:t xml:space="preserve">razvoj funkcionalnosti proizvoda </w:t>
      </w:r>
      <w:r w:rsidR="00C25267" w:rsidRPr="00FE55B9">
        <w:rPr>
          <w:rFonts w:ascii="Times New Roman" w:hAnsi="Times New Roman"/>
          <w:sz w:val="24"/>
          <w:szCs w:val="24"/>
        </w:rPr>
        <w:t>u pogledu</w:t>
      </w:r>
      <w:r w:rsidR="00C25267" w:rsidRPr="00E47C77">
        <w:rPr>
          <w:rFonts w:ascii="Times New Roman" w:hAnsi="Times New Roman"/>
          <w:sz w:val="24"/>
          <w:szCs w:val="24"/>
        </w:rPr>
        <w:t xml:space="preserve"> učenj</w:t>
      </w:r>
      <w:r w:rsidR="00C25267">
        <w:rPr>
          <w:rFonts w:ascii="Times New Roman" w:hAnsi="Times New Roman"/>
          <w:sz w:val="24"/>
          <w:szCs w:val="24"/>
        </w:rPr>
        <w:t xml:space="preserve">a i predviđanja, </w:t>
      </w:r>
      <w:r w:rsidR="00C25267" w:rsidRPr="002B58EA">
        <w:rPr>
          <w:rFonts w:ascii="Times New Roman" w:hAnsi="Times New Roman"/>
          <w:sz w:val="24"/>
          <w:szCs w:val="24"/>
        </w:rPr>
        <w:t>kad to zahtijeva priroda proizvoda</w:t>
      </w:r>
      <w:r>
        <w:rPr>
          <w:rFonts w:ascii="Times New Roman" w:hAnsi="Times New Roman"/>
          <w:sz w:val="24"/>
          <w:szCs w:val="24"/>
        </w:rPr>
        <w:t>.</w:t>
      </w:r>
      <w:r w:rsidRPr="007C4113" w:rsidDel="00936DC1">
        <w:rPr>
          <w:rFonts w:ascii="Times New Roman" w:hAnsi="Times New Roman" w:cs="Times New Roman"/>
          <w:sz w:val="24"/>
          <w:szCs w:val="24"/>
        </w:rPr>
        <w:t xml:space="preserve"> </w:t>
      </w:r>
    </w:p>
    <w:p w14:paraId="50EEDB45" w14:textId="0D8E1041" w:rsidR="0033029B" w:rsidRDefault="0033029B" w:rsidP="000B3DB7">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(2) Mogućnost postizanja viš</w:t>
      </w:r>
      <w:r w:rsidR="0001673C" w:rsidRPr="00E47C77">
        <w:rPr>
          <w:rFonts w:ascii="Times New Roman" w:hAnsi="Times New Roman" w:cs="Times New Roman"/>
          <w:sz w:val="24"/>
          <w:szCs w:val="24"/>
        </w:rPr>
        <w:t>eg</w:t>
      </w:r>
      <w:r w:rsidRPr="00E47C77">
        <w:rPr>
          <w:rFonts w:ascii="Times New Roman" w:hAnsi="Times New Roman" w:cs="Times New Roman"/>
          <w:sz w:val="24"/>
          <w:szCs w:val="24"/>
        </w:rPr>
        <w:t xml:space="preserve"> nivoa bezbjednosti ili raspoloživost drugih proizvoda koji </w:t>
      </w:r>
      <w:r w:rsidR="00492257" w:rsidRPr="00E47C77">
        <w:rPr>
          <w:rFonts w:ascii="Times New Roman" w:hAnsi="Times New Roman" w:cs="Times New Roman"/>
          <w:sz w:val="24"/>
          <w:szCs w:val="24"/>
        </w:rPr>
        <w:t>su nižeg stepena</w:t>
      </w:r>
      <w:r w:rsidRPr="00E47C77">
        <w:rPr>
          <w:rFonts w:ascii="Times New Roman" w:hAnsi="Times New Roman" w:cs="Times New Roman"/>
          <w:sz w:val="24"/>
          <w:szCs w:val="24"/>
        </w:rPr>
        <w:t xml:space="preserve"> rizika </w:t>
      </w:r>
      <w:r w:rsidR="009C04BE" w:rsidRPr="00E47C77">
        <w:rPr>
          <w:rFonts w:ascii="Times New Roman" w:hAnsi="Times New Roman" w:cs="Times New Roman"/>
          <w:sz w:val="24"/>
          <w:szCs w:val="24"/>
        </w:rPr>
        <w:t xml:space="preserve">ne može biti </w:t>
      </w:r>
      <w:r w:rsidR="00323177" w:rsidRPr="00E47C77">
        <w:rPr>
          <w:rFonts w:ascii="Times New Roman" w:hAnsi="Times New Roman" w:cs="Times New Roman"/>
          <w:sz w:val="24"/>
          <w:szCs w:val="24"/>
        </w:rPr>
        <w:t xml:space="preserve">razlog </w:t>
      </w:r>
      <w:r w:rsidR="009C04BE" w:rsidRPr="00E47C77">
        <w:rPr>
          <w:rFonts w:ascii="Times New Roman" w:hAnsi="Times New Roman" w:cs="Times New Roman"/>
          <w:sz w:val="24"/>
          <w:szCs w:val="24"/>
        </w:rPr>
        <w:t>da se određeni proizvod smatra opasnim</w:t>
      </w:r>
      <w:r w:rsidRPr="00E47C77">
        <w:rPr>
          <w:rFonts w:ascii="Times New Roman" w:hAnsi="Times New Roman" w:cs="Times New Roman"/>
          <w:sz w:val="24"/>
          <w:szCs w:val="24"/>
        </w:rPr>
        <w:t>.</w:t>
      </w:r>
    </w:p>
    <w:p w14:paraId="63191578" w14:textId="77777777" w:rsidR="002517F7" w:rsidRPr="00E47C77" w:rsidRDefault="002517F7" w:rsidP="000B3DB7">
      <w:pPr>
        <w:spacing w:after="0" w:line="240" w:lineRule="auto"/>
        <w:ind w:firstLine="720"/>
        <w:jc w:val="both"/>
        <w:rPr>
          <w:rFonts w:ascii="Times New Roman" w:hAnsi="Times New Roman" w:cs="Times New Roman"/>
          <w:sz w:val="24"/>
          <w:szCs w:val="24"/>
        </w:rPr>
      </w:pPr>
    </w:p>
    <w:p w14:paraId="08CD99C0" w14:textId="0780FE9D" w:rsidR="0033029B" w:rsidRPr="00E47C77" w:rsidRDefault="0033029B"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Pretpostavka usaglašenosti s</w:t>
      </w:r>
      <w:r w:rsidR="00492257" w:rsidRPr="00E47C77">
        <w:rPr>
          <w:rFonts w:ascii="Times New Roman" w:hAnsi="Times New Roman" w:cs="Times New Roman"/>
          <w:b/>
          <w:bCs/>
          <w:sz w:val="24"/>
          <w:szCs w:val="24"/>
        </w:rPr>
        <w:t>a</w:t>
      </w:r>
      <w:r w:rsidRPr="00E47C77">
        <w:rPr>
          <w:rFonts w:ascii="Times New Roman" w:hAnsi="Times New Roman" w:cs="Times New Roman"/>
          <w:b/>
          <w:bCs/>
          <w:sz w:val="24"/>
          <w:szCs w:val="24"/>
        </w:rPr>
        <w:t xml:space="preserve"> opštim zahtjevom bezbjednosti</w:t>
      </w:r>
    </w:p>
    <w:p w14:paraId="3E9FDF4D" w14:textId="7D65C9BD" w:rsidR="00FF0F3D" w:rsidRPr="009F786A" w:rsidRDefault="0033029B" w:rsidP="009F786A">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Član 10</w:t>
      </w:r>
    </w:p>
    <w:p w14:paraId="794E28F3" w14:textId="2DA9F16A" w:rsidR="0033029B" w:rsidRPr="00E47C77" w:rsidRDefault="0033029B" w:rsidP="000B3DB7">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(1) Pretpostavlja se da je proizvod usaglašen s</w:t>
      </w:r>
      <w:r w:rsidR="006C6389" w:rsidRPr="00E47C77">
        <w:rPr>
          <w:rFonts w:ascii="Times New Roman" w:hAnsi="Times New Roman" w:cs="Times New Roman"/>
          <w:sz w:val="24"/>
          <w:szCs w:val="24"/>
        </w:rPr>
        <w:t>a</w:t>
      </w:r>
      <w:r w:rsidRPr="00E47C77">
        <w:rPr>
          <w:rFonts w:ascii="Times New Roman" w:hAnsi="Times New Roman" w:cs="Times New Roman"/>
          <w:sz w:val="24"/>
          <w:szCs w:val="24"/>
        </w:rPr>
        <w:t xml:space="preserve"> opštim zahtjevom bezbjednosti ako je:</w:t>
      </w:r>
    </w:p>
    <w:p w14:paraId="7F548A67" w14:textId="01C14A24" w:rsidR="00FF0F3D" w:rsidRPr="00E47C77" w:rsidRDefault="00FF0F3D" w:rsidP="000B3DB7">
      <w:pPr>
        <w:pStyle w:val="ListParagraph"/>
        <w:spacing w:after="0" w:line="240" w:lineRule="auto"/>
        <w:ind w:left="0" w:firstLine="720"/>
        <w:jc w:val="both"/>
        <w:rPr>
          <w:rFonts w:ascii="Times New Roman" w:hAnsi="Times New Roman" w:cs="Times New Roman"/>
          <w:sz w:val="24"/>
          <w:szCs w:val="24"/>
        </w:rPr>
      </w:pPr>
      <w:r w:rsidRPr="009F72B6">
        <w:rPr>
          <w:rFonts w:ascii="Times New Roman" w:hAnsi="Times New Roman" w:cs="Times New Roman"/>
          <w:sz w:val="24"/>
          <w:szCs w:val="24"/>
        </w:rPr>
        <w:t>1) usaglašen sa relevantnim  MEST standardima čija je lista objavljena u „Službenom listu Crne Gore“ i kojima su preuzeti evropski standardi sa liste standarda objavljene u „Službenom listu Evropske unije“ ili djelovima tih standarda u pogledu rizika i kategorija rizika obuhvaćenih tim standardima; ili</w:t>
      </w:r>
    </w:p>
    <w:p w14:paraId="79318106" w14:textId="4D4F445A" w:rsidR="0026611E" w:rsidRPr="00E47C77" w:rsidRDefault="00EB7DE8" w:rsidP="00FF0F3D">
      <w:pPr>
        <w:pStyle w:val="1tekst"/>
        <w:ind w:left="0" w:right="26" w:firstLine="720"/>
        <w:rPr>
          <w:sz w:val="24"/>
          <w:szCs w:val="24"/>
          <w:lang w:val="sr-Latn-ME"/>
        </w:rPr>
      </w:pPr>
      <w:r w:rsidRPr="00E47C77">
        <w:rPr>
          <w:sz w:val="24"/>
          <w:szCs w:val="24"/>
          <w:lang w:val="sr-Latn-ME"/>
        </w:rPr>
        <w:t>2</w:t>
      </w:r>
      <w:r w:rsidR="0033029B" w:rsidRPr="00E47C77">
        <w:rPr>
          <w:sz w:val="24"/>
          <w:szCs w:val="24"/>
          <w:lang w:val="sr-Latn-ME"/>
        </w:rPr>
        <w:t xml:space="preserve">) u slučaju da ne postoje </w:t>
      </w:r>
      <w:r w:rsidR="007D7DDC" w:rsidRPr="00E47C77">
        <w:rPr>
          <w:sz w:val="24"/>
          <w:szCs w:val="24"/>
          <w:lang w:val="sr-Latn-ME"/>
        </w:rPr>
        <w:t xml:space="preserve">MEST </w:t>
      </w:r>
      <w:r w:rsidR="0033029B" w:rsidRPr="00E47C77">
        <w:rPr>
          <w:sz w:val="24"/>
          <w:szCs w:val="24"/>
          <w:lang w:val="sr-Latn-ME"/>
        </w:rPr>
        <w:t xml:space="preserve">standardi iz tačke </w:t>
      </w:r>
      <w:r w:rsidR="00871EF9" w:rsidRPr="00E47C77">
        <w:rPr>
          <w:sz w:val="24"/>
          <w:szCs w:val="24"/>
          <w:lang w:val="sr-Latn-ME"/>
        </w:rPr>
        <w:t>1</w:t>
      </w:r>
      <w:r w:rsidR="0033029B" w:rsidRPr="00E47C77">
        <w:rPr>
          <w:sz w:val="24"/>
          <w:szCs w:val="24"/>
          <w:lang w:val="sr-Latn-ME"/>
        </w:rPr>
        <w:t xml:space="preserve"> ovog stava, usaglašen s</w:t>
      </w:r>
      <w:r w:rsidR="00140113" w:rsidRPr="00E47C77">
        <w:rPr>
          <w:sz w:val="24"/>
          <w:szCs w:val="24"/>
          <w:lang w:val="sr-Latn-ME"/>
        </w:rPr>
        <w:t>a</w:t>
      </w:r>
      <w:r w:rsidR="0033029B" w:rsidRPr="00E47C77">
        <w:rPr>
          <w:sz w:val="24"/>
          <w:szCs w:val="24"/>
          <w:lang w:val="sr-Latn-ME"/>
        </w:rPr>
        <w:t xml:space="preserve"> nacionalnim zahtjevima</w:t>
      </w:r>
      <w:r w:rsidR="00B93460">
        <w:rPr>
          <w:sz w:val="24"/>
          <w:szCs w:val="24"/>
          <w:lang w:val="sr-Latn-ME"/>
        </w:rPr>
        <w:t>,</w:t>
      </w:r>
      <w:r w:rsidR="0033029B" w:rsidRPr="00E47C77">
        <w:rPr>
          <w:sz w:val="24"/>
          <w:szCs w:val="24"/>
          <w:lang w:val="sr-Latn-ME"/>
        </w:rPr>
        <w:t xml:space="preserve"> u pogledu rizika i kategorija rizika obuhvaćenih </w:t>
      </w:r>
      <w:r w:rsidR="000B5ED2" w:rsidRPr="00473281">
        <w:rPr>
          <w:sz w:val="24"/>
          <w:szCs w:val="24"/>
          <w:lang w:val="sr-Latn-ME"/>
        </w:rPr>
        <w:t>zahtjevima zaštite zdravlja i bezbjednosti</w:t>
      </w:r>
      <w:r w:rsidR="00B93460">
        <w:rPr>
          <w:sz w:val="24"/>
          <w:szCs w:val="24"/>
          <w:lang w:val="sr-Latn-ME"/>
        </w:rPr>
        <w:t>,</w:t>
      </w:r>
      <w:r w:rsidR="0033029B" w:rsidRPr="00E47C77">
        <w:rPr>
          <w:sz w:val="24"/>
          <w:szCs w:val="24"/>
          <w:lang w:val="sr-Latn-ME"/>
        </w:rPr>
        <w:t xml:space="preserve"> </w:t>
      </w:r>
      <w:r w:rsidR="00871EF9" w:rsidRPr="00E47C77">
        <w:rPr>
          <w:sz w:val="24"/>
          <w:szCs w:val="24"/>
          <w:lang w:val="sr-Latn-ME"/>
        </w:rPr>
        <w:t xml:space="preserve">utvrđenim propisima </w:t>
      </w:r>
      <w:r w:rsidR="0033029B" w:rsidRPr="00E47C77">
        <w:rPr>
          <w:sz w:val="24"/>
          <w:szCs w:val="24"/>
          <w:lang w:val="sr-Latn-ME"/>
        </w:rPr>
        <w:t>Crne Gore</w:t>
      </w:r>
      <w:r w:rsidR="00FF0F3D" w:rsidRPr="00FF0F3D">
        <w:rPr>
          <w:sz w:val="24"/>
          <w:szCs w:val="24"/>
          <w:lang w:val="sr-Latn-ME"/>
        </w:rPr>
        <w:t xml:space="preserve">, </w:t>
      </w:r>
      <w:r w:rsidR="00FF0F3D" w:rsidRPr="007C4113">
        <w:rPr>
          <w:sz w:val="24"/>
          <w:szCs w:val="24"/>
          <w:lang w:val="sr-Latn-ME"/>
        </w:rPr>
        <w:t xml:space="preserve">pod uslovom da su ti propisi </w:t>
      </w:r>
      <w:r w:rsidR="009A3685" w:rsidRPr="00183A04">
        <w:rPr>
          <w:sz w:val="24"/>
          <w:szCs w:val="24"/>
          <w:lang w:val="sr-Latn-ME"/>
        </w:rPr>
        <w:t>u skladu sa pravom Evropske unije, naročito čl. 34 i 36 Ugovora o funkcionisanju Evropske unije.</w:t>
      </w:r>
      <w:r w:rsidR="00071AA5" w:rsidRPr="00E47C77">
        <w:rPr>
          <w:sz w:val="24"/>
          <w:szCs w:val="24"/>
          <w:lang w:val="sr-Latn-ME"/>
        </w:rPr>
        <w:t xml:space="preserve">   </w:t>
      </w:r>
      <w:r w:rsidR="007130C4" w:rsidRPr="00E47C77" w:rsidDel="007130C4">
        <w:rPr>
          <w:sz w:val="24"/>
          <w:szCs w:val="24"/>
          <w:lang w:val="sr-Latn-ME"/>
        </w:rPr>
        <w:t xml:space="preserve"> </w:t>
      </w:r>
    </w:p>
    <w:p w14:paraId="7FA58129" w14:textId="0DA80480" w:rsidR="007D7DDC" w:rsidRPr="00E47C77" w:rsidRDefault="006B129F" w:rsidP="00183A04">
      <w:pPr>
        <w:pStyle w:val="1tekst"/>
        <w:ind w:left="0" w:right="26" w:firstLine="720"/>
        <w:rPr>
          <w:sz w:val="24"/>
          <w:szCs w:val="24"/>
          <w:lang w:val="sr-Latn-ME"/>
        </w:rPr>
      </w:pPr>
      <w:r w:rsidRPr="00E47C77">
        <w:rPr>
          <w:sz w:val="24"/>
          <w:szCs w:val="24"/>
          <w:lang w:val="sr-Latn-ME"/>
        </w:rPr>
        <w:t>(</w:t>
      </w:r>
      <w:r w:rsidR="00B62427" w:rsidRPr="00E47C77">
        <w:rPr>
          <w:sz w:val="24"/>
          <w:szCs w:val="24"/>
          <w:lang w:val="sr-Latn-ME"/>
        </w:rPr>
        <w:t>2</w:t>
      </w:r>
      <w:r w:rsidRPr="00E47C77">
        <w:rPr>
          <w:sz w:val="24"/>
          <w:szCs w:val="24"/>
          <w:lang w:val="sr-Latn-ME"/>
        </w:rPr>
        <w:t>)</w:t>
      </w:r>
      <w:r w:rsidR="007D7DDC" w:rsidRPr="00E47C77">
        <w:rPr>
          <w:sz w:val="24"/>
          <w:szCs w:val="24"/>
          <w:lang w:val="sr-Latn-ME"/>
        </w:rPr>
        <w:t xml:space="preserve"> Listu MEST standarda</w:t>
      </w:r>
      <w:r w:rsidR="00183A04">
        <w:rPr>
          <w:sz w:val="24"/>
          <w:szCs w:val="24"/>
          <w:lang w:val="sr-Latn-ME"/>
        </w:rPr>
        <w:t xml:space="preserve"> </w:t>
      </w:r>
      <w:r w:rsidRPr="00E47C77">
        <w:rPr>
          <w:sz w:val="24"/>
          <w:szCs w:val="24"/>
          <w:lang w:val="sr-Latn-ME"/>
        </w:rPr>
        <w:t xml:space="preserve">iz stava 1 tačka </w:t>
      </w:r>
      <w:r w:rsidR="00871EF9" w:rsidRPr="00E47C77">
        <w:rPr>
          <w:sz w:val="24"/>
          <w:szCs w:val="24"/>
          <w:lang w:val="sr-Latn-ME"/>
        </w:rPr>
        <w:t>1</w:t>
      </w:r>
      <w:r w:rsidR="007D7DDC" w:rsidRPr="00E47C77">
        <w:rPr>
          <w:sz w:val="24"/>
          <w:szCs w:val="24"/>
          <w:lang w:val="sr-Latn-ME"/>
        </w:rPr>
        <w:t xml:space="preserve"> ovog člana utvrđuje </w:t>
      </w:r>
      <w:r w:rsidR="00D332C4" w:rsidRPr="00E47C77">
        <w:rPr>
          <w:sz w:val="24"/>
          <w:szCs w:val="24"/>
          <w:lang w:val="sr-Latn-ME"/>
        </w:rPr>
        <w:t>organ dr</w:t>
      </w:r>
      <w:r w:rsidR="00971CE4" w:rsidRPr="00E47C77">
        <w:rPr>
          <w:sz w:val="24"/>
          <w:szCs w:val="24"/>
          <w:lang w:val="sr-Latn-ME"/>
        </w:rPr>
        <w:t>žavne uprave nadležan</w:t>
      </w:r>
      <w:r w:rsidR="00473281">
        <w:rPr>
          <w:sz w:val="24"/>
          <w:szCs w:val="24"/>
          <w:lang w:val="sr-Latn-ME"/>
        </w:rPr>
        <w:t xml:space="preserve"> za</w:t>
      </w:r>
      <w:r w:rsidR="00A16439" w:rsidRPr="00E47C77">
        <w:rPr>
          <w:sz w:val="24"/>
          <w:szCs w:val="24"/>
          <w:lang w:val="sr-Latn-ME"/>
        </w:rPr>
        <w:t xml:space="preserve"> </w:t>
      </w:r>
      <w:r w:rsidR="00553966" w:rsidRPr="00E47C77">
        <w:rPr>
          <w:sz w:val="24"/>
          <w:szCs w:val="24"/>
          <w:lang w:val="sr-Latn-ME"/>
        </w:rPr>
        <w:t xml:space="preserve">poslove </w:t>
      </w:r>
      <w:r w:rsidR="00205982" w:rsidRPr="00E47C77">
        <w:rPr>
          <w:sz w:val="24"/>
          <w:szCs w:val="24"/>
          <w:lang w:val="sr-Latn-ME"/>
        </w:rPr>
        <w:t>standardizacij</w:t>
      </w:r>
      <w:r w:rsidR="00327AB5" w:rsidRPr="00E47C77">
        <w:rPr>
          <w:sz w:val="24"/>
          <w:szCs w:val="24"/>
          <w:lang w:val="sr-Latn-ME"/>
        </w:rPr>
        <w:t>e</w:t>
      </w:r>
      <w:r w:rsidR="00A16439" w:rsidRPr="00E47C77">
        <w:rPr>
          <w:sz w:val="24"/>
          <w:szCs w:val="24"/>
          <w:lang w:val="sr-Latn-ME"/>
        </w:rPr>
        <w:t xml:space="preserve"> </w:t>
      </w:r>
      <w:r w:rsidR="007D7DDC" w:rsidRPr="00E47C77">
        <w:rPr>
          <w:sz w:val="24"/>
          <w:szCs w:val="24"/>
          <w:lang w:val="sr-Latn-ME"/>
        </w:rPr>
        <w:t xml:space="preserve">i objavljuje u </w:t>
      </w:r>
      <w:r w:rsidR="00B93460">
        <w:rPr>
          <w:sz w:val="24"/>
          <w:szCs w:val="24"/>
          <w:lang w:val="sr-Latn-ME"/>
        </w:rPr>
        <w:t>„</w:t>
      </w:r>
      <w:r w:rsidR="007D7DDC" w:rsidRPr="00E47C77">
        <w:rPr>
          <w:sz w:val="24"/>
          <w:szCs w:val="24"/>
          <w:lang w:val="sr-Latn-ME"/>
        </w:rPr>
        <w:t>Službenom listu Crne Gore</w:t>
      </w:r>
      <w:r w:rsidR="00B93460">
        <w:rPr>
          <w:sz w:val="24"/>
          <w:szCs w:val="24"/>
          <w:lang w:val="sr-Latn-ME"/>
        </w:rPr>
        <w:t>“</w:t>
      </w:r>
      <w:r w:rsidR="00B93460" w:rsidRPr="00E47C77">
        <w:rPr>
          <w:sz w:val="24"/>
          <w:szCs w:val="24"/>
          <w:lang w:val="sr-Latn-ME"/>
        </w:rPr>
        <w:t>.</w:t>
      </w:r>
      <w:r w:rsidR="007130C4" w:rsidRPr="00E47C77">
        <w:rPr>
          <w:sz w:val="24"/>
          <w:szCs w:val="24"/>
          <w:lang w:val="sr-Latn-ME"/>
        </w:rPr>
        <w:tab/>
      </w:r>
    </w:p>
    <w:p w14:paraId="170989FE" w14:textId="375E6CE8" w:rsidR="00FF0F3D" w:rsidRDefault="009F786A" w:rsidP="00FF0F3D">
      <w:pPr>
        <w:spacing w:after="0" w:line="240" w:lineRule="auto"/>
        <w:ind w:firstLine="720"/>
        <w:jc w:val="both"/>
        <w:rPr>
          <w:rFonts w:ascii="Times New Roman" w:hAnsi="Times New Roman" w:cs="Times New Roman"/>
          <w:sz w:val="24"/>
          <w:szCs w:val="24"/>
          <w:shd w:val="clear" w:color="auto" w:fill="FFFFFF"/>
        </w:rPr>
      </w:pPr>
      <w:r w:rsidRPr="00E47C77" w:rsidDel="009F786A">
        <w:rPr>
          <w:rFonts w:ascii="Times New Roman" w:hAnsi="Times New Roman" w:cs="Times New Roman"/>
          <w:color w:val="222222"/>
          <w:sz w:val="24"/>
          <w:szCs w:val="24"/>
          <w:shd w:val="clear" w:color="auto" w:fill="FFFFFF"/>
        </w:rPr>
        <w:t xml:space="preserve"> </w:t>
      </w:r>
      <w:r w:rsidR="00FF0F3D" w:rsidRPr="00183A04">
        <w:rPr>
          <w:rFonts w:ascii="Times New Roman" w:hAnsi="Times New Roman" w:cs="Times New Roman"/>
          <w:sz w:val="24"/>
          <w:szCs w:val="24"/>
          <w:shd w:val="clear" w:color="auto" w:fill="FFFFFF"/>
        </w:rPr>
        <w:t>(3) U slučaju kad je potrebno da se MEST standardima obuhvate posebni bezbjednosni zahtjevi kako bi se obezbijedila pretpostavka da proizvodi koji su usaglašeni sa tim standardima ispunjavaju opšti zahtjev bezbjednosti, organi državne uprave mogu, u skladu sa zakonom kojim se uređuje oblast standardizacije, predložiti donošenje ili identifikaciju tih standarda.</w:t>
      </w:r>
      <w:r w:rsidR="00FF0F3D">
        <w:rPr>
          <w:rFonts w:ascii="Times New Roman" w:hAnsi="Times New Roman" w:cs="Times New Roman"/>
          <w:sz w:val="24"/>
          <w:szCs w:val="24"/>
          <w:shd w:val="clear" w:color="auto" w:fill="FFFFFF"/>
        </w:rPr>
        <w:t xml:space="preserve">  </w:t>
      </w:r>
    </w:p>
    <w:p w14:paraId="3F66E54F" w14:textId="77777777" w:rsidR="00C766CC" w:rsidRPr="00E47C77" w:rsidRDefault="00C766CC" w:rsidP="000B3DB7">
      <w:pPr>
        <w:spacing w:after="0" w:line="240" w:lineRule="auto"/>
        <w:jc w:val="center"/>
        <w:rPr>
          <w:rFonts w:ascii="Times New Roman" w:hAnsi="Times New Roman" w:cs="Times New Roman"/>
          <w:b/>
          <w:bCs/>
          <w:sz w:val="24"/>
          <w:szCs w:val="24"/>
        </w:rPr>
      </w:pPr>
      <w:bookmarkStart w:id="3" w:name="clan_23"/>
      <w:bookmarkEnd w:id="3"/>
    </w:p>
    <w:p w14:paraId="7FEF8C4E" w14:textId="5541264B" w:rsidR="003A54D6" w:rsidRPr="00E47C77" w:rsidRDefault="003A54D6"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Dodatni elementi za procjenu bezbjednosti proizvoda</w:t>
      </w:r>
    </w:p>
    <w:p w14:paraId="23E67EC1" w14:textId="3BF65B34" w:rsidR="003A54D6" w:rsidRPr="00E47C77" w:rsidRDefault="003A54D6"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Član 11</w:t>
      </w:r>
    </w:p>
    <w:p w14:paraId="5C9973AD" w14:textId="15B67CDA" w:rsidR="003A54D6" w:rsidRPr="00E47C77" w:rsidRDefault="003A54D6" w:rsidP="000B3DB7">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w:t>
      </w:r>
      <w:r w:rsidR="00515672" w:rsidRPr="00E47C77">
        <w:rPr>
          <w:rFonts w:ascii="Times New Roman" w:hAnsi="Times New Roman" w:cs="Times New Roman"/>
          <w:sz w:val="24"/>
          <w:szCs w:val="24"/>
        </w:rPr>
        <w:t xml:space="preserve">U </w:t>
      </w:r>
      <w:r w:rsidR="00EF2987" w:rsidRPr="00E47C77">
        <w:rPr>
          <w:rFonts w:ascii="Times New Roman" w:hAnsi="Times New Roman" w:cs="Times New Roman"/>
          <w:sz w:val="24"/>
          <w:szCs w:val="24"/>
        </w:rPr>
        <w:t>slučaj</w:t>
      </w:r>
      <w:r w:rsidR="00EF2987">
        <w:rPr>
          <w:rFonts w:ascii="Times New Roman" w:hAnsi="Times New Roman" w:cs="Times New Roman"/>
          <w:sz w:val="24"/>
          <w:szCs w:val="24"/>
        </w:rPr>
        <w:t>u</w:t>
      </w:r>
      <w:r w:rsidR="00EF2987" w:rsidRPr="00E47C77">
        <w:rPr>
          <w:rFonts w:ascii="Times New Roman" w:hAnsi="Times New Roman" w:cs="Times New Roman"/>
          <w:sz w:val="24"/>
          <w:szCs w:val="24"/>
        </w:rPr>
        <w:t xml:space="preserve"> </w:t>
      </w:r>
      <w:r w:rsidR="00515672" w:rsidRPr="00E47C77">
        <w:rPr>
          <w:rFonts w:ascii="Times New Roman" w:hAnsi="Times New Roman" w:cs="Times New Roman"/>
          <w:sz w:val="24"/>
          <w:szCs w:val="24"/>
        </w:rPr>
        <w:t>iz</w:t>
      </w:r>
      <w:r w:rsidRPr="00E47C77">
        <w:rPr>
          <w:rFonts w:ascii="Times New Roman" w:hAnsi="Times New Roman" w:cs="Times New Roman"/>
          <w:sz w:val="24"/>
          <w:szCs w:val="24"/>
        </w:rPr>
        <w:t xml:space="preserve"> člana 9 ovog zakona</w:t>
      </w:r>
      <w:r w:rsidR="00E9028D">
        <w:rPr>
          <w:rFonts w:ascii="Times New Roman" w:hAnsi="Times New Roman" w:cs="Times New Roman"/>
          <w:sz w:val="24"/>
          <w:szCs w:val="24"/>
        </w:rPr>
        <w:t>, kao</w:t>
      </w:r>
      <w:r w:rsidRPr="00E47C77">
        <w:rPr>
          <w:rFonts w:ascii="Times New Roman" w:hAnsi="Times New Roman" w:cs="Times New Roman"/>
          <w:sz w:val="24"/>
          <w:szCs w:val="24"/>
        </w:rPr>
        <w:t xml:space="preserve"> i u slučaj</w:t>
      </w:r>
      <w:r w:rsidR="00E9028D">
        <w:rPr>
          <w:rFonts w:ascii="Times New Roman" w:hAnsi="Times New Roman" w:cs="Times New Roman"/>
          <w:sz w:val="24"/>
          <w:szCs w:val="24"/>
        </w:rPr>
        <w:t xml:space="preserve">u </w:t>
      </w:r>
      <w:r w:rsidRPr="00E47C77">
        <w:rPr>
          <w:rFonts w:ascii="Times New Roman" w:hAnsi="Times New Roman" w:cs="Times New Roman"/>
          <w:sz w:val="24"/>
          <w:szCs w:val="24"/>
        </w:rPr>
        <w:t xml:space="preserve">kad se ne primjenjuje pretpostavka </w:t>
      </w:r>
      <w:r w:rsidR="004E2133" w:rsidRPr="00E47C77">
        <w:rPr>
          <w:rFonts w:ascii="Times New Roman" w:hAnsi="Times New Roman" w:cs="Times New Roman"/>
          <w:sz w:val="24"/>
          <w:szCs w:val="24"/>
        </w:rPr>
        <w:t xml:space="preserve">usaglašenosti sa opštim zahtjevom </w:t>
      </w:r>
      <w:r w:rsidRPr="00E47C77">
        <w:rPr>
          <w:rFonts w:ascii="Times New Roman" w:hAnsi="Times New Roman" w:cs="Times New Roman"/>
          <w:sz w:val="24"/>
          <w:szCs w:val="24"/>
        </w:rPr>
        <w:t>bezbjednosti iz člana 10 ovog zakona, prilikom procjene bezbjednosti proizvoda u obzir se naročito uzimaju sljedeći elementi</w:t>
      </w:r>
      <w:r w:rsidR="00515672" w:rsidRPr="00E47C77">
        <w:rPr>
          <w:rFonts w:ascii="Times New Roman" w:hAnsi="Times New Roman" w:cs="Times New Roman"/>
          <w:sz w:val="24"/>
          <w:szCs w:val="24"/>
        </w:rPr>
        <w:t xml:space="preserve"> ako</w:t>
      </w:r>
      <w:r w:rsidRPr="00E47C77">
        <w:rPr>
          <w:rFonts w:ascii="Times New Roman" w:hAnsi="Times New Roman" w:cs="Times New Roman"/>
          <w:sz w:val="24"/>
          <w:szCs w:val="24"/>
        </w:rPr>
        <w:t xml:space="preserve"> su dostupni:</w:t>
      </w:r>
    </w:p>
    <w:p w14:paraId="05F78B38" w14:textId="6B6459D0" w:rsidR="003A54D6" w:rsidRPr="00E47C77" w:rsidRDefault="000A6B72" w:rsidP="000B3DB7">
      <w:pPr>
        <w:pStyle w:val="ListParagraph"/>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1</w:t>
      </w:r>
      <w:r w:rsidR="003A54D6" w:rsidRPr="00E47C77">
        <w:rPr>
          <w:rFonts w:ascii="Times New Roman" w:hAnsi="Times New Roman" w:cs="Times New Roman"/>
          <w:sz w:val="24"/>
          <w:szCs w:val="24"/>
        </w:rPr>
        <w:t xml:space="preserve">) evropski standardi, osim onih za koja su upućivanja objavljena u </w:t>
      </w:r>
      <w:r w:rsidR="004E2133" w:rsidRPr="00E47C77">
        <w:rPr>
          <w:rFonts w:ascii="Times New Roman" w:hAnsi="Times New Roman" w:cs="Times New Roman"/>
          <w:sz w:val="24"/>
          <w:szCs w:val="24"/>
        </w:rPr>
        <w:t>„</w:t>
      </w:r>
      <w:r w:rsidR="003A54D6" w:rsidRPr="00E47C77">
        <w:rPr>
          <w:rFonts w:ascii="Times New Roman" w:hAnsi="Times New Roman" w:cs="Times New Roman"/>
          <w:sz w:val="24"/>
          <w:szCs w:val="24"/>
        </w:rPr>
        <w:t>Službenom listu Evropske unije</w:t>
      </w:r>
      <w:r w:rsidR="004E2133" w:rsidRPr="00E47C77">
        <w:rPr>
          <w:rFonts w:ascii="Times New Roman" w:hAnsi="Times New Roman" w:cs="Times New Roman"/>
          <w:sz w:val="24"/>
          <w:szCs w:val="24"/>
        </w:rPr>
        <w:t>“</w:t>
      </w:r>
      <w:r w:rsidR="003A54D6" w:rsidRPr="00E47C77">
        <w:rPr>
          <w:rFonts w:ascii="Times New Roman" w:hAnsi="Times New Roman" w:cs="Times New Roman"/>
          <w:sz w:val="24"/>
          <w:szCs w:val="24"/>
        </w:rPr>
        <w:t xml:space="preserve"> za potrebe opšte bezbjednosti proizvoda; </w:t>
      </w:r>
    </w:p>
    <w:p w14:paraId="04A48EE2" w14:textId="2159E8B4" w:rsidR="003A54D6" w:rsidRPr="00E47C77" w:rsidRDefault="000A6B72" w:rsidP="000B3DB7">
      <w:pPr>
        <w:pStyle w:val="ListParagraph"/>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2</w:t>
      </w:r>
      <w:r w:rsidR="003A54D6" w:rsidRPr="00E47C77">
        <w:rPr>
          <w:rFonts w:ascii="Times New Roman" w:hAnsi="Times New Roman" w:cs="Times New Roman"/>
          <w:sz w:val="24"/>
          <w:szCs w:val="24"/>
        </w:rPr>
        <w:t>) međunarodni standardi;</w:t>
      </w:r>
    </w:p>
    <w:p w14:paraId="37397DD0" w14:textId="77777777" w:rsidR="0035583E" w:rsidRDefault="000A6B72" w:rsidP="000B3DB7">
      <w:pPr>
        <w:pStyle w:val="ListParagraph"/>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3</w:t>
      </w:r>
      <w:r w:rsidR="003A54D6" w:rsidRPr="00E47C77">
        <w:rPr>
          <w:rFonts w:ascii="Times New Roman" w:hAnsi="Times New Roman" w:cs="Times New Roman"/>
          <w:sz w:val="24"/>
          <w:szCs w:val="24"/>
        </w:rPr>
        <w:t>) međunarodni sporazumi;</w:t>
      </w:r>
      <w:r w:rsidR="00004A56" w:rsidRPr="00E47C77">
        <w:rPr>
          <w:rFonts w:ascii="Times New Roman" w:hAnsi="Times New Roman" w:cs="Times New Roman"/>
          <w:sz w:val="24"/>
          <w:szCs w:val="24"/>
        </w:rPr>
        <w:t xml:space="preserve"> </w:t>
      </w:r>
    </w:p>
    <w:p w14:paraId="75EE2958" w14:textId="2D6748F1" w:rsidR="003A54D6" w:rsidRPr="00E47C77" w:rsidRDefault="000A6B72" w:rsidP="000B3DB7">
      <w:pPr>
        <w:pStyle w:val="ListParagraph"/>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lastRenderedPageBreak/>
        <w:t>4</w:t>
      </w:r>
      <w:r w:rsidR="003A54D6" w:rsidRPr="00E47C77">
        <w:rPr>
          <w:rFonts w:ascii="Times New Roman" w:hAnsi="Times New Roman" w:cs="Times New Roman"/>
          <w:sz w:val="24"/>
          <w:szCs w:val="24"/>
        </w:rPr>
        <w:t xml:space="preserve">) dobrovoljne šeme sertifikacije ili slični okviri za ocjenjivanje usaglašenosti </w:t>
      </w:r>
      <w:r w:rsidR="00D651AB" w:rsidRPr="0035583E">
        <w:rPr>
          <w:rFonts w:ascii="Times New Roman" w:hAnsi="Times New Roman" w:cs="Times New Roman"/>
          <w:sz w:val="24"/>
          <w:szCs w:val="24"/>
        </w:rPr>
        <w:t>proizvoda od strane tijela za ocjenjivanje usaglašenosti</w:t>
      </w:r>
      <w:r w:rsidR="00D651AB" w:rsidRPr="00E47C77">
        <w:rPr>
          <w:rFonts w:ascii="Times New Roman" w:hAnsi="Times New Roman" w:cs="Times New Roman"/>
          <w:sz w:val="24"/>
          <w:szCs w:val="24"/>
        </w:rPr>
        <w:t xml:space="preserve"> </w:t>
      </w:r>
      <w:r w:rsidR="00D651AB">
        <w:rPr>
          <w:rFonts w:ascii="Times New Roman" w:hAnsi="Times New Roman" w:cs="Times New Roman"/>
          <w:sz w:val="24"/>
          <w:szCs w:val="24"/>
        </w:rPr>
        <w:t>(</w:t>
      </w:r>
      <w:r w:rsidR="003A54D6" w:rsidRPr="00E47C77">
        <w:rPr>
          <w:rFonts w:ascii="Times New Roman" w:hAnsi="Times New Roman" w:cs="Times New Roman"/>
          <w:sz w:val="24"/>
          <w:szCs w:val="24"/>
        </w:rPr>
        <w:t>treć</w:t>
      </w:r>
      <w:r w:rsidR="00D651AB">
        <w:rPr>
          <w:rFonts w:ascii="Times New Roman" w:hAnsi="Times New Roman" w:cs="Times New Roman"/>
          <w:sz w:val="24"/>
          <w:szCs w:val="24"/>
        </w:rPr>
        <w:t>a</w:t>
      </w:r>
      <w:r w:rsidR="003A54D6" w:rsidRPr="00E47C77">
        <w:rPr>
          <w:rFonts w:ascii="Times New Roman" w:hAnsi="Times New Roman" w:cs="Times New Roman"/>
          <w:sz w:val="24"/>
          <w:szCs w:val="24"/>
        </w:rPr>
        <w:t xml:space="preserve"> strana</w:t>
      </w:r>
      <w:r w:rsidR="00D651AB">
        <w:rPr>
          <w:rFonts w:ascii="Times New Roman" w:hAnsi="Times New Roman" w:cs="Times New Roman"/>
          <w:sz w:val="24"/>
          <w:szCs w:val="24"/>
        </w:rPr>
        <w:t>)</w:t>
      </w:r>
      <w:r w:rsidR="003A54D6" w:rsidRPr="00E47C77">
        <w:rPr>
          <w:rFonts w:ascii="Times New Roman" w:hAnsi="Times New Roman" w:cs="Times New Roman"/>
          <w:sz w:val="24"/>
          <w:szCs w:val="24"/>
        </w:rPr>
        <w:t xml:space="preserve">, naročito oni osmišljeni da </w:t>
      </w:r>
      <w:r w:rsidR="00D651AB">
        <w:rPr>
          <w:rFonts w:ascii="Times New Roman" w:hAnsi="Times New Roman" w:cs="Times New Roman"/>
          <w:sz w:val="24"/>
          <w:szCs w:val="24"/>
        </w:rPr>
        <w:t xml:space="preserve">olakšaju primjenu </w:t>
      </w:r>
      <w:r w:rsidR="003A54D6" w:rsidRPr="00E47C77">
        <w:rPr>
          <w:rFonts w:ascii="Times New Roman" w:hAnsi="Times New Roman" w:cs="Times New Roman"/>
          <w:sz w:val="24"/>
          <w:szCs w:val="24"/>
        </w:rPr>
        <w:t>prav</w:t>
      </w:r>
      <w:r w:rsidR="00D651AB">
        <w:rPr>
          <w:rFonts w:ascii="Times New Roman" w:hAnsi="Times New Roman" w:cs="Times New Roman"/>
          <w:sz w:val="24"/>
          <w:szCs w:val="24"/>
        </w:rPr>
        <w:t>a</w:t>
      </w:r>
      <w:r w:rsidR="003A54D6" w:rsidRPr="00E47C77">
        <w:rPr>
          <w:rFonts w:ascii="Times New Roman" w:hAnsi="Times New Roman" w:cs="Times New Roman"/>
          <w:sz w:val="24"/>
          <w:szCs w:val="24"/>
        </w:rPr>
        <w:t xml:space="preserve"> </w:t>
      </w:r>
      <w:r w:rsidR="00D651AB">
        <w:rPr>
          <w:rFonts w:ascii="Times New Roman" w:hAnsi="Times New Roman" w:cs="Times New Roman"/>
          <w:sz w:val="24"/>
          <w:szCs w:val="24"/>
        </w:rPr>
        <w:t>Evropske u</w:t>
      </w:r>
      <w:r w:rsidR="003A54D6" w:rsidRPr="00E47C77">
        <w:rPr>
          <w:rFonts w:ascii="Times New Roman" w:hAnsi="Times New Roman" w:cs="Times New Roman"/>
          <w:sz w:val="24"/>
          <w:szCs w:val="24"/>
        </w:rPr>
        <w:t>nije;</w:t>
      </w:r>
    </w:p>
    <w:p w14:paraId="4CB50835" w14:textId="2C6381DD" w:rsidR="003A54D6" w:rsidRDefault="000A6B72" w:rsidP="000B3DB7">
      <w:pPr>
        <w:pStyle w:val="ListParagraph"/>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5</w:t>
      </w:r>
      <w:r w:rsidR="003A54D6" w:rsidRPr="00E47C77">
        <w:rPr>
          <w:rFonts w:ascii="Times New Roman" w:hAnsi="Times New Roman" w:cs="Times New Roman"/>
          <w:sz w:val="24"/>
          <w:szCs w:val="24"/>
        </w:rPr>
        <w:t xml:space="preserve">) preporuke ili smjernice </w:t>
      </w:r>
      <w:r w:rsidR="004E2133" w:rsidRPr="00E47C77">
        <w:rPr>
          <w:rFonts w:ascii="Times New Roman" w:hAnsi="Times New Roman" w:cs="Times New Roman"/>
          <w:sz w:val="24"/>
          <w:szCs w:val="24"/>
        </w:rPr>
        <w:t>Evropske komisije</w:t>
      </w:r>
      <w:r w:rsidR="003A54D6" w:rsidRPr="00E47C77">
        <w:rPr>
          <w:rFonts w:ascii="Times New Roman" w:hAnsi="Times New Roman" w:cs="Times New Roman"/>
          <w:sz w:val="24"/>
          <w:szCs w:val="24"/>
        </w:rPr>
        <w:t xml:space="preserve"> za procjenu bezbjednosti proizvoda;</w:t>
      </w:r>
    </w:p>
    <w:p w14:paraId="65853C89" w14:textId="601D95DC" w:rsidR="003F2388" w:rsidRPr="00E47C77" w:rsidRDefault="003F2388" w:rsidP="000B3DB7">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6) MEST standardi;</w:t>
      </w:r>
    </w:p>
    <w:p w14:paraId="62E7D913" w14:textId="59FB2070" w:rsidR="003A54D6" w:rsidRPr="00E47C77" w:rsidRDefault="003F2388" w:rsidP="000B3DB7">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7</w:t>
      </w:r>
      <w:r w:rsidR="003A54D6" w:rsidRPr="00E47C77">
        <w:rPr>
          <w:rFonts w:ascii="Times New Roman" w:hAnsi="Times New Roman" w:cs="Times New Roman"/>
          <w:sz w:val="24"/>
          <w:szCs w:val="24"/>
        </w:rPr>
        <w:t xml:space="preserve">) najnovija dostignuća i </w:t>
      </w:r>
      <w:r w:rsidR="004E2133" w:rsidRPr="00E47C77">
        <w:rPr>
          <w:rFonts w:ascii="Times New Roman" w:hAnsi="Times New Roman" w:cs="Times New Roman"/>
          <w:sz w:val="24"/>
          <w:szCs w:val="24"/>
        </w:rPr>
        <w:t>tehnologije</w:t>
      </w:r>
      <w:r w:rsidR="003A54D6" w:rsidRPr="00E47C77">
        <w:rPr>
          <w:rFonts w:ascii="Times New Roman" w:hAnsi="Times New Roman" w:cs="Times New Roman"/>
          <w:sz w:val="24"/>
          <w:szCs w:val="24"/>
        </w:rPr>
        <w:t>, uključujući mišljenje priznatih naučnih tijela i stručnih odbora;</w:t>
      </w:r>
    </w:p>
    <w:p w14:paraId="737FA629" w14:textId="12184FDE" w:rsidR="003A54D6" w:rsidRPr="00E47C77" w:rsidRDefault="003F2388" w:rsidP="000B3DB7">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8</w:t>
      </w:r>
      <w:r w:rsidR="003A54D6" w:rsidRPr="00E47C77">
        <w:rPr>
          <w:rFonts w:ascii="Times New Roman" w:hAnsi="Times New Roman" w:cs="Times New Roman"/>
          <w:sz w:val="24"/>
          <w:szCs w:val="24"/>
        </w:rPr>
        <w:t>)  kodeksi dobre prakse za bezbjednost proizvoda koji su na snazi u datom sektoru;</w:t>
      </w:r>
    </w:p>
    <w:p w14:paraId="03166131" w14:textId="49BCBB29" w:rsidR="003A54D6" w:rsidRPr="00E47C77" w:rsidRDefault="003F2388" w:rsidP="000B3DB7">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9</w:t>
      </w:r>
      <w:r w:rsidR="003A54D6" w:rsidRPr="00E47C77">
        <w:rPr>
          <w:rFonts w:ascii="Times New Roman" w:hAnsi="Times New Roman" w:cs="Times New Roman"/>
          <w:sz w:val="24"/>
          <w:szCs w:val="24"/>
        </w:rPr>
        <w:t>) razumna očekivanja potrošača u pogledu bezbjednosti;</w:t>
      </w:r>
    </w:p>
    <w:p w14:paraId="0C9B56AB" w14:textId="3AA9ECCA" w:rsidR="003A54D6" w:rsidRDefault="003F2388" w:rsidP="000B3DB7">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10</w:t>
      </w:r>
      <w:r w:rsidR="003A54D6" w:rsidRPr="00E47C77">
        <w:rPr>
          <w:rFonts w:ascii="Times New Roman" w:hAnsi="Times New Roman" w:cs="Times New Roman"/>
          <w:sz w:val="24"/>
          <w:szCs w:val="24"/>
        </w:rPr>
        <w:t xml:space="preserve">) </w:t>
      </w:r>
      <w:r w:rsidR="00BB2F0D" w:rsidRPr="00E47C77">
        <w:rPr>
          <w:rFonts w:ascii="Times New Roman" w:hAnsi="Times New Roman" w:cs="Times New Roman"/>
          <w:sz w:val="24"/>
          <w:szCs w:val="24"/>
        </w:rPr>
        <w:t>posebni bezbjednosni zahtjevi</w:t>
      </w:r>
      <w:r w:rsidR="00F3794B" w:rsidRPr="00E47C77">
        <w:rPr>
          <w:rFonts w:ascii="Times New Roman" w:hAnsi="Times New Roman" w:cs="Times New Roman"/>
          <w:sz w:val="24"/>
          <w:szCs w:val="24"/>
        </w:rPr>
        <w:t xml:space="preserve"> </w:t>
      </w:r>
      <w:r w:rsidR="002F57DD" w:rsidRPr="00E47C77">
        <w:rPr>
          <w:rFonts w:ascii="Times New Roman" w:hAnsi="Times New Roman" w:cs="Times New Roman"/>
          <w:sz w:val="24"/>
          <w:szCs w:val="24"/>
        </w:rPr>
        <w:t>u smislu člana</w:t>
      </w:r>
      <w:r w:rsidR="003A54D6" w:rsidRPr="00E47C77">
        <w:rPr>
          <w:rFonts w:ascii="Times New Roman" w:hAnsi="Times New Roman" w:cs="Times New Roman"/>
          <w:sz w:val="24"/>
          <w:szCs w:val="24"/>
        </w:rPr>
        <w:t xml:space="preserve"> 10 stav </w:t>
      </w:r>
      <w:r w:rsidR="00D52C0A" w:rsidRPr="00E47C77">
        <w:rPr>
          <w:rFonts w:ascii="Times New Roman" w:hAnsi="Times New Roman" w:cs="Times New Roman"/>
          <w:sz w:val="24"/>
          <w:szCs w:val="24"/>
        </w:rPr>
        <w:t xml:space="preserve">3 </w:t>
      </w:r>
      <w:r w:rsidR="003A54D6" w:rsidRPr="00E47C77">
        <w:rPr>
          <w:rFonts w:ascii="Times New Roman" w:hAnsi="Times New Roman" w:cs="Times New Roman"/>
          <w:sz w:val="24"/>
          <w:szCs w:val="24"/>
        </w:rPr>
        <w:t>ovog zakona.</w:t>
      </w:r>
      <w:r w:rsidR="0015190A" w:rsidRPr="00E47C77">
        <w:rPr>
          <w:rFonts w:ascii="Times New Roman" w:hAnsi="Times New Roman" w:cs="Times New Roman"/>
          <w:sz w:val="24"/>
          <w:szCs w:val="24"/>
        </w:rPr>
        <w:t xml:space="preserve"> </w:t>
      </w:r>
    </w:p>
    <w:p w14:paraId="6BF98C66" w14:textId="77777777" w:rsidR="00AA477B" w:rsidRPr="00E47C77" w:rsidRDefault="00AA477B" w:rsidP="000B3DB7">
      <w:pPr>
        <w:pStyle w:val="ListParagraph"/>
        <w:spacing w:after="0" w:line="240" w:lineRule="auto"/>
        <w:ind w:left="0" w:firstLine="720"/>
        <w:jc w:val="both"/>
        <w:rPr>
          <w:rFonts w:ascii="Times New Roman" w:hAnsi="Times New Roman" w:cs="Times New Roman"/>
          <w:sz w:val="24"/>
          <w:szCs w:val="24"/>
        </w:rPr>
      </w:pPr>
    </w:p>
    <w:p w14:paraId="15612A8C" w14:textId="4FE1DE0A" w:rsidR="00F3794B" w:rsidRDefault="00F3794B" w:rsidP="000B3DB7">
      <w:pPr>
        <w:spacing w:after="0" w:line="240" w:lineRule="auto"/>
        <w:rPr>
          <w:rFonts w:ascii="Times New Roman" w:hAnsi="Times New Roman" w:cs="Times New Roman"/>
          <w:b/>
          <w:bCs/>
          <w:sz w:val="24"/>
          <w:szCs w:val="24"/>
        </w:rPr>
      </w:pPr>
      <w:r w:rsidRPr="00E47C77">
        <w:rPr>
          <w:rFonts w:ascii="Times New Roman" w:hAnsi="Times New Roman" w:cs="Times New Roman"/>
          <w:b/>
          <w:bCs/>
          <w:sz w:val="24"/>
          <w:szCs w:val="24"/>
        </w:rPr>
        <w:t>III. OBAVEZE ISPORUČILACA</w:t>
      </w:r>
    </w:p>
    <w:p w14:paraId="271016C7" w14:textId="77777777" w:rsidR="0072379D" w:rsidRPr="00E47C77" w:rsidRDefault="0072379D" w:rsidP="000B3DB7">
      <w:pPr>
        <w:spacing w:after="0" w:line="240" w:lineRule="auto"/>
        <w:rPr>
          <w:rFonts w:ascii="Times New Roman" w:hAnsi="Times New Roman" w:cs="Times New Roman"/>
          <w:b/>
          <w:bCs/>
          <w:sz w:val="24"/>
          <w:szCs w:val="24"/>
        </w:rPr>
      </w:pPr>
    </w:p>
    <w:p w14:paraId="53DA295E" w14:textId="3CDA8194" w:rsidR="00F3794B" w:rsidRPr="00E47C77" w:rsidRDefault="00F3794B"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Obaveze proizvođača</w:t>
      </w:r>
      <w:r w:rsidR="007F7164" w:rsidRPr="00E47C77">
        <w:rPr>
          <w:rFonts w:ascii="Times New Roman" w:hAnsi="Times New Roman" w:cs="Times New Roman"/>
          <w:b/>
          <w:bCs/>
          <w:sz w:val="24"/>
          <w:szCs w:val="24"/>
        </w:rPr>
        <w:t xml:space="preserve"> u vezi sa proizvodom i tehničkom dokumentacijom</w:t>
      </w:r>
    </w:p>
    <w:p w14:paraId="33D1A5D8" w14:textId="6FDE4977" w:rsidR="00460587" w:rsidRPr="00E47C77" w:rsidRDefault="00F3794B" w:rsidP="0046058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Član 12</w:t>
      </w:r>
    </w:p>
    <w:p w14:paraId="71A2D877" w14:textId="5C15EA80" w:rsidR="00F3794B" w:rsidRPr="00E47C77" w:rsidRDefault="00F3794B" w:rsidP="000B3DB7">
      <w:pPr>
        <w:spacing w:after="0" w:line="240" w:lineRule="auto"/>
        <w:ind w:firstLine="630"/>
        <w:jc w:val="both"/>
        <w:rPr>
          <w:rFonts w:ascii="Times New Roman" w:hAnsi="Times New Roman" w:cs="Times New Roman"/>
          <w:sz w:val="24"/>
          <w:szCs w:val="24"/>
        </w:rPr>
      </w:pPr>
      <w:r w:rsidRPr="00E47C77">
        <w:rPr>
          <w:rFonts w:ascii="Times New Roman" w:hAnsi="Times New Roman" w:cs="Times New Roman"/>
          <w:sz w:val="24"/>
          <w:szCs w:val="24"/>
        </w:rPr>
        <w:t xml:space="preserve">(1) </w:t>
      </w:r>
      <w:r w:rsidR="00E06548" w:rsidRPr="00E47C77">
        <w:rPr>
          <w:rFonts w:ascii="Times New Roman" w:hAnsi="Times New Roman" w:cs="Times New Roman"/>
          <w:sz w:val="24"/>
          <w:szCs w:val="24"/>
        </w:rPr>
        <w:t>Proizvođač je dužan</w:t>
      </w:r>
      <w:r w:rsidR="00131990" w:rsidRPr="00E47C77">
        <w:rPr>
          <w:rFonts w:ascii="Times New Roman" w:hAnsi="Times New Roman" w:cs="Times New Roman"/>
          <w:sz w:val="24"/>
          <w:szCs w:val="24"/>
        </w:rPr>
        <w:t xml:space="preserve"> da z</w:t>
      </w:r>
      <w:r w:rsidR="00E06548" w:rsidRPr="00E47C77">
        <w:rPr>
          <w:rFonts w:ascii="Times New Roman" w:hAnsi="Times New Roman" w:cs="Times New Roman"/>
          <w:sz w:val="24"/>
          <w:szCs w:val="24"/>
        </w:rPr>
        <w:t>a proizvode koje stavlja na tržište obezbijedi</w:t>
      </w:r>
      <w:r w:rsidR="00131990" w:rsidRPr="00E47C77">
        <w:rPr>
          <w:rFonts w:ascii="Times New Roman" w:hAnsi="Times New Roman" w:cs="Times New Roman"/>
          <w:sz w:val="24"/>
          <w:szCs w:val="24"/>
        </w:rPr>
        <w:t xml:space="preserve"> da </w:t>
      </w:r>
      <w:r w:rsidR="00007C70" w:rsidRPr="00E47C77">
        <w:rPr>
          <w:rFonts w:ascii="Times New Roman" w:hAnsi="Times New Roman" w:cs="Times New Roman"/>
          <w:sz w:val="24"/>
          <w:szCs w:val="24"/>
        </w:rPr>
        <w:t>su dizajnirani</w:t>
      </w:r>
      <w:r w:rsidR="002F46BC" w:rsidRPr="00E47C77">
        <w:rPr>
          <w:rFonts w:ascii="Times New Roman" w:hAnsi="Times New Roman" w:cs="Times New Roman"/>
          <w:sz w:val="24"/>
          <w:szCs w:val="24"/>
        </w:rPr>
        <w:t xml:space="preserve"> </w:t>
      </w:r>
      <w:r w:rsidRPr="00E47C77">
        <w:rPr>
          <w:rFonts w:ascii="Times New Roman" w:hAnsi="Times New Roman" w:cs="Times New Roman"/>
          <w:sz w:val="24"/>
          <w:szCs w:val="24"/>
        </w:rPr>
        <w:t>i proizvedeni u skladu</w:t>
      </w:r>
      <w:r w:rsidR="00906A5D">
        <w:rPr>
          <w:rFonts w:ascii="Times New Roman" w:hAnsi="Times New Roman" w:cs="Times New Roman"/>
          <w:sz w:val="24"/>
          <w:szCs w:val="24"/>
        </w:rPr>
        <w:t xml:space="preserve"> sa </w:t>
      </w:r>
      <w:r w:rsidRPr="00E47C77">
        <w:rPr>
          <w:rFonts w:ascii="Times New Roman" w:hAnsi="Times New Roman" w:cs="Times New Roman"/>
          <w:sz w:val="24"/>
          <w:szCs w:val="24"/>
        </w:rPr>
        <w:t xml:space="preserve">opštim zahtjevom </w:t>
      </w:r>
      <w:r w:rsidR="00665FA4" w:rsidRPr="00E47C77">
        <w:rPr>
          <w:rFonts w:ascii="Times New Roman" w:hAnsi="Times New Roman" w:cs="Times New Roman"/>
          <w:sz w:val="24"/>
          <w:szCs w:val="24"/>
        </w:rPr>
        <w:t>bezbjednosti</w:t>
      </w:r>
      <w:r w:rsidRPr="00E47C77">
        <w:rPr>
          <w:rFonts w:ascii="Times New Roman" w:hAnsi="Times New Roman" w:cs="Times New Roman"/>
          <w:sz w:val="24"/>
          <w:szCs w:val="24"/>
        </w:rPr>
        <w:t>.</w:t>
      </w:r>
    </w:p>
    <w:p w14:paraId="0F575095" w14:textId="4FD22038" w:rsidR="00F3794B" w:rsidRPr="002969C1" w:rsidRDefault="00F3794B" w:rsidP="000B3DB7">
      <w:pPr>
        <w:spacing w:after="0" w:line="240" w:lineRule="auto"/>
        <w:ind w:firstLine="630"/>
        <w:jc w:val="both"/>
        <w:rPr>
          <w:rFonts w:ascii="Times New Roman" w:hAnsi="Times New Roman" w:cs="Times New Roman"/>
          <w:sz w:val="24"/>
          <w:szCs w:val="24"/>
        </w:rPr>
      </w:pPr>
      <w:r w:rsidRPr="00E47C77">
        <w:rPr>
          <w:rFonts w:ascii="Times New Roman" w:hAnsi="Times New Roman" w:cs="Times New Roman"/>
          <w:sz w:val="24"/>
          <w:szCs w:val="24"/>
        </w:rPr>
        <w:t>(2) Prije stavljanja proizvoda na tržište, proizvođač</w:t>
      </w:r>
      <w:r w:rsidR="005A10C5" w:rsidRPr="00E47C77">
        <w:rPr>
          <w:rFonts w:ascii="Times New Roman" w:hAnsi="Times New Roman" w:cs="Times New Roman"/>
          <w:sz w:val="24"/>
          <w:szCs w:val="24"/>
        </w:rPr>
        <w:t xml:space="preserve"> </w:t>
      </w:r>
      <w:r w:rsidR="00E8134C" w:rsidRPr="00E47C77">
        <w:rPr>
          <w:rFonts w:ascii="Times New Roman" w:hAnsi="Times New Roman" w:cs="Times New Roman"/>
          <w:sz w:val="24"/>
          <w:szCs w:val="24"/>
        </w:rPr>
        <w:t>je</w:t>
      </w:r>
      <w:r w:rsidR="005A10C5" w:rsidRPr="00E47C77">
        <w:rPr>
          <w:rFonts w:ascii="Times New Roman" w:hAnsi="Times New Roman" w:cs="Times New Roman"/>
          <w:sz w:val="24"/>
          <w:szCs w:val="24"/>
        </w:rPr>
        <w:t xml:space="preserve"> duž</w:t>
      </w:r>
      <w:r w:rsidR="00E8134C" w:rsidRPr="00E47C77">
        <w:rPr>
          <w:rFonts w:ascii="Times New Roman" w:hAnsi="Times New Roman" w:cs="Times New Roman"/>
          <w:sz w:val="24"/>
          <w:szCs w:val="24"/>
        </w:rPr>
        <w:t>a</w:t>
      </w:r>
      <w:r w:rsidR="005A10C5" w:rsidRPr="00E47C77">
        <w:rPr>
          <w:rFonts w:ascii="Times New Roman" w:hAnsi="Times New Roman" w:cs="Times New Roman"/>
          <w:sz w:val="24"/>
          <w:szCs w:val="24"/>
        </w:rPr>
        <w:t>n da iz</w:t>
      </w:r>
      <w:r w:rsidRPr="00E47C77">
        <w:rPr>
          <w:rFonts w:ascii="Times New Roman" w:hAnsi="Times New Roman" w:cs="Times New Roman"/>
          <w:sz w:val="24"/>
          <w:szCs w:val="24"/>
        </w:rPr>
        <w:t>vrš</w:t>
      </w:r>
      <w:r w:rsidR="00E8134C" w:rsidRPr="00E47C77">
        <w:rPr>
          <w:rFonts w:ascii="Times New Roman" w:hAnsi="Times New Roman" w:cs="Times New Roman"/>
          <w:sz w:val="24"/>
          <w:szCs w:val="24"/>
        </w:rPr>
        <w:t>i</w:t>
      </w:r>
      <w:r w:rsidRPr="00E47C77">
        <w:rPr>
          <w:rFonts w:ascii="Times New Roman" w:hAnsi="Times New Roman" w:cs="Times New Roman"/>
          <w:sz w:val="24"/>
          <w:szCs w:val="24"/>
        </w:rPr>
        <w:t xml:space="preserve"> internu analizu </w:t>
      </w:r>
      <w:r w:rsidRPr="002969C1">
        <w:rPr>
          <w:rFonts w:ascii="Times New Roman" w:hAnsi="Times New Roman" w:cs="Times New Roman"/>
          <w:sz w:val="24"/>
          <w:szCs w:val="24"/>
        </w:rPr>
        <w:t>rizika i izra</w:t>
      </w:r>
      <w:r w:rsidR="00213AE9" w:rsidRPr="002969C1">
        <w:rPr>
          <w:rFonts w:ascii="Times New Roman" w:hAnsi="Times New Roman" w:cs="Times New Roman"/>
          <w:sz w:val="24"/>
          <w:szCs w:val="24"/>
        </w:rPr>
        <w:t>d</w:t>
      </w:r>
      <w:r w:rsidR="00E8134C" w:rsidRPr="002969C1">
        <w:rPr>
          <w:rFonts w:ascii="Times New Roman" w:hAnsi="Times New Roman" w:cs="Times New Roman"/>
          <w:sz w:val="24"/>
          <w:szCs w:val="24"/>
        </w:rPr>
        <w:t>i</w:t>
      </w:r>
      <w:r w:rsidRPr="002969C1">
        <w:rPr>
          <w:rFonts w:ascii="Times New Roman" w:hAnsi="Times New Roman" w:cs="Times New Roman"/>
          <w:sz w:val="24"/>
          <w:szCs w:val="24"/>
        </w:rPr>
        <w:t xml:space="preserve"> tehničku dokumentaciju koja </w:t>
      </w:r>
      <w:r w:rsidR="00B8210A" w:rsidRPr="002969C1">
        <w:rPr>
          <w:rFonts w:ascii="Times New Roman" w:hAnsi="Times New Roman" w:cs="Times New Roman"/>
          <w:sz w:val="24"/>
          <w:szCs w:val="24"/>
        </w:rPr>
        <w:t xml:space="preserve">naročito </w:t>
      </w:r>
      <w:r w:rsidRPr="002969C1">
        <w:rPr>
          <w:rFonts w:ascii="Times New Roman" w:hAnsi="Times New Roman" w:cs="Times New Roman"/>
          <w:sz w:val="24"/>
          <w:szCs w:val="24"/>
        </w:rPr>
        <w:t>sadrži</w:t>
      </w:r>
      <w:r w:rsidR="000A6B72" w:rsidRPr="002969C1">
        <w:rPr>
          <w:rFonts w:ascii="Times New Roman" w:hAnsi="Times New Roman" w:cs="Times New Roman"/>
          <w:sz w:val="24"/>
          <w:szCs w:val="24"/>
        </w:rPr>
        <w:t xml:space="preserve"> </w:t>
      </w:r>
      <w:r w:rsidRPr="002969C1">
        <w:rPr>
          <w:rFonts w:ascii="Times New Roman" w:hAnsi="Times New Roman" w:cs="Times New Roman"/>
          <w:sz w:val="24"/>
          <w:szCs w:val="24"/>
        </w:rPr>
        <w:t xml:space="preserve">opšti opis proizvoda i njegove ključne karakteristike </w:t>
      </w:r>
      <w:r w:rsidR="00E8134C" w:rsidRPr="002969C1">
        <w:rPr>
          <w:rFonts w:ascii="Times New Roman" w:hAnsi="Times New Roman" w:cs="Times New Roman"/>
          <w:sz w:val="24"/>
          <w:szCs w:val="24"/>
        </w:rPr>
        <w:t xml:space="preserve">bitne </w:t>
      </w:r>
      <w:r w:rsidRPr="002969C1">
        <w:rPr>
          <w:rFonts w:ascii="Times New Roman" w:hAnsi="Times New Roman" w:cs="Times New Roman"/>
          <w:sz w:val="24"/>
          <w:szCs w:val="24"/>
        </w:rPr>
        <w:t>za procjenu</w:t>
      </w:r>
      <w:r w:rsidR="00233430" w:rsidRPr="002969C1">
        <w:rPr>
          <w:rFonts w:ascii="Times New Roman" w:hAnsi="Times New Roman" w:cs="Times New Roman"/>
          <w:sz w:val="24"/>
          <w:szCs w:val="24"/>
        </w:rPr>
        <w:t xml:space="preserve"> </w:t>
      </w:r>
      <w:r w:rsidRPr="002969C1">
        <w:rPr>
          <w:rFonts w:ascii="Times New Roman" w:hAnsi="Times New Roman" w:cs="Times New Roman"/>
          <w:sz w:val="24"/>
          <w:szCs w:val="24"/>
        </w:rPr>
        <w:t>bezbjednosti.</w:t>
      </w:r>
    </w:p>
    <w:p w14:paraId="23BB27A4" w14:textId="5C08FB54" w:rsidR="00F3794B" w:rsidRPr="002969C1" w:rsidRDefault="00F3794B" w:rsidP="000B3DB7">
      <w:pPr>
        <w:spacing w:after="0" w:line="240" w:lineRule="auto"/>
        <w:ind w:firstLine="630"/>
        <w:jc w:val="both"/>
        <w:rPr>
          <w:rFonts w:ascii="Times New Roman" w:hAnsi="Times New Roman" w:cs="Times New Roman"/>
          <w:sz w:val="24"/>
          <w:szCs w:val="24"/>
        </w:rPr>
      </w:pPr>
      <w:r w:rsidRPr="002969C1">
        <w:rPr>
          <w:rFonts w:ascii="Times New Roman" w:hAnsi="Times New Roman" w:cs="Times New Roman"/>
          <w:sz w:val="24"/>
          <w:szCs w:val="24"/>
        </w:rPr>
        <w:t xml:space="preserve">(3) </w:t>
      </w:r>
      <w:r w:rsidR="009F3AD4" w:rsidRPr="002969C1">
        <w:rPr>
          <w:rFonts w:ascii="Times New Roman" w:hAnsi="Times New Roman" w:cs="Times New Roman"/>
          <w:sz w:val="24"/>
          <w:szCs w:val="24"/>
        </w:rPr>
        <w:t xml:space="preserve">Kad je </w:t>
      </w:r>
      <w:r w:rsidR="00FD5C7E" w:rsidRPr="002969C1">
        <w:rPr>
          <w:rFonts w:ascii="Times New Roman" w:hAnsi="Times New Roman" w:cs="Times New Roman"/>
          <w:sz w:val="24"/>
          <w:szCs w:val="24"/>
        </w:rPr>
        <w:t xml:space="preserve">to </w:t>
      </w:r>
      <w:r w:rsidR="009F3AD4" w:rsidRPr="002969C1">
        <w:rPr>
          <w:rFonts w:ascii="Times New Roman" w:hAnsi="Times New Roman" w:cs="Times New Roman"/>
          <w:sz w:val="24"/>
          <w:szCs w:val="24"/>
        </w:rPr>
        <w:t>primjenljivo, s</w:t>
      </w:r>
      <w:r w:rsidRPr="002969C1">
        <w:rPr>
          <w:rFonts w:ascii="Times New Roman" w:hAnsi="Times New Roman" w:cs="Times New Roman"/>
          <w:sz w:val="24"/>
          <w:szCs w:val="24"/>
        </w:rPr>
        <w:t xml:space="preserve"> obzirom na moguće rizike povezane sa proizvodom, tehnička dokumentacija iz stava 2 ovog člana, po potrebi, sadrži i:</w:t>
      </w:r>
    </w:p>
    <w:p w14:paraId="5DEC8B4E" w14:textId="21AD4E57" w:rsidR="00F3794B" w:rsidRPr="002969C1" w:rsidRDefault="00EC0E52" w:rsidP="000B3DB7">
      <w:pPr>
        <w:spacing w:after="0" w:line="240" w:lineRule="auto"/>
        <w:ind w:firstLine="630"/>
        <w:jc w:val="both"/>
        <w:rPr>
          <w:rFonts w:ascii="Times New Roman" w:hAnsi="Times New Roman" w:cs="Times New Roman"/>
          <w:sz w:val="24"/>
          <w:szCs w:val="24"/>
        </w:rPr>
      </w:pPr>
      <w:r w:rsidRPr="002969C1">
        <w:rPr>
          <w:rFonts w:ascii="Times New Roman" w:hAnsi="Times New Roman" w:cs="Times New Roman"/>
          <w:sz w:val="24"/>
          <w:szCs w:val="24"/>
        </w:rPr>
        <w:t xml:space="preserve">1) </w:t>
      </w:r>
      <w:r w:rsidR="00F3794B" w:rsidRPr="002969C1">
        <w:rPr>
          <w:rFonts w:ascii="Times New Roman" w:hAnsi="Times New Roman" w:cs="Times New Roman"/>
          <w:sz w:val="24"/>
          <w:szCs w:val="24"/>
        </w:rPr>
        <w:t>analizu mogućih rizika povezanih sa proizvodom i rješenja donijeta za otklanjanje ili ublažavanje takvih rizika, uključujući ishod svih izvještaja povezanih</w:t>
      </w:r>
      <w:r w:rsidR="00906A5D" w:rsidRPr="002969C1">
        <w:rPr>
          <w:rFonts w:ascii="Times New Roman" w:hAnsi="Times New Roman" w:cs="Times New Roman"/>
          <w:sz w:val="24"/>
          <w:szCs w:val="24"/>
        </w:rPr>
        <w:t xml:space="preserve"> sa </w:t>
      </w:r>
      <w:r w:rsidR="00F3794B" w:rsidRPr="002969C1">
        <w:rPr>
          <w:rFonts w:ascii="Times New Roman" w:hAnsi="Times New Roman" w:cs="Times New Roman"/>
          <w:sz w:val="24"/>
          <w:szCs w:val="24"/>
        </w:rPr>
        <w:t xml:space="preserve">ispitivanjima koja je sproveo proizvođač ili </w:t>
      </w:r>
      <w:r w:rsidR="00B8210A" w:rsidRPr="002969C1">
        <w:rPr>
          <w:rFonts w:ascii="Times New Roman" w:hAnsi="Times New Roman" w:cs="Times New Roman"/>
          <w:sz w:val="24"/>
          <w:szCs w:val="24"/>
        </w:rPr>
        <w:t>drugo lice</w:t>
      </w:r>
      <w:r w:rsidR="00F3794B" w:rsidRPr="002969C1">
        <w:rPr>
          <w:rFonts w:ascii="Times New Roman" w:hAnsi="Times New Roman" w:cs="Times New Roman"/>
          <w:sz w:val="24"/>
          <w:szCs w:val="24"/>
        </w:rPr>
        <w:t xml:space="preserve"> u njegovo ime; i</w:t>
      </w:r>
    </w:p>
    <w:p w14:paraId="56A9092D" w14:textId="219E9DE3" w:rsidR="00F3794B" w:rsidRPr="002969C1" w:rsidRDefault="00EC0E52" w:rsidP="000B3DB7">
      <w:pPr>
        <w:spacing w:after="0" w:line="240" w:lineRule="auto"/>
        <w:ind w:firstLine="630"/>
        <w:jc w:val="both"/>
        <w:rPr>
          <w:rFonts w:ascii="Times New Roman" w:hAnsi="Times New Roman" w:cs="Times New Roman"/>
          <w:sz w:val="24"/>
          <w:szCs w:val="24"/>
        </w:rPr>
      </w:pPr>
      <w:r w:rsidRPr="002969C1">
        <w:rPr>
          <w:rFonts w:ascii="Times New Roman" w:hAnsi="Times New Roman" w:cs="Times New Roman"/>
          <w:sz w:val="24"/>
          <w:szCs w:val="24"/>
        </w:rPr>
        <w:t xml:space="preserve">2) </w:t>
      </w:r>
      <w:r w:rsidR="00F3794B" w:rsidRPr="002969C1">
        <w:rPr>
          <w:rFonts w:ascii="Times New Roman" w:hAnsi="Times New Roman" w:cs="Times New Roman"/>
          <w:sz w:val="24"/>
          <w:szCs w:val="24"/>
        </w:rPr>
        <w:t xml:space="preserve">listu svih relevantnih </w:t>
      </w:r>
      <w:r w:rsidR="00C06088" w:rsidRPr="002969C1">
        <w:rPr>
          <w:rFonts w:ascii="Times New Roman" w:hAnsi="Times New Roman" w:cs="Times New Roman"/>
          <w:sz w:val="24"/>
          <w:szCs w:val="24"/>
        </w:rPr>
        <w:t xml:space="preserve">MEST </w:t>
      </w:r>
      <w:r w:rsidR="00F3794B" w:rsidRPr="002969C1">
        <w:rPr>
          <w:rFonts w:ascii="Times New Roman" w:hAnsi="Times New Roman" w:cs="Times New Roman"/>
          <w:sz w:val="24"/>
          <w:szCs w:val="24"/>
        </w:rPr>
        <w:t xml:space="preserve">standarda </w:t>
      </w:r>
      <w:r w:rsidR="005A10C5" w:rsidRPr="002969C1">
        <w:rPr>
          <w:rFonts w:ascii="Times New Roman" w:hAnsi="Times New Roman" w:cs="Times New Roman"/>
          <w:sz w:val="24"/>
          <w:szCs w:val="24"/>
        </w:rPr>
        <w:t>iz</w:t>
      </w:r>
      <w:r w:rsidR="00F3794B" w:rsidRPr="002969C1">
        <w:rPr>
          <w:rFonts w:ascii="Times New Roman" w:hAnsi="Times New Roman" w:cs="Times New Roman"/>
          <w:sz w:val="24"/>
          <w:szCs w:val="24"/>
        </w:rPr>
        <w:t xml:space="preserve"> </w:t>
      </w:r>
      <w:r w:rsidR="00F3794B" w:rsidRPr="00C65BFA">
        <w:rPr>
          <w:rFonts w:ascii="Times New Roman" w:hAnsi="Times New Roman" w:cs="Times New Roman"/>
          <w:sz w:val="24"/>
          <w:szCs w:val="24"/>
        </w:rPr>
        <w:t>član</w:t>
      </w:r>
      <w:r w:rsidR="005A10C5" w:rsidRPr="00C65BFA">
        <w:rPr>
          <w:rFonts w:ascii="Times New Roman" w:hAnsi="Times New Roman" w:cs="Times New Roman"/>
          <w:sz w:val="24"/>
          <w:szCs w:val="24"/>
        </w:rPr>
        <w:t>a</w:t>
      </w:r>
      <w:r w:rsidR="00F3794B" w:rsidRPr="00C65BFA">
        <w:rPr>
          <w:rFonts w:ascii="Times New Roman" w:hAnsi="Times New Roman" w:cs="Times New Roman"/>
          <w:sz w:val="24"/>
          <w:szCs w:val="24"/>
        </w:rPr>
        <w:t xml:space="preserve"> </w:t>
      </w:r>
      <w:r w:rsidR="00DD2C87" w:rsidRPr="00C65BFA">
        <w:rPr>
          <w:rFonts w:ascii="Times New Roman" w:hAnsi="Times New Roman" w:cs="Times New Roman"/>
          <w:sz w:val="24"/>
          <w:szCs w:val="24"/>
        </w:rPr>
        <w:t>10</w:t>
      </w:r>
      <w:r w:rsidR="00F3794B" w:rsidRPr="00C65BFA">
        <w:rPr>
          <w:rFonts w:ascii="Times New Roman" w:hAnsi="Times New Roman" w:cs="Times New Roman"/>
          <w:sz w:val="24"/>
          <w:szCs w:val="24"/>
        </w:rPr>
        <w:t xml:space="preserve"> stav </w:t>
      </w:r>
      <w:r w:rsidR="00DF5931" w:rsidRPr="00C65BFA">
        <w:rPr>
          <w:rFonts w:ascii="Times New Roman" w:hAnsi="Times New Roman" w:cs="Times New Roman"/>
          <w:sz w:val="24"/>
          <w:szCs w:val="24"/>
        </w:rPr>
        <w:t>1</w:t>
      </w:r>
      <w:r w:rsidR="000A6B72" w:rsidRPr="00C65BFA">
        <w:rPr>
          <w:rFonts w:ascii="Times New Roman" w:hAnsi="Times New Roman" w:cs="Times New Roman"/>
          <w:sz w:val="24"/>
          <w:szCs w:val="24"/>
        </w:rPr>
        <w:t xml:space="preserve"> tačka </w:t>
      </w:r>
      <w:r w:rsidR="0073386C" w:rsidRPr="00C65BFA">
        <w:rPr>
          <w:rFonts w:ascii="Times New Roman" w:hAnsi="Times New Roman" w:cs="Times New Roman"/>
          <w:sz w:val="24"/>
          <w:szCs w:val="24"/>
        </w:rPr>
        <w:t>1</w:t>
      </w:r>
      <w:r w:rsidR="00460587" w:rsidRPr="002969C1">
        <w:rPr>
          <w:rFonts w:ascii="Times New Roman" w:hAnsi="Times New Roman" w:cs="Times New Roman"/>
          <w:sz w:val="24"/>
          <w:szCs w:val="24"/>
        </w:rPr>
        <w:t xml:space="preserve">, nacionalne zahtjeve iz </w:t>
      </w:r>
      <w:r w:rsidR="00460587" w:rsidRPr="00C65BFA">
        <w:rPr>
          <w:rFonts w:ascii="Times New Roman" w:hAnsi="Times New Roman" w:cs="Times New Roman"/>
          <w:sz w:val="24"/>
          <w:szCs w:val="24"/>
        </w:rPr>
        <w:t>člana 10 stav 1 tačka 2</w:t>
      </w:r>
      <w:r w:rsidR="00460587" w:rsidRPr="002969C1">
        <w:rPr>
          <w:rFonts w:ascii="Times New Roman" w:hAnsi="Times New Roman" w:cs="Times New Roman"/>
          <w:sz w:val="24"/>
          <w:szCs w:val="24"/>
        </w:rPr>
        <w:t xml:space="preserve"> ili dodatne </w:t>
      </w:r>
      <w:r w:rsidR="00F3794B" w:rsidRPr="002969C1">
        <w:rPr>
          <w:rFonts w:ascii="Times New Roman" w:hAnsi="Times New Roman" w:cs="Times New Roman"/>
          <w:sz w:val="24"/>
          <w:szCs w:val="24"/>
        </w:rPr>
        <w:t>elemente iz člana 1</w:t>
      </w:r>
      <w:r w:rsidR="00DD2C87" w:rsidRPr="002969C1">
        <w:rPr>
          <w:rFonts w:ascii="Times New Roman" w:hAnsi="Times New Roman" w:cs="Times New Roman"/>
          <w:sz w:val="24"/>
          <w:szCs w:val="24"/>
        </w:rPr>
        <w:t>1</w:t>
      </w:r>
      <w:r w:rsidR="00F3794B" w:rsidRPr="002969C1">
        <w:rPr>
          <w:rFonts w:ascii="Times New Roman" w:hAnsi="Times New Roman" w:cs="Times New Roman"/>
          <w:sz w:val="24"/>
          <w:szCs w:val="24"/>
        </w:rPr>
        <w:t xml:space="preserve"> </w:t>
      </w:r>
      <w:r w:rsidR="00B8210A" w:rsidRPr="002969C1">
        <w:rPr>
          <w:rFonts w:ascii="Times New Roman" w:hAnsi="Times New Roman" w:cs="Times New Roman"/>
          <w:sz w:val="24"/>
          <w:szCs w:val="24"/>
        </w:rPr>
        <w:t>ovog zakona</w:t>
      </w:r>
      <w:r w:rsidR="00460587" w:rsidRPr="002969C1">
        <w:rPr>
          <w:rFonts w:ascii="Times New Roman" w:hAnsi="Times New Roman" w:cs="Times New Roman"/>
          <w:sz w:val="24"/>
          <w:szCs w:val="24"/>
        </w:rPr>
        <w:t>,</w:t>
      </w:r>
      <w:r w:rsidR="00B8210A" w:rsidRPr="002969C1">
        <w:rPr>
          <w:rFonts w:ascii="Times New Roman" w:hAnsi="Times New Roman" w:cs="Times New Roman"/>
          <w:sz w:val="24"/>
          <w:szCs w:val="24"/>
        </w:rPr>
        <w:t xml:space="preserve"> </w:t>
      </w:r>
      <w:r w:rsidR="00F3794B" w:rsidRPr="002969C1">
        <w:rPr>
          <w:rFonts w:ascii="Times New Roman" w:hAnsi="Times New Roman" w:cs="Times New Roman"/>
          <w:sz w:val="24"/>
          <w:szCs w:val="24"/>
        </w:rPr>
        <w:t>koji se primjenjuju kako bi se ispunio opšti zahtjev</w:t>
      </w:r>
      <w:r w:rsidR="00DD2C87" w:rsidRPr="002969C1">
        <w:rPr>
          <w:rFonts w:ascii="Times New Roman" w:hAnsi="Times New Roman" w:cs="Times New Roman"/>
          <w:sz w:val="24"/>
          <w:szCs w:val="24"/>
        </w:rPr>
        <w:t xml:space="preserve"> bezbjednosti</w:t>
      </w:r>
      <w:r w:rsidR="00F3794B" w:rsidRPr="002969C1">
        <w:rPr>
          <w:rFonts w:ascii="Times New Roman" w:hAnsi="Times New Roman" w:cs="Times New Roman"/>
          <w:sz w:val="24"/>
          <w:szCs w:val="24"/>
        </w:rPr>
        <w:t>.</w:t>
      </w:r>
    </w:p>
    <w:p w14:paraId="55513481" w14:textId="2BFFBA7B" w:rsidR="00747DCF" w:rsidRPr="002969C1" w:rsidRDefault="00747DCF" w:rsidP="00747DCF">
      <w:pPr>
        <w:spacing w:after="0" w:line="240" w:lineRule="auto"/>
        <w:ind w:firstLine="630"/>
        <w:jc w:val="both"/>
        <w:rPr>
          <w:rFonts w:ascii="Times New Roman" w:hAnsi="Times New Roman" w:cs="Times New Roman"/>
          <w:sz w:val="24"/>
          <w:szCs w:val="24"/>
        </w:rPr>
      </w:pPr>
      <w:r w:rsidRPr="002969C1">
        <w:rPr>
          <w:rFonts w:ascii="Times New Roman" w:hAnsi="Times New Roman" w:cs="Times New Roman"/>
          <w:sz w:val="24"/>
          <w:szCs w:val="24"/>
        </w:rPr>
        <w:t xml:space="preserve">(4) Kad su bilo koji od MEST standarda iz </w:t>
      </w:r>
      <w:r w:rsidRPr="00C65BFA">
        <w:rPr>
          <w:rFonts w:ascii="Times New Roman" w:hAnsi="Times New Roman" w:cs="Times New Roman"/>
          <w:sz w:val="24"/>
          <w:szCs w:val="24"/>
        </w:rPr>
        <w:t>člana 10 stav 1 tačka 1</w:t>
      </w:r>
      <w:r w:rsidRPr="002969C1">
        <w:rPr>
          <w:rFonts w:ascii="Times New Roman" w:hAnsi="Times New Roman" w:cs="Times New Roman"/>
          <w:sz w:val="24"/>
          <w:szCs w:val="24"/>
        </w:rPr>
        <w:t xml:space="preserve">, nacionalni zahtjevi iz </w:t>
      </w:r>
      <w:r w:rsidRPr="00C65BFA">
        <w:rPr>
          <w:rFonts w:ascii="Times New Roman" w:hAnsi="Times New Roman" w:cs="Times New Roman"/>
          <w:sz w:val="24"/>
          <w:szCs w:val="24"/>
        </w:rPr>
        <w:t>člana 10 stav 1 tačka 2</w:t>
      </w:r>
      <w:r w:rsidRPr="002969C1">
        <w:rPr>
          <w:rFonts w:ascii="Times New Roman" w:hAnsi="Times New Roman" w:cs="Times New Roman"/>
          <w:sz w:val="24"/>
          <w:szCs w:val="24"/>
        </w:rPr>
        <w:t xml:space="preserve"> ili dodatni elementi iz člana 11 ovog zakona samo djelimično primijenjeni, proizvođač je dužan da u tehničkoj dokumentaciji navede djelove koji su primijenjeni.</w:t>
      </w:r>
    </w:p>
    <w:p w14:paraId="687B2826" w14:textId="23FFB65F" w:rsidR="0035174C" w:rsidRPr="002969C1" w:rsidRDefault="00F3794B" w:rsidP="000B3DB7">
      <w:pPr>
        <w:spacing w:after="0" w:line="240" w:lineRule="auto"/>
        <w:ind w:firstLine="630"/>
        <w:jc w:val="both"/>
        <w:rPr>
          <w:rFonts w:ascii="Times New Roman" w:hAnsi="Times New Roman" w:cs="Times New Roman"/>
          <w:sz w:val="24"/>
          <w:szCs w:val="24"/>
        </w:rPr>
      </w:pPr>
      <w:r w:rsidRPr="002969C1">
        <w:rPr>
          <w:rFonts w:ascii="Times New Roman" w:hAnsi="Times New Roman" w:cs="Times New Roman"/>
          <w:sz w:val="24"/>
          <w:szCs w:val="24"/>
        </w:rPr>
        <w:t xml:space="preserve">(5) Proizvođač </w:t>
      </w:r>
      <w:r w:rsidR="002A2F6A" w:rsidRPr="002969C1">
        <w:rPr>
          <w:rFonts w:ascii="Times New Roman" w:hAnsi="Times New Roman" w:cs="Times New Roman"/>
          <w:sz w:val="24"/>
          <w:szCs w:val="24"/>
        </w:rPr>
        <w:t>je</w:t>
      </w:r>
      <w:r w:rsidR="00386C1D" w:rsidRPr="002969C1">
        <w:rPr>
          <w:rFonts w:ascii="Times New Roman" w:hAnsi="Times New Roman" w:cs="Times New Roman"/>
          <w:sz w:val="24"/>
          <w:szCs w:val="24"/>
        </w:rPr>
        <w:t xml:space="preserve"> duž</w:t>
      </w:r>
      <w:r w:rsidR="002A2F6A" w:rsidRPr="002969C1">
        <w:rPr>
          <w:rFonts w:ascii="Times New Roman" w:hAnsi="Times New Roman" w:cs="Times New Roman"/>
          <w:sz w:val="24"/>
          <w:szCs w:val="24"/>
        </w:rPr>
        <w:t>a</w:t>
      </w:r>
      <w:r w:rsidR="00386C1D" w:rsidRPr="002969C1">
        <w:rPr>
          <w:rFonts w:ascii="Times New Roman" w:hAnsi="Times New Roman" w:cs="Times New Roman"/>
          <w:sz w:val="24"/>
          <w:szCs w:val="24"/>
        </w:rPr>
        <w:t xml:space="preserve">n da </w:t>
      </w:r>
      <w:r w:rsidR="00B8210A" w:rsidRPr="002969C1">
        <w:rPr>
          <w:rFonts w:ascii="Times New Roman" w:hAnsi="Times New Roman" w:cs="Times New Roman"/>
          <w:sz w:val="24"/>
          <w:szCs w:val="24"/>
        </w:rPr>
        <w:t xml:space="preserve">redovno ažurira tehničku dokumentaciju </w:t>
      </w:r>
      <w:r w:rsidRPr="002969C1">
        <w:rPr>
          <w:rFonts w:ascii="Times New Roman" w:hAnsi="Times New Roman" w:cs="Times New Roman"/>
          <w:sz w:val="24"/>
          <w:szCs w:val="24"/>
        </w:rPr>
        <w:t>iz st</w:t>
      </w:r>
      <w:r w:rsidR="00C569A2" w:rsidRPr="002969C1">
        <w:rPr>
          <w:rFonts w:ascii="Times New Roman" w:hAnsi="Times New Roman" w:cs="Times New Roman"/>
          <w:sz w:val="24"/>
          <w:szCs w:val="24"/>
        </w:rPr>
        <w:t>.</w:t>
      </w:r>
      <w:r w:rsidRPr="002969C1">
        <w:rPr>
          <w:rFonts w:ascii="Times New Roman" w:hAnsi="Times New Roman" w:cs="Times New Roman"/>
          <w:sz w:val="24"/>
          <w:szCs w:val="24"/>
        </w:rPr>
        <w:t xml:space="preserve"> 2 </w:t>
      </w:r>
      <w:r w:rsidR="00C569A2" w:rsidRPr="002969C1">
        <w:rPr>
          <w:rFonts w:ascii="Times New Roman" w:hAnsi="Times New Roman" w:cs="Times New Roman"/>
          <w:sz w:val="24"/>
          <w:szCs w:val="24"/>
        </w:rPr>
        <w:t>i 3</w:t>
      </w:r>
      <w:r w:rsidR="001C26D6" w:rsidRPr="002969C1">
        <w:rPr>
          <w:rFonts w:ascii="Times New Roman" w:hAnsi="Times New Roman" w:cs="Times New Roman"/>
          <w:sz w:val="24"/>
          <w:szCs w:val="24"/>
        </w:rPr>
        <w:t xml:space="preserve"> </w:t>
      </w:r>
      <w:r w:rsidRPr="002969C1">
        <w:rPr>
          <w:rFonts w:ascii="Times New Roman" w:hAnsi="Times New Roman" w:cs="Times New Roman"/>
          <w:sz w:val="24"/>
          <w:szCs w:val="24"/>
        </w:rPr>
        <w:t>ovog člana.</w:t>
      </w:r>
    </w:p>
    <w:p w14:paraId="75D2E332" w14:textId="2E8E4BD3" w:rsidR="00007C70" w:rsidRDefault="007348A8" w:rsidP="000B3DB7">
      <w:pPr>
        <w:spacing w:after="0" w:line="240" w:lineRule="auto"/>
        <w:ind w:firstLine="630"/>
        <w:jc w:val="both"/>
        <w:rPr>
          <w:rFonts w:ascii="Times New Roman" w:hAnsi="Times New Roman" w:cs="Times New Roman"/>
          <w:sz w:val="24"/>
          <w:szCs w:val="24"/>
        </w:rPr>
      </w:pPr>
      <w:r w:rsidRPr="002969C1">
        <w:rPr>
          <w:rFonts w:ascii="Times New Roman" w:hAnsi="Times New Roman" w:cs="Times New Roman"/>
          <w:sz w:val="24"/>
          <w:szCs w:val="24"/>
        </w:rPr>
        <w:t>(6</w:t>
      </w:r>
      <w:r w:rsidR="000059E4" w:rsidRPr="002969C1">
        <w:rPr>
          <w:rFonts w:ascii="Times New Roman" w:hAnsi="Times New Roman" w:cs="Times New Roman"/>
          <w:sz w:val="24"/>
          <w:szCs w:val="24"/>
        </w:rPr>
        <w:t>)</w:t>
      </w:r>
      <w:r w:rsidR="0035174C" w:rsidRPr="002969C1">
        <w:rPr>
          <w:rFonts w:ascii="Times New Roman" w:hAnsi="Times New Roman" w:cs="Times New Roman"/>
          <w:sz w:val="24"/>
          <w:szCs w:val="24"/>
        </w:rPr>
        <w:t xml:space="preserve"> </w:t>
      </w:r>
      <w:r w:rsidR="00F3794B" w:rsidRPr="002969C1">
        <w:rPr>
          <w:rFonts w:ascii="Times New Roman" w:hAnsi="Times New Roman" w:cs="Times New Roman"/>
          <w:sz w:val="24"/>
          <w:szCs w:val="24"/>
        </w:rPr>
        <w:t xml:space="preserve"> </w:t>
      </w:r>
      <w:r w:rsidR="0035174C" w:rsidRPr="002969C1">
        <w:rPr>
          <w:rFonts w:ascii="Times New Roman" w:hAnsi="Times New Roman" w:cs="Times New Roman"/>
          <w:sz w:val="24"/>
          <w:szCs w:val="24"/>
        </w:rPr>
        <w:t>D</w:t>
      </w:r>
      <w:r w:rsidR="00F3794B" w:rsidRPr="002969C1">
        <w:rPr>
          <w:rFonts w:ascii="Times New Roman" w:hAnsi="Times New Roman" w:cs="Times New Roman"/>
          <w:sz w:val="24"/>
          <w:szCs w:val="24"/>
        </w:rPr>
        <w:t xml:space="preserve">okumentaciju </w:t>
      </w:r>
      <w:r w:rsidR="0035174C" w:rsidRPr="002969C1">
        <w:rPr>
          <w:rFonts w:ascii="Times New Roman" w:hAnsi="Times New Roman" w:cs="Times New Roman"/>
          <w:sz w:val="24"/>
          <w:szCs w:val="24"/>
        </w:rPr>
        <w:t>iz st</w:t>
      </w:r>
      <w:r w:rsidR="0010620E" w:rsidRPr="002969C1">
        <w:rPr>
          <w:rFonts w:ascii="Times New Roman" w:hAnsi="Times New Roman" w:cs="Times New Roman"/>
          <w:sz w:val="24"/>
          <w:szCs w:val="24"/>
        </w:rPr>
        <w:t xml:space="preserve">ava 5 </w:t>
      </w:r>
      <w:r w:rsidR="0035174C" w:rsidRPr="002969C1">
        <w:rPr>
          <w:rFonts w:ascii="Times New Roman" w:hAnsi="Times New Roman" w:cs="Times New Roman"/>
          <w:sz w:val="24"/>
          <w:szCs w:val="24"/>
        </w:rPr>
        <w:t xml:space="preserve">ovog člana proizvođač </w:t>
      </w:r>
      <w:r w:rsidR="002A2F6A" w:rsidRPr="002969C1">
        <w:rPr>
          <w:rFonts w:ascii="Times New Roman" w:hAnsi="Times New Roman" w:cs="Times New Roman"/>
          <w:sz w:val="24"/>
          <w:szCs w:val="24"/>
        </w:rPr>
        <w:t>je</w:t>
      </w:r>
      <w:r w:rsidR="00665FA4" w:rsidRPr="002969C1">
        <w:rPr>
          <w:rFonts w:ascii="Times New Roman" w:hAnsi="Times New Roman" w:cs="Times New Roman"/>
          <w:sz w:val="24"/>
          <w:szCs w:val="24"/>
        </w:rPr>
        <w:t xml:space="preserve"> duž</w:t>
      </w:r>
      <w:r w:rsidR="002A2F6A" w:rsidRPr="002969C1">
        <w:rPr>
          <w:rFonts w:ascii="Times New Roman" w:hAnsi="Times New Roman" w:cs="Times New Roman"/>
          <w:sz w:val="24"/>
          <w:szCs w:val="24"/>
        </w:rPr>
        <w:t>a</w:t>
      </w:r>
      <w:r w:rsidR="00665FA4" w:rsidRPr="002969C1">
        <w:rPr>
          <w:rFonts w:ascii="Times New Roman" w:hAnsi="Times New Roman" w:cs="Times New Roman"/>
          <w:sz w:val="24"/>
          <w:szCs w:val="24"/>
        </w:rPr>
        <w:t xml:space="preserve">n da </w:t>
      </w:r>
      <w:r w:rsidR="00446716" w:rsidRPr="002969C1">
        <w:rPr>
          <w:rFonts w:ascii="Times New Roman" w:hAnsi="Times New Roman" w:cs="Times New Roman"/>
          <w:sz w:val="24"/>
          <w:szCs w:val="24"/>
        </w:rPr>
        <w:t xml:space="preserve">čuva </w:t>
      </w:r>
      <w:r w:rsidR="0069763A" w:rsidRPr="002969C1">
        <w:rPr>
          <w:rFonts w:ascii="Times New Roman" w:hAnsi="Times New Roman" w:cs="Times New Roman"/>
          <w:sz w:val="24"/>
          <w:szCs w:val="24"/>
        </w:rPr>
        <w:t xml:space="preserve">deset </w:t>
      </w:r>
      <w:r w:rsidR="00F3794B" w:rsidRPr="002969C1">
        <w:rPr>
          <w:rFonts w:ascii="Times New Roman" w:hAnsi="Times New Roman" w:cs="Times New Roman"/>
          <w:sz w:val="24"/>
          <w:szCs w:val="24"/>
        </w:rPr>
        <w:t xml:space="preserve">godina </w:t>
      </w:r>
      <w:r w:rsidR="00B8210A" w:rsidRPr="002969C1">
        <w:rPr>
          <w:rFonts w:ascii="Times New Roman" w:hAnsi="Times New Roman" w:cs="Times New Roman"/>
          <w:sz w:val="24"/>
          <w:szCs w:val="24"/>
        </w:rPr>
        <w:t>od dana stavljanja proizvoda</w:t>
      </w:r>
      <w:r w:rsidR="00F3794B" w:rsidRPr="002969C1">
        <w:rPr>
          <w:rFonts w:ascii="Times New Roman" w:hAnsi="Times New Roman" w:cs="Times New Roman"/>
          <w:sz w:val="24"/>
          <w:szCs w:val="24"/>
        </w:rPr>
        <w:t xml:space="preserve"> na tržište i </w:t>
      </w:r>
      <w:r w:rsidR="00213AE9" w:rsidRPr="002969C1">
        <w:rPr>
          <w:rFonts w:ascii="Times New Roman" w:hAnsi="Times New Roman" w:cs="Times New Roman"/>
          <w:sz w:val="24"/>
          <w:szCs w:val="24"/>
        </w:rPr>
        <w:t>da je, na zahtjev, stav</w:t>
      </w:r>
      <w:r w:rsidR="002A2F6A" w:rsidRPr="002969C1">
        <w:rPr>
          <w:rFonts w:ascii="Times New Roman" w:hAnsi="Times New Roman" w:cs="Times New Roman"/>
          <w:sz w:val="24"/>
          <w:szCs w:val="24"/>
        </w:rPr>
        <w:t>i</w:t>
      </w:r>
      <w:r w:rsidR="00213AE9" w:rsidRPr="002969C1">
        <w:rPr>
          <w:rFonts w:ascii="Times New Roman" w:hAnsi="Times New Roman" w:cs="Times New Roman"/>
          <w:sz w:val="24"/>
          <w:szCs w:val="24"/>
        </w:rPr>
        <w:t xml:space="preserve"> na rasp</w:t>
      </w:r>
      <w:r w:rsidR="003B3344" w:rsidRPr="002969C1">
        <w:rPr>
          <w:rFonts w:ascii="Times New Roman" w:hAnsi="Times New Roman" w:cs="Times New Roman"/>
          <w:sz w:val="24"/>
          <w:szCs w:val="24"/>
        </w:rPr>
        <w:t>ol</w:t>
      </w:r>
      <w:r w:rsidR="00213AE9" w:rsidRPr="002969C1">
        <w:rPr>
          <w:rFonts w:ascii="Times New Roman" w:hAnsi="Times New Roman" w:cs="Times New Roman"/>
          <w:sz w:val="24"/>
          <w:szCs w:val="24"/>
        </w:rPr>
        <w:t xml:space="preserve">aganje </w:t>
      </w:r>
      <w:r w:rsidR="00956F56" w:rsidRPr="002969C1">
        <w:rPr>
          <w:rFonts w:ascii="Times New Roman" w:hAnsi="Times New Roman" w:cs="Times New Roman"/>
          <w:sz w:val="24"/>
          <w:szCs w:val="24"/>
        </w:rPr>
        <w:t xml:space="preserve">nadležnoj </w:t>
      </w:r>
      <w:r w:rsidR="00037F9D" w:rsidRPr="002969C1">
        <w:rPr>
          <w:rFonts w:ascii="Times New Roman" w:hAnsi="Times New Roman" w:cs="Times New Roman"/>
          <w:sz w:val="24"/>
          <w:szCs w:val="24"/>
        </w:rPr>
        <w:t>inspekcij</w:t>
      </w:r>
      <w:r w:rsidR="00C569A2" w:rsidRPr="002969C1">
        <w:rPr>
          <w:rFonts w:ascii="Times New Roman" w:hAnsi="Times New Roman" w:cs="Times New Roman"/>
          <w:sz w:val="24"/>
          <w:szCs w:val="24"/>
        </w:rPr>
        <w:t>i</w:t>
      </w:r>
      <w:r w:rsidR="00F3794B" w:rsidRPr="002969C1">
        <w:rPr>
          <w:rFonts w:ascii="Times New Roman" w:hAnsi="Times New Roman" w:cs="Times New Roman"/>
          <w:sz w:val="24"/>
          <w:szCs w:val="24"/>
        </w:rPr>
        <w:t>.</w:t>
      </w:r>
    </w:p>
    <w:p w14:paraId="0D60696A" w14:textId="77777777" w:rsidR="00007C70" w:rsidRPr="00E47C77" w:rsidRDefault="00007C70" w:rsidP="000B3DB7">
      <w:pPr>
        <w:spacing w:after="0" w:line="240" w:lineRule="auto"/>
        <w:jc w:val="center"/>
        <w:rPr>
          <w:rFonts w:ascii="Times New Roman" w:hAnsi="Times New Roman" w:cs="Times New Roman"/>
          <w:sz w:val="24"/>
          <w:szCs w:val="24"/>
        </w:rPr>
      </w:pPr>
    </w:p>
    <w:p w14:paraId="4D71C2F3" w14:textId="44464BB3" w:rsidR="007F7164" w:rsidRPr="00E47C77" w:rsidRDefault="007F7164"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Obaveze proizvođača u vezi sa serijama proizvoda,</w:t>
      </w:r>
      <w:r w:rsidR="008263CD" w:rsidRPr="00E47C77">
        <w:rPr>
          <w:rFonts w:ascii="Times New Roman" w:hAnsi="Times New Roman" w:cs="Times New Roman"/>
          <w:b/>
          <w:bCs/>
          <w:sz w:val="24"/>
          <w:szCs w:val="24"/>
        </w:rPr>
        <w:t xml:space="preserve"> </w:t>
      </w:r>
      <w:r w:rsidR="00B34433" w:rsidRPr="00E47C77">
        <w:rPr>
          <w:rFonts w:ascii="Times New Roman" w:hAnsi="Times New Roman" w:cs="Times New Roman"/>
          <w:b/>
          <w:bCs/>
          <w:sz w:val="24"/>
          <w:szCs w:val="24"/>
        </w:rPr>
        <w:t xml:space="preserve"> identifikacijom </w:t>
      </w:r>
      <w:r w:rsidR="008263CD" w:rsidRPr="00E47C77">
        <w:rPr>
          <w:rFonts w:ascii="Times New Roman" w:hAnsi="Times New Roman" w:cs="Times New Roman"/>
          <w:b/>
          <w:bCs/>
          <w:sz w:val="24"/>
          <w:szCs w:val="24"/>
        </w:rPr>
        <w:t>i</w:t>
      </w:r>
      <w:r w:rsidRPr="00E47C77">
        <w:rPr>
          <w:rFonts w:ascii="Times New Roman" w:hAnsi="Times New Roman" w:cs="Times New Roman"/>
          <w:b/>
          <w:bCs/>
          <w:sz w:val="24"/>
          <w:szCs w:val="24"/>
        </w:rPr>
        <w:t xml:space="preserve"> </w:t>
      </w:r>
      <w:r w:rsidR="00B8210A" w:rsidRPr="00E47C77">
        <w:rPr>
          <w:rFonts w:ascii="Times New Roman" w:hAnsi="Times New Roman" w:cs="Times New Roman"/>
          <w:b/>
          <w:bCs/>
          <w:sz w:val="24"/>
          <w:szCs w:val="24"/>
        </w:rPr>
        <w:t xml:space="preserve">preduzimanjem </w:t>
      </w:r>
      <w:r w:rsidR="008263CD" w:rsidRPr="00E47C77">
        <w:rPr>
          <w:rFonts w:ascii="Times New Roman" w:hAnsi="Times New Roman" w:cs="Times New Roman"/>
          <w:b/>
          <w:bCs/>
          <w:sz w:val="24"/>
          <w:szCs w:val="24"/>
        </w:rPr>
        <w:t>mjera</w:t>
      </w:r>
    </w:p>
    <w:p w14:paraId="795D940B" w14:textId="752E5441" w:rsidR="004E54FD" w:rsidRPr="00E47C77" w:rsidRDefault="003B3344" w:rsidP="000B3DB7">
      <w:pPr>
        <w:spacing w:after="0" w:line="240" w:lineRule="auto"/>
        <w:jc w:val="center"/>
        <w:rPr>
          <w:rFonts w:ascii="Times New Roman" w:hAnsi="Times New Roman" w:cs="Times New Roman"/>
          <w:color w:val="0066FF"/>
          <w:sz w:val="24"/>
          <w:szCs w:val="24"/>
        </w:rPr>
      </w:pPr>
      <w:r w:rsidRPr="00E47C77">
        <w:rPr>
          <w:rFonts w:ascii="Times New Roman" w:hAnsi="Times New Roman" w:cs="Times New Roman"/>
          <w:b/>
          <w:bCs/>
          <w:sz w:val="24"/>
          <w:szCs w:val="24"/>
        </w:rPr>
        <w:t>Član 13</w:t>
      </w:r>
    </w:p>
    <w:p w14:paraId="42BC917B" w14:textId="445BE89C" w:rsidR="00F3794B" w:rsidRPr="007E304D" w:rsidRDefault="007348A8" w:rsidP="000B3DB7">
      <w:pPr>
        <w:spacing w:after="0" w:line="240" w:lineRule="auto"/>
        <w:ind w:firstLine="720"/>
        <w:jc w:val="both"/>
        <w:rPr>
          <w:rFonts w:ascii="Times New Roman" w:hAnsi="Times New Roman" w:cs="Times New Roman"/>
          <w:sz w:val="24"/>
          <w:szCs w:val="24"/>
        </w:rPr>
      </w:pPr>
      <w:r w:rsidRPr="008F21F7">
        <w:rPr>
          <w:rFonts w:ascii="Times New Roman" w:hAnsi="Times New Roman" w:cs="Times New Roman"/>
          <w:sz w:val="24"/>
          <w:szCs w:val="24"/>
        </w:rPr>
        <w:t xml:space="preserve">(1) </w:t>
      </w:r>
      <w:r w:rsidR="00F3794B" w:rsidRPr="008F21F7">
        <w:rPr>
          <w:rFonts w:ascii="Times New Roman" w:hAnsi="Times New Roman" w:cs="Times New Roman"/>
          <w:sz w:val="24"/>
          <w:szCs w:val="24"/>
        </w:rPr>
        <w:t xml:space="preserve">Proizvođač </w:t>
      </w:r>
      <w:r w:rsidR="00EB3BF3" w:rsidRPr="008F21F7">
        <w:rPr>
          <w:rFonts w:ascii="Times New Roman" w:hAnsi="Times New Roman" w:cs="Times New Roman"/>
          <w:sz w:val="24"/>
          <w:szCs w:val="24"/>
        </w:rPr>
        <w:t>je</w:t>
      </w:r>
      <w:r w:rsidR="00446716" w:rsidRPr="008F21F7">
        <w:rPr>
          <w:rFonts w:ascii="Times New Roman" w:hAnsi="Times New Roman" w:cs="Times New Roman"/>
          <w:sz w:val="24"/>
          <w:szCs w:val="24"/>
        </w:rPr>
        <w:t xml:space="preserve"> duž</w:t>
      </w:r>
      <w:r w:rsidR="00EB3BF3" w:rsidRPr="008F21F7">
        <w:rPr>
          <w:rFonts w:ascii="Times New Roman" w:hAnsi="Times New Roman" w:cs="Times New Roman"/>
          <w:sz w:val="24"/>
          <w:szCs w:val="24"/>
        </w:rPr>
        <w:t>a</w:t>
      </w:r>
      <w:r w:rsidR="00446716" w:rsidRPr="00865D6D">
        <w:rPr>
          <w:rFonts w:ascii="Times New Roman" w:hAnsi="Times New Roman" w:cs="Times New Roman"/>
          <w:sz w:val="24"/>
          <w:szCs w:val="24"/>
        </w:rPr>
        <w:t xml:space="preserve">n da </w:t>
      </w:r>
      <w:r w:rsidR="00740DE8" w:rsidRPr="00865D6D">
        <w:rPr>
          <w:rFonts w:ascii="Times New Roman" w:hAnsi="Times New Roman" w:cs="Times New Roman"/>
          <w:sz w:val="24"/>
          <w:szCs w:val="24"/>
        </w:rPr>
        <w:t>uspostav</w:t>
      </w:r>
      <w:r w:rsidR="00EB3BF3" w:rsidRPr="002969C1">
        <w:rPr>
          <w:rFonts w:ascii="Times New Roman" w:hAnsi="Times New Roman" w:cs="Times New Roman"/>
          <w:sz w:val="24"/>
          <w:szCs w:val="24"/>
        </w:rPr>
        <w:t>i</w:t>
      </w:r>
      <w:r w:rsidR="00740DE8" w:rsidRPr="002969C1">
        <w:rPr>
          <w:rFonts w:ascii="Times New Roman" w:hAnsi="Times New Roman" w:cs="Times New Roman"/>
          <w:sz w:val="24"/>
          <w:szCs w:val="24"/>
        </w:rPr>
        <w:t xml:space="preserve"> </w:t>
      </w:r>
      <w:r w:rsidR="00F3794B" w:rsidRPr="002969C1">
        <w:rPr>
          <w:rFonts w:ascii="Times New Roman" w:hAnsi="Times New Roman" w:cs="Times New Roman"/>
          <w:sz w:val="24"/>
          <w:szCs w:val="24"/>
        </w:rPr>
        <w:t>postup</w:t>
      </w:r>
      <w:r w:rsidR="00740DE8" w:rsidRPr="002969C1">
        <w:rPr>
          <w:rFonts w:ascii="Times New Roman" w:hAnsi="Times New Roman" w:cs="Times New Roman"/>
          <w:sz w:val="24"/>
          <w:szCs w:val="24"/>
        </w:rPr>
        <w:t>ke</w:t>
      </w:r>
      <w:r w:rsidR="00F3794B" w:rsidRPr="002969C1">
        <w:rPr>
          <w:rFonts w:ascii="Times New Roman" w:hAnsi="Times New Roman" w:cs="Times New Roman"/>
          <w:sz w:val="24"/>
          <w:szCs w:val="24"/>
        </w:rPr>
        <w:t xml:space="preserve"> za održavanje usaglašenosti </w:t>
      </w:r>
      <w:r w:rsidR="005E407F" w:rsidRPr="00FA14DC">
        <w:rPr>
          <w:rFonts w:ascii="Times New Roman" w:hAnsi="Times New Roman" w:cs="Times New Roman"/>
          <w:sz w:val="24"/>
          <w:szCs w:val="24"/>
        </w:rPr>
        <w:t>s</w:t>
      </w:r>
      <w:r w:rsidR="00C06088" w:rsidRPr="00FA14DC">
        <w:rPr>
          <w:rFonts w:ascii="Times New Roman" w:hAnsi="Times New Roman" w:cs="Times New Roman"/>
          <w:sz w:val="24"/>
          <w:szCs w:val="24"/>
        </w:rPr>
        <w:t>a</w:t>
      </w:r>
      <w:r w:rsidR="005E407F" w:rsidRPr="00FA14DC">
        <w:rPr>
          <w:rFonts w:ascii="Times New Roman" w:hAnsi="Times New Roman" w:cs="Times New Roman"/>
          <w:sz w:val="24"/>
          <w:szCs w:val="24"/>
        </w:rPr>
        <w:t xml:space="preserve"> opštim zahtjevom bezbjednosti za </w:t>
      </w:r>
      <w:r w:rsidR="00F3794B" w:rsidRPr="001678B2">
        <w:rPr>
          <w:rFonts w:ascii="Times New Roman" w:hAnsi="Times New Roman" w:cs="Times New Roman"/>
          <w:sz w:val="24"/>
          <w:szCs w:val="24"/>
        </w:rPr>
        <w:t>proizvod</w:t>
      </w:r>
      <w:r w:rsidR="005E407F" w:rsidRPr="001678B2">
        <w:rPr>
          <w:rFonts w:ascii="Times New Roman" w:hAnsi="Times New Roman" w:cs="Times New Roman"/>
          <w:sz w:val="24"/>
          <w:szCs w:val="24"/>
        </w:rPr>
        <w:t>e</w:t>
      </w:r>
      <w:r w:rsidR="00F3794B" w:rsidRPr="001678B2">
        <w:rPr>
          <w:rFonts w:ascii="Times New Roman" w:hAnsi="Times New Roman" w:cs="Times New Roman"/>
          <w:sz w:val="24"/>
          <w:szCs w:val="24"/>
        </w:rPr>
        <w:t xml:space="preserve"> proizveden</w:t>
      </w:r>
      <w:r w:rsidR="005E407F" w:rsidRPr="001678B2">
        <w:rPr>
          <w:rFonts w:ascii="Times New Roman" w:hAnsi="Times New Roman" w:cs="Times New Roman"/>
          <w:sz w:val="24"/>
          <w:szCs w:val="24"/>
        </w:rPr>
        <w:t>e</w:t>
      </w:r>
      <w:r w:rsidR="00F3794B" w:rsidRPr="007E304D">
        <w:rPr>
          <w:rFonts w:ascii="Times New Roman" w:hAnsi="Times New Roman" w:cs="Times New Roman"/>
          <w:sz w:val="24"/>
          <w:szCs w:val="24"/>
        </w:rPr>
        <w:t xml:space="preserve"> u serijama</w:t>
      </w:r>
      <w:r w:rsidR="005E407F" w:rsidRPr="007E304D">
        <w:rPr>
          <w:rFonts w:ascii="Times New Roman" w:hAnsi="Times New Roman" w:cs="Times New Roman"/>
          <w:sz w:val="24"/>
          <w:szCs w:val="24"/>
        </w:rPr>
        <w:t>.</w:t>
      </w:r>
      <w:r w:rsidR="00F3794B" w:rsidRPr="007E304D">
        <w:rPr>
          <w:rFonts w:ascii="Times New Roman" w:hAnsi="Times New Roman" w:cs="Times New Roman"/>
          <w:sz w:val="24"/>
          <w:szCs w:val="24"/>
        </w:rPr>
        <w:t xml:space="preserve"> </w:t>
      </w:r>
    </w:p>
    <w:p w14:paraId="5725E76F" w14:textId="3C678BD3" w:rsidR="00F3794B" w:rsidRPr="00FA14DC" w:rsidRDefault="007348A8" w:rsidP="000B3DB7">
      <w:pPr>
        <w:spacing w:after="0" w:line="240" w:lineRule="auto"/>
        <w:ind w:firstLine="720"/>
        <w:jc w:val="both"/>
        <w:rPr>
          <w:rFonts w:ascii="Times New Roman" w:hAnsi="Times New Roman" w:cs="Times New Roman"/>
          <w:sz w:val="24"/>
          <w:szCs w:val="24"/>
        </w:rPr>
      </w:pPr>
      <w:r w:rsidRPr="007F7226">
        <w:rPr>
          <w:rFonts w:ascii="Times New Roman" w:hAnsi="Times New Roman" w:cs="Times New Roman"/>
          <w:sz w:val="24"/>
          <w:szCs w:val="24"/>
        </w:rPr>
        <w:t xml:space="preserve">(2) </w:t>
      </w:r>
      <w:r w:rsidR="00F3794B" w:rsidRPr="001301A4">
        <w:rPr>
          <w:rFonts w:ascii="Times New Roman" w:hAnsi="Times New Roman" w:cs="Times New Roman"/>
          <w:sz w:val="24"/>
          <w:szCs w:val="24"/>
        </w:rPr>
        <w:t>Proizvođač</w:t>
      </w:r>
      <w:r w:rsidR="00E92FC9" w:rsidRPr="00221380">
        <w:rPr>
          <w:rFonts w:ascii="Times New Roman" w:hAnsi="Times New Roman" w:cs="Times New Roman"/>
          <w:sz w:val="24"/>
          <w:szCs w:val="24"/>
        </w:rPr>
        <w:t xml:space="preserve"> </w:t>
      </w:r>
      <w:r w:rsidR="00EB3BF3" w:rsidRPr="00221380">
        <w:rPr>
          <w:rFonts w:ascii="Times New Roman" w:hAnsi="Times New Roman" w:cs="Times New Roman"/>
          <w:sz w:val="24"/>
          <w:szCs w:val="24"/>
        </w:rPr>
        <w:t>je</w:t>
      </w:r>
      <w:r w:rsidR="00E92FC9" w:rsidRPr="00221380">
        <w:rPr>
          <w:rFonts w:ascii="Times New Roman" w:hAnsi="Times New Roman" w:cs="Times New Roman"/>
          <w:sz w:val="24"/>
          <w:szCs w:val="24"/>
        </w:rPr>
        <w:t xml:space="preserve"> duž</w:t>
      </w:r>
      <w:r w:rsidR="00EB3BF3" w:rsidRPr="000D1402">
        <w:rPr>
          <w:rFonts w:ascii="Times New Roman" w:hAnsi="Times New Roman" w:cs="Times New Roman"/>
          <w:sz w:val="24"/>
          <w:szCs w:val="24"/>
        </w:rPr>
        <w:t>a</w:t>
      </w:r>
      <w:r w:rsidR="00E92FC9" w:rsidRPr="007A4059">
        <w:rPr>
          <w:rFonts w:ascii="Times New Roman" w:hAnsi="Times New Roman" w:cs="Times New Roman"/>
          <w:sz w:val="24"/>
          <w:szCs w:val="24"/>
        </w:rPr>
        <w:t>n da</w:t>
      </w:r>
      <w:r w:rsidR="00F3794B" w:rsidRPr="00B31055">
        <w:rPr>
          <w:rFonts w:ascii="Times New Roman" w:hAnsi="Times New Roman" w:cs="Times New Roman"/>
          <w:sz w:val="24"/>
          <w:szCs w:val="24"/>
        </w:rPr>
        <w:t xml:space="preserve"> obezb</w:t>
      </w:r>
      <w:r w:rsidR="00EB3BF3" w:rsidRPr="00E9217E">
        <w:rPr>
          <w:rFonts w:ascii="Times New Roman" w:hAnsi="Times New Roman" w:cs="Times New Roman"/>
          <w:sz w:val="24"/>
          <w:szCs w:val="24"/>
        </w:rPr>
        <w:t>i</w:t>
      </w:r>
      <w:r w:rsidR="00F3794B" w:rsidRPr="008F21F7">
        <w:rPr>
          <w:rFonts w:ascii="Times New Roman" w:hAnsi="Times New Roman" w:cs="Times New Roman"/>
          <w:sz w:val="24"/>
          <w:szCs w:val="24"/>
        </w:rPr>
        <w:t>je</w:t>
      </w:r>
      <w:r w:rsidR="00E92FC9" w:rsidRPr="008F21F7">
        <w:rPr>
          <w:rFonts w:ascii="Times New Roman" w:hAnsi="Times New Roman" w:cs="Times New Roman"/>
          <w:sz w:val="24"/>
          <w:szCs w:val="24"/>
        </w:rPr>
        <w:t>d</w:t>
      </w:r>
      <w:r w:rsidR="00B9380B" w:rsidRPr="008F21F7">
        <w:rPr>
          <w:rFonts w:ascii="Times New Roman" w:hAnsi="Times New Roman" w:cs="Times New Roman"/>
          <w:sz w:val="24"/>
          <w:szCs w:val="24"/>
        </w:rPr>
        <w:t>i</w:t>
      </w:r>
      <w:r w:rsidR="00F3794B" w:rsidRPr="008F21F7">
        <w:rPr>
          <w:rFonts w:ascii="Times New Roman" w:hAnsi="Times New Roman" w:cs="Times New Roman"/>
          <w:sz w:val="24"/>
          <w:szCs w:val="24"/>
        </w:rPr>
        <w:t xml:space="preserve"> da </w:t>
      </w:r>
      <w:r w:rsidR="00E93CB2" w:rsidRPr="008F21F7">
        <w:rPr>
          <w:rFonts w:ascii="Times New Roman" w:hAnsi="Times New Roman" w:cs="Times New Roman"/>
          <w:sz w:val="24"/>
          <w:szCs w:val="24"/>
        </w:rPr>
        <w:t xml:space="preserve">je na </w:t>
      </w:r>
      <w:r w:rsidR="00F3794B" w:rsidRPr="008F21F7">
        <w:rPr>
          <w:rFonts w:ascii="Times New Roman" w:hAnsi="Times New Roman" w:cs="Times New Roman"/>
          <w:sz w:val="24"/>
          <w:szCs w:val="24"/>
        </w:rPr>
        <w:t>proizvod</w:t>
      </w:r>
      <w:r w:rsidR="00E93CB2" w:rsidRPr="008F21F7">
        <w:rPr>
          <w:rFonts w:ascii="Times New Roman" w:hAnsi="Times New Roman" w:cs="Times New Roman"/>
          <w:sz w:val="24"/>
          <w:szCs w:val="24"/>
        </w:rPr>
        <w:t>u</w:t>
      </w:r>
      <w:r w:rsidR="00F3794B" w:rsidRPr="008F21F7">
        <w:rPr>
          <w:rFonts w:ascii="Times New Roman" w:hAnsi="Times New Roman" w:cs="Times New Roman"/>
          <w:sz w:val="24"/>
          <w:szCs w:val="24"/>
        </w:rPr>
        <w:t xml:space="preserve"> </w:t>
      </w:r>
      <w:r w:rsidR="00E93CB2" w:rsidRPr="008F21F7">
        <w:rPr>
          <w:rFonts w:ascii="Times New Roman" w:hAnsi="Times New Roman" w:cs="Times New Roman"/>
          <w:sz w:val="24"/>
          <w:szCs w:val="24"/>
        </w:rPr>
        <w:t>označen</w:t>
      </w:r>
      <w:r w:rsidR="00F3794B" w:rsidRPr="008F21F7">
        <w:rPr>
          <w:rFonts w:ascii="Times New Roman" w:hAnsi="Times New Roman" w:cs="Times New Roman"/>
          <w:sz w:val="24"/>
          <w:szCs w:val="24"/>
        </w:rPr>
        <w:t xml:space="preserve"> tip, </w:t>
      </w:r>
      <w:r w:rsidR="00E93CB2" w:rsidRPr="008F21F7">
        <w:rPr>
          <w:rFonts w:ascii="Times New Roman" w:hAnsi="Times New Roman" w:cs="Times New Roman"/>
          <w:sz w:val="24"/>
          <w:szCs w:val="24"/>
        </w:rPr>
        <w:t xml:space="preserve">broj </w:t>
      </w:r>
      <w:r w:rsidR="00F3794B" w:rsidRPr="008F21F7">
        <w:rPr>
          <w:rFonts w:ascii="Times New Roman" w:hAnsi="Times New Roman" w:cs="Times New Roman"/>
          <w:sz w:val="24"/>
          <w:szCs w:val="24"/>
        </w:rPr>
        <w:t xml:space="preserve">šarže ili serije ili drugi element koji omogućava </w:t>
      </w:r>
      <w:r w:rsidR="00DC6A70" w:rsidRPr="008F21F7">
        <w:rPr>
          <w:rFonts w:ascii="Times New Roman" w:hAnsi="Times New Roman" w:cs="Times New Roman"/>
          <w:sz w:val="24"/>
          <w:szCs w:val="24"/>
        </w:rPr>
        <w:t xml:space="preserve">njegovu </w:t>
      </w:r>
      <w:r w:rsidR="00F3794B" w:rsidRPr="008F21F7">
        <w:rPr>
          <w:rFonts w:ascii="Times New Roman" w:hAnsi="Times New Roman" w:cs="Times New Roman"/>
          <w:sz w:val="24"/>
          <w:szCs w:val="24"/>
        </w:rPr>
        <w:t>identifikaciju i koji je potrošačima lako vidljiv i čitak ili,</w:t>
      </w:r>
      <w:r w:rsidR="00382901" w:rsidRPr="008F21F7">
        <w:rPr>
          <w:rFonts w:ascii="Times New Roman" w:hAnsi="Times New Roman" w:cs="Times New Roman"/>
          <w:sz w:val="24"/>
          <w:szCs w:val="24"/>
        </w:rPr>
        <w:t xml:space="preserve"> </w:t>
      </w:r>
      <w:r w:rsidR="00861888" w:rsidRPr="008F21F7">
        <w:rPr>
          <w:rFonts w:ascii="Times New Roman" w:hAnsi="Times New Roman" w:cs="Times New Roman"/>
          <w:sz w:val="24"/>
          <w:szCs w:val="24"/>
        </w:rPr>
        <w:t>kad</w:t>
      </w:r>
      <w:r w:rsidR="00F3794B" w:rsidRPr="008F21F7">
        <w:rPr>
          <w:rFonts w:ascii="Times New Roman" w:hAnsi="Times New Roman" w:cs="Times New Roman"/>
          <w:sz w:val="24"/>
          <w:szCs w:val="24"/>
        </w:rPr>
        <w:t xml:space="preserve"> to ne dozvoljava veličina ili priroda proizvoda, da su </w:t>
      </w:r>
      <w:r w:rsidR="008F130B" w:rsidRPr="008F21F7">
        <w:rPr>
          <w:rFonts w:ascii="Times New Roman" w:hAnsi="Times New Roman" w:cs="Times New Roman"/>
          <w:sz w:val="24"/>
          <w:szCs w:val="24"/>
        </w:rPr>
        <w:t xml:space="preserve">te </w:t>
      </w:r>
      <w:r w:rsidR="00F3794B" w:rsidRPr="008F21F7">
        <w:rPr>
          <w:rFonts w:ascii="Times New Roman" w:hAnsi="Times New Roman" w:cs="Times New Roman"/>
          <w:sz w:val="24"/>
          <w:szCs w:val="24"/>
        </w:rPr>
        <w:t xml:space="preserve">informacije </w:t>
      </w:r>
      <w:r w:rsidR="00F3794B" w:rsidRPr="00360296">
        <w:rPr>
          <w:rFonts w:ascii="Times New Roman" w:hAnsi="Times New Roman" w:cs="Times New Roman"/>
          <w:sz w:val="24"/>
          <w:szCs w:val="24"/>
        </w:rPr>
        <w:t>navedene na pakovanju ili u dokumentu koji prati proizvod.</w:t>
      </w:r>
      <w:r w:rsidR="00F3794B" w:rsidRPr="00FA14DC">
        <w:rPr>
          <w:rFonts w:ascii="Times New Roman" w:hAnsi="Times New Roman" w:cs="Times New Roman"/>
          <w:sz w:val="24"/>
          <w:szCs w:val="24"/>
        </w:rPr>
        <w:t xml:space="preserve"> </w:t>
      </w:r>
    </w:p>
    <w:p w14:paraId="5D9948E7" w14:textId="436469F7" w:rsidR="00946E13" w:rsidRPr="00FA14DC" w:rsidRDefault="007348A8" w:rsidP="000B3DB7">
      <w:pPr>
        <w:spacing w:after="0" w:line="240" w:lineRule="auto"/>
        <w:ind w:firstLine="720"/>
        <w:jc w:val="both"/>
        <w:rPr>
          <w:rFonts w:ascii="Times New Roman" w:hAnsi="Times New Roman" w:cs="Times New Roman"/>
          <w:b/>
          <w:sz w:val="24"/>
          <w:szCs w:val="24"/>
        </w:rPr>
      </w:pPr>
      <w:r w:rsidRPr="001678B2">
        <w:rPr>
          <w:rFonts w:ascii="Times New Roman" w:hAnsi="Times New Roman" w:cs="Times New Roman"/>
          <w:sz w:val="24"/>
          <w:szCs w:val="24"/>
        </w:rPr>
        <w:t xml:space="preserve">(3) </w:t>
      </w:r>
      <w:r w:rsidR="00F3794B" w:rsidRPr="001678B2">
        <w:rPr>
          <w:rFonts w:ascii="Times New Roman" w:hAnsi="Times New Roman" w:cs="Times New Roman"/>
          <w:sz w:val="24"/>
          <w:szCs w:val="24"/>
        </w:rPr>
        <w:t xml:space="preserve">Proizvođač </w:t>
      </w:r>
      <w:r w:rsidR="00EB3BF3" w:rsidRPr="001678B2">
        <w:rPr>
          <w:rFonts w:ascii="Times New Roman" w:hAnsi="Times New Roman" w:cs="Times New Roman"/>
          <w:sz w:val="24"/>
          <w:szCs w:val="24"/>
        </w:rPr>
        <w:t>je dužan</w:t>
      </w:r>
      <w:r w:rsidR="000A4FC0" w:rsidRPr="001678B2">
        <w:rPr>
          <w:rFonts w:ascii="Times New Roman" w:hAnsi="Times New Roman" w:cs="Times New Roman"/>
          <w:sz w:val="24"/>
          <w:szCs w:val="24"/>
        </w:rPr>
        <w:t xml:space="preserve"> da </w:t>
      </w:r>
      <w:r w:rsidR="007B00AB" w:rsidRPr="007E304D">
        <w:rPr>
          <w:rFonts w:ascii="Times New Roman" w:hAnsi="Times New Roman" w:cs="Times New Roman"/>
          <w:sz w:val="24"/>
          <w:szCs w:val="24"/>
        </w:rPr>
        <w:t>na proizvod</w:t>
      </w:r>
      <w:r w:rsidR="00447DA4" w:rsidRPr="007E304D">
        <w:rPr>
          <w:rFonts w:ascii="Times New Roman" w:hAnsi="Times New Roman" w:cs="Times New Roman"/>
          <w:sz w:val="24"/>
          <w:szCs w:val="24"/>
        </w:rPr>
        <w:t>u</w:t>
      </w:r>
      <w:r w:rsidR="007B00AB" w:rsidRPr="007E304D">
        <w:rPr>
          <w:rFonts w:ascii="Times New Roman" w:hAnsi="Times New Roman" w:cs="Times New Roman"/>
          <w:sz w:val="24"/>
          <w:szCs w:val="24"/>
        </w:rPr>
        <w:t xml:space="preserve"> </w:t>
      </w:r>
      <w:r w:rsidR="00EB3BF3" w:rsidRPr="007E304D">
        <w:rPr>
          <w:rFonts w:ascii="Times New Roman" w:hAnsi="Times New Roman" w:cs="Times New Roman"/>
          <w:sz w:val="24"/>
          <w:szCs w:val="24"/>
        </w:rPr>
        <w:t xml:space="preserve">navede </w:t>
      </w:r>
      <w:r w:rsidR="00F3794B" w:rsidRPr="007E304D">
        <w:rPr>
          <w:rFonts w:ascii="Times New Roman" w:hAnsi="Times New Roman" w:cs="Times New Roman"/>
          <w:sz w:val="24"/>
          <w:szCs w:val="24"/>
        </w:rPr>
        <w:t>svoje ime</w:t>
      </w:r>
      <w:r w:rsidR="00D26281" w:rsidRPr="007E304D">
        <w:rPr>
          <w:rFonts w:ascii="Times New Roman" w:hAnsi="Times New Roman" w:cs="Times New Roman"/>
          <w:sz w:val="24"/>
          <w:szCs w:val="24"/>
        </w:rPr>
        <w:t xml:space="preserve"> i prezime</w:t>
      </w:r>
      <w:r w:rsidR="00F3794B" w:rsidRPr="007E304D">
        <w:rPr>
          <w:rFonts w:ascii="Times New Roman" w:hAnsi="Times New Roman" w:cs="Times New Roman"/>
          <w:sz w:val="24"/>
          <w:szCs w:val="24"/>
        </w:rPr>
        <w:t>,</w:t>
      </w:r>
      <w:r w:rsidR="00A121C4" w:rsidRPr="007E304D">
        <w:rPr>
          <w:rFonts w:ascii="Times New Roman" w:hAnsi="Times New Roman" w:cs="Times New Roman"/>
          <w:sz w:val="24"/>
          <w:szCs w:val="24"/>
        </w:rPr>
        <w:t xml:space="preserve"> odnosno naziv,</w:t>
      </w:r>
      <w:r w:rsidR="00F3794B" w:rsidRPr="007E304D">
        <w:rPr>
          <w:rFonts w:ascii="Times New Roman" w:hAnsi="Times New Roman" w:cs="Times New Roman"/>
          <w:sz w:val="24"/>
          <w:szCs w:val="24"/>
        </w:rPr>
        <w:t xml:space="preserve"> registrovano trgovačko ime ili registrovani žig, </w:t>
      </w:r>
      <w:r w:rsidR="0083492D" w:rsidRPr="00151EDD">
        <w:rPr>
          <w:rFonts w:ascii="Times New Roman" w:hAnsi="Times New Roman" w:cs="Times New Roman"/>
          <w:sz w:val="24"/>
          <w:szCs w:val="24"/>
        </w:rPr>
        <w:t xml:space="preserve">adresu za prijem pošte </w:t>
      </w:r>
      <w:r w:rsidR="00F3794B" w:rsidRPr="007F7226">
        <w:rPr>
          <w:rFonts w:ascii="Times New Roman" w:hAnsi="Times New Roman" w:cs="Times New Roman"/>
          <w:sz w:val="24"/>
          <w:szCs w:val="24"/>
        </w:rPr>
        <w:t xml:space="preserve">i </w:t>
      </w:r>
      <w:r w:rsidR="0083492D" w:rsidRPr="001301A4">
        <w:rPr>
          <w:rFonts w:ascii="Times New Roman" w:hAnsi="Times New Roman" w:cs="Times New Roman"/>
          <w:sz w:val="24"/>
          <w:szCs w:val="24"/>
        </w:rPr>
        <w:t>elektronske pošte</w:t>
      </w:r>
      <w:r w:rsidR="00F3794B" w:rsidRPr="00221380">
        <w:rPr>
          <w:rFonts w:ascii="Times New Roman" w:hAnsi="Times New Roman" w:cs="Times New Roman"/>
          <w:sz w:val="24"/>
          <w:szCs w:val="24"/>
        </w:rPr>
        <w:t xml:space="preserve"> i, ako su različite, </w:t>
      </w:r>
      <w:r w:rsidR="00A121C4" w:rsidRPr="00E9217E">
        <w:rPr>
          <w:rFonts w:ascii="Times New Roman" w:hAnsi="Times New Roman" w:cs="Times New Roman"/>
          <w:sz w:val="24"/>
          <w:szCs w:val="24"/>
        </w:rPr>
        <w:t xml:space="preserve">adresu za prijem pošte </w:t>
      </w:r>
      <w:r w:rsidR="00A121C4" w:rsidRPr="008F21F7">
        <w:rPr>
          <w:rFonts w:ascii="Times New Roman" w:hAnsi="Times New Roman" w:cs="Times New Roman"/>
          <w:sz w:val="24"/>
          <w:szCs w:val="24"/>
        </w:rPr>
        <w:t>ili elektronske pošte</w:t>
      </w:r>
      <w:r w:rsidR="00F3794B" w:rsidRPr="008F21F7">
        <w:rPr>
          <w:rFonts w:ascii="Times New Roman" w:hAnsi="Times New Roman" w:cs="Times New Roman"/>
          <w:sz w:val="24"/>
          <w:szCs w:val="24"/>
        </w:rPr>
        <w:t xml:space="preserve"> </w:t>
      </w:r>
      <w:r w:rsidR="00D4031C" w:rsidRPr="008F21F7">
        <w:rPr>
          <w:rFonts w:ascii="Times New Roman" w:hAnsi="Times New Roman" w:cs="Times New Roman"/>
          <w:sz w:val="24"/>
          <w:szCs w:val="24"/>
        </w:rPr>
        <w:t xml:space="preserve">svoje </w:t>
      </w:r>
      <w:r w:rsidR="00F3794B" w:rsidRPr="008F21F7">
        <w:rPr>
          <w:rFonts w:ascii="Times New Roman" w:hAnsi="Times New Roman" w:cs="Times New Roman"/>
          <w:sz w:val="24"/>
          <w:szCs w:val="24"/>
        </w:rPr>
        <w:t xml:space="preserve">jedinstvene kontakt tačke </w:t>
      </w:r>
      <w:r w:rsidR="00F3794B" w:rsidRPr="008F21F7">
        <w:rPr>
          <w:rFonts w:ascii="Times New Roman" w:hAnsi="Times New Roman" w:cs="Times New Roman"/>
          <w:sz w:val="24"/>
          <w:szCs w:val="24"/>
        </w:rPr>
        <w:lastRenderedPageBreak/>
        <w:t>preko koje mo</w:t>
      </w:r>
      <w:r w:rsidR="00715069" w:rsidRPr="008F21F7">
        <w:rPr>
          <w:rFonts w:ascii="Times New Roman" w:hAnsi="Times New Roman" w:cs="Times New Roman"/>
          <w:sz w:val="24"/>
          <w:szCs w:val="24"/>
        </w:rPr>
        <w:t>že</w:t>
      </w:r>
      <w:r w:rsidR="00F3794B" w:rsidRPr="008F21F7">
        <w:rPr>
          <w:rFonts w:ascii="Times New Roman" w:hAnsi="Times New Roman" w:cs="Times New Roman"/>
          <w:sz w:val="24"/>
          <w:szCs w:val="24"/>
        </w:rPr>
        <w:t xml:space="preserve"> biti kontaktiran, </w:t>
      </w:r>
      <w:r w:rsidR="007B00AB" w:rsidRPr="008F21F7">
        <w:rPr>
          <w:rFonts w:ascii="Times New Roman" w:hAnsi="Times New Roman" w:cs="Times New Roman"/>
          <w:sz w:val="24"/>
          <w:szCs w:val="24"/>
        </w:rPr>
        <w:t>a</w:t>
      </w:r>
      <w:r w:rsidR="00382901" w:rsidRPr="008F21F7">
        <w:rPr>
          <w:rFonts w:ascii="Times New Roman" w:hAnsi="Times New Roman" w:cs="Times New Roman"/>
          <w:sz w:val="24"/>
          <w:szCs w:val="24"/>
        </w:rPr>
        <w:t xml:space="preserve"> </w:t>
      </w:r>
      <w:r w:rsidR="00861888" w:rsidRPr="008F21F7">
        <w:rPr>
          <w:rFonts w:ascii="Times New Roman" w:hAnsi="Times New Roman" w:cs="Times New Roman"/>
          <w:sz w:val="24"/>
          <w:szCs w:val="24"/>
        </w:rPr>
        <w:t>kad</w:t>
      </w:r>
      <w:r w:rsidR="00F3794B" w:rsidRPr="008F21F7">
        <w:rPr>
          <w:rFonts w:ascii="Times New Roman" w:hAnsi="Times New Roman" w:cs="Times New Roman"/>
          <w:sz w:val="24"/>
          <w:szCs w:val="24"/>
        </w:rPr>
        <w:t xml:space="preserve"> to nije moguće</w:t>
      </w:r>
      <w:r w:rsidR="007B00AB" w:rsidRPr="008F21F7">
        <w:rPr>
          <w:rFonts w:ascii="Times New Roman" w:hAnsi="Times New Roman" w:cs="Times New Roman"/>
          <w:sz w:val="24"/>
          <w:szCs w:val="24"/>
        </w:rPr>
        <w:t xml:space="preserve"> na proizvodu</w:t>
      </w:r>
      <w:r w:rsidR="00F3794B" w:rsidRPr="008F21F7">
        <w:rPr>
          <w:rFonts w:ascii="Times New Roman" w:hAnsi="Times New Roman" w:cs="Times New Roman"/>
          <w:sz w:val="24"/>
          <w:szCs w:val="24"/>
        </w:rPr>
        <w:t xml:space="preserve">, </w:t>
      </w:r>
      <w:r w:rsidR="007B00AB" w:rsidRPr="008F21F7">
        <w:rPr>
          <w:rFonts w:ascii="Times New Roman" w:hAnsi="Times New Roman" w:cs="Times New Roman"/>
          <w:sz w:val="24"/>
          <w:szCs w:val="24"/>
        </w:rPr>
        <w:t xml:space="preserve">te </w:t>
      </w:r>
      <w:r w:rsidR="007B00AB" w:rsidRPr="00C80559">
        <w:rPr>
          <w:rFonts w:ascii="Times New Roman" w:hAnsi="Times New Roman" w:cs="Times New Roman"/>
          <w:sz w:val="24"/>
          <w:szCs w:val="24"/>
        </w:rPr>
        <w:t xml:space="preserve">podatke </w:t>
      </w:r>
      <w:r w:rsidR="007B00AB" w:rsidRPr="002940C6">
        <w:rPr>
          <w:rFonts w:ascii="Times New Roman" w:hAnsi="Times New Roman" w:cs="Times New Roman"/>
          <w:sz w:val="24"/>
          <w:szCs w:val="24"/>
        </w:rPr>
        <w:t>navod</w:t>
      </w:r>
      <w:r w:rsidR="00EB3BF3" w:rsidRPr="002940C6">
        <w:rPr>
          <w:rFonts w:ascii="Times New Roman" w:hAnsi="Times New Roman" w:cs="Times New Roman"/>
          <w:sz w:val="24"/>
          <w:szCs w:val="24"/>
        </w:rPr>
        <w:t>i</w:t>
      </w:r>
      <w:r w:rsidR="007B00AB" w:rsidRPr="002940C6">
        <w:rPr>
          <w:rFonts w:ascii="Times New Roman" w:hAnsi="Times New Roman" w:cs="Times New Roman"/>
          <w:sz w:val="24"/>
          <w:szCs w:val="24"/>
        </w:rPr>
        <w:t xml:space="preserve"> </w:t>
      </w:r>
      <w:r w:rsidR="00F3794B" w:rsidRPr="002940C6">
        <w:rPr>
          <w:rFonts w:ascii="Times New Roman" w:hAnsi="Times New Roman" w:cs="Times New Roman"/>
          <w:sz w:val="24"/>
          <w:szCs w:val="24"/>
        </w:rPr>
        <w:t>na pakovanju ili u dokumentu koji prati proizvod.</w:t>
      </w:r>
      <w:r w:rsidR="00C0375A" w:rsidRPr="00FA14DC" w:rsidDel="00C0375A">
        <w:rPr>
          <w:rFonts w:ascii="Times New Roman" w:hAnsi="Times New Roman" w:cs="Times New Roman"/>
          <w:sz w:val="24"/>
          <w:szCs w:val="24"/>
        </w:rPr>
        <w:t xml:space="preserve"> </w:t>
      </w:r>
      <w:r w:rsidR="00B521CA" w:rsidRPr="00FA14DC">
        <w:rPr>
          <w:rFonts w:ascii="Times New Roman" w:hAnsi="Times New Roman" w:cs="Times New Roman"/>
          <w:color w:val="FF0000"/>
          <w:sz w:val="24"/>
          <w:szCs w:val="24"/>
        </w:rPr>
        <w:t xml:space="preserve">  </w:t>
      </w:r>
    </w:p>
    <w:p w14:paraId="797A24C4" w14:textId="472138ED" w:rsidR="004F5F9C" w:rsidRPr="00045A91" w:rsidRDefault="00115A32" w:rsidP="000B3DB7">
      <w:pPr>
        <w:spacing w:after="0" w:line="240" w:lineRule="auto"/>
        <w:ind w:firstLine="720"/>
        <w:jc w:val="both"/>
        <w:rPr>
          <w:rFonts w:ascii="Times New Roman" w:hAnsi="Times New Roman" w:cs="Times New Roman"/>
          <w:sz w:val="24"/>
          <w:szCs w:val="24"/>
        </w:rPr>
      </w:pPr>
      <w:r w:rsidRPr="00243E93">
        <w:rPr>
          <w:rFonts w:ascii="Times New Roman" w:hAnsi="Times New Roman" w:cs="Times New Roman"/>
          <w:sz w:val="24"/>
          <w:szCs w:val="24"/>
        </w:rPr>
        <w:t>(4)</w:t>
      </w:r>
      <w:r w:rsidRPr="00FA14DC">
        <w:rPr>
          <w:rFonts w:ascii="Times New Roman" w:hAnsi="Times New Roman" w:cs="Times New Roman"/>
          <w:sz w:val="24"/>
          <w:szCs w:val="24"/>
        </w:rPr>
        <w:t xml:space="preserve"> </w:t>
      </w:r>
      <w:r w:rsidR="00C0375A" w:rsidRPr="00FA14DC">
        <w:rPr>
          <w:rFonts w:ascii="Times New Roman" w:hAnsi="Times New Roman" w:cs="Times New Roman"/>
          <w:sz w:val="24"/>
          <w:szCs w:val="24"/>
        </w:rPr>
        <w:t xml:space="preserve"> Proizvođač </w:t>
      </w:r>
      <w:r w:rsidR="00A94DB2" w:rsidRPr="001678B2">
        <w:rPr>
          <w:rFonts w:ascii="Times New Roman" w:hAnsi="Times New Roman" w:cs="Times New Roman"/>
          <w:sz w:val="24"/>
          <w:szCs w:val="24"/>
        </w:rPr>
        <w:t xml:space="preserve">je </w:t>
      </w:r>
      <w:r w:rsidR="00894897" w:rsidRPr="001678B2">
        <w:rPr>
          <w:rFonts w:ascii="Times New Roman" w:hAnsi="Times New Roman" w:cs="Times New Roman"/>
          <w:sz w:val="24"/>
          <w:szCs w:val="24"/>
        </w:rPr>
        <w:t xml:space="preserve">dužan da obezbijedi </w:t>
      </w:r>
      <w:r w:rsidR="00C0375A" w:rsidRPr="001678B2">
        <w:rPr>
          <w:rFonts w:ascii="Times New Roman" w:hAnsi="Times New Roman" w:cs="Times New Roman"/>
          <w:sz w:val="24"/>
          <w:szCs w:val="24"/>
        </w:rPr>
        <w:t>da proizvod</w:t>
      </w:r>
      <w:r w:rsidR="00C0375A" w:rsidRPr="008F21F7">
        <w:rPr>
          <w:rFonts w:ascii="Times New Roman" w:hAnsi="Times New Roman" w:cs="Times New Roman"/>
          <w:sz w:val="24"/>
          <w:szCs w:val="24"/>
        </w:rPr>
        <w:t xml:space="preserve"> prate jasna uputstva i informacije o bezbjednosti na crnogorskom jeziku, </w:t>
      </w:r>
      <w:r w:rsidR="00FE059A" w:rsidRPr="007F7226">
        <w:rPr>
          <w:rFonts w:ascii="Times New Roman" w:hAnsi="Times New Roman" w:cs="Times New Roman"/>
          <w:sz w:val="24"/>
          <w:szCs w:val="24"/>
        </w:rPr>
        <w:t>osim</w:t>
      </w:r>
      <w:r w:rsidR="00382901" w:rsidRPr="007F7226">
        <w:rPr>
          <w:rFonts w:ascii="Times New Roman" w:hAnsi="Times New Roman" w:cs="Times New Roman"/>
          <w:sz w:val="24"/>
          <w:szCs w:val="24"/>
        </w:rPr>
        <w:t xml:space="preserve"> </w:t>
      </w:r>
      <w:r w:rsidR="00861888" w:rsidRPr="001301A4">
        <w:rPr>
          <w:rFonts w:ascii="Times New Roman" w:hAnsi="Times New Roman" w:cs="Times New Roman"/>
          <w:sz w:val="24"/>
          <w:szCs w:val="24"/>
        </w:rPr>
        <w:t xml:space="preserve">kad </w:t>
      </w:r>
      <w:r w:rsidR="00C0375A" w:rsidRPr="001301A4">
        <w:rPr>
          <w:rFonts w:ascii="Times New Roman" w:hAnsi="Times New Roman" w:cs="Times New Roman"/>
          <w:sz w:val="24"/>
          <w:szCs w:val="24"/>
        </w:rPr>
        <w:t xml:space="preserve">se proizvod može koristiti bezbjedno i kako je </w:t>
      </w:r>
      <w:r w:rsidR="00C0375A" w:rsidRPr="00045A91">
        <w:rPr>
          <w:rFonts w:ascii="Times New Roman" w:hAnsi="Times New Roman" w:cs="Times New Roman"/>
          <w:sz w:val="24"/>
          <w:szCs w:val="24"/>
        </w:rPr>
        <w:t>to namijenio proizvođač bez takvih uputstava i informacija.</w:t>
      </w:r>
      <w:r w:rsidR="006B0D6A" w:rsidRPr="00045A91" w:rsidDel="006B0D6A">
        <w:rPr>
          <w:rFonts w:ascii="Times New Roman" w:hAnsi="Times New Roman" w:cs="Times New Roman"/>
          <w:sz w:val="24"/>
          <w:szCs w:val="24"/>
        </w:rPr>
        <w:t xml:space="preserve"> </w:t>
      </w:r>
    </w:p>
    <w:p w14:paraId="6B22D118" w14:textId="72E8473D" w:rsidR="00F3794B" w:rsidRPr="00045A91" w:rsidRDefault="00115A32" w:rsidP="000B3DB7">
      <w:pPr>
        <w:spacing w:after="0" w:line="240" w:lineRule="auto"/>
        <w:ind w:firstLine="720"/>
        <w:jc w:val="both"/>
        <w:rPr>
          <w:rFonts w:ascii="Times New Roman" w:hAnsi="Times New Roman" w:cs="Times New Roman"/>
          <w:sz w:val="24"/>
          <w:szCs w:val="24"/>
        </w:rPr>
      </w:pPr>
      <w:r w:rsidRPr="00045A91">
        <w:rPr>
          <w:rFonts w:ascii="Times New Roman" w:hAnsi="Times New Roman" w:cs="Times New Roman"/>
          <w:sz w:val="24"/>
          <w:szCs w:val="24"/>
        </w:rPr>
        <w:t xml:space="preserve">(5) </w:t>
      </w:r>
      <w:r w:rsidR="00590E51" w:rsidRPr="00045A91">
        <w:rPr>
          <w:rFonts w:ascii="Times New Roman" w:hAnsi="Times New Roman" w:cs="Times New Roman"/>
          <w:sz w:val="24"/>
          <w:szCs w:val="24"/>
        </w:rPr>
        <w:t xml:space="preserve">Ako, </w:t>
      </w:r>
      <w:r w:rsidR="00A65356" w:rsidRPr="00045A91">
        <w:rPr>
          <w:rFonts w:ascii="Times New Roman" w:hAnsi="Times New Roman" w:cs="Times New Roman"/>
          <w:sz w:val="24"/>
          <w:szCs w:val="24"/>
        </w:rPr>
        <w:t>na osnovu informacija koje posjeduje</w:t>
      </w:r>
      <w:r w:rsidR="00590E51" w:rsidRPr="00045A91">
        <w:rPr>
          <w:rFonts w:ascii="Times New Roman" w:hAnsi="Times New Roman" w:cs="Times New Roman"/>
          <w:sz w:val="24"/>
          <w:szCs w:val="24"/>
        </w:rPr>
        <w:t>,</w:t>
      </w:r>
      <w:r w:rsidR="00A65356" w:rsidRPr="00045A91">
        <w:rPr>
          <w:rFonts w:ascii="Times New Roman" w:hAnsi="Times New Roman" w:cs="Times New Roman"/>
          <w:sz w:val="24"/>
          <w:szCs w:val="24"/>
        </w:rPr>
        <w:t xml:space="preserve"> </w:t>
      </w:r>
      <w:r w:rsidR="00F3794B" w:rsidRPr="00045A91">
        <w:rPr>
          <w:rFonts w:ascii="Times New Roman" w:hAnsi="Times New Roman" w:cs="Times New Roman"/>
          <w:sz w:val="24"/>
          <w:szCs w:val="24"/>
        </w:rPr>
        <w:t xml:space="preserve">proizvođač smatra ili ima razloga da vjeruje da je proizvod koji je stavio na tržište opasan, </w:t>
      </w:r>
      <w:r w:rsidR="00187754" w:rsidRPr="00045A91">
        <w:rPr>
          <w:rFonts w:ascii="Times New Roman" w:hAnsi="Times New Roman" w:cs="Times New Roman"/>
          <w:sz w:val="24"/>
          <w:szCs w:val="24"/>
        </w:rPr>
        <w:t xml:space="preserve">dužan </w:t>
      </w:r>
      <w:r w:rsidR="004158AB" w:rsidRPr="00045A91">
        <w:rPr>
          <w:rFonts w:ascii="Times New Roman" w:hAnsi="Times New Roman" w:cs="Times New Roman"/>
          <w:sz w:val="24"/>
          <w:szCs w:val="24"/>
        </w:rPr>
        <w:t xml:space="preserve">je </w:t>
      </w:r>
      <w:r w:rsidR="00590E51" w:rsidRPr="00045A91">
        <w:rPr>
          <w:rFonts w:ascii="Times New Roman" w:hAnsi="Times New Roman" w:cs="Times New Roman"/>
          <w:sz w:val="24"/>
          <w:szCs w:val="24"/>
        </w:rPr>
        <w:t xml:space="preserve">da </w:t>
      </w:r>
      <w:r w:rsidR="00A65356" w:rsidRPr="00045A91">
        <w:rPr>
          <w:rFonts w:ascii="Times New Roman" w:hAnsi="Times New Roman" w:cs="Times New Roman"/>
          <w:sz w:val="24"/>
          <w:szCs w:val="24"/>
        </w:rPr>
        <w:t>odmah</w:t>
      </w:r>
      <w:r w:rsidR="00F3794B" w:rsidRPr="00045A91">
        <w:rPr>
          <w:rFonts w:ascii="Times New Roman" w:hAnsi="Times New Roman" w:cs="Times New Roman"/>
          <w:sz w:val="24"/>
          <w:szCs w:val="24"/>
        </w:rPr>
        <w:t>:</w:t>
      </w:r>
      <w:r w:rsidR="005472ED" w:rsidRPr="00045A91">
        <w:rPr>
          <w:rFonts w:ascii="Times New Roman" w:hAnsi="Times New Roman" w:cs="Times New Roman"/>
          <w:sz w:val="24"/>
          <w:szCs w:val="24"/>
        </w:rPr>
        <w:t xml:space="preserve"> </w:t>
      </w:r>
    </w:p>
    <w:p w14:paraId="31BC81BA" w14:textId="62EDEF8A" w:rsidR="00F3794B" w:rsidRPr="00045A91" w:rsidRDefault="00EC0E52" w:rsidP="000B3DB7">
      <w:pPr>
        <w:pStyle w:val="ListParagraph"/>
        <w:spacing w:after="0" w:line="240" w:lineRule="auto"/>
        <w:ind w:left="0" w:firstLine="720"/>
        <w:jc w:val="both"/>
        <w:rPr>
          <w:rFonts w:ascii="Times New Roman" w:hAnsi="Times New Roman" w:cs="Times New Roman"/>
          <w:sz w:val="24"/>
          <w:szCs w:val="24"/>
        </w:rPr>
      </w:pPr>
      <w:r w:rsidRPr="00045A91">
        <w:rPr>
          <w:rFonts w:ascii="Times New Roman" w:hAnsi="Times New Roman" w:cs="Times New Roman"/>
          <w:sz w:val="24"/>
          <w:szCs w:val="24"/>
        </w:rPr>
        <w:t>1</w:t>
      </w:r>
      <w:r w:rsidR="00F3794B" w:rsidRPr="00045A91">
        <w:rPr>
          <w:rFonts w:ascii="Times New Roman" w:hAnsi="Times New Roman" w:cs="Times New Roman"/>
          <w:sz w:val="24"/>
          <w:szCs w:val="24"/>
        </w:rPr>
        <w:t xml:space="preserve">) </w:t>
      </w:r>
      <w:r w:rsidR="00740DE8" w:rsidRPr="00045A91">
        <w:rPr>
          <w:rFonts w:ascii="Times New Roman" w:hAnsi="Times New Roman" w:cs="Times New Roman"/>
          <w:sz w:val="24"/>
          <w:szCs w:val="24"/>
        </w:rPr>
        <w:t>preduzme</w:t>
      </w:r>
      <w:r w:rsidR="00F3794B" w:rsidRPr="00045A91">
        <w:rPr>
          <w:rFonts w:ascii="Times New Roman" w:hAnsi="Times New Roman" w:cs="Times New Roman"/>
          <w:sz w:val="24"/>
          <w:szCs w:val="24"/>
        </w:rPr>
        <w:t xml:space="preserve"> korektivne mjere neophodne da se na djelotvoran način postigne usaglašenost proizvoda, uključujući, po potrebi, povlačenje ili opoziv proizvoda;</w:t>
      </w:r>
    </w:p>
    <w:p w14:paraId="27C987BA" w14:textId="542A8D56" w:rsidR="00F3794B" w:rsidRPr="00045A91" w:rsidRDefault="00EC0E52" w:rsidP="000B3DB7">
      <w:pPr>
        <w:pStyle w:val="ListParagraph"/>
        <w:spacing w:after="0" w:line="240" w:lineRule="auto"/>
        <w:ind w:left="0" w:firstLine="720"/>
        <w:jc w:val="both"/>
        <w:rPr>
          <w:rFonts w:ascii="Times New Roman" w:hAnsi="Times New Roman" w:cs="Times New Roman"/>
          <w:sz w:val="24"/>
          <w:szCs w:val="24"/>
        </w:rPr>
      </w:pPr>
      <w:r w:rsidRPr="00045A91">
        <w:rPr>
          <w:rFonts w:ascii="Times New Roman" w:hAnsi="Times New Roman" w:cs="Times New Roman"/>
          <w:sz w:val="24"/>
          <w:szCs w:val="24"/>
        </w:rPr>
        <w:t>2</w:t>
      </w:r>
      <w:r w:rsidR="00F3794B" w:rsidRPr="00045A91">
        <w:rPr>
          <w:rFonts w:ascii="Times New Roman" w:hAnsi="Times New Roman" w:cs="Times New Roman"/>
          <w:sz w:val="24"/>
          <w:szCs w:val="24"/>
        </w:rPr>
        <w:t xml:space="preserve">) o tome </w:t>
      </w:r>
      <w:r w:rsidR="004F5F9C" w:rsidRPr="00045A91">
        <w:rPr>
          <w:rFonts w:ascii="Times New Roman" w:hAnsi="Times New Roman" w:cs="Times New Roman"/>
          <w:sz w:val="24"/>
          <w:szCs w:val="24"/>
        </w:rPr>
        <w:t>obavijesti</w:t>
      </w:r>
      <w:r w:rsidR="00F3794B" w:rsidRPr="00045A91">
        <w:rPr>
          <w:rFonts w:ascii="Times New Roman" w:hAnsi="Times New Roman" w:cs="Times New Roman"/>
          <w:sz w:val="24"/>
          <w:szCs w:val="24"/>
        </w:rPr>
        <w:t xml:space="preserve"> potrošače u skladu sa članom 3</w:t>
      </w:r>
      <w:r w:rsidR="008E7A46" w:rsidRPr="00045A91">
        <w:rPr>
          <w:rFonts w:ascii="Times New Roman" w:hAnsi="Times New Roman" w:cs="Times New Roman"/>
          <w:sz w:val="24"/>
          <w:szCs w:val="24"/>
        </w:rPr>
        <w:t>8</w:t>
      </w:r>
      <w:r w:rsidR="00F3794B" w:rsidRPr="00045A91">
        <w:rPr>
          <w:rFonts w:ascii="Times New Roman" w:hAnsi="Times New Roman" w:cs="Times New Roman"/>
          <w:sz w:val="24"/>
          <w:szCs w:val="24"/>
        </w:rPr>
        <w:t xml:space="preserve"> </w:t>
      </w:r>
      <w:r w:rsidR="005631BC" w:rsidRPr="00045A91">
        <w:rPr>
          <w:rFonts w:ascii="Times New Roman" w:hAnsi="Times New Roman" w:cs="Times New Roman"/>
          <w:sz w:val="24"/>
          <w:szCs w:val="24"/>
        </w:rPr>
        <w:t>i/ili</w:t>
      </w:r>
      <w:r w:rsidR="00F3794B" w:rsidRPr="00045A91">
        <w:rPr>
          <w:rFonts w:ascii="Times New Roman" w:hAnsi="Times New Roman" w:cs="Times New Roman"/>
          <w:sz w:val="24"/>
          <w:szCs w:val="24"/>
        </w:rPr>
        <w:t xml:space="preserve"> članom 3</w:t>
      </w:r>
      <w:r w:rsidR="008E7A46" w:rsidRPr="00045A91">
        <w:rPr>
          <w:rFonts w:ascii="Times New Roman" w:hAnsi="Times New Roman" w:cs="Times New Roman"/>
          <w:sz w:val="24"/>
          <w:szCs w:val="24"/>
        </w:rPr>
        <w:t>9</w:t>
      </w:r>
      <w:r w:rsidR="00F3794B" w:rsidRPr="00045A91">
        <w:rPr>
          <w:rFonts w:ascii="Times New Roman" w:hAnsi="Times New Roman" w:cs="Times New Roman"/>
          <w:sz w:val="24"/>
          <w:szCs w:val="24"/>
        </w:rPr>
        <w:t xml:space="preserve"> ovog zakona; i</w:t>
      </w:r>
    </w:p>
    <w:p w14:paraId="617AEA4B" w14:textId="6B2B4570" w:rsidR="00ED62EB" w:rsidRPr="00E47C77" w:rsidRDefault="00EC0E52" w:rsidP="000B3DB7">
      <w:pPr>
        <w:pStyle w:val="ListParagraph"/>
        <w:spacing w:after="0" w:line="240" w:lineRule="auto"/>
        <w:ind w:left="0" w:firstLine="720"/>
        <w:jc w:val="both"/>
        <w:rPr>
          <w:rFonts w:ascii="Times New Roman" w:hAnsi="Times New Roman" w:cs="Times New Roman"/>
          <w:sz w:val="24"/>
          <w:szCs w:val="24"/>
        </w:rPr>
      </w:pPr>
      <w:r w:rsidRPr="00045A91">
        <w:rPr>
          <w:rFonts w:ascii="Times New Roman" w:hAnsi="Times New Roman" w:cs="Times New Roman"/>
          <w:sz w:val="24"/>
          <w:szCs w:val="24"/>
        </w:rPr>
        <w:t>3</w:t>
      </w:r>
      <w:r w:rsidR="00F3794B" w:rsidRPr="00045A91">
        <w:rPr>
          <w:rFonts w:ascii="Times New Roman" w:hAnsi="Times New Roman" w:cs="Times New Roman"/>
          <w:sz w:val="24"/>
          <w:szCs w:val="24"/>
        </w:rPr>
        <w:t xml:space="preserve">) o tome </w:t>
      </w:r>
      <w:r w:rsidR="004F5F9C" w:rsidRPr="00045A91">
        <w:rPr>
          <w:rFonts w:ascii="Times New Roman" w:hAnsi="Times New Roman" w:cs="Times New Roman"/>
          <w:sz w:val="24"/>
          <w:szCs w:val="24"/>
        </w:rPr>
        <w:t>obavijesti</w:t>
      </w:r>
      <w:r w:rsidR="00187754" w:rsidRPr="00045A91">
        <w:rPr>
          <w:rFonts w:ascii="Times New Roman" w:hAnsi="Times New Roman" w:cs="Times New Roman"/>
          <w:sz w:val="24"/>
          <w:szCs w:val="24"/>
        </w:rPr>
        <w:t xml:space="preserve"> </w:t>
      </w:r>
      <w:r w:rsidR="00DA5DD0" w:rsidRPr="00045A91">
        <w:rPr>
          <w:rFonts w:ascii="Times New Roman" w:hAnsi="Times New Roman" w:cs="Times New Roman"/>
          <w:sz w:val="24"/>
          <w:szCs w:val="24"/>
        </w:rPr>
        <w:t>nadležn</w:t>
      </w:r>
      <w:r w:rsidR="002953D4" w:rsidRPr="00045A91">
        <w:rPr>
          <w:rFonts w:ascii="Times New Roman" w:hAnsi="Times New Roman" w:cs="Times New Roman"/>
          <w:sz w:val="24"/>
          <w:szCs w:val="24"/>
        </w:rPr>
        <w:t>u</w:t>
      </w:r>
      <w:r w:rsidR="00DA5DD0" w:rsidRPr="00045A91">
        <w:rPr>
          <w:rFonts w:ascii="Times New Roman" w:hAnsi="Times New Roman" w:cs="Times New Roman"/>
          <w:sz w:val="24"/>
          <w:szCs w:val="24"/>
        </w:rPr>
        <w:t xml:space="preserve"> inspekcij</w:t>
      </w:r>
      <w:r w:rsidR="002953D4" w:rsidRPr="00045A91">
        <w:rPr>
          <w:rFonts w:ascii="Times New Roman" w:hAnsi="Times New Roman" w:cs="Times New Roman"/>
          <w:sz w:val="24"/>
          <w:szCs w:val="24"/>
        </w:rPr>
        <w:t>u</w:t>
      </w:r>
      <w:r w:rsidR="00DA5DD0" w:rsidRPr="00045A91">
        <w:rPr>
          <w:rFonts w:ascii="Times New Roman" w:hAnsi="Times New Roman" w:cs="Times New Roman"/>
          <w:sz w:val="24"/>
          <w:szCs w:val="24"/>
        </w:rPr>
        <w:t xml:space="preserve"> </w:t>
      </w:r>
      <w:r w:rsidR="00894897" w:rsidRPr="00045A91">
        <w:rPr>
          <w:rFonts w:ascii="Times New Roman" w:hAnsi="Times New Roman" w:cs="Times New Roman"/>
          <w:sz w:val="24"/>
          <w:szCs w:val="24"/>
        </w:rPr>
        <w:t>putem</w:t>
      </w:r>
      <w:r w:rsidR="004E46A7" w:rsidRPr="00045A91">
        <w:rPr>
          <w:rFonts w:ascii="Times New Roman" w:hAnsi="Times New Roman" w:cs="Times New Roman"/>
          <w:sz w:val="24"/>
          <w:szCs w:val="24"/>
        </w:rPr>
        <w:t xml:space="preserve"> </w:t>
      </w:r>
      <w:r w:rsidR="00291552" w:rsidRPr="00045A91">
        <w:rPr>
          <w:rFonts w:ascii="Times New Roman" w:hAnsi="Times New Roman" w:cs="Times New Roman"/>
          <w:sz w:val="24"/>
          <w:szCs w:val="24"/>
        </w:rPr>
        <w:t xml:space="preserve">nacionalnog </w:t>
      </w:r>
      <w:r w:rsidR="004E46A7" w:rsidRPr="00045A91">
        <w:rPr>
          <w:rFonts w:ascii="Times New Roman" w:hAnsi="Times New Roman" w:cs="Times New Roman"/>
          <w:sz w:val="24"/>
          <w:szCs w:val="24"/>
        </w:rPr>
        <w:t>sistema brze razmjene inf</w:t>
      </w:r>
      <w:r w:rsidR="007F7164" w:rsidRPr="00045A91">
        <w:rPr>
          <w:rFonts w:ascii="Times New Roman" w:hAnsi="Times New Roman" w:cs="Times New Roman"/>
          <w:sz w:val="24"/>
          <w:szCs w:val="24"/>
        </w:rPr>
        <w:t>or</w:t>
      </w:r>
      <w:r w:rsidR="004E46A7" w:rsidRPr="00045A91">
        <w:rPr>
          <w:rFonts w:ascii="Times New Roman" w:hAnsi="Times New Roman" w:cs="Times New Roman"/>
          <w:sz w:val="24"/>
          <w:szCs w:val="24"/>
        </w:rPr>
        <w:t>macija</w:t>
      </w:r>
      <w:r w:rsidR="003700BC" w:rsidRPr="00045A91">
        <w:rPr>
          <w:rFonts w:ascii="Times New Roman" w:hAnsi="Times New Roman" w:cs="Times New Roman"/>
          <w:sz w:val="24"/>
          <w:szCs w:val="24"/>
        </w:rPr>
        <w:t xml:space="preserve"> o </w:t>
      </w:r>
      <w:r w:rsidR="00093E7E" w:rsidRPr="00045A91">
        <w:rPr>
          <w:rFonts w:ascii="Times New Roman" w:hAnsi="Times New Roman" w:cs="Times New Roman"/>
          <w:sz w:val="24"/>
          <w:szCs w:val="24"/>
        </w:rPr>
        <w:t xml:space="preserve">opasnim </w:t>
      </w:r>
      <w:r w:rsidR="003700BC" w:rsidRPr="00045A91">
        <w:rPr>
          <w:rFonts w:ascii="Times New Roman" w:hAnsi="Times New Roman" w:cs="Times New Roman"/>
          <w:sz w:val="24"/>
          <w:szCs w:val="24"/>
        </w:rPr>
        <w:t xml:space="preserve">proizvodima </w:t>
      </w:r>
      <w:r w:rsidR="00476963" w:rsidRPr="00045A91">
        <w:rPr>
          <w:rFonts w:ascii="Times New Roman" w:hAnsi="Times New Roman" w:cs="Times New Roman"/>
          <w:sz w:val="24"/>
          <w:szCs w:val="24"/>
        </w:rPr>
        <w:t xml:space="preserve">iz </w:t>
      </w:r>
      <w:r w:rsidR="00476963" w:rsidRPr="00485837">
        <w:rPr>
          <w:rFonts w:ascii="Times New Roman" w:hAnsi="Times New Roman" w:cs="Times New Roman"/>
          <w:sz w:val="24"/>
          <w:szCs w:val="24"/>
        </w:rPr>
        <w:t xml:space="preserve">člana </w:t>
      </w:r>
      <w:r w:rsidR="00E5650B" w:rsidRPr="00485837">
        <w:rPr>
          <w:rFonts w:ascii="Times New Roman" w:hAnsi="Times New Roman" w:cs="Times New Roman"/>
          <w:sz w:val="24"/>
          <w:szCs w:val="24"/>
        </w:rPr>
        <w:t>33</w:t>
      </w:r>
      <w:r w:rsidR="00476963" w:rsidRPr="00485837">
        <w:rPr>
          <w:rFonts w:ascii="Times New Roman" w:hAnsi="Times New Roman" w:cs="Times New Roman"/>
          <w:sz w:val="24"/>
          <w:szCs w:val="24"/>
        </w:rPr>
        <w:t xml:space="preserve"> ovog</w:t>
      </w:r>
      <w:r w:rsidR="00476963" w:rsidRPr="00045A91">
        <w:rPr>
          <w:rFonts w:ascii="Times New Roman" w:hAnsi="Times New Roman" w:cs="Times New Roman"/>
          <w:sz w:val="24"/>
          <w:szCs w:val="24"/>
        </w:rPr>
        <w:t xml:space="preserve"> zakona</w:t>
      </w:r>
      <w:r w:rsidR="00174752" w:rsidRPr="00045A91">
        <w:rPr>
          <w:rFonts w:ascii="Times New Roman" w:hAnsi="Times New Roman" w:cs="Times New Roman"/>
          <w:sz w:val="24"/>
          <w:szCs w:val="24"/>
        </w:rPr>
        <w:t xml:space="preserve"> (</w:t>
      </w:r>
      <w:r w:rsidR="0083492D" w:rsidRPr="00045A91">
        <w:rPr>
          <w:rFonts w:ascii="Times New Roman" w:hAnsi="Times New Roman" w:cs="Times New Roman"/>
          <w:sz w:val="24"/>
          <w:szCs w:val="24"/>
        </w:rPr>
        <w:t xml:space="preserve">u </w:t>
      </w:r>
      <w:r w:rsidR="00174752" w:rsidRPr="00045A91">
        <w:rPr>
          <w:rFonts w:ascii="Times New Roman" w:hAnsi="Times New Roman" w:cs="Times New Roman"/>
          <w:sz w:val="24"/>
          <w:szCs w:val="24"/>
        </w:rPr>
        <w:t>daljem tekstu: sistem brze razmjene informacija)</w:t>
      </w:r>
      <w:r w:rsidR="00476963" w:rsidRPr="00045A91">
        <w:rPr>
          <w:rFonts w:ascii="Times New Roman" w:hAnsi="Times New Roman" w:cs="Times New Roman"/>
          <w:sz w:val="24"/>
          <w:szCs w:val="24"/>
        </w:rPr>
        <w:t>.</w:t>
      </w:r>
    </w:p>
    <w:p w14:paraId="0C60E2E3" w14:textId="7130A1DE" w:rsidR="00956F56" w:rsidRDefault="00115A32" w:rsidP="000B3DB7">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(6) </w:t>
      </w:r>
      <w:r w:rsidR="00F3794B" w:rsidRPr="00E47C77">
        <w:rPr>
          <w:rFonts w:ascii="Times New Roman" w:hAnsi="Times New Roman" w:cs="Times New Roman"/>
          <w:sz w:val="24"/>
          <w:szCs w:val="24"/>
        </w:rPr>
        <w:t xml:space="preserve">Za potrebe </w:t>
      </w:r>
      <w:r w:rsidR="001014FB">
        <w:rPr>
          <w:rFonts w:ascii="Times New Roman" w:hAnsi="Times New Roman" w:cs="Times New Roman"/>
          <w:sz w:val="24"/>
          <w:szCs w:val="24"/>
        </w:rPr>
        <w:t>obavješt</w:t>
      </w:r>
      <w:r w:rsidR="008433D8">
        <w:rPr>
          <w:rFonts w:ascii="Times New Roman" w:hAnsi="Times New Roman" w:cs="Times New Roman"/>
          <w:sz w:val="24"/>
          <w:szCs w:val="24"/>
        </w:rPr>
        <w:t>ava</w:t>
      </w:r>
      <w:r w:rsidR="001014FB">
        <w:rPr>
          <w:rFonts w:ascii="Times New Roman" w:hAnsi="Times New Roman" w:cs="Times New Roman"/>
          <w:sz w:val="24"/>
          <w:szCs w:val="24"/>
        </w:rPr>
        <w:t xml:space="preserve">nja iz </w:t>
      </w:r>
      <w:r w:rsidR="00F3794B" w:rsidRPr="00E47C77">
        <w:rPr>
          <w:rFonts w:ascii="Times New Roman" w:hAnsi="Times New Roman" w:cs="Times New Roman"/>
          <w:sz w:val="24"/>
          <w:szCs w:val="24"/>
        </w:rPr>
        <w:t xml:space="preserve">stava </w:t>
      </w:r>
      <w:r w:rsidR="002C0196" w:rsidRPr="00E47C77">
        <w:rPr>
          <w:rFonts w:ascii="Times New Roman" w:hAnsi="Times New Roman" w:cs="Times New Roman"/>
          <w:sz w:val="24"/>
          <w:szCs w:val="24"/>
        </w:rPr>
        <w:t>5</w:t>
      </w:r>
      <w:r w:rsidR="00F3794B" w:rsidRPr="00E47C77">
        <w:rPr>
          <w:rFonts w:ascii="Times New Roman" w:hAnsi="Times New Roman" w:cs="Times New Roman"/>
          <w:sz w:val="24"/>
          <w:szCs w:val="24"/>
        </w:rPr>
        <w:t xml:space="preserve"> </w:t>
      </w:r>
      <w:r w:rsidR="00F07712" w:rsidRPr="00E47C77">
        <w:rPr>
          <w:rFonts w:ascii="Times New Roman" w:hAnsi="Times New Roman" w:cs="Times New Roman"/>
          <w:sz w:val="24"/>
          <w:szCs w:val="24"/>
        </w:rPr>
        <w:t xml:space="preserve">tač. </w:t>
      </w:r>
      <w:r w:rsidR="00A202D7" w:rsidRPr="00E47C77">
        <w:rPr>
          <w:rFonts w:ascii="Times New Roman" w:hAnsi="Times New Roman" w:cs="Times New Roman"/>
          <w:sz w:val="24"/>
          <w:szCs w:val="24"/>
        </w:rPr>
        <w:t xml:space="preserve">2 </w:t>
      </w:r>
      <w:r w:rsidR="00F07712" w:rsidRPr="00E47C77">
        <w:rPr>
          <w:rFonts w:ascii="Times New Roman" w:hAnsi="Times New Roman" w:cs="Times New Roman"/>
          <w:sz w:val="24"/>
          <w:szCs w:val="24"/>
        </w:rPr>
        <w:t xml:space="preserve">i </w:t>
      </w:r>
      <w:r w:rsidR="00A202D7" w:rsidRPr="00E47C77">
        <w:rPr>
          <w:rFonts w:ascii="Times New Roman" w:hAnsi="Times New Roman" w:cs="Times New Roman"/>
          <w:sz w:val="24"/>
          <w:szCs w:val="24"/>
        </w:rPr>
        <w:t>3</w:t>
      </w:r>
      <w:r w:rsidR="00F07712" w:rsidRPr="00E47C77">
        <w:rPr>
          <w:rFonts w:ascii="Times New Roman" w:hAnsi="Times New Roman" w:cs="Times New Roman"/>
          <w:sz w:val="24"/>
          <w:szCs w:val="24"/>
        </w:rPr>
        <w:t xml:space="preserve"> </w:t>
      </w:r>
      <w:r w:rsidR="00F3794B" w:rsidRPr="00E47C77">
        <w:rPr>
          <w:rFonts w:ascii="Times New Roman" w:hAnsi="Times New Roman" w:cs="Times New Roman"/>
          <w:sz w:val="24"/>
          <w:szCs w:val="24"/>
        </w:rPr>
        <w:t>ovog člana</w:t>
      </w:r>
      <w:r w:rsidR="00590E51">
        <w:rPr>
          <w:rFonts w:ascii="Times New Roman" w:hAnsi="Times New Roman" w:cs="Times New Roman"/>
          <w:sz w:val="24"/>
          <w:szCs w:val="24"/>
        </w:rPr>
        <w:t>,</w:t>
      </w:r>
      <w:r w:rsidR="00F3794B" w:rsidRPr="00E47C77">
        <w:rPr>
          <w:rFonts w:ascii="Times New Roman" w:hAnsi="Times New Roman" w:cs="Times New Roman"/>
          <w:sz w:val="24"/>
          <w:szCs w:val="24"/>
        </w:rPr>
        <w:t xml:space="preserve"> proizvođač </w:t>
      </w:r>
      <w:r w:rsidR="00266C36" w:rsidRPr="00E47C77">
        <w:rPr>
          <w:rFonts w:ascii="Times New Roman" w:hAnsi="Times New Roman" w:cs="Times New Roman"/>
          <w:sz w:val="24"/>
          <w:szCs w:val="24"/>
        </w:rPr>
        <w:t xml:space="preserve">je dužan da </w:t>
      </w:r>
      <w:r w:rsidR="00476963" w:rsidRPr="00E47C77">
        <w:rPr>
          <w:rFonts w:ascii="Times New Roman" w:hAnsi="Times New Roman" w:cs="Times New Roman"/>
          <w:sz w:val="24"/>
          <w:szCs w:val="24"/>
        </w:rPr>
        <w:t xml:space="preserve">navede </w:t>
      </w:r>
      <w:r w:rsidR="00F3794B" w:rsidRPr="00E47C77">
        <w:rPr>
          <w:rFonts w:ascii="Times New Roman" w:hAnsi="Times New Roman" w:cs="Times New Roman"/>
          <w:sz w:val="24"/>
          <w:szCs w:val="24"/>
        </w:rPr>
        <w:t>pojedinosti</w:t>
      </w:r>
      <w:r w:rsidR="00476963" w:rsidRPr="00E47C77">
        <w:rPr>
          <w:rFonts w:ascii="Times New Roman" w:hAnsi="Times New Roman" w:cs="Times New Roman"/>
          <w:sz w:val="24"/>
          <w:szCs w:val="24"/>
        </w:rPr>
        <w:t>,</w:t>
      </w:r>
      <w:r w:rsidR="00F3794B" w:rsidRPr="00E47C77">
        <w:rPr>
          <w:rFonts w:ascii="Times New Roman" w:hAnsi="Times New Roman" w:cs="Times New Roman"/>
          <w:sz w:val="24"/>
          <w:szCs w:val="24"/>
        </w:rPr>
        <w:t xml:space="preserve"> naročito o riziku po zdravlje i bezbjednost potrošača i o svim već preduzetim korektivnim mjerama</w:t>
      </w:r>
      <w:r w:rsidR="00A65356" w:rsidRPr="00E47C77">
        <w:rPr>
          <w:rFonts w:ascii="Times New Roman" w:hAnsi="Times New Roman" w:cs="Times New Roman"/>
          <w:sz w:val="24"/>
          <w:szCs w:val="24"/>
        </w:rPr>
        <w:t>, kao</w:t>
      </w:r>
      <w:r w:rsidR="00F3794B" w:rsidRPr="00E47C77">
        <w:rPr>
          <w:rFonts w:ascii="Times New Roman" w:hAnsi="Times New Roman" w:cs="Times New Roman"/>
          <w:sz w:val="24"/>
          <w:szCs w:val="24"/>
        </w:rPr>
        <w:t xml:space="preserve"> i, ako su dostupne, </w:t>
      </w:r>
      <w:r w:rsidR="00F0533D" w:rsidRPr="00E47C77">
        <w:rPr>
          <w:rFonts w:ascii="Times New Roman" w:hAnsi="Times New Roman" w:cs="Times New Roman"/>
          <w:sz w:val="24"/>
          <w:szCs w:val="24"/>
        </w:rPr>
        <w:t xml:space="preserve">pojedinosti </w:t>
      </w:r>
      <w:r w:rsidR="00F3794B" w:rsidRPr="00E47C77">
        <w:rPr>
          <w:rFonts w:ascii="Times New Roman" w:hAnsi="Times New Roman" w:cs="Times New Roman"/>
          <w:sz w:val="24"/>
          <w:szCs w:val="24"/>
        </w:rPr>
        <w:t>o količini proizvoda koji su još na tržištu</w:t>
      </w:r>
      <w:r w:rsidR="00BA7B72" w:rsidRPr="00E47C77">
        <w:rPr>
          <w:rFonts w:ascii="Times New Roman" w:hAnsi="Times New Roman" w:cs="Times New Roman"/>
          <w:sz w:val="24"/>
          <w:szCs w:val="24"/>
        </w:rPr>
        <w:t>.</w:t>
      </w:r>
      <w:r w:rsidR="00E17D91" w:rsidRPr="00E47C77">
        <w:rPr>
          <w:rFonts w:ascii="Times New Roman" w:hAnsi="Times New Roman" w:cs="Times New Roman"/>
          <w:sz w:val="24"/>
          <w:szCs w:val="24"/>
        </w:rPr>
        <w:t xml:space="preserve"> </w:t>
      </w:r>
    </w:p>
    <w:p w14:paraId="7F2AE70D" w14:textId="77777777" w:rsidR="006A19F9" w:rsidRPr="00E47C77" w:rsidRDefault="006A19F9" w:rsidP="000B3DB7">
      <w:pPr>
        <w:spacing w:after="0" w:line="240" w:lineRule="auto"/>
        <w:ind w:firstLine="720"/>
        <w:jc w:val="both"/>
        <w:rPr>
          <w:rFonts w:ascii="Times New Roman" w:hAnsi="Times New Roman" w:cs="Times New Roman"/>
          <w:b/>
          <w:bCs/>
          <w:sz w:val="24"/>
          <w:szCs w:val="24"/>
        </w:rPr>
      </w:pPr>
    </w:p>
    <w:p w14:paraId="63B99A41" w14:textId="2CA105FE" w:rsidR="00362D5F" w:rsidRPr="00E47C77" w:rsidRDefault="008263CD"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Obaveze proizvođača u vezi razmjene informacija</w:t>
      </w:r>
      <w:r w:rsidR="009C3475" w:rsidRPr="00E47C77">
        <w:rPr>
          <w:rFonts w:ascii="Times New Roman" w:hAnsi="Times New Roman" w:cs="Times New Roman"/>
          <w:b/>
          <w:bCs/>
          <w:sz w:val="24"/>
          <w:szCs w:val="24"/>
        </w:rPr>
        <w:t xml:space="preserve"> i ispitivanj</w:t>
      </w:r>
      <w:r w:rsidR="005E407F" w:rsidRPr="00E47C77">
        <w:rPr>
          <w:rFonts w:ascii="Times New Roman" w:hAnsi="Times New Roman" w:cs="Times New Roman"/>
          <w:b/>
          <w:bCs/>
          <w:sz w:val="24"/>
          <w:szCs w:val="24"/>
        </w:rPr>
        <w:t>a</w:t>
      </w:r>
      <w:r w:rsidR="009C3475" w:rsidRPr="00E47C77">
        <w:rPr>
          <w:rFonts w:ascii="Times New Roman" w:hAnsi="Times New Roman" w:cs="Times New Roman"/>
          <w:b/>
          <w:bCs/>
          <w:sz w:val="24"/>
          <w:szCs w:val="24"/>
        </w:rPr>
        <w:t xml:space="preserve"> prigo</w:t>
      </w:r>
      <w:r w:rsidR="00362D5F" w:rsidRPr="00E47C77">
        <w:rPr>
          <w:rFonts w:ascii="Times New Roman" w:hAnsi="Times New Roman" w:cs="Times New Roman"/>
          <w:b/>
          <w:bCs/>
          <w:sz w:val="24"/>
          <w:szCs w:val="24"/>
        </w:rPr>
        <w:t>vora</w:t>
      </w:r>
      <w:r w:rsidR="00E20B46" w:rsidRPr="00E47C77">
        <w:rPr>
          <w:rFonts w:ascii="Times New Roman" w:hAnsi="Times New Roman" w:cs="Times New Roman"/>
          <w:b/>
          <w:bCs/>
          <w:sz w:val="24"/>
          <w:szCs w:val="24"/>
        </w:rPr>
        <w:t xml:space="preserve"> </w:t>
      </w:r>
      <w:r w:rsidR="0094720B" w:rsidRPr="00E47C77">
        <w:rPr>
          <w:rFonts w:ascii="Times New Roman" w:hAnsi="Times New Roman" w:cs="Times New Roman"/>
          <w:b/>
          <w:bCs/>
          <w:sz w:val="24"/>
          <w:szCs w:val="24"/>
        </w:rPr>
        <w:t xml:space="preserve"> </w:t>
      </w:r>
    </w:p>
    <w:p w14:paraId="5EEC2AFA" w14:textId="28B48E2F" w:rsidR="004E54FD" w:rsidRPr="00E47C77" w:rsidRDefault="004F5F9C" w:rsidP="000B3DB7">
      <w:pPr>
        <w:spacing w:after="0" w:line="240" w:lineRule="auto"/>
        <w:jc w:val="center"/>
        <w:rPr>
          <w:rFonts w:ascii="Times New Roman" w:hAnsi="Times New Roman" w:cs="Times New Roman"/>
          <w:sz w:val="24"/>
          <w:szCs w:val="24"/>
        </w:rPr>
      </w:pPr>
      <w:r w:rsidRPr="00E47C77">
        <w:rPr>
          <w:rFonts w:ascii="Times New Roman" w:hAnsi="Times New Roman" w:cs="Times New Roman"/>
          <w:b/>
          <w:bCs/>
          <w:sz w:val="24"/>
          <w:szCs w:val="24"/>
        </w:rPr>
        <w:t>Član 14</w:t>
      </w:r>
    </w:p>
    <w:p w14:paraId="687484DD" w14:textId="6D376435" w:rsidR="0083492D" w:rsidRPr="00E47C77" w:rsidRDefault="00115A32" w:rsidP="000B3DB7">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w:t>
      </w:r>
      <w:r w:rsidR="00AC4B09" w:rsidRPr="00AC4B09">
        <w:rPr>
          <w:rFonts w:ascii="Times New Roman" w:hAnsi="Times New Roman" w:cs="Times New Roman"/>
          <w:sz w:val="24"/>
          <w:szCs w:val="24"/>
        </w:rPr>
        <w:t>Proizvođač je dužan da</w:t>
      </w:r>
      <w:r w:rsidR="00024B7D">
        <w:rPr>
          <w:rFonts w:ascii="Times New Roman" w:hAnsi="Times New Roman" w:cs="Times New Roman"/>
          <w:sz w:val="24"/>
          <w:szCs w:val="24"/>
        </w:rPr>
        <w:t>,</w:t>
      </w:r>
      <w:r w:rsidR="00AC4B09" w:rsidRPr="00AC4B09">
        <w:rPr>
          <w:rFonts w:ascii="Times New Roman" w:hAnsi="Times New Roman" w:cs="Times New Roman"/>
          <w:sz w:val="24"/>
          <w:szCs w:val="24"/>
        </w:rPr>
        <w:t xml:space="preserve"> preko sistema brze razmjene informacija</w:t>
      </w:r>
      <w:r w:rsidR="00024B7D">
        <w:rPr>
          <w:rFonts w:ascii="Times New Roman" w:hAnsi="Times New Roman" w:cs="Times New Roman"/>
          <w:sz w:val="24"/>
          <w:szCs w:val="24"/>
        </w:rPr>
        <w:t>,</w:t>
      </w:r>
      <w:r w:rsidR="00AC4B09" w:rsidRPr="00AC4B09">
        <w:rPr>
          <w:rFonts w:ascii="Times New Roman" w:hAnsi="Times New Roman" w:cs="Times New Roman"/>
          <w:sz w:val="24"/>
          <w:szCs w:val="24"/>
        </w:rPr>
        <w:t xml:space="preserve"> pruži informacije namijenjene za upozoravanje potrošača i da </w:t>
      </w:r>
      <w:r w:rsidR="00024B7D">
        <w:rPr>
          <w:rFonts w:ascii="Times New Roman" w:hAnsi="Times New Roman" w:cs="Times New Roman"/>
          <w:sz w:val="24"/>
          <w:szCs w:val="24"/>
        </w:rPr>
        <w:t>te informacije,</w:t>
      </w:r>
      <w:r w:rsidR="00024B7D" w:rsidRPr="00AC4B09">
        <w:rPr>
          <w:rFonts w:ascii="Times New Roman" w:hAnsi="Times New Roman" w:cs="Times New Roman"/>
          <w:sz w:val="24"/>
          <w:szCs w:val="24"/>
        </w:rPr>
        <w:t xml:space="preserve"> </w:t>
      </w:r>
      <w:r w:rsidR="00AC4B09" w:rsidRPr="00AC4B09">
        <w:rPr>
          <w:rFonts w:ascii="Times New Roman" w:hAnsi="Times New Roman" w:cs="Times New Roman"/>
          <w:sz w:val="24"/>
          <w:szCs w:val="24"/>
        </w:rPr>
        <w:t>bez nepotrebnog odlaganja</w:t>
      </w:r>
      <w:r w:rsidR="00024B7D">
        <w:rPr>
          <w:rFonts w:ascii="Times New Roman" w:hAnsi="Times New Roman" w:cs="Times New Roman"/>
          <w:sz w:val="24"/>
          <w:szCs w:val="24"/>
        </w:rPr>
        <w:t>,</w:t>
      </w:r>
      <w:r w:rsidR="00AC4B09" w:rsidRPr="00AC4B09">
        <w:rPr>
          <w:rFonts w:ascii="Times New Roman" w:hAnsi="Times New Roman" w:cs="Times New Roman"/>
          <w:sz w:val="24"/>
          <w:szCs w:val="24"/>
        </w:rPr>
        <w:t xml:space="preserve"> učini dostupnim</w:t>
      </w:r>
      <w:r w:rsidR="00024B7D">
        <w:rPr>
          <w:rFonts w:ascii="Times New Roman" w:hAnsi="Times New Roman" w:cs="Times New Roman"/>
          <w:sz w:val="24"/>
          <w:szCs w:val="24"/>
        </w:rPr>
        <w:t xml:space="preserve"> potrošačima.</w:t>
      </w:r>
    </w:p>
    <w:p w14:paraId="7DEA54F7" w14:textId="010C355A" w:rsidR="00F3794B" w:rsidRPr="00E47C77" w:rsidRDefault="00D42CFE" w:rsidP="003A0258">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(2) </w:t>
      </w:r>
      <w:r w:rsidR="00F3794B" w:rsidRPr="00E47C77">
        <w:rPr>
          <w:rFonts w:ascii="Times New Roman" w:hAnsi="Times New Roman" w:cs="Times New Roman"/>
          <w:sz w:val="24"/>
          <w:szCs w:val="24"/>
        </w:rPr>
        <w:t xml:space="preserve">Proizvođač </w:t>
      </w:r>
      <w:r w:rsidR="003A3D46" w:rsidRPr="00E47C77">
        <w:rPr>
          <w:rFonts w:ascii="Times New Roman" w:hAnsi="Times New Roman" w:cs="Times New Roman"/>
          <w:sz w:val="24"/>
          <w:szCs w:val="24"/>
        </w:rPr>
        <w:t xml:space="preserve">obezbjeđuje </w:t>
      </w:r>
      <w:r w:rsidR="00F3794B" w:rsidRPr="00E47C77">
        <w:rPr>
          <w:rFonts w:ascii="Times New Roman" w:hAnsi="Times New Roman" w:cs="Times New Roman"/>
          <w:sz w:val="24"/>
          <w:szCs w:val="24"/>
        </w:rPr>
        <w:t xml:space="preserve">da su ostali isporučioci, odgovorna lica i pružaoci usluga internet tržišta u datom lancu snabdijevanja pravovremeno obaviješteni o svim pitanjima </w:t>
      </w:r>
      <w:r w:rsidR="00A5692B" w:rsidRPr="00E47C77">
        <w:rPr>
          <w:rFonts w:ascii="Times New Roman" w:hAnsi="Times New Roman" w:cs="Times New Roman"/>
          <w:sz w:val="24"/>
          <w:szCs w:val="24"/>
        </w:rPr>
        <w:t xml:space="preserve">bezbjednosti </w:t>
      </w:r>
      <w:r w:rsidR="00F3794B" w:rsidRPr="00E47C77">
        <w:rPr>
          <w:rFonts w:ascii="Times New Roman" w:hAnsi="Times New Roman" w:cs="Times New Roman"/>
          <w:sz w:val="24"/>
          <w:szCs w:val="24"/>
        </w:rPr>
        <w:t xml:space="preserve">koja </w:t>
      </w:r>
      <w:r w:rsidR="001E4475" w:rsidRPr="00E47C77">
        <w:rPr>
          <w:rFonts w:ascii="Times New Roman" w:hAnsi="Times New Roman" w:cs="Times New Roman"/>
          <w:sz w:val="24"/>
          <w:szCs w:val="24"/>
        </w:rPr>
        <w:t xml:space="preserve">je </w:t>
      </w:r>
      <w:r w:rsidR="00F3794B" w:rsidRPr="00E47C77">
        <w:rPr>
          <w:rFonts w:ascii="Times New Roman" w:hAnsi="Times New Roman" w:cs="Times New Roman"/>
          <w:sz w:val="24"/>
          <w:szCs w:val="24"/>
        </w:rPr>
        <w:t>identifikova</w:t>
      </w:r>
      <w:r w:rsidR="001E4475" w:rsidRPr="00E47C77">
        <w:rPr>
          <w:rFonts w:ascii="Times New Roman" w:hAnsi="Times New Roman" w:cs="Times New Roman"/>
          <w:sz w:val="24"/>
          <w:szCs w:val="24"/>
        </w:rPr>
        <w:t>o</w:t>
      </w:r>
      <w:r w:rsidR="00F3794B" w:rsidRPr="00E47C77">
        <w:rPr>
          <w:rFonts w:ascii="Times New Roman" w:hAnsi="Times New Roman" w:cs="Times New Roman"/>
          <w:sz w:val="24"/>
          <w:szCs w:val="24"/>
        </w:rPr>
        <w:t>.</w:t>
      </w:r>
    </w:p>
    <w:p w14:paraId="43690CA3" w14:textId="3D0E0219" w:rsidR="00501DD5" w:rsidRPr="00E47C77" w:rsidRDefault="00D42CFE" w:rsidP="003A0258">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(3) </w:t>
      </w:r>
      <w:r w:rsidR="00F3794B" w:rsidRPr="00E47C77">
        <w:rPr>
          <w:rFonts w:ascii="Times New Roman" w:hAnsi="Times New Roman" w:cs="Times New Roman"/>
          <w:sz w:val="24"/>
          <w:szCs w:val="24"/>
        </w:rPr>
        <w:t xml:space="preserve"> Proizvođač </w:t>
      </w:r>
      <w:r w:rsidR="00F0533D" w:rsidRPr="00E47C77">
        <w:rPr>
          <w:rFonts w:ascii="Times New Roman" w:hAnsi="Times New Roman" w:cs="Times New Roman"/>
          <w:sz w:val="24"/>
          <w:szCs w:val="24"/>
        </w:rPr>
        <w:t>je</w:t>
      </w:r>
      <w:r w:rsidR="004F5F9C" w:rsidRPr="00E47C77">
        <w:rPr>
          <w:rFonts w:ascii="Times New Roman" w:hAnsi="Times New Roman" w:cs="Times New Roman"/>
          <w:sz w:val="24"/>
          <w:szCs w:val="24"/>
        </w:rPr>
        <w:t xml:space="preserve"> </w:t>
      </w:r>
      <w:r w:rsidR="00FE059A" w:rsidRPr="00E47C77">
        <w:rPr>
          <w:rFonts w:ascii="Times New Roman" w:hAnsi="Times New Roman" w:cs="Times New Roman"/>
          <w:sz w:val="24"/>
          <w:szCs w:val="24"/>
        </w:rPr>
        <w:t>duž</w:t>
      </w:r>
      <w:r w:rsidR="00F0533D" w:rsidRPr="00E47C77">
        <w:rPr>
          <w:rFonts w:ascii="Times New Roman" w:hAnsi="Times New Roman" w:cs="Times New Roman"/>
          <w:sz w:val="24"/>
          <w:szCs w:val="24"/>
        </w:rPr>
        <w:t>a</w:t>
      </w:r>
      <w:r w:rsidR="00FE059A" w:rsidRPr="00E47C77">
        <w:rPr>
          <w:rFonts w:ascii="Times New Roman" w:hAnsi="Times New Roman" w:cs="Times New Roman"/>
          <w:sz w:val="24"/>
          <w:szCs w:val="24"/>
        </w:rPr>
        <w:t xml:space="preserve">n da </w:t>
      </w:r>
      <w:r w:rsidR="000734EF" w:rsidRPr="00E47C77">
        <w:rPr>
          <w:rFonts w:ascii="Times New Roman" w:hAnsi="Times New Roman" w:cs="Times New Roman"/>
          <w:sz w:val="24"/>
          <w:szCs w:val="24"/>
        </w:rPr>
        <w:t xml:space="preserve">obezbijedi </w:t>
      </w:r>
      <w:r w:rsidR="00FE059A" w:rsidRPr="00E47C77">
        <w:rPr>
          <w:rFonts w:ascii="Times New Roman" w:hAnsi="Times New Roman" w:cs="Times New Roman"/>
          <w:sz w:val="24"/>
          <w:szCs w:val="24"/>
        </w:rPr>
        <w:t>javno dostupn</w:t>
      </w:r>
      <w:r w:rsidR="000734EF" w:rsidRPr="00E47C77">
        <w:rPr>
          <w:rFonts w:ascii="Times New Roman" w:hAnsi="Times New Roman" w:cs="Times New Roman"/>
          <w:sz w:val="24"/>
          <w:szCs w:val="24"/>
        </w:rPr>
        <w:t>e</w:t>
      </w:r>
      <w:r w:rsidR="00F3794B" w:rsidRPr="00E47C77">
        <w:rPr>
          <w:rFonts w:ascii="Times New Roman" w:hAnsi="Times New Roman" w:cs="Times New Roman"/>
          <w:sz w:val="24"/>
          <w:szCs w:val="24"/>
        </w:rPr>
        <w:t xml:space="preserve"> </w:t>
      </w:r>
      <w:r w:rsidR="00026B4F">
        <w:rPr>
          <w:rFonts w:ascii="Times New Roman" w:hAnsi="Times New Roman" w:cs="Times New Roman"/>
          <w:sz w:val="24"/>
          <w:szCs w:val="24"/>
        </w:rPr>
        <w:t>načine</w:t>
      </w:r>
      <w:r w:rsidR="00026B4F" w:rsidRPr="00E47C77">
        <w:rPr>
          <w:rFonts w:ascii="Times New Roman" w:hAnsi="Times New Roman" w:cs="Times New Roman"/>
          <w:sz w:val="24"/>
          <w:szCs w:val="24"/>
        </w:rPr>
        <w:t xml:space="preserve"> </w:t>
      </w:r>
      <w:r w:rsidR="00F3794B" w:rsidRPr="00E47C77">
        <w:rPr>
          <w:rFonts w:ascii="Times New Roman" w:hAnsi="Times New Roman" w:cs="Times New Roman"/>
          <w:sz w:val="24"/>
          <w:szCs w:val="24"/>
        </w:rPr>
        <w:t>komunikacije</w:t>
      </w:r>
      <w:r w:rsidR="00026B4F">
        <w:rPr>
          <w:rFonts w:ascii="Times New Roman" w:hAnsi="Times New Roman" w:cs="Times New Roman"/>
          <w:sz w:val="24"/>
          <w:szCs w:val="24"/>
        </w:rPr>
        <w:t>,</w:t>
      </w:r>
      <w:r w:rsidR="00F3794B" w:rsidRPr="00E47C77">
        <w:rPr>
          <w:rFonts w:ascii="Times New Roman" w:hAnsi="Times New Roman" w:cs="Times New Roman"/>
          <w:sz w:val="24"/>
          <w:szCs w:val="24"/>
        </w:rPr>
        <w:t xml:space="preserve"> kao što su </w:t>
      </w:r>
      <w:r w:rsidR="00026B4F">
        <w:rPr>
          <w:rFonts w:ascii="Times New Roman" w:hAnsi="Times New Roman" w:cs="Times New Roman"/>
          <w:sz w:val="24"/>
          <w:szCs w:val="24"/>
        </w:rPr>
        <w:t>broj telefona</w:t>
      </w:r>
      <w:r w:rsidR="00F3794B" w:rsidRPr="00E47C77">
        <w:rPr>
          <w:rFonts w:ascii="Times New Roman" w:hAnsi="Times New Roman" w:cs="Times New Roman"/>
          <w:sz w:val="24"/>
          <w:szCs w:val="24"/>
        </w:rPr>
        <w:t xml:space="preserve">, </w:t>
      </w:r>
      <w:r w:rsidR="00F3794B" w:rsidRPr="00024B7D">
        <w:rPr>
          <w:rFonts w:ascii="Times New Roman" w:hAnsi="Times New Roman" w:cs="Times New Roman"/>
          <w:sz w:val="24"/>
          <w:szCs w:val="24"/>
        </w:rPr>
        <w:t>adresa</w:t>
      </w:r>
      <w:r w:rsidR="00906A5D">
        <w:rPr>
          <w:rFonts w:ascii="Times New Roman" w:hAnsi="Times New Roman" w:cs="Times New Roman"/>
          <w:sz w:val="24"/>
          <w:szCs w:val="24"/>
        </w:rPr>
        <w:t xml:space="preserve"> </w:t>
      </w:r>
      <w:r w:rsidR="00906A5D" w:rsidRPr="00E47C77">
        <w:rPr>
          <w:rFonts w:ascii="Times New Roman" w:hAnsi="Times New Roman" w:cs="Times New Roman"/>
          <w:sz w:val="24"/>
          <w:szCs w:val="24"/>
        </w:rPr>
        <w:t>za prijem elektronske pošte</w:t>
      </w:r>
      <w:r w:rsidR="00F3794B" w:rsidRPr="00E47C77">
        <w:rPr>
          <w:rFonts w:ascii="Times New Roman" w:hAnsi="Times New Roman" w:cs="Times New Roman"/>
          <w:sz w:val="24"/>
          <w:szCs w:val="24"/>
        </w:rPr>
        <w:t xml:space="preserve"> ili </w:t>
      </w:r>
      <w:r w:rsidR="00026B4F" w:rsidRPr="00E47C77">
        <w:rPr>
          <w:rFonts w:ascii="Times New Roman" w:hAnsi="Times New Roman" w:cs="Times New Roman"/>
          <w:sz w:val="24"/>
          <w:szCs w:val="24"/>
        </w:rPr>
        <w:t>poseb</w:t>
      </w:r>
      <w:r w:rsidR="00026B4F">
        <w:rPr>
          <w:rFonts w:ascii="Times New Roman" w:hAnsi="Times New Roman" w:cs="Times New Roman"/>
          <w:sz w:val="24"/>
          <w:szCs w:val="24"/>
        </w:rPr>
        <w:t>na</w:t>
      </w:r>
      <w:r w:rsidR="00026B4F" w:rsidRPr="00E47C77">
        <w:rPr>
          <w:rFonts w:ascii="Times New Roman" w:hAnsi="Times New Roman" w:cs="Times New Roman"/>
          <w:sz w:val="24"/>
          <w:szCs w:val="24"/>
        </w:rPr>
        <w:t xml:space="preserve"> </w:t>
      </w:r>
      <w:r w:rsidR="00026B4F">
        <w:rPr>
          <w:rFonts w:ascii="Times New Roman" w:hAnsi="Times New Roman" w:cs="Times New Roman"/>
          <w:sz w:val="24"/>
          <w:szCs w:val="24"/>
        </w:rPr>
        <w:t>sekcija</w:t>
      </w:r>
      <w:r w:rsidR="00026B4F" w:rsidRPr="00E47C77">
        <w:rPr>
          <w:rFonts w:ascii="Times New Roman" w:hAnsi="Times New Roman" w:cs="Times New Roman"/>
          <w:sz w:val="24"/>
          <w:szCs w:val="24"/>
        </w:rPr>
        <w:t xml:space="preserve"> </w:t>
      </w:r>
      <w:r w:rsidR="00F3794B" w:rsidRPr="00E47C77">
        <w:rPr>
          <w:rFonts w:ascii="Times New Roman" w:hAnsi="Times New Roman" w:cs="Times New Roman"/>
          <w:sz w:val="24"/>
          <w:szCs w:val="24"/>
        </w:rPr>
        <w:t>na svojoj internet stranici, uzimajući u obzir potrebe pristupačnosti za lica s</w:t>
      </w:r>
      <w:r w:rsidR="001E4475" w:rsidRPr="00E47C77">
        <w:rPr>
          <w:rFonts w:ascii="Times New Roman" w:hAnsi="Times New Roman" w:cs="Times New Roman"/>
          <w:sz w:val="24"/>
          <w:szCs w:val="24"/>
        </w:rPr>
        <w:t>a</w:t>
      </w:r>
      <w:r w:rsidR="00F3794B" w:rsidRPr="00E47C77">
        <w:rPr>
          <w:rFonts w:ascii="Times New Roman" w:hAnsi="Times New Roman" w:cs="Times New Roman"/>
          <w:sz w:val="24"/>
          <w:szCs w:val="24"/>
        </w:rPr>
        <w:t xml:space="preserve"> invaliditetom, koji omogućavaju </w:t>
      </w:r>
      <w:r w:rsidR="00F81ED7" w:rsidRPr="00E47C77">
        <w:rPr>
          <w:rFonts w:ascii="Times New Roman" w:hAnsi="Times New Roman" w:cs="Times New Roman"/>
          <w:sz w:val="24"/>
          <w:szCs w:val="24"/>
        </w:rPr>
        <w:t xml:space="preserve">potrošačima </w:t>
      </w:r>
      <w:r w:rsidR="00F3794B" w:rsidRPr="00E47C77">
        <w:rPr>
          <w:rFonts w:ascii="Times New Roman" w:hAnsi="Times New Roman" w:cs="Times New Roman"/>
          <w:sz w:val="24"/>
          <w:szCs w:val="24"/>
        </w:rPr>
        <w:t xml:space="preserve">da podnesu </w:t>
      </w:r>
      <w:r w:rsidR="002B41D7" w:rsidRPr="00E47C77">
        <w:rPr>
          <w:rFonts w:ascii="Times New Roman" w:hAnsi="Times New Roman" w:cs="Times New Roman"/>
          <w:sz w:val="24"/>
          <w:szCs w:val="24"/>
        </w:rPr>
        <w:t xml:space="preserve">prigovor </w:t>
      </w:r>
      <w:r w:rsidR="00F3794B" w:rsidRPr="00E47C77">
        <w:rPr>
          <w:rFonts w:ascii="Times New Roman" w:hAnsi="Times New Roman" w:cs="Times New Roman"/>
          <w:sz w:val="24"/>
          <w:szCs w:val="24"/>
        </w:rPr>
        <w:t>i obavijeste proizvođač</w:t>
      </w:r>
      <w:r w:rsidR="00F0533D" w:rsidRPr="00E47C77">
        <w:rPr>
          <w:rFonts w:ascii="Times New Roman" w:hAnsi="Times New Roman" w:cs="Times New Roman"/>
          <w:sz w:val="24"/>
          <w:szCs w:val="24"/>
        </w:rPr>
        <w:t>a</w:t>
      </w:r>
      <w:r w:rsidR="00F3794B" w:rsidRPr="00E47C77">
        <w:rPr>
          <w:rFonts w:ascii="Times New Roman" w:hAnsi="Times New Roman" w:cs="Times New Roman"/>
          <w:sz w:val="24"/>
          <w:szCs w:val="24"/>
        </w:rPr>
        <w:t xml:space="preserve"> o svim nesreć</w:t>
      </w:r>
      <w:r w:rsidR="00F81ED7" w:rsidRPr="00E47C77">
        <w:rPr>
          <w:rFonts w:ascii="Times New Roman" w:hAnsi="Times New Roman" w:cs="Times New Roman"/>
          <w:sz w:val="24"/>
          <w:szCs w:val="24"/>
        </w:rPr>
        <w:t>nim slučajevima</w:t>
      </w:r>
      <w:r w:rsidR="00F3794B" w:rsidRPr="00E47C77">
        <w:rPr>
          <w:rFonts w:ascii="Times New Roman" w:hAnsi="Times New Roman" w:cs="Times New Roman"/>
          <w:sz w:val="24"/>
          <w:szCs w:val="24"/>
        </w:rPr>
        <w:t xml:space="preserve"> ili pitanjima </w:t>
      </w:r>
      <w:r w:rsidR="002B41D7" w:rsidRPr="00E47C77">
        <w:rPr>
          <w:rFonts w:ascii="Times New Roman" w:hAnsi="Times New Roman" w:cs="Times New Roman"/>
          <w:sz w:val="24"/>
          <w:szCs w:val="24"/>
        </w:rPr>
        <w:t xml:space="preserve">bezbjednosti </w:t>
      </w:r>
      <w:r w:rsidR="00F3794B" w:rsidRPr="00E47C77">
        <w:rPr>
          <w:rFonts w:ascii="Times New Roman" w:hAnsi="Times New Roman" w:cs="Times New Roman"/>
          <w:sz w:val="24"/>
          <w:szCs w:val="24"/>
        </w:rPr>
        <w:t xml:space="preserve">koje su imali </w:t>
      </w:r>
      <w:r w:rsidR="002B41D7" w:rsidRPr="00E47C77">
        <w:rPr>
          <w:rFonts w:ascii="Times New Roman" w:hAnsi="Times New Roman" w:cs="Times New Roman"/>
          <w:sz w:val="24"/>
          <w:szCs w:val="24"/>
        </w:rPr>
        <w:t xml:space="preserve">u vezi </w:t>
      </w:r>
      <w:r w:rsidR="00F3794B" w:rsidRPr="00E47C77">
        <w:rPr>
          <w:rFonts w:ascii="Times New Roman" w:hAnsi="Times New Roman" w:cs="Times New Roman"/>
          <w:sz w:val="24"/>
          <w:szCs w:val="24"/>
        </w:rPr>
        <w:t>sa proizvodom.</w:t>
      </w:r>
    </w:p>
    <w:p w14:paraId="43778A31" w14:textId="28B9D100" w:rsidR="00216581" w:rsidRPr="00E47C77" w:rsidRDefault="00D42CFE" w:rsidP="00D85922">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(4) </w:t>
      </w:r>
      <w:r w:rsidR="00F3794B" w:rsidRPr="00E47C77">
        <w:rPr>
          <w:rFonts w:ascii="Times New Roman" w:hAnsi="Times New Roman" w:cs="Times New Roman"/>
          <w:sz w:val="24"/>
          <w:szCs w:val="24"/>
        </w:rPr>
        <w:t xml:space="preserve">Proizvođač </w:t>
      </w:r>
      <w:r w:rsidR="00F0533D" w:rsidRPr="00E47C77">
        <w:rPr>
          <w:rFonts w:ascii="Times New Roman" w:hAnsi="Times New Roman" w:cs="Times New Roman"/>
          <w:sz w:val="24"/>
          <w:szCs w:val="24"/>
        </w:rPr>
        <w:t>je</w:t>
      </w:r>
      <w:r w:rsidR="005C7A8F" w:rsidRPr="00E47C77">
        <w:rPr>
          <w:rFonts w:ascii="Times New Roman" w:hAnsi="Times New Roman" w:cs="Times New Roman"/>
          <w:sz w:val="24"/>
          <w:szCs w:val="24"/>
        </w:rPr>
        <w:t xml:space="preserve"> duž</w:t>
      </w:r>
      <w:r w:rsidR="00F0533D" w:rsidRPr="00E47C77">
        <w:rPr>
          <w:rFonts w:ascii="Times New Roman" w:hAnsi="Times New Roman" w:cs="Times New Roman"/>
          <w:sz w:val="24"/>
          <w:szCs w:val="24"/>
        </w:rPr>
        <w:t>a</w:t>
      </w:r>
      <w:r w:rsidR="005C7A8F" w:rsidRPr="00E47C77">
        <w:rPr>
          <w:rFonts w:ascii="Times New Roman" w:hAnsi="Times New Roman" w:cs="Times New Roman"/>
          <w:sz w:val="24"/>
          <w:szCs w:val="24"/>
        </w:rPr>
        <w:t>n da ispit</w:t>
      </w:r>
      <w:r w:rsidR="00B62585" w:rsidRPr="00E47C77">
        <w:rPr>
          <w:rFonts w:ascii="Times New Roman" w:hAnsi="Times New Roman" w:cs="Times New Roman"/>
          <w:sz w:val="24"/>
          <w:szCs w:val="24"/>
        </w:rPr>
        <w:t>a</w:t>
      </w:r>
      <w:r w:rsidR="005C7A8F" w:rsidRPr="00E47C77">
        <w:rPr>
          <w:rFonts w:ascii="Times New Roman" w:hAnsi="Times New Roman" w:cs="Times New Roman"/>
          <w:sz w:val="24"/>
          <w:szCs w:val="24"/>
        </w:rPr>
        <w:t xml:space="preserve"> </w:t>
      </w:r>
      <w:r w:rsidR="0064692F">
        <w:rPr>
          <w:rFonts w:ascii="Times New Roman" w:hAnsi="Times New Roman" w:cs="Times New Roman"/>
          <w:sz w:val="24"/>
          <w:szCs w:val="24"/>
        </w:rPr>
        <w:t xml:space="preserve">podnesene </w:t>
      </w:r>
      <w:r w:rsidR="002B41D7" w:rsidRPr="00E47C77">
        <w:rPr>
          <w:rFonts w:ascii="Times New Roman" w:hAnsi="Times New Roman" w:cs="Times New Roman"/>
          <w:sz w:val="24"/>
          <w:szCs w:val="24"/>
        </w:rPr>
        <w:t xml:space="preserve">prigovore </w:t>
      </w:r>
      <w:r w:rsidR="00F3794B" w:rsidRPr="00E47C77">
        <w:rPr>
          <w:rFonts w:ascii="Times New Roman" w:hAnsi="Times New Roman" w:cs="Times New Roman"/>
          <w:sz w:val="24"/>
          <w:szCs w:val="24"/>
        </w:rPr>
        <w:t>i primljene informacije o nesreć</w:t>
      </w:r>
      <w:r w:rsidR="00F81ED7" w:rsidRPr="00E47C77">
        <w:rPr>
          <w:rFonts w:ascii="Times New Roman" w:hAnsi="Times New Roman" w:cs="Times New Roman"/>
          <w:sz w:val="24"/>
          <w:szCs w:val="24"/>
        </w:rPr>
        <w:t>nim slučajevima</w:t>
      </w:r>
      <w:r w:rsidR="00F3794B" w:rsidRPr="00E47C77">
        <w:rPr>
          <w:rFonts w:ascii="Times New Roman" w:hAnsi="Times New Roman" w:cs="Times New Roman"/>
          <w:sz w:val="24"/>
          <w:szCs w:val="24"/>
        </w:rPr>
        <w:t xml:space="preserve"> koj</w:t>
      </w:r>
      <w:r w:rsidR="00F81ED7" w:rsidRPr="00E47C77">
        <w:rPr>
          <w:rFonts w:ascii="Times New Roman" w:hAnsi="Times New Roman" w:cs="Times New Roman"/>
          <w:sz w:val="24"/>
          <w:szCs w:val="24"/>
        </w:rPr>
        <w:t>i</w:t>
      </w:r>
      <w:r w:rsidR="00F3794B" w:rsidRPr="00E47C77">
        <w:rPr>
          <w:rFonts w:ascii="Times New Roman" w:hAnsi="Times New Roman" w:cs="Times New Roman"/>
          <w:sz w:val="24"/>
          <w:szCs w:val="24"/>
        </w:rPr>
        <w:t xml:space="preserve"> se odnose na bezbjednost proizvoda koje</w:t>
      </w:r>
      <w:r w:rsidR="00D67EAC" w:rsidRPr="00E47C77">
        <w:rPr>
          <w:rFonts w:ascii="Times New Roman" w:hAnsi="Times New Roman" w:cs="Times New Roman"/>
          <w:sz w:val="24"/>
          <w:szCs w:val="24"/>
        </w:rPr>
        <w:t xml:space="preserve"> </w:t>
      </w:r>
      <w:r w:rsidR="00F0533D" w:rsidRPr="00E47C77">
        <w:rPr>
          <w:rFonts w:ascii="Times New Roman" w:hAnsi="Times New Roman" w:cs="Times New Roman"/>
          <w:sz w:val="24"/>
          <w:szCs w:val="24"/>
        </w:rPr>
        <w:t>je</w:t>
      </w:r>
      <w:r w:rsidR="00F3794B" w:rsidRPr="00E47C77">
        <w:rPr>
          <w:rFonts w:ascii="Times New Roman" w:hAnsi="Times New Roman" w:cs="Times New Roman"/>
          <w:sz w:val="24"/>
          <w:szCs w:val="24"/>
        </w:rPr>
        <w:t xml:space="preserve"> </w:t>
      </w:r>
      <w:r w:rsidR="007232C5" w:rsidRPr="00E47C77">
        <w:rPr>
          <w:rFonts w:ascii="Times New Roman" w:hAnsi="Times New Roman" w:cs="Times New Roman"/>
          <w:sz w:val="24"/>
          <w:szCs w:val="24"/>
        </w:rPr>
        <w:t>isporuči</w:t>
      </w:r>
      <w:r w:rsidR="00F0533D" w:rsidRPr="00E47C77">
        <w:rPr>
          <w:rFonts w:ascii="Times New Roman" w:hAnsi="Times New Roman" w:cs="Times New Roman"/>
          <w:sz w:val="24"/>
          <w:szCs w:val="24"/>
        </w:rPr>
        <w:t>o</w:t>
      </w:r>
      <w:r w:rsidR="007232C5" w:rsidRPr="00E47C77">
        <w:rPr>
          <w:rFonts w:ascii="Times New Roman" w:hAnsi="Times New Roman" w:cs="Times New Roman"/>
          <w:sz w:val="24"/>
          <w:szCs w:val="24"/>
        </w:rPr>
        <w:t xml:space="preserve"> </w:t>
      </w:r>
      <w:r w:rsidR="00F3794B" w:rsidRPr="00E47C77">
        <w:rPr>
          <w:rFonts w:ascii="Times New Roman" w:hAnsi="Times New Roman" w:cs="Times New Roman"/>
          <w:sz w:val="24"/>
          <w:szCs w:val="24"/>
        </w:rPr>
        <w:t>na tržišt</w:t>
      </w:r>
      <w:r w:rsidR="00F0533D" w:rsidRPr="00E47C77">
        <w:rPr>
          <w:rFonts w:ascii="Times New Roman" w:hAnsi="Times New Roman" w:cs="Times New Roman"/>
          <w:sz w:val="24"/>
          <w:szCs w:val="24"/>
        </w:rPr>
        <w:t>e</w:t>
      </w:r>
      <w:r w:rsidR="00F3794B" w:rsidRPr="00E47C77">
        <w:rPr>
          <w:rFonts w:ascii="Times New Roman" w:hAnsi="Times New Roman" w:cs="Times New Roman"/>
          <w:sz w:val="24"/>
          <w:szCs w:val="24"/>
        </w:rPr>
        <w:t xml:space="preserve"> i za koje je podnosilac </w:t>
      </w:r>
      <w:r w:rsidR="002B41D7" w:rsidRPr="00E47C77">
        <w:rPr>
          <w:rFonts w:ascii="Times New Roman" w:hAnsi="Times New Roman" w:cs="Times New Roman"/>
          <w:sz w:val="24"/>
          <w:szCs w:val="24"/>
        </w:rPr>
        <w:t xml:space="preserve">prigovora </w:t>
      </w:r>
      <w:r w:rsidR="00F3794B" w:rsidRPr="00E47C77">
        <w:rPr>
          <w:rFonts w:ascii="Times New Roman" w:hAnsi="Times New Roman" w:cs="Times New Roman"/>
          <w:sz w:val="24"/>
          <w:szCs w:val="24"/>
        </w:rPr>
        <w:t xml:space="preserve">naveo da su opasni i </w:t>
      </w:r>
      <w:r w:rsidR="00174752" w:rsidRPr="00E47C77">
        <w:rPr>
          <w:rFonts w:ascii="Times New Roman" w:hAnsi="Times New Roman" w:cs="Times New Roman"/>
          <w:sz w:val="24"/>
          <w:szCs w:val="24"/>
        </w:rPr>
        <w:t xml:space="preserve">da </w:t>
      </w:r>
      <w:r w:rsidR="00CB323B" w:rsidRPr="00E47C77">
        <w:rPr>
          <w:rFonts w:ascii="Times New Roman" w:hAnsi="Times New Roman" w:cs="Times New Roman"/>
          <w:sz w:val="24"/>
          <w:szCs w:val="24"/>
        </w:rPr>
        <w:t>te prigovore</w:t>
      </w:r>
      <w:r w:rsidR="00501DD5" w:rsidRPr="00E47C77">
        <w:rPr>
          <w:rFonts w:ascii="Times New Roman" w:hAnsi="Times New Roman" w:cs="Times New Roman"/>
          <w:sz w:val="24"/>
          <w:szCs w:val="24"/>
        </w:rPr>
        <w:t>,</w:t>
      </w:r>
      <w:r w:rsidR="00CB323B" w:rsidRPr="00E47C77">
        <w:rPr>
          <w:rFonts w:ascii="Times New Roman" w:hAnsi="Times New Roman" w:cs="Times New Roman"/>
          <w:sz w:val="24"/>
          <w:szCs w:val="24"/>
        </w:rPr>
        <w:t xml:space="preserve"> </w:t>
      </w:r>
      <w:r w:rsidR="00501DD5" w:rsidRPr="00E47C77">
        <w:rPr>
          <w:rFonts w:ascii="Times New Roman" w:hAnsi="Times New Roman" w:cs="Times New Roman"/>
          <w:sz w:val="24"/>
          <w:szCs w:val="24"/>
        </w:rPr>
        <w:t>kao i</w:t>
      </w:r>
      <w:r w:rsidR="00CB323B" w:rsidRPr="00E47C77">
        <w:rPr>
          <w:rFonts w:ascii="Times New Roman" w:hAnsi="Times New Roman" w:cs="Times New Roman"/>
          <w:sz w:val="24"/>
          <w:szCs w:val="24"/>
        </w:rPr>
        <w:t xml:space="preserve"> opozive proizvoda i sve korektivne mjere preduzete radi postizanja usaglašenosti proizvoda</w:t>
      </w:r>
      <w:r w:rsidR="00382CC8">
        <w:rPr>
          <w:rFonts w:ascii="Times New Roman" w:hAnsi="Times New Roman" w:cs="Times New Roman"/>
          <w:sz w:val="24"/>
          <w:szCs w:val="24"/>
        </w:rPr>
        <w:t>,</w:t>
      </w:r>
      <w:r w:rsidR="00CB323B" w:rsidRPr="00E47C77">
        <w:rPr>
          <w:rFonts w:ascii="Times New Roman" w:hAnsi="Times New Roman" w:cs="Times New Roman"/>
          <w:sz w:val="24"/>
          <w:szCs w:val="24"/>
        </w:rPr>
        <w:t xml:space="preserve"> </w:t>
      </w:r>
      <w:r w:rsidR="00F3794B" w:rsidRPr="00E47C77">
        <w:rPr>
          <w:rFonts w:ascii="Times New Roman" w:hAnsi="Times New Roman" w:cs="Times New Roman"/>
          <w:sz w:val="24"/>
          <w:szCs w:val="24"/>
        </w:rPr>
        <w:t>vod</w:t>
      </w:r>
      <w:r w:rsidR="00F0533D" w:rsidRPr="00E47C77">
        <w:rPr>
          <w:rFonts w:ascii="Times New Roman" w:hAnsi="Times New Roman" w:cs="Times New Roman"/>
          <w:sz w:val="24"/>
          <w:szCs w:val="24"/>
        </w:rPr>
        <w:t>i</w:t>
      </w:r>
      <w:r w:rsidR="00F3794B" w:rsidRPr="00E47C77">
        <w:rPr>
          <w:rFonts w:ascii="Times New Roman" w:hAnsi="Times New Roman" w:cs="Times New Roman"/>
          <w:sz w:val="24"/>
          <w:szCs w:val="24"/>
        </w:rPr>
        <w:t xml:space="preserve"> </w:t>
      </w:r>
      <w:r w:rsidR="00CB323B" w:rsidRPr="00E47C77">
        <w:rPr>
          <w:rFonts w:ascii="Times New Roman" w:hAnsi="Times New Roman" w:cs="Times New Roman"/>
          <w:sz w:val="24"/>
          <w:szCs w:val="24"/>
        </w:rPr>
        <w:t xml:space="preserve">u </w:t>
      </w:r>
      <w:r w:rsidR="003A3D46" w:rsidRPr="00382CC8">
        <w:rPr>
          <w:rFonts w:ascii="Times New Roman" w:hAnsi="Times New Roman" w:cs="Times New Roman"/>
          <w:sz w:val="24"/>
          <w:szCs w:val="24"/>
        </w:rPr>
        <w:t>internoj evidenciji</w:t>
      </w:r>
      <w:r w:rsidR="00F3794B" w:rsidRPr="00382CC8">
        <w:rPr>
          <w:rFonts w:ascii="Times New Roman" w:hAnsi="Times New Roman" w:cs="Times New Roman"/>
          <w:sz w:val="24"/>
          <w:szCs w:val="24"/>
        </w:rPr>
        <w:t>.</w:t>
      </w:r>
      <w:r w:rsidR="00F3794B" w:rsidRPr="00E47C77">
        <w:rPr>
          <w:rFonts w:ascii="Times New Roman" w:hAnsi="Times New Roman" w:cs="Times New Roman"/>
          <w:sz w:val="24"/>
          <w:szCs w:val="24"/>
        </w:rPr>
        <w:t xml:space="preserve"> </w:t>
      </w:r>
      <w:r w:rsidR="00216581">
        <w:rPr>
          <w:rFonts w:ascii="Times New Roman" w:hAnsi="Times New Roman" w:cs="Times New Roman"/>
          <w:sz w:val="24"/>
          <w:szCs w:val="24"/>
        </w:rPr>
        <w:t xml:space="preserve">   </w:t>
      </w:r>
    </w:p>
    <w:p w14:paraId="435C2244" w14:textId="0CEED43A" w:rsidR="00C33CB6" w:rsidRDefault="00D42CFE" w:rsidP="003A0258">
      <w:pPr>
        <w:pStyle w:val="CommentText"/>
        <w:tabs>
          <w:tab w:val="left" w:pos="1350"/>
        </w:tabs>
        <w:spacing w:after="0"/>
        <w:ind w:firstLine="720"/>
        <w:jc w:val="both"/>
        <w:rPr>
          <w:rFonts w:ascii="Times New Roman" w:hAnsi="Times New Roman"/>
          <w:sz w:val="24"/>
          <w:szCs w:val="24"/>
          <w:lang w:val="sr-Latn-ME"/>
        </w:rPr>
      </w:pPr>
      <w:r w:rsidRPr="00E47C77">
        <w:rPr>
          <w:rFonts w:ascii="Times New Roman" w:hAnsi="Times New Roman"/>
          <w:sz w:val="24"/>
          <w:szCs w:val="24"/>
          <w:lang w:val="sr-Latn-ME"/>
        </w:rPr>
        <w:t xml:space="preserve">(5) </w:t>
      </w:r>
      <w:r w:rsidR="00F3794B" w:rsidRPr="00E47C77">
        <w:rPr>
          <w:rFonts w:ascii="Times New Roman" w:hAnsi="Times New Roman"/>
          <w:sz w:val="24"/>
          <w:szCs w:val="24"/>
          <w:lang w:val="sr-Latn-ME"/>
        </w:rPr>
        <w:t xml:space="preserve">U </w:t>
      </w:r>
      <w:r w:rsidR="00906A5D" w:rsidRPr="00382CC8">
        <w:rPr>
          <w:rFonts w:ascii="Times New Roman" w:hAnsi="Times New Roman"/>
          <w:sz w:val="24"/>
          <w:szCs w:val="24"/>
          <w:lang w:val="sr-Latn-ME"/>
        </w:rPr>
        <w:t>evidenciji</w:t>
      </w:r>
      <w:r w:rsidR="00382CC8" w:rsidRPr="00382CC8">
        <w:rPr>
          <w:rFonts w:ascii="Times New Roman" w:hAnsi="Times New Roman"/>
          <w:sz w:val="24"/>
          <w:szCs w:val="24"/>
          <w:lang w:val="sr-Latn-ME"/>
        </w:rPr>
        <w:t xml:space="preserve"> </w:t>
      </w:r>
      <w:r w:rsidR="0095753D" w:rsidRPr="00E47C77">
        <w:rPr>
          <w:rFonts w:ascii="Times New Roman" w:hAnsi="Times New Roman"/>
          <w:sz w:val="24"/>
          <w:szCs w:val="24"/>
          <w:lang w:val="sr-Latn-ME"/>
        </w:rPr>
        <w:t xml:space="preserve">iz stava 4 ovog člana </w:t>
      </w:r>
      <w:r w:rsidR="00A71D6E" w:rsidRPr="00E47C77">
        <w:rPr>
          <w:rFonts w:ascii="Times New Roman" w:hAnsi="Times New Roman"/>
          <w:sz w:val="24"/>
          <w:szCs w:val="24"/>
          <w:lang w:val="sr-Latn-ME"/>
        </w:rPr>
        <w:t xml:space="preserve">proizvođač </w:t>
      </w:r>
      <w:r w:rsidR="0007498B" w:rsidRPr="00E47C77">
        <w:rPr>
          <w:rFonts w:ascii="Times New Roman" w:hAnsi="Times New Roman"/>
          <w:sz w:val="24"/>
          <w:szCs w:val="24"/>
          <w:lang w:val="sr-Latn-ME"/>
        </w:rPr>
        <w:t>može</w:t>
      </w:r>
      <w:r w:rsidR="009B6C4F" w:rsidRPr="00E47C77">
        <w:rPr>
          <w:rFonts w:ascii="Times New Roman" w:hAnsi="Times New Roman"/>
          <w:sz w:val="24"/>
          <w:szCs w:val="24"/>
          <w:lang w:val="sr-Latn-ME"/>
        </w:rPr>
        <w:t xml:space="preserve"> da sa</w:t>
      </w:r>
      <w:r w:rsidR="00F3794B" w:rsidRPr="00E47C77">
        <w:rPr>
          <w:rFonts w:ascii="Times New Roman" w:hAnsi="Times New Roman"/>
          <w:sz w:val="24"/>
          <w:szCs w:val="24"/>
          <w:lang w:val="sr-Latn-ME"/>
        </w:rPr>
        <w:t xml:space="preserve">čuva </w:t>
      </w:r>
      <w:r w:rsidR="00F81ED7" w:rsidRPr="00E47C77">
        <w:rPr>
          <w:rFonts w:ascii="Times New Roman" w:hAnsi="Times New Roman"/>
          <w:sz w:val="24"/>
          <w:szCs w:val="24"/>
          <w:lang w:val="sr-Latn-ME"/>
        </w:rPr>
        <w:t xml:space="preserve">isključivo </w:t>
      </w:r>
      <w:r w:rsidR="003A3D46" w:rsidRPr="00E47C77">
        <w:rPr>
          <w:rFonts w:ascii="Times New Roman" w:hAnsi="Times New Roman"/>
          <w:sz w:val="24"/>
          <w:szCs w:val="24"/>
          <w:lang w:val="sr-Latn-ME"/>
        </w:rPr>
        <w:t xml:space="preserve">one </w:t>
      </w:r>
      <w:r w:rsidR="005500F4">
        <w:rPr>
          <w:rFonts w:ascii="Times New Roman" w:hAnsi="Times New Roman"/>
          <w:sz w:val="24"/>
          <w:szCs w:val="24"/>
          <w:lang w:val="sr-Latn-ME"/>
        </w:rPr>
        <w:t>podatke o ličnosti (u daljem tekstu: lični podaci)</w:t>
      </w:r>
      <w:r w:rsidR="00F3794B" w:rsidRPr="00E47C77">
        <w:rPr>
          <w:rFonts w:ascii="Times New Roman" w:hAnsi="Times New Roman"/>
          <w:sz w:val="24"/>
          <w:szCs w:val="24"/>
          <w:lang w:val="sr-Latn-ME"/>
        </w:rPr>
        <w:t xml:space="preserve"> koji su </w:t>
      </w:r>
      <w:r w:rsidR="008D2048" w:rsidRPr="00E47C77">
        <w:rPr>
          <w:rFonts w:ascii="Times New Roman" w:hAnsi="Times New Roman"/>
          <w:sz w:val="24"/>
          <w:szCs w:val="24"/>
          <w:lang w:val="sr-Latn-ME"/>
        </w:rPr>
        <w:t xml:space="preserve">mu </w:t>
      </w:r>
      <w:r w:rsidR="00F3794B" w:rsidRPr="00E47C77">
        <w:rPr>
          <w:rFonts w:ascii="Times New Roman" w:hAnsi="Times New Roman"/>
          <w:sz w:val="24"/>
          <w:szCs w:val="24"/>
          <w:lang w:val="sr-Latn-ME"/>
        </w:rPr>
        <w:t xml:space="preserve">neophodni da </w:t>
      </w:r>
      <w:r w:rsidR="007D49A5" w:rsidRPr="00E47C77">
        <w:rPr>
          <w:rFonts w:ascii="Times New Roman" w:hAnsi="Times New Roman"/>
          <w:sz w:val="24"/>
          <w:szCs w:val="24"/>
          <w:lang w:val="sr-Latn-ME"/>
        </w:rPr>
        <w:t xml:space="preserve">ispita </w:t>
      </w:r>
      <w:r w:rsidR="002B41D7" w:rsidRPr="00E47C77">
        <w:rPr>
          <w:rFonts w:ascii="Times New Roman" w:hAnsi="Times New Roman"/>
          <w:sz w:val="24"/>
          <w:szCs w:val="24"/>
          <w:lang w:val="sr-Latn-ME"/>
        </w:rPr>
        <w:t xml:space="preserve">prigovor na </w:t>
      </w:r>
      <w:r w:rsidR="00F3794B" w:rsidRPr="00E47C77">
        <w:rPr>
          <w:rFonts w:ascii="Times New Roman" w:hAnsi="Times New Roman"/>
          <w:sz w:val="24"/>
          <w:szCs w:val="24"/>
          <w:lang w:val="sr-Latn-ME"/>
        </w:rPr>
        <w:t>navodno opas</w:t>
      </w:r>
      <w:r w:rsidR="00D05AAA" w:rsidRPr="00E47C77">
        <w:rPr>
          <w:rFonts w:ascii="Times New Roman" w:hAnsi="Times New Roman"/>
          <w:sz w:val="24"/>
          <w:szCs w:val="24"/>
          <w:lang w:val="sr-Latn-ME"/>
        </w:rPr>
        <w:t>an</w:t>
      </w:r>
      <w:r w:rsidR="00F3794B" w:rsidRPr="00E47C77">
        <w:rPr>
          <w:rFonts w:ascii="Times New Roman" w:hAnsi="Times New Roman"/>
          <w:sz w:val="24"/>
          <w:szCs w:val="24"/>
          <w:lang w:val="sr-Latn-ME"/>
        </w:rPr>
        <w:t xml:space="preserve"> proizvod</w:t>
      </w:r>
      <w:r w:rsidR="003A3D46" w:rsidRPr="00E47C77">
        <w:rPr>
          <w:rFonts w:ascii="Times New Roman" w:hAnsi="Times New Roman"/>
          <w:sz w:val="24"/>
          <w:szCs w:val="24"/>
          <w:lang w:val="sr-Latn-ME"/>
        </w:rPr>
        <w:t>, kao i da ih</w:t>
      </w:r>
      <w:r w:rsidR="004F5F9C" w:rsidRPr="00E47C77">
        <w:rPr>
          <w:rFonts w:ascii="Times New Roman" w:hAnsi="Times New Roman"/>
          <w:sz w:val="24"/>
          <w:szCs w:val="24"/>
          <w:lang w:val="sr-Latn-ME"/>
        </w:rPr>
        <w:t xml:space="preserve"> </w:t>
      </w:r>
      <w:r w:rsidR="0095753D" w:rsidRPr="00E47C77">
        <w:rPr>
          <w:rFonts w:ascii="Times New Roman" w:hAnsi="Times New Roman"/>
          <w:sz w:val="24"/>
          <w:szCs w:val="24"/>
          <w:lang w:val="sr-Latn-ME"/>
        </w:rPr>
        <w:t xml:space="preserve">čuva </w:t>
      </w:r>
      <w:r w:rsidR="00187754" w:rsidRPr="00E47C77">
        <w:rPr>
          <w:rFonts w:ascii="Times New Roman" w:eastAsiaTheme="minorHAnsi" w:hAnsi="Times New Roman"/>
          <w:kern w:val="2"/>
          <w:sz w:val="24"/>
          <w:szCs w:val="24"/>
          <w:lang w:val="sr-Latn-ME"/>
          <w14:ligatures w14:val="standardContextual"/>
        </w:rPr>
        <w:t>isključivo</w:t>
      </w:r>
      <w:r w:rsidR="007D49A5" w:rsidRPr="00E47C77">
        <w:rPr>
          <w:rFonts w:ascii="Times New Roman" w:hAnsi="Times New Roman"/>
          <w:sz w:val="24"/>
          <w:szCs w:val="24"/>
          <w:lang w:val="sr-Latn-ME"/>
        </w:rPr>
        <w:t xml:space="preserve"> onoliko koliko je </w:t>
      </w:r>
      <w:r w:rsidR="001E4475" w:rsidRPr="00E47C77">
        <w:rPr>
          <w:rFonts w:ascii="Times New Roman" w:hAnsi="Times New Roman"/>
          <w:sz w:val="24"/>
          <w:szCs w:val="24"/>
          <w:lang w:val="sr-Latn-ME"/>
        </w:rPr>
        <w:t>potrebno za</w:t>
      </w:r>
      <w:r w:rsidR="007D49A5" w:rsidRPr="00E47C77">
        <w:rPr>
          <w:rFonts w:ascii="Times New Roman" w:hAnsi="Times New Roman"/>
          <w:sz w:val="24"/>
          <w:szCs w:val="24"/>
          <w:lang w:val="sr-Latn-ME"/>
        </w:rPr>
        <w:t xml:space="preserve"> ispitivanj</w:t>
      </w:r>
      <w:r w:rsidR="004279E9" w:rsidRPr="00E47C77">
        <w:rPr>
          <w:rFonts w:ascii="Times New Roman" w:hAnsi="Times New Roman"/>
          <w:sz w:val="24"/>
          <w:szCs w:val="24"/>
          <w:lang w:val="sr-Latn-ME"/>
        </w:rPr>
        <w:t>e</w:t>
      </w:r>
      <w:r w:rsidR="000201D0" w:rsidRPr="00E47C77">
        <w:rPr>
          <w:rFonts w:ascii="Times New Roman" w:hAnsi="Times New Roman"/>
          <w:sz w:val="24"/>
          <w:szCs w:val="24"/>
          <w:lang w:val="sr-Latn-ME"/>
        </w:rPr>
        <w:t xml:space="preserve"> prigovora</w:t>
      </w:r>
      <w:r w:rsidR="0095753D" w:rsidRPr="00E47C77">
        <w:rPr>
          <w:rFonts w:ascii="Times New Roman" w:hAnsi="Times New Roman"/>
          <w:sz w:val="24"/>
          <w:szCs w:val="24"/>
          <w:lang w:val="sr-Latn-ME"/>
        </w:rPr>
        <w:t xml:space="preserve">, a </w:t>
      </w:r>
      <w:r w:rsidR="005C3F0A" w:rsidRPr="00E47C77">
        <w:rPr>
          <w:rFonts w:ascii="Times New Roman" w:hAnsi="Times New Roman"/>
          <w:sz w:val="24"/>
          <w:szCs w:val="24"/>
          <w:lang w:val="sr-Latn-ME"/>
        </w:rPr>
        <w:t>najduže</w:t>
      </w:r>
      <w:r w:rsidR="0095753D" w:rsidRPr="00E47C77">
        <w:rPr>
          <w:rFonts w:ascii="Times New Roman" w:hAnsi="Times New Roman"/>
          <w:sz w:val="24"/>
          <w:szCs w:val="24"/>
          <w:lang w:val="sr-Latn-ME"/>
        </w:rPr>
        <w:t xml:space="preserve"> pet godina od dana unošenja podataka.</w:t>
      </w:r>
    </w:p>
    <w:p w14:paraId="026365DA" w14:textId="77777777" w:rsidR="006A19F9" w:rsidRPr="00E47C77" w:rsidRDefault="006A19F9" w:rsidP="003A0258">
      <w:pPr>
        <w:pStyle w:val="CommentText"/>
        <w:tabs>
          <w:tab w:val="left" w:pos="1350"/>
        </w:tabs>
        <w:spacing w:after="0"/>
        <w:ind w:firstLine="720"/>
        <w:jc w:val="both"/>
        <w:rPr>
          <w:rFonts w:ascii="Times New Roman" w:hAnsi="Times New Roman"/>
          <w:sz w:val="24"/>
          <w:szCs w:val="24"/>
          <w:lang w:val="sr-Latn-ME"/>
        </w:rPr>
      </w:pPr>
    </w:p>
    <w:p w14:paraId="72F30CB8" w14:textId="77777777" w:rsidR="005631BC" w:rsidRPr="00E47C77" w:rsidRDefault="005631BC"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Obaveze zastupnika</w:t>
      </w:r>
    </w:p>
    <w:p w14:paraId="713BE5E7" w14:textId="3A47039C" w:rsidR="005631BC" w:rsidRPr="00E47C77" w:rsidRDefault="005631BC" w:rsidP="000B3DB7">
      <w:pPr>
        <w:spacing w:after="0" w:line="240" w:lineRule="auto"/>
        <w:jc w:val="center"/>
        <w:rPr>
          <w:rFonts w:ascii="Times New Roman" w:hAnsi="Times New Roman" w:cs="Times New Roman"/>
          <w:b/>
          <w:bCs/>
          <w:sz w:val="24"/>
          <w:szCs w:val="24"/>
        </w:rPr>
      </w:pPr>
      <w:r w:rsidRPr="002969C1">
        <w:rPr>
          <w:rFonts w:ascii="Times New Roman" w:hAnsi="Times New Roman" w:cs="Times New Roman"/>
          <w:b/>
          <w:bCs/>
          <w:sz w:val="24"/>
          <w:szCs w:val="24"/>
        </w:rPr>
        <w:t>Član 1</w:t>
      </w:r>
      <w:r w:rsidR="004F5F9C" w:rsidRPr="002969C1">
        <w:rPr>
          <w:rFonts w:ascii="Times New Roman" w:hAnsi="Times New Roman" w:cs="Times New Roman"/>
          <w:b/>
          <w:bCs/>
          <w:sz w:val="24"/>
          <w:szCs w:val="24"/>
        </w:rPr>
        <w:t>5</w:t>
      </w:r>
    </w:p>
    <w:p w14:paraId="1C5CBC6A" w14:textId="6E6636A8" w:rsidR="00382CC8" w:rsidRDefault="00382CC8" w:rsidP="00382CC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5631BC" w:rsidRPr="00382CC8">
        <w:rPr>
          <w:rFonts w:ascii="Times New Roman" w:hAnsi="Times New Roman" w:cs="Times New Roman"/>
          <w:sz w:val="24"/>
          <w:szCs w:val="24"/>
        </w:rPr>
        <w:t>Proizvođač može pisanim ovlašćenjem imenovati zastupnika</w:t>
      </w:r>
      <w:r w:rsidR="0051082A" w:rsidRPr="00382CC8">
        <w:rPr>
          <w:rFonts w:ascii="Times New Roman" w:hAnsi="Times New Roman" w:cs="Times New Roman"/>
          <w:sz w:val="24"/>
          <w:szCs w:val="24"/>
        </w:rPr>
        <w:t xml:space="preserve"> koji, u skladu sa dobijenim ovlašćenjem, može da preduzima najmanje sljedeće poslove:</w:t>
      </w:r>
      <w:r w:rsidRPr="00382CC8">
        <w:rPr>
          <w:rFonts w:ascii="Times New Roman" w:hAnsi="Times New Roman" w:cs="Times New Roman"/>
          <w:sz w:val="24"/>
          <w:szCs w:val="24"/>
        </w:rPr>
        <w:t xml:space="preserve"> </w:t>
      </w:r>
    </w:p>
    <w:p w14:paraId="4FCEE41D" w14:textId="08C0992D" w:rsidR="00382CC8" w:rsidRPr="00E47C77" w:rsidRDefault="00382CC8" w:rsidP="00382CC8">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1) dostavlja nadležn</w:t>
      </w:r>
      <w:r>
        <w:rPr>
          <w:rFonts w:ascii="Times New Roman" w:hAnsi="Times New Roman" w:cs="Times New Roman"/>
          <w:sz w:val="24"/>
          <w:szCs w:val="24"/>
        </w:rPr>
        <w:t>oj</w:t>
      </w:r>
      <w:r w:rsidRPr="00E47C77">
        <w:rPr>
          <w:rFonts w:ascii="Times New Roman" w:hAnsi="Times New Roman" w:cs="Times New Roman"/>
          <w:sz w:val="24"/>
          <w:szCs w:val="24"/>
        </w:rPr>
        <w:t xml:space="preserve"> inspekcij</w:t>
      </w:r>
      <w:r>
        <w:rPr>
          <w:rFonts w:ascii="Times New Roman" w:hAnsi="Times New Roman" w:cs="Times New Roman"/>
          <w:sz w:val="24"/>
          <w:szCs w:val="24"/>
        </w:rPr>
        <w:t>i,</w:t>
      </w:r>
      <w:r w:rsidRPr="00E47C77">
        <w:rPr>
          <w:rFonts w:ascii="Times New Roman" w:hAnsi="Times New Roman" w:cs="Times New Roman"/>
          <w:sz w:val="24"/>
          <w:szCs w:val="24"/>
        </w:rPr>
        <w:t xml:space="preserve"> na obrazloženi zahtjev</w:t>
      </w:r>
      <w:r>
        <w:rPr>
          <w:rFonts w:ascii="Times New Roman" w:hAnsi="Times New Roman" w:cs="Times New Roman"/>
          <w:sz w:val="24"/>
          <w:szCs w:val="24"/>
        </w:rPr>
        <w:t>,</w:t>
      </w:r>
      <w:r w:rsidRPr="00E47C77">
        <w:rPr>
          <w:rFonts w:ascii="Times New Roman" w:hAnsi="Times New Roman" w:cs="Times New Roman"/>
          <w:sz w:val="24"/>
          <w:szCs w:val="24"/>
        </w:rPr>
        <w:t xml:space="preserve"> sve informacije i dokumentaciju neophodnu za dokazivanje bezbjednosti proizvoda na jeziku koji ta inspekcija može da razumije;</w:t>
      </w:r>
    </w:p>
    <w:p w14:paraId="4F12004E" w14:textId="61E8C37D" w:rsidR="00382CC8" w:rsidRPr="00E47C77" w:rsidRDefault="00382CC8" w:rsidP="00382CC8">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2)</w:t>
      </w:r>
      <w:r>
        <w:rPr>
          <w:rFonts w:ascii="Times New Roman" w:hAnsi="Times New Roman" w:cs="Times New Roman"/>
          <w:sz w:val="24"/>
          <w:szCs w:val="24"/>
        </w:rPr>
        <w:t xml:space="preserve"> </w:t>
      </w:r>
      <w:r w:rsidRPr="00E47C77">
        <w:rPr>
          <w:rFonts w:ascii="Times New Roman" w:hAnsi="Times New Roman" w:cs="Times New Roman"/>
          <w:sz w:val="24"/>
          <w:szCs w:val="24"/>
        </w:rPr>
        <w:t>obavještava proizvođača</w:t>
      </w:r>
      <w:r>
        <w:rPr>
          <w:rFonts w:ascii="Times New Roman" w:hAnsi="Times New Roman" w:cs="Times New Roman"/>
          <w:sz w:val="24"/>
          <w:szCs w:val="24"/>
        </w:rPr>
        <w:t xml:space="preserve">, ako </w:t>
      </w:r>
      <w:r w:rsidRPr="00E47C77">
        <w:rPr>
          <w:rFonts w:ascii="Times New Roman" w:hAnsi="Times New Roman" w:cs="Times New Roman"/>
          <w:sz w:val="24"/>
          <w:szCs w:val="24"/>
        </w:rPr>
        <w:t>smatra ili ima razloga da vjeruje da je proizvod opasan;</w:t>
      </w:r>
    </w:p>
    <w:p w14:paraId="00A28D07" w14:textId="3C0936A1" w:rsidR="00382CC8" w:rsidRPr="00E47C77" w:rsidRDefault="00382CC8" w:rsidP="00382CC8">
      <w:pPr>
        <w:pStyle w:val="ListParagraph"/>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lastRenderedPageBreak/>
        <w:t>3) obavještava nadležne organe</w:t>
      </w:r>
      <w:r>
        <w:rPr>
          <w:rFonts w:ascii="Times New Roman" w:hAnsi="Times New Roman" w:cs="Times New Roman"/>
          <w:sz w:val="24"/>
          <w:szCs w:val="24"/>
        </w:rPr>
        <w:t>,</w:t>
      </w:r>
      <w:r w:rsidRPr="00E47C77">
        <w:rPr>
          <w:rFonts w:ascii="Times New Roman" w:hAnsi="Times New Roman" w:cs="Times New Roman"/>
          <w:sz w:val="24"/>
          <w:szCs w:val="24"/>
        </w:rPr>
        <w:t xml:space="preserve"> preko sistema brze razmjene informacija</w:t>
      </w:r>
      <w:r>
        <w:rPr>
          <w:rFonts w:ascii="Times New Roman" w:hAnsi="Times New Roman" w:cs="Times New Roman"/>
          <w:sz w:val="24"/>
          <w:szCs w:val="24"/>
        </w:rPr>
        <w:t>,</w:t>
      </w:r>
      <w:r w:rsidRPr="00E47C77">
        <w:rPr>
          <w:rFonts w:ascii="Times New Roman" w:hAnsi="Times New Roman" w:cs="Times New Roman"/>
          <w:sz w:val="24"/>
          <w:szCs w:val="24"/>
        </w:rPr>
        <w:t xml:space="preserve"> o svim radnjama preduzetim da se otklone rizici koje predstavljaju proizvodi </w:t>
      </w:r>
      <w:r w:rsidRPr="009B056F">
        <w:rPr>
          <w:rFonts w:ascii="Times New Roman" w:hAnsi="Times New Roman" w:cs="Times New Roman"/>
          <w:sz w:val="24"/>
          <w:szCs w:val="24"/>
        </w:rPr>
        <w:t>obuhvaćeni ovlašćenjem,</w:t>
      </w:r>
      <w:r w:rsidRPr="00E47C77">
        <w:rPr>
          <w:rFonts w:ascii="Times New Roman" w:hAnsi="Times New Roman" w:cs="Times New Roman"/>
          <w:sz w:val="24"/>
          <w:szCs w:val="24"/>
        </w:rPr>
        <w:t xml:space="preserve"> ako takvo obavještenje već nije pružio proizvođač ili ako nije pruženo po uputstvu proizvođača;</w:t>
      </w:r>
    </w:p>
    <w:p w14:paraId="7708ED1A" w14:textId="48819854" w:rsidR="00382CC8" w:rsidRPr="00E47C77" w:rsidRDefault="00382CC8" w:rsidP="00382CC8">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4) sarađuje</w:t>
      </w:r>
      <w:r>
        <w:rPr>
          <w:rFonts w:ascii="Times New Roman" w:hAnsi="Times New Roman" w:cs="Times New Roman"/>
          <w:sz w:val="24"/>
          <w:szCs w:val="24"/>
        </w:rPr>
        <w:t xml:space="preserve"> sa </w:t>
      </w:r>
      <w:r w:rsidRPr="00E47C77">
        <w:rPr>
          <w:rFonts w:ascii="Times New Roman" w:hAnsi="Times New Roman" w:cs="Times New Roman"/>
          <w:sz w:val="24"/>
          <w:szCs w:val="24"/>
        </w:rPr>
        <w:t xml:space="preserve">nadležnim organima, na njihov zahtjev, u svakoj radnji preduzetoj da se na djelotvoran način otklone rizici koje predstavljaju proizvodi </w:t>
      </w:r>
      <w:r w:rsidRPr="009B056F">
        <w:rPr>
          <w:rFonts w:ascii="Times New Roman" w:hAnsi="Times New Roman" w:cs="Times New Roman"/>
          <w:sz w:val="24"/>
          <w:szCs w:val="24"/>
        </w:rPr>
        <w:t>obuhvaćeni ovlašćenjem.</w:t>
      </w:r>
    </w:p>
    <w:p w14:paraId="51E957DC" w14:textId="2EBDA030" w:rsidR="005631BC" w:rsidRPr="00E47C77" w:rsidRDefault="005631BC"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w:t>
      </w:r>
      <w:r w:rsidR="00382CC8">
        <w:rPr>
          <w:rFonts w:ascii="Times New Roman" w:hAnsi="Times New Roman" w:cs="Times New Roman"/>
          <w:sz w:val="24"/>
          <w:szCs w:val="24"/>
        </w:rPr>
        <w:t>2</w:t>
      </w:r>
      <w:r w:rsidRPr="00E47C77">
        <w:rPr>
          <w:rFonts w:ascii="Times New Roman" w:hAnsi="Times New Roman" w:cs="Times New Roman"/>
          <w:sz w:val="24"/>
          <w:szCs w:val="24"/>
        </w:rPr>
        <w:t xml:space="preserve">) Zastupnik </w:t>
      </w:r>
      <w:r w:rsidR="005C3F0A" w:rsidRPr="00E47C77">
        <w:rPr>
          <w:rFonts w:ascii="Times New Roman" w:hAnsi="Times New Roman" w:cs="Times New Roman"/>
          <w:sz w:val="24"/>
          <w:szCs w:val="24"/>
        </w:rPr>
        <w:t>je dužan da</w:t>
      </w:r>
      <w:r w:rsidR="0051082A">
        <w:rPr>
          <w:rFonts w:ascii="Times New Roman" w:hAnsi="Times New Roman" w:cs="Times New Roman"/>
          <w:sz w:val="24"/>
          <w:szCs w:val="24"/>
        </w:rPr>
        <w:t>,</w:t>
      </w:r>
      <w:r w:rsidR="005C3F0A" w:rsidRPr="00E47C77">
        <w:rPr>
          <w:rFonts w:ascii="Times New Roman" w:hAnsi="Times New Roman" w:cs="Times New Roman"/>
          <w:sz w:val="24"/>
          <w:szCs w:val="24"/>
        </w:rPr>
        <w:t xml:space="preserve"> </w:t>
      </w:r>
      <w:r w:rsidRPr="00E47C77">
        <w:rPr>
          <w:rFonts w:ascii="Times New Roman" w:hAnsi="Times New Roman" w:cs="Times New Roman"/>
          <w:sz w:val="24"/>
          <w:szCs w:val="24"/>
        </w:rPr>
        <w:t>na zahtjev</w:t>
      </w:r>
      <w:r w:rsidR="0051082A">
        <w:rPr>
          <w:rFonts w:ascii="Times New Roman" w:hAnsi="Times New Roman" w:cs="Times New Roman"/>
          <w:sz w:val="24"/>
          <w:szCs w:val="24"/>
        </w:rPr>
        <w:t>,</w:t>
      </w:r>
      <w:r w:rsidRPr="00E47C77">
        <w:rPr>
          <w:rFonts w:ascii="Times New Roman" w:hAnsi="Times New Roman" w:cs="Times New Roman"/>
          <w:sz w:val="24"/>
          <w:szCs w:val="24"/>
        </w:rPr>
        <w:t xml:space="preserve"> dostav</w:t>
      </w:r>
      <w:r w:rsidR="005C3F0A" w:rsidRPr="00E47C77">
        <w:rPr>
          <w:rFonts w:ascii="Times New Roman" w:hAnsi="Times New Roman" w:cs="Times New Roman"/>
          <w:sz w:val="24"/>
          <w:szCs w:val="24"/>
        </w:rPr>
        <w:t>i</w:t>
      </w:r>
      <w:r w:rsidRPr="00E47C77">
        <w:rPr>
          <w:rFonts w:ascii="Times New Roman" w:hAnsi="Times New Roman" w:cs="Times New Roman"/>
          <w:sz w:val="24"/>
          <w:szCs w:val="24"/>
        </w:rPr>
        <w:t xml:space="preserve"> kopiju ovlašćenja</w:t>
      </w:r>
      <w:r w:rsidR="00B913C5">
        <w:rPr>
          <w:rFonts w:ascii="Times New Roman" w:hAnsi="Times New Roman" w:cs="Times New Roman"/>
          <w:sz w:val="24"/>
          <w:szCs w:val="24"/>
        </w:rPr>
        <w:t xml:space="preserve"> iz stava 1 ovog člana</w:t>
      </w:r>
      <w:r w:rsidR="0051082A" w:rsidRPr="0051082A">
        <w:rPr>
          <w:rFonts w:ascii="Times New Roman" w:hAnsi="Times New Roman" w:cs="Times New Roman"/>
          <w:sz w:val="24"/>
          <w:szCs w:val="24"/>
        </w:rPr>
        <w:t xml:space="preserve"> </w:t>
      </w:r>
      <w:r w:rsidR="0051082A" w:rsidRPr="00E47C77">
        <w:rPr>
          <w:rFonts w:ascii="Times New Roman" w:hAnsi="Times New Roman" w:cs="Times New Roman"/>
          <w:sz w:val="24"/>
          <w:szCs w:val="24"/>
        </w:rPr>
        <w:t>nadležn</w:t>
      </w:r>
      <w:r w:rsidR="0051082A">
        <w:rPr>
          <w:rFonts w:ascii="Times New Roman" w:hAnsi="Times New Roman" w:cs="Times New Roman"/>
          <w:sz w:val="24"/>
          <w:szCs w:val="24"/>
        </w:rPr>
        <w:t>oj</w:t>
      </w:r>
      <w:r w:rsidR="0051082A" w:rsidRPr="00E47C77">
        <w:rPr>
          <w:rFonts w:ascii="Times New Roman" w:hAnsi="Times New Roman" w:cs="Times New Roman"/>
          <w:sz w:val="24"/>
          <w:szCs w:val="24"/>
        </w:rPr>
        <w:t xml:space="preserve"> inspekcij</w:t>
      </w:r>
      <w:r w:rsidR="0051082A">
        <w:rPr>
          <w:rFonts w:ascii="Times New Roman" w:hAnsi="Times New Roman" w:cs="Times New Roman"/>
          <w:sz w:val="24"/>
          <w:szCs w:val="24"/>
        </w:rPr>
        <w:t>i</w:t>
      </w:r>
      <w:r w:rsidRPr="00E47C77">
        <w:rPr>
          <w:rFonts w:ascii="Times New Roman" w:hAnsi="Times New Roman" w:cs="Times New Roman"/>
          <w:sz w:val="24"/>
          <w:szCs w:val="24"/>
        </w:rPr>
        <w:t>.</w:t>
      </w:r>
    </w:p>
    <w:p w14:paraId="58DE4FD2" w14:textId="77777777" w:rsidR="00501DD5" w:rsidRPr="00E47C77" w:rsidRDefault="00501DD5" w:rsidP="000B3DB7">
      <w:pPr>
        <w:spacing w:after="0" w:line="240" w:lineRule="auto"/>
        <w:jc w:val="center"/>
        <w:rPr>
          <w:rFonts w:ascii="Times New Roman" w:hAnsi="Times New Roman" w:cs="Times New Roman"/>
          <w:sz w:val="24"/>
          <w:szCs w:val="24"/>
        </w:rPr>
      </w:pPr>
    </w:p>
    <w:p w14:paraId="314F0726" w14:textId="3C706D57" w:rsidR="00C6006D" w:rsidRPr="00E47C77" w:rsidRDefault="00C6006D"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Obaveze uvoznika</w:t>
      </w:r>
      <w:r w:rsidR="009C3475" w:rsidRPr="00E47C77">
        <w:rPr>
          <w:rFonts w:ascii="Times New Roman" w:hAnsi="Times New Roman" w:cs="Times New Roman"/>
          <w:b/>
          <w:bCs/>
          <w:sz w:val="24"/>
          <w:szCs w:val="24"/>
        </w:rPr>
        <w:t xml:space="preserve"> u vezi </w:t>
      </w:r>
      <w:r w:rsidR="00D82EE3">
        <w:rPr>
          <w:rFonts w:ascii="Times New Roman" w:hAnsi="Times New Roman" w:cs="Times New Roman"/>
          <w:b/>
          <w:bCs/>
          <w:sz w:val="24"/>
          <w:szCs w:val="24"/>
        </w:rPr>
        <w:t xml:space="preserve">sa </w:t>
      </w:r>
      <w:r w:rsidR="009C3475" w:rsidRPr="00E47C77">
        <w:rPr>
          <w:rFonts w:ascii="Times New Roman" w:hAnsi="Times New Roman" w:cs="Times New Roman"/>
          <w:b/>
          <w:bCs/>
          <w:sz w:val="24"/>
          <w:szCs w:val="24"/>
        </w:rPr>
        <w:t>proizvod</w:t>
      </w:r>
      <w:r w:rsidR="00D82EE3">
        <w:rPr>
          <w:rFonts w:ascii="Times New Roman" w:hAnsi="Times New Roman" w:cs="Times New Roman"/>
          <w:b/>
          <w:bCs/>
          <w:sz w:val="24"/>
          <w:szCs w:val="24"/>
        </w:rPr>
        <w:t>im</w:t>
      </w:r>
      <w:r w:rsidR="009C3475" w:rsidRPr="00E47C77">
        <w:rPr>
          <w:rFonts w:ascii="Times New Roman" w:hAnsi="Times New Roman" w:cs="Times New Roman"/>
          <w:b/>
          <w:bCs/>
          <w:sz w:val="24"/>
          <w:szCs w:val="24"/>
        </w:rPr>
        <w:t>a i tehničk</w:t>
      </w:r>
      <w:r w:rsidR="00D82EE3">
        <w:rPr>
          <w:rFonts w:ascii="Times New Roman" w:hAnsi="Times New Roman" w:cs="Times New Roman"/>
          <w:b/>
          <w:bCs/>
          <w:sz w:val="24"/>
          <w:szCs w:val="24"/>
        </w:rPr>
        <w:t>om</w:t>
      </w:r>
      <w:r w:rsidR="009C3475" w:rsidRPr="00E47C77">
        <w:rPr>
          <w:rFonts w:ascii="Times New Roman" w:hAnsi="Times New Roman" w:cs="Times New Roman"/>
          <w:b/>
          <w:bCs/>
          <w:sz w:val="24"/>
          <w:szCs w:val="24"/>
        </w:rPr>
        <w:t xml:space="preserve"> dokumentacij</w:t>
      </w:r>
      <w:r w:rsidR="00D82EE3">
        <w:rPr>
          <w:rFonts w:ascii="Times New Roman" w:hAnsi="Times New Roman" w:cs="Times New Roman"/>
          <w:b/>
          <w:bCs/>
          <w:sz w:val="24"/>
          <w:szCs w:val="24"/>
        </w:rPr>
        <w:t>om</w:t>
      </w:r>
    </w:p>
    <w:p w14:paraId="3FD2015D" w14:textId="7E20CE83" w:rsidR="00C6006D" w:rsidRPr="006A19F9" w:rsidRDefault="00C6006D" w:rsidP="006A19F9">
      <w:pPr>
        <w:spacing w:after="0" w:line="240" w:lineRule="auto"/>
        <w:jc w:val="center"/>
        <w:rPr>
          <w:rFonts w:ascii="Times New Roman" w:hAnsi="Times New Roman" w:cs="Times New Roman"/>
          <w:b/>
          <w:bCs/>
          <w:color w:val="0066FF"/>
          <w:sz w:val="24"/>
          <w:szCs w:val="24"/>
        </w:rPr>
      </w:pPr>
      <w:r w:rsidRPr="006A19F9">
        <w:rPr>
          <w:rFonts w:ascii="Times New Roman" w:hAnsi="Times New Roman" w:cs="Times New Roman"/>
          <w:b/>
          <w:bCs/>
          <w:sz w:val="24"/>
          <w:szCs w:val="24"/>
        </w:rPr>
        <w:t>Član 1</w:t>
      </w:r>
      <w:r w:rsidR="007373EF" w:rsidRPr="006A19F9">
        <w:rPr>
          <w:rFonts w:ascii="Times New Roman" w:hAnsi="Times New Roman" w:cs="Times New Roman"/>
          <w:b/>
          <w:bCs/>
          <w:sz w:val="24"/>
          <w:szCs w:val="24"/>
        </w:rPr>
        <w:t>6</w:t>
      </w:r>
    </w:p>
    <w:p w14:paraId="29D9F8F5" w14:textId="0492C176" w:rsidR="005472ED" w:rsidRPr="00E47C77" w:rsidRDefault="00C6006D"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(1) Prije stavljanja proizvoda na tržište</w:t>
      </w:r>
      <w:r w:rsidR="00DF3E99" w:rsidRPr="00E47C77">
        <w:rPr>
          <w:rFonts w:ascii="Times New Roman" w:hAnsi="Times New Roman" w:cs="Times New Roman"/>
          <w:sz w:val="24"/>
          <w:szCs w:val="24"/>
        </w:rPr>
        <w:t>,</w:t>
      </w:r>
      <w:r w:rsidRPr="00E47C77">
        <w:rPr>
          <w:rFonts w:ascii="Times New Roman" w:hAnsi="Times New Roman" w:cs="Times New Roman"/>
          <w:sz w:val="24"/>
          <w:szCs w:val="24"/>
        </w:rPr>
        <w:t xml:space="preserve"> uvozni</w:t>
      </w:r>
      <w:r w:rsidR="00113ECE" w:rsidRPr="00E47C77">
        <w:rPr>
          <w:rFonts w:ascii="Times New Roman" w:hAnsi="Times New Roman" w:cs="Times New Roman"/>
          <w:sz w:val="24"/>
          <w:szCs w:val="24"/>
        </w:rPr>
        <w:t>k</w:t>
      </w:r>
      <w:r w:rsidRPr="00E47C77">
        <w:rPr>
          <w:rFonts w:ascii="Times New Roman" w:hAnsi="Times New Roman" w:cs="Times New Roman"/>
          <w:sz w:val="24"/>
          <w:szCs w:val="24"/>
        </w:rPr>
        <w:t xml:space="preserve"> </w:t>
      </w:r>
      <w:r w:rsidR="00113ECE" w:rsidRPr="00E47C77">
        <w:rPr>
          <w:rFonts w:ascii="Times New Roman" w:hAnsi="Times New Roman" w:cs="Times New Roman"/>
          <w:sz w:val="24"/>
          <w:szCs w:val="24"/>
        </w:rPr>
        <w:t>je</w:t>
      </w:r>
      <w:r w:rsidR="00DF3E99" w:rsidRPr="00E47C77">
        <w:rPr>
          <w:rFonts w:ascii="Times New Roman" w:hAnsi="Times New Roman" w:cs="Times New Roman"/>
          <w:sz w:val="24"/>
          <w:szCs w:val="24"/>
        </w:rPr>
        <w:t xml:space="preserve"> duž</w:t>
      </w:r>
      <w:r w:rsidR="00113ECE" w:rsidRPr="00E47C77">
        <w:rPr>
          <w:rFonts w:ascii="Times New Roman" w:hAnsi="Times New Roman" w:cs="Times New Roman"/>
          <w:sz w:val="24"/>
          <w:szCs w:val="24"/>
        </w:rPr>
        <w:t>an</w:t>
      </w:r>
      <w:r w:rsidR="00DF3E99" w:rsidRPr="00E47C77">
        <w:rPr>
          <w:rFonts w:ascii="Times New Roman" w:hAnsi="Times New Roman" w:cs="Times New Roman"/>
          <w:sz w:val="24"/>
          <w:szCs w:val="24"/>
        </w:rPr>
        <w:t xml:space="preserve"> da </w:t>
      </w:r>
      <w:r w:rsidRPr="00E47C77">
        <w:rPr>
          <w:rFonts w:ascii="Times New Roman" w:hAnsi="Times New Roman" w:cs="Times New Roman"/>
          <w:sz w:val="24"/>
          <w:szCs w:val="24"/>
        </w:rPr>
        <w:t>obezb</w:t>
      </w:r>
      <w:r w:rsidR="00507DBE" w:rsidRPr="00E47C77">
        <w:rPr>
          <w:rFonts w:ascii="Times New Roman" w:hAnsi="Times New Roman" w:cs="Times New Roman"/>
          <w:sz w:val="24"/>
          <w:szCs w:val="24"/>
        </w:rPr>
        <w:t>i</w:t>
      </w:r>
      <w:r w:rsidRPr="00E47C77">
        <w:rPr>
          <w:rFonts w:ascii="Times New Roman" w:hAnsi="Times New Roman" w:cs="Times New Roman"/>
          <w:sz w:val="24"/>
          <w:szCs w:val="24"/>
        </w:rPr>
        <w:t>je</w:t>
      </w:r>
      <w:r w:rsidR="00DF3E99" w:rsidRPr="00E47C77">
        <w:rPr>
          <w:rFonts w:ascii="Times New Roman" w:hAnsi="Times New Roman" w:cs="Times New Roman"/>
          <w:sz w:val="24"/>
          <w:szCs w:val="24"/>
        </w:rPr>
        <w:t>d</w:t>
      </w:r>
      <w:r w:rsidR="00113ECE" w:rsidRPr="00E47C77">
        <w:rPr>
          <w:rFonts w:ascii="Times New Roman" w:hAnsi="Times New Roman" w:cs="Times New Roman"/>
          <w:sz w:val="24"/>
          <w:szCs w:val="24"/>
        </w:rPr>
        <w:t>i</w:t>
      </w:r>
      <w:r w:rsidRPr="00E47C77">
        <w:rPr>
          <w:rFonts w:ascii="Times New Roman" w:hAnsi="Times New Roman" w:cs="Times New Roman"/>
          <w:sz w:val="24"/>
          <w:szCs w:val="24"/>
        </w:rPr>
        <w:t xml:space="preserve"> da je proizvod usklađen s</w:t>
      </w:r>
      <w:r w:rsidR="00956F56" w:rsidRPr="00E47C77">
        <w:rPr>
          <w:rFonts w:ascii="Times New Roman" w:hAnsi="Times New Roman" w:cs="Times New Roman"/>
          <w:sz w:val="24"/>
          <w:szCs w:val="24"/>
        </w:rPr>
        <w:t>a</w:t>
      </w:r>
      <w:r w:rsidRPr="00E47C77">
        <w:rPr>
          <w:rFonts w:ascii="Times New Roman" w:hAnsi="Times New Roman" w:cs="Times New Roman"/>
          <w:sz w:val="24"/>
          <w:szCs w:val="24"/>
        </w:rPr>
        <w:t xml:space="preserve"> opštim zahtjevom bezbjednosti i da je proizvođač ispunio zahtjeve iz</w:t>
      </w:r>
      <w:r w:rsidR="00DF3E99" w:rsidRPr="00E47C77">
        <w:rPr>
          <w:rFonts w:ascii="Times New Roman" w:hAnsi="Times New Roman" w:cs="Times New Roman"/>
          <w:sz w:val="24"/>
          <w:szCs w:val="24"/>
        </w:rPr>
        <w:t xml:space="preserve"> </w:t>
      </w:r>
      <w:r w:rsidR="00DF3E99" w:rsidRPr="00C65BFA">
        <w:rPr>
          <w:rFonts w:ascii="Times New Roman" w:hAnsi="Times New Roman" w:cs="Times New Roman"/>
          <w:sz w:val="24"/>
          <w:szCs w:val="24"/>
        </w:rPr>
        <w:t>čl</w:t>
      </w:r>
      <w:r w:rsidR="00B632CF" w:rsidRPr="00C65BFA">
        <w:rPr>
          <w:rFonts w:ascii="Times New Roman" w:hAnsi="Times New Roman" w:cs="Times New Roman"/>
          <w:sz w:val="24"/>
          <w:szCs w:val="24"/>
        </w:rPr>
        <w:t>ana</w:t>
      </w:r>
      <w:r w:rsidR="009B056F" w:rsidRPr="00C65BFA">
        <w:rPr>
          <w:rFonts w:ascii="Times New Roman" w:hAnsi="Times New Roman" w:cs="Times New Roman"/>
          <w:sz w:val="24"/>
          <w:szCs w:val="24"/>
        </w:rPr>
        <w:t xml:space="preserve"> </w:t>
      </w:r>
      <w:r w:rsidR="007B6C96" w:rsidRPr="00C65BFA">
        <w:rPr>
          <w:rFonts w:ascii="Times New Roman" w:hAnsi="Times New Roman" w:cs="Times New Roman"/>
          <w:sz w:val="24"/>
          <w:szCs w:val="24"/>
        </w:rPr>
        <w:t>12 st. 2</w:t>
      </w:r>
      <w:r w:rsidR="00B632CF" w:rsidRPr="00C65BFA">
        <w:rPr>
          <w:rFonts w:ascii="Times New Roman" w:hAnsi="Times New Roman" w:cs="Times New Roman"/>
          <w:sz w:val="24"/>
          <w:szCs w:val="24"/>
        </w:rPr>
        <w:t>, 3 i</w:t>
      </w:r>
      <w:r w:rsidR="009B056F" w:rsidRPr="00C65BFA">
        <w:rPr>
          <w:rFonts w:ascii="Times New Roman" w:hAnsi="Times New Roman" w:cs="Times New Roman"/>
          <w:sz w:val="24"/>
          <w:szCs w:val="24"/>
        </w:rPr>
        <w:t xml:space="preserve"> </w:t>
      </w:r>
      <w:r w:rsidR="007B6C96" w:rsidRPr="00C65BFA">
        <w:rPr>
          <w:rFonts w:ascii="Times New Roman" w:hAnsi="Times New Roman" w:cs="Times New Roman"/>
          <w:sz w:val="24"/>
          <w:szCs w:val="24"/>
        </w:rPr>
        <w:t>4</w:t>
      </w:r>
      <w:r w:rsidR="007B6C96" w:rsidRPr="00E47C77">
        <w:rPr>
          <w:rFonts w:ascii="Times New Roman" w:hAnsi="Times New Roman" w:cs="Times New Roman"/>
          <w:sz w:val="24"/>
          <w:szCs w:val="24"/>
        </w:rPr>
        <w:t xml:space="preserve"> i </w:t>
      </w:r>
      <w:r w:rsidR="00B632CF">
        <w:rPr>
          <w:rFonts w:ascii="Times New Roman" w:hAnsi="Times New Roman" w:cs="Times New Roman"/>
          <w:sz w:val="24"/>
          <w:szCs w:val="24"/>
        </w:rPr>
        <w:t xml:space="preserve">člana </w:t>
      </w:r>
      <w:r w:rsidR="00480729" w:rsidRPr="00E47C77">
        <w:rPr>
          <w:rFonts w:ascii="Times New Roman" w:hAnsi="Times New Roman" w:cs="Times New Roman"/>
          <w:sz w:val="24"/>
          <w:szCs w:val="24"/>
        </w:rPr>
        <w:t>1</w:t>
      </w:r>
      <w:r w:rsidR="001C3A67" w:rsidRPr="00E47C77">
        <w:rPr>
          <w:rFonts w:ascii="Times New Roman" w:hAnsi="Times New Roman" w:cs="Times New Roman"/>
          <w:sz w:val="24"/>
          <w:szCs w:val="24"/>
        </w:rPr>
        <w:t>3</w:t>
      </w:r>
      <w:r w:rsidR="00480729" w:rsidRPr="00E47C77">
        <w:rPr>
          <w:rFonts w:ascii="Times New Roman" w:hAnsi="Times New Roman" w:cs="Times New Roman"/>
          <w:sz w:val="24"/>
          <w:szCs w:val="24"/>
        </w:rPr>
        <w:t xml:space="preserve"> st.</w:t>
      </w:r>
      <w:r w:rsidR="007B3A07" w:rsidRPr="00E47C77">
        <w:rPr>
          <w:rFonts w:ascii="Times New Roman" w:hAnsi="Times New Roman" w:cs="Times New Roman"/>
          <w:sz w:val="24"/>
          <w:szCs w:val="24"/>
        </w:rPr>
        <w:t xml:space="preserve"> </w:t>
      </w:r>
      <w:r w:rsidR="00480729" w:rsidRPr="00E47C77">
        <w:rPr>
          <w:rFonts w:ascii="Times New Roman" w:hAnsi="Times New Roman" w:cs="Times New Roman"/>
          <w:sz w:val="24"/>
          <w:szCs w:val="24"/>
        </w:rPr>
        <w:t>2 i 3</w:t>
      </w:r>
      <w:r w:rsidRPr="00E47C77">
        <w:rPr>
          <w:rFonts w:ascii="Times New Roman" w:hAnsi="Times New Roman" w:cs="Times New Roman"/>
          <w:sz w:val="24"/>
          <w:szCs w:val="24"/>
        </w:rPr>
        <w:t xml:space="preserve"> ovog zakona.</w:t>
      </w:r>
      <w:r w:rsidR="00BB7C7A" w:rsidRPr="00E47C77">
        <w:rPr>
          <w:rFonts w:ascii="Times New Roman" w:hAnsi="Times New Roman" w:cs="Times New Roman"/>
          <w:sz w:val="24"/>
          <w:szCs w:val="24"/>
        </w:rPr>
        <w:t xml:space="preserve"> </w:t>
      </w:r>
    </w:p>
    <w:p w14:paraId="59070F18" w14:textId="34E9420E" w:rsidR="000C6439" w:rsidRPr="00E47C77" w:rsidRDefault="00C6006D" w:rsidP="00EE4BD3">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(2)</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Kad</w:t>
      </w:r>
      <w:r w:rsidR="00B632CF">
        <w:rPr>
          <w:rFonts w:ascii="Times New Roman" w:hAnsi="Times New Roman" w:cs="Times New Roman"/>
          <w:sz w:val="24"/>
          <w:szCs w:val="24"/>
        </w:rPr>
        <w:t>,</w:t>
      </w:r>
      <w:r w:rsidR="00382901">
        <w:rPr>
          <w:rFonts w:ascii="Times New Roman" w:hAnsi="Times New Roman" w:cs="Times New Roman"/>
          <w:sz w:val="24"/>
          <w:szCs w:val="24"/>
        </w:rPr>
        <w:t xml:space="preserve"> </w:t>
      </w:r>
      <w:r w:rsidR="00B632CF" w:rsidRPr="00E47C77">
        <w:rPr>
          <w:rFonts w:ascii="Times New Roman" w:hAnsi="Times New Roman" w:cs="Times New Roman"/>
          <w:sz w:val="24"/>
          <w:szCs w:val="24"/>
        </w:rPr>
        <w:t xml:space="preserve">na osnovu informacija koje posjeduje, </w:t>
      </w:r>
      <w:r w:rsidR="00423484" w:rsidRPr="00E47C77">
        <w:rPr>
          <w:rFonts w:ascii="Times New Roman" w:hAnsi="Times New Roman" w:cs="Times New Roman"/>
          <w:sz w:val="24"/>
          <w:szCs w:val="24"/>
        </w:rPr>
        <w:t xml:space="preserve">smatra ili ima razloga </w:t>
      </w:r>
      <w:r w:rsidR="00FD6537" w:rsidRPr="00E47C77">
        <w:rPr>
          <w:rFonts w:ascii="Times New Roman" w:hAnsi="Times New Roman" w:cs="Times New Roman"/>
          <w:sz w:val="24"/>
          <w:szCs w:val="24"/>
        </w:rPr>
        <w:t xml:space="preserve">da vjeruje da prozvod nije usaglašen sa </w:t>
      </w:r>
      <w:r w:rsidR="00C11DDF">
        <w:rPr>
          <w:rFonts w:ascii="Times New Roman" w:hAnsi="Times New Roman" w:cs="Times New Roman"/>
          <w:sz w:val="24"/>
          <w:szCs w:val="24"/>
        </w:rPr>
        <w:t>opštim zahtjevom bezbjedno</w:t>
      </w:r>
      <w:r w:rsidR="00823DCE">
        <w:rPr>
          <w:rFonts w:ascii="Times New Roman" w:hAnsi="Times New Roman" w:cs="Times New Roman"/>
          <w:sz w:val="24"/>
          <w:szCs w:val="24"/>
        </w:rPr>
        <w:t>s</w:t>
      </w:r>
      <w:r w:rsidR="00C11DDF">
        <w:rPr>
          <w:rFonts w:ascii="Times New Roman" w:hAnsi="Times New Roman" w:cs="Times New Roman"/>
          <w:sz w:val="24"/>
          <w:szCs w:val="24"/>
        </w:rPr>
        <w:t>ti</w:t>
      </w:r>
      <w:r w:rsidR="00FD6537" w:rsidRPr="00E47C77">
        <w:rPr>
          <w:rFonts w:ascii="Times New Roman" w:hAnsi="Times New Roman" w:cs="Times New Roman"/>
          <w:sz w:val="24"/>
          <w:szCs w:val="24"/>
        </w:rPr>
        <w:t xml:space="preserve">, </w:t>
      </w:r>
      <w:r w:rsidR="00FD6537" w:rsidRPr="00C65BFA">
        <w:rPr>
          <w:rFonts w:ascii="Times New Roman" w:hAnsi="Times New Roman" w:cs="Times New Roman"/>
          <w:sz w:val="24"/>
          <w:szCs w:val="24"/>
        </w:rPr>
        <w:t xml:space="preserve">članom </w:t>
      </w:r>
      <w:r w:rsidR="007B6C96" w:rsidRPr="00C65BFA">
        <w:rPr>
          <w:rFonts w:ascii="Times New Roman" w:hAnsi="Times New Roman" w:cs="Times New Roman"/>
          <w:sz w:val="24"/>
          <w:szCs w:val="24"/>
        </w:rPr>
        <w:t>12 st. 2</w:t>
      </w:r>
      <w:r w:rsidR="00B632CF" w:rsidRPr="00C65BFA">
        <w:rPr>
          <w:rFonts w:ascii="Times New Roman" w:hAnsi="Times New Roman" w:cs="Times New Roman"/>
          <w:sz w:val="24"/>
          <w:szCs w:val="24"/>
        </w:rPr>
        <w:t>, 3 i</w:t>
      </w:r>
      <w:r w:rsidR="009B056F" w:rsidRPr="00C65BFA">
        <w:rPr>
          <w:rFonts w:ascii="Times New Roman" w:hAnsi="Times New Roman" w:cs="Times New Roman"/>
          <w:sz w:val="24"/>
          <w:szCs w:val="24"/>
        </w:rPr>
        <w:t xml:space="preserve"> </w:t>
      </w:r>
      <w:r w:rsidR="007B6C96" w:rsidRPr="00C65BFA">
        <w:rPr>
          <w:rFonts w:ascii="Times New Roman" w:hAnsi="Times New Roman" w:cs="Times New Roman"/>
          <w:sz w:val="24"/>
          <w:szCs w:val="24"/>
        </w:rPr>
        <w:t>4</w:t>
      </w:r>
      <w:r w:rsidR="007B6C96" w:rsidRPr="00E47C77">
        <w:rPr>
          <w:rFonts w:ascii="Times New Roman" w:hAnsi="Times New Roman" w:cs="Times New Roman"/>
          <w:sz w:val="24"/>
          <w:szCs w:val="24"/>
        </w:rPr>
        <w:t xml:space="preserve"> i </w:t>
      </w:r>
      <w:r w:rsidR="0087113E" w:rsidRPr="00E47C77">
        <w:rPr>
          <w:rFonts w:ascii="Times New Roman" w:hAnsi="Times New Roman" w:cs="Times New Roman"/>
          <w:sz w:val="24"/>
          <w:szCs w:val="24"/>
        </w:rPr>
        <w:t xml:space="preserve">članom </w:t>
      </w:r>
      <w:r w:rsidR="00480729" w:rsidRPr="00E47C77">
        <w:rPr>
          <w:rFonts w:ascii="Times New Roman" w:hAnsi="Times New Roman" w:cs="Times New Roman"/>
          <w:sz w:val="24"/>
          <w:szCs w:val="24"/>
        </w:rPr>
        <w:t>1</w:t>
      </w:r>
      <w:r w:rsidR="009C6703" w:rsidRPr="00E47C77">
        <w:rPr>
          <w:rFonts w:ascii="Times New Roman" w:hAnsi="Times New Roman" w:cs="Times New Roman"/>
          <w:sz w:val="24"/>
          <w:szCs w:val="24"/>
        </w:rPr>
        <w:t>3</w:t>
      </w:r>
      <w:r w:rsidR="00480729" w:rsidRPr="00E47C77">
        <w:rPr>
          <w:rFonts w:ascii="Times New Roman" w:hAnsi="Times New Roman" w:cs="Times New Roman"/>
          <w:sz w:val="24"/>
          <w:szCs w:val="24"/>
        </w:rPr>
        <w:t xml:space="preserve"> st.</w:t>
      </w:r>
      <w:r w:rsidR="009A6059" w:rsidRPr="00E47C77">
        <w:rPr>
          <w:rFonts w:ascii="Times New Roman" w:hAnsi="Times New Roman" w:cs="Times New Roman"/>
          <w:sz w:val="24"/>
          <w:szCs w:val="24"/>
        </w:rPr>
        <w:t xml:space="preserve"> </w:t>
      </w:r>
      <w:r w:rsidR="00480729" w:rsidRPr="00E47C77">
        <w:rPr>
          <w:rFonts w:ascii="Times New Roman" w:hAnsi="Times New Roman" w:cs="Times New Roman"/>
          <w:sz w:val="24"/>
          <w:szCs w:val="24"/>
        </w:rPr>
        <w:t>2 i 3</w:t>
      </w:r>
      <w:r w:rsidR="00B07CE1" w:rsidRPr="00E47C77">
        <w:rPr>
          <w:rFonts w:ascii="Times New Roman" w:hAnsi="Times New Roman" w:cs="Times New Roman"/>
          <w:sz w:val="24"/>
          <w:szCs w:val="24"/>
        </w:rPr>
        <w:t xml:space="preserve"> </w:t>
      </w:r>
      <w:r w:rsidRPr="00E47C77">
        <w:rPr>
          <w:rFonts w:ascii="Times New Roman" w:hAnsi="Times New Roman" w:cs="Times New Roman"/>
          <w:sz w:val="24"/>
          <w:szCs w:val="24"/>
        </w:rPr>
        <w:t>ovog zakona</w:t>
      </w:r>
      <w:r w:rsidR="00DE7555" w:rsidRPr="00E47C77">
        <w:rPr>
          <w:rFonts w:ascii="Times New Roman" w:hAnsi="Times New Roman" w:cs="Times New Roman"/>
          <w:sz w:val="24"/>
          <w:szCs w:val="24"/>
        </w:rPr>
        <w:t>,</w:t>
      </w:r>
      <w:r w:rsidRPr="00E47C77">
        <w:rPr>
          <w:rFonts w:ascii="Times New Roman" w:hAnsi="Times New Roman" w:cs="Times New Roman"/>
          <w:sz w:val="24"/>
          <w:szCs w:val="24"/>
        </w:rPr>
        <w:t xml:space="preserve"> uvoznik ne smije da stavi proizvod na tržište </w:t>
      </w:r>
      <w:r w:rsidR="00D3398C" w:rsidRPr="00E47C77">
        <w:rPr>
          <w:rFonts w:ascii="Times New Roman" w:hAnsi="Times New Roman" w:cs="Times New Roman"/>
          <w:sz w:val="24"/>
          <w:szCs w:val="24"/>
        </w:rPr>
        <w:t>prije nego se p</w:t>
      </w:r>
      <w:r w:rsidRPr="00E47C77">
        <w:rPr>
          <w:rFonts w:ascii="Times New Roman" w:hAnsi="Times New Roman" w:cs="Times New Roman"/>
          <w:sz w:val="24"/>
          <w:szCs w:val="24"/>
        </w:rPr>
        <w:t xml:space="preserve">ostigne usaglašenost proizvoda. </w:t>
      </w:r>
    </w:p>
    <w:p w14:paraId="744E9B4F" w14:textId="2870F3F8" w:rsidR="00C6006D" w:rsidRPr="00E47C77" w:rsidRDefault="00C6006D"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(3)</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Kad</w:t>
      </w:r>
      <w:r w:rsidR="00382901">
        <w:rPr>
          <w:rFonts w:ascii="Times New Roman" w:hAnsi="Times New Roman" w:cs="Times New Roman"/>
          <w:sz w:val="24"/>
          <w:szCs w:val="24"/>
        </w:rPr>
        <w:t xml:space="preserve"> </w:t>
      </w:r>
      <w:r w:rsidRPr="00E47C77">
        <w:rPr>
          <w:rFonts w:ascii="Times New Roman" w:hAnsi="Times New Roman" w:cs="Times New Roman"/>
          <w:sz w:val="24"/>
          <w:szCs w:val="24"/>
        </w:rPr>
        <w:t>se radi o opasnom proizvodu, uvoznik</w:t>
      </w:r>
      <w:r w:rsidR="006360A0" w:rsidRPr="00E47C77">
        <w:rPr>
          <w:rFonts w:ascii="Times New Roman" w:hAnsi="Times New Roman" w:cs="Times New Roman"/>
          <w:sz w:val="24"/>
          <w:szCs w:val="24"/>
        </w:rPr>
        <w:t xml:space="preserve"> je dužan da</w:t>
      </w:r>
      <w:r w:rsidRPr="00E47C77">
        <w:rPr>
          <w:rFonts w:ascii="Times New Roman" w:hAnsi="Times New Roman" w:cs="Times New Roman"/>
          <w:sz w:val="24"/>
          <w:szCs w:val="24"/>
        </w:rPr>
        <w:t xml:space="preserve"> </w:t>
      </w:r>
      <w:r w:rsidR="006360A0" w:rsidRPr="00E47C77">
        <w:rPr>
          <w:rFonts w:ascii="Times New Roman" w:hAnsi="Times New Roman" w:cs="Times New Roman"/>
          <w:sz w:val="24"/>
          <w:szCs w:val="24"/>
        </w:rPr>
        <w:t xml:space="preserve">o tome </w:t>
      </w:r>
      <w:r w:rsidRPr="00E47C77">
        <w:rPr>
          <w:rFonts w:ascii="Times New Roman" w:hAnsi="Times New Roman" w:cs="Times New Roman"/>
          <w:sz w:val="24"/>
          <w:szCs w:val="24"/>
        </w:rPr>
        <w:t xml:space="preserve">odmah </w:t>
      </w:r>
      <w:r w:rsidR="007373EF" w:rsidRPr="00E47C77">
        <w:rPr>
          <w:rFonts w:ascii="Times New Roman" w:hAnsi="Times New Roman" w:cs="Times New Roman"/>
          <w:sz w:val="24"/>
          <w:szCs w:val="24"/>
        </w:rPr>
        <w:t>obavijesti</w:t>
      </w:r>
      <w:r w:rsidRPr="00E47C77">
        <w:rPr>
          <w:rFonts w:ascii="Times New Roman" w:hAnsi="Times New Roman" w:cs="Times New Roman"/>
          <w:sz w:val="24"/>
          <w:szCs w:val="24"/>
        </w:rPr>
        <w:t xml:space="preserve"> proizvođača </w:t>
      </w:r>
      <w:r w:rsidR="006360A0" w:rsidRPr="00E47C77">
        <w:rPr>
          <w:rFonts w:ascii="Times New Roman" w:hAnsi="Times New Roman" w:cs="Times New Roman"/>
          <w:sz w:val="24"/>
          <w:szCs w:val="24"/>
        </w:rPr>
        <w:t xml:space="preserve">kao </w:t>
      </w:r>
      <w:r w:rsidRPr="00E47C77">
        <w:rPr>
          <w:rFonts w:ascii="Times New Roman" w:hAnsi="Times New Roman" w:cs="Times New Roman"/>
          <w:sz w:val="24"/>
          <w:szCs w:val="24"/>
        </w:rPr>
        <w:t>i</w:t>
      </w:r>
      <w:r w:rsidR="006360A0" w:rsidRPr="00E47C77">
        <w:rPr>
          <w:rFonts w:ascii="Times New Roman" w:hAnsi="Times New Roman" w:cs="Times New Roman"/>
          <w:sz w:val="24"/>
          <w:szCs w:val="24"/>
        </w:rPr>
        <w:t xml:space="preserve">, </w:t>
      </w:r>
      <w:r w:rsidRPr="00E47C77">
        <w:rPr>
          <w:rFonts w:ascii="Times New Roman" w:hAnsi="Times New Roman" w:cs="Times New Roman"/>
          <w:sz w:val="24"/>
          <w:szCs w:val="24"/>
        </w:rPr>
        <w:t xml:space="preserve"> </w:t>
      </w:r>
      <w:r w:rsidR="006360A0" w:rsidRPr="00E47C77">
        <w:rPr>
          <w:rFonts w:ascii="Times New Roman" w:hAnsi="Times New Roman" w:cs="Times New Roman"/>
          <w:sz w:val="24"/>
          <w:szCs w:val="24"/>
        </w:rPr>
        <w:t>preko sistema brze razmjene inf</w:t>
      </w:r>
      <w:r w:rsidR="007373EF" w:rsidRPr="00E47C77">
        <w:rPr>
          <w:rFonts w:ascii="Times New Roman" w:hAnsi="Times New Roman" w:cs="Times New Roman"/>
          <w:sz w:val="24"/>
          <w:szCs w:val="24"/>
        </w:rPr>
        <w:t>or</w:t>
      </w:r>
      <w:r w:rsidR="006360A0" w:rsidRPr="00E47C77">
        <w:rPr>
          <w:rFonts w:ascii="Times New Roman" w:hAnsi="Times New Roman" w:cs="Times New Roman"/>
          <w:sz w:val="24"/>
          <w:szCs w:val="24"/>
        </w:rPr>
        <w:t>macija,</w:t>
      </w:r>
      <w:r w:rsidR="006360A0" w:rsidRPr="00E47C77" w:rsidDel="006360A0">
        <w:rPr>
          <w:rFonts w:ascii="Times New Roman" w:hAnsi="Times New Roman" w:cs="Times New Roman"/>
          <w:sz w:val="24"/>
          <w:szCs w:val="24"/>
        </w:rPr>
        <w:t xml:space="preserve"> </w:t>
      </w:r>
      <w:r w:rsidRPr="00E47C77">
        <w:rPr>
          <w:rFonts w:ascii="Times New Roman" w:hAnsi="Times New Roman" w:cs="Times New Roman"/>
          <w:sz w:val="24"/>
          <w:szCs w:val="24"/>
        </w:rPr>
        <w:t>nadležn</w:t>
      </w:r>
      <w:r w:rsidR="00557FF1" w:rsidRPr="00E47C77">
        <w:rPr>
          <w:rFonts w:ascii="Times New Roman" w:hAnsi="Times New Roman" w:cs="Times New Roman"/>
          <w:sz w:val="24"/>
          <w:szCs w:val="24"/>
        </w:rPr>
        <w:t>u</w:t>
      </w:r>
      <w:r w:rsidRPr="00E47C77">
        <w:rPr>
          <w:rFonts w:ascii="Times New Roman" w:hAnsi="Times New Roman" w:cs="Times New Roman"/>
          <w:sz w:val="24"/>
          <w:szCs w:val="24"/>
        </w:rPr>
        <w:t xml:space="preserve"> inspekcij</w:t>
      </w:r>
      <w:r w:rsidR="00557FF1" w:rsidRPr="00E47C77">
        <w:rPr>
          <w:rFonts w:ascii="Times New Roman" w:hAnsi="Times New Roman" w:cs="Times New Roman"/>
          <w:sz w:val="24"/>
          <w:szCs w:val="24"/>
        </w:rPr>
        <w:t>u</w:t>
      </w:r>
      <w:r w:rsidRPr="00E47C77">
        <w:rPr>
          <w:rFonts w:ascii="Times New Roman" w:hAnsi="Times New Roman" w:cs="Times New Roman"/>
          <w:sz w:val="24"/>
          <w:szCs w:val="24"/>
        </w:rPr>
        <w:t xml:space="preserve">. </w:t>
      </w:r>
    </w:p>
    <w:p w14:paraId="288370A7" w14:textId="1C7FC66E" w:rsidR="00B913C5" w:rsidRPr="002969C1" w:rsidRDefault="00C6006D" w:rsidP="008F21F7">
      <w:pPr>
        <w:spacing w:after="0" w:line="240" w:lineRule="auto"/>
        <w:ind w:firstLine="720"/>
        <w:jc w:val="both"/>
        <w:rPr>
          <w:rFonts w:ascii="Times New Roman" w:hAnsi="Times New Roman" w:cs="Times New Roman"/>
          <w:b/>
          <w:sz w:val="24"/>
          <w:szCs w:val="24"/>
        </w:rPr>
      </w:pPr>
      <w:r w:rsidRPr="008F21F7">
        <w:rPr>
          <w:rFonts w:ascii="Times New Roman" w:hAnsi="Times New Roman" w:cs="Times New Roman"/>
          <w:sz w:val="24"/>
          <w:szCs w:val="24"/>
        </w:rPr>
        <w:t>(4) Uvozni</w:t>
      </w:r>
      <w:r w:rsidR="00F72F7B" w:rsidRPr="008F21F7">
        <w:rPr>
          <w:rFonts w:ascii="Times New Roman" w:hAnsi="Times New Roman" w:cs="Times New Roman"/>
          <w:sz w:val="24"/>
          <w:szCs w:val="24"/>
        </w:rPr>
        <w:t>k</w:t>
      </w:r>
      <w:r w:rsidRPr="008F21F7">
        <w:rPr>
          <w:rFonts w:ascii="Times New Roman" w:hAnsi="Times New Roman" w:cs="Times New Roman"/>
          <w:sz w:val="24"/>
          <w:szCs w:val="24"/>
        </w:rPr>
        <w:t xml:space="preserve"> </w:t>
      </w:r>
      <w:r w:rsidR="00F72F7B" w:rsidRPr="008F21F7">
        <w:rPr>
          <w:rFonts w:ascii="Times New Roman" w:hAnsi="Times New Roman" w:cs="Times New Roman"/>
          <w:sz w:val="24"/>
          <w:szCs w:val="24"/>
        </w:rPr>
        <w:t>je</w:t>
      </w:r>
      <w:r w:rsidRPr="008F21F7">
        <w:rPr>
          <w:rFonts w:ascii="Times New Roman" w:hAnsi="Times New Roman" w:cs="Times New Roman"/>
          <w:sz w:val="24"/>
          <w:szCs w:val="24"/>
        </w:rPr>
        <w:t xml:space="preserve"> duž</w:t>
      </w:r>
      <w:r w:rsidR="00F72F7B" w:rsidRPr="008F21F7">
        <w:rPr>
          <w:rFonts w:ascii="Times New Roman" w:hAnsi="Times New Roman" w:cs="Times New Roman"/>
          <w:sz w:val="24"/>
          <w:szCs w:val="24"/>
        </w:rPr>
        <w:t>an</w:t>
      </w:r>
      <w:r w:rsidRPr="008F21F7">
        <w:rPr>
          <w:rFonts w:ascii="Times New Roman" w:hAnsi="Times New Roman" w:cs="Times New Roman"/>
          <w:sz w:val="24"/>
          <w:szCs w:val="24"/>
        </w:rPr>
        <w:t xml:space="preserve"> </w:t>
      </w:r>
      <w:r w:rsidR="000A4FC0" w:rsidRPr="008F21F7">
        <w:rPr>
          <w:rFonts w:ascii="Times New Roman" w:hAnsi="Times New Roman" w:cs="Times New Roman"/>
          <w:sz w:val="24"/>
          <w:szCs w:val="24"/>
        </w:rPr>
        <w:t>da na proizvod</w:t>
      </w:r>
      <w:r w:rsidR="00F72F7B" w:rsidRPr="008F21F7">
        <w:rPr>
          <w:rFonts w:ascii="Times New Roman" w:hAnsi="Times New Roman" w:cs="Times New Roman"/>
          <w:sz w:val="24"/>
          <w:szCs w:val="24"/>
        </w:rPr>
        <w:t>u</w:t>
      </w:r>
      <w:r w:rsidRPr="008F21F7">
        <w:rPr>
          <w:rFonts w:ascii="Times New Roman" w:hAnsi="Times New Roman" w:cs="Times New Roman"/>
          <w:sz w:val="24"/>
          <w:szCs w:val="24"/>
        </w:rPr>
        <w:t xml:space="preserve"> </w:t>
      </w:r>
      <w:r w:rsidR="00C2621C" w:rsidRPr="008F21F7">
        <w:rPr>
          <w:rFonts w:ascii="Times New Roman" w:hAnsi="Times New Roman" w:cs="Times New Roman"/>
          <w:sz w:val="24"/>
          <w:szCs w:val="24"/>
        </w:rPr>
        <w:t>naved</w:t>
      </w:r>
      <w:r w:rsidR="00F72F7B" w:rsidRPr="008F21F7">
        <w:rPr>
          <w:rFonts w:ascii="Times New Roman" w:hAnsi="Times New Roman" w:cs="Times New Roman"/>
          <w:sz w:val="24"/>
          <w:szCs w:val="24"/>
        </w:rPr>
        <w:t>e</w:t>
      </w:r>
      <w:r w:rsidR="00C2621C" w:rsidRPr="008F21F7">
        <w:rPr>
          <w:rFonts w:ascii="Times New Roman" w:hAnsi="Times New Roman" w:cs="Times New Roman"/>
          <w:sz w:val="24"/>
          <w:szCs w:val="24"/>
        </w:rPr>
        <w:t xml:space="preserve"> </w:t>
      </w:r>
      <w:r w:rsidRPr="008F21F7">
        <w:rPr>
          <w:rFonts w:ascii="Times New Roman" w:hAnsi="Times New Roman" w:cs="Times New Roman"/>
          <w:sz w:val="24"/>
          <w:szCs w:val="24"/>
        </w:rPr>
        <w:t>svoje</w:t>
      </w:r>
      <w:r w:rsidR="00B913C5" w:rsidRPr="008F21F7">
        <w:rPr>
          <w:rFonts w:ascii="Times New Roman" w:hAnsi="Times New Roman" w:cs="Times New Roman"/>
          <w:sz w:val="24"/>
          <w:szCs w:val="24"/>
        </w:rPr>
        <w:t xml:space="preserve"> ime i prezime, odnosno naziv</w:t>
      </w:r>
      <w:r w:rsidRPr="008F21F7">
        <w:rPr>
          <w:rFonts w:ascii="Times New Roman" w:hAnsi="Times New Roman" w:cs="Times New Roman"/>
          <w:sz w:val="24"/>
          <w:szCs w:val="24"/>
        </w:rPr>
        <w:t xml:space="preserve">, registrovano trgovačko ime ili registrovani žig, </w:t>
      </w:r>
      <w:r w:rsidR="00B913C5" w:rsidRPr="008F21F7">
        <w:rPr>
          <w:rFonts w:ascii="Times New Roman" w:hAnsi="Times New Roman" w:cs="Times New Roman"/>
          <w:sz w:val="24"/>
          <w:szCs w:val="24"/>
        </w:rPr>
        <w:t>adresu za prijem pošte i elektronske po</w:t>
      </w:r>
      <w:r w:rsidR="00B913C5" w:rsidRPr="002969C1">
        <w:rPr>
          <w:rFonts w:ascii="Times New Roman" w:hAnsi="Times New Roman" w:cs="Times New Roman"/>
          <w:sz w:val="24"/>
          <w:szCs w:val="24"/>
        </w:rPr>
        <w:t xml:space="preserve">šte i, </w:t>
      </w:r>
      <w:r w:rsidRPr="002969C1">
        <w:rPr>
          <w:rFonts w:ascii="Times New Roman" w:hAnsi="Times New Roman" w:cs="Times New Roman"/>
          <w:sz w:val="24"/>
          <w:szCs w:val="24"/>
        </w:rPr>
        <w:t xml:space="preserve">ako su različite, </w:t>
      </w:r>
      <w:r w:rsidR="00B913C5" w:rsidRPr="002969C1">
        <w:rPr>
          <w:rFonts w:ascii="Times New Roman" w:hAnsi="Times New Roman" w:cs="Times New Roman"/>
          <w:sz w:val="24"/>
          <w:szCs w:val="24"/>
        </w:rPr>
        <w:t xml:space="preserve">adresu za prijem pošte ili elektronske pošte </w:t>
      </w:r>
      <w:r w:rsidR="00C11DDF" w:rsidRPr="002969C1">
        <w:rPr>
          <w:rFonts w:ascii="Times New Roman" w:hAnsi="Times New Roman" w:cs="Times New Roman"/>
          <w:sz w:val="24"/>
          <w:szCs w:val="24"/>
        </w:rPr>
        <w:t xml:space="preserve">svoje </w:t>
      </w:r>
      <w:r w:rsidRPr="002969C1">
        <w:rPr>
          <w:rFonts w:ascii="Times New Roman" w:hAnsi="Times New Roman" w:cs="Times New Roman"/>
          <w:sz w:val="24"/>
          <w:szCs w:val="24"/>
        </w:rPr>
        <w:t>jedinstvene kontakt tačke preko koje mo</w:t>
      </w:r>
      <w:r w:rsidR="00F72F7B" w:rsidRPr="002969C1">
        <w:rPr>
          <w:rFonts w:ascii="Times New Roman" w:hAnsi="Times New Roman" w:cs="Times New Roman"/>
          <w:sz w:val="24"/>
          <w:szCs w:val="24"/>
        </w:rPr>
        <w:t>že</w:t>
      </w:r>
      <w:r w:rsidRPr="002969C1">
        <w:rPr>
          <w:rFonts w:ascii="Times New Roman" w:hAnsi="Times New Roman" w:cs="Times New Roman"/>
          <w:sz w:val="24"/>
          <w:szCs w:val="24"/>
        </w:rPr>
        <w:t xml:space="preserve"> biti kontaktiran</w:t>
      </w:r>
      <w:r w:rsidR="007062CE" w:rsidRPr="002969C1">
        <w:rPr>
          <w:rFonts w:ascii="Times New Roman" w:hAnsi="Times New Roman" w:cs="Times New Roman"/>
          <w:sz w:val="24"/>
          <w:szCs w:val="24"/>
        </w:rPr>
        <w:t>.</w:t>
      </w:r>
      <w:r w:rsidR="000A4FC0" w:rsidRPr="00E47C77">
        <w:rPr>
          <w:rFonts w:ascii="Times New Roman" w:hAnsi="Times New Roman" w:cs="Times New Roman"/>
          <w:sz w:val="24"/>
          <w:szCs w:val="24"/>
        </w:rPr>
        <w:t xml:space="preserve"> </w:t>
      </w:r>
      <w:r w:rsidR="000A4FC0" w:rsidRPr="00E47C77" w:rsidDel="00480729">
        <w:rPr>
          <w:rFonts w:ascii="Times New Roman" w:hAnsi="Times New Roman" w:cs="Times New Roman"/>
          <w:sz w:val="24"/>
          <w:szCs w:val="24"/>
        </w:rPr>
        <w:t xml:space="preserve"> </w:t>
      </w:r>
    </w:p>
    <w:p w14:paraId="51BD72B2" w14:textId="36B17572" w:rsidR="00C6006D" w:rsidRPr="00E47C77" w:rsidRDefault="00480729"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w:t>
      </w:r>
      <w:r w:rsidR="000A4FC0" w:rsidRPr="00E47C77">
        <w:rPr>
          <w:rFonts w:ascii="Times New Roman" w:hAnsi="Times New Roman" w:cs="Times New Roman"/>
          <w:sz w:val="24"/>
          <w:szCs w:val="24"/>
        </w:rPr>
        <w:t>5</w:t>
      </w:r>
      <w:r w:rsidRPr="00E47C77">
        <w:rPr>
          <w:rFonts w:ascii="Times New Roman" w:hAnsi="Times New Roman" w:cs="Times New Roman"/>
          <w:sz w:val="24"/>
          <w:szCs w:val="24"/>
        </w:rPr>
        <w:t>)</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Kad</w:t>
      </w:r>
      <w:r w:rsidR="00382901">
        <w:rPr>
          <w:rFonts w:ascii="Times New Roman" w:hAnsi="Times New Roman" w:cs="Times New Roman"/>
          <w:sz w:val="24"/>
          <w:szCs w:val="24"/>
        </w:rPr>
        <w:t xml:space="preserve">  </w:t>
      </w:r>
      <w:r w:rsidR="00857DD5" w:rsidRPr="00E47C77">
        <w:rPr>
          <w:rFonts w:ascii="Times New Roman" w:hAnsi="Times New Roman" w:cs="Times New Roman"/>
          <w:sz w:val="24"/>
          <w:szCs w:val="24"/>
        </w:rPr>
        <w:t xml:space="preserve">podatke iz stava 4 </w:t>
      </w:r>
      <w:r w:rsidR="0086407E">
        <w:rPr>
          <w:rFonts w:ascii="Times New Roman" w:hAnsi="Times New Roman" w:cs="Times New Roman"/>
          <w:sz w:val="24"/>
          <w:szCs w:val="24"/>
        </w:rPr>
        <w:t xml:space="preserve">ovog člana </w:t>
      </w:r>
      <w:r w:rsidR="00857DD5" w:rsidRPr="00E47C77">
        <w:rPr>
          <w:rFonts w:ascii="Times New Roman" w:hAnsi="Times New Roman" w:cs="Times New Roman"/>
          <w:sz w:val="24"/>
          <w:szCs w:val="24"/>
        </w:rPr>
        <w:t>nije moguće navesti na proizvod</w:t>
      </w:r>
      <w:r w:rsidR="00904971" w:rsidRPr="00E47C77">
        <w:rPr>
          <w:rFonts w:ascii="Times New Roman" w:hAnsi="Times New Roman" w:cs="Times New Roman"/>
          <w:sz w:val="24"/>
          <w:szCs w:val="24"/>
        </w:rPr>
        <w:t>u</w:t>
      </w:r>
      <w:r w:rsidR="00857DD5" w:rsidRPr="00E47C77">
        <w:rPr>
          <w:rFonts w:ascii="Times New Roman" w:hAnsi="Times New Roman" w:cs="Times New Roman"/>
          <w:sz w:val="24"/>
          <w:szCs w:val="24"/>
        </w:rPr>
        <w:t>, u</w:t>
      </w:r>
      <w:r w:rsidR="00C6006D" w:rsidRPr="00E47C77">
        <w:rPr>
          <w:rFonts w:ascii="Times New Roman" w:hAnsi="Times New Roman" w:cs="Times New Roman"/>
          <w:sz w:val="24"/>
          <w:szCs w:val="24"/>
        </w:rPr>
        <w:t>vozni</w:t>
      </w:r>
      <w:r w:rsidR="00E10AC3" w:rsidRPr="00E47C77">
        <w:rPr>
          <w:rFonts w:ascii="Times New Roman" w:hAnsi="Times New Roman" w:cs="Times New Roman"/>
          <w:sz w:val="24"/>
          <w:szCs w:val="24"/>
        </w:rPr>
        <w:t>k</w:t>
      </w:r>
      <w:r w:rsidR="00C6006D" w:rsidRPr="00E47C77">
        <w:rPr>
          <w:rFonts w:ascii="Times New Roman" w:hAnsi="Times New Roman" w:cs="Times New Roman"/>
          <w:sz w:val="24"/>
          <w:szCs w:val="24"/>
        </w:rPr>
        <w:t xml:space="preserve"> </w:t>
      </w:r>
      <w:r w:rsidR="00857DD5" w:rsidRPr="00E47C77">
        <w:rPr>
          <w:rFonts w:ascii="Times New Roman" w:hAnsi="Times New Roman" w:cs="Times New Roman"/>
          <w:sz w:val="24"/>
          <w:szCs w:val="24"/>
        </w:rPr>
        <w:t>ih navod</w:t>
      </w:r>
      <w:r w:rsidR="00E10AC3" w:rsidRPr="00E47C77">
        <w:rPr>
          <w:rFonts w:ascii="Times New Roman" w:hAnsi="Times New Roman" w:cs="Times New Roman"/>
          <w:sz w:val="24"/>
          <w:szCs w:val="24"/>
        </w:rPr>
        <w:t>i</w:t>
      </w:r>
      <w:r w:rsidR="00857DD5" w:rsidRPr="00E47C77">
        <w:rPr>
          <w:rFonts w:ascii="Times New Roman" w:hAnsi="Times New Roman" w:cs="Times New Roman"/>
          <w:sz w:val="24"/>
          <w:szCs w:val="24"/>
        </w:rPr>
        <w:t xml:space="preserve"> na pakovanju ili u </w:t>
      </w:r>
      <w:r w:rsidR="00857DD5" w:rsidRPr="00360296">
        <w:rPr>
          <w:rFonts w:ascii="Times New Roman" w:hAnsi="Times New Roman" w:cs="Times New Roman"/>
          <w:sz w:val="24"/>
          <w:szCs w:val="24"/>
        </w:rPr>
        <w:t>dokumentu koji prati proizvod</w:t>
      </w:r>
      <w:r w:rsidR="00872BAF" w:rsidRPr="00E47C77">
        <w:rPr>
          <w:rFonts w:ascii="Times New Roman" w:hAnsi="Times New Roman" w:cs="Times New Roman"/>
          <w:sz w:val="24"/>
          <w:szCs w:val="24"/>
        </w:rPr>
        <w:t>,</w:t>
      </w:r>
      <w:r w:rsidR="00857DD5" w:rsidRPr="00E47C77">
        <w:rPr>
          <w:rFonts w:ascii="Times New Roman" w:hAnsi="Times New Roman" w:cs="Times New Roman"/>
          <w:sz w:val="24"/>
          <w:szCs w:val="24"/>
        </w:rPr>
        <w:t xml:space="preserve"> </w:t>
      </w:r>
      <w:r w:rsidR="007062CE" w:rsidRPr="00E47C77">
        <w:rPr>
          <w:rFonts w:ascii="Times New Roman" w:hAnsi="Times New Roman" w:cs="Times New Roman"/>
          <w:sz w:val="24"/>
          <w:szCs w:val="24"/>
        </w:rPr>
        <w:t xml:space="preserve">pri čemu </w:t>
      </w:r>
      <w:r w:rsidR="00E10AC3" w:rsidRPr="00E47C77">
        <w:rPr>
          <w:rFonts w:ascii="Times New Roman" w:hAnsi="Times New Roman" w:cs="Times New Roman"/>
          <w:sz w:val="24"/>
          <w:szCs w:val="24"/>
        </w:rPr>
        <w:t>je</w:t>
      </w:r>
      <w:r w:rsidR="00C6006D" w:rsidRPr="00E47C77">
        <w:rPr>
          <w:rFonts w:ascii="Times New Roman" w:hAnsi="Times New Roman" w:cs="Times New Roman"/>
          <w:sz w:val="24"/>
          <w:szCs w:val="24"/>
        </w:rPr>
        <w:t xml:space="preserve"> duž</w:t>
      </w:r>
      <w:r w:rsidR="00E10AC3" w:rsidRPr="00E47C77">
        <w:rPr>
          <w:rFonts w:ascii="Times New Roman" w:hAnsi="Times New Roman" w:cs="Times New Roman"/>
          <w:sz w:val="24"/>
          <w:szCs w:val="24"/>
        </w:rPr>
        <w:t>an</w:t>
      </w:r>
      <w:r w:rsidR="00C6006D" w:rsidRPr="00E47C77">
        <w:rPr>
          <w:rFonts w:ascii="Times New Roman" w:hAnsi="Times New Roman" w:cs="Times New Roman"/>
          <w:sz w:val="24"/>
          <w:szCs w:val="24"/>
        </w:rPr>
        <w:t xml:space="preserve"> </w:t>
      </w:r>
      <w:r w:rsidR="00B02F1E" w:rsidRPr="00E47C77">
        <w:rPr>
          <w:rFonts w:ascii="Times New Roman" w:hAnsi="Times New Roman" w:cs="Times New Roman"/>
          <w:sz w:val="24"/>
          <w:szCs w:val="24"/>
        </w:rPr>
        <w:t xml:space="preserve">da </w:t>
      </w:r>
      <w:r w:rsidR="00C6006D" w:rsidRPr="00E47C77">
        <w:rPr>
          <w:rFonts w:ascii="Times New Roman" w:hAnsi="Times New Roman" w:cs="Times New Roman"/>
          <w:sz w:val="24"/>
          <w:szCs w:val="24"/>
        </w:rPr>
        <w:t>obezbijed</w:t>
      </w:r>
      <w:r w:rsidR="00E10AC3" w:rsidRPr="00E47C77">
        <w:rPr>
          <w:rFonts w:ascii="Times New Roman" w:hAnsi="Times New Roman" w:cs="Times New Roman"/>
          <w:sz w:val="24"/>
          <w:szCs w:val="24"/>
        </w:rPr>
        <w:t>i</w:t>
      </w:r>
      <w:r w:rsidR="00C6006D" w:rsidRPr="00E47C77">
        <w:rPr>
          <w:rFonts w:ascii="Times New Roman" w:hAnsi="Times New Roman" w:cs="Times New Roman"/>
          <w:sz w:val="24"/>
          <w:szCs w:val="24"/>
        </w:rPr>
        <w:t xml:space="preserve"> da </w:t>
      </w:r>
      <w:r w:rsidR="006360A0" w:rsidRPr="00E47C77">
        <w:rPr>
          <w:rFonts w:ascii="Times New Roman" w:hAnsi="Times New Roman" w:cs="Times New Roman"/>
          <w:sz w:val="24"/>
          <w:szCs w:val="24"/>
        </w:rPr>
        <w:t xml:space="preserve">bilo kakva </w:t>
      </w:r>
      <w:r w:rsidR="00C6006D" w:rsidRPr="00E47C77">
        <w:rPr>
          <w:rFonts w:ascii="Times New Roman" w:hAnsi="Times New Roman" w:cs="Times New Roman"/>
          <w:sz w:val="24"/>
          <w:szCs w:val="24"/>
        </w:rPr>
        <w:t xml:space="preserve">dodatna oznaka ne prekriva </w:t>
      </w:r>
      <w:r w:rsidR="006360A0" w:rsidRPr="00E47C77">
        <w:rPr>
          <w:rFonts w:ascii="Times New Roman" w:hAnsi="Times New Roman" w:cs="Times New Roman"/>
          <w:sz w:val="24"/>
          <w:szCs w:val="24"/>
        </w:rPr>
        <w:t xml:space="preserve">bilo koju zakonom </w:t>
      </w:r>
      <w:r w:rsidR="00C6006D" w:rsidRPr="00E47C77">
        <w:rPr>
          <w:rFonts w:ascii="Times New Roman" w:hAnsi="Times New Roman" w:cs="Times New Roman"/>
          <w:sz w:val="24"/>
          <w:szCs w:val="24"/>
        </w:rPr>
        <w:t xml:space="preserve">propisanu informaciju na oznaci koju je dao proizvođač. </w:t>
      </w:r>
    </w:p>
    <w:p w14:paraId="02C008F3" w14:textId="1C4C51D7" w:rsidR="007373EF" w:rsidRPr="00E47C77" w:rsidRDefault="00C6006D" w:rsidP="006A19F9">
      <w:pPr>
        <w:spacing w:after="0" w:line="240" w:lineRule="auto"/>
        <w:ind w:firstLine="720"/>
        <w:jc w:val="both"/>
        <w:rPr>
          <w:rFonts w:ascii="Times New Roman" w:hAnsi="Times New Roman" w:cs="Times New Roman"/>
          <w:sz w:val="24"/>
          <w:szCs w:val="24"/>
        </w:rPr>
      </w:pPr>
      <w:r w:rsidRPr="00243E93">
        <w:rPr>
          <w:rFonts w:ascii="Times New Roman" w:hAnsi="Times New Roman" w:cs="Times New Roman"/>
          <w:sz w:val="24"/>
          <w:szCs w:val="24"/>
        </w:rPr>
        <w:t>(6)</w:t>
      </w:r>
      <w:r w:rsidRPr="00E47C77">
        <w:rPr>
          <w:rFonts w:ascii="Times New Roman" w:hAnsi="Times New Roman" w:cs="Times New Roman"/>
          <w:sz w:val="24"/>
          <w:szCs w:val="24"/>
        </w:rPr>
        <w:t xml:space="preserve"> </w:t>
      </w:r>
      <w:r w:rsidR="000765B9" w:rsidRPr="00E47C77">
        <w:rPr>
          <w:rFonts w:ascii="Times New Roman" w:hAnsi="Times New Roman" w:cs="Times New Roman"/>
          <w:sz w:val="24"/>
          <w:szCs w:val="24"/>
        </w:rPr>
        <w:t>Uvozni</w:t>
      </w:r>
      <w:r w:rsidR="00E10AC3" w:rsidRPr="00E47C77">
        <w:rPr>
          <w:rFonts w:ascii="Times New Roman" w:hAnsi="Times New Roman" w:cs="Times New Roman"/>
          <w:sz w:val="24"/>
          <w:szCs w:val="24"/>
        </w:rPr>
        <w:t>k</w:t>
      </w:r>
      <w:r w:rsidR="00491CB6" w:rsidRPr="00E47C77">
        <w:rPr>
          <w:rFonts w:ascii="Times New Roman" w:hAnsi="Times New Roman" w:cs="Times New Roman"/>
          <w:sz w:val="24"/>
          <w:szCs w:val="24"/>
        </w:rPr>
        <w:t xml:space="preserve"> obezbjeđuj</w:t>
      </w:r>
      <w:r w:rsidR="00E10AC3" w:rsidRPr="00E47C77">
        <w:rPr>
          <w:rFonts w:ascii="Times New Roman" w:hAnsi="Times New Roman" w:cs="Times New Roman"/>
          <w:sz w:val="24"/>
          <w:szCs w:val="24"/>
        </w:rPr>
        <w:t>e</w:t>
      </w:r>
      <w:r w:rsidR="007373EF" w:rsidRPr="00E47C77">
        <w:rPr>
          <w:rFonts w:ascii="Times New Roman" w:hAnsi="Times New Roman" w:cs="Times New Roman"/>
          <w:sz w:val="24"/>
          <w:szCs w:val="24"/>
        </w:rPr>
        <w:t xml:space="preserve"> </w:t>
      </w:r>
      <w:r w:rsidR="000765B9" w:rsidRPr="00E47C77">
        <w:rPr>
          <w:rFonts w:ascii="Times New Roman" w:hAnsi="Times New Roman" w:cs="Times New Roman"/>
          <w:sz w:val="24"/>
          <w:szCs w:val="24"/>
        </w:rPr>
        <w:t xml:space="preserve">da </w:t>
      </w:r>
      <w:r w:rsidR="003107DD" w:rsidRPr="00E47C77">
        <w:rPr>
          <w:rFonts w:ascii="Times New Roman" w:hAnsi="Times New Roman" w:cs="Times New Roman"/>
          <w:sz w:val="24"/>
          <w:szCs w:val="24"/>
        </w:rPr>
        <w:t xml:space="preserve">uvezeni </w:t>
      </w:r>
      <w:r w:rsidR="000765B9" w:rsidRPr="00E47C77">
        <w:rPr>
          <w:rFonts w:ascii="Times New Roman" w:hAnsi="Times New Roman" w:cs="Times New Roman"/>
          <w:sz w:val="24"/>
          <w:szCs w:val="24"/>
        </w:rPr>
        <w:t xml:space="preserve">proizvod </w:t>
      </w:r>
      <w:r w:rsidR="009703FF" w:rsidRPr="00E47C77">
        <w:rPr>
          <w:rFonts w:ascii="Times New Roman" w:hAnsi="Times New Roman" w:cs="Times New Roman"/>
          <w:sz w:val="24"/>
          <w:szCs w:val="24"/>
        </w:rPr>
        <w:t>k</w:t>
      </w:r>
      <w:r w:rsidR="000658B4" w:rsidRPr="00E47C77">
        <w:rPr>
          <w:rFonts w:ascii="Times New Roman" w:hAnsi="Times New Roman" w:cs="Times New Roman"/>
          <w:sz w:val="24"/>
          <w:szCs w:val="24"/>
        </w:rPr>
        <w:t>oji</w:t>
      </w:r>
      <w:r w:rsidR="009703FF" w:rsidRPr="00E47C77">
        <w:rPr>
          <w:rFonts w:ascii="Times New Roman" w:hAnsi="Times New Roman" w:cs="Times New Roman"/>
          <w:sz w:val="24"/>
          <w:szCs w:val="24"/>
        </w:rPr>
        <w:t xml:space="preserve"> stav</w:t>
      </w:r>
      <w:r w:rsidR="00E10AC3" w:rsidRPr="00E47C77">
        <w:rPr>
          <w:rFonts w:ascii="Times New Roman" w:hAnsi="Times New Roman" w:cs="Times New Roman"/>
          <w:sz w:val="24"/>
          <w:szCs w:val="24"/>
        </w:rPr>
        <w:t>i</w:t>
      </w:r>
      <w:r w:rsidR="009703FF" w:rsidRPr="00E47C77">
        <w:rPr>
          <w:rFonts w:ascii="Times New Roman" w:hAnsi="Times New Roman" w:cs="Times New Roman"/>
          <w:sz w:val="24"/>
          <w:szCs w:val="24"/>
        </w:rPr>
        <w:t xml:space="preserve"> na tržište </w:t>
      </w:r>
      <w:r w:rsidR="000765B9" w:rsidRPr="00E47C77">
        <w:rPr>
          <w:rFonts w:ascii="Times New Roman" w:hAnsi="Times New Roman" w:cs="Times New Roman"/>
          <w:sz w:val="24"/>
          <w:szCs w:val="24"/>
        </w:rPr>
        <w:t xml:space="preserve">prate jasna uputstva i informacije o bezbjednosti na crnogorskom jeziku, </w:t>
      </w:r>
      <w:r w:rsidR="001D11BE" w:rsidRPr="00E47C77">
        <w:rPr>
          <w:rFonts w:ascii="Times New Roman" w:hAnsi="Times New Roman" w:cs="Times New Roman"/>
          <w:sz w:val="24"/>
          <w:szCs w:val="24"/>
        </w:rPr>
        <w:t>osim</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kad</w:t>
      </w:r>
      <w:r w:rsidR="00382901">
        <w:rPr>
          <w:rFonts w:ascii="Times New Roman" w:hAnsi="Times New Roman" w:cs="Times New Roman"/>
          <w:sz w:val="24"/>
          <w:szCs w:val="24"/>
        </w:rPr>
        <w:t xml:space="preserve"> </w:t>
      </w:r>
      <w:r w:rsidR="000765B9" w:rsidRPr="00E47C77">
        <w:rPr>
          <w:rFonts w:ascii="Times New Roman" w:hAnsi="Times New Roman" w:cs="Times New Roman"/>
          <w:sz w:val="24"/>
          <w:szCs w:val="24"/>
        </w:rPr>
        <w:t>se proizvod može koristiti bezbjedno i kako je to namijenio proizvođač bez takvih uputstava i informacija o bezbjednosti.</w:t>
      </w:r>
      <w:r w:rsidR="00B12DD9" w:rsidRPr="00E47C77">
        <w:rPr>
          <w:rFonts w:ascii="Times New Roman" w:hAnsi="Times New Roman" w:cs="Times New Roman"/>
          <w:sz w:val="24"/>
          <w:szCs w:val="24"/>
        </w:rPr>
        <w:t xml:space="preserve">  </w:t>
      </w:r>
    </w:p>
    <w:p w14:paraId="6FFA8E84" w14:textId="456B7DA4" w:rsidR="00C6006D" w:rsidRPr="00E47C77" w:rsidRDefault="00B12DD9"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 </w:t>
      </w:r>
      <w:r w:rsidR="00C6006D" w:rsidRPr="00E47C77">
        <w:rPr>
          <w:rFonts w:ascii="Times New Roman" w:hAnsi="Times New Roman" w:cs="Times New Roman"/>
          <w:sz w:val="24"/>
          <w:szCs w:val="24"/>
        </w:rPr>
        <w:t xml:space="preserve">(7) </w:t>
      </w:r>
      <w:r w:rsidR="00136BC6" w:rsidRPr="00E47C77">
        <w:rPr>
          <w:rFonts w:ascii="Times New Roman" w:hAnsi="Times New Roman" w:cs="Times New Roman"/>
          <w:sz w:val="24"/>
          <w:szCs w:val="24"/>
        </w:rPr>
        <w:t>Dok je proizvod pod nj</w:t>
      </w:r>
      <w:r w:rsidR="00E10AC3" w:rsidRPr="00E47C77">
        <w:rPr>
          <w:rFonts w:ascii="Times New Roman" w:hAnsi="Times New Roman" w:cs="Times New Roman"/>
          <w:sz w:val="24"/>
          <w:szCs w:val="24"/>
        </w:rPr>
        <w:t>eg</w:t>
      </w:r>
      <w:r w:rsidR="00136BC6" w:rsidRPr="00E47C77">
        <w:rPr>
          <w:rFonts w:ascii="Times New Roman" w:hAnsi="Times New Roman" w:cs="Times New Roman"/>
          <w:sz w:val="24"/>
          <w:szCs w:val="24"/>
        </w:rPr>
        <w:t xml:space="preserve">ovom odgovornošću, </w:t>
      </w:r>
      <w:r w:rsidR="007373EF" w:rsidRPr="00E47C77">
        <w:rPr>
          <w:rFonts w:ascii="Times New Roman" w:hAnsi="Times New Roman" w:cs="Times New Roman"/>
          <w:sz w:val="24"/>
          <w:szCs w:val="24"/>
        </w:rPr>
        <w:t>u</w:t>
      </w:r>
      <w:r w:rsidR="00C6006D" w:rsidRPr="00E47C77">
        <w:rPr>
          <w:rFonts w:ascii="Times New Roman" w:hAnsi="Times New Roman" w:cs="Times New Roman"/>
          <w:sz w:val="24"/>
          <w:szCs w:val="24"/>
        </w:rPr>
        <w:t>vozni</w:t>
      </w:r>
      <w:r w:rsidR="00E10AC3" w:rsidRPr="00E47C77">
        <w:rPr>
          <w:rFonts w:ascii="Times New Roman" w:hAnsi="Times New Roman" w:cs="Times New Roman"/>
          <w:sz w:val="24"/>
          <w:szCs w:val="24"/>
        </w:rPr>
        <w:t>k</w:t>
      </w:r>
      <w:r w:rsidR="00C6006D" w:rsidRPr="00E47C77">
        <w:rPr>
          <w:rFonts w:ascii="Times New Roman" w:hAnsi="Times New Roman" w:cs="Times New Roman"/>
          <w:sz w:val="24"/>
          <w:szCs w:val="24"/>
        </w:rPr>
        <w:t xml:space="preserve"> </w:t>
      </w:r>
      <w:r w:rsidR="00E10AC3" w:rsidRPr="00E47C77">
        <w:rPr>
          <w:rFonts w:ascii="Times New Roman" w:hAnsi="Times New Roman" w:cs="Times New Roman"/>
          <w:sz w:val="24"/>
          <w:szCs w:val="24"/>
        </w:rPr>
        <w:t>je</w:t>
      </w:r>
      <w:r w:rsidR="00C6006D" w:rsidRPr="00E47C77">
        <w:rPr>
          <w:rFonts w:ascii="Times New Roman" w:hAnsi="Times New Roman" w:cs="Times New Roman"/>
          <w:sz w:val="24"/>
          <w:szCs w:val="24"/>
        </w:rPr>
        <w:t xml:space="preserve"> duž</w:t>
      </w:r>
      <w:r w:rsidR="00647CC3" w:rsidRPr="00E47C77">
        <w:rPr>
          <w:rFonts w:ascii="Times New Roman" w:hAnsi="Times New Roman" w:cs="Times New Roman"/>
          <w:sz w:val="24"/>
          <w:szCs w:val="24"/>
        </w:rPr>
        <w:t>a</w:t>
      </w:r>
      <w:r w:rsidR="00C6006D" w:rsidRPr="00E47C77">
        <w:rPr>
          <w:rFonts w:ascii="Times New Roman" w:hAnsi="Times New Roman" w:cs="Times New Roman"/>
          <w:sz w:val="24"/>
          <w:szCs w:val="24"/>
        </w:rPr>
        <w:t xml:space="preserve">n </w:t>
      </w:r>
      <w:r w:rsidR="00F25F32" w:rsidRPr="00E47C77">
        <w:rPr>
          <w:rFonts w:ascii="Times New Roman" w:hAnsi="Times New Roman" w:cs="Times New Roman"/>
          <w:sz w:val="24"/>
          <w:szCs w:val="24"/>
        </w:rPr>
        <w:t xml:space="preserve">da </w:t>
      </w:r>
      <w:r w:rsidR="00C6006D" w:rsidRPr="00E47C77">
        <w:rPr>
          <w:rFonts w:ascii="Times New Roman" w:hAnsi="Times New Roman" w:cs="Times New Roman"/>
          <w:sz w:val="24"/>
          <w:szCs w:val="24"/>
        </w:rPr>
        <w:t>obezbijed</w:t>
      </w:r>
      <w:r w:rsidR="00647CC3" w:rsidRPr="00E47C77">
        <w:rPr>
          <w:rFonts w:ascii="Times New Roman" w:hAnsi="Times New Roman" w:cs="Times New Roman"/>
          <w:sz w:val="24"/>
          <w:szCs w:val="24"/>
        </w:rPr>
        <w:t>i</w:t>
      </w:r>
      <w:r w:rsidR="00C6006D" w:rsidRPr="00E47C77">
        <w:rPr>
          <w:rFonts w:ascii="Times New Roman" w:hAnsi="Times New Roman" w:cs="Times New Roman"/>
          <w:sz w:val="24"/>
          <w:szCs w:val="24"/>
        </w:rPr>
        <w:t xml:space="preserve"> </w:t>
      </w:r>
      <w:r w:rsidR="00F25F32" w:rsidRPr="00E47C77">
        <w:rPr>
          <w:rFonts w:ascii="Times New Roman" w:hAnsi="Times New Roman" w:cs="Times New Roman"/>
          <w:sz w:val="24"/>
          <w:szCs w:val="24"/>
        </w:rPr>
        <w:t xml:space="preserve">da </w:t>
      </w:r>
      <w:r w:rsidR="00C6006D" w:rsidRPr="00E47C77">
        <w:rPr>
          <w:rFonts w:ascii="Times New Roman" w:hAnsi="Times New Roman" w:cs="Times New Roman"/>
          <w:sz w:val="24"/>
          <w:szCs w:val="24"/>
        </w:rPr>
        <w:t xml:space="preserve">uslovi skladištenja ili transporta ne ugrožavaju usaglašenost </w:t>
      </w:r>
      <w:r w:rsidR="00136BC6" w:rsidRPr="00E47C77">
        <w:rPr>
          <w:rFonts w:ascii="Times New Roman" w:hAnsi="Times New Roman" w:cs="Times New Roman"/>
          <w:sz w:val="24"/>
          <w:szCs w:val="24"/>
        </w:rPr>
        <w:t>proizvoda</w:t>
      </w:r>
      <w:r w:rsidR="00906A5D">
        <w:rPr>
          <w:rFonts w:ascii="Times New Roman" w:hAnsi="Times New Roman" w:cs="Times New Roman"/>
          <w:sz w:val="24"/>
          <w:szCs w:val="24"/>
        </w:rPr>
        <w:t xml:space="preserve"> sa </w:t>
      </w:r>
      <w:r w:rsidR="00C6006D" w:rsidRPr="00E47C77">
        <w:rPr>
          <w:rFonts w:ascii="Times New Roman" w:hAnsi="Times New Roman" w:cs="Times New Roman"/>
          <w:sz w:val="24"/>
          <w:szCs w:val="24"/>
        </w:rPr>
        <w:t xml:space="preserve">opštim zahtjevom </w:t>
      </w:r>
      <w:r w:rsidR="002C0A4B" w:rsidRPr="00E47C77">
        <w:rPr>
          <w:rFonts w:ascii="Times New Roman" w:hAnsi="Times New Roman" w:cs="Times New Roman"/>
          <w:sz w:val="24"/>
          <w:szCs w:val="24"/>
        </w:rPr>
        <w:t xml:space="preserve">bezbjednosti </w:t>
      </w:r>
      <w:r w:rsidR="00C6006D" w:rsidRPr="00E47C77">
        <w:rPr>
          <w:rFonts w:ascii="Times New Roman" w:hAnsi="Times New Roman" w:cs="Times New Roman"/>
          <w:sz w:val="24"/>
          <w:szCs w:val="24"/>
        </w:rPr>
        <w:t xml:space="preserve">i usaglašenost sa </w:t>
      </w:r>
      <w:r w:rsidR="00873DB5" w:rsidRPr="00E47C77">
        <w:rPr>
          <w:rFonts w:ascii="Times New Roman" w:hAnsi="Times New Roman" w:cs="Times New Roman"/>
          <w:sz w:val="24"/>
          <w:szCs w:val="24"/>
        </w:rPr>
        <w:t xml:space="preserve">zahtjevima iz </w:t>
      </w:r>
      <w:r w:rsidR="00C6006D" w:rsidRPr="00E47C77">
        <w:rPr>
          <w:rFonts w:ascii="Times New Roman" w:hAnsi="Times New Roman" w:cs="Times New Roman"/>
          <w:sz w:val="24"/>
          <w:szCs w:val="24"/>
        </w:rPr>
        <w:t>član</w:t>
      </w:r>
      <w:r w:rsidR="00873DB5" w:rsidRPr="00E47C77">
        <w:rPr>
          <w:rFonts w:ascii="Times New Roman" w:hAnsi="Times New Roman" w:cs="Times New Roman"/>
          <w:sz w:val="24"/>
          <w:szCs w:val="24"/>
        </w:rPr>
        <w:t>a</w:t>
      </w:r>
      <w:r w:rsidR="00480729" w:rsidRPr="00E47C77">
        <w:rPr>
          <w:rFonts w:ascii="Times New Roman" w:hAnsi="Times New Roman" w:cs="Times New Roman"/>
          <w:sz w:val="24"/>
          <w:szCs w:val="24"/>
        </w:rPr>
        <w:t xml:space="preserve"> 1</w:t>
      </w:r>
      <w:r w:rsidR="009C6703" w:rsidRPr="00E47C77">
        <w:rPr>
          <w:rFonts w:ascii="Times New Roman" w:hAnsi="Times New Roman" w:cs="Times New Roman"/>
          <w:sz w:val="24"/>
          <w:szCs w:val="24"/>
        </w:rPr>
        <w:t>3</w:t>
      </w:r>
      <w:r w:rsidR="00480729" w:rsidRPr="00E47C77">
        <w:rPr>
          <w:rFonts w:ascii="Times New Roman" w:hAnsi="Times New Roman" w:cs="Times New Roman"/>
          <w:sz w:val="24"/>
          <w:szCs w:val="24"/>
        </w:rPr>
        <w:t xml:space="preserve"> st.</w:t>
      </w:r>
      <w:r w:rsidR="00823DCE">
        <w:rPr>
          <w:rFonts w:ascii="Times New Roman" w:hAnsi="Times New Roman" w:cs="Times New Roman"/>
          <w:sz w:val="24"/>
          <w:szCs w:val="24"/>
        </w:rPr>
        <w:t xml:space="preserve"> </w:t>
      </w:r>
      <w:r w:rsidR="00480729" w:rsidRPr="00E47C77">
        <w:rPr>
          <w:rFonts w:ascii="Times New Roman" w:hAnsi="Times New Roman" w:cs="Times New Roman"/>
          <w:sz w:val="24"/>
          <w:szCs w:val="24"/>
        </w:rPr>
        <w:t>2 i 3</w:t>
      </w:r>
      <w:r w:rsidR="007B6C96" w:rsidRPr="00E47C77">
        <w:rPr>
          <w:rFonts w:ascii="Times New Roman" w:hAnsi="Times New Roman" w:cs="Times New Roman"/>
          <w:sz w:val="24"/>
          <w:szCs w:val="24"/>
        </w:rPr>
        <w:t xml:space="preserve"> ovog zakona</w:t>
      </w:r>
      <w:r w:rsidR="00C6006D" w:rsidRPr="00E47C77">
        <w:rPr>
          <w:rFonts w:ascii="Times New Roman" w:hAnsi="Times New Roman" w:cs="Times New Roman"/>
          <w:sz w:val="24"/>
          <w:szCs w:val="24"/>
        </w:rPr>
        <w:t>.</w:t>
      </w:r>
    </w:p>
    <w:p w14:paraId="53ECE122" w14:textId="12121F3B" w:rsidR="00CD53FE" w:rsidRPr="00E47C77" w:rsidRDefault="00C6006D"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(8) </w:t>
      </w:r>
      <w:r w:rsidR="00956F56" w:rsidRPr="00E47C77">
        <w:rPr>
          <w:rFonts w:ascii="Times New Roman" w:hAnsi="Times New Roman" w:cs="Times New Roman"/>
          <w:sz w:val="24"/>
          <w:szCs w:val="24"/>
        </w:rPr>
        <w:t>P</w:t>
      </w:r>
      <w:r w:rsidRPr="00E47C77">
        <w:rPr>
          <w:rFonts w:ascii="Times New Roman" w:hAnsi="Times New Roman" w:cs="Times New Roman"/>
          <w:sz w:val="24"/>
          <w:szCs w:val="24"/>
        </w:rPr>
        <w:t>rimjerak tehničke dokumentacije iz člana 12 st</w:t>
      </w:r>
      <w:r w:rsidR="001E4D41">
        <w:rPr>
          <w:rFonts w:ascii="Times New Roman" w:hAnsi="Times New Roman" w:cs="Times New Roman"/>
          <w:sz w:val="24"/>
          <w:szCs w:val="24"/>
        </w:rPr>
        <w:t xml:space="preserve">av </w:t>
      </w:r>
      <w:r w:rsidR="007B6C96" w:rsidRPr="00E47C77">
        <w:rPr>
          <w:rFonts w:ascii="Times New Roman" w:hAnsi="Times New Roman" w:cs="Times New Roman"/>
          <w:sz w:val="24"/>
          <w:szCs w:val="24"/>
        </w:rPr>
        <w:t xml:space="preserve"> </w:t>
      </w:r>
      <w:r w:rsidR="002D0AEB" w:rsidRPr="00E47C77">
        <w:rPr>
          <w:rFonts w:ascii="Times New Roman" w:hAnsi="Times New Roman" w:cs="Times New Roman"/>
          <w:sz w:val="24"/>
          <w:szCs w:val="24"/>
        </w:rPr>
        <w:t>5</w:t>
      </w:r>
      <w:r w:rsidR="007B6C96" w:rsidRPr="00E47C77">
        <w:rPr>
          <w:rFonts w:ascii="Times New Roman" w:hAnsi="Times New Roman" w:cs="Times New Roman"/>
          <w:sz w:val="24"/>
          <w:szCs w:val="24"/>
        </w:rPr>
        <w:t xml:space="preserve"> ovog zakona </w:t>
      </w:r>
      <w:r w:rsidR="00956F56" w:rsidRPr="00E47C77">
        <w:rPr>
          <w:rFonts w:ascii="Times New Roman" w:hAnsi="Times New Roman" w:cs="Times New Roman"/>
          <w:sz w:val="24"/>
          <w:szCs w:val="24"/>
        </w:rPr>
        <w:t>uvozni</w:t>
      </w:r>
      <w:r w:rsidR="00647CC3" w:rsidRPr="00E47C77">
        <w:rPr>
          <w:rFonts w:ascii="Times New Roman" w:hAnsi="Times New Roman" w:cs="Times New Roman"/>
          <w:sz w:val="24"/>
          <w:szCs w:val="24"/>
        </w:rPr>
        <w:t>k</w:t>
      </w:r>
      <w:r w:rsidR="00956F56" w:rsidRPr="00E47C77">
        <w:rPr>
          <w:rFonts w:ascii="Times New Roman" w:hAnsi="Times New Roman" w:cs="Times New Roman"/>
          <w:sz w:val="24"/>
          <w:szCs w:val="24"/>
        </w:rPr>
        <w:t xml:space="preserve"> </w:t>
      </w:r>
      <w:r w:rsidR="00647CC3" w:rsidRPr="00E47C77">
        <w:rPr>
          <w:rFonts w:ascii="Times New Roman" w:hAnsi="Times New Roman" w:cs="Times New Roman"/>
          <w:sz w:val="24"/>
          <w:szCs w:val="24"/>
        </w:rPr>
        <w:t>je</w:t>
      </w:r>
      <w:r w:rsidR="00956F56" w:rsidRPr="00E47C77">
        <w:rPr>
          <w:rFonts w:ascii="Times New Roman" w:hAnsi="Times New Roman" w:cs="Times New Roman"/>
          <w:sz w:val="24"/>
          <w:szCs w:val="24"/>
        </w:rPr>
        <w:t xml:space="preserve"> duž</w:t>
      </w:r>
      <w:r w:rsidR="00647CC3" w:rsidRPr="00E47C77">
        <w:rPr>
          <w:rFonts w:ascii="Times New Roman" w:hAnsi="Times New Roman" w:cs="Times New Roman"/>
          <w:sz w:val="24"/>
          <w:szCs w:val="24"/>
        </w:rPr>
        <w:t>a</w:t>
      </w:r>
      <w:r w:rsidR="00956F56" w:rsidRPr="00E47C77">
        <w:rPr>
          <w:rFonts w:ascii="Times New Roman" w:hAnsi="Times New Roman" w:cs="Times New Roman"/>
          <w:sz w:val="24"/>
          <w:szCs w:val="24"/>
        </w:rPr>
        <w:t xml:space="preserve">n da čuva </w:t>
      </w:r>
      <w:r w:rsidR="0069763A" w:rsidRPr="00E47C77">
        <w:rPr>
          <w:rFonts w:ascii="Times New Roman" w:hAnsi="Times New Roman" w:cs="Times New Roman"/>
          <w:sz w:val="24"/>
          <w:szCs w:val="24"/>
        </w:rPr>
        <w:t xml:space="preserve">deset </w:t>
      </w:r>
      <w:r w:rsidRPr="00E47C77">
        <w:rPr>
          <w:rFonts w:ascii="Times New Roman" w:hAnsi="Times New Roman" w:cs="Times New Roman"/>
          <w:sz w:val="24"/>
          <w:szCs w:val="24"/>
        </w:rPr>
        <w:t xml:space="preserve">godina nakon što </w:t>
      </w:r>
      <w:r w:rsidR="00647CC3" w:rsidRPr="00E47C77">
        <w:rPr>
          <w:rFonts w:ascii="Times New Roman" w:hAnsi="Times New Roman" w:cs="Times New Roman"/>
          <w:sz w:val="24"/>
          <w:szCs w:val="24"/>
        </w:rPr>
        <w:t>je</w:t>
      </w:r>
      <w:r w:rsidRPr="00E47C77">
        <w:rPr>
          <w:rFonts w:ascii="Times New Roman" w:hAnsi="Times New Roman" w:cs="Times New Roman"/>
          <w:sz w:val="24"/>
          <w:szCs w:val="24"/>
        </w:rPr>
        <w:t xml:space="preserve"> proizvod </w:t>
      </w:r>
      <w:r w:rsidRPr="00C412F3">
        <w:rPr>
          <w:rFonts w:ascii="Times New Roman" w:hAnsi="Times New Roman" w:cs="Times New Roman"/>
          <w:sz w:val="24"/>
          <w:szCs w:val="24"/>
        </w:rPr>
        <w:t>stavi</w:t>
      </w:r>
      <w:r w:rsidR="00647CC3" w:rsidRPr="00C412F3">
        <w:rPr>
          <w:rFonts w:ascii="Times New Roman" w:hAnsi="Times New Roman" w:cs="Times New Roman"/>
          <w:sz w:val="24"/>
          <w:szCs w:val="24"/>
        </w:rPr>
        <w:t>o</w:t>
      </w:r>
      <w:r w:rsidRPr="00E47C77">
        <w:rPr>
          <w:rFonts w:ascii="Times New Roman" w:hAnsi="Times New Roman" w:cs="Times New Roman"/>
          <w:sz w:val="24"/>
          <w:szCs w:val="24"/>
        </w:rPr>
        <w:t xml:space="preserve"> na tržište i da</w:t>
      </w:r>
      <w:r w:rsidR="0044758F" w:rsidRPr="00E47C77">
        <w:rPr>
          <w:rFonts w:ascii="Times New Roman" w:hAnsi="Times New Roman" w:cs="Times New Roman"/>
          <w:sz w:val="24"/>
          <w:szCs w:val="24"/>
        </w:rPr>
        <w:t xml:space="preserve"> </w:t>
      </w:r>
      <w:r w:rsidR="007B6C96" w:rsidRPr="00E47C77">
        <w:rPr>
          <w:rFonts w:ascii="Times New Roman" w:hAnsi="Times New Roman" w:cs="Times New Roman"/>
          <w:sz w:val="24"/>
          <w:szCs w:val="24"/>
        </w:rPr>
        <w:t xml:space="preserve">je, </w:t>
      </w:r>
      <w:r w:rsidRPr="00E47C77">
        <w:rPr>
          <w:rFonts w:ascii="Times New Roman" w:hAnsi="Times New Roman" w:cs="Times New Roman"/>
          <w:sz w:val="24"/>
          <w:szCs w:val="24"/>
        </w:rPr>
        <w:t>na zahtjev</w:t>
      </w:r>
      <w:r w:rsidR="007B6C96" w:rsidRPr="00E47C77">
        <w:rPr>
          <w:rFonts w:ascii="Times New Roman" w:hAnsi="Times New Roman" w:cs="Times New Roman"/>
          <w:sz w:val="24"/>
          <w:szCs w:val="24"/>
        </w:rPr>
        <w:t xml:space="preserve">, </w:t>
      </w:r>
      <w:r w:rsidRPr="00E47C77">
        <w:rPr>
          <w:rFonts w:ascii="Times New Roman" w:hAnsi="Times New Roman" w:cs="Times New Roman"/>
          <w:sz w:val="24"/>
          <w:szCs w:val="24"/>
        </w:rPr>
        <w:t>stav</w:t>
      </w:r>
      <w:r w:rsidR="00647CC3" w:rsidRPr="00E47C77">
        <w:rPr>
          <w:rFonts w:ascii="Times New Roman" w:hAnsi="Times New Roman" w:cs="Times New Roman"/>
          <w:sz w:val="24"/>
          <w:szCs w:val="24"/>
        </w:rPr>
        <w:t>i</w:t>
      </w:r>
      <w:r w:rsidRPr="00E47C77">
        <w:rPr>
          <w:rFonts w:ascii="Times New Roman" w:hAnsi="Times New Roman" w:cs="Times New Roman"/>
          <w:sz w:val="24"/>
          <w:szCs w:val="24"/>
        </w:rPr>
        <w:t xml:space="preserve"> na raspolaganje</w:t>
      </w:r>
      <w:r w:rsidR="007B6C96" w:rsidRPr="00E47C77">
        <w:rPr>
          <w:rFonts w:ascii="Times New Roman" w:hAnsi="Times New Roman" w:cs="Times New Roman"/>
          <w:sz w:val="24"/>
          <w:szCs w:val="24"/>
        </w:rPr>
        <w:t xml:space="preserve"> </w:t>
      </w:r>
      <w:r w:rsidR="00956F56" w:rsidRPr="00E47C77">
        <w:rPr>
          <w:rFonts w:ascii="Times New Roman" w:hAnsi="Times New Roman" w:cs="Times New Roman"/>
          <w:sz w:val="24"/>
          <w:szCs w:val="24"/>
        </w:rPr>
        <w:t xml:space="preserve">nadležnoj </w:t>
      </w:r>
      <w:r w:rsidR="007B6C96" w:rsidRPr="00E47C77">
        <w:rPr>
          <w:rFonts w:ascii="Times New Roman" w:hAnsi="Times New Roman" w:cs="Times New Roman"/>
          <w:sz w:val="24"/>
          <w:szCs w:val="24"/>
        </w:rPr>
        <w:t>inspekciji</w:t>
      </w:r>
      <w:r w:rsidRPr="00E47C77">
        <w:rPr>
          <w:rFonts w:ascii="Times New Roman" w:hAnsi="Times New Roman" w:cs="Times New Roman"/>
          <w:sz w:val="24"/>
          <w:szCs w:val="24"/>
        </w:rPr>
        <w:t>.</w:t>
      </w:r>
    </w:p>
    <w:p w14:paraId="086944D7" w14:textId="77777777" w:rsidR="00CD53FE" w:rsidRPr="00E47C77" w:rsidRDefault="00CD53FE" w:rsidP="000B3DB7">
      <w:pPr>
        <w:spacing w:after="0" w:line="240" w:lineRule="auto"/>
        <w:jc w:val="center"/>
        <w:rPr>
          <w:rFonts w:ascii="Times New Roman" w:hAnsi="Times New Roman" w:cs="Times New Roman"/>
          <w:sz w:val="24"/>
          <w:szCs w:val="24"/>
        </w:rPr>
      </w:pPr>
    </w:p>
    <w:p w14:paraId="49075167" w14:textId="4A8FC444" w:rsidR="009C3475" w:rsidRPr="00E47C77" w:rsidRDefault="009C3475"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Obaveze uvoznika</w:t>
      </w:r>
      <w:r w:rsidR="00567E30" w:rsidRPr="00E47C77">
        <w:rPr>
          <w:rFonts w:ascii="Times New Roman" w:hAnsi="Times New Roman" w:cs="Times New Roman"/>
          <w:b/>
          <w:bCs/>
          <w:sz w:val="24"/>
          <w:szCs w:val="24"/>
        </w:rPr>
        <w:t xml:space="preserve"> u vezi </w:t>
      </w:r>
      <w:r w:rsidR="00B7027C" w:rsidRPr="00E47C77">
        <w:rPr>
          <w:rFonts w:ascii="Times New Roman" w:hAnsi="Times New Roman" w:cs="Times New Roman"/>
          <w:b/>
          <w:bCs/>
          <w:sz w:val="24"/>
          <w:szCs w:val="24"/>
        </w:rPr>
        <w:t xml:space="preserve">sa </w:t>
      </w:r>
      <w:r w:rsidR="00567E30" w:rsidRPr="00E47C77">
        <w:rPr>
          <w:rFonts w:ascii="Times New Roman" w:hAnsi="Times New Roman" w:cs="Times New Roman"/>
          <w:b/>
          <w:bCs/>
          <w:sz w:val="24"/>
          <w:szCs w:val="24"/>
        </w:rPr>
        <w:t>korektivni</w:t>
      </w:r>
      <w:r w:rsidR="00B7027C" w:rsidRPr="00E47C77">
        <w:rPr>
          <w:rFonts w:ascii="Times New Roman" w:hAnsi="Times New Roman" w:cs="Times New Roman"/>
          <w:b/>
          <w:bCs/>
          <w:sz w:val="24"/>
          <w:szCs w:val="24"/>
        </w:rPr>
        <w:t>m</w:t>
      </w:r>
      <w:r w:rsidR="00567E30" w:rsidRPr="00E47C77">
        <w:rPr>
          <w:rFonts w:ascii="Times New Roman" w:hAnsi="Times New Roman" w:cs="Times New Roman"/>
          <w:b/>
          <w:bCs/>
          <w:sz w:val="24"/>
          <w:szCs w:val="24"/>
        </w:rPr>
        <w:t xml:space="preserve"> mjera</w:t>
      </w:r>
      <w:r w:rsidR="00B7027C" w:rsidRPr="00E47C77">
        <w:rPr>
          <w:rFonts w:ascii="Times New Roman" w:hAnsi="Times New Roman" w:cs="Times New Roman"/>
          <w:b/>
          <w:bCs/>
          <w:sz w:val="24"/>
          <w:szCs w:val="24"/>
        </w:rPr>
        <w:t>ma</w:t>
      </w:r>
      <w:r w:rsidR="00567E30" w:rsidRPr="00E47C77">
        <w:rPr>
          <w:rFonts w:ascii="Times New Roman" w:hAnsi="Times New Roman" w:cs="Times New Roman"/>
          <w:b/>
          <w:bCs/>
          <w:sz w:val="24"/>
          <w:szCs w:val="24"/>
        </w:rPr>
        <w:t>, razmjen</w:t>
      </w:r>
      <w:r w:rsidR="00956F56" w:rsidRPr="00E47C77">
        <w:rPr>
          <w:rFonts w:ascii="Times New Roman" w:hAnsi="Times New Roman" w:cs="Times New Roman"/>
          <w:b/>
          <w:bCs/>
          <w:sz w:val="24"/>
          <w:szCs w:val="24"/>
        </w:rPr>
        <w:t>om</w:t>
      </w:r>
      <w:r w:rsidR="00567E30" w:rsidRPr="00E47C77">
        <w:rPr>
          <w:rFonts w:ascii="Times New Roman" w:hAnsi="Times New Roman" w:cs="Times New Roman"/>
          <w:b/>
          <w:bCs/>
          <w:sz w:val="24"/>
          <w:szCs w:val="24"/>
        </w:rPr>
        <w:t xml:space="preserve"> informacija i ispitivanj</w:t>
      </w:r>
      <w:r w:rsidR="00956F56" w:rsidRPr="00E47C77">
        <w:rPr>
          <w:rFonts w:ascii="Times New Roman" w:hAnsi="Times New Roman" w:cs="Times New Roman"/>
          <w:b/>
          <w:bCs/>
          <w:sz w:val="24"/>
          <w:szCs w:val="24"/>
        </w:rPr>
        <w:t>em</w:t>
      </w:r>
      <w:r w:rsidR="00567E30" w:rsidRPr="00E47C77">
        <w:rPr>
          <w:rFonts w:ascii="Times New Roman" w:hAnsi="Times New Roman" w:cs="Times New Roman"/>
          <w:b/>
          <w:bCs/>
          <w:sz w:val="24"/>
          <w:szCs w:val="24"/>
        </w:rPr>
        <w:t xml:space="preserve"> prigovora</w:t>
      </w:r>
    </w:p>
    <w:p w14:paraId="5656CD7A" w14:textId="1A11B5DC" w:rsidR="004E54FD" w:rsidRPr="00E47C77" w:rsidRDefault="007373EF" w:rsidP="000B3DB7">
      <w:pPr>
        <w:spacing w:after="0" w:line="240" w:lineRule="auto"/>
        <w:jc w:val="center"/>
        <w:rPr>
          <w:rFonts w:ascii="Times New Roman" w:hAnsi="Times New Roman" w:cs="Times New Roman"/>
          <w:sz w:val="24"/>
          <w:szCs w:val="24"/>
        </w:rPr>
      </w:pPr>
      <w:r w:rsidRPr="00E47C77">
        <w:rPr>
          <w:rFonts w:ascii="Times New Roman" w:hAnsi="Times New Roman" w:cs="Times New Roman"/>
          <w:b/>
          <w:bCs/>
          <w:sz w:val="24"/>
          <w:szCs w:val="24"/>
        </w:rPr>
        <w:t>Član 17</w:t>
      </w:r>
    </w:p>
    <w:p w14:paraId="285E22C5" w14:textId="481F1DE9" w:rsidR="00C6006D" w:rsidRPr="00E47C77" w:rsidRDefault="00480729"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w:t>
      </w:r>
      <w:r w:rsidR="00C6006D" w:rsidRPr="00E47C77">
        <w:rPr>
          <w:rFonts w:ascii="Times New Roman" w:hAnsi="Times New Roman" w:cs="Times New Roman"/>
          <w:sz w:val="24"/>
          <w:szCs w:val="24"/>
        </w:rPr>
        <w:t>Uvozni</w:t>
      </w:r>
      <w:r w:rsidR="00647CC3" w:rsidRPr="00E47C77">
        <w:rPr>
          <w:rFonts w:ascii="Times New Roman" w:hAnsi="Times New Roman" w:cs="Times New Roman"/>
          <w:sz w:val="24"/>
          <w:szCs w:val="24"/>
        </w:rPr>
        <w:t>k</w:t>
      </w:r>
      <w:r w:rsidR="00C6006D" w:rsidRPr="00E47C77">
        <w:rPr>
          <w:rFonts w:ascii="Times New Roman" w:hAnsi="Times New Roman" w:cs="Times New Roman"/>
          <w:sz w:val="24"/>
          <w:szCs w:val="24"/>
        </w:rPr>
        <w:t xml:space="preserve"> </w:t>
      </w:r>
      <w:r w:rsidR="00647CC3" w:rsidRPr="00E47C77">
        <w:rPr>
          <w:rFonts w:ascii="Times New Roman" w:hAnsi="Times New Roman" w:cs="Times New Roman"/>
          <w:sz w:val="24"/>
          <w:szCs w:val="24"/>
        </w:rPr>
        <w:t>je</w:t>
      </w:r>
      <w:r w:rsidR="00557FF1" w:rsidRPr="00E47C77">
        <w:rPr>
          <w:rFonts w:ascii="Times New Roman" w:hAnsi="Times New Roman" w:cs="Times New Roman"/>
          <w:sz w:val="24"/>
          <w:szCs w:val="24"/>
        </w:rPr>
        <w:t xml:space="preserve"> duž</w:t>
      </w:r>
      <w:r w:rsidR="00647CC3" w:rsidRPr="00E47C77">
        <w:rPr>
          <w:rFonts w:ascii="Times New Roman" w:hAnsi="Times New Roman" w:cs="Times New Roman"/>
          <w:sz w:val="24"/>
          <w:szCs w:val="24"/>
        </w:rPr>
        <w:t>an</w:t>
      </w:r>
      <w:r w:rsidR="00557FF1" w:rsidRPr="00E47C77">
        <w:rPr>
          <w:rFonts w:ascii="Times New Roman" w:hAnsi="Times New Roman" w:cs="Times New Roman"/>
          <w:sz w:val="24"/>
          <w:szCs w:val="24"/>
        </w:rPr>
        <w:t xml:space="preserve"> da </w:t>
      </w:r>
      <w:r w:rsidR="00B54889" w:rsidRPr="00E47C77">
        <w:rPr>
          <w:rFonts w:ascii="Times New Roman" w:hAnsi="Times New Roman" w:cs="Times New Roman"/>
          <w:sz w:val="24"/>
          <w:szCs w:val="24"/>
        </w:rPr>
        <w:t>sarađuj</w:t>
      </w:r>
      <w:r w:rsidR="00B54889">
        <w:rPr>
          <w:rFonts w:ascii="Times New Roman" w:hAnsi="Times New Roman" w:cs="Times New Roman"/>
          <w:sz w:val="24"/>
          <w:szCs w:val="24"/>
        </w:rPr>
        <w:t>e</w:t>
      </w:r>
      <w:r w:rsidR="00B54889" w:rsidRPr="00E47C77">
        <w:rPr>
          <w:rFonts w:ascii="Times New Roman" w:hAnsi="Times New Roman" w:cs="Times New Roman"/>
          <w:sz w:val="24"/>
          <w:szCs w:val="24"/>
        </w:rPr>
        <w:t xml:space="preserve"> </w:t>
      </w:r>
      <w:r w:rsidR="00C6006D" w:rsidRPr="00E47C77">
        <w:rPr>
          <w:rFonts w:ascii="Times New Roman" w:hAnsi="Times New Roman" w:cs="Times New Roman"/>
          <w:sz w:val="24"/>
          <w:szCs w:val="24"/>
        </w:rPr>
        <w:t>s</w:t>
      </w:r>
      <w:r w:rsidR="00113136" w:rsidRPr="00E47C77">
        <w:rPr>
          <w:rFonts w:ascii="Times New Roman" w:hAnsi="Times New Roman" w:cs="Times New Roman"/>
          <w:sz w:val="24"/>
          <w:szCs w:val="24"/>
        </w:rPr>
        <w:t>a</w:t>
      </w:r>
      <w:r w:rsidR="00C6006D" w:rsidRPr="00E47C77">
        <w:rPr>
          <w:rFonts w:ascii="Times New Roman" w:hAnsi="Times New Roman" w:cs="Times New Roman"/>
          <w:sz w:val="24"/>
          <w:szCs w:val="24"/>
        </w:rPr>
        <w:t xml:space="preserve"> </w:t>
      </w:r>
      <w:r w:rsidR="0034095C" w:rsidRPr="00E47C77">
        <w:rPr>
          <w:rFonts w:ascii="Times New Roman" w:hAnsi="Times New Roman" w:cs="Times New Roman"/>
          <w:sz w:val="24"/>
          <w:szCs w:val="24"/>
        </w:rPr>
        <w:t xml:space="preserve">nadležnim inspekcijama </w:t>
      </w:r>
      <w:r w:rsidR="00C6006D" w:rsidRPr="00E47C77">
        <w:rPr>
          <w:rFonts w:ascii="Times New Roman" w:hAnsi="Times New Roman" w:cs="Times New Roman"/>
          <w:sz w:val="24"/>
          <w:szCs w:val="24"/>
        </w:rPr>
        <w:t>i proizvođačem kako bi obezbijedili da je proizvod bezbjedan.</w:t>
      </w:r>
      <w:r w:rsidR="00F21316" w:rsidRPr="00E47C77">
        <w:rPr>
          <w:rFonts w:ascii="Times New Roman" w:hAnsi="Times New Roman" w:cs="Times New Roman"/>
          <w:sz w:val="24"/>
          <w:szCs w:val="24"/>
        </w:rPr>
        <w:t xml:space="preserve">  </w:t>
      </w:r>
    </w:p>
    <w:p w14:paraId="393D5155" w14:textId="4F3D1626" w:rsidR="0041326C" w:rsidRPr="00E47C77" w:rsidRDefault="00480729"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(2) </w:t>
      </w:r>
      <w:r w:rsidR="00B54889">
        <w:rPr>
          <w:rFonts w:ascii="Times New Roman" w:hAnsi="Times New Roman" w:cs="Times New Roman"/>
          <w:sz w:val="24"/>
          <w:szCs w:val="24"/>
        </w:rPr>
        <w:t>Ako</w:t>
      </w:r>
      <w:r w:rsidR="00B54889" w:rsidRPr="00E47C77">
        <w:rPr>
          <w:rFonts w:ascii="Times New Roman" w:hAnsi="Times New Roman" w:cs="Times New Roman"/>
          <w:sz w:val="24"/>
          <w:szCs w:val="24"/>
        </w:rPr>
        <w:t xml:space="preserve"> </w:t>
      </w:r>
      <w:r w:rsidR="00557FF1" w:rsidRPr="00E47C77">
        <w:rPr>
          <w:rFonts w:ascii="Times New Roman" w:hAnsi="Times New Roman" w:cs="Times New Roman"/>
          <w:sz w:val="24"/>
          <w:szCs w:val="24"/>
        </w:rPr>
        <w:t xml:space="preserve">na osnovu informacija koje posjeduje </w:t>
      </w:r>
      <w:r w:rsidR="00C6006D" w:rsidRPr="00E47C77">
        <w:rPr>
          <w:rFonts w:ascii="Times New Roman" w:hAnsi="Times New Roman" w:cs="Times New Roman"/>
          <w:sz w:val="24"/>
          <w:szCs w:val="24"/>
        </w:rPr>
        <w:t xml:space="preserve">uvoznik smatra ili ima razloga da vjeruje da je proizvod koji je stavio na tržište opasan, </w:t>
      </w:r>
      <w:r w:rsidR="003D2910" w:rsidRPr="00E47C77">
        <w:rPr>
          <w:rFonts w:ascii="Times New Roman" w:hAnsi="Times New Roman" w:cs="Times New Roman"/>
          <w:sz w:val="24"/>
          <w:szCs w:val="24"/>
        </w:rPr>
        <w:t xml:space="preserve">dužan </w:t>
      </w:r>
      <w:r w:rsidR="0034095C" w:rsidRPr="00E47C77">
        <w:rPr>
          <w:rFonts w:ascii="Times New Roman" w:hAnsi="Times New Roman" w:cs="Times New Roman"/>
          <w:sz w:val="24"/>
          <w:szCs w:val="24"/>
        </w:rPr>
        <w:t xml:space="preserve">je </w:t>
      </w:r>
      <w:r w:rsidR="008469EC" w:rsidRPr="00E47C77">
        <w:rPr>
          <w:rFonts w:ascii="Times New Roman" w:hAnsi="Times New Roman" w:cs="Times New Roman"/>
          <w:sz w:val="24"/>
          <w:szCs w:val="24"/>
        </w:rPr>
        <w:t xml:space="preserve">da </w:t>
      </w:r>
      <w:r w:rsidR="00C6006D" w:rsidRPr="00E47C77">
        <w:rPr>
          <w:rFonts w:ascii="Times New Roman" w:hAnsi="Times New Roman" w:cs="Times New Roman"/>
          <w:sz w:val="24"/>
          <w:szCs w:val="24"/>
        </w:rPr>
        <w:t xml:space="preserve">odmah: </w:t>
      </w:r>
    </w:p>
    <w:p w14:paraId="0DC80EEA" w14:textId="0BA36441" w:rsidR="0041326C" w:rsidRPr="00E47C77" w:rsidRDefault="00EC0E52" w:rsidP="006A19F9">
      <w:pPr>
        <w:tabs>
          <w:tab w:val="center" w:pos="4513"/>
        </w:tabs>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w:t>
      </w:r>
      <w:r w:rsidR="00557FF1" w:rsidRPr="00E47C77">
        <w:rPr>
          <w:rFonts w:ascii="Times New Roman" w:hAnsi="Times New Roman" w:cs="Times New Roman"/>
          <w:sz w:val="24"/>
          <w:szCs w:val="24"/>
        </w:rPr>
        <w:t xml:space="preserve">o tome </w:t>
      </w:r>
      <w:r w:rsidR="00C6006D" w:rsidRPr="00E47C77">
        <w:rPr>
          <w:rFonts w:ascii="Times New Roman" w:hAnsi="Times New Roman" w:cs="Times New Roman"/>
          <w:sz w:val="24"/>
          <w:szCs w:val="24"/>
        </w:rPr>
        <w:t>obav</w:t>
      </w:r>
      <w:r w:rsidR="0034095C" w:rsidRPr="00E47C77">
        <w:rPr>
          <w:rFonts w:ascii="Times New Roman" w:hAnsi="Times New Roman" w:cs="Times New Roman"/>
          <w:sz w:val="24"/>
          <w:szCs w:val="24"/>
        </w:rPr>
        <w:t xml:space="preserve">ijesti </w:t>
      </w:r>
      <w:r w:rsidR="00C6006D" w:rsidRPr="00E47C77">
        <w:rPr>
          <w:rFonts w:ascii="Times New Roman" w:hAnsi="Times New Roman" w:cs="Times New Roman"/>
          <w:sz w:val="24"/>
          <w:szCs w:val="24"/>
        </w:rPr>
        <w:t>proizvođača;</w:t>
      </w:r>
    </w:p>
    <w:p w14:paraId="58347E9A" w14:textId="264C5045" w:rsidR="0041326C" w:rsidRPr="00E47C77" w:rsidRDefault="00EC0E52"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2) </w:t>
      </w:r>
      <w:r w:rsidR="00C6006D" w:rsidRPr="00E47C77">
        <w:rPr>
          <w:rFonts w:ascii="Times New Roman" w:hAnsi="Times New Roman" w:cs="Times New Roman"/>
          <w:sz w:val="24"/>
          <w:szCs w:val="24"/>
        </w:rPr>
        <w:t>obezb</w:t>
      </w:r>
      <w:r w:rsidR="00623BA7" w:rsidRPr="00E47C77">
        <w:rPr>
          <w:rFonts w:ascii="Times New Roman" w:hAnsi="Times New Roman" w:cs="Times New Roman"/>
          <w:sz w:val="24"/>
          <w:szCs w:val="24"/>
        </w:rPr>
        <w:t>ijedi</w:t>
      </w:r>
      <w:r w:rsidR="00C6006D" w:rsidRPr="00E47C77">
        <w:rPr>
          <w:rFonts w:ascii="Times New Roman" w:hAnsi="Times New Roman" w:cs="Times New Roman"/>
          <w:sz w:val="24"/>
          <w:szCs w:val="24"/>
        </w:rPr>
        <w:t xml:space="preserve"> preduzimanje korektivnih mjera neophodnih</w:t>
      </w:r>
      <w:r w:rsidR="00656244" w:rsidRPr="00E47C77">
        <w:rPr>
          <w:rFonts w:ascii="Times New Roman" w:hAnsi="Times New Roman" w:cs="Times New Roman"/>
          <w:sz w:val="24"/>
          <w:szCs w:val="24"/>
        </w:rPr>
        <w:t xml:space="preserve"> </w:t>
      </w:r>
      <w:r w:rsidR="00D64871" w:rsidRPr="00E47C77">
        <w:rPr>
          <w:rFonts w:ascii="Times New Roman" w:hAnsi="Times New Roman" w:cs="Times New Roman"/>
          <w:sz w:val="24"/>
          <w:szCs w:val="24"/>
        </w:rPr>
        <w:t>da se na djelotvoran način postigne usaglašenost proizvoda</w:t>
      </w:r>
      <w:r w:rsidR="00C6006D" w:rsidRPr="00E47C77">
        <w:rPr>
          <w:rFonts w:ascii="Times New Roman" w:hAnsi="Times New Roman" w:cs="Times New Roman"/>
          <w:sz w:val="24"/>
          <w:szCs w:val="24"/>
        </w:rPr>
        <w:t>, uključujući, po potrebi, povlačenje ili opoziv</w:t>
      </w:r>
      <w:r w:rsidR="00557FF1" w:rsidRPr="00E47C77">
        <w:rPr>
          <w:rFonts w:ascii="Times New Roman" w:hAnsi="Times New Roman" w:cs="Times New Roman"/>
          <w:sz w:val="24"/>
          <w:szCs w:val="24"/>
        </w:rPr>
        <w:t xml:space="preserve">, </w:t>
      </w:r>
      <w:r w:rsidR="00984F2C" w:rsidRPr="00E47C77">
        <w:rPr>
          <w:rFonts w:ascii="Times New Roman" w:hAnsi="Times New Roman" w:cs="Times New Roman"/>
          <w:sz w:val="24"/>
          <w:szCs w:val="24"/>
        </w:rPr>
        <w:t xml:space="preserve">kao </w:t>
      </w:r>
      <w:r w:rsidR="00557FF1" w:rsidRPr="00E47C77">
        <w:rPr>
          <w:rFonts w:ascii="Times New Roman" w:hAnsi="Times New Roman" w:cs="Times New Roman"/>
          <w:sz w:val="24"/>
          <w:szCs w:val="24"/>
        </w:rPr>
        <w:t>i</w:t>
      </w:r>
      <w:r w:rsidR="00984F2C" w:rsidRPr="00E47C77">
        <w:rPr>
          <w:rFonts w:ascii="Times New Roman" w:hAnsi="Times New Roman" w:cs="Times New Roman"/>
          <w:sz w:val="24"/>
          <w:szCs w:val="24"/>
        </w:rPr>
        <w:t>,</w:t>
      </w:r>
      <w:r w:rsidR="00557FF1" w:rsidRPr="00E47C77">
        <w:rPr>
          <w:rFonts w:ascii="Times New Roman" w:hAnsi="Times New Roman" w:cs="Times New Roman"/>
          <w:sz w:val="24"/>
          <w:szCs w:val="24"/>
        </w:rPr>
        <w:t xml:space="preserve"> </w:t>
      </w:r>
      <w:r w:rsidR="00C6006D" w:rsidRPr="00E47C77">
        <w:rPr>
          <w:rFonts w:ascii="Times New Roman" w:hAnsi="Times New Roman" w:cs="Times New Roman"/>
          <w:sz w:val="24"/>
          <w:szCs w:val="24"/>
        </w:rPr>
        <w:t xml:space="preserve">ako takve mjere nijesu preduzete, </w:t>
      </w:r>
      <w:r w:rsidR="00DE3156" w:rsidRPr="00E47C77">
        <w:rPr>
          <w:rFonts w:ascii="Times New Roman" w:hAnsi="Times New Roman" w:cs="Times New Roman"/>
          <w:sz w:val="24"/>
          <w:szCs w:val="24"/>
        </w:rPr>
        <w:t xml:space="preserve">da ih </w:t>
      </w:r>
      <w:r w:rsidR="00C6006D" w:rsidRPr="00E47C77">
        <w:rPr>
          <w:rFonts w:ascii="Times New Roman" w:hAnsi="Times New Roman" w:cs="Times New Roman"/>
          <w:sz w:val="24"/>
          <w:szCs w:val="24"/>
        </w:rPr>
        <w:t>odma</w:t>
      </w:r>
      <w:r w:rsidR="0041326C" w:rsidRPr="00E47C77">
        <w:rPr>
          <w:rFonts w:ascii="Times New Roman" w:hAnsi="Times New Roman" w:cs="Times New Roman"/>
          <w:sz w:val="24"/>
          <w:szCs w:val="24"/>
        </w:rPr>
        <w:t>h</w:t>
      </w:r>
      <w:r w:rsidR="00C6006D" w:rsidRPr="00E47C77">
        <w:rPr>
          <w:rFonts w:ascii="Times New Roman" w:hAnsi="Times New Roman" w:cs="Times New Roman"/>
          <w:sz w:val="24"/>
          <w:szCs w:val="24"/>
        </w:rPr>
        <w:t xml:space="preserve"> preduz</w:t>
      </w:r>
      <w:r w:rsidR="00DE3156" w:rsidRPr="00E47C77">
        <w:rPr>
          <w:rFonts w:ascii="Times New Roman" w:hAnsi="Times New Roman" w:cs="Times New Roman"/>
          <w:sz w:val="24"/>
          <w:szCs w:val="24"/>
        </w:rPr>
        <w:t>me</w:t>
      </w:r>
      <w:r w:rsidR="00C6006D" w:rsidRPr="00E47C77">
        <w:rPr>
          <w:rFonts w:ascii="Times New Roman" w:hAnsi="Times New Roman" w:cs="Times New Roman"/>
          <w:sz w:val="24"/>
          <w:szCs w:val="24"/>
        </w:rPr>
        <w:t>;</w:t>
      </w:r>
    </w:p>
    <w:p w14:paraId="215B1891" w14:textId="5F8B2B36" w:rsidR="00CB282D" w:rsidRPr="00E47C77" w:rsidRDefault="00EC0E52" w:rsidP="000B3DB7">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3) </w:t>
      </w:r>
      <w:r w:rsidR="00C6006D" w:rsidRPr="00E47C77">
        <w:rPr>
          <w:rFonts w:ascii="Times New Roman" w:hAnsi="Times New Roman" w:cs="Times New Roman"/>
          <w:sz w:val="24"/>
          <w:szCs w:val="24"/>
        </w:rPr>
        <w:t>obezb</w:t>
      </w:r>
      <w:r w:rsidR="00EF03E7" w:rsidRPr="00E47C77">
        <w:rPr>
          <w:rFonts w:ascii="Times New Roman" w:hAnsi="Times New Roman" w:cs="Times New Roman"/>
          <w:sz w:val="24"/>
          <w:szCs w:val="24"/>
        </w:rPr>
        <w:t>ijedi</w:t>
      </w:r>
      <w:r w:rsidR="00C6006D" w:rsidRPr="00E47C77">
        <w:rPr>
          <w:rFonts w:ascii="Times New Roman" w:hAnsi="Times New Roman" w:cs="Times New Roman"/>
          <w:sz w:val="24"/>
          <w:szCs w:val="24"/>
        </w:rPr>
        <w:t xml:space="preserve"> da su potrošači o tome obaviješteni u skladu sa članom 3</w:t>
      </w:r>
      <w:r w:rsidR="00894897" w:rsidRPr="00E47C77">
        <w:rPr>
          <w:rFonts w:ascii="Times New Roman" w:hAnsi="Times New Roman" w:cs="Times New Roman"/>
          <w:sz w:val="24"/>
          <w:szCs w:val="24"/>
        </w:rPr>
        <w:t>8</w:t>
      </w:r>
      <w:r w:rsidR="00C6006D" w:rsidRPr="00E47C77">
        <w:rPr>
          <w:rFonts w:ascii="Times New Roman" w:hAnsi="Times New Roman" w:cs="Times New Roman"/>
          <w:sz w:val="24"/>
          <w:szCs w:val="24"/>
        </w:rPr>
        <w:t xml:space="preserve"> </w:t>
      </w:r>
      <w:r w:rsidR="000A4680" w:rsidRPr="00E47C77">
        <w:rPr>
          <w:rFonts w:ascii="Times New Roman" w:hAnsi="Times New Roman" w:cs="Times New Roman"/>
          <w:sz w:val="24"/>
          <w:szCs w:val="24"/>
        </w:rPr>
        <w:t xml:space="preserve">i/ili </w:t>
      </w:r>
      <w:r w:rsidR="00C6006D" w:rsidRPr="00E47C77">
        <w:rPr>
          <w:rFonts w:ascii="Times New Roman" w:hAnsi="Times New Roman" w:cs="Times New Roman"/>
          <w:sz w:val="24"/>
          <w:szCs w:val="24"/>
        </w:rPr>
        <w:t>članom 3</w:t>
      </w:r>
      <w:r w:rsidR="00894897" w:rsidRPr="00E47C77">
        <w:rPr>
          <w:rFonts w:ascii="Times New Roman" w:hAnsi="Times New Roman" w:cs="Times New Roman"/>
          <w:sz w:val="24"/>
          <w:szCs w:val="24"/>
        </w:rPr>
        <w:t>9</w:t>
      </w:r>
      <w:r w:rsidR="00C6006D" w:rsidRPr="00E47C77">
        <w:rPr>
          <w:rFonts w:ascii="Times New Roman" w:hAnsi="Times New Roman" w:cs="Times New Roman"/>
          <w:sz w:val="24"/>
          <w:szCs w:val="24"/>
        </w:rPr>
        <w:t xml:space="preserve"> ovog zakona</w:t>
      </w:r>
      <w:r w:rsidR="00CB282D" w:rsidRPr="00E47C77">
        <w:rPr>
          <w:rFonts w:ascii="Times New Roman" w:hAnsi="Times New Roman" w:cs="Times New Roman"/>
          <w:sz w:val="24"/>
          <w:szCs w:val="24"/>
        </w:rPr>
        <w:t>;</w:t>
      </w:r>
      <w:r w:rsidR="00C6006D" w:rsidRPr="00E47C77">
        <w:rPr>
          <w:rFonts w:ascii="Times New Roman" w:hAnsi="Times New Roman" w:cs="Times New Roman"/>
          <w:sz w:val="24"/>
          <w:szCs w:val="24"/>
        </w:rPr>
        <w:t xml:space="preserve"> i</w:t>
      </w:r>
      <w:r w:rsidR="00CB282D" w:rsidRPr="00E47C77">
        <w:rPr>
          <w:rFonts w:ascii="Times New Roman" w:hAnsi="Times New Roman" w:cs="Times New Roman"/>
          <w:sz w:val="24"/>
          <w:szCs w:val="24"/>
        </w:rPr>
        <w:t xml:space="preserve"> </w:t>
      </w:r>
    </w:p>
    <w:p w14:paraId="655CB7D6" w14:textId="37D41DE2" w:rsidR="00656244" w:rsidRPr="00E47C77" w:rsidRDefault="00CB282D"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lastRenderedPageBreak/>
        <w:t xml:space="preserve">4) </w:t>
      </w:r>
      <w:r w:rsidR="00C6006D" w:rsidRPr="00E47C77">
        <w:rPr>
          <w:rFonts w:ascii="Times New Roman" w:hAnsi="Times New Roman" w:cs="Times New Roman"/>
          <w:sz w:val="24"/>
          <w:szCs w:val="24"/>
        </w:rPr>
        <w:t>o tome obav</w:t>
      </w:r>
      <w:r w:rsidR="00623BA7" w:rsidRPr="00E47C77">
        <w:rPr>
          <w:rFonts w:ascii="Times New Roman" w:hAnsi="Times New Roman" w:cs="Times New Roman"/>
          <w:sz w:val="24"/>
          <w:szCs w:val="24"/>
        </w:rPr>
        <w:t>ijesti</w:t>
      </w:r>
      <w:r w:rsidR="00C6006D" w:rsidRPr="00E47C77">
        <w:rPr>
          <w:rFonts w:ascii="Times New Roman" w:hAnsi="Times New Roman" w:cs="Times New Roman"/>
          <w:sz w:val="24"/>
          <w:szCs w:val="24"/>
        </w:rPr>
        <w:t xml:space="preserve"> </w:t>
      </w:r>
      <w:r w:rsidR="00623BA7" w:rsidRPr="00EB7960">
        <w:rPr>
          <w:rFonts w:ascii="Times New Roman" w:hAnsi="Times New Roman" w:cs="Times New Roman"/>
          <w:sz w:val="24"/>
          <w:szCs w:val="24"/>
        </w:rPr>
        <w:t>nadležn</w:t>
      </w:r>
      <w:r w:rsidR="0000587D" w:rsidRPr="00EB7960">
        <w:rPr>
          <w:rFonts w:ascii="Times New Roman" w:hAnsi="Times New Roman" w:cs="Times New Roman"/>
          <w:sz w:val="24"/>
          <w:szCs w:val="24"/>
        </w:rPr>
        <w:t>u</w:t>
      </w:r>
      <w:r w:rsidR="00623BA7" w:rsidRPr="00EB7960">
        <w:rPr>
          <w:rFonts w:ascii="Times New Roman" w:hAnsi="Times New Roman" w:cs="Times New Roman"/>
          <w:sz w:val="24"/>
          <w:szCs w:val="24"/>
        </w:rPr>
        <w:t xml:space="preserve"> inspekcij</w:t>
      </w:r>
      <w:r w:rsidR="0000587D" w:rsidRPr="00A11332">
        <w:rPr>
          <w:rFonts w:ascii="Times New Roman" w:hAnsi="Times New Roman" w:cs="Times New Roman"/>
          <w:sz w:val="24"/>
          <w:szCs w:val="24"/>
        </w:rPr>
        <w:t>u</w:t>
      </w:r>
      <w:r w:rsidR="00623BA7" w:rsidRPr="00E47C77">
        <w:rPr>
          <w:rFonts w:ascii="Times New Roman" w:hAnsi="Times New Roman" w:cs="Times New Roman"/>
          <w:sz w:val="24"/>
          <w:szCs w:val="24"/>
        </w:rPr>
        <w:t xml:space="preserve"> </w:t>
      </w:r>
      <w:r w:rsidR="00C6006D" w:rsidRPr="00E47C77">
        <w:rPr>
          <w:rFonts w:ascii="Times New Roman" w:hAnsi="Times New Roman" w:cs="Times New Roman"/>
          <w:sz w:val="24"/>
          <w:szCs w:val="24"/>
        </w:rPr>
        <w:t xml:space="preserve">preko </w:t>
      </w:r>
      <w:r w:rsidR="00623BA7" w:rsidRPr="00E47C77">
        <w:rPr>
          <w:rFonts w:ascii="Times New Roman" w:hAnsi="Times New Roman" w:cs="Times New Roman"/>
          <w:sz w:val="24"/>
          <w:szCs w:val="24"/>
        </w:rPr>
        <w:t>sistema brze razmjene informacija</w:t>
      </w:r>
      <w:r w:rsidR="00C6006D" w:rsidRPr="00E47C77">
        <w:rPr>
          <w:rFonts w:ascii="Times New Roman" w:hAnsi="Times New Roman" w:cs="Times New Roman"/>
          <w:sz w:val="24"/>
          <w:szCs w:val="24"/>
        </w:rPr>
        <w:t>.</w:t>
      </w:r>
      <w:r w:rsidR="002D7608" w:rsidRPr="00E47C77" w:rsidDel="002D7608">
        <w:rPr>
          <w:rFonts w:ascii="Times New Roman" w:hAnsi="Times New Roman" w:cs="Times New Roman"/>
          <w:sz w:val="24"/>
          <w:szCs w:val="24"/>
        </w:rPr>
        <w:t xml:space="preserve"> </w:t>
      </w:r>
    </w:p>
    <w:p w14:paraId="1F33286C" w14:textId="4EA8AF37" w:rsidR="001014FB" w:rsidRPr="00E47C77" w:rsidRDefault="001B6ED6"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(3) </w:t>
      </w:r>
      <w:r w:rsidR="00C6006D" w:rsidRPr="00E47C77">
        <w:rPr>
          <w:rFonts w:ascii="Times New Roman" w:hAnsi="Times New Roman" w:cs="Times New Roman"/>
          <w:sz w:val="24"/>
          <w:szCs w:val="24"/>
        </w:rPr>
        <w:t xml:space="preserve">Za potrebe </w:t>
      </w:r>
      <w:r w:rsidR="008433D8" w:rsidRPr="00E47C77">
        <w:rPr>
          <w:rFonts w:ascii="Times New Roman" w:hAnsi="Times New Roman" w:cs="Times New Roman"/>
          <w:sz w:val="24"/>
          <w:szCs w:val="24"/>
        </w:rPr>
        <w:t>obavješt</w:t>
      </w:r>
      <w:r w:rsidR="008433D8">
        <w:rPr>
          <w:rFonts w:ascii="Times New Roman" w:hAnsi="Times New Roman" w:cs="Times New Roman"/>
          <w:sz w:val="24"/>
          <w:szCs w:val="24"/>
        </w:rPr>
        <w:t>ava</w:t>
      </w:r>
      <w:r w:rsidR="008433D8" w:rsidRPr="00E47C77">
        <w:rPr>
          <w:rFonts w:ascii="Times New Roman" w:hAnsi="Times New Roman" w:cs="Times New Roman"/>
          <w:sz w:val="24"/>
          <w:szCs w:val="24"/>
        </w:rPr>
        <w:t xml:space="preserve">nja </w:t>
      </w:r>
      <w:r w:rsidR="00CC015D" w:rsidRPr="00E47C77">
        <w:rPr>
          <w:rFonts w:ascii="Times New Roman" w:hAnsi="Times New Roman" w:cs="Times New Roman"/>
          <w:sz w:val="24"/>
          <w:szCs w:val="24"/>
        </w:rPr>
        <w:t xml:space="preserve">iz </w:t>
      </w:r>
      <w:r w:rsidR="00244A02" w:rsidRPr="00E47C77">
        <w:rPr>
          <w:rFonts w:ascii="Times New Roman" w:hAnsi="Times New Roman" w:cs="Times New Roman"/>
          <w:sz w:val="24"/>
          <w:szCs w:val="24"/>
        </w:rPr>
        <w:t xml:space="preserve">stava </w:t>
      </w:r>
      <w:r w:rsidR="006E358B" w:rsidRPr="00E47C77">
        <w:rPr>
          <w:rFonts w:ascii="Times New Roman" w:hAnsi="Times New Roman" w:cs="Times New Roman"/>
          <w:sz w:val="24"/>
          <w:szCs w:val="24"/>
        </w:rPr>
        <w:t xml:space="preserve">2 </w:t>
      </w:r>
      <w:r w:rsidR="00C6006D" w:rsidRPr="00E47C77">
        <w:rPr>
          <w:rFonts w:ascii="Times New Roman" w:hAnsi="Times New Roman" w:cs="Times New Roman"/>
          <w:sz w:val="24"/>
          <w:szCs w:val="24"/>
        </w:rPr>
        <w:t xml:space="preserve">tač. </w:t>
      </w:r>
      <w:r w:rsidR="00A202D7" w:rsidRPr="00E47C77">
        <w:rPr>
          <w:rFonts w:ascii="Times New Roman" w:hAnsi="Times New Roman" w:cs="Times New Roman"/>
          <w:sz w:val="24"/>
          <w:szCs w:val="24"/>
        </w:rPr>
        <w:t xml:space="preserve">3 </w:t>
      </w:r>
      <w:r w:rsidR="00C6006D" w:rsidRPr="00E47C77">
        <w:rPr>
          <w:rFonts w:ascii="Times New Roman" w:hAnsi="Times New Roman" w:cs="Times New Roman"/>
          <w:sz w:val="24"/>
          <w:szCs w:val="24"/>
        </w:rPr>
        <w:t xml:space="preserve">i </w:t>
      </w:r>
      <w:r w:rsidR="00A202D7" w:rsidRPr="00E47C77">
        <w:rPr>
          <w:rFonts w:ascii="Times New Roman" w:hAnsi="Times New Roman" w:cs="Times New Roman"/>
          <w:sz w:val="24"/>
          <w:szCs w:val="24"/>
        </w:rPr>
        <w:t>4</w:t>
      </w:r>
      <w:r w:rsidR="00C6006D" w:rsidRPr="00E47C77">
        <w:rPr>
          <w:rFonts w:ascii="Times New Roman" w:hAnsi="Times New Roman" w:cs="Times New Roman"/>
          <w:sz w:val="24"/>
          <w:szCs w:val="24"/>
        </w:rPr>
        <w:t xml:space="preserve"> ovog člana</w:t>
      </w:r>
      <w:r w:rsidR="001014FB">
        <w:rPr>
          <w:rFonts w:ascii="Times New Roman" w:hAnsi="Times New Roman" w:cs="Times New Roman"/>
          <w:sz w:val="24"/>
          <w:szCs w:val="24"/>
        </w:rPr>
        <w:t>,</w:t>
      </w:r>
      <w:r w:rsidR="00C6006D" w:rsidRPr="00E47C77">
        <w:rPr>
          <w:rFonts w:ascii="Times New Roman" w:hAnsi="Times New Roman" w:cs="Times New Roman"/>
          <w:sz w:val="24"/>
          <w:szCs w:val="24"/>
        </w:rPr>
        <w:t xml:space="preserve"> uvoznik je dužan </w:t>
      </w:r>
      <w:r w:rsidR="00781559" w:rsidRPr="00E47C77">
        <w:rPr>
          <w:rFonts w:ascii="Times New Roman" w:hAnsi="Times New Roman" w:cs="Times New Roman"/>
          <w:sz w:val="24"/>
          <w:szCs w:val="24"/>
        </w:rPr>
        <w:t xml:space="preserve">da </w:t>
      </w:r>
      <w:r w:rsidR="00C6006D" w:rsidRPr="00E47C77">
        <w:rPr>
          <w:rFonts w:ascii="Times New Roman" w:hAnsi="Times New Roman" w:cs="Times New Roman"/>
          <w:sz w:val="24"/>
          <w:szCs w:val="24"/>
        </w:rPr>
        <w:t>nave</w:t>
      </w:r>
      <w:r w:rsidR="00781559" w:rsidRPr="00E47C77">
        <w:rPr>
          <w:rFonts w:ascii="Times New Roman" w:hAnsi="Times New Roman" w:cs="Times New Roman"/>
          <w:sz w:val="24"/>
          <w:szCs w:val="24"/>
        </w:rPr>
        <w:t>de</w:t>
      </w:r>
      <w:r w:rsidR="00C6006D" w:rsidRPr="00E47C77">
        <w:rPr>
          <w:rFonts w:ascii="Times New Roman" w:hAnsi="Times New Roman" w:cs="Times New Roman"/>
          <w:sz w:val="24"/>
          <w:szCs w:val="24"/>
        </w:rPr>
        <w:t xml:space="preserve"> pojedinosti, naročito o riziku po zdravlje i bezbjednost potrošača i o svim već preduzetim korektivnim mjerama</w:t>
      </w:r>
      <w:r w:rsidR="00561D1E" w:rsidRPr="00E47C77">
        <w:rPr>
          <w:rFonts w:ascii="Times New Roman" w:hAnsi="Times New Roman" w:cs="Times New Roman"/>
          <w:sz w:val="24"/>
          <w:szCs w:val="24"/>
        </w:rPr>
        <w:t xml:space="preserve"> kao</w:t>
      </w:r>
      <w:r w:rsidR="00C6006D" w:rsidRPr="00E47C77">
        <w:rPr>
          <w:rFonts w:ascii="Times New Roman" w:hAnsi="Times New Roman" w:cs="Times New Roman"/>
          <w:sz w:val="24"/>
          <w:szCs w:val="24"/>
        </w:rPr>
        <w:t xml:space="preserve"> i, ako su dostupne, </w:t>
      </w:r>
      <w:r w:rsidR="00984F2C" w:rsidRPr="00E47C77">
        <w:rPr>
          <w:rFonts w:ascii="Times New Roman" w:hAnsi="Times New Roman" w:cs="Times New Roman"/>
          <w:sz w:val="24"/>
          <w:szCs w:val="24"/>
        </w:rPr>
        <w:t xml:space="preserve">pojedinosti </w:t>
      </w:r>
      <w:r w:rsidR="00C6006D" w:rsidRPr="00E47C77">
        <w:rPr>
          <w:rFonts w:ascii="Times New Roman" w:hAnsi="Times New Roman" w:cs="Times New Roman"/>
          <w:sz w:val="24"/>
          <w:szCs w:val="24"/>
        </w:rPr>
        <w:t>o količini proizvoda koji su još na tržištu.</w:t>
      </w:r>
    </w:p>
    <w:p w14:paraId="52020003" w14:textId="623EF63C" w:rsidR="00092992" w:rsidRPr="00E47C77" w:rsidRDefault="001B6ED6"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(4) </w:t>
      </w:r>
      <w:r w:rsidR="00C6006D" w:rsidRPr="00E47C77">
        <w:rPr>
          <w:rFonts w:ascii="Times New Roman" w:hAnsi="Times New Roman" w:cs="Times New Roman"/>
          <w:sz w:val="24"/>
          <w:szCs w:val="24"/>
        </w:rPr>
        <w:t>Uvozni</w:t>
      </w:r>
      <w:r w:rsidR="00647CC3" w:rsidRPr="00E47C77">
        <w:rPr>
          <w:rFonts w:ascii="Times New Roman" w:hAnsi="Times New Roman" w:cs="Times New Roman"/>
          <w:sz w:val="24"/>
          <w:szCs w:val="24"/>
        </w:rPr>
        <w:t>k</w:t>
      </w:r>
      <w:r w:rsidR="00C6006D" w:rsidRPr="00E47C77">
        <w:rPr>
          <w:rFonts w:ascii="Times New Roman" w:hAnsi="Times New Roman" w:cs="Times New Roman"/>
          <w:sz w:val="24"/>
          <w:szCs w:val="24"/>
        </w:rPr>
        <w:t xml:space="preserve"> </w:t>
      </w:r>
      <w:r w:rsidR="00647CC3" w:rsidRPr="00E47C77">
        <w:rPr>
          <w:rFonts w:ascii="Times New Roman" w:hAnsi="Times New Roman" w:cs="Times New Roman"/>
          <w:sz w:val="24"/>
          <w:szCs w:val="24"/>
        </w:rPr>
        <w:t>je</w:t>
      </w:r>
      <w:r w:rsidR="00C6006D" w:rsidRPr="00E47C77">
        <w:rPr>
          <w:rFonts w:ascii="Times New Roman" w:hAnsi="Times New Roman" w:cs="Times New Roman"/>
          <w:sz w:val="24"/>
          <w:szCs w:val="24"/>
        </w:rPr>
        <w:t xml:space="preserve"> duž</w:t>
      </w:r>
      <w:r w:rsidR="00647CC3" w:rsidRPr="00E47C77">
        <w:rPr>
          <w:rFonts w:ascii="Times New Roman" w:hAnsi="Times New Roman" w:cs="Times New Roman"/>
          <w:sz w:val="24"/>
          <w:szCs w:val="24"/>
        </w:rPr>
        <w:t>an</w:t>
      </w:r>
      <w:r w:rsidR="00C6006D" w:rsidRPr="00E47C77">
        <w:rPr>
          <w:rFonts w:ascii="Times New Roman" w:hAnsi="Times New Roman" w:cs="Times New Roman"/>
          <w:sz w:val="24"/>
          <w:szCs w:val="24"/>
        </w:rPr>
        <w:t xml:space="preserve"> </w:t>
      </w:r>
      <w:r w:rsidR="00092992" w:rsidRPr="00E47C77">
        <w:rPr>
          <w:rFonts w:ascii="Times New Roman" w:hAnsi="Times New Roman" w:cs="Times New Roman"/>
          <w:sz w:val="24"/>
          <w:szCs w:val="24"/>
        </w:rPr>
        <w:t xml:space="preserve">da </w:t>
      </w:r>
      <w:r w:rsidR="00C6006D" w:rsidRPr="00E47C77">
        <w:rPr>
          <w:rFonts w:ascii="Times New Roman" w:hAnsi="Times New Roman" w:cs="Times New Roman"/>
          <w:sz w:val="24"/>
          <w:szCs w:val="24"/>
        </w:rPr>
        <w:t>provjer</w:t>
      </w:r>
      <w:r w:rsidR="00647CC3" w:rsidRPr="00E47C77">
        <w:rPr>
          <w:rFonts w:ascii="Times New Roman" w:hAnsi="Times New Roman" w:cs="Times New Roman"/>
          <w:sz w:val="24"/>
          <w:szCs w:val="24"/>
        </w:rPr>
        <w:t>i</w:t>
      </w:r>
      <w:r w:rsidR="00C6006D" w:rsidRPr="00E47C77">
        <w:rPr>
          <w:rFonts w:ascii="Times New Roman" w:hAnsi="Times New Roman" w:cs="Times New Roman"/>
          <w:sz w:val="24"/>
          <w:szCs w:val="24"/>
        </w:rPr>
        <w:t xml:space="preserve"> da li su potrošačima javno dostupni </w:t>
      </w:r>
      <w:r w:rsidR="00852BB4">
        <w:rPr>
          <w:rFonts w:ascii="Times New Roman" w:hAnsi="Times New Roman" w:cs="Times New Roman"/>
          <w:sz w:val="24"/>
          <w:szCs w:val="24"/>
        </w:rPr>
        <w:t xml:space="preserve">načini </w:t>
      </w:r>
      <w:r w:rsidR="00984F2C" w:rsidRPr="00E47C77">
        <w:rPr>
          <w:rFonts w:ascii="Times New Roman" w:hAnsi="Times New Roman" w:cs="Times New Roman"/>
          <w:sz w:val="24"/>
          <w:szCs w:val="24"/>
        </w:rPr>
        <w:t xml:space="preserve">komunikacije </w:t>
      </w:r>
      <w:r w:rsidR="00C6006D" w:rsidRPr="00E47C77">
        <w:rPr>
          <w:rFonts w:ascii="Times New Roman" w:hAnsi="Times New Roman" w:cs="Times New Roman"/>
          <w:sz w:val="24"/>
          <w:szCs w:val="24"/>
        </w:rPr>
        <w:t>iz člana</w:t>
      </w:r>
      <w:r w:rsidR="009F5F37" w:rsidRPr="00E47C77">
        <w:rPr>
          <w:rFonts w:ascii="Times New Roman" w:hAnsi="Times New Roman" w:cs="Times New Roman"/>
          <w:sz w:val="24"/>
          <w:szCs w:val="24"/>
        </w:rPr>
        <w:t xml:space="preserve"> </w:t>
      </w:r>
      <w:r w:rsidR="006E358B" w:rsidRPr="00E47C77">
        <w:rPr>
          <w:rFonts w:ascii="Times New Roman" w:hAnsi="Times New Roman" w:cs="Times New Roman"/>
          <w:sz w:val="24"/>
          <w:szCs w:val="24"/>
        </w:rPr>
        <w:t>1</w:t>
      </w:r>
      <w:r w:rsidR="00984F2C" w:rsidRPr="00E47C77">
        <w:rPr>
          <w:rFonts w:ascii="Times New Roman" w:hAnsi="Times New Roman" w:cs="Times New Roman"/>
          <w:sz w:val="24"/>
          <w:szCs w:val="24"/>
        </w:rPr>
        <w:t>4</w:t>
      </w:r>
      <w:r w:rsidR="006E358B" w:rsidRPr="00E47C77">
        <w:rPr>
          <w:rFonts w:ascii="Times New Roman" w:hAnsi="Times New Roman" w:cs="Times New Roman"/>
          <w:sz w:val="24"/>
          <w:szCs w:val="24"/>
        </w:rPr>
        <w:t xml:space="preserve"> stav 3</w:t>
      </w:r>
      <w:r w:rsidR="00852BB4">
        <w:rPr>
          <w:rFonts w:ascii="Times New Roman" w:hAnsi="Times New Roman" w:cs="Times New Roman"/>
          <w:sz w:val="24"/>
          <w:szCs w:val="24"/>
        </w:rPr>
        <w:t xml:space="preserve"> ovog zakona</w:t>
      </w:r>
      <w:r w:rsidR="00C6006D" w:rsidRPr="00E47C77">
        <w:rPr>
          <w:rFonts w:ascii="Times New Roman" w:hAnsi="Times New Roman" w:cs="Times New Roman"/>
          <w:sz w:val="24"/>
          <w:szCs w:val="24"/>
        </w:rPr>
        <w:t xml:space="preserve"> </w:t>
      </w:r>
      <w:r w:rsidR="0023393D" w:rsidRPr="00E47C77">
        <w:rPr>
          <w:rFonts w:ascii="Times New Roman" w:hAnsi="Times New Roman" w:cs="Times New Roman"/>
          <w:sz w:val="24"/>
          <w:szCs w:val="24"/>
        </w:rPr>
        <w:t>koji</w:t>
      </w:r>
      <w:r w:rsidR="00C6006D" w:rsidRPr="00E47C77">
        <w:rPr>
          <w:rFonts w:ascii="Times New Roman" w:hAnsi="Times New Roman" w:cs="Times New Roman"/>
          <w:sz w:val="24"/>
          <w:szCs w:val="24"/>
        </w:rPr>
        <w:t xml:space="preserve"> </w:t>
      </w:r>
      <w:r w:rsidR="004F7B56" w:rsidRPr="00E47C77">
        <w:rPr>
          <w:rFonts w:ascii="Times New Roman" w:hAnsi="Times New Roman" w:cs="Times New Roman"/>
          <w:sz w:val="24"/>
          <w:szCs w:val="24"/>
        </w:rPr>
        <w:t xml:space="preserve">im </w:t>
      </w:r>
      <w:r w:rsidR="00C6006D" w:rsidRPr="00E47C77">
        <w:rPr>
          <w:rFonts w:ascii="Times New Roman" w:hAnsi="Times New Roman" w:cs="Times New Roman"/>
          <w:sz w:val="24"/>
          <w:szCs w:val="24"/>
        </w:rPr>
        <w:t>omogućava</w:t>
      </w:r>
      <w:r w:rsidR="0023393D" w:rsidRPr="00E47C77">
        <w:rPr>
          <w:rFonts w:ascii="Times New Roman" w:hAnsi="Times New Roman" w:cs="Times New Roman"/>
          <w:sz w:val="24"/>
          <w:szCs w:val="24"/>
        </w:rPr>
        <w:t>ju</w:t>
      </w:r>
      <w:r w:rsidR="00C6006D" w:rsidRPr="00E47C77">
        <w:rPr>
          <w:rFonts w:ascii="Times New Roman" w:hAnsi="Times New Roman" w:cs="Times New Roman"/>
          <w:sz w:val="24"/>
          <w:szCs w:val="24"/>
        </w:rPr>
        <w:t xml:space="preserve"> da podnesu </w:t>
      </w:r>
      <w:r w:rsidR="00F85600" w:rsidRPr="00E47C77">
        <w:rPr>
          <w:rFonts w:ascii="Times New Roman" w:hAnsi="Times New Roman" w:cs="Times New Roman"/>
          <w:sz w:val="24"/>
          <w:szCs w:val="24"/>
        </w:rPr>
        <w:t xml:space="preserve">prigovore </w:t>
      </w:r>
      <w:r w:rsidR="00C6006D" w:rsidRPr="00E47C77">
        <w:rPr>
          <w:rFonts w:ascii="Times New Roman" w:hAnsi="Times New Roman" w:cs="Times New Roman"/>
          <w:sz w:val="24"/>
          <w:szCs w:val="24"/>
        </w:rPr>
        <w:t xml:space="preserve">i </w:t>
      </w:r>
      <w:r w:rsidR="00852BB4">
        <w:rPr>
          <w:rFonts w:ascii="Times New Roman" w:hAnsi="Times New Roman" w:cs="Times New Roman"/>
          <w:sz w:val="24"/>
          <w:szCs w:val="24"/>
        </w:rPr>
        <w:t>obavještenja</w:t>
      </w:r>
      <w:r w:rsidR="00852BB4" w:rsidRPr="00E47C77">
        <w:rPr>
          <w:rFonts w:ascii="Times New Roman" w:hAnsi="Times New Roman" w:cs="Times New Roman"/>
          <w:sz w:val="24"/>
          <w:szCs w:val="24"/>
        </w:rPr>
        <w:t xml:space="preserve"> </w:t>
      </w:r>
      <w:r w:rsidR="00C6006D" w:rsidRPr="00E47C77">
        <w:rPr>
          <w:rFonts w:ascii="Times New Roman" w:hAnsi="Times New Roman" w:cs="Times New Roman"/>
          <w:sz w:val="24"/>
          <w:szCs w:val="24"/>
        </w:rPr>
        <w:t xml:space="preserve">o svim </w:t>
      </w:r>
      <w:r w:rsidR="00561D1E" w:rsidRPr="00E47C77">
        <w:rPr>
          <w:rFonts w:ascii="Times New Roman" w:hAnsi="Times New Roman" w:cs="Times New Roman"/>
          <w:sz w:val="24"/>
          <w:szCs w:val="24"/>
        </w:rPr>
        <w:t xml:space="preserve">nesrećnim slučajevima </w:t>
      </w:r>
      <w:r w:rsidR="00C6006D" w:rsidRPr="00E47C77">
        <w:rPr>
          <w:rFonts w:ascii="Times New Roman" w:hAnsi="Times New Roman" w:cs="Times New Roman"/>
          <w:sz w:val="24"/>
          <w:szCs w:val="24"/>
        </w:rPr>
        <w:t xml:space="preserve">ili pitanjima </w:t>
      </w:r>
      <w:r w:rsidR="00F85600" w:rsidRPr="00E47C77">
        <w:rPr>
          <w:rFonts w:ascii="Times New Roman" w:hAnsi="Times New Roman" w:cs="Times New Roman"/>
          <w:sz w:val="24"/>
          <w:szCs w:val="24"/>
        </w:rPr>
        <w:t xml:space="preserve">bezbjednosti </w:t>
      </w:r>
      <w:r w:rsidR="00C6006D" w:rsidRPr="00E47C77">
        <w:rPr>
          <w:rFonts w:ascii="Times New Roman" w:hAnsi="Times New Roman" w:cs="Times New Roman"/>
          <w:sz w:val="24"/>
          <w:szCs w:val="24"/>
        </w:rPr>
        <w:t xml:space="preserve">koje su imali </w:t>
      </w:r>
      <w:r w:rsidR="004F0D03" w:rsidRPr="00E47C77">
        <w:rPr>
          <w:rFonts w:ascii="Times New Roman" w:hAnsi="Times New Roman" w:cs="Times New Roman"/>
          <w:sz w:val="24"/>
          <w:szCs w:val="24"/>
        </w:rPr>
        <w:t xml:space="preserve">u vezi </w:t>
      </w:r>
      <w:r w:rsidR="00C6006D" w:rsidRPr="00E47C77">
        <w:rPr>
          <w:rFonts w:ascii="Times New Roman" w:hAnsi="Times New Roman" w:cs="Times New Roman"/>
          <w:sz w:val="24"/>
          <w:szCs w:val="24"/>
        </w:rPr>
        <w:t>sa proizvodom</w:t>
      </w:r>
      <w:r w:rsidR="00561D1E" w:rsidRPr="00E47C77">
        <w:rPr>
          <w:rFonts w:ascii="Times New Roman" w:hAnsi="Times New Roman" w:cs="Times New Roman"/>
          <w:sz w:val="24"/>
          <w:szCs w:val="24"/>
        </w:rPr>
        <w:t xml:space="preserve"> i</w:t>
      </w:r>
      <w:r w:rsidR="00852BB4">
        <w:rPr>
          <w:rFonts w:ascii="Times New Roman" w:hAnsi="Times New Roman" w:cs="Times New Roman"/>
          <w:sz w:val="24"/>
          <w:szCs w:val="24"/>
        </w:rPr>
        <w:t>,</w:t>
      </w:r>
      <w:r w:rsidR="00561D1E" w:rsidRPr="00E47C77">
        <w:rPr>
          <w:rFonts w:ascii="Times New Roman" w:hAnsi="Times New Roman" w:cs="Times New Roman"/>
          <w:sz w:val="24"/>
          <w:szCs w:val="24"/>
        </w:rPr>
        <w:t xml:space="preserve"> a</w:t>
      </w:r>
      <w:r w:rsidR="00C6006D" w:rsidRPr="00E47C77">
        <w:rPr>
          <w:rFonts w:ascii="Times New Roman" w:hAnsi="Times New Roman" w:cs="Times New Roman"/>
          <w:sz w:val="24"/>
          <w:szCs w:val="24"/>
        </w:rPr>
        <w:t xml:space="preserve">ko nijesu </w:t>
      </w:r>
      <w:r w:rsidR="00561D1E" w:rsidRPr="00E47C77">
        <w:rPr>
          <w:rFonts w:ascii="Times New Roman" w:hAnsi="Times New Roman" w:cs="Times New Roman"/>
          <w:sz w:val="24"/>
          <w:szCs w:val="24"/>
        </w:rPr>
        <w:t>dostupni</w:t>
      </w:r>
      <w:r w:rsidR="00C6006D" w:rsidRPr="00E47C77">
        <w:rPr>
          <w:rFonts w:ascii="Times New Roman" w:hAnsi="Times New Roman" w:cs="Times New Roman"/>
          <w:sz w:val="24"/>
          <w:szCs w:val="24"/>
        </w:rPr>
        <w:t xml:space="preserve">, </w:t>
      </w:r>
      <w:r w:rsidR="00561D1E" w:rsidRPr="00E47C77">
        <w:rPr>
          <w:rFonts w:ascii="Times New Roman" w:hAnsi="Times New Roman" w:cs="Times New Roman"/>
          <w:sz w:val="24"/>
          <w:szCs w:val="24"/>
        </w:rPr>
        <w:t>duž</w:t>
      </w:r>
      <w:r w:rsidR="00647CC3" w:rsidRPr="00E47C77">
        <w:rPr>
          <w:rFonts w:ascii="Times New Roman" w:hAnsi="Times New Roman" w:cs="Times New Roman"/>
          <w:sz w:val="24"/>
          <w:szCs w:val="24"/>
        </w:rPr>
        <w:t>an</w:t>
      </w:r>
      <w:r w:rsidR="00561D1E" w:rsidRPr="00E47C77">
        <w:rPr>
          <w:rFonts w:ascii="Times New Roman" w:hAnsi="Times New Roman" w:cs="Times New Roman"/>
          <w:sz w:val="24"/>
          <w:szCs w:val="24"/>
        </w:rPr>
        <w:t xml:space="preserve"> </w:t>
      </w:r>
      <w:r w:rsidR="00647CC3" w:rsidRPr="00E47C77">
        <w:rPr>
          <w:rFonts w:ascii="Times New Roman" w:hAnsi="Times New Roman" w:cs="Times New Roman"/>
          <w:sz w:val="24"/>
          <w:szCs w:val="24"/>
        </w:rPr>
        <w:t>je</w:t>
      </w:r>
      <w:r w:rsidR="004F7B56" w:rsidRPr="00E47C77">
        <w:rPr>
          <w:rFonts w:ascii="Times New Roman" w:hAnsi="Times New Roman" w:cs="Times New Roman"/>
          <w:sz w:val="24"/>
          <w:szCs w:val="24"/>
        </w:rPr>
        <w:t xml:space="preserve"> </w:t>
      </w:r>
      <w:r w:rsidR="00561D1E" w:rsidRPr="00E47C77">
        <w:rPr>
          <w:rFonts w:ascii="Times New Roman" w:hAnsi="Times New Roman" w:cs="Times New Roman"/>
          <w:sz w:val="24"/>
          <w:szCs w:val="24"/>
        </w:rPr>
        <w:t>da ih obezbijed</w:t>
      </w:r>
      <w:r w:rsidR="00647CC3" w:rsidRPr="00E47C77">
        <w:rPr>
          <w:rFonts w:ascii="Times New Roman" w:hAnsi="Times New Roman" w:cs="Times New Roman"/>
          <w:sz w:val="24"/>
          <w:szCs w:val="24"/>
        </w:rPr>
        <w:t>i</w:t>
      </w:r>
      <w:r w:rsidR="00C6006D" w:rsidRPr="00E47C77">
        <w:rPr>
          <w:rFonts w:ascii="Times New Roman" w:hAnsi="Times New Roman" w:cs="Times New Roman"/>
          <w:sz w:val="24"/>
          <w:szCs w:val="24"/>
        </w:rPr>
        <w:t>, uzimajući u obzir potrebe pristupačnosti za lica s</w:t>
      </w:r>
      <w:r w:rsidR="00984F2C" w:rsidRPr="00E47C77">
        <w:rPr>
          <w:rFonts w:ascii="Times New Roman" w:hAnsi="Times New Roman" w:cs="Times New Roman"/>
          <w:sz w:val="24"/>
          <w:szCs w:val="24"/>
        </w:rPr>
        <w:t>a</w:t>
      </w:r>
      <w:r w:rsidR="00C6006D" w:rsidRPr="00E47C77">
        <w:rPr>
          <w:rFonts w:ascii="Times New Roman" w:hAnsi="Times New Roman" w:cs="Times New Roman"/>
          <w:sz w:val="24"/>
          <w:szCs w:val="24"/>
        </w:rPr>
        <w:t xml:space="preserve"> invaliditetom.</w:t>
      </w:r>
      <w:r w:rsidR="004F7B56" w:rsidRPr="00E47C77">
        <w:rPr>
          <w:rFonts w:ascii="Times New Roman" w:hAnsi="Times New Roman" w:cs="Times New Roman"/>
          <w:sz w:val="24"/>
          <w:szCs w:val="24"/>
        </w:rPr>
        <w:t xml:space="preserve"> </w:t>
      </w:r>
    </w:p>
    <w:p w14:paraId="3A91B559" w14:textId="1A4E5E70" w:rsidR="00711D0F" w:rsidRPr="00E47C77" w:rsidRDefault="001B6ED6" w:rsidP="00785BBC">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(5) </w:t>
      </w:r>
      <w:r w:rsidR="00C6006D" w:rsidRPr="00E47C77">
        <w:rPr>
          <w:rFonts w:ascii="Times New Roman" w:hAnsi="Times New Roman" w:cs="Times New Roman"/>
          <w:sz w:val="24"/>
          <w:szCs w:val="24"/>
        </w:rPr>
        <w:t>Uvozni</w:t>
      </w:r>
      <w:r w:rsidR="00647CC3" w:rsidRPr="00E47C77">
        <w:rPr>
          <w:rFonts w:ascii="Times New Roman" w:hAnsi="Times New Roman" w:cs="Times New Roman"/>
          <w:sz w:val="24"/>
          <w:szCs w:val="24"/>
        </w:rPr>
        <w:t>k</w:t>
      </w:r>
      <w:r w:rsidR="00C6006D" w:rsidRPr="00E47C77">
        <w:rPr>
          <w:rFonts w:ascii="Times New Roman" w:hAnsi="Times New Roman" w:cs="Times New Roman"/>
          <w:sz w:val="24"/>
          <w:szCs w:val="24"/>
        </w:rPr>
        <w:t xml:space="preserve"> </w:t>
      </w:r>
      <w:r w:rsidR="00647CC3" w:rsidRPr="00E47C77">
        <w:rPr>
          <w:rFonts w:ascii="Times New Roman" w:hAnsi="Times New Roman" w:cs="Times New Roman"/>
          <w:sz w:val="24"/>
          <w:szCs w:val="24"/>
        </w:rPr>
        <w:t>je</w:t>
      </w:r>
      <w:r w:rsidR="00C6006D" w:rsidRPr="00E47C77">
        <w:rPr>
          <w:rFonts w:ascii="Times New Roman" w:hAnsi="Times New Roman" w:cs="Times New Roman"/>
          <w:sz w:val="24"/>
          <w:szCs w:val="24"/>
        </w:rPr>
        <w:t xml:space="preserve"> duž</w:t>
      </w:r>
      <w:r w:rsidR="00647CC3" w:rsidRPr="00E47C77">
        <w:rPr>
          <w:rFonts w:ascii="Times New Roman" w:hAnsi="Times New Roman" w:cs="Times New Roman"/>
          <w:sz w:val="24"/>
          <w:szCs w:val="24"/>
        </w:rPr>
        <w:t>an</w:t>
      </w:r>
      <w:r w:rsidR="0023393D" w:rsidRPr="00E47C77">
        <w:rPr>
          <w:rFonts w:ascii="Times New Roman" w:hAnsi="Times New Roman" w:cs="Times New Roman"/>
          <w:sz w:val="24"/>
          <w:szCs w:val="24"/>
        </w:rPr>
        <w:t xml:space="preserve"> da</w:t>
      </w:r>
      <w:r w:rsidR="00C6006D" w:rsidRPr="00E47C77">
        <w:rPr>
          <w:rFonts w:ascii="Times New Roman" w:hAnsi="Times New Roman" w:cs="Times New Roman"/>
          <w:sz w:val="24"/>
          <w:szCs w:val="24"/>
        </w:rPr>
        <w:t xml:space="preserve"> ispita </w:t>
      </w:r>
      <w:r w:rsidR="00852BB4">
        <w:rPr>
          <w:rFonts w:ascii="Times New Roman" w:hAnsi="Times New Roman" w:cs="Times New Roman"/>
          <w:sz w:val="24"/>
          <w:szCs w:val="24"/>
        </w:rPr>
        <w:t>podnesene</w:t>
      </w:r>
      <w:r w:rsidR="00852BB4" w:rsidRPr="00E47C77">
        <w:rPr>
          <w:rFonts w:ascii="Times New Roman" w:hAnsi="Times New Roman" w:cs="Times New Roman"/>
          <w:sz w:val="24"/>
          <w:szCs w:val="24"/>
        </w:rPr>
        <w:t xml:space="preserve"> </w:t>
      </w:r>
      <w:r w:rsidR="0023393D" w:rsidRPr="00E47C77">
        <w:rPr>
          <w:rFonts w:ascii="Times New Roman" w:hAnsi="Times New Roman" w:cs="Times New Roman"/>
          <w:sz w:val="24"/>
          <w:szCs w:val="24"/>
        </w:rPr>
        <w:t xml:space="preserve">prigovore </w:t>
      </w:r>
      <w:r w:rsidR="00C6006D" w:rsidRPr="00E47C77">
        <w:rPr>
          <w:rFonts w:ascii="Times New Roman" w:hAnsi="Times New Roman" w:cs="Times New Roman"/>
          <w:sz w:val="24"/>
          <w:szCs w:val="24"/>
        </w:rPr>
        <w:t xml:space="preserve">i primljene informacije o </w:t>
      </w:r>
      <w:r w:rsidR="00561D1E" w:rsidRPr="00E47C77">
        <w:rPr>
          <w:rFonts w:ascii="Times New Roman" w:hAnsi="Times New Roman" w:cs="Times New Roman"/>
          <w:sz w:val="24"/>
          <w:szCs w:val="24"/>
        </w:rPr>
        <w:t xml:space="preserve">nesrećnim slučajevima </w:t>
      </w:r>
      <w:r w:rsidR="00C6006D" w:rsidRPr="00E47C77">
        <w:rPr>
          <w:rFonts w:ascii="Times New Roman" w:hAnsi="Times New Roman" w:cs="Times New Roman"/>
          <w:sz w:val="24"/>
          <w:szCs w:val="24"/>
        </w:rPr>
        <w:t>koj</w:t>
      </w:r>
      <w:r w:rsidR="0023393D" w:rsidRPr="00E47C77">
        <w:rPr>
          <w:rFonts w:ascii="Times New Roman" w:hAnsi="Times New Roman" w:cs="Times New Roman"/>
          <w:sz w:val="24"/>
          <w:szCs w:val="24"/>
        </w:rPr>
        <w:t>i</w:t>
      </w:r>
      <w:r w:rsidR="00C6006D" w:rsidRPr="00E47C77">
        <w:rPr>
          <w:rFonts w:ascii="Times New Roman" w:hAnsi="Times New Roman" w:cs="Times New Roman"/>
          <w:sz w:val="24"/>
          <w:szCs w:val="24"/>
        </w:rPr>
        <w:t xml:space="preserve"> se odnose na bezbjednost proizvoda </w:t>
      </w:r>
      <w:r w:rsidR="00C6006D" w:rsidRPr="00C412F3">
        <w:rPr>
          <w:rFonts w:ascii="Times New Roman" w:hAnsi="Times New Roman" w:cs="Times New Roman"/>
          <w:sz w:val="24"/>
          <w:szCs w:val="24"/>
        </w:rPr>
        <w:t xml:space="preserve">koje </w:t>
      </w:r>
      <w:r w:rsidR="007E1411" w:rsidRPr="00C412F3">
        <w:rPr>
          <w:rFonts w:ascii="Times New Roman" w:hAnsi="Times New Roman" w:cs="Times New Roman"/>
          <w:sz w:val="24"/>
          <w:szCs w:val="24"/>
        </w:rPr>
        <w:t xml:space="preserve">je </w:t>
      </w:r>
      <w:r w:rsidR="00C6006D" w:rsidRPr="00C412F3">
        <w:rPr>
          <w:rFonts w:ascii="Times New Roman" w:hAnsi="Times New Roman" w:cs="Times New Roman"/>
          <w:sz w:val="24"/>
          <w:szCs w:val="24"/>
        </w:rPr>
        <w:t>stavi</w:t>
      </w:r>
      <w:r w:rsidR="007E1411" w:rsidRPr="00C412F3">
        <w:rPr>
          <w:rFonts w:ascii="Times New Roman" w:hAnsi="Times New Roman" w:cs="Times New Roman"/>
          <w:sz w:val="24"/>
          <w:szCs w:val="24"/>
        </w:rPr>
        <w:t>o</w:t>
      </w:r>
      <w:r w:rsidR="00C6006D" w:rsidRPr="00C412F3">
        <w:rPr>
          <w:rFonts w:ascii="Times New Roman" w:hAnsi="Times New Roman" w:cs="Times New Roman"/>
          <w:sz w:val="24"/>
          <w:szCs w:val="24"/>
        </w:rPr>
        <w:t xml:space="preserve"> na tržišt</w:t>
      </w:r>
      <w:r w:rsidR="0023393D" w:rsidRPr="00C412F3">
        <w:rPr>
          <w:rFonts w:ascii="Times New Roman" w:hAnsi="Times New Roman" w:cs="Times New Roman"/>
          <w:sz w:val="24"/>
          <w:szCs w:val="24"/>
        </w:rPr>
        <w:t>e</w:t>
      </w:r>
      <w:r w:rsidR="00C6006D" w:rsidRPr="00E47C77">
        <w:rPr>
          <w:rFonts w:ascii="Times New Roman" w:hAnsi="Times New Roman" w:cs="Times New Roman"/>
          <w:sz w:val="24"/>
          <w:szCs w:val="24"/>
        </w:rPr>
        <w:t xml:space="preserve"> i za koje je podnosilac </w:t>
      </w:r>
      <w:r w:rsidR="0023393D" w:rsidRPr="00E47C77">
        <w:rPr>
          <w:rFonts w:ascii="Times New Roman" w:hAnsi="Times New Roman" w:cs="Times New Roman"/>
          <w:sz w:val="24"/>
          <w:szCs w:val="24"/>
        </w:rPr>
        <w:t xml:space="preserve">prigovora </w:t>
      </w:r>
      <w:r w:rsidR="00C6006D" w:rsidRPr="00E47C77">
        <w:rPr>
          <w:rFonts w:ascii="Times New Roman" w:hAnsi="Times New Roman" w:cs="Times New Roman"/>
          <w:sz w:val="24"/>
          <w:szCs w:val="24"/>
        </w:rPr>
        <w:t xml:space="preserve">naveo da su opasni i </w:t>
      </w:r>
      <w:r w:rsidR="00221CEA" w:rsidRPr="00E47C77">
        <w:rPr>
          <w:rFonts w:ascii="Times New Roman" w:hAnsi="Times New Roman" w:cs="Times New Roman"/>
          <w:sz w:val="24"/>
          <w:szCs w:val="24"/>
        </w:rPr>
        <w:t>da</w:t>
      </w:r>
      <w:r w:rsidR="002C0929">
        <w:rPr>
          <w:rFonts w:ascii="Times New Roman" w:hAnsi="Times New Roman" w:cs="Times New Roman"/>
          <w:sz w:val="24"/>
          <w:szCs w:val="24"/>
        </w:rPr>
        <w:t>,</w:t>
      </w:r>
      <w:r w:rsidR="00221CEA" w:rsidRPr="00E47C77">
        <w:rPr>
          <w:rFonts w:ascii="Times New Roman" w:hAnsi="Times New Roman" w:cs="Times New Roman"/>
          <w:sz w:val="24"/>
          <w:szCs w:val="24"/>
        </w:rPr>
        <w:t xml:space="preserve"> </w:t>
      </w:r>
      <w:r w:rsidR="00B125F1">
        <w:rPr>
          <w:rFonts w:ascii="Times New Roman" w:hAnsi="Times New Roman" w:cs="Times New Roman"/>
          <w:sz w:val="24"/>
          <w:szCs w:val="24"/>
        </w:rPr>
        <w:t xml:space="preserve">za potrebe </w:t>
      </w:r>
      <w:r w:rsidR="00823DCE">
        <w:rPr>
          <w:rFonts w:ascii="Times New Roman" w:hAnsi="Times New Roman" w:cs="Times New Roman"/>
          <w:sz w:val="24"/>
          <w:szCs w:val="24"/>
        </w:rPr>
        <w:t>evidencij</w:t>
      </w:r>
      <w:r w:rsidR="00B125F1">
        <w:rPr>
          <w:rFonts w:ascii="Times New Roman" w:hAnsi="Times New Roman" w:cs="Times New Roman"/>
          <w:sz w:val="24"/>
          <w:szCs w:val="24"/>
        </w:rPr>
        <w:t>e</w:t>
      </w:r>
      <w:r w:rsidR="00823DCE" w:rsidRPr="00E47C77">
        <w:rPr>
          <w:rFonts w:ascii="Times New Roman" w:hAnsi="Times New Roman" w:cs="Times New Roman"/>
          <w:sz w:val="24"/>
          <w:szCs w:val="24"/>
        </w:rPr>
        <w:t xml:space="preserve"> </w:t>
      </w:r>
      <w:r w:rsidR="00E86854" w:rsidRPr="00E47C77">
        <w:rPr>
          <w:rFonts w:ascii="Times New Roman" w:hAnsi="Times New Roman" w:cs="Times New Roman"/>
          <w:sz w:val="24"/>
          <w:szCs w:val="24"/>
        </w:rPr>
        <w:t>iz člana 1</w:t>
      </w:r>
      <w:r w:rsidR="009B6C4F" w:rsidRPr="00E47C77">
        <w:rPr>
          <w:rFonts w:ascii="Times New Roman" w:hAnsi="Times New Roman" w:cs="Times New Roman"/>
          <w:sz w:val="24"/>
          <w:szCs w:val="24"/>
        </w:rPr>
        <w:t>4</w:t>
      </w:r>
      <w:r w:rsidR="00E86854" w:rsidRPr="00E47C77">
        <w:rPr>
          <w:rFonts w:ascii="Times New Roman" w:hAnsi="Times New Roman" w:cs="Times New Roman"/>
          <w:sz w:val="24"/>
          <w:szCs w:val="24"/>
        </w:rPr>
        <w:t xml:space="preserve"> stav 4 </w:t>
      </w:r>
      <w:r w:rsidR="00852BB4">
        <w:rPr>
          <w:rFonts w:ascii="Times New Roman" w:hAnsi="Times New Roman" w:cs="Times New Roman"/>
          <w:sz w:val="24"/>
          <w:szCs w:val="24"/>
        </w:rPr>
        <w:t>ovog zakona</w:t>
      </w:r>
      <w:r w:rsidR="002C0929">
        <w:rPr>
          <w:rFonts w:ascii="Times New Roman" w:hAnsi="Times New Roman" w:cs="Times New Roman"/>
          <w:sz w:val="24"/>
          <w:szCs w:val="24"/>
        </w:rPr>
        <w:t>,</w:t>
      </w:r>
      <w:r w:rsidR="00B125F1">
        <w:rPr>
          <w:rFonts w:ascii="Times New Roman" w:hAnsi="Times New Roman" w:cs="Times New Roman"/>
          <w:sz w:val="24"/>
          <w:szCs w:val="24"/>
        </w:rPr>
        <w:t xml:space="preserve"> te podatke dostavi proizvođaču </w:t>
      </w:r>
      <w:r w:rsidR="00E86854" w:rsidRPr="00D85922">
        <w:rPr>
          <w:rFonts w:ascii="Times New Roman" w:hAnsi="Times New Roman" w:cs="Times New Roman"/>
          <w:sz w:val="24"/>
          <w:szCs w:val="24"/>
        </w:rPr>
        <w:t xml:space="preserve">ili </w:t>
      </w:r>
      <w:r w:rsidR="00B125F1" w:rsidRPr="00D85922">
        <w:rPr>
          <w:rFonts w:ascii="Times New Roman" w:hAnsi="Times New Roman" w:cs="Times New Roman"/>
          <w:sz w:val="24"/>
          <w:szCs w:val="24"/>
        </w:rPr>
        <w:t xml:space="preserve">da </w:t>
      </w:r>
      <w:r w:rsidR="0023393D" w:rsidRPr="00D85922">
        <w:rPr>
          <w:rFonts w:ascii="Times New Roman" w:hAnsi="Times New Roman" w:cs="Times New Roman"/>
          <w:sz w:val="24"/>
          <w:szCs w:val="24"/>
        </w:rPr>
        <w:t>prigovor</w:t>
      </w:r>
      <w:r w:rsidR="001D41CB" w:rsidRPr="00D85922">
        <w:rPr>
          <w:rFonts w:ascii="Times New Roman" w:hAnsi="Times New Roman" w:cs="Times New Roman"/>
          <w:sz w:val="24"/>
          <w:szCs w:val="24"/>
        </w:rPr>
        <w:t>e</w:t>
      </w:r>
      <w:r w:rsidR="00C6006D" w:rsidRPr="00D85922">
        <w:rPr>
          <w:rFonts w:ascii="Times New Roman" w:hAnsi="Times New Roman" w:cs="Times New Roman"/>
          <w:sz w:val="24"/>
          <w:szCs w:val="24"/>
        </w:rPr>
        <w:t>, kao i opoziv</w:t>
      </w:r>
      <w:r w:rsidR="00B125F1" w:rsidRPr="00D85922">
        <w:rPr>
          <w:rFonts w:ascii="Times New Roman" w:hAnsi="Times New Roman" w:cs="Times New Roman"/>
          <w:sz w:val="24"/>
          <w:szCs w:val="24"/>
        </w:rPr>
        <w:t>e</w:t>
      </w:r>
      <w:r w:rsidR="00C6006D" w:rsidRPr="00D85922">
        <w:rPr>
          <w:rFonts w:ascii="Times New Roman" w:hAnsi="Times New Roman" w:cs="Times New Roman"/>
          <w:sz w:val="24"/>
          <w:szCs w:val="24"/>
        </w:rPr>
        <w:t xml:space="preserve"> proizvoda i sv</w:t>
      </w:r>
      <w:r w:rsidR="00B125F1" w:rsidRPr="00D85922">
        <w:rPr>
          <w:rFonts w:ascii="Times New Roman" w:hAnsi="Times New Roman" w:cs="Times New Roman"/>
          <w:sz w:val="24"/>
          <w:szCs w:val="24"/>
        </w:rPr>
        <w:t>e</w:t>
      </w:r>
      <w:r w:rsidR="00C6006D" w:rsidRPr="004871B6">
        <w:rPr>
          <w:rFonts w:ascii="Times New Roman" w:hAnsi="Times New Roman" w:cs="Times New Roman"/>
          <w:sz w:val="24"/>
          <w:szCs w:val="24"/>
        </w:rPr>
        <w:t xml:space="preserve"> korektivn</w:t>
      </w:r>
      <w:r w:rsidR="00B125F1" w:rsidRPr="004871B6">
        <w:rPr>
          <w:rFonts w:ascii="Times New Roman" w:hAnsi="Times New Roman" w:cs="Times New Roman"/>
          <w:sz w:val="24"/>
          <w:szCs w:val="24"/>
        </w:rPr>
        <w:t>e</w:t>
      </w:r>
      <w:r w:rsidR="00C6006D" w:rsidRPr="004871B6">
        <w:rPr>
          <w:rFonts w:ascii="Times New Roman" w:hAnsi="Times New Roman" w:cs="Times New Roman"/>
          <w:sz w:val="24"/>
          <w:szCs w:val="24"/>
        </w:rPr>
        <w:t xml:space="preserve"> </w:t>
      </w:r>
      <w:r w:rsidR="00852BB4" w:rsidRPr="004871B6">
        <w:rPr>
          <w:rFonts w:ascii="Times New Roman" w:hAnsi="Times New Roman" w:cs="Times New Roman"/>
          <w:sz w:val="24"/>
          <w:szCs w:val="24"/>
        </w:rPr>
        <w:t>mjer</w:t>
      </w:r>
      <w:r w:rsidR="00B125F1" w:rsidRPr="00015178">
        <w:rPr>
          <w:rFonts w:ascii="Times New Roman" w:hAnsi="Times New Roman" w:cs="Times New Roman"/>
          <w:sz w:val="24"/>
          <w:szCs w:val="24"/>
        </w:rPr>
        <w:t>e</w:t>
      </w:r>
      <w:r w:rsidR="00852BB4" w:rsidRPr="00015178">
        <w:rPr>
          <w:rFonts w:ascii="Times New Roman" w:hAnsi="Times New Roman" w:cs="Times New Roman"/>
          <w:sz w:val="24"/>
          <w:szCs w:val="24"/>
        </w:rPr>
        <w:t xml:space="preserve"> </w:t>
      </w:r>
      <w:r w:rsidR="00C6006D" w:rsidRPr="00120DD6">
        <w:rPr>
          <w:rFonts w:ascii="Times New Roman" w:hAnsi="Times New Roman" w:cs="Times New Roman"/>
          <w:sz w:val="24"/>
          <w:szCs w:val="24"/>
        </w:rPr>
        <w:t>preduzet</w:t>
      </w:r>
      <w:r w:rsidR="00B125F1" w:rsidRPr="00D85922">
        <w:rPr>
          <w:rFonts w:ascii="Times New Roman" w:hAnsi="Times New Roman" w:cs="Times New Roman"/>
          <w:sz w:val="24"/>
          <w:szCs w:val="24"/>
        </w:rPr>
        <w:t>e</w:t>
      </w:r>
      <w:r w:rsidR="00C6006D" w:rsidRPr="00D85922">
        <w:rPr>
          <w:rFonts w:ascii="Times New Roman" w:hAnsi="Times New Roman" w:cs="Times New Roman"/>
          <w:sz w:val="24"/>
          <w:szCs w:val="24"/>
        </w:rPr>
        <w:t xml:space="preserve"> radi postizanja usaglašenosti proizvoda</w:t>
      </w:r>
      <w:r w:rsidR="00C412F3" w:rsidRPr="00D85922">
        <w:rPr>
          <w:rFonts w:ascii="Times New Roman" w:hAnsi="Times New Roman" w:cs="Times New Roman"/>
          <w:sz w:val="24"/>
          <w:szCs w:val="24"/>
        </w:rPr>
        <w:t xml:space="preserve"> vodi u svojoj internoj evidenciji</w:t>
      </w:r>
      <w:r w:rsidR="00C6006D" w:rsidRPr="00D85922">
        <w:rPr>
          <w:rFonts w:ascii="Times New Roman" w:hAnsi="Times New Roman" w:cs="Times New Roman"/>
          <w:sz w:val="24"/>
          <w:szCs w:val="24"/>
        </w:rPr>
        <w:t>.</w:t>
      </w:r>
      <w:r w:rsidR="00785BBC">
        <w:rPr>
          <w:rFonts w:ascii="Times New Roman" w:hAnsi="Times New Roman" w:cs="Times New Roman"/>
          <w:sz w:val="24"/>
          <w:szCs w:val="24"/>
        </w:rPr>
        <w:t xml:space="preserve">    </w:t>
      </w:r>
    </w:p>
    <w:p w14:paraId="74ECF966" w14:textId="40FC781F" w:rsidR="00C6006D" w:rsidRPr="00E47C77" w:rsidRDefault="001B6ED6"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(6) </w:t>
      </w:r>
      <w:r w:rsidR="00C6006D" w:rsidRPr="00E47C77">
        <w:rPr>
          <w:rFonts w:ascii="Times New Roman" w:hAnsi="Times New Roman" w:cs="Times New Roman"/>
          <w:sz w:val="24"/>
          <w:szCs w:val="24"/>
        </w:rPr>
        <w:t>Uvozni</w:t>
      </w:r>
      <w:r w:rsidR="000A2D61" w:rsidRPr="00E47C77">
        <w:rPr>
          <w:rFonts w:ascii="Times New Roman" w:hAnsi="Times New Roman" w:cs="Times New Roman"/>
          <w:sz w:val="24"/>
          <w:szCs w:val="24"/>
        </w:rPr>
        <w:t>k</w:t>
      </w:r>
      <w:r w:rsidR="00C6006D" w:rsidRPr="00E47C77">
        <w:rPr>
          <w:rFonts w:ascii="Times New Roman" w:hAnsi="Times New Roman" w:cs="Times New Roman"/>
          <w:sz w:val="24"/>
          <w:szCs w:val="24"/>
        </w:rPr>
        <w:t xml:space="preserve"> </w:t>
      </w:r>
      <w:r w:rsidR="000A2D61" w:rsidRPr="00E47C77">
        <w:rPr>
          <w:rFonts w:ascii="Times New Roman" w:hAnsi="Times New Roman" w:cs="Times New Roman"/>
          <w:sz w:val="24"/>
          <w:szCs w:val="24"/>
        </w:rPr>
        <w:t>je</w:t>
      </w:r>
      <w:r w:rsidR="00C6006D" w:rsidRPr="00E47C77">
        <w:rPr>
          <w:rFonts w:ascii="Times New Roman" w:hAnsi="Times New Roman" w:cs="Times New Roman"/>
          <w:sz w:val="24"/>
          <w:szCs w:val="24"/>
        </w:rPr>
        <w:t xml:space="preserve"> duž</w:t>
      </w:r>
      <w:r w:rsidR="000A2D61" w:rsidRPr="00E47C77">
        <w:rPr>
          <w:rFonts w:ascii="Times New Roman" w:hAnsi="Times New Roman" w:cs="Times New Roman"/>
          <w:sz w:val="24"/>
          <w:szCs w:val="24"/>
        </w:rPr>
        <w:t>an</w:t>
      </w:r>
      <w:r w:rsidR="00C6006D" w:rsidRPr="00E47C77">
        <w:rPr>
          <w:rFonts w:ascii="Times New Roman" w:hAnsi="Times New Roman" w:cs="Times New Roman"/>
          <w:sz w:val="24"/>
          <w:szCs w:val="24"/>
        </w:rPr>
        <w:t xml:space="preserve"> </w:t>
      </w:r>
      <w:r w:rsidR="0023393D" w:rsidRPr="00E47C77">
        <w:rPr>
          <w:rFonts w:ascii="Times New Roman" w:hAnsi="Times New Roman" w:cs="Times New Roman"/>
          <w:sz w:val="24"/>
          <w:szCs w:val="24"/>
        </w:rPr>
        <w:t xml:space="preserve">da </w:t>
      </w:r>
      <w:r w:rsidR="00C6006D" w:rsidRPr="00E47C77">
        <w:rPr>
          <w:rFonts w:ascii="Times New Roman" w:hAnsi="Times New Roman" w:cs="Times New Roman"/>
          <w:sz w:val="24"/>
          <w:szCs w:val="24"/>
        </w:rPr>
        <w:t>pravovremeno obavijest</w:t>
      </w:r>
      <w:r w:rsidR="000A2D61" w:rsidRPr="00E47C77">
        <w:rPr>
          <w:rFonts w:ascii="Times New Roman" w:hAnsi="Times New Roman" w:cs="Times New Roman"/>
          <w:sz w:val="24"/>
          <w:szCs w:val="24"/>
        </w:rPr>
        <w:t>i</w:t>
      </w:r>
      <w:r w:rsidR="00C6006D" w:rsidRPr="00E47C77">
        <w:rPr>
          <w:rFonts w:ascii="Times New Roman" w:hAnsi="Times New Roman" w:cs="Times New Roman"/>
          <w:sz w:val="24"/>
          <w:szCs w:val="24"/>
        </w:rPr>
        <w:t xml:space="preserve"> proizvođača, distributer</w:t>
      </w:r>
      <w:r w:rsidR="00113136" w:rsidRPr="00E47C77">
        <w:rPr>
          <w:rFonts w:ascii="Times New Roman" w:hAnsi="Times New Roman" w:cs="Times New Roman"/>
          <w:sz w:val="24"/>
          <w:szCs w:val="24"/>
        </w:rPr>
        <w:t>a</w:t>
      </w:r>
      <w:r w:rsidR="00C6006D" w:rsidRPr="00E47C77">
        <w:rPr>
          <w:rFonts w:ascii="Times New Roman" w:hAnsi="Times New Roman" w:cs="Times New Roman"/>
          <w:sz w:val="24"/>
          <w:szCs w:val="24"/>
        </w:rPr>
        <w:t xml:space="preserve"> i, po potrebi, pružaoc</w:t>
      </w:r>
      <w:r w:rsidR="000A2D61" w:rsidRPr="00E47C77">
        <w:rPr>
          <w:rFonts w:ascii="Times New Roman" w:hAnsi="Times New Roman" w:cs="Times New Roman"/>
          <w:sz w:val="24"/>
          <w:szCs w:val="24"/>
        </w:rPr>
        <w:t>a</w:t>
      </w:r>
      <w:r w:rsidR="00C6006D" w:rsidRPr="00E47C77">
        <w:rPr>
          <w:rFonts w:ascii="Times New Roman" w:hAnsi="Times New Roman" w:cs="Times New Roman"/>
          <w:sz w:val="24"/>
          <w:szCs w:val="24"/>
        </w:rPr>
        <w:t xml:space="preserve"> usluga </w:t>
      </w:r>
      <w:r w:rsidR="00852BB4">
        <w:rPr>
          <w:rFonts w:ascii="Times New Roman" w:hAnsi="Times New Roman" w:cs="Times New Roman"/>
          <w:sz w:val="24"/>
          <w:szCs w:val="24"/>
        </w:rPr>
        <w:t>sprovođenja narudžbina</w:t>
      </w:r>
      <w:r w:rsidR="00C6006D" w:rsidRPr="00E47C77">
        <w:rPr>
          <w:rFonts w:ascii="Times New Roman" w:hAnsi="Times New Roman" w:cs="Times New Roman"/>
          <w:sz w:val="24"/>
          <w:szCs w:val="24"/>
        </w:rPr>
        <w:t xml:space="preserve"> i pružaoc</w:t>
      </w:r>
      <w:r w:rsidR="00113136" w:rsidRPr="00E47C77">
        <w:rPr>
          <w:rFonts w:ascii="Times New Roman" w:hAnsi="Times New Roman" w:cs="Times New Roman"/>
          <w:sz w:val="24"/>
          <w:szCs w:val="24"/>
        </w:rPr>
        <w:t>a</w:t>
      </w:r>
      <w:r w:rsidR="00C6006D" w:rsidRPr="00E47C77">
        <w:rPr>
          <w:rFonts w:ascii="Times New Roman" w:hAnsi="Times New Roman" w:cs="Times New Roman"/>
          <w:sz w:val="24"/>
          <w:szCs w:val="24"/>
        </w:rPr>
        <w:t xml:space="preserve"> usluga internet tržišta o sprovedeno</w:t>
      </w:r>
      <w:r w:rsidR="00896DB2" w:rsidRPr="00E47C77">
        <w:rPr>
          <w:rFonts w:ascii="Times New Roman" w:hAnsi="Times New Roman" w:cs="Times New Roman"/>
          <w:sz w:val="24"/>
          <w:szCs w:val="24"/>
        </w:rPr>
        <w:t>m</w:t>
      </w:r>
      <w:r w:rsidR="00C6006D" w:rsidRPr="00E47C77">
        <w:rPr>
          <w:rFonts w:ascii="Times New Roman" w:hAnsi="Times New Roman" w:cs="Times New Roman"/>
          <w:sz w:val="24"/>
          <w:szCs w:val="24"/>
        </w:rPr>
        <w:t xml:space="preserve"> </w:t>
      </w:r>
      <w:r w:rsidR="00896DB2" w:rsidRPr="00E47C77">
        <w:rPr>
          <w:rFonts w:ascii="Times New Roman" w:hAnsi="Times New Roman" w:cs="Times New Roman"/>
          <w:sz w:val="24"/>
          <w:szCs w:val="24"/>
        </w:rPr>
        <w:t xml:space="preserve">ispitivanju </w:t>
      </w:r>
      <w:r w:rsidR="00711D0F" w:rsidRPr="00E47C77">
        <w:rPr>
          <w:rFonts w:ascii="Times New Roman" w:hAnsi="Times New Roman" w:cs="Times New Roman"/>
          <w:sz w:val="24"/>
          <w:szCs w:val="24"/>
        </w:rPr>
        <w:t>iz stava 5 ovog člana</w:t>
      </w:r>
      <w:r w:rsidR="00221CEA" w:rsidRPr="00E47C77">
        <w:rPr>
          <w:rFonts w:ascii="Times New Roman" w:hAnsi="Times New Roman" w:cs="Times New Roman"/>
          <w:sz w:val="24"/>
          <w:szCs w:val="24"/>
        </w:rPr>
        <w:t xml:space="preserve"> </w:t>
      </w:r>
      <w:r w:rsidR="00C6006D" w:rsidRPr="00E47C77">
        <w:rPr>
          <w:rFonts w:ascii="Times New Roman" w:hAnsi="Times New Roman" w:cs="Times New Roman"/>
          <w:sz w:val="24"/>
          <w:szCs w:val="24"/>
        </w:rPr>
        <w:t>i rezultat</w:t>
      </w:r>
      <w:r w:rsidR="00711D0F" w:rsidRPr="00E47C77">
        <w:rPr>
          <w:rFonts w:ascii="Times New Roman" w:hAnsi="Times New Roman" w:cs="Times New Roman"/>
          <w:sz w:val="24"/>
          <w:szCs w:val="24"/>
        </w:rPr>
        <w:t>ima</w:t>
      </w:r>
      <w:r w:rsidR="005973F7" w:rsidRPr="00E47C77">
        <w:rPr>
          <w:rFonts w:ascii="Times New Roman" w:hAnsi="Times New Roman" w:cs="Times New Roman"/>
          <w:sz w:val="24"/>
          <w:szCs w:val="24"/>
        </w:rPr>
        <w:t xml:space="preserve"> </w:t>
      </w:r>
      <w:r w:rsidR="00711D0F" w:rsidRPr="00E47C77">
        <w:rPr>
          <w:rFonts w:ascii="Times New Roman" w:hAnsi="Times New Roman" w:cs="Times New Roman"/>
          <w:sz w:val="24"/>
          <w:szCs w:val="24"/>
        </w:rPr>
        <w:t>ispitivanja</w:t>
      </w:r>
      <w:r w:rsidR="00C6006D" w:rsidRPr="00E47C77">
        <w:rPr>
          <w:rFonts w:ascii="Times New Roman" w:hAnsi="Times New Roman" w:cs="Times New Roman"/>
          <w:sz w:val="24"/>
          <w:szCs w:val="24"/>
        </w:rPr>
        <w:t>.</w:t>
      </w:r>
    </w:p>
    <w:p w14:paraId="41FC2DCC" w14:textId="1FCFBFD9" w:rsidR="00656244" w:rsidRDefault="001B6ED6"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(7) </w:t>
      </w:r>
      <w:r w:rsidR="00C6006D" w:rsidRPr="00E47C77">
        <w:rPr>
          <w:rFonts w:ascii="Times New Roman" w:hAnsi="Times New Roman" w:cs="Times New Roman"/>
          <w:sz w:val="24"/>
          <w:szCs w:val="24"/>
        </w:rPr>
        <w:t xml:space="preserve">U </w:t>
      </w:r>
      <w:r w:rsidR="00852BB4">
        <w:rPr>
          <w:rFonts w:ascii="Times New Roman" w:hAnsi="Times New Roman" w:cs="Times New Roman"/>
          <w:sz w:val="24"/>
          <w:szCs w:val="24"/>
        </w:rPr>
        <w:t>evidenciji</w:t>
      </w:r>
      <w:r w:rsidR="00852BB4" w:rsidRPr="00E47C77">
        <w:rPr>
          <w:rFonts w:ascii="Times New Roman" w:hAnsi="Times New Roman" w:cs="Times New Roman"/>
          <w:sz w:val="24"/>
          <w:szCs w:val="24"/>
        </w:rPr>
        <w:t xml:space="preserve"> </w:t>
      </w:r>
      <w:r w:rsidR="00896DB2" w:rsidRPr="00E47C77">
        <w:rPr>
          <w:rFonts w:ascii="Times New Roman" w:hAnsi="Times New Roman" w:cs="Times New Roman"/>
          <w:sz w:val="24"/>
          <w:szCs w:val="24"/>
        </w:rPr>
        <w:t xml:space="preserve">iz stava 5 ovog člana uvoznik </w:t>
      </w:r>
      <w:r w:rsidR="0007498B" w:rsidRPr="00E47C77">
        <w:rPr>
          <w:rFonts w:ascii="Times New Roman" w:hAnsi="Times New Roman" w:cs="Times New Roman"/>
          <w:sz w:val="24"/>
          <w:szCs w:val="24"/>
        </w:rPr>
        <w:t xml:space="preserve">može </w:t>
      </w:r>
      <w:r w:rsidR="00E86854" w:rsidRPr="00E47C77">
        <w:rPr>
          <w:rFonts w:ascii="Times New Roman" w:hAnsi="Times New Roman" w:cs="Times New Roman"/>
          <w:sz w:val="24"/>
          <w:szCs w:val="24"/>
        </w:rPr>
        <w:t xml:space="preserve">da </w:t>
      </w:r>
      <w:r w:rsidR="00221CEA" w:rsidRPr="00E47C77">
        <w:rPr>
          <w:rFonts w:ascii="Times New Roman" w:hAnsi="Times New Roman" w:cs="Times New Roman"/>
          <w:sz w:val="24"/>
          <w:szCs w:val="24"/>
        </w:rPr>
        <w:t>sa</w:t>
      </w:r>
      <w:r w:rsidR="00C6006D" w:rsidRPr="00E47C77">
        <w:rPr>
          <w:rFonts w:ascii="Times New Roman" w:hAnsi="Times New Roman" w:cs="Times New Roman"/>
          <w:sz w:val="24"/>
          <w:szCs w:val="24"/>
        </w:rPr>
        <w:t xml:space="preserve">čuva </w:t>
      </w:r>
      <w:r w:rsidR="00896DB2" w:rsidRPr="00E47C77">
        <w:rPr>
          <w:rFonts w:ascii="Times New Roman" w:hAnsi="Times New Roman" w:cs="Times New Roman"/>
          <w:sz w:val="24"/>
          <w:szCs w:val="24"/>
        </w:rPr>
        <w:t xml:space="preserve"> isključivo </w:t>
      </w:r>
      <w:r w:rsidR="00852BB4">
        <w:rPr>
          <w:rFonts w:ascii="Times New Roman" w:hAnsi="Times New Roman" w:cs="Times New Roman"/>
          <w:sz w:val="24"/>
          <w:szCs w:val="24"/>
        </w:rPr>
        <w:t xml:space="preserve">one </w:t>
      </w:r>
      <w:r w:rsidR="00C6006D" w:rsidRPr="00E47C77">
        <w:rPr>
          <w:rFonts w:ascii="Times New Roman" w:hAnsi="Times New Roman" w:cs="Times New Roman"/>
          <w:sz w:val="24"/>
          <w:szCs w:val="24"/>
        </w:rPr>
        <w:t xml:space="preserve"> ličn</w:t>
      </w:r>
      <w:r w:rsidR="00896DB2" w:rsidRPr="00E47C77">
        <w:rPr>
          <w:rFonts w:ascii="Times New Roman" w:hAnsi="Times New Roman" w:cs="Times New Roman"/>
          <w:sz w:val="24"/>
          <w:szCs w:val="24"/>
        </w:rPr>
        <w:t xml:space="preserve">e </w:t>
      </w:r>
      <w:r w:rsidR="00C6006D" w:rsidRPr="00E47C77">
        <w:rPr>
          <w:rFonts w:ascii="Times New Roman" w:hAnsi="Times New Roman" w:cs="Times New Roman"/>
          <w:sz w:val="24"/>
          <w:szCs w:val="24"/>
        </w:rPr>
        <w:t>poda</w:t>
      </w:r>
      <w:r w:rsidR="00896DB2" w:rsidRPr="00E47C77">
        <w:rPr>
          <w:rFonts w:ascii="Times New Roman" w:hAnsi="Times New Roman" w:cs="Times New Roman"/>
          <w:sz w:val="24"/>
          <w:szCs w:val="24"/>
        </w:rPr>
        <w:t>tke</w:t>
      </w:r>
      <w:r w:rsidR="00C6006D" w:rsidRPr="00E47C77">
        <w:rPr>
          <w:rFonts w:ascii="Times New Roman" w:hAnsi="Times New Roman" w:cs="Times New Roman"/>
          <w:sz w:val="24"/>
          <w:szCs w:val="24"/>
        </w:rPr>
        <w:t xml:space="preserve"> koji su </w:t>
      </w:r>
      <w:r w:rsidR="00896DB2" w:rsidRPr="00E47C77">
        <w:rPr>
          <w:rFonts w:ascii="Times New Roman" w:hAnsi="Times New Roman" w:cs="Times New Roman"/>
          <w:sz w:val="24"/>
          <w:szCs w:val="24"/>
        </w:rPr>
        <w:t xml:space="preserve">mu </w:t>
      </w:r>
      <w:r w:rsidR="00C6006D" w:rsidRPr="00E47C77">
        <w:rPr>
          <w:rFonts w:ascii="Times New Roman" w:hAnsi="Times New Roman" w:cs="Times New Roman"/>
          <w:sz w:val="24"/>
          <w:szCs w:val="24"/>
        </w:rPr>
        <w:t xml:space="preserve">neophodni da ispita </w:t>
      </w:r>
      <w:r w:rsidR="00896DB2" w:rsidRPr="00E47C77">
        <w:rPr>
          <w:rFonts w:ascii="Times New Roman" w:hAnsi="Times New Roman" w:cs="Times New Roman"/>
          <w:sz w:val="24"/>
          <w:szCs w:val="24"/>
        </w:rPr>
        <w:t xml:space="preserve">prigovor na </w:t>
      </w:r>
      <w:r w:rsidR="00C6006D" w:rsidRPr="00E47C77">
        <w:rPr>
          <w:rFonts w:ascii="Times New Roman" w:hAnsi="Times New Roman" w:cs="Times New Roman"/>
          <w:sz w:val="24"/>
          <w:szCs w:val="24"/>
        </w:rPr>
        <w:t>navodno opas</w:t>
      </w:r>
      <w:r w:rsidR="00896DB2" w:rsidRPr="00E47C77">
        <w:rPr>
          <w:rFonts w:ascii="Times New Roman" w:hAnsi="Times New Roman" w:cs="Times New Roman"/>
          <w:sz w:val="24"/>
          <w:szCs w:val="24"/>
        </w:rPr>
        <w:t>an</w:t>
      </w:r>
      <w:r w:rsidR="00C6006D" w:rsidRPr="00E47C77">
        <w:rPr>
          <w:rFonts w:ascii="Times New Roman" w:hAnsi="Times New Roman" w:cs="Times New Roman"/>
          <w:sz w:val="24"/>
          <w:szCs w:val="24"/>
        </w:rPr>
        <w:t xml:space="preserve"> proizvod</w:t>
      </w:r>
      <w:r w:rsidR="00852BB4">
        <w:rPr>
          <w:rFonts w:ascii="Times New Roman" w:hAnsi="Times New Roman" w:cs="Times New Roman"/>
          <w:sz w:val="24"/>
          <w:szCs w:val="24"/>
        </w:rPr>
        <w:t>, kao i da ih</w:t>
      </w:r>
      <w:r w:rsidR="009B6C4F" w:rsidRPr="00E47C77">
        <w:rPr>
          <w:rFonts w:ascii="Times New Roman" w:hAnsi="Times New Roman" w:cs="Times New Roman"/>
          <w:sz w:val="24"/>
          <w:szCs w:val="24"/>
        </w:rPr>
        <w:t xml:space="preserve"> </w:t>
      </w:r>
      <w:r w:rsidR="00244A02" w:rsidRPr="00E47C77">
        <w:rPr>
          <w:rFonts w:ascii="Times New Roman" w:hAnsi="Times New Roman" w:cs="Times New Roman"/>
          <w:sz w:val="24"/>
          <w:szCs w:val="24"/>
        </w:rPr>
        <w:t>čuva</w:t>
      </w:r>
      <w:r w:rsidR="00896DB2" w:rsidRPr="00E47C77">
        <w:rPr>
          <w:rFonts w:ascii="Times New Roman" w:hAnsi="Times New Roman" w:cs="Times New Roman"/>
          <w:sz w:val="24"/>
          <w:szCs w:val="24"/>
        </w:rPr>
        <w:t xml:space="preserve"> </w:t>
      </w:r>
      <w:r w:rsidR="00C6006D" w:rsidRPr="00E47C77">
        <w:rPr>
          <w:rFonts w:ascii="Times New Roman" w:hAnsi="Times New Roman" w:cs="Times New Roman"/>
          <w:sz w:val="24"/>
          <w:szCs w:val="24"/>
        </w:rPr>
        <w:t xml:space="preserve"> </w:t>
      </w:r>
      <w:r w:rsidR="00896DB2" w:rsidRPr="00E47C77">
        <w:rPr>
          <w:rFonts w:ascii="Times New Roman" w:hAnsi="Times New Roman" w:cs="Times New Roman"/>
          <w:sz w:val="24"/>
          <w:szCs w:val="24"/>
        </w:rPr>
        <w:t xml:space="preserve">isključivo </w:t>
      </w:r>
      <w:r w:rsidR="00C6006D" w:rsidRPr="00E47C77">
        <w:rPr>
          <w:rFonts w:ascii="Times New Roman" w:hAnsi="Times New Roman" w:cs="Times New Roman"/>
          <w:sz w:val="24"/>
          <w:szCs w:val="24"/>
        </w:rPr>
        <w:t xml:space="preserve">onoliko koliko je </w:t>
      </w:r>
      <w:r w:rsidR="009B6C4F" w:rsidRPr="00E47C77">
        <w:rPr>
          <w:rFonts w:ascii="Times New Roman" w:hAnsi="Times New Roman" w:cs="Times New Roman"/>
          <w:sz w:val="24"/>
          <w:szCs w:val="24"/>
        </w:rPr>
        <w:t>potrebno za</w:t>
      </w:r>
      <w:r w:rsidR="00896DB2" w:rsidRPr="00E47C77">
        <w:rPr>
          <w:rFonts w:ascii="Times New Roman" w:hAnsi="Times New Roman" w:cs="Times New Roman"/>
          <w:sz w:val="24"/>
          <w:szCs w:val="24"/>
        </w:rPr>
        <w:t xml:space="preserve"> </w:t>
      </w:r>
      <w:r w:rsidR="002C0929" w:rsidRPr="00E47C77">
        <w:rPr>
          <w:rFonts w:ascii="Times New Roman" w:hAnsi="Times New Roman" w:cs="Times New Roman"/>
          <w:sz w:val="24"/>
          <w:szCs w:val="24"/>
        </w:rPr>
        <w:t>ispitivanj</w:t>
      </w:r>
      <w:r w:rsidR="002C0929">
        <w:rPr>
          <w:rFonts w:ascii="Times New Roman" w:hAnsi="Times New Roman" w:cs="Times New Roman"/>
          <w:sz w:val="24"/>
          <w:szCs w:val="24"/>
        </w:rPr>
        <w:t>e</w:t>
      </w:r>
      <w:r w:rsidR="002C0929" w:rsidRPr="00E47C77">
        <w:rPr>
          <w:rFonts w:ascii="Times New Roman" w:hAnsi="Times New Roman" w:cs="Times New Roman"/>
          <w:sz w:val="24"/>
          <w:szCs w:val="24"/>
        </w:rPr>
        <w:t xml:space="preserve"> </w:t>
      </w:r>
      <w:r w:rsidR="00E2710C" w:rsidRPr="00E47C77">
        <w:rPr>
          <w:rFonts w:ascii="Times New Roman" w:hAnsi="Times New Roman" w:cs="Times New Roman"/>
          <w:sz w:val="24"/>
          <w:szCs w:val="24"/>
        </w:rPr>
        <w:t>prigovora</w:t>
      </w:r>
      <w:r w:rsidR="00896DB2" w:rsidRPr="00E47C77">
        <w:rPr>
          <w:rFonts w:ascii="Times New Roman" w:hAnsi="Times New Roman" w:cs="Times New Roman"/>
          <w:sz w:val="24"/>
          <w:szCs w:val="24"/>
        </w:rPr>
        <w:t xml:space="preserve">, </w:t>
      </w:r>
      <w:r w:rsidR="009B6C4F" w:rsidRPr="00E47C77">
        <w:rPr>
          <w:rFonts w:ascii="Times New Roman" w:hAnsi="Times New Roman" w:cs="Times New Roman"/>
          <w:sz w:val="24"/>
          <w:szCs w:val="24"/>
        </w:rPr>
        <w:t xml:space="preserve">a </w:t>
      </w:r>
      <w:r w:rsidR="00221CEA" w:rsidRPr="00E47C77">
        <w:rPr>
          <w:rFonts w:ascii="Times New Roman" w:hAnsi="Times New Roman" w:cs="Times New Roman"/>
          <w:sz w:val="24"/>
          <w:szCs w:val="24"/>
        </w:rPr>
        <w:t>naj</w:t>
      </w:r>
      <w:r w:rsidR="00C6006D" w:rsidRPr="00E47C77">
        <w:rPr>
          <w:rFonts w:ascii="Times New Roman" w:hAnsi="Times New Roman" w:cs="Times New Roman"/>
          <w:sz w:val="24"/>
          <w:szCs w:val="24"/>
        </w:rPr>
        <w:t xml:space="preserve">duže pet godina od </w:t>
      </w:r>
      <w:r w:rsidR="00896DB2" w:rsidRPr="00E47C77">
        <w:rPr>
          <w:rFonts w:ascii="Times New Roman" w:hAnsi="Times New Roman" w:cs="Times New Roman"/>
          <w:sz w:val="24"/>
          <w:szCs w:val="24"/>
        </w:rPr>
        <w:t xml:space="preserve">dana </w:t>
      </w:r>
      <w:r w:rsidR="00C6006D" w:rsidRPr="00E47C77">
        <w:rPr>
          <w:rFonts w:ascii="Times New Roman" w:hAnsi="Times New Roman" w:cs="Times New Roman"/>
          <w:sz w:val="24"/>
          <w:szCs w:val="24"/>
        </w:rPr>
        <w:t>unošenja podataka.</w:t>
      </w:r>
      <w:r w:rsidR="00244A02" w:rsidRPr="00E47C77">
        <w:rPr>
          <w:rFonts w:ascii="Times New Roman" w:hAnsi="Times New Roman" w:cs="Times New Roman"/>
          <w:sz w:val="24"/>
          <w:szCs w:val="24"/>
        </w:rPr>
        <w:t xml:space="preserve"> </w:t>
      </w:r>
    </w:p>
    <w:p w14:paraId="799BC0C2" w14:textId="77777777" w:rsidR="00656244" w:rsidRPr="00E47C77" w:rsidRDefault="00656244" w:rsidP="000B3DB7">
      <w:pPr>
        <w:pStyle w:val="ListParagraph"/>
        <w:spacing w:after="0" w:line="240" w:lineRule="auto"/>
        <w:ind w:left="1080"/>
        <w:jc w:val="center"/>
        <w:rPr>
          <w:rFonts w:ascii="Times New Roman" w:hAnsi="Times New Roman" w:cs="Times New Roman"/>
          <w:b/>
          <w:bCs/>
          <w:sz w:val="24"/>
          <w:szCs w:val="24"/>
        </w:rPr>
      </w:pPr>
    </w:p>
    <w:p w14:paraId="18E3292E" w14:textId="0275BB36" w:rsidR="000A4680" w:rsidRPr="00BD093C" w:rsidRDefault="000A4680" w:rsidP="00BD093C">
      <w:pPr>
        <w:spacing w:after="0" w:line="240" w:lineRule="auto"/>
        <w:jc w:val="center"/>
        <w:rPr>
          <w:rFonts w:ascii="Times New Roman" w:hAnsi="Times New Roman" w:cs="Times New Roman"/>
          <w:b/>
          <w:bCs/>
          <w:sz w:val="24"/>
          <w:szCs w:val="24"/>
        </w:rPr>
      </w:pPr>
      <w:r w:rsidRPr="00BD093C">
        <w:rPr>
          <w:rFonts w:ascii="Times New Roman" w:hAnsi="Times New Roman" w:cs="Times New Roman"/>
          <w:b/>
          <w:bCs/>
          <w:sz w:val="24"/>
          <w:szCs w:val="24"/>
        </w:rPr>
        <w:t>Obaveze distributera</w:t>
      </w:r>
    </w:p>
    <w:p w14:paraId="5DAF8773" w14:textId="203E4A62" w:rsidR="000A4680" w:rsidRPr="00BD093C" w:rsidRDefault="000A4680" w:rsidP="00BD093C">
      <w:pPr>
        <w:spacing w:after="0" w:line="240" w:lineRule="auto"/>
        <w:jc w:val="center"/>
        <w:rPr>
          <w:rFonts w:ascii="Times New Roman" w:hAnsi="Times New Roman" w:cs="Times New Roman"/>
          <w:b/>
          <w:bCs/>
          <w:sz w:val="24"/>
          <w:szCs w:val="24"/>
        </w:rPr>
      </w:pPr>
      <w:r w:rsidRPr="00BD093C">
        <w:rPr>
          <w:rFonts w:ascii="Times New Roman" w:hAnsi="Times New Roman" w:cs="Times New Roman"/>
          <w:b/>
          <w:bCs/>
          <w:sz w:val="24"/>
          <w:szCs w:val="24"/>
        </w:rPr>
        <w:t xml:space="preserve">Član </w:t>
      </w:r>
      <w:r w:rsidR="00EA4CA7" w:rsidRPr="00BD093C">
        <w:rPr>
          <w:rFonts w:ascii="Times New Roman" w:hAnsi="Times New Roman" w:cs="Times New Roman"/>
          <w:b/>
          <w:bCs/>
          <w:sz w:val="24"/>
          <w:szCs w:val="24"/>
        </w:rPr>
        <w:t>18</w:t>
      </w:r>
    </w:p>
    <w:p w14:paraId="31EC3A65" w14:textId="1846D532" w:rsidR="000A4680" w:rsidRPr="00E47C77" w:rsidRDefault="000A4680"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w:t>
      </w:r>
      <w:r w:rsidR="00877DB2" w:rsidRPr="00E47C77">
        <w:rPr>
          <w:rFonts w:ascii="Times New Roman" w:hAnsi="Times New Roman" w:cs="Times New Roman"/>
          <w:sz w:val="24"/>
          <w:szCs w:val="24"/>
        </w:rPr>
        <w:t>P</w:t>
      </w:r>
      <w:r w:rsidRPr="00E47C77">
        <w:rPr>
          <w:rFonts w:ascii="Times New Roman" w:hAnsi="Times New Roman" w:cs="Times New Roman"/>
          <w:sz w:val="24"/>
          <w:szCs w:val="24"/>
        </w:rPr>
        <w:t xml:space="preserve">rije isporuke proizvoda na tržištu distributer </w:t>
      </w:r>
      <w:r w:rsidR="008E44EB" w:rsidRPr="00E47C77">
        <w:rPr>
          <w:rFonts w:ascii="Times New Roman" w:hAnsi="Times New Roman" w:cs="Times New Roman"/>
          <w:sz w:val="24"/>
          <w:szCs w:val="24"/>
        </w:rPr>
        <w:t>je</w:t>
      </w:r>
      <w:r w:rsidRPr="00E47C77">
        <w:rPr>
          <w:rFonts w:ascii="Times New Roman" w:hAnsi="Times New Roman" w:cs="Times New Roman"/>
          <w:sz w:val="24"/>
          <w:szCs w:val="24"/>
        </w:rPr>
        <w:t xml:space="preserve"> duž</w:t>
      </w:r>
      <w:r w:rsidR="008E44EB" w:rsidRPr="00E47C77">
        <w:rPr>
          <w:rFonts w:ascii="Times New Roman" w:hAnsi="Times New Roman" w:cs="Times New Roman"/>
          <w:sz w:val="24"/>
          <w:szCs w:val="24"/>
        </w:rPr>
        <w:t>a</w:t>
      </w:r>
      <w:r w:rsidRPr="00E47C77">
        <w:rPr>
          <w:rFonts w:ascii="Times New Roman" w:hAnsi="Times New Roman" w:cs="Times New Roman"/>
          <w:sz w:val="24"/>
          <w:szCs w:val="24"/>
        </w:rPr>
        <w:t xml:space="preserve">n </w:t>
      </w:r>
      <w:r w:rsidR="00B7559D" w:rsidRPr="00E47C77">
        <w:rPr>
          <w:rFonts w:ascii="Times New Roman" w:hAnsi="Times New Roman" w:cs="Times New Roman"/>
          <w:sz w:val="24"/>
          <w:szCs w:val="24"/>
        </w:rPr>
        <w:t xml:space="preserve">da </w:t>
      </w:r>
      <w:r w:rsidRPr="00E47C77">
        <w:rPr>
          <w:rFonts w:ascii="Times New Roman" w:hAnsi="Times New Roman" w:cs="Times New Roman"/>
          <w:sz w:val="24"/>
          <w:szCs w:val="24"/>
        </w:rPr>
        <w:t>provjer</w:t>
      </w:r>
      <w:r w:rsidR="008E44EB" w:rsidRPr="00E47C77">
        <w:rPr>
          <w:rFonts w:ascii="Times New Roman" w:hAnsi="Times New Roman" w:cs="Times New Roman"/>
          <w:sz w:val="24"/>
          <w:szCs w:val="24"/>
        </w:rPr>
        <w:t>i</w:t>
      </w:r>
      <w:r w:rsidRPr="00E47C77">
        <w:rPr>
          <w:rFonts w:ascii="Times New Roman" w:hAnsi="Times New Roman" w:cs="Times New Roman"/>
          <w:sz w:val="24"/>
          <w:szCs w:val="24"/>
        </w:rPr>
        <w:t xml:space="preserve"> da li </w:t>
      </w:r>
      <w:r w:rsidR="0007498B" w:rsidRPr="00E47C77">
        <w:rPr>
          <w:rFonts w:ascii="Times New Roman" w:hAnsi="Times New Roman" w:cs="Times New Roman"/>
          <w:sz w:val="24"/>
          <w:szCs w:val="24"/>
        </w:rPr>
        <w:t xml:space="preserve">je </w:t>
      </w:r>
      <w:r w:rsidRPr="00E47C77">
        <w:rPr>
          <w:rFonts w:ascii="Times New Roman" w:hAnsi="Times New Roman" w:cs="Times New Roman"/>
          <w:sz w:val="24"/>
          <w:szCs w:val="24"/>
        </w:rPr>
        <w:t xml:space="preserve">proizvođač i, </w:t>
      </w:r>
      <w:r w:rsidR="009B6C4F" w:rsidRPr="00E47C77">
        <w:rPr>
          <w:rFonts w:ascii="Times New Roman" w:hAnsi="Times New Roman" w:cs="Times New Roman"/>
          <w:sz w:val="24"/>
          <w:szCs w:val="24"/>
        </w:rPr>
        <w:t>ako je primjenljivo</w:t>
      </w:r>
      <w:r w:rsidRPr="00E47C77">
        <w:rPr>
          <w:rFonts w:ascii="Times New Roman" w:hAnsi="Times New Roman" w:cs="Times New Roman"/>
          <w:sz w:val="24"/>
          <w:szCs w:val="24"/>
        </w:rPr>
        <w:t>, uvoznik ispuni</w:t>
      </w:r>
      <w:r w:rsidR="008E44EB" w:rsidRPr="00E47C77">
        <w:rPr>
          <w:rFonts w:ascii="Times New Roman" w:hAnsi="Times New Roman" w:cs="Times New Roman"/>
          <w:sz w:val="24"/>
          <w:szCs w:val="24"/>
        </w:rPr>
        <w:t>o</w:t>
      </w:r>
      <w:r w:rsidRPr="00E47C77">
        <w:rPr>
          <w:rFonts w:ascii="Times New Roman" w:hAnsi="Times New Roman" w:cs="Times New Roman"/>
          <w:sz w:val="24"/>
          <w:szCs w:val="24"/>
        </w:rPr>
        <w:t xml:space="preserve"> zahtjeve iz </w:t>
      </w:r>
      <w:r w:rsidRPr="00C65BFA">
        <w:rPr>
          <w:rFonts w:ascii="Times New Roman" w:hAnsi="Times New Roman" w:cs="Times New Roman"/>
          <w:sz w:val="24"/>
          <w:szCs w:val="24"/>
        </w:rPr>
        <w:t xml:space="preserve">člana </w:t>
      </w:r>
      <w:r w:rsidR="006E358B" w:rsidRPr="00C65BFA">
        <w:rPr>
          <w:rFonts w:ascii="Times New Roman" w:hAnsi="Times New Roman" w:cs="Times New Roman"/>
          <w:sz w:val="24"/>
          <w:szCs w:val="24"/>
        </w:rPr>
        <w:t>1</w:t>
      </w:r>
      <w:r w:rsidR="00F863FC" w:rsidRPr="00C65BFA">
        <w:rPr>
          <w:rFonts w:ascii="Times New Roman" w:hAnsi="Times New Roman" w:cs="Times New Roman"/>
          <w:sz w:val="24"/>
          <w:szCs w:val="24"/>
        </w:rPr>
        <w:t>3</w:t>
      </w:r>
      <w:r w:rsidR="006E358B" w:rsidRPr="00C65BFA">
        <w:rPr>
          <w:rFonts w:ascii="Times New Roman" w:hAnsi="Times New Roman" w:cs="Times New Roman"/>
          <w:sz w:val="24"/>
          <w:szCs w:val="24"/>
        </w:rPr>
        <w:t xml:space="preserve"> st. 2</w:t>
      </w:r>
      <w:r w:rsidR="005E4A94" w:rsidRPr="00C65BFA">
        <w:rPr>
          <w:rFonts w:ascii="Times New Roman" w:hAnsi="Times New Roman" w:cs="Times New Roman"/>
          <w:sz w:val="24"/>
          <w:szCs w:val="24"/>
        </w:rPr>
        <w:t>, 3 i</w:t>
      </w:r>
      <w:r w:rsidR="00D6073B" w:rsidRPr="00C65BFA">
        <w:rPr>
          <w:rFonts w:ascii="Times New Roman" w:hAnsi="Times New Roman" w:cs="Times New Roman"/>
          <w:sz w:val="24"/>
          <w:szCs w:val="24"/>
        </w:rPr>
        <w:t xml:space="preserve"> </w:t>
      </w:r>
      <w:r w:rsidR="006E358B" w:rsidRPr="00C65BFA">
        <w:rPr>
          <w:rFonts w:ascii="Times New Roman" w:hAnsi="Times New Roman" w:cs="Times New Roman"/>
          <w:sz w:val="24"/>
          <w:szCs w:val="24"/>
        </w:rPr>
        <w:t>4</w:t>
      </w:r>
      <w:r w:rsidR="006E358B" w:rsidRPr="00E47C77">
        <w:rPr>
          <w:rFonts w:ascii="Times New Roman" w:hAnsi="Times New Roman" w:cs="Times New Roman"/>
          <w:sz w:val="24"/>
          <w:szCs w:val="24"/>
        </w:rPr>
        <w:t xml:space="preserve"> </w:t>
      </w:r>
      <w:r w:rsidRPr="00E47C77">
        <w:rPr>
          <w:rFonts w:ascii="Times New Roman" w:hAnsi="Times New Roman" w:cs="Times New Roman"/>
          <w:sz w:val="24"/>
          <w:szCs w:val="24"/>
        </w:rPr>
        <w:t>i člana 1</w:t>
      </w:r>
      <w:r w:rsidR="005D4A40" w:rsidRPr="00E47C77">
        <w:rPr>
          <w:rFonts w:ascii="Times New Roman" w:hAnsi="Times New Roman" w:cs="Times New Roman"/>
          <w:sz w:val="24"/>
          <w:szCs w:val="24"/>
        </w:rPr>
        <w:t xml:space="preserve">6 </w:t>
      </w:r>
      <w:r w:rsidRPr="00E47C77">
        <w:rPr>
          <w:rFonts w:ascii="Times New Roman" w:hAnsi="Times New Roman" w:cs="Times New Roman"/>
          <w:sz w:val="24"/>
          <w:szCs w:val="24"/>
        </w:rPr>
        <w:t>st. 4</w:t>
      </w:r>
      <w:r w:rsidR="005E4A94">
        <w:rPr>
          <w:rFonts w:ascii="Times New Roman" w:hAnsi="Times New Roman" w:cs="Times New Roman"/>
          <w:sz w:val="24"/>
          <w:szCs w:val="24"/>
        </w:rPr>
        <w:t>, 5 i</w:t>
      </w:r>
      <w:r w:rsidR="00D6073B">
        <w:rPr>
          <w:rFonts w:ascii="Times New Roman" w:hAnsi="Times New Roman" w:cs="Times New Roman"/>
          <w:sz w:val="24"/>
          <w:szCs w:val="24"/>
        </w:rPr>
        <w:t xml:space="preserve"> </w:t>
      </w:r>
      <w:r w:rsidR="006152F2" w:rsidRPr="00E47C77">
        <w:rPr>
          <w:rFonts w:ascii="Times New Roman" w:hAnsi="Times New Roman" w:cs="Times New Roman"/>
          <w:sz w:val="24"/>
          <w:szCs w:val="24"/>
        </w:rPr>
        <w:t xml:space="preserve">6 </w:t>
      </w:r>
      <w:r w:rsidRPr="00E47C77">
        <w:rPr>
          <w:rFonts w:ascii="Times New Roman" w:hAnsi="Times New Roman" w:cs="Times New Roman"/>
          <w:sz w:val="24"/>
          <w:szCs w:val="24"/>
        </w:rPr>
        <w:t>ovog zakona</w:t>
      </w:r>
      <w:r w:rsidR="00D6073B">
        <w:rPr>
          <w:rFonts w:ascii="Times New Roman" w:hAnsi="Times New Roman" w:cs="Times New Roman"/>
          <w:sz w:val="24"/>
          <w:szCs w:val="24"/>
        </w:rPr>
        <w:t>.</w:t>
      </w:r>
    </w:p>
    <w:p w14:paraId="4E88F295" w14:textId="6923C1B6" w:rsidR="000A4680" w:rsidRPr="00E47C77" w:rsidRDefault="000A4680"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(2) </w:t>
      </w:r>
      <w:r w:rsidR="00340F85" w:rsidRPr="00E47C77">
        <w:rPr>
          <w:rFonts w:ascii="Times New Roman" w:hAnsi="Times New Roman" w:cs="Times New Roman"/>
          <w:sz w:val="24"/>
          <w:szCs w:val="24"/>
        </w:rPr>
        <w:t xml:space="preserve">Dok je proizvod pod </w:t>
      </w:r>
      <w:r w:rsidR="001D41CB">
        <w:rPr>
          <w:rFonts w:ascii="Times New Roman" w:hAnsi="Times New Roman" w:cs="Times New Roman"/>
          <w:sz w:val="24"/>
          <w:szCs w:val="24"/>
        </w:rPr>
        <w:t xml:space="preserve">njegovom </w:t>
      </w:r>
      <w:r w:rsidR="00340F85" w:rsidRPr="00E47C77">
        <w:rPr>
          <w:rFonts w:ascii="Times New Roman" w:hAnsi="Times New Roman" w:cs="Times New Roman"/>
          <w:sz w:val="24"/>
          <w:szCs w:val="24"/>
        </w:rPr>
        <w:t>odgovornošću, d</w:t>
      </w:r>
      <w:r w:rsidRPr="00E47C77">
        <w:rPr>
          <w:rFonts w:ascii="Times New Roman" w:hAnsi="Times New Roman" w:cs="Times New Roman"/>
          <w:sz w:val="24"/>
          <w:szCs w:val="24"/>
        </w:rPr>
        <w:t xml:space="preserve">istributer </w:t>
      </w:r>
      <w:r w:rsidR="008E44EB" w:rsidRPr="00E47C77">
        <w:rPr>
          <w:rFonts w:ascii="Times New Roman" w:hAnsi="Times New Roman" w:cs="Times New Roman"/>
          <w:sz w:val="24"/>
          <w:szCs w:val="24"/>
        </w:rPr>
        <w:t xml:space="preserve">je </w:t>
      </w:r>
      <w:r w:rsidRPr="00E47C77">
        <w:rPr>
          <w:rFonts w:ascii="Times New Roman" w:hAnsi="Times New Roman" w:cs="Times New Roman"/>
          <w:sz w:val="24"/>
          <w:szCs w:val="24"/>
        </w:rPr>
        <w:t>duž</w:t>
      </w:r>
      <w:r w:rsidR="008E44EB" w:rsidRPr="00E47C77">
        <w:rPr>
          <w:rFonts w:ascii="Times New Roman" w:hAnsi="Times New Roman" w:cs="Times New Roman"/>
          <w:sz w:val="24"/>
          <w:szCs w:val="24"/>
        </w:rPr>
        <w:t>a</w:t>
      </w:r>
      <w:r w:rsidRPr="00E47C77">
        <w:rPr>
          <w:rFonts w:ascii="Times New Roman" w:hAnsi="Times New Roman" w:cs="Times New Roman"/>
          <w:sz w:val="24"/>
          <w:szCs w:val="24"/>
        </w:rPr>
        <w:t xml:space="preserve">n </w:t>
      </w:r>
      <w:r w:rsidR="00340F85" w:rsidRPr="00E47C77">
        <w:rPr>
          <w:rFonts w:ascii="Times New Roman" w:hAnsi="Times New Roman" w:cs="Times New Roman"/>
          <w:sz w:val="24"/>
          <w:szCs w:val="24"/>
        </w:rPr>
        <w:t xml:space="preserve">da </w:t>
      </w:r>
      <w:r w:rsidRPr="00E47C77">
        <w:rPr>
          <w:rFonts w:ascii="Times New Roman" w:hAnsi="Times New Roman" w:cs="Times New Roman"/>
          <w:sz w:val="24"/>
          <w:szCs w:val="24"/>
        </w:rPr>
        <w:t>obezbijed</w:t>
      </w:r>
      <w:r w:rsidR="008E44EB" w:rsidRPr="00E47C77">
        <w:rPr>
          <w:rFonts w:ascii="Times New Roman" w:hAnsi="Times New Roman" w:cs="Times New Roman"/>
          <w:sz w:val="24"/>
          <w:szCs w:val="24"/>
        </w:rPr>
        <w:t>i</w:t>
      </w:r>
      <w:r w:rsidRPr="00E47C77">
        <w:rPr>
          <w:rFonts w:ascii="Times New Roman" w:hAnsi="Times New Roman" w:cs="Times New Roman"/>
          <w:sz w:val="24"/>
          <w:szCs w:val="24"/>
        </w:rPr>
        <w:t xml:space="preserve"> da</w:t>
      </w:r>
      <w:r w:rsidR="0041326C" w:rsidRPr="00E47C77">
        <w:rPr>
          <w:rFonts w:ascii="Times New Roman" w:hAnsi="Times New Roman" w:cs="Times New Roman"/>
          <w:sz w:val="24"/>
          <w:szCs w:val="24"/>
        </w:rPr>
        <w:t xml:space="preserve"> </w:t>
      </w:r>
      <w:r w:rsidRPr="00E47C77">
        <w:rPr>
          <w:rFonts w:ascii="Times New Roman" w:hAnsi="Times New Roman" w:cs="Times New Roman"/>
          <w:sz w:val="24"/>
          <w:szCs w:val="24"/>
        </w:rPr>
        <w:t xml:space="preserve">uslovi skladištenja ili transporta ne ugrožavaju usaglašenost </w:t>
      </w:r>
      <w:r w:rsidR="00340F85" w:rsidRPr="00E47C77">
        <w:rPr>
          <w:rFonts w:ascii="Times New Roman" w:hAnsi="Times New Roman" w:cs="Times New Roman"/>
          <w:sz w:val="24"/>
          <w:szCs w:val="24"/>
        </w:rPr>
        <w:t xml:space="preserve">proizvoda </w:t>
      </w:r>
      <w:r w:rsidRPr="00E47C77">
        <w:rPr>
          <w:rFonts w:ascii="Times New Roman" w:hAnsi="Times New Roman" w:cs="Times New Roman"/>
          <w:sz w:val="24"/>
          <w:szCs w:val="24"/>
        </w:rPr>
        <w:t>s</w:t>
      </w:r>
      <w:r w:rsidR="00877DB2" w:rsidRPr="00E47C77">
        <w:rPr>
          <w:rFonts w:ascii="Times New Roman" w:hAnsi="Times New Roman" w:cs="Times New Roman"/>
          <w:sz w:val="24"/>
          <w:szCs w:val="24"/>
        </w:rPr>
        <w:t>a</w:t>
      </w:r>
      <w:r w:rsidRPr="00E47C77">
        <w:rPr>
          <w:rFonts w:ascii="Times New Roman" w:hAnsi="Times New Roman" w:cs="Times New Roman"/>
          <w:sz w:val="24"/>
          <w:szCs w:val="24"/>
        </w:rPr>
        <w:t xml:space="preserve"> opštim zahtjevom</w:t>
      </w:r>
      <w:r w:rsidR="009B2108" w:rsidRPr="00E47C77">
        <w:rPr>
          <w:rFonts w:ascii="Times New Roman" w:hAnsi="Times New Roman" w:cs="Times New Roman"/>
          <w:sz w:val="24"/>
          <w:szCs w:val="24"/>
        </w:rPr>
        <w:t xml:space="preserve"> bezbjednosti</w:t>
      </w:r>
      <w:r w:rsidRPr="00E47C77">
        <w:rPr>
          <w:rFonts w:ascii="Times New Roman" w:hAnsi="Times New Roman" w:cs="Times New Roman"/>
          <w:sz w:val="24"/>
          <w:szCs w:val="24"/>
        </w:rPr>
        <w:t xml:space="preserve"> i sa </w:t>
      </w:r>
      <w:r w:rsidRPr="00C65BFA">
        <w:rPr>
          <w:rFonts w:ascii="Times New Roman" w:hAnsi="Times New Roman" w:cs="Times New Roman"/>
          <w:sz w:val="24"/>
          <w:szCs w:val="24"/>
        </w:rPr>
        <w:t xml:space="preserve">članom </w:t>
      </w:r>
      <w:r w:rsidR="006678DB" w:rsidRPr="00C65BFA">
        <w:rPr>
          <w:rFonts w:ascii="Times New Roman" w:hAnsi="Times New Roman" w:cs="Times New Roman"/>
          <w:sz w:val="24"/>
          <w:szCs w:val="24"/>
        </w:rPr>
        <w:t>1</w:t>
      </w:r>
      <w:r w:rsidR="00F863FC" w:rsidRPr="00C65BFA">
        <w:rPr>
          <w:rFonts w:ascii="Times New Roman" w:hAnsi="Times New Roman" w:cs="Times New Roman"/>
          <w:sz w:val="24"/>
          <w:szCs w:val="24"/>
        </w:rPr>
        <w:t>3</w:t>
      </w:r>
      <w:r w:rsidR="006678DB" w:rsidRPr="00C65BFA">
        <w:rPr>
          <w:rFonts w:ascii="Times New Roman" w:hAnsi="Times New Roman" w:cs="Times New Roman"/>
          <w:sz w:val="24"/>
          <w:szCs w:val="24"/>
        </w:rPr>
        <w:t xml:space="preserve"> st. 2</w:t>
      </w:r>
      <w:r w:rsidR="00D6073B" w:rsidRPr="00C65BFA">
        <w:rPr>
          <w:rFonts w:ascii="Times New Roman" w:hAnsi="Times New Roman" w:cs="Times New Roman"/>
          <w:sz w:val="24"/>
          <w:szCs w:val="24"/>
        </w:rPr>
        <w:t>, 3 i 4</w:t>
      </w:r>
      <w:r w:rsidR="006678DB" w:rsidRPr="00E47C77">
        <w:rPr>
          <w:rFonts w:ascii="Times New Roman" w:hAnsi="Times New Roman" w:cs="Times New Roman"/>
          <w:sz w:val="24"/>
          <w:szCs w:val="24"/>
        </w:rPr>
        <w:t xml:space="preserve"> </w:t>
      </w:r>
      <w:r w:rsidRPr="00E47C77">
        <w:rPr>
          <w:rFonts w:ascii="Times New Roman" w:hAnsi="Times New Roman" w:cs="Times New Roman"/>
          <w:sz w:val="24"/>
          <w:szCs w:val="24"/>
        </w:rPr>
        <w:t>i članom 1</w:t>
      </w:r>
      <w:r w:rsidR="005D4A40" w:rsidRPr="00E47C77">
        <w:rPr>
          <w:rFonts w:ascii="Times New Roman" w:hAnsi="Times New Roman" w:cs="Times New Roman"/>
          <w:sz w:val="24"/>
          <w:szCs w:val="24"/>
        </w:rPr>
        <w:t>6</w:t>
      </w:r>
      <w:r w:rsidRPr="00E47C77">
        <w:rPr>
          <w:rFonts w:ascii="Times New Roman" w:hAnsi="Times New Roman" w:cs="Times New Roman"/>
          <w:sz w:val="24"/>
          <w:szCs w:val="24"/>
        </w:rPr>
        <w:t xml:space="preserve"> st. 4</w:t>
      </w:r>
      <w:r w:rsidR="00D6073B">
        <w:rPr>
          <w:rFonts w:ascii="Times New Roman" w:hAnsi="Times New Roman" w:cs="Times New Roman"/>
          <w:sz w:val="24"/>
          <w:szCs w:val="24"/>
        </w:rPr>
        <w:t xml:space="preserve">, 5 i </w:t>
      </w:r>
      <w:r w:rsidR="006152F2" w:rsidRPr="00E47C77">
        <w:rPr>
          <w:rFonts w:ascii="Times New Roman" w:hAnsi="Times New Roman" w:cs="Times New Roman"/>
          <w:sz w:val="24"/>
          <w:szCs w:val="24"/>
        </w:rPr>
        <w:t>6</w:t>
      </w:r>
      <w:r w:rsidR="00340F85" w:rsidRPr="00E47C77">
        <w:rPr>
          <w:rFonts w:ascii="Times New Roman" w:hAnsi="Times New Roman" w:cs="Times New Roman"/>
          <w:sz w:val="24"/>
          <w:szCs w:val="24"/>
        </w:rPr>
        <w:t xml:space="preserve"> </w:t>
      </w:r>
      <w:r w:rsidRPr="00E47C77">
        <w:rPr>
          <w:rFonts w:ascii="Times New Roman" w:hAnsi="Times New Roman" w:cs="Times New Roman"/>
          <w:sz w:val="24"/>
          <w:szCs w:val="24"/>
        </w:rPr>
        <w:t>ovog zakona</w:t>
      </w:r>
      <w:r w:rsidR="00340F85" w:rsidRPr="00E47C77">
        <w:rPr>
          <w:rFonts w:ascii="Times New Roman" w:hAnsi="Times New Roman" w:cs="Times New Roman"/>
          <w:sz w:val="24"/>
          <w:szCs w:val="24"/>
        </w:rPr>
        <w:t>.</w:t>
      </w:r>
    </w:p>
    <w:p w14:paraId="74D5C58D" w14:textId="2DC2EBFB" w:rsidR="00E25B2A" w:rsidRPr="00E47C77" w:rsidRDefault="000A4680"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(3)</w:t>
      </w:r>
      <w:r w:rsidR="00755E44">
        <w:rPr>
          <w:rFonts w:ascii="Times New Roman" w:hAnsi="Times New Roman" w:cs="Times New Roman"/>
          <w:sz w:val="24"/>
          <w:szCs w:val="24"/>
        </w:rPr>
        <w:t xml:space="preserve"> </w:t>
      </w:r>
      <w:r w:rsidR="00861888">
        <w:rPr>
          <w:rFonts w:ascii="Times New Roman" w:hAnsi="Times New Roman" w:cs="Times New Roman"/>
          <w:sz w:val="24"/>
          <w:szCs w:val="24"/>
        </w:rPr>
        <w:t>Kad</w:t>
      </w:r>
      <w:r w:rsidR="00B475EB">
        <w:rPr>
          <w:rFonts w:ascii="Times New Roman" w:hAnsi="Times New Roman" w:cs="Times New Roman"/>
          <w:sz w:val="24"/>
          <w:szCs w:val="24"/>
        </w:rPr>
        <w:t>,</w:t>
      </w:r>
      <w:r w:rsidR="00382901">
        <w:rPr>
          <w:rFonts w:ascii="Times New Roman" w:hAnsi="Times New Roman" w:cs="Times New Roman"/>
          <w:sz w:val="24"/>
          <w:szCs w:val="24"/>
        </w:rPr>
        <w:t xml:space="preserve"> </w:t>
      </w:r>
      <w:r w:rsidR="0091259F" w:rsidRPr="00E47C77">
        <w:rPr>
          <w:rFonts w:ascii="Times New Roman" w:hAnsi="Times New Roman" w:cs="Times New Roman"/>
          <w:sz w:val="24"/>
          <w:szCs w:val="24"/>
        </w:rPr>
        <w:t xml:space="preserve">na osnovu informacija koje posjeduje, </w:t>
      </w:r>
      <w:r w:rsidRPr="00E47C77">
        <w:rPr>
          <w:rFonts w:ascii="Times New Roman" w:hAnsi="Times New Roman" w:cs="Times New Roman"/>
          <w:sz w:val="24"/>
          <w:szCs w:val="24"/>
        </w:rPr>
        <w:t xml:space="preserve">smatra ili ima razloga da vjeruje, da proizvod nije usaglašen sa </w:t>
      </w:r>
      <w:r w:rsidR="005E4A94">
        <w:rPr>
          <w:rFonts w:ascii="Times New Roman" w:hAnsi="Times New Roman" w:cs="Times New Roman"/>
          <w:sz w:val="24"/>
          <w:szCs w:val="24"/>
        </w:rPr>
        <w:t>opštim zahtjevom bezbjednosti</w:t>
      </w:r>
      <w:r w:rsidRPr="00E47C77">
        <w:rPr>
          <w:rFonts w:ascii="Times New Roman" w:hAnsi="Times New Roman" w:cs="Times New Roman"/>
          <w:sz w:val="24"/>
          <w:szCs w:val="24"/>
        </w:rPr>
        <w:t xml:space="preserve">, </w:t>
      </w:r>
      <w:r w:rsidRPr="00C65BFA">
        <w:rPr>
          <w:rFonts w:ascii="Times New Roman" w:hAnsi="Times New Roman" w:cs="Times New Roman"/>
          <w:sz w:val="24"/>
          <w:szCs w:val="24"/>
        </w:rPr>
        <w:t xml:space="preserve">članom </w:t>
      </w:r>
      <w:r w:rsidR="006678DB" w:rsidRPr="00C65BFA">
        <w:rPr>
          <w:rFonts w:ascii="Times New Roman" w:hAnsi="Times New Roman" w:cs="Times New Roman"/>
          <w:sz w:val="24"/>
          <w:szCs w:val="24"/>
        </w:rPr>
        <w:t>1</w:t>
      </w:r>
      <w:r w:rsidR="00F863FC" w:rsidRPr="00C65BFA">
        <w:rPr>
          <w:rFonts w:ascii="Times New Roman" w:hAnsi="Times New Roman" w:cs="Times New Roman"/>
          <w:sz w:val="24"/>
          <w:szCs w:val="24"/>
        </w:rPr>
        <w:t>3</w:t>
      </w:r>
      <w:r w:rsidR="006678DB" w:rsidRPr="00C65BFA">
        <w:rPr>
          <w:rFonts w:ascii="Times New Roman" w:hAnsi="Times New Roman" w:cs="Times New Roman"/>
          <w:sz w:val="24"/>
          <w:szCs w:val="24"/>
        </w:rPr>
        <w:t xml:space="preserve"> st. 2</w:t>
      </w:r>
      <w:r w:rsidR="005E4A94" w:rsidRPr="00C65BFA">
        <w:rPr>
          <w:rFonts w:ascii="Times New Roman" w:hAnsi="Times New Roman" w:cs="Times New Roman"/>
          <w:sz w:val="24"/>
          <w:szCs w:val="24"/>
        </w:rPr>
        <w:t>, 3</w:t>
      </w:r>
      <w:r w:rsidR="009E2CDC" w:rsidRPr="00C65BFA">
        <w:rPr>
          <w:rFonts w:ascii="Times New Roman" w:hAnsi="Times New Roman" w:cs="Times New Roman"/>
          <w:sz w:val="24"/>
          <w:szCs w:val="24"/>
        </w:rPr>
        <w:t xml:space="preserve"> </w:t>
      </w:r>
      <w:r w:rsidR="005E4A94" w:rsidRPr="00C65BFA">
        <w:rPr>
          <w:rFonts w:ascii="Times New Roman" w:hAnsi="Times New Roman" w:cs="Times New Roman"/>
          <w:sz w:val="24"/>
          <w:szCs w:val="24"/>
        </w:rPr>
        <w:t xml:space="preserve">i </w:t>
      </w:r>
      <w:r w:rsidR="006678DB" w:rsidRPr="00C65BFA">
        <w:rPr>
          <w:rFonts w:ascii="Times New Roman" w:hAnsi="Times New Roman" w:cs="Times New Roman"/>
          <w:sz w:val="24"/>
          <w:szCs w:val="24"/>
        </w:rPr>
        <w:t>4</w:t>
      </w:r>
      <w:r w:rsidR="006678DB" w:rsidRPr="00E47C77">
        <w:rPr>
          <w:rFonts w:ascii="Times New Roman" w:hAnsi="Times New Roman" w:cs="Times New Roman"/>
          <w:sz w:val="24"/>
          <w:szCs w:val="24"/>
        </w:rPr>
        <w:t xml:space="preserve"> </w:t>
      </w:r>
      <w:r w:rsidRPr="00E47C77">
        <w:rPr>
          <w:rFonts w:ascii="Times New Roman" w:hAnsi="Times New Roman" w:cs="Times New Roman"/>
          <w:sz w:val="24"/>
          <w:szCs w:val="24"/>
        </w:rPr>
        <w:t>i članom 1</w:t>
      </w:r>
      <w:r w:rsidR="005D4A40" w:rsidRPr="00E47C77">
        <w:rPr>
          <w:rFonts w:ascii="Times New Roman" w:hAnsi="Times New Roman" w:cs="Times New Roman"/>
          <w:sz w:val="24"/>
          <w:szCs w:val="24"/>
        </w:rPr>
        <w:t>6</w:t>
      </w:r>
      <w:r w:rsidRPr="00E47C77">
        <w:rPr>
          <w:rFonts w:ascii="Times New Roman" w:hAnsi="Times New Roman" w:cs="Times New Roman"/>
          <w:sz w:val="24"/>
          <w:szCs w:val="24"/>
        </w:rPr>
        <w:t xml:space="preserve"> st. </w:t>
      </w:r>
      <w:r w:rsidR="006152F2" w:rsidRPr="00E47C77">
        <w:rPr>
          <w:rFonts w:ascii="Times New Roman" w:hAnsi="Times New Roman" w:cs="Times New Roman"/>
          <w:sz w:val="24"/>
          <w:szCs w:val="24"/>
        </w:rPr>
        <w:t>4</w:t>
      </w:r>
      <w:r w:rsidR="005E4A94">
        <w:rPr>
          <w:rFonts w:ascii="Times New Roman" w:hAnsi="Times New Roman" w:cs="Times New Roman"/>
          <w:sz w:val="24"/>
          <w:szCs w:val="24"/>
        </w:rPr>
        <w:t>, 5</w:t>
      </w:r>
      <w:r w:rsidR="009E2CDC" w:rsidRPr="00E47C77">
        <w:rPr>
          <w:rFonts w:ascii="Times New Roman" w:hAnsi="Times New Roman" w:cs="Times New Roman"/>
          <w:sz w:val="24"/>
          <w:szCs w:val="24"/>
        </w:rPr>
        <w:t xml:space="preserve"> </w:t>
      </w:r>
      <w:r w:rsidR="005E4A94">
        <w:rPr>
          <w:rFonts w:ascii="Times New Roman" w:hAnsi="Times New Roman" w:cs="Times New Roman"/>
          <w:sz w:val="24"/>
          <w:szCs w:val="24"/>
        </w:rPr>
        <w:t>i</w:t>
      </w:r>
      <w:r w:rsidR="005E4A94" w:rsidRPr="00E47C77">
        <w:rPr>
          <w:rFonts w:ascii="Times New Roman" w:hAnsi="Times New Roman" w:cs="Times New Roman"/>
          <w:sz w:val="24"/>
          <w:szCs w:val="24"/>
        </w:rPr>
        <w:t xml:space="preserve"> </w:t>
      </w:r>
      <w:r w:rsidR="006152F2" w:rsidRPr="00E47C77">
        <w:rPr>
          <w:rFonts w:ascii="Times New Roman" w:hAnsi="Times New Roman" w:cs="Times New Roman"/>
          <w:sz w:val="24"/>
          <w:szCs w:val="24"/>
        </w:rPr>
        <w:t>6</w:t>
      </w:r>
      <w:r w:rsidR="006E358B" w:rsidRPr="00E47C77">
        <w:rPr>
          <w:rFonts w:ascii="Times New Roman" w:hAnsi="Times New Roman" w:cs="Times New Roman"/>
          <w:sz w:val="24"/>
          <w:szCs w:val="24"/>
        </w:rPr>
        <w:t xml:space="preserve"> </w:t>
      </w:r>
      <w:r w:rsidRPr="00E47C77">
        <w:rPr>
          <w:rFonts w:ascii="Times New Roman" w:hAnsi="Times New Roman" w:cs="Times New Roman"/>
          <w:sz w:val="24"/>
          <w:szCs w:val="24"/>
        </w:rPr>
        <w:t>ovog zakona</w:t>
      </w:r>
      <w:r w:rsidR="004A5013" w:rsidRPr="00E47C77">
        <w:rPr>
          <w:rFonts w:ascii="Times New Roman" w:hAnsi="Times New Roman" w:cs="Times New Roman"/>
          <w:sz w:val="24"/>
          <w:szCs w:val="24"/>
        </w:rPr>
        <w:t>,</w:t>
      </w:r>
      <w:r w:rsidRPr="00E47C77">
        <w:rPr>
          <w:rFonts w:ascii="Times New Roman" w:hAnsi="Times New Roman" w:cs="Times New Roman"/>
          <w:sz w:val="24"/>
          <w:szCs w:val="24"/>
        </w:rPr>
        <w:t xml:space="preserve"> distributer ne smije da isporuči proizvod na tržištu </w:t>
      </w:r>
      <w:r w:rsidR="00F258B0" w:rsidRPr="00E47C77">
        <w:rPr>
          <w:rFonts w:ascii="Times New Roman" w:hAnsi="Times New Roman" w:cs="Times New Roman"/>
          <w:sz w:val="24"/>
          <w:szCs w:val="24"/>
        </w:rPr>
        <w:t xml:space="preserve">prije nego se </w:t>
      </w:r>
      <w:r w:rsidRPr="00E47C77">
        <w:rPr>
          <w:rFonts w:ascii="Times New Roman" w:hAnsi="Times New Roman" w:cs="Times New Roman"/>
          <w:sz w:val="24"/>
          <w:szCs w:val="24"/>
        </w:rPr>
        <w:t>postigne usaglašenost proizvoda.</w:t>
      </w:r>
    </w:p>
    <w:p w14:paraId="020B1471" w14:textId="220CD315" w:rsidR="000A4680" w:rsidRPr="00E47C77" w:rsidRDefault="000A4680"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(4)</w:t>
      </w:r>
      <w:r w:rsidR="00755E44">
        <w:rPr>
          <w:rFonts w:ascii="Times New Roman" w:hAnsi="Times New Roman" w:cs="Times New Roman"/>
          <w:sz w:val="24"/>
          <w:szCs w:val="24"/>
        </w:rPr>
        <w:t xml:space="preserve"> </w:t>
      </w:r>
      <w:r w:rsidR="00861888">
        <w:rPr>
          <w:rFonts w:ascii="Times New Roman" w:hAnsi="Times New Roman" w:cs="Times New Roman"/>
          <w:sz w:val="24"/>
          <w:szCs w:val="24"/>
        </w:rPr>
        <w:t>Kad</w:t>
      </w:r>
      <w:r w:rsidR="00B475EB">
        <w:rPr>
          <w:rFonts w:ascii="Times New Roman" w:hAnsi="Times New Roman" w:cs="Times New Roman"/>
          <w:sz w:val="24"/>
          <w:szCs w:val="24"/>
        </w:rPr>
        <w:t>,</w:t>
      </w:r>
      <w:r w:rsidR="00382901">
        <w:rPr>
          <w:rFonts w:ascii="Times New Roman" w:hAnsi="Times New Roman" w:cs="Times New Roman"/>
          <w:sz w:val="24"/>
          <w:szCs w:val="24"/>
        </w:rPr>
        <w:t xml:space="preserve"> </w:t>
      </w:r>
      <w:r w:rsidR="00340F85" w:rsidRPr="00E47C77">
        <w:rPr>
          <w:rFonts w:ascii="Times New Roman" w:hAnsi="Times New Roman" w:cs="Times New Roman"/>
          <w:sz w:val="24"/>
          <w:szCs w:val="24"/>
        </w:rPr>
        <w:t>na osnovu informacija koje posjeduje</w:t>
      </w:r>
      <w:r w:rsidR="00B475EB">
        <w:rPr>
          <w:rFonts w:ascii="Times New Roman" w:hAnsi="Times New Roman" w:cs="Times New Roman"/>
          <w:sz w:val="24"/>
          <w:szCs w:val="24"/>
        </w:rPr>
        <w:t>,</w:t>
      </w:r>
      <w:r w:rsidR="00340F85" w:rsidRPr="00E47C77">
        <w:rPr>
          <w:rFonts w:ascii="Times New Roman" w:hAnsi="Times New Roman" w:cs="Times New Roman"/>
          <w:sz w:val="24"/>
          <w:szCs w:val="24"/>
        </w:rPr>
        <w:t xml:space="preserve"> </w:t>
      </w:r>
      <w:r w:rsidRPr="00E47C77">
        <w:rPr>
          <w:rFonts w:ascii="Times New Roman" w:hAnsi="Times New Roman" w:cs="Times New Roman"/>
          <w:sz w:val="24"/>
          <w:szCs w:val="24"/>
        </w:rPr>
        <w:t xml:space="preserve">distributer smatra ili ima razloga da vjeruje da je proizvod koji je isporučio na tržištu opasan proizvod ili da nije usaglašen sa </w:t>
      </w:r>
      <w:r w:rsidRPr="00C65BFA">
        <w:rPr>
          <w:rFonts w:ascii="Times New Roman" w:hAnsi="Times New Roman" w:cs="Times New Roman"/>
          <w:sz w:val="24"/>
          <w:szCs w:val="24"/>
        </w:rPr>
        <w:t xml:space="preserve">članom </w:t>
      </w:r>
      <w:r w:rsidR="006678DB" w:rsidRPr="00C65BFA">
        <w:rPr>
          <w:rFonts w:ascii="Times New Roman" w:hAnsi="Times New Roman" w:cs="Times New Roman"/>
          <w:sz w:val="24"/>
          <w:szCs w:val="24"/>
        </w:rPr>
        <w:t>1</w:t>
      </w:r>
      <w:r w:rsidR="00F863FC" w:rsidRPr="00C65BFA">
        <w:rPr>
          <w:rFonts w:ascii="Times New Roman" w:hAnsi="Times New Roman" w:cs="Times New Roman"/>
          <w:sz w:val="24"/>
          <w:szCs w:val="24"/>
        </w:rPr>
        <w:t>3</w:t>
      </w:r>
      <w:r w:rsidR="006678DB" w:rsidRPr="00C65BFA">
        <w:rPr>
          <w:rFonts w:ascii="Times New Roman" w:hAnsi="Times New Roman" w:cs="Times New Roman"/>
          <w:sz w:val="24"/>
          <w:szCs w:val="24"/>
        </w:rPr>
        <w:t xml:space="preserve"> st. 2</w:t>
      </w:r>
      <w:r w:rsidR="005E4A94" w:rsidRPr="00C65BFA">
        <w:rPr>
          <w:rFonts w:ascii="Times New Roman" w:hAnsi="Times New Roman" w:cs="Times New Roman"/>
          <w:sz w:val="24"/>
          <w:szCs w:val="24"/>
        </w:rPr>
        <w:t>, 3</w:t>
      </w:r>
      <w:r w:rsidR="009E2CDC" w:rsidRPr="00C65BFA">
        <w:rPr>
          <w:rFonts w:ascii="Times New Roman" w:hAnsi="Times New Roman" w:cs="Times New Roman"/>
          <w:sz w:val="24"/>
          <w:szCs w:val="24"/>
        </w:rPr>
        <w:t xml:space="preserve"> </w:t>
      </w:r>
      <w:r w:rsidR="005E4A94" w:rsidRPr="00C65BFA">
        <w:rPr>
          <w:rFonts w:ascii="Times New Roman" w:hAnsi="Times New Roman" w:cs="Times New Roman"/>
          <w:sz w:val="24"/>
          <w:szCs w:val="24"/>
        </w:rPr>
        <w:t xml:space="preserve">i </w:t>
      </w:r>
      <w:r w:rsidR="006678DB" w:rsidRPr="00C65BFA">
        <w:rPr>
          <w:rFonts w:ascii="Times New Roman" w:hAnsi="Times New Roman" w:cs="Times New Roman"/>
          <w:sz w:val="24"/>
          <w:szCs w:val="24"/>
        </w:rPr>
        <w:t>4</w:t>
      </w:r>
      <w:r w:rsidR="006678DB" w:rsidRPr="00E47C77">
        <w:rPr>
          <w:rFonts w:ascii="Times New Roman" w:hAnsi="Times New Roman" w:cs="Times New Roman"/>
          <w:sz w:val="24"/>
          <w:szCs w:val="24"/>
        </w:rPr>
        <w:t xml:space="preserve"> </w:t>
      </w:r>
      <w:r w:rsidRPr="00E47C77">
        <w:rPr>
          <w:rFonts w:ascii="Times New Roman" w:hAnsi="Times New Roman" w:cs="Times New Roman"/>
          <w:sz w:val="24"/>
          <w:szCs w:val="24"/>
        </w:rPr>
        <w:t>i članom 1</w:t>
      </w:r>
      <w:r w:rsidR="005D4A40" w:rsidRPr="00E47C77">
        <w:rPr>
          <w:rFonts w:ascii="Times New Roman" w:hAnsi="Times New Roman" w:cs="Times New Roman"/>
          <w:sz w:val="24"/>
          <w:szCs w:val="24"/>
        </w:rPr>
        <w:t>6</w:t>
      </w:r>
      <w:r w:rsidRPr="00E47C77">
        <w:rPr>
          <w:rFonts w:ascii="Times New Roman" w:hAnsi="Times New Roman" w:cs="Times New Roman"/>
          <w:sz w:val="24"/>
          <w:szCs w:val="24"/>
        </w:rPr>
        <w:t xml:space="preserve"> st. </w:t>
      </w:r>
      <w:r w:rsidR="006152F2" w:rsidRPr="00E47C77">
        <w:rPr>
          <w:rFonts w:ascii="Times New Roman" w:hAnsi="Times New Roman" w:cs="Times New Roman"/>
          <w:sz w:val="24"/>
          <w:szCs w:val="24"/>
        </w:rPr>
        <w:t>4</w:t>
      </w:r>
      <w:r w:rsidR="005E4A94">
        <w:rPr>
          <w:rFonts w:ascii="Times New Roman" w:hAnsi="Times New Roman" w:cs="Times New Roman"/>
          <w:sz w:val="24"/>
          <w:szCs w:val="24"/>
        </w:rPr>
        <w:t>, 5</w:t>
      </w:r>
      <w:r w:rsidR="009E2CDC" w:rsidRPr="00E47C77">
        <w:rPr>
          <w:rFonts w:ascii="Times New Roman" w:hAnsi="Times New Roman" w:cs="Times New Roman"/>
          <w:sz w:val="24"/>
          <w:szCs w:val="24"/>
        </w:rPr>
        <w:t xml:space="preserve"> </w:t>
      </w:r>
      <w:r w:rsidR="005E4A94">
        <w:rPr>
          <w:rFonts w:ascii="Times New Roman" w:hAnsi="Times New Roman" w:cs="Times New Roman"/>
          <w:sz w:val="24"/>
          <w:szCs w:val="24"/>
        </w:rPr>
        <w:t>i</w:t>
      </w:r>
      <w:r w:rsidR="005E4A94" w:rsidRPr="00E47C77">
        <w:rPr>
          <w:rFonts w:ascii="Times New Roman" w:hAnsi="Times New Roman" w:cs="Times New Roman"/>
          <w:sz w:val="24"/>
          <w:szCs w:val="24"/>
        </w:rPr>
        <w:t xml:space="preserve"> </w:t>
      </w:r>
      <w:r w:rsidR="006152F2" w:rsidRPr="00E47C77">
        <w:rPr>
          <w:rFonts w:ascii="Times New Roman" w:hAnsi="Times New Roman" w:cs="Times New Roman"/>
          <w:sz w:val="24"/>
          <w:szCs w:val="24"/>
        </w:rPr>
        <w:t xml:space="preserve">6 </w:t>
      </w:r>
      <w:r w:rsidRPr="00E47C77">
        <w:rPr>
          <w:rFonts w:ascii="Times New Roman" w:hAnsi="Times New Roman" w:cs="Times New Roman"/>
          <w:sz w:val="24"/>
          <w:szCs w:val="24"/>
        </w:rPr>
        <w:t>ovog zakona, dužan</w:t>
      </w:r>
      <w:r w:rsidR="00ED62EB" w:rsidRPr="00E47C77">
        <w:rPr>
          <w:rFonts w:ascii="Times New Roman" w:hAnsi="Times New Roman" w:cs="Times New Roman"/>
          <w:sz w:val="24"/>
          <w:szCs w:val="24"/>
        </w:rPr>
        <w:t xml:space="preserve"> je</w:t>
      </w:r>
      <w:r w:rsidR="006152F2" w:rsidRPr="00E47C77">
        <w:rPr>
          <w:rFonts w:ascii="Times New Roman" w:hAnsi="Times New Roman" w:cs="Times New Roman"/>
          <w:sz w:val="24"/>
          <w:szCs w:val="24"/>
        </w:rPr>
        <w:t xml:space="preserve"> </w:t>
      </w:r>
      <w:r w:rsidR="00340F85" w:rsidRPr="00E47C77">
        <w:rPr>
          <w:rFonts w:ascii="Times New Roman" w:hAnsi="Times New Roman" w:cs="Times New Roman"/>
          <w:sz w:val="24"/>
          <w:szCs w:val="24"/>
        </w:rPr>
        <w:t>da</w:t>
      </w:r>
      <w:r w:rsidRPr="00E47C77">
        <w:rPr>
          <w:rFonts w:ascii="Times New Roman" w:hAnsi="Times New Roman" w:cs="Times New Roman"/>
          <w:sz w:val="24"/>
          <w:szCs w:val="24"/>
        </w:rPr>
        <w:t>:</w:t>
      </w:r>
      <w:r w:rsidR="006152F2" w:rsidRPr="00E47C77">
        <w:rPr>
          <w:rFonts w:ascii="Times New Roman" w:hAnsi="Times New Roman" w:cs="Times New Roman"/>
          <w:sz w:val="24"/>
          <w:szCs w:val="24"/>
        </w:rPr>
        <w:t xml:space="preserve"> </w:t>
      </w:r>
    </w:p>
    <w:p w14:paraId="7E1BE89F" w14:textId="5E8A0425" w:rsidR="000A4680" w:rsidRPr="00E47C77" w:rsidRDefault="00EC0E52"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w:t>
      </w:r>
      <w:r w:rsidR="000A4680" w:rsidRPr="00E47C77">
        <w:rPr>
          <w:rFonts w:ascii="Times New Roman" w:hAnsi="Times New Roman" w:cs="Times New Roman"/>
          <w:sz w:val="24"/>
          <w:szCs w:val="24"/>
        </w:rPr>
        <w:t xml:space="preserve"> o tome </w:t>
      </w:r>
      <w:r w:rsidR="00BE5075" w:rsidRPr="00E47C77">
        <w:rPr>
          <w:rFonts w:ascii="Times New Roman" w:hAnsi="Times New Roman" w:cs="Times New Roman"/>
          <w:sz w:val="24"/>
          <w:szCs w:val="24"/>
        </w:rPr>
        <w:t xml:space="preserve">odmah </w:t>
      </w:r>
      <w:r w:rsidR="000A4680" w:rsidRPr="00E47C77">
        <w:rPr>
          <w:rFonts w:ascii="Times New Roman" w:hAnsi="Times New Roman" w:cs="Times New Roman"/>
          <w:sz w:val="24"/>
          <w:szCs w:val="24"/>
        </w:rPr>
        <w:t>obavijesti proizvođača ili uvoznika;</w:t>
      </w:r>
    </w:p>
    <w:p w14:paraId="0FB81719" w14:textId="56B58ED2" w:rsidR="000A4680" w:rsidRPr="00E47C77" w:rsidRDefault="00EC0E52"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2) </w:t>
      </w:r>
      <w:r w:rsidR="000A4680" w:rsidRPr="00E47C77">
        <w:rPr>
          <w:rFonts w:ascii="Times New Roman" w:hAnsi="Times New Roman" w:cs="Times New Roman"/>
          <w:sz w:val="24"/>
          <w:szCs w:val="24"/>
        </w:rPr>
        <w:t xml:space="preserve"> obezbijedi preduzimanje korektivnih mjera neophodnih da se na djelotvoran način postigne usaglašenost proizvoda, uključujući, po potrebi, povlačenje ili opoziv; i</w:t>
      </w:r>
    </w:p>
    <w:p w14:paraId="245AE3E3" w14:textId="0E4529E4" w:rsidR="000A4680" w:rsidRPr="00E47C77" w:rsidRDefault="00EC0E52"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3</w:t>
      </w:r>
      <w:r w:rsidR="009E2CDC" w:rsidRPr="00E47C77">
        <w:rPr>
          <w:rFonts w:ascii="Times New Roman" w:hAnsi="Times New Roman" w:cs="Times New Roman"/>
          <w:sz w:val="24"/>
          <w:szCs w:val="24"/>
        </w:rPr>
        <w:t>)</w:t>
      </w:r>
      <w:r w:rsidRPr="00E47C77">
        <w:rPr>
          <w:rFonts w:ascii="Times New Roman" w:hAnsi="Times New Roman" w:cs="Times New Roman"/>
          <w:sz w:val="24"/>
          <w:szCs w:val="24"/>
        </w:rPr>
        <w:t xml:space="preserve"> </w:t>
      </w:r>
      <w:r w:rsidR="000A4680" w:rsidRPr="00E47C77">
        <w:rPr>
          <w:rFonts w:ascii="Times New Roman" w:hAnsi="Times New Roman" w:cs="Times New Roman"/>
          <w:sz w:val="24"/>
          <w:szCs w:val="24"/>
        </w:rPr>
        <w:t>obezbijedi da je nadležna inspekcija odmah o tome obaviještena preko</w:t>
      </w:r>
      <w:r w:rsidR="006152F2" w:rsidRPr="00E47C77">
        <w:rPr>
          <w:rFonts w:ascii="Times New Roman" w:hAnsi="Times New Roman" w:cs="Times New Roman"/>
          <w:sz w:val="24"/>
          <w:szCs w:val="24"/>
        </w:rPr>
        <w:t xml:space="preserve"> sistema brze razmjene informacija</w:t>
      </w:r>
      <w:r w:rsidR="000A4680" w:rsidRPr="00E47C77">
        <w:rPr>
          <w:rFonts w:ascii="Times New Roman" w:hAnsi="Times New Roman" w:cs="Times New Roman"/>
          <w:sz w:val="24"/>
          <w:szCs w:val="24"/>
        </w:rPr>
        <w:t>.</w:t>
      </w:r>
    </w:p>
    <w:p w14:paraId="1B0C8D8C" w14:textId="559D319E" w:rsidR="003E7C90" w:rsidRPr="00E47C77" w:rsidRDefault="000A4680" w:rsidP="006A19F9">
      <w:pPr>
        <w:spacing w:after="0" w:line="240" w:lineRule="auto"/>
        <w:ind w:firstLine="720"/>
        <w:jc w:val="both"/>
        <w:rPr>
          <w:rFonts w:ascii="Times New Roman" w:hAnsi="Times New Roman" w:cs="Times New Roman"/>
          <w:b/>
          <w:bCs/>
          <w:sz w:val="24"/>
          <w:szCs w:val="24"/>
        </w:rPr>
      </w:pPr>
      <w:r w:rsidRPr="00E47C77">
        <w:rPr>
          <w:rFonts w:ascii="Times New Roman" w:hAnsi="Times New Roman" w:cs="Times New Roman"/>
          <w:sz w:val="24"/>
          <w:szCs w:val="24"/>
        </w:rPr>
        <w:t xml:space="preserve">(5) Za potrebe </w:t>
      </w:r>
      <w:r w:rsidR="005E4A94">
        <w:rPr>
          <w:rFonts w:ascii="Times New Roman" w:hAnsi="Times New Roman" w:cs="Times New Roman"/>
          <w:sz w:val="24"/>
          <w:szCs w:val="24"/>
        </w:rPr>
        <w:t>obavješt</w:t>
      </w:r>
      <w:r w:rsidR="008433D8">
        <w:rPr>
          <w:rFonts w:ascii="Times New Roman" w:hAnsi="Times New Roman" w:cs="Times New Roman"/>
          <w:sz w:val="24"/>
          <w:szCs w:val="24"/>
        </w:rPr>
        <w:t>av</w:t>
      </w:r>
      <w:r w:rsidR="00755E44">
        <w:rPr>
          <w:rFonts w:ascii="Times New Roman" w:hAnsi="Times New Roman" w:cs="Times New Roman"/>
          <w:sz w:val="24"/>
          <w:szCs w:val="24"/>
        </w:rPr>
        <w:t>a</w:t>
      </w:r>
      <w:r w:rsidR="008433D8">
        <w:rPr>
          <w:rFonts w:ascii="Times New Roman" w:hAnsi="Times New Roman" w:cs="Times New Roman"/>
          <w:sz w:val="24"/>
          <w:szCs w:val="24"/>
        </w:rPr>
        <w:t>nja</w:t>
      </w:r>
      <w:r w:rsidR="005E4A94">
        <w:rPr>
          <w:rFonts w:ascii="Times New Roman" w:hAnsi="Times New Roman" w:cs="Times New Roman"/>
          <w:sz w:val="24"/>
          <w:szCs w:val="24"/>
        </w:rPr>
        <w:t xml:space="preserve"> iz </w:t>
      </w:r>
      <w:r w:rsidR="006678DB" w:rsidRPr="00E47C77">
        <w:rPr>
          <w:rFonts w:ascii="Times New Roman" w:hAnsi="Times New Roman" w:cs="Times New Roman"/>
          <w:sz w:val="24"/>
          <w:szCs w:val="24"/>
        </w:rPr>
        <w:t xml:space="preserve">stava 4 </w:t>
      </w:r>
      <w:r w:rsidRPr="00E47C77">
        <w:rPr>
          <w:rFonts w:ascii="Times New Roman" w:hAnsi="Times New Roman" w:cs="Times New Roman"/>
          <w:sz w:val="24"/>
          <w:szCs w:val="24"/>
        </w:rPr>
        <w:t xml:space="preserve">tač. </w:t>
      </w:r>
      <w:r w:rsidR="00A202D7" w:rsidRPr="00E47C77">
        <w:rPr>
          <w:rFonts w:ascii="Times New Roman" w:hAnsi="Times New Roman" w:cs="Times New Roman"/>
          <w:sz w:val="24"/>
          <w:szCs w:val="24"/>
        </w:rPr>
        <w:t xml:space="preserve">2 </w:t>
      </w:r>
      <w:r w:rsidRPr="00E47C77">
        <w:rPr>
          <w:rFonts w:ascii="Times New Roman" w:hAnsi="Times New Roman" w:cs="Times New Roman"/>
          <w:sz w:val="24"/>
          <w:szCs w:val="24"/>
        </w:rPr>
        <w:t xml:space="preserve">i </w:t>
      </w:r>
      <w:r w:rsidR="00410A92" w:rsidRPr="00E47C77">
        <w:rPr>
          <w:rFonts w:ascii="Times New Roman" w:hAnsi="Times New Roman" w:cs="Times New Roman"/>
          <w:sz w:val="24"/>
          <w:szCs w:val="24"/>
        </w:rPr>
        <w:t xml:space="preserve">3 </w:t>
      </w:r>
      <w:r w:rsidRPr="00E47C77">
        <w:rPr>
          <w:rFonts w:ascii="Times New Roman" w:hAnsi="Times New Roman" w:cs="Times New Roman"/>
          <w:sz w:val="24"/>
          <w:szCs w:val="24"/>
        </w:rPr>
        <w:t>ovog člana</w:t>
      </w:r>
      <w:r w:rsidR="005E4A94">
        <w:rPr>
          <w:rFonts w:ascii="Times New Roman" w:hAnsi="Times New Roman" w:cs="Times New Roman"/>
          <w:sz w:val="24"/>
          <w:szCs w:val="24"/>
        </w:rPr>
        <w:t>,</w:t>
      </w:r>
      <w:r w:rsidRPr="00E47C77">
        <w:rPr>
          <w:rFonts w:ascii="Times New Roman" w:hAnsi="Times New Roman" w:cs="Times New Roman"/>
          <w:sz w:val="24"/>
          <w:szCs w:val="24"/>
        </w:rPr>
        <w:t xml:space="preserve"> distributer je dužan </w:t>
      </w:r>
      <w:r w:rsidR="002F4467" w:rsidRPr="00E47C77">
        <w:rPr>
          <w:rFonts w:ascii="Times New Roman" w:hAnsi="Times New Roman" w:cs="Times New Roman"/>
          <w:sz w:val="24"/>
          <w:szCs w:val="24"/>
        </w:rPr>
        <w:t xml:space="preserve">da </w:t>
      </w:r>
      <w:r w:rsidRPr="00E47C77">
        <w:rPr>
          <w:rFonts w:ascii="Times New Roman" w:hAnsi="Times New Roman" w:cs="Times New Roman"/>
          <w:sz w:val="24"/>
          <w:szCs w:val="24"/>
        </w:rPr>
        <w:t>nave</w:t>
      </w:r>
      <w:r w:rsidR="002F4467" w:rsidRPr="00E47C77">
        <w:rPr>
          <w:rFonts w:ascii="Times New Roman" w:hAnsi="Times New Roman" w:cs="Times New Roman"/>
          <w:sz w:val="24"/>
          <w:szCs w:val="24"/>
        </w:rPr>
        <w:t>de</w:t>
      </w:r>
      <w:r w:rsidRPr="00E47C77">
        <w:rPr>
          <w:rFonts w:ascii="Times New Roman" w:hAnsi="Times New Roman" w:cs="Times New Roman"/>
          <w:sz w:val="24"/>
          <w:szCs w:val="24"/>
        </w:rPr>
        <w:t xml:space="preserve"> odgovarajuće pojedinosti kojima raspolaže</w:t>
      </w:r>
      <w:r w:rsidR="0060422E" w:rsidRPr="00E47C77">
        <w:rPr>
          <w:rFonts w:ascii="Times New Roman" w:hAnsi="Times New Roman" w:cs="Times New Roman"/>
          <w:sz w:val="24"/>
          <w:szCs w:val="24"/>
        </w:rPr>
        <w:t>,</w:t>
      </w:r>
      <w:r w:rsidR="00DE7555" w:rsidRPr="00E47C77">
        <w:rPr>
          <w:rFonts w:ascii="Times New Roman" w:hAnsi="Times New Roman" w:cs="Times New Roman"/>
          <w:sz w:val="24"/>
          <w:szCs w:val="24"/>
        </w:rPr>
        <w:t xml:space="preserve"> </w:t>
      </w:r>
      <w:r w:rsidR="0060422E" w:rsidRPr="00E47C77">
        <w:rPr>
          <w:rFonts w:ascii="Times New Roman" w:hAnsi="Times New Roman" w:cs="Times New Roman"/>
          <w:sz w:val="24"/>
          <w:szCs w:val="24"/>
        </w:rPr>
        <w:t xml:space="preserve">naročito </w:t>
      </w:r>
      <w:r w:rsidRPr="00E47C77">
        <w:rPr>
          <w:rFonts w:ascii="Times New Roman" w:hAnsi="Times New Roman" w:cs="Times New Roman"/>
          <w:sz w:val="24"/>
          <w:szCs w:val="24"/>
        </w:rPr>
        <w:t xml:space="preserve">o riziku po zdravlje i bezbjednost potrošača, </w:t>
      </w:r>
      <w:r w:rsidR="0060422E" w:rsidRPr="00E47C77">
        <w:rPr>
          <w:rFonts w:ascii="Times New Roman" w:hAnsi="Times New Roman" w:cs="Times New Roman"/>
          <w:sz w:val="24"/>
          <w:szCs w:val="24"/>
        </w:rPr>
        <w:t xml:space="preserve">o svim već preduzetim korektivnim mjerama, </w:t>
      </w:r>
      <w:r w:rsidR="00DE7555" w:rsidRPr="00E47C77">
        <w:rPr>
          <w:rFonts w:ascii="Times New Roman" w:hAnsi="Times New Roman" w:cs="Times New Roman"/>
          <w:sz w:val="24"/>
          <w:szCs w:val="24"/>
        </w:rPr>
        <w:t xml:space="preserve">kao </w:t>
      </w:r>
      <w:r w:rsidR="0060422E" w:rsidRPr="00E47C77">
        <w:rPr>
          <w:rFonts w:ascii="Times New Roman" w:hAnsi="Times New Roman" w:cs="Times New Roman"/>
          <w:sz w:val="24"/>
          <w:szCs w:val="24"/>
        </w:rPr>
        <w:t>i</w:t>
      </w:r>
      <w:r w:rsidR="00DE7555" w:rsidRPr="00E47C77">
        <w:rPr>
          <w:rFonts w:ascii="Times New Roman" w:hAnsi="Times New Roman" w:cs="Times New Roman"/>
          <w:sz w:val="24"/>
          <w:szCs w:val="24"/>
        </w:rPr>
        <w:t>,</w:t>
      </w:r>
      <w:r w:rsidR="0060422E" w:rsidRPr="00E47C77">
        <w:rPr>
          <w:rFonts w:ascii="Times New Roman" w:hAnsi="Times New Roman" w:cs="Times New Roman"/>
          <w:sz w:val="24"/>
          <w:szCs w:val="24"/>
        </w:rPr>
        <w:t xml:space="preserve"> ako su dostupne, </w:t>
      </w:r>
      <w:r w:rsidR="00190EB3" w:rsidRPr="00E47C77">
        <w:rPr>
          <w:rFonts w:ascii="Times New Roman" w:hAnsi="Times New Roman" w:cs="Times New Roman"/>
          <w:sz w:val="24"/>
          <w:szCs w:val="24"/>
        </w:rPr>
        <w:t>o količini proizvoda koji su još na tržištu.</w:t>
      </w:r>
      <w:r w:rsidR="00D506BB" w:rsidRPr="00E47C77">
        <w:rPr>
          <w:rFonts w:ascii="Times New Roman" w:hAnsi="Times New Roman" w:cs="Times New Roman"/>
          <w:sz w:val="24"/>
          <w:szCs w:val="24"/>
        </w:rPr>
        <w:t xml:space="preserve"> </w:t>
      </w:r>
    </w:p>
    <w:p w14:paraId="4D6B2FDF" w14:textId="77777777" w:rsidR="008E44EB" w:rsidRPr="00E47C77" w:rsidRDefault="008E44EB" w:rsidP="000B3DB7">
      <w:pPr>
        <w:spacing w:after="0" w:line="240" w:lineRule="auto"/>
        <w:jc w:val="center"/>
        <w:rPr>
          <w:rFonts w:ascii="Times New Roman" w:hAnsi="Times New Roman" w:cs="Times New Roman"/>
          <w:b/>
          <w:bCs/>
          <w:sz w:val="24"/>
          <w:szCs w:val="24"/>
        </w:rPr>
      </w:pPr>
    </w:p>
    <w:p w14:paraId="46CB7026" w14:textId="77777777" w:rsidR="001E01FE" w:rsidRDefault="001E01FE" w:rsidP="000B3DB7">
      <w:pPr>
        <w:spacing w:after="0" w:line="240" w:lineRule="auto"/>
        <w:jc w:val="center"/>
        <w:rPr>
          <w:rFonts w:ascii="Times New Roman" w:hAnsi="Times New Roman" w:cs="Times New Roman"/>
          <w:b/>
          <w:bCs/>
          <w:sz w:val="24"/>
          <w:szCs w:val="24"/>
        </w:rPr>
      </w:pPr>
    </w:p>
    <w:p w14:paraId="149EB337" w14:textId="71D656C3" w:rsidR="000A4680" w:rsidRPr="00E47C77" w:rsidRDefault="000A4680"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lastRenderedPageBreak/>
        <w:t>Slučajevi u kojima se obaveze proizvođača primjenjuju na druga lica</w:t>
      </w:r>
    </w:p>
    <w:p w14:paraId="274DEFD7" w14:textId="09E59655" w:rsidR="000A4680" w:rsidRPr="00E47C77" w:rsidRDefault="000A4680"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EA4CA7" w:rsidRPr="00E47C77">
        <w:rPr>
          <w:rFonts w:ascii="Times New Roman" w:hAnsi="Times New Roman" w:cs="Times New Roman"/>
          <w:b/>
          <w:bCs/>
          <w:sz w:val="24"/>
          <w:szCs w:val="24"/>
        </w:rPr>
        <w:t>19</w:t>
      </w:r>
    </w:p>
    <w:p w14:paraId="24948FB1" w14:textId="29FDF80C" w:rsidR="005257D8" w:rsidRPr="00E47C77" w:rsidRDefault="000A4680"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w:t>
      </w:r>
      <w:r w:rsidR="002C1881" w:rsidRPr="00E47C77">
        <w:rPr>
          <w:rFonts w:ascii="Times New Roman" w:hAnsi="Times New Roman" w:cs="Times New Roman"/>
          <w:sz w:val="24"/>
          <w:szCs w:val="24"/>
        </w:rPr>
        <w:t>F</w:t>
      </w:r>
      <w:r w:rsidRPr="00E47C77">
        <w:rPr>
          <w:rFonts w:ascii="Times New Roman" w:hAnsi="Times New Roman" w:cs="Times New Roman"/>
          <w:sz w:val="24"/>
          <w:szCs w:val="24"/>
        </w:rPr>
        <w:t xml:space="preserve">izičko ili pravno lice </w:t>
      </w:r>
      <w:r w:rsidR="003D1642" w:rsidRPr="00E47C77">
        <w:rPr>
          <w:rFonts w:ascii="Times New Roman" w:hAnsi="Times New Roman" w:cs="Times New Roman"/>
          <w:sz w:val="24"/>
          <w:szCs w:val="24"/>
        </w:rPr>
        <w:t xml:space="preserve">koje </w:t>
      </w:r>
      <w:r w:rsidRPr="00E47C77">
        <w:rPr>
          <w:rFonts w:ascii="Times New Roman" w:hAnsi="Times New Roman" w:cs="Times New Roman"/>
          <w:sz w:val="24"/>
          <w:szCs w:val="24"/>
        </w:rPr>
        <w:t xml:space="preserve">stavlja proizvod na tržište pod svojim imenom ili žigom </w:t>
      </w:r>
      <w:r w:rsidR="002C1881" w:rsidRPr="00E47C77">
        <w:rPr>
          <w:rFonts w:ascii="Times New Roman" w:hAnsi="Times New Roman" w:cs="Times New Roman"/>
          <w:sz w:val="24"/>
          <w:szCs w:val="24"/>
        </w:rPr>
        <w:t xml:space="preserve">smatra </w:t>
      </w:r>
      <w:r w:rsidR="00C40F1C" w:rsidRPr="00E47C77">
        <w:rPr>
          <w:rFonts w:ascii="Times New Roman" w:hAnsi="Times New Roman" w:cs="Times New Roman"/>
          <w:sz w:val="24"/>
          <w:szCs w:val="24"/>
        </w:rPr>
        <w:t xml:space="preserve">se </w:t>
      </w:r>
      <w:r w:rsidR="002C1881" w:rsidRPr="00E47C77">
        <w:rPr>
          <w:rFonts w:ascii="Times New Roman" w:hAnsi="Times New Roman" w:cs="Times New Roman"/>
          <w:sz w:val="24"/>
          <w:szCs w:val="24"/>
        </w:rPr>
        <w:t xml:space="preserve">proizvođačem </w:t>
      </w:r>
      <w:r w:rsidR="009A2B42" w:rsidRPr="00755E44">
        <w:rPr>
          <w:rFonts w:ascii="Times New Roman" w:hAnsi="Times New Roman" w:cs="Times New Roman"/>
          <w:sz w:val="24"/>
          <w:szCs w:val="24"/>
        </w:rPr>
        <w:t>u smislu ovog zakona</w:t>
      </w:r>
      <w:r w:rsidR="009A2B42" w:rsidRPr="00E47C77">
        <w:rPr>
          <w:rFonts w:ascii="Times New Roman" w:hAnsi="Times New Roman" w:cs="Times New Roman"/>
          <w:sz w:val="24"/>
          <w:szCs w:val="24"/>
        </w:rPr>
        <w:t xml:space="preserve"> </w:t>
      </w:r>
      <w:r w:rsidRPr="00E47C77">
        <w:rPr>
          <w:rFonts w:ascii="Times New Roman" w:hAnsi="Times New Roman" w:cs="Times New Roman"/>
          <w:sz w:val="24"/>
          <w:szCs w:val="24"/>
        </w:rPr>
        <w:t xml:space="preserve">i na njega se primjenjuju obaveze </w:t>
      </w:r>
      <w:r w:rsidR="000C2FD4" w:rsidRPr="00E47C77">
        <w:rPr>
          <w:rFonts w:ascii="Times New Roman" w:hAnsi="Times New Roman" w:cs="Times New Roman"/>
          <w:sz w:val="24"/>
          <w:szCs w:val="24"/>
        </w:rPr>
        <w:t>iz</w:t>
      </w:r>
      <w:r w:rsidRPr="00E47C77">
        <w:rPr>
          <w:rFonts w:ascii="Times New Roman" w:hAnsi="Times New Roman" w:cs="Times New Roman"/>
          <w:sz w:val="24"/>
          <w:szCs w:val="24"/>
        </w:rPr>
        <w:t xml:space="preserve"> čl</w:t>
      </w:r>
      <w:r w:rsidR="000C2FD4" w:rsidRPr="00E47C77">
        <w:rPr>
          <w:rFonts w:ascii="Times New Roman" w:hAnsi="Times New Roman" w:cs="Times New Roman"/>
          <w:sz w:val="24"/>
          <w:szCs w:val="24"/>
        </w:rPr>
        <w:t>.</w:t>
      </w:r>
      <w:r w:rsidRPr="00E47C77">
        <w:rPr>
          <w:rFonts w:ascii="Times New Roman" w:hAnsi="Times New Roman" w:cs="Times New Roman"/>
          <w:sz w:val="24"/>
          <w:szCs w:val="24"/>
        </w:rPr>
        <w:t xml:space="preserve"> 12</w:t>
      </w:r>
      <w:r w:rsidR="007A783D">
        <w:rPr>
          <w:rFonts w:ascii="Times New Roman" w:hAnsi="Times New Roman" w:cs="Times New Roman"/>
          <w:sz w:val="24"/>
          <w:szCs w:val="24"/>
        </w:rPr>
        <w:t>, 13 i</w:t>
      </w:r>
      <w:r w:rsidR="000C2FD4" w:rsidRPr="00E47C77">
        <w:rPr>
          <w:rFonts w:ascii="Times New Roman" w:hAnsi="Times New Roman" w:cs="Times New Roman"/>
          <w:sz w:val="24"/>
          <w:szCs w:val="24"/>
        </w:rPr>
        <w:t xml:space="preserve"> </w:t>
      </w:r>
      <w:r w:rsidR="00F863FC" w:rsidRPr="00E47C77">
        <w:rPr>
          <w:rFonts w:ascii="Times New Roman" w:hAnsi="Times New Roman" w:cs="Times New Roman"/>
          <w:sz w:val="24"/>
          <w:szCs w:val="24"/>
        </w:rPr>
        <w:t>14</w:t>
      </w:r>
      <w:r w:rsidRPr="00E47C77">
        <w:rPr>
          <w:rFonts w:ascii="Times New Roman" w:hAnsi="Times New Roman" w:cs="Times New Roman"/>
          <w:sz w:val="24"/>
          <w:szCs w:val="24"/>
        </w:rPr>
        <w:t xml:space="preserve"> ovog zakona.</w:t>
      </w:r>
      <w:r w:rsidR="0081645B" w:rsidRPr="00E47C77">
        <w:rPr>
          <w:rFonts w:ascii="Times New Roman" w:hAnsi="Times New Roman" w:cs="Times New Roman"/>
          <w:sz w:val="24"/>
          <w:szCs w:val="24"/>
        </w:rPr>
        <w:t xml:space="preserve"> </w:t>
      </w:r>
      <w:r w:rsidR="002E41BB" w:rsidRPr="00E47C77">
        <w:rPr>
          <w:rFonts w:ascii="Times New Roman" w:hAnsi="Times New Roman" w:cs="Times New Roman"/>
          <w:sz w:val="24"/>
          <w:szCs w:val="24"/>
        </w:rPr>
        <w:t xml:space="preserve"> </w:t>
      </w:r>
    </w:p>
    <w:p w14:paraId="6894BDFC" w14:textId="0F09490C" w:rsidR="00EC2F57" w:rsidRPr="00E47C77" w:rsidRDefault="000A4680"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(2) Fizičko ili pravno lice koje nije proizvođač, a koje značajno mijenja proizvod, smatra se proizvođačem </w:t>
      </w:r>
      <w:r w:rsidR="009A2B42" w:rsidRPr="00755E44">
        <w:rPr>
          <w:rFonts w:ascii="Times New Roman" w:hAnsi="Times New Roman" w:cs="Times New Roman"/>
          <w:sz w:val="24"/>
          <w:szCs w:val="24"/>
        </w:rPr>
        <w:t>u smislu ovog zakona</w:t>
      </w:r>
      <w:r w:rsidR="009A2B42" w:rsidRPr="00E47C77">
        <w:rPr>
          <w:rFonts w:ascii="Times New Roman" w:hAnsi="Times New Roman" w:cs="Times New Roman"/>
          <w:sz w:val="24"/>
          <w:szCs w:val="24"/>
        </w:rPr>
        <w:t xml:space="preserve"> </w:t>
      </w:r>
      <w:r w:rsidRPr="00E47C77">
        <w:rPr>
          <w:rFonts w:ascii="Times New Roman" w:hAnsi="Times New Roman" w:cs="Times New Roman"/>
          <w:sz w:val="24"/>
          <w:szCs w:val="24"/>
        </w:rPr>
        <w:t xml:space="preserve">i na njega se primjenjuju obaveze </w:t>
      </w:r>
      <w:r w:rsidR="000C2FD4" w:rsidRPr="00E47C77">
        <w:rPr>
          <w:rFonts w:ascii="Times New Roman" w:hAnsi="Times New Roman" w:cs="Times New Roman"/>
          <w:sz w:val="24"/>
          <w:szCs w:val="24"/>
        </w:rPr>
        <w:t>iz</w:t>
      </w:r>
      <w:r w:rsidRPr="00E47C77">
        <w:rPr>
          <w:rFonts w:ascii="Times New Roman" w:hAnsi="Times New Roman" w:cs="Times New Roman"/>
          <w:sz w:val="24"/>
          <w:szCs w:val="24"/>
        </w:rPr>
        <w:t xml:space="preserve"> čl</w:t>
      </w:r>
      <w:r w:rsidR="002C1881" w:rsidRPr="00E47C77">
        <w:rPr>
          <w:rFonts w:ascii="Times New Roman" w:hAnsi="Times New Roman" w:cs="Times New Roman"/>
          <w:sz w:val="24"/>
          <w:szCs w:val="24"/>
        </w:rPr>
        <w:t>.</w:t>
      </w:r>
      <w:r w:rsidRPr="00E47C77">
        <w:rPr>
          <w:rFonts w:ascii="Times New Roman" w:hAnsi="Times New Roman" w:cs="Times New Roman"/>
          <w:sz w:val="24"/>
          <w:szCs w:val="24"/>
        </w:rPr>
        <w:t xml:space="preserve"> </w:t>
      </w:r>
      <w:r w:rsidR="007A783D" w:rsidRPr="00E47C77">
        <w:rPr>
          <w:rFonts w:ascii="Times New Roman" w:hAnsi="Times New Roman" w:cs="Times New Roman"/>
          <w:sz w:val="24"/>
          <w:szCs w:val="24"/>
        </w:rPr>
        <w:t>12</w:t>
      </w:r>
      <w:r w:rsidR="007A783D">
        <w:rPr>
          <w:rFonts w:ascii="Times New Roman" w:hAnsi="Times New Roman" w:cs="Times New Roman"/>
          <w:sz w:val="24"/>
          <w:szCs w:val="24"/>
        </w:rPr>
        <w:t>, 13 i</w:t>
      </w:r>
      <w:r w:rsidR="007A783D" w:rsidRPr="00E47C77">
        <w:rPr>
          <w:rFonts w:ascii="Times New Roman" w:hAnsi="Times New Roman" w:cs="Times New Roman"/>
          <w:sz w:val="24"/>
          <w:szCs w:val="24"/>
        </w:rPr>
        <w:t xml:space="preserve"> 14 </w:t>
      </w:r>
      <w:r w:rsidRPr="00E47C77">
        <w:rPr>
          <w:rFonts w:ascii="Times New Roman" w:hAnsi="Times New Roman" w:cs="Times New Roman"/>
          <w:sz w:val="24"/>
          <w:szCs w:val="24"/>
        </w:rPr>
        <w:t xml:space="preserve">ovog zakona za dio proizvoda na koji </w:t>
      </w:r>
      <w:r w:rsidR="002C1881" w:rsidRPr="00E47C77">
        <w:rPr>
          <w:rFonts w:ascii="Times New Roman" w:hAnsi="Times New Roman" w:cs="Times New Roman"/>
          <w:sz w:val="24"/>
          <w:szCs w:val="24"/>
        </w:rPr>
        <w:t xml:space="preserve">izmjena </w:t>
      </w:r>
      <w:r w:rsidRPr="00E47C77">
        <w:rPr>
          <w:rFonts w:ascii="Times New Roman" w:hAnsi="Times New Roman" w:cs="Times New Roman"/>
          <w:sz w:val="24"/>
          <w:szCs w:val="24"/>
        </w:rPr>
        <w:t>utiče ili za cijeli proizvod ako značajna izmjena ima uticaja na njegovu bezbjednost.</w:t>
      </w:r>
      <w:r w:rsidR="00932100" w:rsidRPr="00E47C77">
        <w:rPr>
          <w:rFonts w:ascii="Times New Roman" w:hAnsi="Times New Roman" w:cs="Times New Roman"/>
          <w:sz w:val="24"/>
          <w:szCs w:val="24"/>
        </w:rPr>
        <w:t xml:space="preserve"> </w:t>
      </w:r>
    </w:p>
    <w:p w14:paraId="4DF576B7" w14:textId="4B21BE77" w:rsidR="000A4680" w:rsidRPr="00E47C77" w:rsidRDefault="000A4680"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(3) Izmjena proizvoda fizičkim ili digitalnim sredstvima smatra se značajnom ako ima uticaj na bezbjednost proizvoda i ako su ispunjeni sljedeći kriterijumi:</w:t>
      </w:r>
    </w:p>
    <w:p w14:paraId="5CD83986" w14:textId="602E4DBF" w:rsidR="000A4680" w:rsidRPr="00E47C77" w:rsidRDefault="00250CD1" w:rsidP="006A19F9">
      <w:pPr>
        <w:pStyle w:val="ListParagraph"/>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w:t>
      </w:r>
      <w:r w:rsidR="000A4680" w:rsidRPr="00E47C77">
        <w:rPr>
          <w:rFonts w:ascii="Times New Roman" w:hAnsi="Times New Roman" w:cs="Times New Roman"/>
          <w:sz w:val="24"/>
          <w:szCs w:val="24"/>
        </w:rPr>
        <w:t>izmjenom se proizvod mijenja na način koji nije bio predviđen početnom procjenom rizika proizvoda;</w:t>
      </w:r>
    </w:p>
    <w:p w14:paraId="6E23AADC" w14:textId="71B5C32A" w:rsidR="000A4680" w:rsidRPr="00E47C77" w:rsidRDefault="00250CD1"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2) </w:t>
      </w:r>
      <w:r w:rsidR="000A4680" w:rsidRPr="00E47C77">
        <w:rPr>
          <w:rFonts w:ascii="Times New Roman" w:hAnsi="Times New Roman" w:cs="Times New Roman"/>
          <w:sz w:val="24"/>
          <w:szCs w:val="24"/>
        </w:rPr>
        <w:t>zbog izmjene se promijenila priroda opasnosti, stvorena je nova opasnost ili se povećao nivo rizika; i</w:t>
      </w:r>
    </w:p>
    <w:p w14:paraId="37D91EA1" w14:textId="37718C4B" w:rsidR="00D04C1D" w:rsidRDefault="00250CD1"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3) </w:t>
      </w:r>
      <w:r w:rsidR="000A4680" w:rsidRPr="00E47C77">
        <w:rPr>
          <w:rFonts w:ascii="Times New Roman" w:hAnsi="Times New Roman" w:cs="Times New Roman"/>
          <w:sz w:val="24"/>
          <w:szCs w:val="24"/>
        </w:rPr>
        <w:t>izmjen</w:t>
      </w:r>
      <w:r w:rsidR="007F3BB2" w:rsidRPr="00E47C77">
        <w:rPr>
          <w:rFonts w:ascii="Times New Roman" w:hAnsi="Times New Roman" w:cs="Times New Roman"/>
          <w:sz w:val="24"/>
          <w:szCs w:val="24"/>
        </w:rPr>
        <w:t>a</w:t>
      </w:r>
      <w:r w:rsidR="000A4680" w:rsidRPr="00E47C77">
        <w:rPr>
          <w:rFonts w:ascii="Times New Roman" w:hAnsi="Times New Roman" w:cs="Times New Roman"/>
          <w:sz w:val="24"/>
          <w:szCs w:val="24"/>
        </w:rPr>
        <w:t xml:space="preserve"> nije </w:t>
      </w:r>
      <w:r w:rsidR="006020C9" w:rsidRPr="00E47C77">
        <w:rPr>
          <w:rFonts w:ascii="Times New Roman" w:hAnsi="Times New Roman" w:cs="Times New Roman"/>
          <w:sz w:val="24"/>
          <w:szCs w:val="24"/>
        </w:rPr>
        <w:t>izvršen</w:t>
      </w:r>
      <w:r w:rsidR="006020C9">
        <w:rPr>
          <w:rFonts w:ascii="Times New Roman" w:hAnsi="Times New Roman" w:cs="Times New Roman"/>
          <w:sz w:val="24"/>
          <w:szCs w:val="24"/>
        </w:rPr>
        <w:t>a</w:t>
      </w:r>
      <w:r w:rsidR="006020C9" w:rsidRPr="00E47C77">
        <w:rPr>
          <w:rFonts w:ascii="Times New Roman" w:hAnsi="Times New Roman" w:cs="Times New Roman"/>
          <w:sz w:val="24"/>
          <w:szCs w:val="24"/>
        </w:rPr>
        <w:t xml:space="preserve"> </w:t>
      </w:r>
      <w:r w:rsidR="00C92531" w:rsidRPr="00E47C77">
        <w:rPr>
          <w:rFonts w:ascii="Times New Roman" w:hAnsi="Times New Roman" w:cs="Times New Roman"/>
          <w:sz w:val="24"/>
          <w:szCs w:val="24"/>
        </w:rPr>
        <w:t>od strane</w:t>
      </w:r>
      <w:r w:rsidR="000A4680" w:rsidRPr="00E47C77">
        <w:rPr>
          <w:rFonts w:ascii="Times New Roman" w:hAnsi="Times New Roman" w:cs="Times New Roman"/>
          <w:sz w:val="24"/>
          <w:szCs w:val="24"/>
        </w:rPr>
        <w:t xml:space="preserve"> potrošač</w:t>
      </w:r>
      <w:r w:rsidR="00C92531" w:rsidRPr="00E47C77">
        <w:rPr>
          <w:rFonts w:ascii="Times New Roman" w:hAnsi="Times New Roman" w:cs="Times New Roman"/>
          <w:sz w:val="24"/>
          <w:szCs w:val="24"/>
        </w:rPr>
        <w:t>a</w:t>
      </w:r>
      <w:r w:rsidR="00877DB2" w:rsidRPr="00E47C77">
        <w:rPr>
          <w:rFonts w:ascii="Times New Roman" w:hAnsi="Times New Roman" w:cs="Times New Roman"/>
          <w:sz w:val="24"/>
          <w:szCs w:val="24"/>
        </w:rPr>
        <w:t>,</w:t>
      </w:r>
      <w:r w:rsidR="000A4680" w:rsidRPr="00E47C77">
        <w:rPr>
          <w:rFonts w:ascii="Times New Roman" w:hAnsi="Times New Roman" w:cs="Times New Roman"/>
          <w:sz w:val="24"/>
          <w:szCs w:val="24"/>
        </w:rPr>
        <w:t xml:space="preserve"> niti </w:t>
      </w:r>
      <w:r w:rsidR="00F46492" w:rsidRPr="00E47C77">
        <w:rPr>
          <w:rFonts w:ascii="Times New Roman" w:hAnsi="Times New Roman" w:cs="Times New Roman"/>
          <w:sz w:val="24"/>
          <w:szCs w:val="24"/>
        </w:rPr>
        <w:t>je</w:t>
      </w:r>
      <w:r w:rsidR="000A4680" w:rsidRPr="00E47C77">
        <w:rPr>
          <w:rFonts w:ascii="Times New Roman" w:hAnsi="Times New Roman" w:cs="Times New Roman"/>
          <w:sz w:val="24"/>
          <w:szCs w:val="24"/>
        </w:rPr>
        <w:t xml:space="preserve"> izvršen</w:t>
      </w:r>
      <w:r w:rsidR="00F46492" w:rsidRPr="00E47C77">
        <w:rPr>
          <w:rFonts w:ascii="Times New Roman" w:hAnsi="Times New Roman" w:cs="Times New Roman"/>
          <w:sz w:val="24"/>
          <w:szCs w:val="24"/>
        </w:rPr>
        <w:t>a</w:t>
      </w:r>
      <w:r w:rsidR="000A4680" w:rsidRPr="00E47C77">
        <w:rPr>
          <w:rFonts w:ascii="Times New Roman" w:hAnsi="Times New Roman" w:cs="Times New Roman"/>
          <w:sz w:val="24"/>
          <w:szCs w:val="24"/>
        </w:rPr>
        <w:t xml:space="preserve"> u nj</w:t>
      </w:r>
      <w:r w:rsidR="00F46492" w:rsidRPr="00E47C77">
        <w:rPr>
          <w:rFonts w:ascii="Times New Roman" w:hAnsi="Times New Roman" w:cs="Times New Roman"/>
          <w:sz w:val="24"/>
          <w:szCs w:val="24"/>
        </w:rPr>
        <w:t>eg</w:t>
      </w:r>
      <w:r w:rsidR="000A4680" w:rsidRPr="00E47C77">
        <w:rPr>
          <w:rFonts w:ascii="Times New Roman" w:hAnsi="Times New Roman" w:cs="Times New Roman"/>
          <w:sz w:val="24"/>
          <w:szCs w:val="24"/>
        </w:rPr>
        <w:t>ovo ime</w:t>
      </w:r>
      <w:r w:rsidR="00C92531" w:rsidRPr="00E47C77">
        <w:rPr>
          <w:rFonts w:ascii="Times New Roman" w:hAnsi="Times New Roman" w:cs="Times New Roman"/>
          <w:sz w:val="24"/>
          <w:szCs w:val="24"/>
        </w:rPr>
        <w:t xml:space="preserve"> i</w:t>
      </w:r>
      <w:r w:rsidR="000A4680" w:rsidRPr="00E47C77">
        <w:rPr>
          <w:rFonts w:ascii="Times New Roman" w:hAnsi="Times New Roman" w:cs="Times New Roman"/>
          <w:sz w:val="24"/>
          <w:szCs w:val="24"/>
        </w:rPr>
        <w:t xml:space="preserve"> za </w:t>
      </w:r>
      <w:r w:rsidR="00C92531" w:rsidRPr="00E47C77">
        <w:rPr>
          <w:rFonts w:ascii="Times New Roman" w:hAnsi="Times New Roman" w:cs="Times New Roman"/>
          <w:sz w:val="24"/>
          <w:szCs w:val="24"/>
        </w:rPr>
        <w:t>nj</w:t>
      </w:r>
      <w:r w:rsidR="00F46492" w:rsidRPr="00E47C77">
        <w:rPr>
          <w:rFonts w:ascii="Times New Roman" w:hAnsi="Times New Roman" w:cs="Times New Roman"/>
          <w:sz w:val="24"/>
          <w:szCs w:val="24"/>
        </w:rPr>
        <w:t>eg</w:t>
      </w:r>
      <w:r w:rsidR="00C92531" w:rsidRPr="00E47C77">
        <w:rPr>
          <w:rFonts w:ascii="Times New Roman" w:hAnsi="Times New Roman" w:cs="Times New Roman"/>
          <w:sz w:val="24"/>
          <w:szCs w:val="24"/>
        </w:rPr>
        <w:t xml:space="preserve">ovu ličnu </w:t>
      </w:r>
      <w:r w:rsidR="000A4680" w:rsidRPr="00E47C77">
        <w:rPr>
          <w:rFonts w:ascii="Times New Roman" w:hAnsi="Times New Roman" w:cs="Times New Roman"/>
          <w:sz w:val="24"/>
          <w:szCs w:val="24"/>
        </w:rPr>
        <w:t xml:space="preserve">upotrebu. </w:t>
      </w:r>
    </w:p>
    <w:p w14:paraId="68C80CED" w14:textId="77777777" w:rsidR="006A19F9" w:rsidRPr="00E47C77" w:rsidRDefault="006A19F9" w:rsidP="006A19F9">
      <w:pPr>
        <w:spacing w:after="0" w:line="240" w:lineRule="auto"/>
        <w:ind w:firstLine="720"/>
        <w:jc w:val="both"/>
        <w:rPr>
          <w:rFonts w:ascii="Times New Roman" w:hAnsi="Times New Roman" w:cs="Times New Roman"/>
          <w:b/>
          <w:bCs/>
          <w:sz w:val="24"/>
          <w:szCs w:val="24"/>
        </w:rPr>
      </w:pPr>
    </w:p>
    <w:p w14:paraId="6FB8AA95" w14:textId="411AAFDA" w:rsidR="000A4680" w:rsidRPr="00E47C77" w:rsidRDefault="000A4680"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Interni postupci za bezbjednost proizvoda</w:t>
      </w:r>
    </w:p>
    <w:p w14:paraId="1A750912" w14:textId="043336B9" w:rsidR="000A4680" w:rsidRPr="00E47C77" w:rsidRDefault="000A4680"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EA4CA7" w:rsidRPr="00E47C77">
        <w:rPr>
          <w:rFonts w:ascii="Times New Roman" w:hAnsi="Times New Roman" w:cs="Times New Roman"/>
          <w:b/>
          <w:bCs/>
          <w:sz w:val="24"/>
          <w:szCs w:val="24"/>
        </w:rPr>
        <w:t>20</w:t>
      </w:r>
      <w:r w:rsidR="00F93BD4" w:rsidRPr="00E47C77" w:rsidDel="0085511F">
        <w:rPr>
          <w:rFonts w:ascii="Times New Roman" w:hAnsi="Times New Roman" w:cs="Times New Roman"/>
          <w:b/>
          <w:bCs/>
          <w:sz w:val="24"/>
          <w:szCs w:val="24"/>
        </w:rPr>
        <w:t xml:space="preserve"> </w:t>
      </w:r>
    </w:p>
    <w:p w14:paraId="19971062" w14:textId="64573174" w:rsidR="00494DBD" w:rsidRDefault="000A4680" w:rsidP="006A19F9">
      <w:pPr>
        <w:spacing w:after="0" w:line="240" w:lineRule="auto"/>
        <w:ind w:firstLine="720"/>
        <w:jc w:val="both"/>
        <w:rPr>
          <w:rFonts w:ascii="Times New Roman" w:hAnsi="Times New Roman" w:cs="Times New Roman"/>
          <w:sz w:val="24"/>
          <w:szCs w:val="24"/>
        </w:rPr>
      </w:pPr>
      <w:r w:rsidRPr="004871B6">
        <w:rPr>
          <w:rFonts w:ascii="Times New Roman" w:hAnsi="Times New Roman" w:cs="Times New Roman"/>
          <w:sz w:val="24"/>
          <w:szCs w:val="24"/>
        </w:rPr>
        <w:t>Isporučioci</w:t>
      </w:r>
      <w:r w:rsidRPr="00E47C77">
        <w:rPr>
          <w:rFonts w:ascii="Times New Roman" w:hAnsi="Times New Roman" w:cs="Times New Roman"/>
          <w:sz w:val="24"/>
          <w:szCs w:val="24"/>
        </w:rPr>
        <w:t xml:space="preserve"> su dužni da </w:t>
      </w:r>
      <w:r w:rsidR="00545A0C" w:rsidRPr="00E47C77">
        <w:rPr>
          <w:rFonts w:ascii="Times New Roman" w:hAnsi="Times New Roman" w:cs="Times New Roman"/>
          <w:sz w:val="24"/>
          <w:szCs w:val="24"/>
        </w:rPr>
        <w:t>uspostave</w:t>
      </w:r>
      <w:r w:rsidRPr="00E47C77">
        <w:rPr>
          <w:rFonts w:ascii="Times New Roman" w:hAnsi="Times New Roman" w:cs="Times New Roman"/>
          <w:sz w:val="24"/>
          <w:szCs w:val="24"/>
        </w:rPr>
        <w:t xml:space="preserve"> </w:t>
      </w:r>
      <w:r w:rsidR="00B3195A" w:rsidRPr="00E47C77">
        <w:rPr>
          <w:rFonts w:ascii="Times New Roman" w:hAnsi="Times New Roman" w:cs="Times New Roman"/>
          <w:sz w:val="24"/>
          <w:szCs w:val="24"/>
        </w:rPr>
        <w:t>interne</w:t>
      </w:r>
      <w:r w:rsidRPr="00E47C77">
        <w:rPr>
          <w:rFonts w:ascii="Times New Roman" w:hAnsi="Times New Roman" w:cs="Times New Roman"/>
          <w:sz w:val="24"/>
          <w:szCs w:val="24"/>
        </w:rPr>
        <w:t xml:space="preserve"> postupke za bezbjednost proizvoda</w:t>
      </w:r>
      <w:r w:rsidR="00C92531" w:rsidRPr="00E47C77">
        <w:rPr>
          <w:rFonts w:ascii="Times New Roman" w:hAnsi="Times New Roman" w:cs="Times New Roman"/>
          <w:sz w:val="24"/>
          <w:szCs w:val="24"/>
        </w:rPr>
        <w:t xml:space="preserve"> koji im  </w:t>
      </w:r>
      <w:r w:rsidRPr="00E47C77">
        <w:rPr>
          <w:rFonts w:ascii="Times New Roman" w:hAnsi="Times New Roman" w:cs="Times New Roman"/>
          <w:sz w:val="24"/>
          <w:szCs w:val="24"/>
        </w:rPr>
        <w:t>omogućava</w:t>
      </w:r>
      <w:r w:rsidR="00C92531" w:rsidRPr="00E47C77">
        <w:rPr>
          <w:rFonts w:ascii="Times New Roman" w:hAnsi="Times New Roman" w:cs="Times New Roman"/>
          <w:sz w:val="24"/>
          <w:szCs w:val="24"/>
        </w:rPr>
        <w:t>ju</w:t>
      </w:r>
      <w:r w:rsidR="000C192D">
        <w:rPr>
          <w:rFonts w:ascii="Times New Roman" w:hAnsi="Times New Roman" w:cs="Times New Roman"/>
          <w:sz w:val="24"/>
          <w:szCs w:val="24"/>
        </w:rPr>
        <w:t xml:space="preserve"> da</w:t>
      </w:r>
      <w:r w:rsidRPr="00E47C77">
        <w:rPr>
          <w:rFonts w:ascii="Times New Roman" w:hAnsi="Times New Roman" w:cs="Times New Roman"/>
          <w:sz w:val="24"/>
          <w:szCs w:val="24"/>
        </w:rPr>
        <w:t xml:space="preserve"> ispun</w:t>
      </w:r>
      <w:r w:rsidR="000C192D">
        <w:rPr>
          <w:rFonts w:ascii="Times New Roman" w:hAnsi="Times New Roman" w:cs="Times New Roman"/>
          <w:sz w:val="24"/>
          <w:szCs w:val="24"/>
        </w:rPr>
        <w:t>e</w:t>
      </w:r>
      <w:r w:rsidRPr="00E47C77">
        <w:rPr>
          <w:rFonts w:ascii="Times New Roman" w:hAnsi="Times New Roman" w:cs="Times New Roman"/>
          <w:sz w:val="24"/>
          <w:szCs w:val="24"/>
        </w:rPr>
        <w:t xml:space="preserve"> </w:t>
      </w:r>
      <w:r w:rsidR="000A68F7" w:rsidRPr="00E47C77">
        <w:rPr>
          <w:rFonts w:ascii="Times New Roman" w:hAnsi="Times New Roman" w:cs="Times New Roman"/>
          <w:sz w:val="24"/>
          <w:szCs w:val="24"/>
        </w:rPr>
        <w:t>odgovarajuć</w:t>
      </w:r>
      <w:r w:rsidR="000C192D">
        <w:rPr>
          <w:rFonts w:ascii="Times New Roman" w:hAnsi="Times New Roman" w:cs="Times New Roman"/>
          <w:sz w:val="24"/>
          <w:szCs w:val="24"/>
        </w:rPr>
        <w:t>e</w:t>
      </w:r>
      <w:r w:rsidR="000A68F7" w:rsidRPr="00E47C77">
        <w:rPr>
          <w:rFonts w:ascii="Times New Roman" w:hAnsi="Times New Roman" w:cs="Times New Roman"/>
          <w:sz w:val="24"/>
          <w:szCs w:val="24"/>
        </w:rPr>
        <w:t xml:space="preserve"> </w:t>
      </w:r>
      <w:r w:rsidRPr="00E47C77">
        <w:rPr>
          <w:rFonts w:ascii="Times New Roman" w:hAnsi="Times New Roman" w:cs="Times New Roman"/>
          <w:sz w:val="24"/>
          <w:szCs w:val="24"/>
        </w:rPr>
        <w:t>zahtjev</w:t>
      </w:r>
      <w:r w:rsidR="000C192D">
        <w:rPr>
          <w:rFonts w:ascii="Times New Roman" w:hAnsi="Times New Roman" w:cs="Times New Roman"/>
          <w:sz w:val="24"/>
          <w:szCs w:val="24"/>
        </w:rPr>
        <w:t>e</w:t>
      </w:r>
      <w:r w:rsidRPr="00E47C77">
        <w:rPr>
          <w:rFonts w:ascii="Times New Roman" w:hAnsi="Times New Roman" w:cs="Times New Roman"/>
          <w:sz w:val="24"/>
          <w:szCs w:val="24"/>
        </w:rPr>
        <w:t xml:space="preserve"> </w:t>
      </w:r>
      <w:r w:rsidR="00C92531" w:rsidRPr="00E47C77">
        <w:rPr>
          <w:rFonts w:ascii="Times New Roman" w:hAnsi="Times New Roman" w:cs="Times New Roman"/>
          <w:sz w:val="24"/>
          <w:szCs w:val="24"/>
        </w:rPr>
        <w:t>utvrđen</w:t>
      </w:r>
      <w:r w:rsidR="000C192D">
        <w:rPr>
          <w:rFonts w:ascii="Times New Roman" w:hAnsi="Times New Roman" w:cs="Times New Roman"/>
          <w:sz w:val="24"/>
          <w:szCs w:val="24"/>
        </w:rPr>
        <w:t>e</w:t>
      </w:r>
      <w:r w:rsidR="00C92531" w:rsidRPr="00E47C77">
        <w:rPr>
          <w:rFonts w:ascii="Times New Roman" w:hAnsi="Times New Roman" w:cs="Times New Roman"/>
          <w:sz w:val="24"/>
          <w:szCs w:val="24"/>
        </w:rPr>
        <w:t xml:space="preserve"> </w:t>
      </w:r>
      <w:r w:rsidRPr="00E47C77">
        <w:rPr>
          <w:rFonts w:ascii="Times New Roman" w:hAnsi="Times New Roman" w:cs="Times New Roman"/>
          <w:sz w:val="24"/>
          <w:szCs w:val="24"/>
        </w:rPr>
        <w:t>ov</w:t>
      </w:r>
      <w:r w:rsidR="00C92531" w:rsidRPr="00E47C77">
        <w:rPr>
          <w:rFonts w:ascii="Times New Roman" w:hAnsi="Times New Roman" w:cs="Times New Roman"/>
          <w:sz w:val="24"/>
          <w:szCs w:val="24"/>
        </w:rPr>
        <w:t>im</w:t>
      </w:r>
      <w:r w:rsidRPr="00E47C77">
        <w:rPr>
          <w:rFonts w:ascii="Times New Roman" w:hAnsi="Times New Roman" w:cs="Times New Roman"/>
          <w:sz w:val="24"/>
          <w:szCs w:val="24"/>
        </w:rPr>
        <w:t xml:space="preserve"> zakon</w:t>
      </w:r>
      <w:r w:rsidR="00C92531" w:rsidRPr="00E47C77">
        <w:rPr>
          <w:rFonts w:ascii="Times New Roman" w:hAnsi="Times New Roman" w:cs="Times New Roman"/>
          <w:sz w:val="24"/>
          <w:szCs w:val="24"/>
        </w:rPr>
        <w:t>om</w:t>
      </w:r>
      <w:r w:rsidRPr="00E47C77">
        <w:rPr>
          <w:rFonts w:ascii="Times New Roman" w:hAnsi="Times New Roman" w:cs="Times New Roman"/>
          <w:sz w:val="24"/>
          <w:szCs w:val="24"/>
        </w:rPr>
        <w:t>.</w:t>
      </w:r>
    </w:p>
    <w:p w14:paraId="5C9E7C81" w14:textId="77777777" w:rsidR="006A19F9" w:rsidRPr="00E47C77" w:rsidRDefault="006A19F9" w:rsidP="006A19F9">
      <w:pPr>
        <w:spacing w:after="0" w:line="240" w:lineRule="auto"/>
        <w:ind w:firstLine="720"/>
        <w:jc w:val="both"/>
        <w:rPr>
          <w:rFonts w:ascii="Times New Roman" w:hAnsi="Times New Roman" w:cs="Times New Roman"/>
          <w:b/>
          <w:bCs/>
          <w:sz w:val="24"/>
          <w:szCs w:val="24"/>
        </w:rPr>
      </w:pPr>
    </w:p>
    <w:p w14:paraId="00B34585" w14:textId="04008B0D" w:rsidR="00F81909" w:rsidRPr="00E47C77" w:rsidRDefault="00F81909"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Saradnja isporučilaca sa nadležnim inspekcijama</w:t>
      </w:r>
    </w:p>
    <w:p w14:paraId="787EA6CD" w14:textId="7AA8EA11" w:rsidR="00F81909" w:rsidRPr="00E47C77" w:rsidRDefault="00F81909"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EA4CA7" w:rsidRPr="00E47C77">
        <w:rPr>
          <w:rFonts w:ascii="Times New Roman" w:hAnsi="Times New Roman" w:cs="Times New Roman"/>
          <w:b/>
          <w:bCs/>
          <w:sz w:val="24"/>
          <w:szCs w:val="24"/>
        </w:rPr>
        <w:t>21</w:t>
      </w:r>
    </w:p>
    <w:p w14:paraId="2DD1FC1D" w14:textId="3B435DF3" w:rsidR="00F81909" w:rsidRPr="00E47C77" w:rsidRDefault="00F81909" w:rsidP="006A19F9">
      <w:pPr>
        <w:spacing w:after="0" w:line="240" w:lineRule="auto"/>
        <w:ind w:firstLine="720"/>
        <w:jc w:val="both"/>
        <w:rPr>
          <w:rFonts w:ascii="Times New Roman" w:hAnsi="Times New Roman" w:cs="Times New Roman"/>
          <w:sz w:val="24"/>
          <w:szCs w:val="24"/>
        </w:rPr>
      </w:pPr>
      <w:r w:rsidRPr="003B3471">
        <w:rPr>
          <w:rFonts w:ascii="Times New Roman" w:hAnsi="Times New Roman" w:cs="Times New Roman"/>
          <w:sz w:val="24"/>
          <w:szCs w:val="24"/>
        </w:rPr>
        <w:t xml:space="preserve">(1) </w:t>
      </w:r>
      <w:r w:rsidR="006378E8" w:rsidRPr="003B3471">
        <w:rPr>
          <w:rFonts w:ascii="Times New Roman" w:hAnsi="Times New Roman" w:cs="Times New Roman"/>
          <w:sz w:val="24"/>
          <w:szCs w:val="24"/>
        </w:rPr>
        <w:t>Isporučioci</w:t>
      </w:r>
      <w:r w:rsidR="006378E8" w:rsidRPr="00E47C77">
        <w:rPr>
          <w:rFonts w:ascii="Times New Roman" w:hAnsi="Times New Roman" w:cs="Times New Roman"/>
          <w:sz w:val="24"/>
          <w:szCs w:val="24"/>
        </w:rPr>
        <w:t xml:space="preserve"> </w:t>
      </w:r>
      <w:r w:rsidRPr="00E47C77">
        <w:rPr>
          <w:rFonts w:ascii="Times New Roman" w:hAnsi="Times New Roman" w:cs="Times New Roman"/>
          <w:sz w:val="24"/>
          <w:szCs w:val="24"/>
        </w:rPr>
        <w:t>su dužni da sarađuju sa nadležn</w:t>
      </w:r>
      <w:r w:rsidR="00A125B9" w:rsidRPr="00E47C77">
        <w:rPr>
          <w:rFonts w:ascii="Times New Roman" w:hAnsi="Times New Roman" w:cs="Times New Roman"/>
          <w:sz w:val="24"/>
          <w:szCs w:val="24"/>
        </w:rPr>
        <w:t>i</w:t>
      </w:r>
      <w:r w:rsidRPr="00E47C77">
        <w:rPr>
          <w:rFonts w:ascii="Times New Roman" w:hAnsi="Times New Roman" w:cs="Times New Roman"/>
          <w:sz w:val="24"/>
          <w:szCs w:val="24"/>
        </w:rPr>
        <w:t>m inspekcij</w:t>
      </w:r>
      <w:r w:rsidR="00A125B9" w:rsidRPr="00E47C77">
        <w:rPr>
          <w:rFonts w:ascii="Times New Roman" w:hAnsi="Times New Roman" w:cs="Times New Roman"/>
          <w:sz w:val="24"/>
          <w:szCs w:val="24"/>
        </w:rPr>
        <w:t>ama</w:t>
      </w:r>
      <w:r w:rsidRPr="00E47C77">
        <w:rPr>
          <w:rFonts w:ascii="Times New Roman" w:hAnsi="Times New Roman" w:cs="Times New Roman"/>
          <w:sz w:val="24"/>
          <w:szCs w:val="24"/>
        </w:rPr>
        <w:t xml:space="preserve"> u </w:t>
      </w:r>
      <w:r w:rsidR="00C82B43">
        <w:rPr>
          <w:rFonts w:ascii="Times New Roman" w:hAnsi="Times New Roman" w:cs="Times New Roman"/>
          <w:sz w:val="24"/>
          <w:szCs w:val="24"/>
        </w:rPr>
        <w:t xml:space="preserve">preduzimanju </w:t>
      </w:r>
      <w:r w:rsidRPr="00E47C77">
        <w:rPr>
          <w:rFonts w:ascii="Times New Roman" w:hAnsi="Times New Roman" w:cs="Times New Roman"/>
          <w:sz w:val="24"/>
          <w:szCs w:val="24"/>
        </w:rPr>
        <w:t xml:space="preserve">radnji kojima bi </w:t>
      </w:r>
      <w:r w:rsidR="00E24C0B" w:rsidRPr="00E47C77">
        <w:rPr>
          <w:rFonts w:ascii="Times New Roman" w:hAnsi="Times New Roman" w:cs="Times New Roman"/>
          <w:sz w:val="24"/>
          <w:szCs w:val="24"/>
        </w:rPr>
        <w:t>mogl</w:t>
      </w:r>
      <w:r w:rsidR="00E24C0B">
        <w:rPr>
          <w:rFonts w:ascii="Times New Roman" w:hAnsi="Times New Roman" w:cs="Times New Roman"/>
          <w:sz w:val="24"/>
          <w:szCs w:val="24"/>
        </w:rPr>
        <w:t>i</w:t>
      </w:r>
      <w:r w:rsidR="00E24C0B" w:rsidRPr="00E47C77">
        <w:rPr>
          <w:rFonts w:ascii="Times New Roman" w:hAnsi="Times New Roman" w:cs="Times New Roman"/>
          <w:sz w:val="24"/>
          <w:szCs w:val="24"/>
        </w:rPr>
        <w:t xml:space="preserve"> </w:t>
      </w:r>
      <w:r w:rsidRPr="00E47C77">
        <w:rPr>
          <w:rFonts w:ascii="Times New Roman" w:hAnsi="Times New Roman" w:cs="Times New Roman"/>
          <w:sz w:val="24"/>
          <w:szCs w:val="24"/>
        </w:rPr>
        <w:t>da se otklone ili ublaže rizici koje predstavljaju proizvodi koje su isporučili na tržištu.</w:t>
      </w:r>
    </w:p>
    <w:p w14:paraId="6BC1AA4B" w14:textId="77777777" w:rsidR="00F81909" w:rsidRPr="00E47C77" w:rsidRDefault="00F81909"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(2) Na zahtjev nadležne inspekcije isporučilac je dužan da dostavi sve neophodne informacije, a naročito:</w:t>
      </w:r>
    </w:p>
    <w:p w14:paraId="7FAEDD34" w14:textId="27697E0F" w:rsidR="00F81909" w:rsidRPr="00E47C77" w:rsidRDefault="00250CD1"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w:t>
      </w:r>
      <w:r w:rsidR="00F81909" w:rsidRPr="00E47C77">
        <w:rPr>
          <w:rFonts w:ascii="Times New Roman" w:hAnsi="Times New Roman" w:cs="Times New Roman"/>
          <w:sz w:val="24"/>
          <w:szCs w:val="24"/>
        </w:rPr>
        <w:t xml:space="preserve"> potpun opis rizika koji proizvod predstavlja, povezane </w:t>
      </w:r>
      <w:r w:rsidR="008E358F" w:rsidRPr="00E47C77">
        <w:rPr>
          <w:rFonts w:ascii="Times New Roman" w:hAnsi="Times New Roman" w:cs="Times New Roman"/>
          <w:sz w:val="24"/>
          <w:szCs w:val="24"/>
        </w:rPr>
        <w:t xml:space="preserve">prigovore </w:t>
      </w:r>
      <w:r w:rsidR="00F81909" w:rsidRPr="00E47C77">
        <w:rPr>
          <w:rFonts w:ascii="Times New Roman" w:hAnsi="Times New Roman" w:cs="Times New Roman"/>
          <w:sz w:val="24"/>
          <w:szCs w:val="24"/>
        </w:rPr>
        <w:t>i poznate nesreć</w:t>
      </w:r>
      <w:r w:rsidR="00F65097" w:rsidRPr="00E47C77">
        <w:rPr>
          <w:rFonts w:ascii="Times New Roman" w:hAnsi="Times New Roman" w:cs="Times New Roman"/>
          <w:sz w:val="24"/>
          <w:szCs w:val="24"/>
        </w:rPr>
        <w:t>n</w:t>
      </w:r>
      <w:r w:rsidR="00F81909" w:rsidRPr="00E47C77">
        <w:rPr>
          <w:rFonts w:ascii="Times New Roman" w:hAnsi="Times New Roman" w:cs="Times New Roman"/>
          <w:sz w:val="24"/>
          <w:szCs w:val="24"/>
        </w:rPr>
        <w:t>e</w:t>
      </w:r>
      <w:r w:rsidR="00F65097" w:rsidRPr="00E47C77">
        <w:rPr>
          <w:rFonts w:ascii="Times New Roman" w:hAnsi="Times New Roman" w:cs="Times New Roman"/>
          <w:sz w:val="24"/>
          <w:szCs w:val="24"/>
        </w:rPr>
        <w:t xml:space="preserve"> slučajeve</w:t>
      </w:r>
      <w:r w:rsidR="00F81909" w:rsidRPr="00E47C77">
        <w:rPr>
          <w:rFonts w:ascii="Times New Roman" w:hAnsi="Times New Roman" w:cs="Times New Roman"/>
          <w:sz w:val="24"/>
          <w:szCs w:val="24"/>
        </w:rPr>
        <w:t>; i</w:t>
      </w:r>
    </w:p>
    <w:p w14:paraId="72690BB3" w14:textId="632544DE" w:rsidR="00F81909" w:rsidRPr="00E47C77" w:rsidRDefault="00250CD1"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2) </w:t>
      </w:r>
      <w:r w:rsidR="00F81909" w:rsidRPr="00E47C77">
        <w:rPr>
          <w:rFonts w:ascii="Times New Roman" w:hAnsi="Times New Roman" w:cs="Times New Roman"/>
          <w:sz w:val="24"/>
          <w:szCs w:val="24"/>
        </w:rPr>
        <w:t xml:space="preserve"> opis svih korektivnih mjera preduzetih za rješavanje rizika.</w:t>
      </w:r>
    </w:p>
    <w:p w14:paraId="42F2BCF3" w14:textId="132B5595" w:rsidR="00F81909" w:rsidRPr="00E47C77" w:rsidRDefault="00F81909"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(3) Na zahtjev nadležne inspekcije isporučilac je dužan da utvrdi i dostavi sljedeće </w:t>
      </w:r>
      <w:r w:rsidR="003D2910" w:rsidRPr="00E47C77">
        <w:rPr>
          <w:rFonts w:ascii="Times New Roman" w:hAnsi="Times New Roman" w:cs="Times New Roman"/>
          <w:sz w:val="24"/>
          <w:szCs w:val="24"/>
        </w:rPr>
        <w:t xml:space="preserve">bitne </w:t>
      </w:r>
      <w:r w:rsidRPr="00E47C77">
        <w:rPr>
          <w:rFonts w:ascii="Times New Roman" w:hAnsi="Times New Roman" w:cs="Times New Roman"/>
          <w:sz w:val="24"/>
          <w:szCs w:val="24"/>
        </w:rPr>
        <w:t xml:space="preserve">informacije o </w:t>
      </w:r>
      <w:r w:rsidRPr="00C62452">
        <w:rPr>
          <w:rFonts w:ascii="Times New Roman" w:hAnsi="Times New Roman" w:cs="Times New Roman"/>
          <w:sz w:val="24"/>
          <w:szCs w:val="24"/>
        </w:rPr>
        <w:t>sljedljivosti</w:t>
      </w:r>
      <w:r w:rsidRPr="00E47C77">
        <w:rPr>
          <w:rFonts w:ascii="Times New Roman" w:hAnsi="Times New Roman" w:cs="Times New Roman"/>
          <w:sz w:val="24"/>
          <w:szCs w:val="24"/>
        </w:rPr>
        <w:t xml:space="preserve"> proizvoda:</w:t>
      </w:r>
    </w:p>
    <w:p w14:paraId="754797E8" w14:textId="2277FD3C" w:rsidR="00F81909" w:rsidRPr="00E47C77" w:rsidRDefault="00250CD1"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w:t>
      </w:r>
      <w:r w:rsidR="00F81909" w:rsidRPr="00E47C77">
        <w:rPr>
          <w:rFonts w:ascii="Times New Roman" w:hAnsi="Times New Roman" w:cs="Times New Roman"/>
          <w:sz w:val="24"/>
          <w:szCs w:val="24"/>
        </w:rPr>
        <w:t xml:space="preserve"> o svim isporučiocima koji su </w:t>
      </w:r>
      <w:r w:rsidR="00E3187C" w:rsidRPr="00E47C77">
        <w:rPr>
          <w:rFonts w:ascii="Times New Roman" w:hAnsi="Times New Roman" w:cs="Times New Roman"/>
          <w:sz w:val="24"/>
          <w:szCs w:val="24"/>
        </w:rPr>
        <w:t xml:space="preserve">mu </w:t>
      </w:r>
      <w:r w:rsidR="00F81909" w:rsidRPr="00E47C77">
        <w:rPr>
          <w:rFonts w:ascii="Times New Roman" w:hAnsi="Times New Roman" w:cs="Times New Roman"/>
          <w:sz w:val="24"/>
          <w:szCs w:val="24"/>
        </w:rPr>
        <w:t>dostavili proizvod ili dio, komponentu ili bilo koji softver koji su ugrađeni u proizvod; i</w:t>
      </w:r>
    </w:p>
    <w:p w14:paraId="569B931F" w14:textId="6561099B" w:rsidR="00F81909" w:rsidRPr="00E47C77" w:rsidRDefault="00250CD1"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2) </w:t>
      </w:r>
      <w:r w:rsidR="00F81909" w:rsidRPr="00E47C77">
        <w:rPr>
          <w:rFonts w:ascii="Times New Roman" w:hAnsi="Times New Roman" w:cs="Times New Roman"/>
          <w:sz w:val="24"/>
          <w:szCs w:val="24"/>
        </w:rPr>
        <w:t xml:space="preserve"> o svim isporučiocima kojima </w:t>
      </w:r>
      <w:r w:rsidR="00E3187C" w:rsidRPr="00E47C77">
        <w:rPr>
          <w:rFonts w:ascii="Times New Roman" w:hAnsi="Times New Roman" w:cs="Times New Roman"/>
          <w:sz w:val="24"/>
          <w:szCs w:val="24"/>
        </w:rPr>
        <w:t xml:space="preserve">je </w:t>
      </w:r>
      <w:r w:rsidR="00F81909" w:rsidRPr="00E47C77">
        <w:rPr>
          <w:rFonts w:ascii="Times New Roman" w:hAnsi="Times New Roman" w:cs="Times New Roman"/>
          <w:sz w:val="24"/>
          <w:szCs w:val="24"/>
        </w:rPr>
        <w:t>dostavi</w:t>
      </w:r>
      <w:r w:rsidR="00E3187C" w:rsidRPr="00E47C77">
        <w:rPr>
          <w:rFonts w:ascii="Times New Roman" w:hAnsi="Times New Roman" w:cs="Times New Roman"/>
          <w:sz w:val="24"/>
          <w:szCs w:val="24"/>
        </w:rPr>
        <w:t>o</w:t>
      </w:r>
      <w:r w:rsidR="00F81909" w:rsidRPr="00E47C77">
        <w:rPr>
          <w:rFonts w:ascii="Times New Roman" w:hAnsi="Times New Roman" w:cs="Times New Roman"/>
          <w:sz w:val="24"/>
          <w:szCs w:val="24"/>
        </w:rPr>
        <w:t xml:space="preserve"> proizvod.</w:t>
      </w:r>
    </w:p>
    <w:p w14:paraId="2967DF36" w14:textId="5C8C287A" w:rsidR="00F81909" w:rsidRPr="005E5006" w:rsidRDefault="00F81909"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(4) </w:t>
      </w:r>
      <w:r w:rsidR="005E5006" w:rsidRPr="00FC4F9B">
        <w:rPr>
          <w:rFonts w:ascii="Times New Roman" w:hAnsi="Times New Roman" w:cs="Times New Roman"/>
          <w:sz w:val="24"/>
          <w:szCs w:val="24"/>
        </w:rPr>
        <w:t>Obaveza isporuči</w:t>
      </w:r>
      <w:r w:rsidR="005E5006">
        <w:rPr>
          <w:rFonts w:ascii="Times New Roman" w:hAnsi="Times New Roman" w:cs="Times New Roman"/>
          <w:sz w:val="24"/>
          <w:szCs w:val="24"/>
        </w:rPr>
        <w:t>lac</w:t>
      </w:r>
      <w:r w:rsidR="005E5006" w:rsidRPr="00FC4F9B">
        <w:rPr>
          <w:rFonts w:ascii="Times New Roman" w:hAnsi="Times New Roman" w:cs="Times New Roman"/>
          <w:sz w:val="24"/>
          <w:szCs w:val="24"/>
        </w:rPr>
        <w:t>a iz stava 2 ovog člana odnosi se na period od deset godina nakon što im je proizvod dostavljen ili nakon što su dostavili proizvod.</w:t>
      </w:r>
    </w:p>
    <w:p w14:paraId="10EAD105" w14:textId="703AA4FC" w:rsidR="00F81909" w:rsidRPr="00E47C77" w:rsidRDefault="00F81909"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(5) </w:t>
      </w:r>
      <w:r w:rsidR="005E5006">
        <w:rPr>
          <w:rFonts w:ascii="Times New Roman" w:hAnsi="Times New Roman" w:cs="Times New Roman"/>
          <w:sz w:val="24"/>
          <w:szCs w:val="24"/>
        </w:rPr>
        <w:t xml:space="preserve"> Obaveza isporučilaca iz stava 3 ovog č</w:t>
      </w:r>
      <w:r w:rsidR="00E24C0B">
        <w:rPr>
          <w:rFonts w:ascii="Times New Roman" w:hAnsi="Times New Roman" w:cs="Times New Roman"/>
          <w:sz w:val="24"/>
          <w:szCs w:val="24"/>
        </w:rPr>
        <w:t>l</w:t>
      </w:r>
      <w:r w:rsidR="005E5006">
        <w:rPr>
          <w:rFonts w:ascii="Times New Roman" w:hAnsi="Times New Roman" w:cs="Times New Roman"/>
          <w:sz w:val="24"/>
          <w:szCs w:val="24"/>
        </w:rPr>
        <w:t xml:space="preserve">ana odnosi se na period od šest godina nakon što im je dostavljen proizvod ili dio, komponenta ili bilo koji softver koji su ugrađeni u proizvod ili nakon što su dostavili proizvod. </w:t>
      </w:r>
    </w:p>
    <w:p w14:paraId="5CF7EE65" w14:textId="14D84E9C" w:rsidR="00E924C7" w:rsidRPr="00E47C77" w:rsidRDefault="00F81909"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(6) Nadležna inspekcija može da </w:t>
      </w:r>
      <w:r w:rsidR="00E3187C" w:rsidRPr="00E47C77">
        <w:rPr>
          <w:rFonts w:ascii="Times New Roman" w:hAnsi="Times New Roman" w:cs="Times New Roman"/>
          <w:sz w:val="24"/>
          <w:szCs w:val="24"/>
        </w:rPr>
        <w:t>zaht</w:t>
      </w:r>
      <w:r w:rsidR="002C4561" w:rsidRPr="00E47C77">
        <w:rPr>
          <w:rFonts w:ascii="Times New Roman" w:hAnsi="Times New Roman" w:cs="Times New Roman"/>
          <w:sz w:val="24"/>
          <w:szCs w:val="24"/>
        </w:rPr>
        <w:t>i</w:t>
      </w:r>
      <w:r w:rsidR="00E3187C" w:rsidRPr="00E47C77">
        <w:rPr>
          <w:rFonts w:ascii="Times New Roman" w:hAnsi="Times New Roman" w:cs="Times New Roman"/>
          <w:sz w:val="24"/>
          <w:szCs w:val="24"/>
        </w:rPr>
        <w:t xml:space="preserve">jeva </w:t>
      </w:r>
      <w:r w:rsidRPr="00E47C77">
        <w:rPr>
          <w:rFonts w:ascii="Times New Roman" w:hAnsi="Times New Roman" w:cs="Times New Roman"/>
          <w:sz w:val="24"/>
          <w:szCs w:val="24"/>
        </w:rPr>
        <w:t>od isporučilaca da podnos</w:t>
      </w:r>
      <w:r w:rsidR="009702CC" w:rsidRPr="00E47C77">
        <w:rPr>
          <w:rFonts w:ascii="Times New Roman" w:hAnsi="Times New Roman" w:cs="Times New Roman"/>
          <w:sz w:val="24"/>
          <w:szCs w:val="24"/>
        </w:rPr>
        <w:t>e</w:t>
      </w:r>
      <w:r w:rsidRPr="00E47C77">
        <w:rPr>
          <w:rFonts w:ascii="Times New Roman" w:hAnsi="Times New Roman" w:cs="Times New Roman"/>
          <w:sz w:val="24"/>
          <w:szCs w:val="24"/>
        </w:rPr>
        <w:t xml:space="preserve"> redovne izvještaje o napretku</w:t>
      </w:r>
      <w:r w:rsidR="009E53D1" w:rsidRPr="00E47C77">
        <w:rPr>
          <w:rFonts w:ascii="Times New Roman" w:hAnsi="Times New Roman" w:cs="Times New Roman"/>
          <w:sz w:val="24"/>
          <w:szCs w:val="24"/>
        </w:rPr>
        <w:t xml:space="preserve"> korektivnih mjera </w:t>
      </w:r>
      <w:r w:rsidR="003D2910" w:rsidRPr="00E47C77">
        <w:rPr>
          <w:rFonts w:ascii="Times New Roman" w:hAnsi="Times New Roman" w:cs="Times New Roman"/>
          <w:sz w:val="24"/>
          <w:szCs w:val="24"/>
        </w:rPr>
        <w:t xml:space="preserve">koje su preduzeli </w:t>
      </w:r>
      <w:r w:rsidR="009E53D1" w:rsidRPr="00E47C77">
        <w:rPr>
          <w:rFonts w:ascii="Times New Roman" w:hAnsi="Times New Roman" w:cs="Times New Roman"/>
          <w:sz w:val="24"/>
          <w:szCs w:val="24"/>
        </w:rPr>
        <w:t>za rješavanje rizika</w:t>
      </w:r>
      <w:r w:rsidR="009E53D1" w:rsidRPr="00E47C77" w:rsidDel="009E53D1">
        <w:rPr>
          <w:rFonts w:ascii="Times New Roman" w:hAnsi="Times New Roman" w:cs="Times New Roman"/>
          <w:sz w:val="24"/>
          <w:szCs w:val="24"/>
        </w:rPr>
        <w:t xml:space="preserve"> </w:t>
      </w:r>
      <w:r w:rsidR="009E53D1" w:rsidRPr="00E47C77">
        <w:rPr>
          <w:rFonts w:ascii="Times New Roman" w:hAnsi="Times New Roman" w:cs="Times New Roman"/>
          <w:sz w:val="24"/>
          <w:szCs w:val="24"/>
        </w:rPr>
        <w:t xml:space="preserve">koje su predstavljali proizvodi koje su isporučili na tržištu </w:t>
      </w:r>
      <w:r w:rsidRPr="00E47C77">
        <w:rPr>
          <w:rFonts w:ascii="Times New Roman" w:hAnsi="Times New Roman" w:cs="Times New Roman"/>
          <w:sz w:val="24"/>
          <w:szCs w:val="24"/>
        </w:rPr>
        <w:t xml:space="preserve">i može da odluči da li </w:t>
      </w:r>
      <w:r w:rsidR="003D2910" w:rsidRPr="00E47C77">
        <w:rPr>
          <w:rFonts w:ascii="Times New Roman" w:hAnsi="Times New Roman" w:cs="Times New Roman"/>
          <w:sz w:val="24"/>
          <w:szCs w:val="24"/>
        </w:rPr>
        <w:t xml:space="preserve">se </w:t>
      </w:r>
      <w:r w:rsidRPr="00E47C77">
        <w:rPr>
          <w:rFonts w:ascii="Times New Roman" w:hAnsi="Times New Roman" w:cs="Times New Roman"/>
          <w:sz w:val="24"/>
          <w:szCs w:val="24"/>
        </w:rPr>
        <w:t>i kad korektivna mjera može smatrati završenom.</w:t>
      </w:r>
      <w:r w:rsidR="00552525" w:rsidRPr="00E47C77">
        <w:rPr>
          <w:rFonts w:ascii="Times New Roman" w:hAnsi="Times New Roman" w:cs="Times New Roman"/>
          <w:sz w:val="24"/>
          <w:szCs w:val="24"/>
        </w:rPr>
        <w:t xml:space="preserve"> </w:t>
      </w:r>
    </w:p>
    <w:p w14:paraId="362C1928" w14:textId="77777777" w:rsidR="00E924C7" w:rsidRPr="00E47C77" w:rsidRDefault="00E924C7" w:rsidP="000B3DB7">
      <w:pPr>
        <w:spacing w:after="0" w:line="240" w:lineRule="auto"/>
        <w:jc w:val="both"/>
        <w:rPr>
          <w:rFonts w:ascii="Times New Roman" w:hAnsi="Times New Roman" w:cs="Times New Roman"/>
          <w:sz w:val="24"/>
          <w:szCs w:val="24"/>
        </w:rPr>
      </w:pPr>
    </w:p>
    <w:p w14:paraId="0961F572" w14:textId="77777777" w:rsidR="001E01FE" w:rsidRDefault="001E01FE" w:rsidP="000B3DB7">
      <w:pPr>
        <w:spacing w:after="0" w:line="240" w:lineRule="auto"/>
        <w:jc w:val="center"/>
        <w:rPr>
          <w:rFonts w:ascii="Times New Roman" w:hAnsi="Times New Roman" w:cs="Times New Roman"/>
          <w:b/>
          <w:bCs/>
          <w:sz w:val="24"/>
          <w:szCs w:val="24"/>
        </w:rPr>
      </w:pPr>
    </w:p>
    <w:p w14:paraId="59B4D5EF" w14:textId="77777777" w:rsidR="001E01FE" w:rsidRDefault="001E01FE" w:rsidP="000B3DB7">
      <w:pPr>
        <w:spacing w:after="0" w:line="240" w:lineRule="auto"/>
        <w:jc w:val="center"/>
        <w:rPr>
          <w:rFonts w:ascii="Times New Roman" w:hAnsi="Times New Roman" w:cs="Times New Roman"/>
          <w:b/>
          <w:bCs/>
          <w:sz w:val="24"/>
          <w:szCs w:val="24"/>
        </w:rPr>
      </w:pPr>
    </w:p>
    <w:p w14:paraId="2182140B" w14:textId="0E11BE0E" w:rsidR="00F81909" w:rsidRPr="00E47C77" w:rsidRDefault="006F1250" w:rsidP="000B3DB7">
      <w:pPr>
        <w:spacing w:after="0" w:line="240" w:lineRule="auto"/>
        <w:jc w:val="center"/>
        <w:rPr>
          <w:rFonts w:ascii="Times New Roman" w:hAnsi="Times New Roman" w:cs="Times New Roman"/>
          <w:b/>
          <w:bCs/>
          <w:sz w:val="24"/>
          <w:szCs w:val="24"/>
        </w:rPr>
      </w:pPr>
      <w:r w:rsidRPr="002B1E52">
        <w:rPr>
          <w:rFonts w:ascii="Times New Roman" w:hAnsi="Times New Roman" w:cs="Times New Roman"/>
          <w:b/>
          <w:bCs/>
          <w:sz w:val="24"/>
          <w:szCs w:val="24"/>
        </w:rPr>
        <w:lastRenderedPageBreak/>
        <w:t>L</w:t>
      </w:r>
      <w:r w:rsidR="00F81909" w:rsidRPr="002B1E52">
        <w:rPr>
          <w:rFonts w:ascii="Times New Roman" w:hAnsi="Times New Roman" w:cs="Times New Roman"/>
          <w:b/>
          <w:bCs/>
          <w:sz w:val="24"/>
          <w:szCs w:val="24"/>
        </w:rPr>
        <w:t>ice</w:t>
      </w:r>
      <w:r w:rsidR="00F81909" w:rsidRPr="00E47C77">
        <w:rPr>
          <w:rFonts w:ascii="Times New Roman" w:hAnsi="Times New Roman" w:cs="Times New Roman"/>
          <w:b/>
          <w:bCs/>
          <w:sz w:val="24"/>
          <w:szCs w:val="24"/>
        </w:rPr>
        <w:t xml:space="preserve"> </w:t>
      </w:r>
      <w:r>
        <w:rPr>
          <w:rFonts w:ascii="Times New Roman" w:hAnsi="Times New Roman" w:cs="Times New Roman"/>
          <w:b/>
          <w:bCs/>
          <w:sz w:val="24"/>
          <w:szCs w:val="24"/>
        </w:rPr>
        <w:t xml:space="preserve">odgovorno </w:t>
      </w:r>
      <w:r w:rsidR="00F81909" w:rsidRPr="00E47C77">
        <w:rPr>
          <w:rFonts w:ascii="Times New Roman" w:hAnsi="Times New Roman" w:cs="Times New Roman"/>
          <w:b/>
          <w:bCs/>
          <w:sz w:val="24"/>
          <w:szCs w:val="24"/>
        </w:rPr>
        <w:t>za proizvode stavljene na tržište</w:t>
      </w:r>
    </w:p>
    <w:p w14:paraId="1647B18E" w14:textId="01D09B5F" w:rsidR="00F81909" w:rsidRPr="00E47C77" w:rsidRDefault="00F81909"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EA4CA7" w:rsidRPr="00E47C77">
        <w:rPr>
          <w:rFonts w:ascii="Times New Roman" w:hAnsi="Times New Roman" w:cs="Times New Roman"/>
          <w:b/>
          <w:bCs/>
          <w:sz w:val="24"/>
          <w:szCs w:val="24"/>
        </w:rPr>
        <w:t>22</w:t>
      </w:r>
    </w:p>
    <w:p w14:paraId="577359F8" w14:textId="344EA110" w:rsidR="00F81909" w:rsidRPr="00E67A67" w:rsidRDefault="00F81909"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Proizvod </w:t>
      </w:r>
      <w:r w:rsidR="00B27BDE">
        <w:rPr>
          <w:rFonts w:ascii="Times New Roman" w:hAnsi="Times New Roman" w:cs="Times New Roman"/>
          <w:sz w:val="24"/>
          <w:szCs w:val="24"/>
        </w:rPr>
        <w:t xml:space="preserve">na koji se </w:t>
      </w:r>
      <w:r w:rsidR="00B27BDE" w:rsidRPr="000B7B59">
        <w:rPr>
          <w:rFonts w:ascii="Times New Roman" w:hAnsi="Times New Roman" w:cs="Times New Roman"/>
          <w:sz w:val="24"/>
          <w:szCs w:val="24"/>
        </w:rPr>
        <w:t>primjenjuje</w:t>
      </w:r>
      <w:r w:rsidRPr="00E47C77">
        <w:rPr>
          <w:rFonts w:ascii="Times New Roman" w:hAnsi="Times New Roman" w:cs="Times New Roman"/>
          <w:sz w:val="24"/>
          <w:szCs w:val="24"/>
        </w:rPr>
        <w:t xml:space="preserve"> </w:t>
      </w:r>
      <w:r w:rsidR="00E5731B" w:rsidRPr="000B7B59">
        <w:rPr>
          <w:rFonts w:ascii="Times New Roman" w:hAnsi="Times New Roman" w:cs="Times New Roman"/>
          <w:sz w:val="24"/>
          <w:szCs w:val="24"/>
        </w:rPr>
        <w:t xml:space="preserve">ovaj zakon </w:t>
      </w:r>
      <w:r w:rsidR="00845F2D" w:rsidRPr="00E47C77">
        <w:rPr>
          <w:rFonts w:ascii="Times New Roman" w:hAnsi="Times New Roman" w:cs="Times New Roman"/>
          <w:sz w:val="24"/>
          <w:szCs w:val="24"/>
        </w:rPr>
        <w:t>mo</w:t>
      </w:r>
      <w:r w:rsidR="00CA6D74" w:rsidRPr="00E47C77">
        <w:rPr>
          <w:rFonts w:ascii="Times New Roman" w:hAnsi="Times New Roman" w:cs="Times New Roman"/>
          <w:sz w:val="24"/>
          <w:szCs w:val="24"/>
        </w:rPr>
        <w:t>že</w:t>
      </w:r>
      <w:r w:rsidR="00845F2D" w:rsidRPr="00E47C77">
        <w:rPr>
          <w:rFonts w:ascii="Times New Roman" w:hAnsi="Times New Roman" w:cs="Times New Roman"/>
          <w:sz w:val="24"/>
          <w:szCs w:val="24"/>
        </w:rPr>
        <w:t xml:space="preserve"> </w:t>
      </w:r>
      <w:r w:rsidRPr="00E47C77">
        <w:rPr>
          <w:rFonts w:ascii="Times New Roman" w:hAnsi="Times New Roman" w:cs="Times New Roman"/>
          <w:sz w:val="24"/>
          <w:szCs w:val="24"/>
        </w:rPr>
        <w:t xml:space="preserve">se staviti na tržište </w:t>
      </w:r>
      <w:r w:rsidR="00845F2D" w:rsidRPr="00E47C77">
        <w:rPr>
          <w:rFonts w:ascii="Times New Roman" w:hAnsi="Times New Roman" w:cs="Times New Roman"/>
          <w:sz w:val="24"/>
          <w:szCs w:val="24"/>
        </w:rPr>
        <w:t xml:space="preserve">samo </w:t>
      </w:r>
      <w:r w:rsidRPr="00E47C77">
        <w:rPr>
          <w:rFonts w:ascii="Times New Roman" w:hAnsi="Times New Roman" w:cs="Times New Roman"/>
          <w:sz w:val="24"/>
          <w:szCs w:val="24"/>
        </w:rPr>
        <w:t xml:space="preserve">ako postoji isporučilac </w:t>
      </w:r>
      <w:r w:rsidR="00B27BDE">
        <w:rPr>
          <w:rFonts w:ascii="Times New Roman" w:hAnsi="Times New Roman" w:cs="Times New Roman"/>
          <w:sz w:val="24"/>
          <w:szCs w:val="24"/>
        </w:rPr>
        <w:t xml:space="preserve">sa sjedištem, odnosno prebivalištem </w:t>
      </w:r>
      <w:r w:rsidR="00482EF7">
        <w:rPr>
          <w:rFonts w:ascii="Times New Roman" w:hAnsi="Times New Roman" w:cs="Times New Roman"/>
          <w:sz w:val="24"/>
          <w:szCs w:val="24"/>
        </w:rPr>
        <w:t xml:space="preserve">u Crnoj Gori </w:t>
      </w:r>
      <w:r w:rsidRPr="00E47C77">
        <w:rPr>
          <w:rFonts w:ascii="Times New Roman" w:hAnsi="Times New Roman" w:cs="Times New Roman"/>
          <w:sz w:val="24"/>
          <w:szCs w:val="24"/>
        </w:rPr>
        <w:t xml:space="preserve">koji je </w:t>
      </w:r>
      <w:r w:rsidR="00E3187C" w:rsidRPr="00E47C77">
        <w:rPr>
          <w:rFonts w:ascii="Times New Roman" w:hAnsi="Times New Roman" w:cs="Times New Roman"/>
          <w:sz w:val="24"/>
          <w:szCs w:val="24"/>
        </w:rPr>
        <w:t xml:space="preserve">u pogledu tog proizvoda </w:t>
      </w:r>
      <w:r w:rsidR="006F1250">
        <w:rPr>
          <w:rFonts w:ascii="Times New Roman" w:hAnsi="Times New Roman" w:cs="Times New Roman"/>
          <w:sz w:val="24"/>
          <w:szCs w:val="24"/>
        </w:rPr>
        <w:t>lice</w:t>
      </w:r>
      <w:r w:rsidR="00871C38">
        <w:rPr>
          <w:rFonts w:ascii="Times New Roman" w:hAnsi="Times New Roman" w:cs="Times New Roman"/>
          <w:sz w:val="24"/>
          <w:szCs w:val="24"/>
        </w:rPr>
        <w:t xml:space="preserve"> </w:t>
      </w:r>
      <w:r w:rsidR="006F1250">
        <w:rPr>
          <w:rFonts w:ascii="Times New Roman" w:hAnsi="Times New Roman" w:cs="Times New Roman"/>
          <w:sz w:val="24"/>
          <w:szCs w:val="24"/>
        </w:rPr>
        <w:t xml:space="preserve">koje je </w:t>
      </w:r>
      <w:r w:rsidRPr="00E47C77">
        <w:rPr>
          <w:rFonts w:ascii="Times New Roman" w:hAnsi="Times New Roman" w:cs="Times New Roman"/>
          <w:sz w:val="24"/>
          <w:szCs w:val="24"/>
        </w:rPr>
        <w:t>odgovor</w:t>
      </w:r>
      <w:r w:rsidR="006F1250">
        <w:rPr>
          <w:rFonts w:ascii="Times New Roman" w:hAnsi="Times New Roman" w:cs="Times New Roman"/>
          <w:sz w:val="24"/>
          <w:szCs w:val="24"/>
        </w:rPr>
        <w:t>no</w:t>
      </w:r>
      <w:r w:rsidRPr="00E47C77">
        <w:rPr>
          <w:rFonts w:ascii="Times New Roman" w:hAnsi="Times New Roman" w:cs="Times New Roman"/>
          <w:sz w:val="24"/>
          <w:szCs w:val="24"/>
        </w:rPr>
        <w:t xml:space="preserve"> za obaveze </w:t>
      </w:r>
      <w:r w:rsidR="00DA13CB" w:rsidRPr="00E47C77">
        <w:rPr>
          <w:rFonts w:ascii="Times New Roman" w:hAnsi="Times New Roman" w:cs="Times New Roman"/>
          <w:sz w:val="24"/>
          <w:szCs w:val="24"/>
        </w:rPr>
        <w:t>isporučilaca</w:t>
      </w:r>
      <w:r w:rsidR="000B7B59">
        <w:rPr>
          <w:rFonts w:ascii="Times New Roman" w:hAnsi="Times New Roman" w:cs="Times New Roman"/>
          <w:sz w:val="24"/>
          <w:szCs w:val="24"/>
        </w:rPr>
        <w:t xml:space="preserve"> </w:t>
      </w:r>
      <w:r w:rsidR="00DA13CB" w:rsidRPr="00E47C77">
        <w:rPr>
          <w:rFonts w:ascii="Times New Roman" w:hAnsi="Times New Roman" w:cs="Times New Roman"/>
          <w:sz w:val="24"/>
          <w:szCs w:val="24"/>
        </w:rPr>
        <w:t xml:space="preserve">određenih grupa proizvoda </w:t>
      </w:r>
      <w:r w:rsidRPr="00E47C77">
        <w:rPr>
          <w:rFonts w:ascii="Times New Roman" w:hAnsi="Times New Roman" w:cs="Times New Roman"/>
          <w:sz w:val="24"/>
          <w:szCs w:val="24"/>
        </w:rPr>
        <w:t>utvrđen</w:t>
      </w:r>
      <w:r w:rsidR="00FB6D9E" w:rsidRPr="00E47C77">
        <w:rPr>
          <w:rFonts w:ascii="Times New Roman" w:hAnsi="Times New Roman" w:cs="Times New Roman"/>
          <w:sz w:val="24"/>
          <w:szCs w:val="24"/>
        </w:rPr>
        <w:t>ih</w:t>
      </w:r>
      <w:r w:rsidR="003129D1" w:rsidRPr="00E47C77">
        <w:rPr>
          <w:rFonts w:ascii="Times New Roman" w:hAnsi="Times New Roman" w:cs="Times New Roman"/>
          <w:sz w:val="24"/>
          <w:szCs w:val="24"/>
        </w:rPr>
        <w:t xml:space="preserve"> </w:t>
      </w:r>
      <w:r w:rsidR="00DA13CB" w:rsidRPr="00E67A67">
        <w:rPr>
          <w:rFonts w:ascii="Times New Roman" w:hAnsi="Times New Roman" w:cs="Times New Roman"/>
          <w:sz w:val="24"/>
          <w:szCs w:val="24"/>
        </w:rPr>
        <w:t>zakonom koji</w:t>
      </w:r>
      <w:r w:rsidR="00FE1BC9" w:rsidRPr="00E67A67">
        <w:rPr>
          <w:rFonts w:ascii="Times New Roman" w:hAnsi="Times New Roman" w:cs="Times New Roman"/>
          <w:sz w:val="24"/>
          <w:szCs w:val="24"/>
        </w:rPr>
        <w:t>m</w:t>
      </w:r>
      <w:r w:rsidR="00DA13CB" w:rsidRPr="00E67A67">
        <w:rPr>
          <w:rFonts w:ascii="Times New Roman" w:hAnsi="Times New Roman" w:cs="Times New Roman"/>
          <w:sz w:val="24"/>
          <w:szCs w:val="24"/>
        </w:rPr>
        <w:t xml:space="preserve"> se uređuje</w:t>
      </w:r>
      <w:r w:rsidRPr="00E67A67">
        <w:rPr>
          <w:rFonts w:ascii="Times New Roman" w:hAnsi="Times New Roman" w:cs="Times New Roman"/>
          <w:sz w:val="24"/>
          <w:szCs w:val="24"/>
        </w:rPr>
        <w:t xml:space="preserve"> nadzor proizvoda na tržištu</w:t>
      </w:r>
      <w:r w:rsidR="002F6770" w:rsidRPr="00E67A67">
        <w:rPr>
          <w:rFonts w:ascii="Times New Roman" w:hAnsi="Times New Roman" w:cs="Times New Roman"/>
          <w:sz w:val="24"/>
          <w:szCs w:val="24"/>
        </w:rPr>
        <w:t xml:space="preserve"> (u daljem tekstu: odgovorno lice)</w:t>
      </w:r>
      <w:r w:rsidRPr="00E67A67">
        <w:rPr>
          <w:rFonts w:ascii="Times New Roman" w:hAnsi="Times New Roman" w:cs="Times New Roman"/>
          <w:sz w:val="24"/>
          <w:szCs w:val="24"/>
        </w:rPr>
        <w:t>.</w:t>
      </w:r>
    </w:p>
    <w:p w14:paraId="7F4F6092" w14:textId="4DCF0E44" w:rsidR="00F81909" w:rsidRPr="00E47C77" w:rsidRDefault="00F81909" w:rsidP="006A19F9">
      <w:pPr>
        <w:spacing w:after="0" w:line="240" w:lineRule="auto"/>
        <w:ind w:firstLine="720"/>
        <w:jc w:val="both"/>
        <w:rPr>
          <w:rFonts w:ascii="Times New Roman" w:hAnsi="Times New Roman" w:cs="Times New Roman"/>
          <w:sz w:val="24"/>
          <w:szCs w:val="24"/>
        </w:rPr>
      </w:pPr>
      <w:r w:rsidRPr="00E67A67">
        <w:rPr>
          <w:rFonts w:ascii="Times New Roman" w:hAnsi="Times New Roman" w:cs="Times New Roman"/>
          <w:sz w:val="24"/>
          <w:szCs w:val="24"/>
        </w:rPr>
        <w:t xml:space="preserve">(2) </w:t>
      </w:r>
      <w:r w:rsidR="00B27BDE" w:rsidRPr="00E67A67">
        <w:rPr>
          <w:rFonts w:ascii="Times New Roman" w:hAnsi="Times New Roman" w:cs="Times New Roman"/>
          <w:sz w:val="24"/>
          <w:szCs w:val="24"/>
        </w:rPr>
        <w:t xml:space="preserve">Ako je to primjereno, uzimajući u obzir moguće rizike povezane sa proizvodom, pored obaveza isporučilaca propisanih ovim zakonom, kao i </w:t>
      </w:r>
      <w:r w:rsidR="0048554E" w:rsidRPr="00E67A67">
        <w:rPr>
          <w:rFonts w:ascii="Times New Roman" w:hAnsi="Times New Roman" w:cs="Times New Roman"/>
          <w:sz w:val="24"/>
          <w:szCs w:val="24"/>
        </w:rPr>
        <w:t>zadataka</w:t>
      </w:r>
      <w:r w:rsidR="00B27BDE" w:rsidRPr="00E67A67">
        <w:rPr>
          <w:rFonts w:ascii="Times New Roman" w:hAnsi="Times New Roman" w:cs="Times New Roman"/>
          <w:sz w:val="24"/>
          <w:szCs w:val="24"/>
        </w:rPr>
        <w:t xml:space="preserve"> isporučilaca određenih grupa proizvoda propisanih zakonom kojim se uređuje nadzor proizvoda na tržištu, a kako bi se obezbijedila bezbjednost proizvoda za </w:t>
      </w:r>
      <w:r w:rsidR="00155B75" w:rsidRPr="00E67A67">
        <w:rPr>
          <w:rFonts w:ascii="Times New Roman" w:hAnsi="Times New Roman" w:cs="Times New Roman"/>
          <w:sz w:val="24"/>
          <w:szCs w:val="24"/>
        </w:rPr>
        <w:t xml:space="preserve">koje </w:t>
      </w:r>
      <w:r w:rsidR="00B27BDE" w:rsidRPr="00E67A67">
        <w:rPr>
          <w:rFonts w:ascii="Times New Roman" w:hAnsi="Times New Roman" w:cs="Times New Roman"/>
          <w:sz w:val="24"/>
          <w:szCs w:val="24"/>
        </w:rPr>
        <w:t xml:space="preserve">je </w:t>
      </w:r>
      <w:r w:rsidR="00155B75" w:rsidRPr="00E67A67">
        <w:rPr>
          <w:rFonts w:ascii="Times New Roman" w:hAnsi="Times New Roman" w:cs="Times New Roman"/>
          <w:sz w:val="24"/>
          <w:szCs w:val="24"/>
        </w:rPr>
        <w:t>odgovorno</w:t>
      </w:r>
      <w:r w:rsidR="00B27BDE" w:rsidRPr="00E67A67">
        <w:rPr>
          <w:rFonts w:ascii="Times New Roman" w:hAnsi="Times New Roman" w:cs="Times New Roman"/>
          <w:sz w:val="24"/>
          <w:szCs w:val="24"/>
        </w:rPr>
        <w:t xml:space="preserve">, </w:t>
      </w:r>
      <w:r w:rsidR="00B31FDE" w:rsidRPr="00E67A67">
        <w:rPr>
          <w:rFonts w:ascii="Times New Roman" w:hAnsi="Times New Roman" w:cs="Times New Roman"/>
          <w:sz w:val="24"/>
          <w:szCs w:val="24"/>
        </w:rPr>
        <w:t>odgovorno lice dužno</w:t>
      </w:r>
      <w:r w:rsidR="00B27BDE" w:rsidRPr="00E67A67">
        <w:rPr>
          <w:rFonts w:ascii="Times New Roman" w:hAnsi="Times New Roman" w:cs="Times New Roman"/>
          <w:sz w:val="24"/>
          <w:szCs w:val="24"/>
        </w:rPr>
        <w:t xml:space="preserve"> je da redovno provjerava da li je proizvod u skladu sa:</w:t>
      </w:r>
    </w:p>
    <w:p w14:paraId="2338CD4F" w14:textId="37E30A0A" w:rsidR="00F81909" w:rsidRPr="00E47C77" w:rsidRDefault="00250CD1"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w:t>
      </w:r>
      <w:r w:rsidR="00F81909" w:rsidRPr="00E47C77">
        <w:rPr>
          <w:rFonts w:ascii="Times New Roman" w:hAnsi="Times New Roman" w:cs="Times New Roman"/>
          <w:sz w:val="24"/>
          <w:szCs w:val="24"/>
        </w:rPr>
        <w:t xml:space="preserve"> tehničkom dokumentacijom iz člana 12 stav 2 ovog zakona;</w:t>
      </w:r>
    </w:p>
    <w:p w14:paraId="5529045F" w14:textId="22E245E2" w:rsidR="00F81909" w:rsidRPr="00E47C77" w:rsidRDefault="00250CD1"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2) </w:t>
      </w:r>
      <w:r w:rsidR="00F81909" w:rsidRPr="00E47C77">
        <w:rPr>
          <w:rFonts w:ascii="Times New Roman" w:hAnsi="Times New Roman" w:cs="Times New Roman"/>
          <w:sz w:val="24"/>
          <w:szCs w:val="24"/>
        </w:rPr>
        <w:t xml:space="preserve"> zahtjevima iz člana </w:t>
      </w:r>
      <w:r w:rsidR="006678DB" w:rsidRPr="00E47C77">
        <w:rPr>
          <w:rFonts w:ascii="Times New Roman" w:hAnsi="Times New Roman" w:cs="Times New Roman"/>
          <w:sz w:val="24"/>
          <w:szCs w:val="24"/>
        </w:rPr>
        <w:t>1</w:t>
      </w:r>
      <w:r w:rsidR="005D4A40" w:rsidRPr="00E47C77">
        <w:rPr>
          <w:rFonts w:ascii="Times New Roman" w:hAnsi="Times New Roman" w:cs="Times New Roman"/>
          <w:sz w:val="24"/>
          <w:szCs w:val="24"/>
        </w:rPr>
        <w:t>3</w:t>
      </w:r>
      <w:r w:rsidR="006678DB" w:rsidRPr="00E47C77">
        <w:rPr>
          <w:rFonts w:ascii="Times New Roman" w:hAnsi="Times New Roman" w:cs="Times New Roman"/>
          <w:sz w:val="24"/>
          <w:szCs w:val="24"/>
        </w:rPr>
        <w:t xml:space="preserve"> st. 2</w:t>
      </w:r>
      <w:r w:rsidR="001B32A9">
        <w:rPr>
          <w:rFonts w:ascii="Times New Roman" w:hAnsi="Times New Roman" w:cs="Times New Roman"/>
          <w:sz w:val="24"/>
          <w:szCs w:val="24"/>
        </w:rPr>
        <w:t>, 3</w:t>
      </w:r>
      <w:r w:rsidR="00F90F26" w:rsidRPr="00E47C77">
        <w:rPr>
          <w:rFonts w:ascii="Times New Roman" w:hAnsi="Times New Roman" w:cs="Times New Roman"/>
          <w:sz w:val="24"/>
          <w:szCs w:val="24"/>
        </w:rPr>
        <w:t xml:space="preserve"> </w:t>
      </w:r>
      <w:r w:rsidR="001B32A9">
        <w:rPr>
          <w:rFonts w:ascii="Times New Roman" w:hAnsi="Times New Roman" w:cs="Times New Roman"/>
          <w:sz w:val="24"/>
          <w:szCs w:val="24"/>
        </w:rPr>
        <w:t>i</w:t>
      </w:r>
      <w:r w:rsidR="001B32A9" w:rsidRPr="00E47C77">
        <w:rPr>
          <w:rFonts w:ascii="Times New Roman" w:hAnsi="Times New Roman" w:cs="Times New Roman"/>
          <w:sz w:val="24"/>
          <w:szCs w:val="24"/>
        </w:rPr>
        <w:t xml:space="preserve"> </w:t>
      </w:r>
      <w:r w:rsidR="006678DB" w:rsidRPr="00E47C77">
        <w:rPr>
          <w:rFonts w:ascii="Times New Roman" w:hAnsi="Times New Roman" w:cs="Times New Roman"/>
          <w:sz w:val="24"/>
          <w:szCs w:val="24"/>
        </w:rPr>
        <w:t>4</w:t>
      </w:r>
      <w:r w:rsidR="00D756E1" w:rsidRPr="00E47C77">
        <w:rPr>
          <w:rFonts w:ascii="Times New Roman" w:hAnsi="Times New Roman" w:cs="Times New Roman"/>
          <w:sz w:val="24"/>
          <w:szCs w:val="24"/>
        </w:rPr>
        <w:t xml:space="preserve"> </w:t>
      </w:r>
      <w:r w:rsidR="00F81909" w:rsidRPr="00E47C77">
        <w:rPr>
          <w:rFonts w:ascii="Times New Roman" w:hAnsi="Times New Roman" w:cs="Times New Roman"/>
          <w:sz w:val="24"/>
          <w:szCs w:val="24"/>
        </w:rPr>
        <w:t>ovog zakona.</w:t>
      </w:r>
      <w:r w:rsidR="006678DB" w:rsidRPr="00E47C77">
        <w:rPr>
          <w:rFonts w:ascii="Times New Roman" w:hAnsi="Times New Roman" w:cs="Times New Roman"/>
          <w:sz w:val="24"/>
          <w:szCs w:val="24"/>
        </w:rPr>
        <w:t xml:space="preserve"> </w:t>
      </w:r>
    </w:p>
    <w:p w14:paraId="2199A4F4" w14:textId="2F7F9C45" w:rsidR="00F81909" w:rsidRPr="00E47C77" w:rsidRDefault="00F81909"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(3) </w:t>
      </w:r>
      <w:r w:rsidR="00B31FDE">
        <w:rPr>
          <w:rFonts w:ascii="Times New Roman" w:hAnsi="Times New Roman" w:cs="Times New Roman"/>
          <w:sz w:val="24"/>
          <w:szCs w:val="24"/>
        </w:rPr>
        <w:t>Odgovorno lice dužno</w:t>
      </w:r>
      <w:r w:rsidR="001B32A9" w:rsidRPr="00E47C77">
        <w:rPr>
          <w:rFonts w:ascii="Times New Roman" w:hAnsi="Times New Roman" w:cs="Times New Roman"/>
          <w:sz w:val="24"/>
          <w:szCs w:val="24"/>
        </w:rPr>
        <w:t xml:space="preserve"> je da</w:t>
      </w:r>
      <w:r w:rsidR="001B32A9">
        <w:rPr>
          <w:rFonts w:ascii="Times New Roman" w:hAnsi="Times New Roman" w:cs="Times New Roman"/>
          <w:sz w:val="24"/>
          <w:szCs w:val="24"/>
        </w:rPr>
        <w:t>,</w:t>
      </w:r>
      <w:r w:rsidR="001B32A9" w:rsidRPr="00E47C77">
        <w:rPr>
          <w:rFonts w:ascii="Times New Roman" w:hAnsi="Times New Roman" w:cs="Times New Roman"/>
          <w:sz w:val="24"/>
          <w:szCs w:val="24"/>
        </w:rPr>
        <w:t xml:space="preserve"> </w:t>
      </w:r>
      <w:r w:rsidRPr="00E47C77">
        <w:rPr>
          <w:rFonts w:ascii="Times New Roman" w:hAnsi="Times New Roman" w:cs="Times New Roman"/>
          <w:sz w:val="24"/>
          <w:szCs w:val="24"/>
        </w:rPr>
        <w:t>na zahtjev nadležne inspekcije</w:t>
      </w:r>
      <w:r w:rsidR="001B32A9">
        <w:rPr>
          <w:rFonts w:ascii="Times New Roman" w:hAnsi="Times New Roman" w:cs="Times New Roman"/>
          <w:sz w:val="24"/>
          <w:szCs w:val="24"/>
        </w:rPr>
        <w:t>,</w:t>
      </w:r>
      <w:r w:rsidRPr="00E47C77">
        <w:rPr>
          <w:rFonts w:ascii="Times New Roman" w:hAnsi="Times New Roman" w:cs="Times New Roman"/>
          <w:sz w:val="24"/>
          <w:szCs w:val="24"/>
        </w:rPr>
        <w:t xml:space="preserve"> dostav</w:t>
      </w:r>
      <w:r w:rsidR="00D007E5" w:rsidRPr="00E47C77">
        <w:rPr>
          <w:rFonts w:ascii="Times New Roman" w:hAnsi="Times New Roman" w:cs="Times New Roman"/>
          <w:sz w:val="24"/>
          <w:szCs w:val="24"/>
        </w:rPr>
        <w:t>i</w:t>
      </w:r>
      <w:r w:rsidRPr="00E47C77">
        <w:rPr>
          <w:rFonts w:ascii="Times New Roman" w:hAnsi="Times New Roman" w:cs="Times New Roman"/>
          <w:sz w:val="24"/>
          <w:szCs w:val="24"/>
        </w:rPr>
        <w:t xml:space="preserve"> dokumentovane dokaze o izvršenim provjerama.</w:t>
      </w:r>
    </w:p>
    <w:p w14:paraId="05D2E2D3" w14:textId="7C54192A" w:rsidR="00F75046" w:rsidRDefault="00F81909"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(4) </w:t>
      </w:r>
      <w:r w:rsidR="008B5574">
        <w:rPr>
          <w:rFonts w:ascii="Times New Roman" w:hAnsi="Times New Roman" w:cs="Times New Roman"/>
          <w:sz w:val="24"/>
          <w:szCs w:val="24"/>
        </w:rPr>
        <w:t>Ime i prezime, odnosno n</w:t>
      </w:r>
      <w:r w:rsidRPr="00E47C77">
        <w:rPr>
          <w:rFonts w:ascii="Times New Roman" w:hAnsi="Times New Roman" w:cs="Times New Roman"/>
          <w:sz w:val="24"/>
          <w:szCs w:val="24"/>
        </w:rPr>
        <w:t xml:space="preserve">aziv, </w:t>
      </w:r>
      <w:r w:rsidR="008B5574" w:rsidRPr="00E47C77">
        <w:rPr>
          <w:rFonts w:ascii="Times New Roman" w:hAnsi="Times New Roman" w:cs="Times New Roman"/>
          <w:sz w:val="24"/>
          <w:szCs w:val="24"/>
        </w:rPr>
        <w:t>registrovan</w:t>
      </w:r>
      <w:r w:rsidR="008B5574">
        <w:rPr>
          <w:rFonts w:ascii="Times New Roman" w:hAnsi="Times New Roman" w:cs="Times New Roman"/>
          <w:sz w:val="24"/>
          <w:szCs w:val="24"/>
        </w:rPr>
        <w:t>o</w:t>
      </w:r>
      <w:r w:rsidR="008B5574" w:rsidRPr="00E47C77">
        <w:rPr>
          <w:rFonts w:ascii="Times New Roman" w:hAnsi="Times New Roman" w:cs="Times New Roman"/>
          <w:sz w:val="24"/>
          <w:szCs w:val="24"/>
        </w:rPr>
        <w:t xml:space="preserve"> </w:t>
      </w:r>
      <w:r w:rsidRPr="00E47C77">
        <w:rPr>
          <w:rFonts w:ascii="Times New Roman" w:hAnsi="Times New Roman" w:cs="Times New Roman"/>
          <w:sz w:val="24"/>
          <w:szCs w:val="24"/>
        </w:rPr>
        <w:t>trgovačk</w:t>
      </w:r>
      <w:r w:rsidR="008B5574">
        <w:rPr>
          <w:rFonts w:ascii="Times New Roman" w:hAnsi="Times New Roman" w:cs="Times New Roman"/>
          <w:sz w:val="24"/>
          <w:szCs w:val="24"/>
        </w:rPr>
        <w:t>o</w:t>
      </w:r>
      <w:r w:rsidRPr="00E47C77">
        <w:rPr>
          <w:rFonts w:ascii="Times New Roman" w:hAnsi="Times New Roman" w:cs="Times New Roman"/>
          <w:sz w:val="24"/>
          <w:szCs w:val="24"/>
        </w:rPr>
        <w:t xml:space="preserve"> </w:t>
      </w:r>
      <w:r w:rsidR="008B5574">
        <w:rPr>
          <w:rFonts w:ascii="Times New Roman" w:hAnsi="Times New Roman" w:cs="Times New Roman"/>
          <w:sz w:val="24"/>
          <w:szCs w:val="24"/>
        </w:rPr>
        <w:t>ime</w:t>
      </w:r>
      <w:r w:rsidR="008B5574" w:rsidRPr="00E47C77">
        <w:rPr>
          <w:rFonts w:ascii="Times New Roman" w:hAnsi="Times New Roman" w:cs="Times New Roman"/>
          <w:sz w:val="24"/>
          <w:szCs w:val="24"/>
        </w:rPr>
        <w:t xml:space="preserve"> </w:t>
      </w:r>
      <w:r w:rsidRPr="00E47C77">
        <w:rPr>
          <w:rFonts w:ascii="Times New Roman" w:hAnsi="Times New Roman" w:cs="Times New Roman"/>
          <w:sz w:val="24"/>
          <w:szCs w:val="24"/>
        </w:rPr>
        <w:t xml:space="preserve">ili registrovani žig i kontakt podaci, uključujući </w:t>
      </w:r>
      <w:r w:rsidR="008B5574" w:rsidRPr="00E47C77">
        <w:rPr>
          <w:rFonts w:ascii="Times New Roman" w:hAnsi="Times New Roman" w:cs="Times New Roman"/>
          <w:sz w:val="24"/>
          <w:szCs w:val="24"/>
        </w:rPr>
        <w:t xml:space="preserve">adresu za prijem pošte i elektronske pošte </w:t>
      </w:r>
      <w:r w:rsidR="00B31FDE">
        <w:rPr>
          <w:rFonts w:ascii="Times New Roman" w:hAnsi="Times New Roman" w:cs="Times New Roman"/>
          <w:sz w:val="24"/>
          <w:szCs w:val="24"/>
        </w:rPr>
        <w:t>odgovornog lica</w:t>
      </w:r>
      <w:r w:rsidR="008B5574">
        <w:rPr>
          <w:rFonts w:ascii="Times New Roman" w:hAnsi="Times New Roman" w:cs="Times New Roman"/>
          <w:sz w:val="24"/>
          <w:szCs w:val="24"/>
        </w:rPr>
        <w:t>,</w:t>
      </w:r>
      <w:r w:rsidRPr="00E47C77">
        <w:rPr>
          <w:rFonts w:ascii="Times New Roman" w:hAnsi="Times New Roman" w:cs="Times New Roman"/>
          <w:sz w:val="24"/>
          <w:szCs w:val="24"/>
        </w:rPr>
        <w:t xml:space="preserve"> moraju </w:t>
      </w:r>
      <w:r w:rsidR="009A16B2" w:rsidRPr="00E47C77">
        <w:rPr>
          <w:rFonts w:ascii="Times New Roman" w:hAnsi="Times New Roman" w:cs="Times New Roman"/>
          <w:sz w:val="24"/>
          <w:szCs w:val="24"/>
        </w:rPr>
        <w:t xml:space="preserve">da budu </w:t>
      </w:r>
      <w:r w:rsidRPr="00E47C77">
        <w:rPr>
          <w:rFonts w:ascii="Times New Roman" w:hAnsi="Times New Roman" w:cs="Times New Roman"/>
          <w:sz w:val="24"/>
          <w:szCs w:val="24"/>
        </w:rPr>
        <w:t>nave</w:t>
      </w:r>
      <w:r w:rsidR="009A16B2" w:rsidRPr="00E47C77">
        <w:rPr>
          <w:rFonts w:ascii="Times New Roman" w:hAnsi="Times New Roman" w:cs="Times New Roman"/>
          <w:sz w:val="24"/>
          <w:szCs w:val="24"/>
        </w:rPr>
        <w:t>deni</w:t>
      </w:r>
      <w:r w:rsidRPr="00E47C77">
        <w:rPr>
          <w:rFonts w:ascii="Times New Roman" w:hAnsi="Times New Roman" w:cs="Times New Roman"/>
          <w:sz w:val="24"/>
          <w:szCs w:val="24"/>
        </w:rPr>
        <w:t xml:space="preserve"> na proizvodu </w:t>
      </w:r>
      <w:r w:rsidRPr="00C80559">
        <w:rPr>
          <w:rFonts w:ascii="Times New Roman" w:hAnsi="Times New Roman" w:cs="Times New Roman"/>
          <w:sz w:val="24"/>
          <w:szCs w:val="24"/>
        </w:rPr>
        <w:t xml:space="preserve">ili na njegovom pakovanju, paketu ili </w:t>
      </w:r>
      <w:r w:rsidR="00C80559" w:rsidRPr="00C80559">
        <w:rPr>
          <w:rFonts w:ascii="Times New Roman" w:hAnsi="Times New Roman" w:cs="Times New Roman"/>
          <w:sz w:val="24"/>
          <w:szCs w:val="24"/>
        </w:rPr>
        <w:t xml:space="preserve">u </w:t>
      </w:r>
      <w:r w:rsidRPr="00C80559">
        <w:rPr>
          <w:rFonts w:ascii="Times New Roman" w:hAnsi="Times New Roman" w:cs="Times New Roman"/>
          <w:sz w:val="24"/>
          <w:szCs w:val="24"/>
        </w:rPr>
        <w:t>dokumentu</w:t>
      </w:r>
      <w:r w:rsidR="00C80559" w:rsidRPr="00C80559">
        <w:rPr>
          <w:rFonts w:ascii="Times New Roman" w:hAnsi="Times New Roman" w:cs="Times New Roman"/>
          <w:sz w:val="24"/>
          <w:szCs w:val="24"/>
        </w:rPr>
        <w:t xml:space="preserve"> koji prati prozvod</w:t>
      </w:r>
      <w:r w:rsidRPr="00C80559">
        <w:rPr>
          <w:rFonts w:ascii="Times New Roman" w:hAnsi="Times New Roman" w:cs="Times New Roman"/>
          <w:sz w:val="24"/>
          <w:szCs w:val="24"/>
        </w:rPr>
        <w:t>.</w:t>
      </w:r>
    </w:p>
    <w:p w14:paraId="54CDF2C4" w14:textId="36D912A8" w:rsidR="00E924C7" w:rsidRPr="00E47C77" w:rsidRDefault="00E924C7" w:rsidP="000B3DB7">
      <w:pPr>
        <w:spacing w:after="0" w:line="240" w:lineRule="auto"/>
        <w:jc w:val="center"/>
        <w:rPr>
          <w:rFonts w:ascii="Times New Roman" w:hAnsi="Times New Roman" w:cs="Times New Roman"/>
          <w:b/>
          <w:bCs/>
          <w:sz w:val="24"/>
          <w:szCs w:val="24"/>
        </w:rPr>
      </w:pPr>
    </w:p>
    <w:p w14:paraId="795176B8" w14:textId="77777777" w:rsidR="00F81909" w:rsidRPr="00E47C77" w:rsidRDefault="00F81909" w:rsidP="000B3DB7">
      <w:pPr>
        <w:spacing w:after="0" w:line="240" w:lineRule="auto"/>
        <w:jc w:val="center"/>
        <w:rPr>
          <w:rFonts w:ascii="Times New Roman" w:hAnsi="Times New Roman" w:cs="Times New Roman"/>
          <w:b/>
          <w:bCs/>
          <w:sz w:val="24"/>
          <w:szCs w:val="24"/>
        </w:rPr>
      </w:pPr>
      <w:bookmarkStart w:id="4" w:name="_Hlk183194489"/>
      <w:r w:rsidRPr="00E47C77">
        <w:rPr>
          <w:rFonts w:ascii="Times New Roman" w:hAnsi="Times New Roman" w:cs="Times New Roman"/>
          <w:b/>
          <w:bCs/>
          <w:sz w:val="24"/>
          <w:szCs w:val="24"/>
        </w:rPr>
        <w:t>Informisanje isporučilaca</w:t>
      </w:r>
      <w:r w:rsidR="00A617D1" w:rsidRPr="00E47C77">
        <w:rPr>
          <w:rFonts w:ascii="Times New Roman" w:hAnsi="Times New Roman" w:cs="Times New Roman"/>
          <w:b/>
          <w:bCs/>
          <w:sz w:val="24"/>
          <w:szCs w:val="24"/>
        </w:rPr>
        <w:t xml:space="preserve"> i sistem sledljivosti </w:t>
      </w:r>
    </w:p>
    <w:p w14:paraId="45447757" w14:textId="617DB0BC" w:rsidR="00F81909" w:rsidRPr="00F13839" w:rsidRDefault="00F81909" w:rsidP="000B3DB7">
      <w:pPr>
        <w:spacing w:after="0" w:line="240" w:lineRule="auto"/>
        <w:jc w:val="center"/>
        <w:rPr>
          <w:rFonts w:ascii="Times New Roman" w:hAnsi="Times New Roman" w:cs="Times New Roman"/>
          <w:b/>
          <w:bCs/>
          <w:sz w:val="24"/>
          <w:szCs w:val="24"/>
          <w:vertAlign w:val="superscript"/>
        </w:rPr>
      </w:pPr>
      <w:r w:rsidRPr="00E47C77">
        <w:rPr>
          <w:rFonts w:ascii="Times New Roman" w:hAnsi="Times New Roman" w:cs="Times New Roman"/>
          <w:b/>
          <w:bCs/>
          <w:sz w:val="24"/>
          <w:szCs w:val="24"/>
        </w:rPr>
        <w:t xml:space="preserve">Član </w:t>
      </w:r>
      <w:r w:rsidR="00EA4CA7" w:rsidRPr="00E47C77">
        <w:rPr>
          <w:rFonts w:ascii="Times New Roman" w:hAnsi="Times New Roman" w:cs="Times New Roman"/>
          <w:b/>
          <w:bCs/>
          <w:sz w:val="24"/>
          <w:szCs w:val="24"/>
        </w:rPr>
        <w:t>23</w:t>
      </w:r>
    </w:p>
    <w:p w14:paraId="6EA3203E" w14:textId="75C8D155" w:rsidR="00F81909" w:rsidRPr="00E47C77" w:rsidRDefault="00F81909"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Isporučiocima se, na njihov zahtjev i </w:t>
      </w:r>
      <w:r w:rsidR="00815EE3">
        <w:rPr>
          <w:rFonts w:ascii="Times New Roman" w:hAnsi="Times New Roman" w:cs="Times New Roman"/>
          <w:sz w:val="24"/>
          <w:szCs w:val="24"/>
        </w:rPr>
        <w:t>bez naknade</w:t>
      </w:r>
      <w:r w:rsidRPr="00E47C77">
        <w:rPr>
          <w:rFonts w:ascii="Times New Roman" w:hAnsi="Times New Roman" w:cs="Times New Roman"/>
          <w:sz w:val="24"/>
          <w:szCs w:val="24"/>
        </w:rPr>
        <w:t xml:space="preserve">, </w:t>
      </w:r>
      <w:r w:rsidR="00F70A75" w:rsidRPr="00E47C77">
        <w:rPr>
          <w:rFonts w:ascii="Times New Roman" w:hAnsi="Times New Roman" w:cs="Times New Roman"/>
          <w:sz w:val="24"/>
          <w:szCs w:val="24"/>
        </w:rPr>
        <w:t xml:space="preserve">pružaju </w:t>
      </w:r>
      <w:r w:rsidRPr="00E47C77">
        <w:rPr>
          <w:rFonts w:ascii="Times New Roman" w:hAnsi="Times New Roman" w:cs="Times New Roman"/>
          <w:sz w:val="24"/>
          <w:szCs w:val="24"/>
        </w:rPr>
        <w:t xml:space="preserve">potrebne informacije o sprovođenju ovog zakona i važećim pravilima o bezbjednosti proizvoda koja se </w:t>
      </w:r>
      <w:r w:rsidR="00815EE3">
        <w:rPr>
          <w:rFonts w:ascii="Times New Roman" w:hAnsi="Times New Roman" w:cs="Times New Roman"/>
          <w:sz w:val="24"/>
          <w:szCs w:val="24"/>
        </w:rPr>
        <w:t>odnose</w:t>
      </w:r>
      <w:r w:rsidR="00815EE3" w:rsidRPr="00E47C77">
        <w:rPr>
          <w:rFonts w:ascii="Times New Roman" w:hAnsi="Times New Roman" w:cs="Times New Roman"/>
          <w:sz w:val="24"/>
          <w:szCs w:val="24"/>
        </w:rPr>
        <w:t xml:space="preserve"> </w:t>
      </w:r>
      <w:r w:rsidRPr="00E47C77">
        <w:rPr>
          <w:rFonts w:ascii="Times New Roman" w:hAnsi="Times New Roman" w:cs="Times New Roman"/>
          <w:sz w:val="24"/>
          <w:szCs w:val="24"/>
        </w:rPr>
        <w:t xml:space="preserve">na proizvode </w:t>
      </w:r>
      <w:r w:rsidR="00815EE3">
        <w:rPr>
          <w:rFonts w:ascii="Times New Roman" w:hAnsi="Times New Roman" w:cs="Times New Roman"/>
          <w:sz w:val="24"/>
          <w:szCs w:val="24"/>
        </w:rPr>
        <w:t>na koje se ovaj zakon primjenjuje</w:t>
      </w:r>
      <w:r w:rsidRPr="00E47C77">
        <w:rPr>
          <w:rFonts w:ascii="Times New Roman" w:hAnsi="Times New Roman" w:cs="Times New Roman"/>
          <w:sz w:val="24"/>
          <w:szCs w:val="24"/>
        </w:rPr>
        <w:t>.</w:t>
      </w:r>
    </w:p>
    <w:p w14:paraId="044289F5" w14:textId="6A68DFFB" w:rsidR="00C40F1C" w:rsidRDefault="00F81909" w:rsidP="006A19F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(2) Informacije iz stava 1 ovog člana pruža </w:t>
      </w:r>
      <w:r w:rsidR="00F70A75" w:rsidRPr="00E47C77">
        <w:rPr>
          <w:rFonts w:ascii="Times New Roman" w:hAnsi="Times New Roman" w:cs="Times New Roman"/>
          <w:sz w:val="24"/>
          <w:szCs w:val="24"/>
        </w:rPr>
        <w:t>k</w:t>
      </w:r>
      <w:r w:rsidRPr="00E47C77">
        <w:rPr>
          <w:rFonts w:ascii="Times New Roman" w:hAnsi="Times New Roman" w:cs="Times New Roman"/>
          <w:sz w:val="24"/>
          <w:szCs w:val="24"/>
        </w:rPr>
        <w:t xml:space="preserve">ontakt tačka za proizvode </w:t>
      </w:r>
      <w:r w:rsidR="00DB103E" w:rsidRPr="00E47C77">
        <w:rPr>
          <w:rFonts w:ascii="Times New Roman" w:hAnsi="Times New Roman" w:cs="Times New Roman"/>
          <w:sz w:val="24"/>
          <w:szCs w:val="24"/>
        </w:rPr>
        <w:t>određena zakonom kojim se uređuje</w:t>
      </w:r>
      <w:r w:rsidRPr="00E47C77">
        <w:rPr>
          <w:rFonts w:ascii="Times New Roman" w:hAnsi="Times New Roman" w:cs="Times New Roman"/>
          <w:sz w:val="24"/>
          <w:szCs w:val="24"/>
        </w:rPr>
        <w:t xml:space="preserve"> nadzor proizvoda na tržištu.</w:t>
      </w:r>
    </w:p>
    <w:p w14:paraId="58009C12" w14:textId="4B910633" w:rsidR="00815EE3" w:rsidRPr="00E47C77" w:rsidRDefault="00815EE3" w:rsidP="00815EE3">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(3) Za određene proizvode koji bi mogli predstavljati ozbiljan rizik za zdravlje i bezbjednost potrošača može se</w:t>
      </w:r>
      <w:r w:rsidR="0068027C">
        <w:rPr>
          <w:rFonts w:ascii="Times New Roman" w:hAnsi="Times New Roman" w:cs="Times New Roman"/>
          <w:sz w:val="24"/>
          <w:szCs w:val="24"/>
        </w:rPr>
        <w:t xml:space="preserve"> posebnim propisom</w:t>
      </w:r>
      <w:r w:rsidRPr="00E47C77">
        <w:rPr>
          <w:rFonts w:ascii="Times New Roman" w:hAnsi="Times New Roman" w:cs="Times New Roman"/>
          <w:sz w:val="24"/>
          <w:szCs w:val="24"/>
        </w:rPr>
        <w:t xml:space="preserve"> urediti obavezan sistem sl</w:t>
      </w:r>
      <w:r w:rsidR="008252D5">
        <w:rPr>
          <w:rFonts w:ascii="Times New Roman" w:hAnsi="Times New Roman" w:cs="Times New Roman"/>
          <w:sz w:val="24"/>
          <w:szCs w:val="24"/>
        </w:rPr>
        <w:t>j</w:t>
      </w:r>
      <w:r w:rsidRPr="00E47C77">
        <w:rPr>
          <w:rFonts w:ascii="Times New Roman" w:hAnsi="Times New Roman" w:cs="Times New Roman"/>
          <w:sz w:val="24"/>
          <w:szCs w:val="24"/>
        </w:rPr>
        <w:t>edljivosti za isporučioce koji te proizvode stavljaju, odnosno isporučuju na tržište</w:t>
      </w:r>
      <w:r w:rsidR="0068027C">
        <w:rPr>
          <w:rFonts w:ascii="Times New Roman" w:hAnsi="Times New Roman" w:cs="Times New Roman"/>
          <w:sz w:val="24"/>
          <w:szCs w:val="24"/>
        </w:rPr>
        <w:t>, a naročito:</w:t>
      </w:r>
    </w:p>
    <w:p w14:paraId="2DF63580" w14:textId="632DF97F" w:rsidR="00815EE3" w:rsidRPr="00E47C77" w:rsidRDefault="0068027C" w:rsidP="00815EE3">
      <w:pPr>
        <w:pStyle w:val="ListParagraph"/>
        <w:numPr>
          <w:ilvl w:val="0"/>
          <w:numId w:val="10"/>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odre</w:t>
      </w:r>
      <w:r>
        <w:rPr>
          <w:rFonts w:ascii="Times New Roman" w:hAnsi="Times New Roman" w:cs="Times New Roman"/>
          <w:sz w:val="24"/>
          <w:szCs w:val="24"/>
        </w:rPr>
        <w:t>diti</w:t>
      </w:r>
      <w:r w:rsidRPr="00E47C77">
        <w:rPr>
          <w:rFonts w:ascii="Times New Roman" w:hAnsi="Times New Roman" w:cs="Times New Roman"/>
          <w:sz w:val="24"/>
          <w:szCs w:val="24"/>
        </w:rPr>
        <w:t xml:space="preserve"> </w:t>
      </w:r>
      <w:r w:rsidR="00815EE3" w:rsidRPr="00E47C77">
        <w:rPr>
          <w:rFonts w:ascii="Times New Roman" w:hAnsi="Times New Roman" w:cs="Times New Roman"/>
          <w:sz w:val="24"/>
          <w:szCs w:val="24"/>
        </w:rPr>
        <w:t xml:space="preserve">proizvodi, kategorije ili grupe proizvoda ili sastavni djelovi tih proizvoda koji </w:t>
      </w:r>
      <w:r w:rsidRPr="00E47C77">
        <w:rPr>
          <w:rFonts w:ascii="Times New Roman" w:hAnsi="Times New Roman" w:cs="Times New Roman"/>
          <w:sz w:val="24"/>
          <w:szCs w:val="24"/>
        </w:rPr>
        <w:t>vjero</w:t>
      </w:r>
      <w:r>
        <w:rPr>
          <w:rFonts w:ascii="Times New Roman" w:hAnsi="Times New Roman" w:cs="Times New Roman"/>
          <w:sz w:val="24"/>
          <w:szCs w:val="24"/>
        </w:rPr>
        <w:t>v</w:t>
      </w:r>
      <w:r w:rsidRPr="00E47C77">
        <w:rPr>
          <w:rFonts w:ascii="Times New Roman" w:hAnsi="Times New Roman" w:cs="Times New Roman"/>
          <w:sz w:val="24"/>
          <w:szCs w:val="24"/>
        </w:rPr>
        <w:t xml:space="preserve">atno </w:t>
      </w:r>
      <w:r w:rsidR="00815EE3" w:rsidRPr="00E47C77">
        <w:rPr>
          <w:rFonts w:ascii="Times New Roman" w:hAnsi="Times New Roman" w:cs="Times New Roman"/>
          <w:sz w:val="24"/>
          <w:szCs w:val="24"/>
        </w:rPr>
        <w:t>mogu predstavljati ozbiljan rizik za zdravlje i bezbjednost potrošača;</w:t>
      </w:r>
    </w:p>
    <w:p w14:paraId="596F2838" w14:textId="67473E0A" w:rsidR="00815EE3" w:rsidRPr="00E47C77" w:rsidRDefault="0068027C" w:rsidP="00815EE3">
      <w:pPr>
        <w:pStyle w:val="ListParagraph"/>
        <w:numPr>
          <w:ilvl w:val="0"/>
          <w:numId w:val="10"/>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odre</w:t>
      </w:r>
      <w:r>
        <w:rPr>
          <w:rFonts w:ascii="Times New Roman" w:hAnsi="Times New Roman" w:cs="Times New Roman"/>
          <w:sz w:val="24"/>
          <w:szCs w:val="24"/>
        </w:rPr>
        <w:t>diti</w:t>
      </w:r>
      <w:r w:rsidRPr="00E47C77">
        <w:rPr>
          <w:rFonts w:ascii="Times New Roman" w:hAnsi="Times New Roman" w:cs="Times New Roman"/>
          <w:sz w:val="24"/>
          <w:szCs w:val="24"/>
        </w:rPr>
        <w:t xml:space="preserve"> </w:t>
      </w:r>
      <w:r w:rsidR="00815EE3" w:rsidRPr="00E47C77">
        <w:rPr>
          <w:rFonts w:ascii="Times New Roman" w:hAnsi="Times New Roman" w:cs="Times New Roman"/>
          <w:sz w:val="24"/>
          <w:szCs w:val="24"/>
        </w:rPr>
        <w:t xml:space="preserve">vrste podataka koje su isporučioci dužni da prikupljaju </w:t>
      </w:r>
      <w:r>
        <w:rPr>
          <w:rFonts w:ascii="Times New Roman" w:hAnsi="Times New Roman" w:cs="Times New Roman"/>
          <w:sz w:val="24"/>
          <w:szCs w:val="24"/>
        </w:rPr>
        <w:t>i</w:t>
      </w:r>
      <w:r w:rsidRPr="00E47C77">
        <w:rPr>
          <w:rFonts w:ascii="Times New Roman" w:hAnsi="Times New Roman" w:cs="Times New Roman"/>
          <w:sz w:val="24"/>
          <w:szCs w:val="24"/>
        </w:rPr>
        <w:t xml:space="preserve"> </w:t>
      </w:r>
      <w:r w:rsidR="00815EE3" w:rsidRPr="00E47C77">
        <w:rPr>
          <w:rFonts w:ascii="Times New Roman" w:hAnsi="Times New Roman" w:cs="Times New Roman"/>
          <w:sz w:val="24"/>
          <w:szCs w:val="24"/>
        </w:rPr>
        <w:t>sačuvaju putem sistema sljed</w:t>
      </w:r>
      <w:r w:rsidR="008252D5">
        <w:rPr>
          <w:rFonts w:ascii="Times New Roman" w:hAnsi="Times New Roman" w:cs="Times New Roman"/>
          <w:sz w:val="24"/>
          <w:szCs w:val="24"/>
        </w:rPr>
        <w:t>lj</w:t>
      </w:r>
      <w:r w:rsidR="00815EE3" w:rsidRPr="00E47C77">
        <w:rPr>
          <w:rFonts w:ascii="Times New Roman" w:hAnsi="Times New Roman" w:cs="Times New Roman"/>
          <w:sz w:val="24"/>
          <w:szCs w:val="24"/>
        </w:rPr>
        <w:t>ivosti;</w:t>
      </w:r>
    </w:p>
    <w:p w14:paraId="1866D971" w14:textId="2FC22F9A" w:rsidR="00815EE3" w:rsidRPr="00E47C77" w:rsidRDefault="0068027C" w:rsidP="00815EE3">
      <w:pPr>
        <w:pStyle w:val="ListParagraph"/>
        <w:numPr>
          <w:ilvl w:val="0"/>
          <w:numId w:val="10"/>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utvr</w:t>
      </w:r>
      <w:r>
        <w:rPr>
          <w:rFonts w:ascii="Times New Roman" w:hAnsi="Times New Roman" w:cs="Times New Roman"/>
          <w:sz w:val="24"/>
          <w:szCs w:val="24"/>
        </w:rPr>
        <w:t>diti</w:t>
      </w:r>
      <w:r w:rsidRPr="00E47C77">
        <w:rPr>
          <w:rFonts w:ascii="Times New Roman" w:hAnsi="Times New Roman" w:cs="Times New Roman"/>
          <w:sz w:val="24"/>
          <w:szCs w:val="24"/>
        </w:rPr>
        <w:t xml:space="preserve"> </w:t>
      </w:r>
      <w:r w:rsidR="00815EE3" w:rsidRPr="00E47C77">
        <w:rPr>
          <w:rFonts w:ascii="Times New Roman" w:hAnsi="Times New Roman" w:cs="Times New Roman"/>
          <w:sz w:val="24"/>
          <w:szCs w:val="24"/>
        </w:rPr>
        <w:t>načini za prikazivanje i pristup podacima, uključujući stavljanje nosača podataka na proizvod, njegovo pakovanje ili u prateća dokumenta</w:t>
      </w:r>
      <w:r>
        <w:rPr>
          <w:rFonts w:ascii="Times New Roman" w:hAnsi="Times New Roman" w:cs="Times New Roman"/>
          <w:sz w:val="24"/>
          <w:szCs w:val="24"/>
        </w:rPr>
        <w:t>;</w:t>
      </w:r>
      <w:r w:rsidRPr="00E47C77">
        <w:rPr>
          <w:rFonts w:ascii="Times New Roman" w:hAnsi="Times New Roman" w:cs="Times New Roman"/>
          <w:sz w:val="24"/>
          <w:szCs w:val="24"/>
        </w:rPr>
        <w:t xml:space="preserve"> </w:t>
      </w:r>
      <w:r w:rsidR="00815EE3" w:rsidRPr="00E47C77">
        <w:rPr>
          <w:rFonts w:ascii="Times New Roman" w:hAnsi="Times New Roman" w:cs="Times New Roman"/>
          <w:sz w:val="24"/>
          <w:szCs w:val="24"/>
        </w:rPr>
        <w:t>i</w:t>
      </w:r>
      <w:r w:rsidR="008252D5">
        <w:rPr>
          <w:rFonts w:ascii="Times New Roman" w:hAnsi="Times New Roman" w:cs="Times New Roman"/>
          <w:sz w:val="24"/>
          <w:szCs w:val="24"/>
        </w:rPr>
        <w:t xml:space="preserve"> </w:t>
      </w:r>
    </w:p>
    <w:p w14:paraId="2EEF09D7" w14:textId="47A8EE5A" w:rsidR="0068027C" w:rsidRDefault="0068027C" w:rsidP="0068027C">
      <w:pPr>
        <w:pStyle w:val="ListParagraph"/>
        <w:numPr>
          <w:ilvl w:val="0"/>
          <w:numId w:val="10"/>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utvr</w:t>
      </w:r>
      <w:r>
        <w:rPr>
          <w:rFonts w:ascii="Times New Roman" w:hAnsi="Times New Roman" w:cs="Times New Roman"/>
          <w:sz w:val="24"/>
          <w:szCs w:val="24"/>
        </w:rPr>
        <w:t>diti</w:t>
      </w:r>
      <w:r w:rsidRPr="00E47C77">
        <w:rPr>
          <w:rFonts w:ascii="Times New Roman" w:hAnsi="Times New Roman" w:cs="Times New Roman"/>
          <w:sz w:val="24"/>
          <w:szCs w:val="24"/>
        </w:rPr>
        <w:t xml:space="preserve"> </w:t>
      </w:r>
      <w:r w:rsidR="00815EE3" w:rsidRPr="00E47C77">
        <w:rPr>
          <w:rFonts w:ascii="Times New Roman" w:hAnsi="Times New Roman" w:cs="Times New Roman"/>
          <w:sz w:val="24"/>
          <w:szCs w:val="24"/>
        </w:rPr>
        <w:t>subjekti koji imaju pristup podacima iz tačke 2 ovog stava</w:t>
      </w:r>
      <w:r>
        <w:rPr>
          <w:rFonts w:ascii="Times New Roman" w:hAnsi="Times New Roman" w:cs="Times New Roman"/>
          <w:sz w:val="24"/>
          <w:szCs w:val="24"/>
        </w:rPr>
        <w:t>,</w:t>
      </w:r>
      <w:r w:rsidR="00815EE3" w:rsidRPr="00E47C77">
        <w:rPr>
          <w:rFonts w:ascii="Times New Roman" w:hAnsi="Times New Roman" w:cs="Times New Roman"/>
          <w:sz w:val="24"/>
          <w:szCs w:val="24"/>
        </w:rPr>
        <w:t xml:space="preserve"> kao i vrste podataka kojima ti subjekti imaju pristup (potrošači, isporučioci, pružaoci usluga internet tržišta, nadležni organi)</w:t>
      </w:r>
      <w:r>
        <w:rPr>
          <w:rFonts w:ascii="Times New Roman" w:hAnsi="Times New Roman" w:cs="Times New Roman"/>
          <w:sz w:val="24"/>
          <w:szCs w:val="24"/>
        </w:rPr>
        <w:t>, pri čemu se pristup tih subjekata podacima sadržanim u sistemu sljedljivosti omogućuje bez naknade</w:t>
      </w:r>
      <w:r w:rsidR="00815EE3" w:rsidRPr="00E47C77">
        <w:rPr>
          <w:rFonts w:ascii="Times New Roman" w:hAnsi="Times New Roman" w:cs="Times New Roman"/>
          <w:sz w:val="24"/>
          <w:szCs w:val="24"/>
        </w:rPr>
        <w:t>.</w:t>
      </w:r>
    </w:p>
    <w:p w14:paraId="3B73EEFC" w14:textId="7E926E67" w:rsidR="0068027C" w:rsidRPr="0068027C" w:rsidRDefault="0068027C" w:rsidP="001547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 Propis iz stava 3 ovog člana donosi Vlada. </w:t>
      </w:r>
    </w:p>
    <w:p w14:paraId="5465948C" w14:textId="2A84BF7C" w:rsidR="00815EE3" w:rsidRPr="00E47C77" w:rsidRDefault="00815EE3" w:rsidP="006A19F9">
      <w:pPr>
        <w:spacing w:after="0" w:line="240" w:lineRule="auto"/>
        <w:ind w:firstLine="720"/>
        <w:jc w:val="both"/>
        <w:rPr>
          <w:rFonts w:ascii="Times New Roman" w:hAnsi="Times New Roman" w:cs="Times New Roman"/>
          <w:sz w:val="24"/>
          <w:szCs w:val="24"/>
        </w:rPr>
      </w:pPr>
    </w:p>
    <w:bookmarkEnd w:id="4"/>
    <w:p w14:paraId="46AEF0E3" w14:textId="37F7225B" w:rsidR="00F81909" w:rsidRPr="00E47C77" w:rsidRDefault="00F81909" w:rsidP="008252D5">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Obaveze isporučilaca u slučaju prodaje na daljinu</w:t>
      </w:r>
    </w:p>
    <w:p w14:paraId="405C0397" w14:textId="0ABDFF7A" w:rsidR="00F81909" w:rsidRPr="00E47C77" w:rsidRDefault="00F81909" w:rsidP="000B3DB7">
      <w:pPr>
        <w:spacing w:after="0" w:line="240" w:lineRule="auto"/>
        <w:ind w:left="363"/>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EA4CA7" w:rsidRPr="00E47C77">
        <w:rPr>
          <w:rFonts w:ascii="Times New Roman" w:hAnsi="Times New Roman" w:cs="Times New Roman"/>
          <w:b/>
          <w:bCs/>
          <w:sz w:val="24"/>
          <w:szCs w:val="24"/>
        </w:rPr>
        <w:t>24</w:t>
      </w:r>
    </w:p>
    <w:p w14:paraId="25028A81" w14:textId="0CCA4CB7" w:rsidR="00F81909" w:rsidRPr="00E47C77" w:rsidRDefault="00725FA7"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w:t>
      </w:r>
      <w:r w:rsidR="00F81909" w:rsidRPr="00E47C77">
        <w:rPr>
          <w:rFonts w:ascii="Times New Roman" w:hAnsi="Times New Roman" w:cs="Times New Roman"/>
          <w:sz w:val="24"/>
          <w:szCs w:val="24"/>
        </w:rPr>
        <w:t xml:space="preserve">Kad isporučioci proizvode isporučuju na tržištu </w:t>
      </w:r>
      <w:r w:rsidR="00FE1BC9" w:rsidRPr="00E47C77">
        <w:rPr>
          <w:rFonts w:ascii="Times New Roman" w:hAnsi="Times New Roman" w:cs="Times New Roman"/>
          <w:sz w:val="24"/>
          <w:szCs w:val="24"/>
        </w:rPr>
        <w:t xml:space="preserve">putem </w:t>
      </w:r>
      <w:r w:rsidR="00F81909" w:rsidRPr="00E47C77">
        <w:rPr>
          <w:rFonts w:ascii="Times New Roman" w:hAnsi="Times New Roman" w:cs="Times New Roman"/>
          <w:sz w:val="24"/>
          <w:szCs w:val="24"/>
        </w:rPr>
        <w:t>interneta ili drugi</w:t>
      </w:r>
      <w:r w:rsidR="00E1098C" w:rsidRPr="00E47C77">
        <w:rPr>
          <w:rFonts w:ascii="Times New Roman" w:hAnsi="Times New Roman" w:cs="Times New Roman"/>
          <w:sz w:val="24"/>
          <w:szCs w:val="24"/>
        </w:rPr>
        <w:t>h</w:t>
      </w:r>
      <w:r w:rsidR="00F81909" w:rsidRPr="00E47C77">
        <w:rPr>
          <w:rFonts w:ascii="Times New Roman" w:hAnsi="Times New Roman" w:cs="Times New Roman"/>
          <w:sz w:val="24"/>
          <w:szCs w:val="24"/>
        </w:rPr>
        <w:t xml:space="preserve"> sredst</w:t>
      </w:r>
      <w:r w:rsidR="00E1098C" w:rsidRPr="00E47C77">
        <w:rPr>
          <w:rFonts w:ascii="Times New Roman" w:hAnsi="Times New Roman" w:cs="Times New Roman"/>
          <w:sz w:val="24"/>
          <w:szCs w:val="24"/>
        </w:rPr>
        <w:t>ava</w:t>
      </w:r>
      <w:r w:rsidR="00F81909" w:rsidRPr="00E47C77">
        <w:rPr>
          <w:rFonts w:ascii="Times New Roman" w:hAnsi="Times New Roman" w:cs="Times New Roman"/>
          <w:sz w:val="24"/>
          <w:szCs w:val="24"/>
        </w:rPr>
        <w:t xml:space="preserve"> prodaje na daljinu, u ponudi tih proizvoda moraju se jasno i vidljivo navesti </w:t>
      </w:r>
      <w:r w:rsidR="00FE1BC9" w:rsidRPr="00E47C77">
        <w:rPr>
          <w:rFonts w:ascii="Times New Roman" w:hAnsi="Times New Roman" w:cs="Times New Roman"/>
          <w:sz w:val="24"/>
          <w:szCs w:val="24"/>
        </w:rPr>
        <w:t>naročito</w:t>
      </w:r>
      <w:r w:rsidR="00F81909" w:rsidRPr="00E47C77">
        <w:rPr>
          <w:rFonts w:ascii="Times New Roman" w:hAnsi="Times New Roman" w:cs="Times New Roman"/>
          <w:sz w:val="24"/>
          <w:szCs w:val="24"/>
        </w:rPr>
        <w:t>:</w:t>
      </w:r>
    </w:p>
    <w:p w14:paraId="6D8837C0" w14:textId="1144C5E9" w:rsidR="00F81909" w:rsidRPr="00E47C77" w:rsidRDefault="00482EF7" w:rsidP="00635F99">
      <w:pPr>
        <w:pStyle w:val="ListParagraph"/>
        <w:numPr>
          <w:ilvl w:val="0"/>
          <w:numId w:val="3"/>
        </w:numPr>
        <w:tabs>
          <w:tab w:val="left" w:pos="108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ime i prezime, odnosno </w:t>
      </w:r>
      <w:r w:rsidR="00F81909" w:rsidRPr="00E47C77">
        <w:rPr>
          <w:rFonts w:ascii="Times New Roman" w:hAnsi="Times New Roman" w:cs="Times New Roman"/>
          <w:sz w:val="24"/>
          <w:szCs w:val="24"/>
        </w:rPr>
        <w:t xml:space="preserve">naziv, </w:t>
      </w:r>
      <w:r w:rsidRPr="00E47C77">
        <w:rPr>
          <w:rFonts w:ascii="Times New Roman" w:hAnsi="Times New Roman" w:cs="Times New Roman"/>
          <w:sz w:val="24"/>
          <w:szCs w:val="24"/>
        </w:rPr>
        <w:t>registrovan</w:t>
      </w:r>
      <w:r>
        <w:rPr>
          <w:rFonts w:ascii="Times New Roman" w:hAnsi="Times New Roman" w:cs="Times New Roman"/>
          <w:sz w:val="24"/>
          <w:szCs w:val="24"/>
        </w:rPr>
        <w:t>o</w:t>
      </w:r>
      <w:r w:rsidRPr="00E47C77">
        <w:rPr>
          <w:rFonts w:ascii="Times New Roman" w:hAnsi="Times New Roman" w:cs="Times New Roman"/>
          <w:sz w:val="24"/>
          <w:szCs w:val="24"/>
        </w:rPr>
        <w:t xml:space="preserve"> trgovačk</w:t>
      </w:r>
      <w:r>
        <w:rPr>
          <w:rFonts w:ascii="Times New Roman" w:hAnsi="Times New Roman" w:cs="Times New Roman"/>
          <w:sz w:val="24"/>
          <w:szCs w:val="24"/>
        </w:rPr>
        <w:t>o</w:t>
      </w:r>
      <w:r w:rsidRPr="00E47C77">
        <w:rPr>
          <w:rFonts w:ascii="Times New Roman" w:hAnsi="Times New Roman" w:cs="Times New Roman"/>
          <w:sz w:val="24"/>
          <w:szCs w:val="24"/>
        </w:rPr>
        <w:t xml:space="preserve"> </w:t>
      </w:r>
      <w:r>
        <w:rPr>
          <w:rFonts w:ascii="Times New Roman" w:hAnsi="Times New Roman" w:cs="Times New Roman"/>
          <w:sz w:val="24"/>
          <w:szCs w:val="24"/>
        </w:rPr>
        <w:t>ime</w:t>
      </w:r>
      <w:r w:rsidRPr="00E47C77">
        <w:rPr>
          <w:rFonts w:ascii="Times New Roman" w:hAnsi="Times New Roman" w:cs="Times New Roman"/>
          <w:sz w:val="24"/>
          <w:szCs w:val="24"/>
        </w:rPr>
        <w:t xml:space="preserve"> </w:t>
      </w:r>
      <w:r w:rsidR="00F81909" w:rsidRPr="00E47C77">
        <w:rPr>
          <w:rFonts w:ascii="Times New Roman" w:hAnsi="Times New Roman" w:cs="Times New Roman"/>
          <w:sz w:val="24"/>
          <w:szCs w:val="24"/>
        </w:rPr>
        <w:t xml:space="preserve">ili registrovani žig proizvođača, kao i </w:t>
      </w:r>
      <w:r w:rsidRPr="00E47C77">
        <w:rPr>
          <w:rFonts w:ascii="Times New Roman" w:hAnsi="Times New Roman" w:cs="Times New Roman"/>
          <w:sz w:val="24"/>
          <w:szCs w:val="24"/>
        </w:rPr>
        <w:t>adres</w:t>
      </w:r>
      <w:r>
        <w:rPr>
          <w:rFonts w:ascii="Times New Roman" w:hAnsi="Times New Roman" w:cs="Times New Roman"/>
          <w:sz w:val="24"/>
          <w:szCs w:val="24"/>
        </w:rPr>
        <w:t>a</w:t>
      </w:r>
      <w:r w:rsidRPr="00E47C77">
        <w:rPr>
          <w:rFonts w:ascii="Times New Roman" w:hAnsi="Times New Roman" w:cs="Times New Roman"/>
          <w:sz w:val="24"/>
          <w:szCs w:val="24"/>
        </w:rPr>
        <w:t xml:space="preserve"> za prijem pošte i elektronske pošte</w:t>
      </w:r>
      <w:r w:rsidRPr="00E47C77" w:rsidDel="00482EF7">
        <w:rPr>
          <w:rFonts w:ascii="Times New Roman" w:hAnsi="Times New Roman" w:cs="Times New Roman"/>
          <w:sz w:val="24"/>
          <w:szCs w:val="24"/>
        </w:rPr>
        <w:t xml:space="preserve"> </w:t>
      </w:r>
      <w:r w:rsidR="00F81909" w:rsidRPr="00E47C77">
        <w:rPr>
          <w:rFonts w:ascii="Times New Roman" w:hAnsi="Times New Roman" w:cs="Times New Roman"/>
          <w:sz w:val="24"/>
          <w:szCs w:val="24"/>
        </w:rPr>
        <w:t>preko koje mogu biti kontaktirani;</w:t>
      </w:r>
    </w:p>
    <w:p w14:paraId="1DCFA621" w14:textId="2A6544A6" w:rsidR="00F81909" w:rsidRPr="00E47C77" w:rsidRDefault="00F81909" w:rsidP="00635F99">
      <w:pPr>
        <w:pStyle w:val="ListParagraph"/>
        <w:numPr>
          <w:ilvl w:val="0"/>
          <w:numId w:val="3"/>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ako proizvođač </w:t>
      </w:r>
      <w:r w:rsidR="00482EF7">
        <w:rPr>
          <w:rFonts w:ascii="Times New Roman" w:hAnsi="Times New Roman" w:cs="Times New Roman"/>
          <w:sz w:val="24"/>
          <w:szCs w:val="24"/>
        </w:rPr>
        <w:t>nema prebivalište, odnosno sjedište</w:t>
      </w:r>
      <w:r w:rsidRPr="00E47C77">
        <w:rPr>
          <w:rFonts w:ascii="Times New Roman" w:hAnsi="Times New Roman" w:cs="Times New Roman"/>
          <w:sz w:val="24"/>
          <w:szCs w:val="24"/>
        </w:rPr>
        <w:t xml:space="preserve"> u Crnoj Gori, ime</w:t>
      </w:r>
      <w:r w:rsidR="009A3685" w:rsidRPr="009A3685">
        <w:rPr>
          <w:rFonts w:ascii="Times New Roman" w:hAnsi="Times New Roman" w:cs="Times New Roman"/>
          <w:sz w:val="24"/>
          <w:szCs w:val="24"/>
        </w:rPr>
        <w:t xml:space="preserve"> </w:t>
      </w:r>
      <w:r w:rsidR="009A3685" w:rsidRPr="00590E51">
        <w:rPr>
          <w:rFonts w:ascii="Times New Roman" w:hAnsi="Times New Roman" w:cs="Times New Roman"/>
          <w:sz w:val="24"/>
          <w:szCs w:val="24"/>
        </w:rPr>
        <w:t>i prezime</w:t>
      </w:r>
      <w:r w:rsidR="009A3685" w:rsidRPr="00E47C77">
        <w:rPr>
          <w:rFonts w:ascii="Times New Roman" w:hAnsi="Times New Roman" w:cs="Times New Roman"/>
          <w:sz w:val="24"/>
          <w:szCs w:val="24"/>
        </w:rPr>
        <w:t>,</w:t>
      </w:r>
      <w:r w:rsidR="009A3685">
        <w:rPr>
          <w:rFonts w:ascii="Times New Roman" w:hAnsi="Times New Roman" w:cs="Times New Roman"/>
          <w:sz w:val="24"/>
          <w:szCs w:val="24"/>
        </w:rPr>
        <w:t xml:space="preserve"> odnosno naziv</w:t>
      </w:r>
      <w:r w:rsidR="009A3685" w:rsidRPr="00E47C77">
        <w:rPr>
          <w:rFonts w:ascii="Times New Roman" w:hAnsi="Times New Roman" w:cs="Times New Roman"/>
          <w:sz w:val="24"/>
          <w:szCs w:val="24"/>
        </w:rPr>
        <w:t xml:space="preserve">, </w:t>
      </w:r>
      <w:r w:rsidR="009E0F4B" w:rsidRPr="00E47C77">
        <w:rPr>
          <w:rFonts w:ascii="Times New Roman" w:hAnsi="Times New Roman" w:cs="Times New Roman"/>
          <w:sz w:val="24"/>
          <w:szCs w:val="24"/>
        </w:rPr>
        <w:t>adres</w:t>
      </w:r>
      <w:r w:rsidR="009E0F4B">
        <w:rPr>
          <w:rFonts w:ascii="Times New Roman" w:hAnsi="Times New Roman" w:cs="Times New Roman"/>
          <w:sz w:val="24"/>
          <w:szCs w:val="24"/>
        </w:rPr>
        <w:t>a</w:t>
      </w:r>
      <w:r w:rsidR="009E0F4B" w:rsidRPr="00E47C77">
        <w:rPr>
          <w:rFonts w:ascii="Times New Roman" w:hAnsi="Times New Roman" w:cs="Times New Roman"/>
          <w:sz w:val="24"/>
          <w:szCs w:val="24"/>
        </w:rPr>
        <w:t xml:space="preserve"> </w:t>
      </w:r>
      <w:r w:rsidR="009A3685" w:rsidRPr="00E47C77">
        <w:rPr>
          <w:rFonts w:ascii="Times New Roman" w:hAnsi="Times New Roman" w:cs="Times New Roman"/>
          <w:sz w:val="24"/>
          <w:szCs w:val="24"/>
        </w:rPr>
        <w:t xml:space="preserve">za prijem pošte i elektronske pošte </w:t>
      </w:r>
      <w:r w:rsidRPr="00E47C77">
        <w:rPr>
          <w:rFonts w:ascii="Times New Roman" w:hAnsi="Times New Roman" w:cs="Times New Roman"/>
          <w:sz w:val="24"/>
          <w:szCs w:val="24"/>
        </w:rPr>
        <w:t>odgovornog lica</w:t>
      </w:r>
      <w:r w:rsidR="00971CE4" w:rsidRPr="00E47C77">
        <w:rPr>
          <w:rFonts w:ascii="Times New Roman" w:hAnsi="Times New Roman" w:cs="Times New Roman"/>
          <w:sz w:val="24"/>
          <w:szCs w:val="24"/>
        </w:rPr>
        <w:t xml:space="preserve">; </w:t>
      </w:r>
    </w:p>
    <w:p w14:paraId="422510B0" w14:textId="0BEAD1F3" w:rsidR="00F81909" w:rsidRPr="00E47C77" w:rsidRDefault="00F81909" w:rsidP="00635F99">
      <w:pPr>
        <w:pStyle w:val="ListParagraph"/>
        <w:numPr>
          <w:ilvl w:val="0"/>
          <w:numId w:val="3"/>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lastRenderedPageBreak/>
        <w:t>informacije koje omogućavaju identifikaciju proizvoda, uključujući njegovu sliku, tip i bilo koju drugu identifikacionu oznaku proizvoda</w:t>
      </w:r>
      <w:r w:rsidR="00971CE4" w:rsidRPr="00E47C77">
        <w:rPr>
          <w:rFonts w:ascii="Times New Roman" w:hAnsi="Times New Roman" w:cs="Times New Roman"/>
          <w:sz w:val="24"/>
          <w:szCs w:val="24"/>
        </w:rPr>
        <w:t>; i</w:t>
      </w:r>
    </w:p>
    <w:p w14:paraId="555729C8" w14:textId="2F05A0A9" w:rsidR="00971CE4" w:rsidRPr="00E47C77" w:rsidRDefault="00971CE4" w:rsidP="00635F99">
      <w:pPr>
        <w:pStyle w:val="ListParagraph"/>
        <w:numPr>
          <w:ilvl w:val="0"/>
          <w:numId w:val="3"/>
        </w:numPr>
        <w:tabs>
          <w:tab w:val="left" w:pos="10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upozorenja ili informacije o bezbjednosti.</w:t>
      </w:r>
    </w:p>
    <w:p w14:paraId="66876E7A" w14:textId="0B0F081D" w:rsidR="00C014A8" w:rsidRPr="00E47C77" w:rsidRDefault="00725FA7" w:rsidP="00635F99">
      <w:pPr>
        <w:spacing w:after="0" w:line="240" w:lineRule="auto"/>
        <w:ind w:firstLine="720"/>
        <w:jc w:val="both"/>
        <w:rPr>
          <w:rFonts w:ascii="Times New Roman" w:hAnsi="Times New Roman" w:cs="Times New Roman"/>
          <w:sz w:val="24"/>
          <w:szCs w:val="24"/>
        </w:rPr>
      </w:pPr>
      <w:r w:rsidRPr="00243E93">
        <w:rPr>
          <w:rFonts w:ascii="Times New Roman" w:hAnsi="Times New Roman" w:cs="Times New Roman"/>
          <w:sz w:val="24"/>
          <w:szCs w:val="24"/>
        </w:rPr>
        <w:t>(2)</w:t>
      </w:r>
      <w:r w:rsidRPr="00E47C77">
        <w:rPr>
          <w:rFonts w:ascii="Times New Roman" w:hAnsi="Times New Roman" w:cs="Times New Roman"/>
          <w:sz w:val="24"/>
          <w:szCs w:val="24"/>
        </w:rPr>
        <w:t xml:space="preserve"> </w:t>
      </w:r>
      <w:r w:rsidR="00DC34C8" w:rsidRPr="00E47C77">
        <w:rPr>
          <w:rFonts w:ascii="Times New Roman" w:hAnsi="Times New Roman" w:cs="Times New Roman"/>
          <w:sz w:val="24"/>
          <w:szCs w:val="24"/>
        </w:rPr>
        <w:t>U</w:t>
      </w:r>
      <w:r w:rsidR="00F81909" w:rsidRPr="00E47C77">
        <w:rPr>
          <w:rFonts w:ascii="Times New Roman" w:hAnsi="Times New Roman" w:cs="Times New Roman"/>
          <w:sz w:val="24"/>
          <w:szCs w:val="24"/>
        </w:rPr>
        <w:t xml:space="preserve">pozorenja ili informacije </w:t>
      </w:r>
      <w:r w:rsidR="005A25D9" w:rsidRPr="00E47C77">
        <w:rPr>
          <w:rFonts w:ascii="Times New Roman" w:hAnsi="Times New Roman" w:cs="Times New Roman"/>
          <w:sz w:val="24"/>
          <w:szCs w:val="24"/>
        </w:rPr>
        <w:t>iz</w:t>
      </w:r>
      <w:r w:rsidR="00DC34C8" w:rsidRPr="00E47C77">
        <w:rPr>
          <w:rFonts w:ascii="Times New Roman" w:hAnsi="Times New Roman" w:cs="Times New Roman"/>
          <w:sz w:val="24"/>
          <w:szCs w:val="24"/>
        </w:rPr>
        <w:t xml:space="preserve"> stava 1 </w:t>
      </w:r>
      <w:r w:rsidR="008433D8" w:rsidRPr="00E47C77">
        <w:rPr>
          <w:rFonts w:ascii="Times New Roman" w:hAnsi="Times New Roman" w:cs="Times New Roman"/>
          <w:sz w:val="24"/>
          <w:szCs w:val="24"/>
        </w:rPr>
        <w:t>tačk</w:t>
      </w:r>
      <w:r w:rsidR="008433D8">
        <w:rPr>
          <w:rFonts w:ascii="Times New Roman" w:hAnsi="Times New Roman" w:cs="Times New Roman"/>
          <w:sz w:val="24"/>
          <w:szCs w:val="24"/>
        </w:rPr>
        <w:t>a</w:t>
      </w:r>
      <w:r w:rsidR="008433D8" w:rsidRPr="00E47C77">
        <w:rPr>
          <w:rFonts w:ascii="Times New Roman" w:hAnsi="Times New Roman" w:cs="Times New Roman"/>
          <w:sz w:val="24"/>
          <w:szCs w:val="24"/>
        </w:rPr>
        <w:t xml:space="preserve"> </w:t>
      </w:r>
      <w:r w:rsidR="005A25D9" w:rsidRPr="00E47C77">
        <w:rPr>
          <w:rFonts w:ascii="Times New Roman" w:hAnsi="Times New Roman" w:cs="Times New Roman"/>
          <w:sz w:val="24"/>
          <w:szCs w:val="24"/>
        </w:rPr>
        <w:t>4</w:t>
      </w:r>
      <w:r w:rsidR="00DC34C8" w:rsidRPr="00E47C77">
        <w:rPr>
          <w:rFonts w:ascii="Times New Roman" w:hAnsi="Times New Roman" w:cs="Times New Roman"/>
          <w:sz w:val="24"/>
          <w:szCs w:val="24"/>
        </w:rPr>
        <w:t xml:space="preserve"> ovog člana </w:t>
      </w:r>
      <w:r w:rsidR="00F81909" w:rsidRPr="00E47C77">
        <w:rPr>
          <w:rFonts w:ascii="Times New Roman" w:hAnsi="Times New Roman" w:cs="Times New Roman"/>
          <w:sz w:val="24"/>
          <w:szCs w:val="24"/>
        </w:rPr>
        <w:t xml:space="preserve">koje se stavljaju na proizvod ili na pakovanje ili koje se navode u dokumentu </w:t>
      </w:r>
      <w:r w:rsidR="004B4159">
        <w:rPr>
          <w:rFonts w:ascii="Times New Roman" w:hAnsi="Times New Roman" w:cs="Times New Roman"/>
          <w:sz w:val="24"/>
          <w:szCs w:val="24"/>
        </w:rPr>
        <w:t xml:space="preserve">koji prati proizvod </w:t>
      </w:r>
      <w:r w:rsidR="00F81909" w:rsidRPr="00E47C77">
        <w:rPr>
          <w:rFonts w:ascii="Times New Roman" w:hAnsi="Times New Roman" w:cs="Times New Roman"/>
          <w:sz w:val="24"/>
          <w:szCs w:val="24"/>
        </w:rPr>
        <w:t>u skladu</w:t>
      </w:r>
      <w:r w:rsidR="00906A5D">
        <w:rPr>
          <w:rFonts w:ascii="Times New Roman" w:hAnsi="Times New Roman" w:cs="Times New Roman"/>
          <w:sz w:val="24"/>
          <w:szCs w:val="24"/>
        </w:rPr>
        <w:t xml:space="preserve"> sa </w:t>
      </w:r>
      <w:r w:rsidR="00F81909" w:rsidRPr="00E47C77">
        <w:rPr>
          <w:rFonts w:ascii="Times New Roman" w:hAnsi="Times New Roman" w:cs="Times New Roman"/>
          <w:sz w:val="24"/>
          <w:szCs w:val="24"/>
        </w:rPr>
        <w:t xml:space="preserve">ovim </w:t>
      </w:r>
      <w:r w:rsidR="002441FC" w:rsidRPr="00E47C77">
        <w:rPr>
          <w:rFonts w:ascii="Times New Roman" w:hAnsi="Times New Roman" w:cs="Times New Roman"/>
          <w:sz w:val="24"/>
          <w:szCs w:val="24"/>
        </w:rPr>
        <w:t xml:space="preserve">zakonom </w:t>
      </w:r>
      <w:r w:rsidR="00F81909" w:rsidRPr="00E47C77">
        <w:rPr>
          <w:rFonts w:ascii="Times New Roman" w:hAnsi="Times New Roman" w:cs="Times New Roman"/>
          <w:sz w:val="24"/>
          <w:szCs w:val="24"/>
        </w:rPr>
        <w:t xml:space="preserve">ili </w:t>
      </w:r>
      <w:r w:rsidR="005B1E1A" w:rsidRPr="00E47C77">
        <w:rPr>
          <w:rFonts w:ascii="Times New Roman" w:hAnsi="Times New Roman" w:cs="Times New Roman"/>
          <w:sz w:val="24"/>
          <w:szCs w:val="24"/>
        </w:rPr>
        <w:t xml:space="preserve">drugim </w:t>
      </w:r>
      <w:r w:rsidR="006201C5" w:rsidRPr="00E47C77">
        <w:rPr>
          <w:rFonts w:ascii="Times New Roman" w:hAnsi="Times New Roman" w:cs="Times New Roman"/>
          <w:sz w:val="24"/>
          <w:szCs w:val="24"/>
        </w:rPr>
        <w:t>propisom</w:t>
      </w:r>
      <w:r w:rsidR="00E8204D" w:rsidRPr="00E47C77">
        <w:rPr>
          <w:rFonts w:ascii="Times New Roman" w:hAnsi="Times New Roman" w:cs="Times New Roman"/>
          <w:sz w:val="24"/>
          <w:szCs w:val="24"/>
        </w:rPr>
        <w:t xml:space="preserve"> kojim se preuzima zakonodavstvo </w:t>
      </w:r>
      <w:r w:rsidR="003C5E1D">
        <w:rPr>
          <w:rFonts w:ascii="Times New Roman" w:hAnsi="Times New Roman" w:cs="Times New Roman"/>
          <w:sz w:val="24"/>
          <w:szCs w:val="24"/>
        </w:rPr>
        <w:t>Evropske u</w:t>
      </w:r>
      <w:r w:rsidR="003C5E1D" w:rsidRPr="00E47C77">
        <w:rPr>
          <w:rFonts w:ascii="Times New Roman" w:hAnsi="Times New Roman" w:cs="Times New Roman"/>
          <w:sz w:val="24"/>
          <w:szCs w:val="24"/>
        </w:rPr>
        <w:t xml:space="preserve">nije </w:t>
      </w:r>
      <w:r w:rsidR="00E8204D" w:rsidRPr="00E47C77">
        <w:rPr>
          <w:rFonts w:ascii="Times New Roman" w:hAnsi="Times New Roman" w:cs="Times New Roman"/>
          <w:sz w:val="24"/>
          <w:szCs w:val="24"/>
        </w:rPr>
        <w:t>o usklađivanju (u daljem tekstu: drugi propisi</w:t>
      </w:r>
      <w:r w:rsidR="00D12DCE" w:rsidRPr="00E47C77">
        <w:rPr>
          <w:rFonts w:ascii="Times New Roman" w:hAnsi="Times New Roman" w:cs="Times New Roman"/>
          <w:sz w:val="24"/>
          <w:szCs w:val="24"/>
        </w:rPr>
        <w:t xml:space="preserve"> o usklađivanju</w:t>
      </w:r>
      <w:r w:rsidR="00E8204D" w:rsidRPr="00E47C77">
        <w:rPr>
          <w:rFonts w:ascii="Times New Roman" w:hAnsi="Times New Roman" w:cs="Times New Roman"/>
          <w:sz w:val="24"/>
          <w:szCs w:val="24"/>
        </w:rPr>
        <w:t>)</w:t>
      </w:r>
      <w:r w:rsidR="008433D8">
        <w:rPr>
          <w:rFonts w:ascii="Times New Roman" w:hAnsi="Times New Roman" w:cs="Times New Roman"/>
          <w:sz w:val="24"/>
          <w:szCs w:val="24"/>
        </w:rPr>
        <w:t>,</w:t>
      </w:r>
      <w:r w:rsidR="0095287E" w:rsidRPr="00E47C77">
        <w:rPr>
          <w:rFonts w:ascii="Times New Roman" w:hAnsi="Times New Roman" w:cs="Times New Roman"/>
          <w:sz w:val="24"/>
          <w:szCs w:val="24"/>
        </w:rPr>
        <w:t xml:space="preserve"> moraju biti</w:t>
      </w:r>
      <w:r w:rsidR="00F81909" w:rsidRPr="00E47C77">
        <w:rPr>
          <w:rFonts w:ascii="Times New Roman" w:hAnsi="Times New Roman" w:cs="Times New Roman"/>
          <w:sz w:val="24"/>
          <w:szCs w:val="24"/>
        </w:rPr>
        <w:t xml:space="preserve"> na crnogorskom jeziku</w:t>
      </w:r>
      <w:r w:rsidR="001A1C80" w:rsidRPr="00E47C77">
        <w:rPr>
          <w:rFonts w:ascii="Times New Roman" w:hAnsi="Times New Roman" w:cs="Times New Roman"/>
          <w:sz w:val="24"/>
          <w:szCs w:val="24"/>
        </w:rPr>
        <w:t>.</w:t>
      </w:r>
      <w:r w:rsidR="00A5754F" w:rsidRPr="00E47C77">
        <w:rPr>
          <w:rFonts w:ascii="Times New Roman" w:hAnsi="Times New Roman" w:cs="Times New Roman"/>
          <w:sz w:val="24"/>
          <w:szCs w:val="24"/>
        </w:rPr>
        <w:t xml:space="preserve">  </w:t>
      </w:r>
    </w:p>
    <w:p w14:paraId="221AD1FF" w14:textId="77777777" w:rsidR="00F75046" w:rsidRPr="00E47C77" w:rsidRDefault="00F75046" w:rsidP="000B3DB7">
      <w:pPr>
        <w:pStyle w:val="ListParagraph"/>
        <w:spacing w:after="0" w:line="240" w:lineRule="auto"/>
        <w:ind w:left="363"/>
        <w:jc w:val="center"/>
        <w:rPr>
          <w:rFonts w:ascii="Times New Roman" w:hAnsi="Times New Roman" w:cs="Times New Roman"/>
          <w:b/>
          <w:bCs/>
          <w:sz w:val="24"/>
          <w:szCs w:val="24"/>
        </w:rPr>
      </w:pPr>
    </w:p>
    <w:p w14:paraId="44722401" w14:textId="20C43465" w:rsidR="00F81909" w:rsidRPr="00E47C77" w:rsidRDefault="00F81909" w:rsidP="000B3DB7">
      <w:pPr>
        <w:pStyle w:val="ListParagraph"/>
        <w:spacing w:after="0" w:line="240" w:lineRule="auto"/>
        <w:ind w:left="363"/>
        <w:jc w:val="center"/>
        <w:rPr>
          <w:rFonts w:ascii="Times New Roman" w:hAnsi="Times New Roman" w:cs="Times New Roman"/>
          <w:b/>
          <w:bCs/>
          <w:sz w:val="24"/>
          <w:szCs w:val="24"/>
        </w:rPr>
      </w:pPr>
      <w:r w:rsidRPr="00E47C77">
        <w:rPr>
          <w:rFonts w:ascii="Times New Roman" w:hAnsi="Times New Roman" w:cs="Times New Roman"/>
          <w:b/>
          <w:bCs/>
          <w:sz w:val="24"/>
          <w:szCs w:val="24"/>
        </w:rPr>
        <w:t>Obaveze isporučilaca u slučaju nesreća povezanih sa bezbjednošću proizvoda</w:t>
      </w:r>
    </w:p>
    <w:p w14:paraId="69DC0DC2" w14:textId="61C495D2" w:rsidR="00F81909" w:rsidRPr="00E47C77" w:rsidRDefault="00F81909" w:rsidP="00964C35">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EA4CA7" w:rsidRPr="00E47C77">
        <w:rPr>
          <w:rFonts w:ascii="Times New Roman" w:hAnsi="Times New Roman" w:cs="Times New Roman"/>
          <w:b/>
          <w:bCs/>
          <w:sz w:val="24"/>
          <w:szCs w:val="24"/>
        </w:rPr>
        <w:t>25</w:t>
      </w:r>
    </w:p>
    <w:p w14:paraId="3A08ABAF" w14:textId="56A5DDA7" w:rsidR="00F81909" w:rsidRPr="00E47C77" w:rsidRDefault="00F81909"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Proizvođač je dužan </w:t>
      </w:r>
      <w:r w:rsidR="00CE292A" w:rsidRPr="00E47C77">
        <w:rPr>
          <w:rFonts w:ascii="Times New Roman" w:hAnsi="Times New Roman" w:cs="Times New Roman"/>
          <w:sz w:val="24"/>
          <w:szCs w:val="24"/>
        </w:rPr>
        <w:t xml:space="preserve">da </w:t>
      </w:r>
      <w:r w:rsidR="00F9430B" w:rsidRPr="00E47C77">
        <w:rPr>
          <w:rFonts w:ascii="Times New Roman" w:hAnsi="Times New Roman" w:cs="Times New Roman"/>
          <w:sz w:val="24"/>
          <w:szCs w:val="24"/>
        </w:rPr>
        <w:t>o</w:t>
      </w:r>
      <w:r w:rsidR="00C4710A" w:rsidRPr="00E47C77">
        <w:rPr>
          <w:rFonts w:ascii="Times New Roman" w:hAnsi="Times New Roman" w:cs="Times New Roman"/>
          <w:sz w:val="24"/>
          <w:szCs w:val="24"/>
        </w:rPr>
        <w:t xml:space="preserve"> </w:t>
      </w:r>
      <w:r w:rsidRPr="00E47C77">
        <w:rPr>
          <w:rFonts w:ascii="Times New Roman" w:hAnsi="Times New Roman" w:cs="Times New Roman"/>
          <w:sz w:val="24"/>
          <w:szCs w:val="24"/>
        </w:rPr>
        <w:t>nesreć</w:t>
      </w:r>
      <w:r w:rsidR="005B1E1A" w:rsidRPr="00E47C77">
        <w:rPr>
          <w:rFonts w:ascii="Times New Roman" w:hAnsi="Times New Roman" w:cs="Times New Roman"/>
          <w:sz w:val="24"/>
          <w:szCs w:val="24"/>
        </w:rPr>
        <w:t>nom slučaju</w:t>
      </w:r>
      <w:r w:rsidRPr="00E47C77">
        <w:rPr>
          <w:rFonts w:ascii="Times New Roman" w:hAnsi="Times New Roman" w:cs="Times New Roman"/>
          <w:sz w:val="24"/>
          <w:szCs w:val="24"/>
        </w:rPr>
        <w:t xml:space="preserve"> koj</w:t>
      </w:r>
      <w:r w:rsidR="00EF0E51" w:rsidRPr="00E47C77">
        <w:rPr>
          <w:rFonts w:ascii="Times New Roman" w:hAnsi="Times New Roman" w:cs="Times New Roman"/>
          <w:sz w:val="24"/>
          <w:szCs w:val="24"/>
        </w:rPr>
        <w:t>i</w:t>
      </w:r>
      <w:r w:rsidRPr="00E47C77">
        <w:rPr>
          <w:rFonts w:ascii="Times New Roman" w:hAnsi="Times New Roman" w:cs="Times New Roman"/>
          <w:sz w:val="24"/>
          <w:szCs w:val="24"/>
        </w:rPr>
        <w:t xml:space="preserve"> je izazvao proizvod stavljen na tržište, bez nepotrebnog odlaganja od trenutka kad sazna za </w:t>
      </w:r>
      <w:r w:rsidR="005B1E1A" w:rsidRPr="00E47C77">
        <w:rPr>
          <w:rFonts w:ascii="Times New Roman" w:hAnsi="Times New Roman" w:cs="Times New Roman"/>
          <w:sz w:val="24"/>
          <w:szCs w:val="24"/>
        </w:rPr>
        <w:t>taj slučaj</w:t>
      </w:r>
      <w:r w:rsidRPr="00E47C77">
        <w:rPr>
          <w:rFonts w:ascii="Times New Roman" w:hAnsi="Times New Roman" w:cs="Times New Roman"/>
          <w:sz w:val="24"/>
          <w:szCs w:val="24"/>
        </w:rPr>
        <w:t xml:space="preserve">, </w:t>
      </w:r>
      <w:r w:rsidR="00F9430B" w:rsidRPr="00E47C77">
        <w:rPr>
          <w:rFonts w:ascii="Times New Roman" w:hAnsi="Times New Roman" w:cs="Times New Roman"/>
          <w:sz w:val="24"/>
          <w:szCs w:val="24"/>
        </w:rPr>
        <w:t xml:space="preserve">obavijesti </w:t>
      </w:r>
      <w:r w:rsidRPr="00E47C77">
        <w:rPr>
          <w:rFonts w:ascii="Times New Roman" w:hAnsi="Times New Roman" w:cs="Times New Roman"/>
          <w:sz w:val="24"/>
          <w:szCs w:val="24"/>
        </w:rPr>
        <w:t>nadležn</w:t>
      </w:r>
      <w:r w:rsidR="00FC3DFC" w:rsidRPr="00E47C77">
        <w:rPr>
          <w:rFonts w:ascii="Times New Roman" w:hAnsi="Times New Roman" w:cs="Times New Roman"/>
          <w:sz w:val="24"/>
          <w:szCs w:val="24"/>
        </w:rPr>
        <w:t>u</w:t>
      </w:r>
      <w:r w:rsidRPr="00E47C77">
        <w:rPr>
          <w:rFonts w:ascii="Times New Roman" w:hAnsi="Times New Roman" w:cs="Times New Roman"/>
          <w:sz w:val="24"/>
          <w:szCs w:val="24"/>
        </w:rPr>
        <w:t xml:space="preserve"> </w:t>
      </w:r>
      <w:r w:rsidR="007D0C38" w:rsidRPr="00E47C77">
        <w:rPr>
          <w:rFonts w:ascii="Times New Roman" w:hAnsi="Times New Roman" w:cs="Times New Roman"/>
          <w:sz w:val="24"/>
          <w:szCs w:val="24"/>
        </w:rPr>
        <w:t>inspekcij</w:t>
      </w:r>
      <w:r w:rsidR="00FC3DFC" w:rsidRPr="00E47C77">
        <w:rPr>
          <w:rFonts w:ascii="Times New Roman" w:hAnsi="Times New Roman" w:cs="Times New Roman"/>
          <w:sz w:val="24"/>
          <w:szCs w:val="24"/>
        </w:rPr>
        <w:t>u</w:t>
      </w:r>
      <w:r w:rsidR="007D0C38" w:rsidRPr="00E47C77">
        <w:rPr>
          <w:rFonts w:ascii="Times New Roman" w:hAnsi="Times New Roman" w:cs="Times New Roman"/>
          <w:sz w:val="24"/>
          <w:szCs w:val="24"/>
        </w:rPr>
        <w:t xml:space="preserve"> </w:t>
      </w:r>
      <w:r w:rsidRPr="00E47C77">
        <w:rPr>
          <w:rFonts w:ascii="Times New Roman" w:hAnsi="Times New Roman" w:cs="Times New Roman"/>
          <w:sz w:val="24"/>
          <w:szCs w:val="24"/>
        </w:rPr>
        <w:t>preko</w:t>
      </w:r>
      <w:r w:rsidR="00D756E1" w:rsidRPr="00E47C77">
        <w:rPr>
          <w:rFonts w:ascii="Times New Roman" w:hAnsi="Times New Roman" w:cs="Times New Roman"/>
          <w:sz w:val="24"/>
          <w:szCs w:val="24"/>
        </w:rPr>
        <w:t xml:space="preserve"> </w:t>
      </w:r>
      <w:r w:rsidR="005B1E1A" w:rsidRPr="00E47C77">
        <w:rPr>
          <w:rFonts w:ascii="Times New Roman" w:hAnsi="Times New Roman" w:cs="Times New Roman"/>
          <w:sz w:val="24"/>
          <w:szCs w:val="24"/>
        </w:rPr>
        <w:t xml:space="preserve">sistema </w:t>
      </w:r>
      <w:r w:rsidR="00D756E1" w:rsidRPr="00E47C77">
        <w:rPr>
          <w:rFonts w:ascii="Times New Roman" w:hAnsi="Times New Roman" w:cs="Times New Roman"/>
          <w:sz w:val="24"/>
          <w:szCs w:val="24"/>
        </w:rPr>
        <w:t>brze razmjene inf</w:t>
      </w:r>
      <w:r w:rsidR="000977F5" w:rsidRPr="00E47C77">
        <w:rPr>
          <w:rFonts w:ascii="Times New Roman" w:hAnsi="Times New Roman" w:cs="Times New Roman"/>
          <w:sz w:val="24"/>
          <w:szCs w:val="24"/>
        </w:rPr>
        <w:t>or</w:t>
      </w:r>
      <w:r w:rsidR="00D756E1" w:rsidRPr="00E47C77">
        <w:rPr>
          <w:rFonts w:ascii="Times New Roman" w:hAnsi="Times New Roman" w:cs="Times New Roman"/>
          <w:sz w:val="24"/>
          <w:szCs w:val="24"/>
        </w:rPr>
        <w:t>macija</w:t>
      </w:r>
      <w:r w:rsidRPr="00E47C77">
        <w:rPr>
          <w:rFonts w:ascii="Times New Roman" w:hAnsi="Times New Roman" w:cs="Times New Roman"/>
          <w:sz w:val="24"/>
          <w:szCs w:val="24"/>
        </w:rPr>
        <w:t xml:space="preserve">. </w:t>
      </w:r>
    </w:p>
    <w:p w14:paraId="79AF3B1A" w14:textId="1494015C" w:rsidR="00F81909" w:rsidRPr="00E47C77" w:rsidRDefault="00F81909"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(2) Obavještenje </w:t>
      </w:r>
      <w:r w:rsidR="00C4710A" w:rsidRPr="00E47C77">
        <w:rPr>
          <w:rFonts w:ascii="Times New Roman" w:hAnsi="Times New Roman" w:cs="Times New Roman"/>
          <w:sz w:val="24"/>
          <w:szCs w:val="24"/>
        </w:rPr>
        <w:t>iz stava 1 ovog člana</w:t>
      </w:r>
      <w:r w:rsidR="00572C98" w:rsidRPr="00E47C77">
        <w:rPr>
          <w:rFonts w:ascii="Times New Roman" w:hAnsi="Times New Roman" w:cs="Times New Roman"/>
          <w:sz w:val="24"/>
          <w:szCs w:val="24"/>
        </w:rPr>
        <w:t xml:space="preserve"> sad</w:t>
      </w:r>
      <w:r w:rsidR="00825C20" w:rsidRPr="00E47C77">
        <w:rPr>
          <w:rFonts w:ascii="Times New Roman" w:hAnsi="Times New Roman" w:cs="Times New Roman"/>
          <w:sz w:val="24"/>
          <w:szCs w:val="24"/>
        </w:rPr>
        <w:t>r</w:t>
      </w:r>
      <w:r w:rsidR="00572C98" w:rsidRPr="00E47C77">
        <w:rPr>
          <w:rFonts w:ascii="Times New Roman" w:hAnsi="Times New Roman" w:cs="Times New Roman"/>
          <w:sz w:val="24"/>
          <w:szCs w:val="24"/>
        </w:rPr>
        <w:t xml:space="preserve">ži </w:t>
      </w:r>
      <w:r w:rsidRPr="00E47C77">
        <w:rPr>
          <w:rFonts w:ascii="Times New Roman" w:hAnsi="Times New Roman" w:cs="Times New Roman"/>
          <w:sz w:val="24"/>
          <w:szCs w:val="24"/>
        </w:rPr>
        <w:t>tip i identifikacioni broj proizvoda, kao i</w:t>
      </w:r>
      <w:r w:rsidR="000977F5" w:rsidRPr="00E47C77">
        <w:rPr>
          <w:rFonts w:ascii="Times New Roman" w:hAnsi="Times New Roman" w:cs="Times New Roman"/>
          <w:sz w:val="24"/>
          <w:szCs w:val="24"/>
        </w:rPr>
        <w:t xml:space="preserve"> </w:t>
      </w:r>
      <w:r w:rsidRPr="00E47C77">
        <w:rPr>
          <w:rFonts w:ascii="Times New Roman" w:hAnsi="Times New Roman" w:cs="Times New Roman"/>
          <w:sz w:val="24"/>
          <w:szCs w:val="24"/>
        </w:rPr>
        <w:t>okolnosti nesreć</w:t>
      </w:r>
      <w:r w:rsidR="00C4710A" w:rsidRPr="00E47C77">
        <w:rPr>
          <w:rFonts w:ascii="Times New Roman" w:hAnsi="Times New Roman" w:cs="Times New Roman"/>
          <w:sz w:val="24"/>
          <w:szCs w:val="24"/>
        </w:rPr>
        <w:t>nog slučaja</w:t>
      </w:r>
      <w:r w:rsidRPr="00E47C77">
        <w:rPr>
          <w:rFonts w:ascii="Times New Roman" w:hAnsi="Times New Roman" w:cs="Times New Roman"/>
          <w:sz w:val="24"/>
          <w:szCs w:val="24"/>
        </w:rPr>
        <w:t>, ako su poznate</w:t>
      </w:r>
      <w:r w:rsidR="00E4344B" w:rsidRPr="00E47C77">
        <w:rPr>
          <w:rFonts w:ascii="Times New Roman" w:hAnsi="Times New Roman" w:cs="Times New Roman"/>
          <w:sz w:val="24"/>
          <w:szCs w:val="24"/>
        </w:rPr>
        <w:t>, a na zahtjev nadležne inspekcije proizvođač je dužan da pruži obavještenje i o svim drugim relevantnim informacijama.</w:t>
      </w:r>
      <w:r w:rsidRPr="00E47C77">
        <w:rPr>
          <w:rFonts w:ascii="Times New Roman" w:hAnsi="Times New Roman" w:cs="Times New Roman"/>
          <w:sz w:val="24"/>
          <w:szCs w:val="24"/>
        </w:rPr>
        <w:t xml:space="preserve"> </w:t>
      </w:r>
    </w:p>
    <w:p w14:paraId="0BE73E13" w14:textId="69A9ED0A" w:rsidR="007957AA" w:rsidRPr="00E47C77" w:rsidRDefault="00F81909"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w:t>
      </w:r>
      <w:r w:rsidR="00E4344B" w:rsidRPr="00E47C77">
        <w:rPr>
          <w:rFonts w:ascii="Times New Roman" w:hAnsi="Times New Roman" w:cs="Times New Roman"/>
          <w:sz w:val="24"/>
          <w:szCs w:val="24"/>
        </w:rPr>
        <w:t>3</w:t>
      </w:r>
      <w:r w:rsidRPr="00E47C77">
        <w:rPr>
          <w:rFonts w:ascii="Times New Roman" w:hAnsi="Times New Roman" w:cs="Times New Roman"/>
          <w:sz w:val="24"/>
          <w:szCs w:val="24"/>
        </w:rPr>
        <w:t xml:space="preserve">) Za potrebe </w:t>
      </w:r>
      <w:r w:rsidR="008433D8">
        <w:rPr>
          <w:rFonts w:ascii="Times New Roman" w:hAnsi="Times New Roman" w:cs="Times New Roman"/>
          <w:sz w:val="24"/>
          <w:szCs w:val="24"/>
        </w:rPr>
        <w:t xml:space="preserve">obavještavanja iz </w:t>
      </w:r>
      <w:r w:rsidRPr="00E47C77">
        <w:rPr>
          <w:rFonts w:ascii="Times New Roman" w:hAnsi="Times New Roman" w:cs="Times New Roman"/>
          <w:sz w:val="24"/>
          <w:szCs w:val="24"/>
        </w:rPr>
        <w:t>st</w:t>
      </w:r>
      <w:r w:rsidR="00E56CF8" w:rsidRPr="00E47C77">
        <w:rPr>
          <w:rFonts w:ascii="Times New Roman" w:hAnsi="Times New Roman" w:cs="Times New Roman"/>
          <w:sz w:val="24"/>
          <w:szCs w:val="24"/>
        </w:rPr>
        <w:t>.</w:t>
      </w:r>
      <w:r w:rsidRPr="00E47C77">
        <w:rPr>
          <w:rFonts w:ascii="Times New Roman" w:hAnsi="Times New Roman" w:cs="Times New Roman"/>
          <w:sz w:val="24"/>
          <w:szCs w:val="24"/>
        </w:rPr>
        <w:t xml:space="preserve"> 1 </w:t>
      </w:r>
      <w:r w:rsidR="00E56CF8" w:rsidRPr="00E47C77">
        <w:rPr>
          <w:rFonts w:ascii="Times New Roman" w:hAnsi="Times New Roman" w:cs="Times New Roman"/>
          <w:sz w:val="24"/>
          <w:szCs w:val="24"/>
        </w:rPr>
        <w:t xml:space="preserve">i 2 </w:t>
      </w:r>
      <w:r w:rsidRPr="00E47C77">
        <w:rPr>
          <w:rFonts w:ascii="Times New Roman" w:hAnsi="Times New Roman" w:cs="Times New Roman"/>
          <w:sz w:val="24"/>
          <w:szCs w:val="24"/>
        </w:rPr>
        <w:t xml:space="preserve">ovog člana, proizvođač </w:t>
      </w:r>
      <w:r w:rsidR="008433D8">
        <w:rPr>
          <w:rFonts w:ascii="Times New Roman" w:hAnsi="Times New Roman" w:cs="Times New Roman"/>
          <w:sz w:val="24"/>
          <w:szCs w:val="24"/>
        </w:rPr>
        <w:t>informiše</w:t>
      </w:r>
      <w:r w:rsidR="008433D8" w:rsidRPr="00E47C77">
        <w:rPr>
          <w:rFonts w:ascii="Times New Roman" w:hAnsi="Times New Roman" w:cs="Times New Roman"/>
          <w:sz w:val="24"/>
          <w:szCs w:val="24"/>
        </w:rPr>
        <w:t xml:space="preserve"> </w:t>
      </w:r>
      <w:r w:rsidRPr="00E47C77">
        <w:rPr>
          <w:rFonts w:ascii="Times New Roman" w:hAnsi="Times New Roman" w:cs="Times New Roman"/>
          <w:sz w:val="24"/>
          <w:szCs w:val="24"/>
        </w:rPr>
        <w:t>nadležn</w:t>
      </w:r>
      <w:r w:rsidR="00977B9E" w:rsidRPr="00E47C77">
        <w:rPr>
          <w:rFonts w:ascii="Times New Roman" w:hAnsi="Times New Roman" w:cs="Times New Roman"/>
          <w:sz w:val="24"/>
          <w:szCs w:val="24"/>
        </w:rPr>
        <w:t>u</w:t>
      </w:r>
      <w:r w:rsidRPr="00E47C77">
        <w:rPr>
          <w:rFonts w:ascii="Times New Roman" w:hAnsi="Times New Roman" w:cs="Times New Roman"/>
          <w:sz w:val="24"/>
          <w:szCs w:val="24"/>
        </w:rPr>
        <w:t xml:space="preserve"> </w:t>
      </w:r>
      <w:r w:rsidR="007D0C38" w:rsidRPr="00E47C77">
        <w:rPr>
          <w:rFonts w:ascii="Times New Roman" w:hAnsi="Times New Roman" w:cs="Times New Roman"/>
          <w:sz w:val="24"/>
          <w:szCs w:val="24"/>
        </w:rPr>
        <w:t>inspekcij</w:t>
      </w:r>
      <w:r w:rsidR="00977B9E" w:rsidRPr="00E47C77">
        <w:rPr>
          <w:rFonts w:ascii="Times New Roman" w:hAnsi="Times New Roman" w:cs="Times New Roman"/>
          <w:sz w:val="24"/>
          <w:szCs w:val="24"/>
        </w:rPr>
        <w:t>u</w:t>
      </w:r>
      <w:r w:rsidR="007D0C38" w:rsidRPr="00E47C77">
        <w:rPr>
          <w:rFonts w:ascii="Times New Roman" w:hAnsi="Times New Roman" w:cs="Times New Roman"/>
          <w:sz w:val="24"/>
          <w:szCs w:val="24"/>
        </w:rPr>
        <w:t xml:space="preserve"> </w:t>
      </w:r>
      <w:r w:rsidR="008433D8">
        <w:rPr>
          <w:rFonts w:ascii="Times New Roman" w:hAnsi="Times New Roman" w:cs="Times New Roman"/>
          <w:sz w:val="24"/>
          <w:szCs w:val="24"/>
        </w:rPr>
        <w:t xml:space="preserve">i </w:t>
      </w:r>
      <w:r w:rsidRPr="00E47C77">
        <w:rPr>
          <w:rFonts w:ascii="Times New Roman" w:hAnsi="Times New Roman" w:cs="Times New Roman"/>
          <w:sz w:val="24"/>
          <w:szCs w:val="24"/>
        </w:rPr>
        <w:t>o pojavama povezanim s</w:t>
      </w:r>
      <w:r w:rsidR="000214A3" w:rsidRPr="00E47C77">
        <w:rPr>
          <w:rFonts w:ascii="Times New Roman" w:hAnsi="Times New Roman" w:cs="Times New Roman"/>
          <w:sz w:val="24"/>
          <w:szCs w:val="24"/>
        </w:rPr>
        <w:t>a</w:t>
      </w:r>
      <w:r w:rsidRPr="00E47C77">
        <w:rPr>
          <w:rFonts w:ascii="Times New Roman" w:hAnsi="Times New Roman" w:cs="Times New Roman"/>
          <w:sz w:val="24"/>
          <w:szCs w:val="24"/>
        </w:rPr>
        <w:t xml:space="preserve"> upotrebom proizvoda koji </w:t>
      </w:r>
      <w:r w:rsidR="00977B9E" w:rsidRPr="00E47C77">
        <w:rPr>
          <w:rFonts w:ascii="Times New Roman" w:hAnsi="Times New Roman" w:cs="Times New Roman"/>
          <w:sz w:val="24"/>
          <w:szCs w:val="24"/>
        </w:rPr>
        <w:t>je</w:t>
      </w:r>
      <w:r w:rsidRPr="00E47C77">
        <w:rPr>
          <w:rFonts w:ascii="Times New Roman" w:hAnsi="Times New Roman" w:cs="Times New Roman"/>
          <w:sz w:val="24"/>
          <w:szCs w:val="24"/>
        </w:rPr>
        <w:t xml:space="preserve"> dove</w:t>
      </w:r>
      <w:r w:rsidR="00977B9E" w:rsidRPr="00E47C77">
        <w:rPr>
          <w:rFonts w:ascii="Times New Roman" w:hAnsi="Times New Roman" w:cs="Times New Roman"/>
          <w:sz w:val="24"/>
          <w:szCs w:val="24"/>
        </w:rPr>
        <w:t>o</w:t>
      </w:r>
      <w:r w:rsidRPr="00E47C77">
        <w:rPr>
          <w:rFonts w:ascii="Times New Roman" w:hAnsi="Times New Roman" w:cs="Times New Roman"/>
          <w:sz w:val="24"/>
          <w:szCs w:val="24"/>
        </w:rPr>
        <w:t xml:space="preserve"> do smrti pojedinca ili teških posljedica po </w:t>
      </w:r>
      <w:r w:rsidR="00C4710A" w:rsidRPr="00E47C77">
        <w:rPr>
          <w:rFonts w:ascii="Times New Roman" w:hAnsi="Times New Roman" w:cs="Times New Roman"/>
          <w:sz w:val="24"/>
          <w:szCs w:val="24"/>
        </w:rPr>
        <w:t xml:space="preserve">njegovo </w:t>
      </w:r>
      <w:r w:rsidRPr="00E47C77">
        <w:rPr>
          <w:rFonts w:ascii="Times New Roman" w:hAnsi="Times New Roman" w:cs="Times New Roman"/>
          <w:sz w:val="24"/>
          <w:szCs w:val="24"/>
        </w:rPr>
        <w:t>zdravlje i bezbjednost, trajnih ili privremenih, uključujući povrede, druga tjelesna oštećenja, bolesti i hronične posljedice po zdravlje.</w:t>
      </w:r>
    </w:p>
    <w:p w14:paraId="19F41EEF" w14:textId="173513CE" w:rsidR="00F81909" w:rsidRPr="00E47C77" w:rsidRDefault="00F81909"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w:t>
      </w:r>
      <w:r w:rsidR="00E4344B" w:rsidRPr="00E47C77">
        <w:rPr>
          <w:rFonts w:ascii="Times New Roman" w:hAnsi="Times New Roman" w:cs="Times New Roman"/>
          <w:sz w:val="24"/>
          <w:szCs w:val="24"/>
        </w:rPr>
        <w:t>4</w:t>
      </w:r>
      <w:r w:rsidRPr="00E47C77">
        <w:rPr>
          <w:rFonts w:ascii="Times New Roman" w:hAnsi="Times New Roman" w:cs="Times New Roman"/>
          <w:sz w:val="24"/>
          <w:szCs w:val="24"/>
        </w:rPr>
        <w:t>) Uvoznici i distributeri koji su upoznati s</w:t>
      </w:r>
      <w:r w:rsidR="000214A3" w:rsidRPr="00E47C77">
        <w:rPr>
          <w:rFonts w:ascii="Times New Roman" w:hAnsi="Times New Roman" w:cs="Times New Roman"/>
          <w:sz w:val="24"/>
          <w:szCs w:val="24"/>
        </w:rPr>
        <w:t>a</w:t>
      </w:r>
      <w:r w:rsidRPr="00E47C77">
        <w:rPr>
          <w:rFonts w:ascii="Times New Roman" w:hAnsi="Times New Roman" w:cs="Times New Roman"/>
          <w:sz w:val="24"/>
          <w:szCs w:val="24"/>
        </w:rPr>
        <w:t xml:space="preserve"> nesreć</w:t>
      </w:r>
      <w:r w:rsidR="00C4710A" w:rsidRPr="00E47C77">
        <w:rPr>
          <w:rFonts w:ascii="Times New Roman" w:hAnsi="Times New Roman" w:cs="Times New Roman"/>
          <w:sz w:val="24"/>
          <w:szCs w:val="24"/>
        </w:rPr>
        <w:t>ni</w:t>
      </w:r>
      <w:r w:rsidRPr="00E47C77">
        <w:rPr>
          <w:rFonts w:ascii="Times New Roman" w:hAnsi="Times New Roman" w:cs="Times New Roman"/>
          <w:sz w:val="24"/>
          <w:szCs w:val="24"/>
        </w:rPr>
        <w:t xml:space="preserve">m </w:t>
      </w:r>
      <w:r w:rsidR="00C4710A" w:rsidRPr="00E47C77">
        <w:rPr>
          <w:rFonts w:ascii="Times New Roman" w:hAnsi="Times New Roman" w:cs="Times New Roman"/>
          <w:sz w:val="24"/>
          <w:szCs w:val="24"/>
        </w:rPr>
        <w:t xml:space="preserve">slučajem </w:t>
      </w:r>
      <w:r w:rsidRPr="00E47C77">
        <w:rPr>
          <w:rFonts w:ascii="Times New Roman" w:hAnsi="Times New Roman" w:cs="Times New Roman"/>
          <w:sz w:val="24"/>
          <w:szCs w:val="24"/>
        </w:rPr>
        <w:t>koj</w:t>
      </w:r>
      <w:r w:rsidR="002F3BC6" w:rsidRPr="00E47C77">
        <w:rPr>
          <w:rFonts w:ascii="Times New Roman" w:hAnsi="Times New Roman" w:cs="Times New Roman"/>
          <w:sz w:val="24"/>
          <w:szCs w:val="24"/>
        </w:rPr>
        <w:t>i</w:t>
      </w:r>
      <w:r w:rsidRPr="00E47C77">
        <w:rPr>
          <w:rFonts w:ascii="Times New Roman" w:hAnsi="Times New Roman" w:cs="Times New Roman"/>
          <w:sz w:val="24"/>
          <w:szCs w:val="24"/>
        </w:rPr>
        <w:t xml:space="preserve"> je izazvao proizvod koji su stavili na tržište ili isporučili na tržištu</w:t>
      </w:r>
      <w:r w:rsidR="00C4710A" w:rsidRPr="00E47C77">
        <w:rPr>
          <w:rFonts w:ascii="Times New Roman" w:hAnsi="Times New Roman" w:cs="Times New Roman"/>
          <w:sz w:val="24"/>
          <w:szCs w:val="24"/>
        </w:rPr>
        <w:t xml:space="preserve">, </w:t>
      </w:r>
      <w:r w:rsidR="00696868" w:rsidRPr="00E47C77">
        <w:rPr>
          <w:rFonts w:ascii="Times New Roman" w:hAnsi="Times New Roman" w:cs="Times New Roman"/>
          <w:sz w:val="24"/>
          <w:szCs w:val="24"/>
        </w:rPr>
        <w:t xml:space="preserve">dužni su da </w:t>
      </w:r>
      <w:r w:rsidRPr="00E47C77">
        <w:rPr>
          <w:rFonts w:ascii="Times New Roman" w:hAnsi="Times New Roman" w:cs="Times New Roman"/>
          <w:sz w:val="24"/>
          <w:szCs w:val="24"/>
        </w:rPr>
        <w:t>o tome</w:t>
      </w:r>
      <w:r w:rsidR="00C133C1" w:rsidRPr="00E47C77">
        <w:rPr>
          <w:rFonts w:ascii="Times New Roman" w:hAnsi="Times New Roman" w:cs="Times New Roman"/>
          <w:sz w:val="24"/>
          <w:szCs w:val="24"/>
        </w:rPr>
        <w:t>,</w:t>
      </w:r>
      <w:r w:rsidRPr="00E47C77">
        <w:rPr>
          <w:rFonts w:ascii="Times New Roman" w:hAnsi="Times New Roman" w:cs="Times New Roman"/>
          <w:sz w:val="24"/>
          <w:szCs w:val="24"/>
        </w:rPr>
        <w:t xml:space="preserve"> </w:t>
      </w:r>
      <w:r w:rsidR="00C4710A" w:rsidRPr="00E47C77">
        <w:rPr>
          <w:rFonts w:ascii="Times New Roman" w:hAnsi="Times New Roman" w:cs="Times New Roman"/>
          <w:sz w:val="24"/>
          <w:szCs w:val="24"/>
        </w:rPr>
        <w:t>bez nepotrebnog odlaganja</w:t>
      </w:r>
      <w:r w:rsidR="00C133C1" w:rsidRPr="00E47C77">
        <w:rPr>
          <w:rFonts w:ascii="Times New Roman" w:hAnsi="Times New Roman" w:cs="Times New Roman"/>
          <w:sz w:val="24"/>
          <w:szCs w:val="24"/>
        </w:rPr>
        <w:t>,</w:t>
      </w:r>
      <w:r w:rsidR="00C4710A" w:rsidRPr="00E47C77">
        <w:rPr>
          <w:rFonts w:ascii="Times New Roman" w:hAnsi="Times New Roman" w:cs="Times New Roman"/>
          <w:sz w:val="24"/>
          <w:szCs w:val="24"/>
        </w:rPr>
        <w:t xml:space="preserve"> </w:t>
      </w:r>
      <w:r w:rsidRPr="00E47C77">
        <w:rPr>
          <w:rFonts w:ascii="Times New Roman" w:hAnsi="Times New Roman" w:cs="Times New Roman"/>
          <w:sz w:val="24"/>
          <w:szCs w:val="24"/>
        </w:rPr>
        <w:t>obav</w:t>
      </w:r>
      <w:r w:rsidR="00696868" w:rsidRPr="00E47C77">
        <w:rPr>
          <w:rFonts w:ascii="Times New Roman" w:hAnsi="Times New Roman" w:cs="Times New Roman"/>
          <w:sz w:val="24"/>
          <w:szCs w:val="24"/>
        </w:rPr>
        <w:t>ijeste</w:t>
      </w:r>
      <w:r w:rsidRPr="00E47C77">
        <w:rPr>
          <w:rFonts w:ascii="Times New Roman" w:hAnsi="Times New Roman" w:cs="Times New Roman"/>
          <w:sz w:val="24"/>
          <w:szCs w:val="24"/>
        </w:rPr>
        <w:t xml:space="preserve"> proizvođača.</w:t>
      </w:r>
      <w:r w:rsidR="00CD04FE" w:rsidRPr="00E47C77">
        <w:rPr>
          <w:rFonts w:ascii="Times New Roman" w:hAnsi="Times New Roman" w:cs="Times New Roman"/>
          <w:sz w:val="24"/>
          <w:szCs w:val="24"/>
        </w:rPr>
        <w:t xml:space="preserve"> </w:t>
      </w:r>
    </w:p>
    <w:p w14:paraId="455387D2" w14:textId="7ACB9CA9" w:rsidR="00F81909" w:rsidRPr="00E47C77" w:rsidRDefault="00F81909"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w:t>
      </w:r>
      <w:r w:rsidR="00E4344B" w:rsidRPr="00E47C77">
        <w:rPr>
          <w:rFonts w:ascii="Times New Roman" w:hAnsi="Times New Roman" w:cs="Times New Roman"/>
          <w:sz w:val="24"/>
          <w:szCs w:val="24"/>
        </w:rPr>
        <w:t>5</w:t>
      </w:r>
      <w:r w:rsidRPr="00E47C77">
        <w:rPr>
          <w:rFonts w:ascii="Times New Roman" w:hAnsi="Times New Roman" w:cs="Times New Roman"/>
          <w:sz w:val="24"/>
          <w:szCs w:val="24"/>
        </w:rPr>
        <w:t xml:space="preserve">) </w:t>
      </w:r>
      <w:r w:rsidR="006B60A2" w:rsidRPr="00E47C77">
        <w:rPr>
          <w:rFonts w:ascii="Times New Roman" w:hAnsi="Times New Roman" w:cs="Times New Roman"/>
          <w:sz w:val="24"/>
          <w:szCs w:val="24"/>
        </w:rPr>
        <w:t>U slučaju iz stava 4 ovog člana p</w:t>
      </w:r>
      <w:r w:rsidRPr="00E47C77">
        <w:rPr>
          <w:rFonts w:ascii="Times New Roman" w:hAnsi="Times New Roman" w:cs="Times New Roman"/>
          <w:sz w:val="24"/>
          <w:szCs w:val="24"/>
        </w:rPr>
        <w:t xml:space="preserve">roizvođač </w:t>
      </w:r>
      <w:r w:rsidR="00250D9D" w:rsidRPr="00E47C77">
        <w:rPr>
          <w:rFonts w:ascii="Times New Roman" w:hAnsi="Times New Roman" w:cs="Times New Roman"/>
          <w:sz w:val="24"/>
          <w:szCs w:val="24"/>
        </w:rPr>
        <w:t>je dužan</w:t>
      </w:r>
      <w:r w:rsidR="00C133C1" w:rsidRPr="00E47C77">
        <w:rPr>
          <w:rFonts w:ascii="Times New Roman" w:hAnsi="Times New Roman" w:cs="Times New Roman"/>
          <w:sz w:val="24"/>
          <w:szCs w:val="24"/>
        </w:rPr>
        <w:t xml:space="preserve"> da </w:t>
      </w:r>
      <w:r w:rsidRPr="00E47C77">
        <w:rPr>
          <w:rFonts w:ascii="Times New Roman" w:hAnsi="Times New Roman" w:cs="Times New Roman"/>
          <w:sz w:val="24"/>
          <w:szCs w:val="24"/>
        </w:rPr>
        <w:t>sačin</w:t>
      </w:r>
      <w:r w:rsidR="00C133C1" w:rsidRPr="00E47C77">
        <w:rPr>
          <w:rFonts w:ascii="Times New Roman" w:hAnsi="Times New Roman" w:cs="Times New Roman"/>
          <w:sz w:val="24"/>
          <w:szCs w:val="24"/>
        </w:rPr>
        <w:t>i</w:t>
      </w:r>
      <w:r w:rsidRPr="00E47C77">
        <w:rPr>
          <w:rFonts w:ascii="Times New Roman" w:hAnsi="Times New Roman" w:cs="Times New Roman"/>
          <w:sz w:val="24"/>
          <w:szCs w:val="24"/>
        </w:rPr>
        <w:t xml:space="preserve"> obavještenje </w:t>
      </w:r>
      <w:r w:rsidR="006B60A2" w:rsidRPr="00E47C77">
        <w:rPr>
          <w:rFonts w:ascii="Times New Roman" w:hAnsi="Times New Roman" w:cs="Times New Roman"/>
          <w:sz w:val="24"/>
          <w:szCs w:val="24"/>
        </w:rPr>
        <w:t xml:space="preserve">i dostavi ga </w:t>
      </w:r>
      <w:r w:rsidRPr="00E47C77">
        <w:rPr>
          <w:rFonts w:ascii="Times New Roman" w:hAnsi="Times New Roman" w:cs="Times New Roman"/>
          <w:sz w:val="24"/>
          <w:szCs w:val="24"/>
        </w:rPr>
        <w:t xml:space="preserve">u skladu sa </w:t>
      </w:r>
      <w:r w:rsidR="00E56CF8" w:rsidRPr="00E47C77">
        <w:rPr>
          <w:rFonts w:ascii="Times New Roman" w:hAnsi="Times New Roman" w:cs="Times New Roman"/>
          <w:sz w:val="24"/>
          <w:szCs w:val="24"/>
        </w:rPr>
        <w:t>st. 1 i 2</w:t>
      </w:r>
      <w:r w:rsidRPr="00E47C77">
        <w:rPr>
          <w:rFonts w:ascii="Times New Roman" w:hAnsi="Times New Roman" w:cs="Times New Roman"/>
          <w:sz w:val="24"/>
          <w:szCs w:val="24"/>
        </w:rPr>
        <w:t xml:space="preserve"> ovog člana ili </w:t>
      </w:r>
      <w:r w:rsidR="003F3D0F" w:rsidRPr="00E47C77">
        <w:rPr>
          <w:rFonts w:ascii="Times New Roman" w:hAnsi="Times New Roman" w:cs="Times New Roman"/>
          <w:sz w:val="24"/>
          <w:szCs w:val="24"/>
        </w:rPr>
        <w:t xml:space="preserve">da </w:t>
      </w:r>
      <w:r w:rsidR="000214A3" w:rsidRPr="00E47C77">
        <w:rPr>
          <w:rFonts w:ascii="Times New Roman" w:hAnsi="Times New Roman" w:cs="Times New Roman"/>
          <w:sz w:val="24"/>
          <w:szCs w:val="24"/>
        </w:rPr>
        <w:t>iz</w:t>
      </w:r>
      <w:r w:rsidR="00C4710A" w:rsidRPr="00E47C77">
        <w:rPr>
          <w:rFonts w:ascii="Times New Roman" w:hAnsi="Times New Roman" w:cs="Times New Roman"/>
          <w:sz w:val="24"/>
          <w:szCs w:val="24"/>
        </w:rPr>
        <w:t xml:space="preserve">da </w:t>
      </w:r>
      <w:r w:rsidR="00F863FC" w:rsidRPr="00E47C77">
        <w:rPr>
          <w:rFonts w:ascii="Times New Roman" w:hAnsi="Times New Roman" w:cs="Times New Roman"/>
          <w:sz w:val="24"/>
          <w:szCs w:val="24"/>
        </w:rPr>
        <w:t>uputstvo</w:t>
      </w:r>
      <w:r w:rsidR="00C4710A" w:rsidRPr="00E47C77">
        <w:rPr>
          <w:rFonts w:ascii="Times New Roman" w:hAnsi="Times New Roman" w:cs="Times New Roman"/>
          <w:sz w:val="24"/>
          <w:szCs w:val="24"/>
        </w:rPr>
        <w:t xml:space="preserve"> </w:t>
      </w:r>
      <w:r w:rsidRPr="00E47C77">
        <w:rPr>
          <w:rFonts w:ascii="Times New Roman" w:hAnsi="Times New Roman" w:cs="Times New Roman"/>
          <w:sz w:val="24"/>
          <w:szCs w:val="24"/>
        </w:rPr>
        <w:t>uvoznik</w:t>
      </w:r>
      <w:r w:rsidR="00C4710A" w:rsidRPr="00E47C77">
        <w:rPr>
          <w:rFonts w:ascii="Times New Roman" w:hAnsi="Times New Roman" w:cs="Times New Roman"/>
          <w:sz w:val="24"/>
          <w:szCs w:val="24"/>
        </w:rPr>
        <w:t>u</w:t>
      </w:r>
      <w:r w:rsidRPr="00E47C77">
        <w:rPr>
          <w:rFonts w:ascii="Times New Roman" w:hAnsi="Times New Roman" w:cs="Times New Roman"/>
          <w:sz w:val="24"/>
          <w:szCs w:val="24"/>
        </w:rPr>
        <w:t xml:space="preserve"> ili jedno</w:t>
      </w:r>
      <w:r w:rsidR="006E2FFB" w:rsidRPr="00E47C77">
        <w:rPr>
          <w:rFonts w:ascii="Times New Roman" w:hAnsi="Times New Roman" w:cs="Times New Roman"/>
          <w:sz w:val="24"/>
          <w:szCs w:val="24"/>
        </w:rPr>
        <w:t>m</w:t>
      </w:r>
      <w:r w:rsidRPr="00E47C77">
        <w:rPr>
          <w:rFonts w:ascii="Times New Roman" w:hAnsi="Times New Roman" w:cs="Times New Roman"/>
          <w:sz w:val="24"/>
          <w:szCs w:val="24"/>
        </w:rPr>
        <w:t xml:space="preserve"> od distributera da</w:t>
      </w:r>
      <w:r w:rsidR="00906065">
        <w:t xml:space="preserve"> </w:t>
      </w:r>
      <w:r w:rsidR="00906065" w:rsidRPr="005A7B78">
        <w:rPr>
          <w:rFonts w:ascii="Times New Roman" w:hAnsi="Times New Roman" w:cs="Times New Roman"/>
          <w:sz w:val="24"/>
          <w:szCs w:val="24"/>
        </w:rPr>
        <w:t>sačini i dostavi to obavještenje</w:t>
      </w:r>
      <w:r w:rsidRPr="00E47C77">
        <w:rPr>
          <w:rFonts w:ascii="Times New Roman" w:hAnsi="Times New Roman" w:cs="Times New Roman"/>
          <w:sz w:val="24"/>
          <w:szCs w:val="24"/>
        </w:rPr>
        <w:t>.</w:t>
      </w:r>
      <w:r w:rsidR="008B04E8">
        <w:rPr>
          <w:rFonts w:ascii="Times New Roman" w:hAnsi="Times New Roman" w:cs="Times New Roman"/>
          <w:sz w:val="24"/>
          <w:szCs w:val="24"/>
        </w:rPr>
        <w:t xml:space="preserve"> </w:t>
      </w:r>
    </w:p>
    <w:p w14:paraId="07A1F395" w14:textId="3ECFC333" w:rsidR="00BD5D5D" w:rsidRDefault="00F81909"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w:t>
      </w:r>
      <w:r w:rsidR="00E4344B" w:rsidRPr="00E47C77">
        <w:rPr>
          <w:rFonts w:ascii="Times New Roman" w:hAnsi="Times New Roman" w:cs="Times New Roman"/>
          <w:sz w:val="24"/>
          <w:szCs w:val="24"/>
        </w:rPr>
        <w:t>6</w:t>
      </w:r>
      <w:r w:rsidRPr="00E47C77">
        <w:rPr>
          <w:rFonts w:ascii="Times New Roman" w:hAnsi="Times New Roman" w:cs="Times New Roman"/>
          <w:sz w:val="24"/>
          <w:szCs w:val="24"/>
        </w:rPr>
        <w:t xml:space="preserve">) Kad proizvođač proizvoda </w:t>
      </w:r>
      <w:r w:rsidR="008433D8">
        <w:rPr>
          <w:rFonts w:ascii="Times New Roman" w:hAnsi="Times New Roman" w:cs="Times New Roman"/>
          <w:sz w:val="24"/>
          <w:szCs w:val="24"/>
        </w:rPr>
        <w:t>nema prebivalište, odnosno sjedište</w:t>
      </w:r>
      <w:r w:rsidRPr="00E47C77">
        <w:rPr>
          <w:rFonts w:ascii="Times New Roman" w:hAnsi="Times New Roman" w:cs="Times New Roman"/>
          <w:sz w:val="24"/>
          <w:szCs w:val="24"/>
        </w:rPr>
        <w:t xml:space="preserve"> u </w:t>
      </w:r>
      <w:r w:rsidR="006E2FFB" w:rsidRPr="00E47C77">
        <w:rPr>
          <w:rFonts w:ascii="Times New Roman" w:hAnsi="Times New Roman" w:cs="Times New Roman"/>
          <w:sz w:val="24"/>
          <w:szCs w:val="24"/>
        </w:rPr>
        <w:t>C</w:t>
      </w:r>
      <w:r w:rsidRPr="00E47C77">
        <w:rPr>
          <w:rFonts w:ascii="Times New Roman" w:hAnsi="Times New Roman" w:cs="Times New Roman"/>
          <w:sz w:val="24"/>
          <w:szCs w:val="24"/>
        </w:rPr>
        <w:t xml:space="preserve">rnoj Gori, </w:t>
      </w:r>
      <w:r w:rsidRPr="005A7B78">
        <w:rPr>
          <w:rFonts w:ascii="Times New Roman" w:hAnsi="Times New Roman" w:cs="Times New Roman"/>
          <w:sz w:val="24"/>
          <w:szCs w:val="24"/>
        </w:rPr>
        <w:t xml:space="preserve">odgovorno lice </w:t>
      </w:r>
      <w:r w:rsidRPr="00E47C77">
        <w:rPr>
          <w:rFonts w:ascii="Times New Roman" w:hAnsi="Times New Roman" w:cs="Times New Roman"/>
          <w:sz w:val="24"/>
          <w:szCs w:val="24"/>
        </w:rPr>
        <w:t>koje je upoznato s</w:t>
      </w:r>
      <w:r w:rsidR="00DE070B" w:rsidRPr="00E47C77">
        <w:rPr>
          <w:rFonts w:ascii="Times New Roman" w:hAnsi="Times New Roman" w:cs="Times New Roman"/>
          <w:sz w:val="24"/>
          <w:szCs w:val="24"/>
        </w:rPr>
        <w:t>a</w:t>
      </w:r>
      <w:r w:rsidRPr="00E47C77">
        <w:rPr>
          <w:rFonts w:ascii="Times New Roman" w:hAnsi="Times New Roman" w:cs="Times New Roman"/>
          <w:sz w:val="24"/>
          <w:szCs w:val="24"/>
        </w:rPr>
        <w:t xml:space="preserve"> nesreć</w:t>
      </w:r>
      <w:r w:rsidR="006E2FFB" w:rsidRPr="00E47C77">
        <w:rPr>
          <w:rFonts w:ascii="Times New Roman" w:hAnsi="Times New Roman" w:cs="Times New Roman"/>
          <w:sz w:val="24"/>
          <w:szCs w:val="24"/>
        </w:rPr>
        <w:t>nim slučajem</w:t>
      </w:r>
      <w:r w:rsidRPr="00E47C77">
        <w:rPr>
          <w:rFonts w:ascii="Times New Roman" w:hAnsi="Times New Roman" w:cs="Times New Roman"/>
          <w:sz w:val="24"/>
          <w:szCs w:val="24"/>
        </w:rPr>
        <w:t xml:space="preserve"> </w:t>
      </w:r>
      <w:r w:rsidR="005A7B78">
        <w:rPr>
          <w:rFonts w:ascii="Times New Roman" w:hAnsi="Times New Roman" w:cs="Times New Roman"/>
          <w:sz w:val="24"/>
          <w:szCs w:val="24"/>
        </w:rPr>
        <w:t>obezbjeđuje</w:t>
      </w:r>
      <w:r w:rsidR="002A44BD" w:rsidRPr="005A7B78">
        <w:rPr>
          <w:rFonts w:ascii="Times New Roman" w:hAnsi="Times New Roman" w:cs="Times New Roman"/>
          <w:sz w:val="24"/>
          <w:szCs w:val="24"/>
        </w:rPr>
        <w:t xml:space="preserve"> da se sačini i dostavi </w:t>
      </w:r>
      <w:r w:rsidRPr="00E47C77">
        <w:rPr>
          <w:rFonts w:ascii="Times New Roman" w:hAnsi="Times New Roman" w:cs="Times New Roman"/>
          <w:sz w:val="24"/>
          <w:szCs w:val="24"/>
        </w:rPr>
        <w:t>obavještenj</w:t>
      </w:r>
      <w:r w:rsidR="002A44BD">
        <w:rPr>
          <w:rFonts w:ascii="Times New Roman" w:hAnsi="Times New Roman" w:cs="Times New Roman"/>
          <w:sz w:val="24"/>
          <w:szCs w:val="24"/>
        </w:rPr>
        <w:t>e</w:t>
      </w:r>
      <w:r w:rsidR="006E2FFB" w:rsidRPr="00E47C77">
        <w:rPr>
          <w:rFonts w:ascii="Times New Roman" w:hAnsi="Times New Roman" w:cs="Times New Roman"/>
          <w:sz w:val="24"/>
          <w:szCs w:val="24"/>
        </w:rPr>
        <w:t xml:space="preserve"> </w:t>
      </w:r>
      <w:r w:rsidR="00F9430B" w:rsidRPr="00E47C77">
        <w:rPr>
          <w:rFonts w:ascii="Times New Roman" w:hAnsi="Times New Roman" w:cs="Times New Roman"/>
          <w:sz w:val="24"/>
          <w:szCs w:val="24"/>
        </w:rPr>
        <w:t xml:space="preserve">u skladu sa </w:t>
      </w:r>
      <w:r w:rsidR="002A44BD" w:rsidRPr="00E47C77">
        <w:rPr>
          <w:rFonts w:ascii="Times New Roman" w:hAnsi="Times New Roman" w:cs="Times New Roman"/>
          <w:sz w:val="24"/>
          <w:szCs w:val="24"/>
        </w:rPr>
        <w:t>st</w:t>
      </w:r>
      <w:r w:rsidR="002A44BD">
        <w:rPr>
          <w:rFonts w:ascii="Times New Roman" w:hAnsi="Times New Roman" w:cs="Times New Roman"/>
          <w:sz w:val="24"/>
          <w:szCs w:val="24"/>
        </w:rPr>
        <w:t>.</w:t>
      </w:r>
      <w:r w:rsidR="002A44BD" w:rsidRPr="00E47C77">
        <w:rPr>
          <w:rFonts w:ascii="Times New Roman" w:hAnsi="Times New Roman" w:cs="Times New Roman"/>
          <w:sz w:val="24"/>
          <w:szCs w:val="24"/>
        </w:rPr>
        <w:t xml:space="preserve"> </w:t>
      </w:r>
      <w:r w:rsidR="006E2FFB" w:rsidRPr="00E47C77">
        <w:rPr>
          <w:rFonts w:ascii="Times New Roman" w:hAnsi="Times New Roman" w:cs="Times New Roman"/>
          <w:sz w:val="24"/>
          <w:szCs w:val="24"/>
        </w:rPr>
        <w:t>1</w:t>
      </w:r>
      <w:r w:rsidR="002A44BD">
        <w:rPr>
          <w:rFonts w:ascii="Times New Roman" w:hAnsi="Times New Roman" w:cs="Times New Roman"/>
          <w:sz w:val="24"/>
          <w:szCs w:val="24"/>
        </w:rPr>
        <w:t xml:space="preserve"> i 2</w:t>
      </w:r>
      <w:r w:rsidR="006E2FFB" w:rsidRPr="00E47C77">
        <w:rPr>
          <w:rFonts w:ascii="Times New Roman" w:hAnsi="Times New Roman" w:cs="Times New Roman"/>
          <w:sz w:val="24"/>
          <w:szCs w:val="24"/>
        </w:rPr>
        <w:t xml:space="preserve"> ovog člana</w:t>
      </w:r>
      <w:r w:rsidRPr="00E47C77">
        <w:rPr>
          <w:rFonts w:ascii="Times New Roman" w:hAnsi="Times New Roman" w:cs="Times New Roman"/>
          <w:sz w:val="24"/>
          <w:szCs w:val="24"/>
        </w:rPr>
        <w:t>.</w:t>
      </w:r>
      <w:r w:rsidR="0017556A" w:rsidRPr="00E47C77">
        <w:rPr>
          <w:rFonts w:ascii="Times New Roman" w:hAnsi="Times New Roman" w:cs="Times New Roman"/>
          <w:sz w:val="24"/>
          <w:szCs w:val="24"/>
        </w:rPr>
        <w:t xml:space="preserve"> </w:t>
      </w:r>
    </w:p>
    <w:p w14:paraId="231857F7" w14:textId="77777777" w:rsidR="00635F99" w:rsidRPr="00E47C77" w:rsidRDefault="00635F99" w:rsidP="00635F99">
      <w:pPr>
        <w:spacing w:after="0" w:line="240" w:lineRule="auto"/>
        <w:ind w:firstLine="720"/>
        <w:jc w:val="both"/>
        <w:rPr>
          <w:rFonts w:ascii="Times New Roman" w:hAnsi="Times New Roman" w:cs="Times New Roman"/>
          <w:sz w:val="24"/>
          <w:szCs w:val="24"/>
        </w:rPr>
      </w:pPr>
    </w:p>
    <w:p w14:paraId="629FD540" w14:textId="77777777" w:rsidR="00F81909" w:rsidRPr="00E47C77" w:rsidRDefault="00F81909" w:rsidP="000B3DB7">
      <w:pPr>
        <w:spacing w:after="0" w:line="240" w:lineRule="auto"/>
        <w:ind w:left="363"/>
        <w:jc w:val="center"/>
        <w:rPr>
          <w:rFonts w:ascii="Times New Roman" w:hAnsi="Times New Roman" w:cs="Times New Roman"/>
          <w:b/>
          <w:bCs/>
          <w:sz w:val="24"/>
          <w:szCs w:val="24"/>
        </w:rPr>
      </w:pPr>
      <w:r w:rsidRPr="00E47C77">
        <w:rPr>
          <w:rFonts w:ascii="Times New Roman" w:hAnsi="Times New Roman" w:cs="Times New Roman"/>
          <w:b/>
          <w:bCs/>
          <w:sz w:val="24"/>
          <w:szCs w:val="24"/>
        </w:rPr>
        <w:t>Informacije u elektronskom formatu</w:t>
      </w:r>
    </w:p>
    <w:p w14:paraId="01C1D49B" w14:textId="18552ABF" w:rsidR="00BB6C7A" w:rsidRPr="00E47C77" w:rsidRDefault="00F81909" w:rsidP="00964C35">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EA4CA7" w:rsidRPr="00E47C77">
        <w:rPr>
          <w:rFonts w:ascii="Times New Roman" w:hAnsi="Times New Roman" w:cs="Times New Roman"/>
          <w:b/>
          <w:bCs/>
          <w:sz w:val="24"/>
          <w:szCs w:val="24"/>
        </w:rPr>
        <w:t>26</w:t>
      </w:r>
    </w:p>
    <w:p w14:paraId="1E1360CF" w14:textId="2F35A8CE" w:rsidR="004A2135" w:rsidRPr="00E47C77" w:rsidRDefault="00BB6C7A" w:rsidP="00635F99">
      <w:pPr>
        <w:spacing w:after="0" w:line="240" w:lineRule="auto"/>
        <w:ind w:firstLine="720"/>
        <w:jc w:val="both"/>
        <w:rPr>
          <w:rFonts w:ascii="Times New Roman" w:hAnsi="Times New Roman" w:cs="Times New Roman"/>
          <w:b/>
          <w:sz w:val="24"/>
          <w:szCs w:val="24"/>
        </w:rPr>
      </w:pPr>
      <w:r w:rsidRPr="00E47C77">
        <w:rPr>
          <w:rFonts w:ascii="Times New Roman" w:hAnsi="Times New Roman" w:cs="Times New Roman"/>
          <w:sz w:val="24"/>
          <w:szCs w:val="24"/>
        </w:rPr>
        <w:t xml:space="preserve">(1) </w:t>
      </w:r>
      <w:r w:rsidR="002A44BD" w:rsidDel="002A44BD">
        <w:rPr>
          <w:rFonts w:ascii="Times New Roman" w:hAnsi="Times New Roman" w:cs="Times New Roman"/>
          <w:sz w:val="24"/>
          <w:szCs w:val="24"/>
        </w:rPr>
        <w:t xml:space="preserve"> </w:t>
      </w:r>
      <w:r w:rsidR="002A44BD">
        <w:rPr>
          <w:rFonts w:ascii="Times New Roman" w:hAnsi="Times New Roman" w:cs="Times New Roman"/>
          <w:sz w:val="24"/>
          <w:szCs w:val="24"/>
        </w:rPr>
        <w:t xml:space="preserve">Pored </w:t>
      </w:r>
      <w:r w:rsidR="007E082B">
        <w:rPr>
          <w:rFonts w:ascii="Times New Roman" w:hAnsi="Times New Roman" w:cs="Times New Roman"/>
          <w:sz w:val="24"/>
          <w:szCs w:val="24"/>
        </w:rPr>
        <w:t xml:space="preserve">obaveza </w:t>
      </w:r>
      <w:r w:rsidR="00871C38">
        <w:rPr>
          <w:rFonts w:ascii="Times New Roman" w:hAnsi="Times New Roman" w:cs="Times New Roman"/>
          <w:sz w:val="24"/>
          <w:szCs w:val="24"/>
        </w:rPr>
        <w:t xml:space="preserve">iz </w:t>
      </w:r>
      <w:r w:rsidR="00871C38" w:rsidRPr="00C65BFA">
        <w:rPr>
          <w:rFonts w:ascii="Times New Roman" w:hAnsi="Times New Roman" w:cs="Times New Roman"/>
          <w:sz w:val="24"/>
          <w:szCs w:val="24"/>
        </w:rPr>
        <w:t>člana 13 st. 2, 3 i 4</w:t>
      </w:r>
      <w:r w:rsidR="007E082B">
        <w:rPr>
          <w:rFonts w:ascii="Times New Roman" w:hAnsi="Times New Roman" w:cs="Times New Roman"/>
          <w:sz w:val="24"/>
          <w:szCs w:val="24"/>
        </w:rPr>
        <w:t xml:space="preserve">, </w:t>
      </w:r>
      <w:r w:rsidR="00871C38" w:rsidRPr="00C65BFA">
        <w:rPr>
          <w:rFonts w:ascii="Times New Roman" w:hAnsi="Times New Roman" w:cs="Times New Roman"/>
          <w:sz w:val="24"/>
          <w:szCs w:val="24"/>
        </w:rPr>
        <w:t>člana 16 stav 4</w:t>
      </w:r>
      <w:r w:rsidR="00871C38">
        <w:rPr>
          <w:rFonts w:ascii="Times New Roman" w:hAnsi="Times New Roman" w:cs="Times New Roman"/>
          <w:sz w:val="24"/>
          <w:szCs w:val="24"/>
        </w:rPr>
        <w:t xml:space="preserve"> </w:t>
      </w:r>
      <w:r w:rsidR="007E082B">
        <w:rPr>
          <w:rFonts w:ascii="Times New Roman" w:hAnsi="Times New Roman" w:cs="Times New Roman"/>
          <w:sz w:val="24"/>
          <w:szCs w:val="24"/>
        </w:rPr>
        <w:t>i</w:t>
      </w:r>
      <w:r w:rsidR="00871C38">
        <w:rPr>
          <w:rFonts w:ascii="Times New Roman" w:hAnsi="Times New Roman" w:cs="Times New Roman"/>
          <w:sz w:val="24"/>
          <w:szCs w:val="24"/>
        </w:rPr>
        <w:t xml:space="preserve"> </w:t>
      </w:r>
      <w:r w:rsidR="000D1B2D">
        <w:rPr>
          <w:rFonts w:ascii="Times New Roman" w:hAnsi="Times New Roman" w:cs="Times New Roman"/>
          <w:sz w:val="24"/>
          <w:szCs w:val="24"/>
        </w:rPr>
        <w:t>č</w:t>
      </w:r>
      <w:r w:rsidR="007E082B">
        <w:rPr>
          <w:rFonts w:ascii="Times New Roman" w:hAnsi="Times New Roman" w:cs="Times New Roman"/>
          <w:sz w:val="24"/>
          <w:szCs w:val="24"/>
        </w:rPr>
        <w:t xml:space="preserve">lana 22 stav 4 </w:t>
      </w:r>
      <w:r w:rsidR="007E082B" w:rsidRPr="00F5056F">
        <w:rPr>
          <w:rFonts w:ascii="Times New Roman" w:hAnsi="Times New Roman" w:cs="Times New Roman"/>
          <w:sz w:val="24"/>
          <w:szCs w:val="24"/>
        </w:rPr>
        <w:t>ovog zakona i odgovarajućih odredaba propisa o usklađivanju,</w:t>
      </w:r>
      <w:r w:rsidR="007E082B">
        <w:rPr>
          <w:rFonts w:ascii="Times New Roman" w:hAnsi="Times New Roman" w:cs="Times New Roman"/>
          <w:sz w:val="24"/>
          <w:szCs w:val="24"/>
        </w:rPr>
        <w:t xml:space="preserve"> isporučioci </w:t>
      </w:r>
      <w:r w:rsidR="007E082B" w:rsidRPr="005C48B4">
        <w:rPr>
          <w:rFonts w:ascii="Times New Roman" w:hAnsi="Times New Roman" w:cs="Times New Roman"/>
          <w:sz w:val="24"/>
          <w:szCs w:val="24"/>
        </w:rPr>
        <w:t>mogu</w:t>
      </w:r>
      <w:r w:rsidR="007E082B">
        <w:rPr>
          <w:rFonts w:ascii="Times New Roman" w:hAnsi="Times New Roman" w:cs="Times New Roman"/>
          <w:sz w:val="24"/>
          <w:szCs w:val="24"/>
        </w:rPr>
        <w:t xml:space="preserve"> da informacije propisane tim odredbama stave na raspolaganje i u digitalnom obliku, pomoću elektronskih tehničkih rješenja koja su jasno vidljiva na proizvodu ili, ako to nije moguće, na njegovom </w:t>
      </w:r>
      <w:r w:rsidR="007E082B" w:rsidRPr="00300697">
        <w:rPr>
          <w:rFonts w:ascii="Times New Roman" w:hAnsi="Times New Roman" w:cs="Times New Roman"/>
          <w:sz w:val="24"/>
          <w:szCs w:val="24"/>
        </w:rPr>
        <w:t>pakovanju ili u dokumentu</w:t>
      </w:r>
      <w:r w:rsidR="00300697">
        <w:rPr>
          <w:rFonts w:ascii="Times New Roman" w:hAnsi="Times New Roman" w:cs="Times New Roman"/>
          <w:sz w:val="24"/>
          <w:szCs w:val="24"/>
        </w:rPr>
        <w:t xml:space="preserve"> koji prati proizvod</w:t>
      </w:r>
      <w:r w:rsidR="007E082B">
        <w:rPr>
          <w:rFonts w:ascii="Times New Roman" w:hAnsi="Times New Roman" w:cs="Times New Roman"/>
          <w:sz w:val="24"/>
          <w:szCs w:val="24"/>
        </w:rPr>
        <w:t>.</w:t>
      </w:r>
      <w:r w:rsidR="00F5056F">
        <w:rPr>
          <w:rFonts w:ascii="Times New Roman" w:hAnsi="Times New Roman" w:cs="Times New Roman"/>
          <w:sz w:val="24"/>
          <w:szCs w:val="24"/>
        </w:rPr>
        <w:t xml:space="preserve"> </w:t>
      </w:r>
    </w:p>
    <w:p w14:paraId="1CB975EB" w14:textId="11E5391B" w:rsidR="00D04C1D" w:rsidRPr="00E47C77" w:rsidRDefault="00BB6C7A" w:rsidP="00635F99">
      <w:pPr>
        <w:pStyle w:val="ListParagraph"/>
        <w:spacing w:after="0" w:line="240" w:lineRule="auto"/>
        <w:ind w:left="-3" w:firstLine="720"/>
        <w:jc w:val="both"/>
        <w:rPr>
          <w:rFonts w:ascii="Times New Roman" w:hAnsi="Times New Roman" w:cs="Times New Roman"/>
          <w:sz w:val="24"/>
          <w:szCs w:val="24"/>
        </w:rPr>
      </w:pPr>
      <w:r w:rsidRPr="00F64079">
        <w:rPr>
          <w:rFonts w:ascii="Times New Roman" w:hAnsi="Times New Roman" w:cs="Times New Roman"/>
          <w:sz w:val="24"/>
          <w:szCs w:val="24"/>
        </w:rPr>
        <w:t>(2)</w:t>
      </w:r>
      <w:r w:rsidRPr="00E47C77">
        <w:rPr>
          <w:rFonts w:ascii="Times New Roman" w:hAnsi="Times New Roman" w:cs="Times New Roman"/>
          <w:sz w:val="24"/>
          <w:szCs w:val="24"/>
        </w:rPr>
        <w:t xml:space="preserve"> </w:t>
      </w:r>
      <w:r w:rsidR="00F81909" w:rsidRPr="00E47C77">
        <w:rPr>
          <w:rFonts w:ascii="Times New Roman" w:hAnsi="Times New Roman" w:cs="Times New Roman"/>
          <w:sz w:val="24"/>
          <w:szCs w:val="24"/>
        </w:rPr>
        <w:t xml:space="preserve">Informacije iz stava 1 ovog člana moraju biti na crnogorskom jeziku, </w:t>
      </w:r>
      <w:r w:rsidR="00FE17B4">
        <w:rPr>
          <w:rFonts w:ascii="Times New Roman" w:hAnsi="Times New Roman" w:cs="Times New Roman"/>
          <w:sz w:val="24"/>
          <w:szCs w:val="24"/>
        </w:rPr>
        <w:t xml:space="preserve">kao </w:t>
      </w:r>
      <w:r w:rsidR="00F81909" w:rsidRPr="00E47C77">
        <w:rPr>
          <w:rFonts w:ascii="Times New Roman" w:hAnsi="Times New Roman" w:cs="Times New Roman"/>
          <w:sz w:val="24"/>
          <w:szCs w:val="24"/>
        </w:rPr>
        <w:t xml:space="preserve">i u </w:t>
      </w:r>
      <w:r w:rsidR="00F9430B" w:rsidRPr="00E47C77">
        <w:rPr>
          <w:rFonts w:ascii="Times New Roman" w:hAnsi="Times New Roman" w:cs="Times New Roman"/>
          <w:sz w:val="24"/>
          <w:szCs w:val="24"/>
        </w:rPr>
        <w:t xml:space="preserve">obliku koji je </w:t>
      </w:r>
      <w:r w:rsidR="00F81909" w:rsidRPr="00E47C77">
        <w:rPr>
          <w:rFonts w:ascii="Times New Roman" w:hAnsi="Times New Roman" w:cs="Times New Roman"/>
          <w:sz w:val="24"/>
          <w:szCs w:val="24"/>
        </w:rPr>
        <w:t>pristupač</w:t>
      </w:r>
      <w:r w:rsidR="00F9430B" w:rsidRPr="00E47C77">
        <w:rPr>
          <w:rFonts w:ascii="Times New Roman" w:hAnsi="Times New Roman" w:cs="Times New Roman"/>
          <w:sz w:val="24"/>
          <w:szCs w:val="24"/>
        </w:rPr>
        <w:t>a</w:t>
      </w:r>
      <w:r w:rsidR="000977F5" w:rsidRPr="00E47C77">
        <w:rPr>
          <w:rFonts w:ascii="Times New Roman" w:hAnsi="Times New Roman" w:cs="Times New Roman"/>
          <w:sz w:val="24"/>
          <w:szCs w:val="24"/>
        </w:rPr>
        <w:t>n</w:t>
      </w:r>
      <w:r w:rsidR="00F81909" w:rsidRPr="00E47C77">
        <w:rPr>
          <w:rFonts w:ascii="Times New Roman" w:hAnsi="Times New Roman" w:cs="Times New Roman"/>
          <w:sz w:val="24"/>
          <w:szCs w:val="24"/>
        </w:rPr>
        <w:t xml:space="preserve"> za lica s</w:t>
      </w:r>
      <w:r w:rsidR="009F2E4F" w:rsidRPr="00E47C77">
        <w:rPr>
          <w:rFonts w:ascii="Times New Roman" w:hAnsi="Times New Roman" w:cs="Times New Roman"/>
          <w:sz w:val="24"/>
          <w:szCs w:val="24"/>
        </w:rPr>
        <w:t>a</w:t>
      </w:r>
      <w:r w:rsidR="00F81909" w:rsidRPr="00E47C77">
        <w:rPr>
          <w:rFonts w:ascii="Times New Roman" w:hAnsi="Times New Roman" w:cs="Times New Roman"/>
          <w:sz w:val="24"/>
          <w:szCs w:val="24"/>
        </w:rPr>
        <w:t xml:space="preserve"> invaliditetom.</w:t>
      </w:r>
    </w:p>
    <w:p w14:paraId="0BE997AE" w14:textId="77777777" w:rsidR="00D04C1D" w:rsidRPr="00E47C77" w:rsidRDefault="00D04C1D" w:rsidP="000B3DB7">
      <w:pPr>
        <w:pStyle w:val="ListParagraph"/>
        <w:spacing w:after="0" w:line="240" w:lineRule="auto"/>
        <w:ind w:left="-3"/>
        <w:jc w:val="both"/>
        <w:rPr>
          <w:rFonts w:ascii="Times New Roman" w:hAnsi="Times New Roman" w:cs="Times New Roman"/>
          <w:sz w:val="24"/>
          <w:szCs w:val="24"/>
        </w:rPr>
      </w:pPr>
    </w:p>
    <w:p w14:paraId="4501B087" w14:textId="07BB3B52" w:rsidR="00834695" w:rsidRDefault="009F7CBC" w:rsidP="00635F99">
      <w:pPr>
        <w:spacing w:after="0" w:line="240" w:lineRule="auto"/>
        <w:rPr>
          <w:rFonts w:ascii="Times New Roman" w:hAnsi="Times New Roman" w:cs="Times New Roman"/>
          <w:b/>
          <w:bCs/>
          <w:sz w:val="24"/>
          <w:szCs w:val="24"/>
        </w:rPr>
      </w:pPr>
      <w:r w:rsidRPr="00E47C77">
        <w:rPr>
          <w:rFonts w:ascii="Times New Roman" w:hAnsi="Times New Roman" w:cs="Times New Roman"/>
          <w:b/>
          <w:bCs/>
          <w:sz w:val="24"/>
          <w:szCs w:val="24"/>
        </w:rPr>
        <w:t>IV. PRUŽAOCI USLUGA INTERNET TRŽIŠTA</w:t>
      </w:r>
    </w:p>
    <w:p w14:paraId="34DF61B3" w14:textId="77777777" w:rsidR="00996204" w:rsidRPr="00E47C77" w:rsidRDefault="00996204" w:rsidP="00635F99">
      <w:pPr>
        <w:spacing w:after="0" w:line="240" w:lineRule="auto"/>
        <w:rPr>
          <w:rFonts w:ascii="Times New Roman" w:hAnsi="Times New Roman" w:cs="Times New Roman"/>
          <w:b/>
          <w:bCs/>
          <w:sz w:val="24"/>
          <w:szCs w:val="24"/>
        </w:rPr>
      </w:pPr>
    </w:p>
    <w:p w14:paraId="7CD3B783" w14:textId="10ACCDFA" w:rsidR="00663674" w:rsidRPr="00E47C77" w:rsidRDefault="00663674"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Posebne obaveze pružalaca usluga internet tržišta </w:t>
      </w:r>
    </w:p>
    <w:p w14:paraId="61341F7D" w14:textId="4DBFB382" w:rsidR="00663674" w:rsidRPr="00E47C77" w:rsidRDefault="00663674"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FE17B4">
        <w:rPr>
          <w:rFonts w:ascii="Times New Roman" w:hAnsi="Times New Roman" w:cs="Times New Roman"/>
          <w:b/>
          <w:bCs/>
          <w:sz w:val="24"/>
          <w:szCs w:val="24"/>
        </w:rPr>
        <w:t>27</w:t>
      </w:r>
    </w:p>
    <w:p w14:paraId="34040BE5" w14:textId="5E1B74E7" w:rsidR="00996204" w:rsidRPr="00996204" w:rsidRDefault="00663674" w:rsidP="00996204">
      <w:pPr>
        <w:pStyle w:val="ListParagraph"/>
        <w:numPr>
          <w:ilvl w:val="0"/>
          <w:numId w:val="26"/>
        </w:numPr>
        <w:spacing w:after="0" w:line="240" w:lineRule="auto"/>
        <w:jc w:val="both"/>
        <w:rPr>
          <w:rFonts w:ascii="Times New Roman" w:hAnsi="Times New Roman" w:cs="Times New Roman"/>
          <w:sz w:val="24"/>
          <w:szCs w:val="24"/>
        </w:rPr>
      </w:pPr>
      <w:r w:rsidRPr="00996204">
        <w:rPr>
          <w:rFonts w:ascii="Times New Roman" w:hAnsi="Times New Roman" w:cs="Times New Roman"/>
          <w:sz w:val="24"/>
          <w:szCs w:val="24"/>
        </w:rPr>
        <w:t>Pružaoci usluga internet tržišta dužni su da</w:t>
      </w:r>
      <w:r w:rsidR="00996204" w:rsidRPr="00996204">
        <w:rPr>
          <w:rFonts w:ascii="Times New Roman" w:hAnsi="Times New Roman" w:cs="Times New Roman"/>
          <w:sz w:val="24"/>
          <w:szCs w:val="24"/>
        </w:rPr>
        <w:t>:</w:t>
      </w:r>
    </w:p>
    <w:p w14:paraId="6FFAF5E6" w14:textId="3E96631E" w:rsidR="00EE08F3" w:rsidRDefault="00663674" w:rsidP="00996204">
      <w:pPr>
        <w:pStyle w:val="ListParagraph"/>
        <w:numPr>
          <w:ilvl w:val="0"/>
          <w:numId w:val="27"/>
        </w:numPr>
        <w:tabs>
          <w:tab w:val="left" w:pos="1080"/>
        </w:tabs>
        <w:spacing w:after="0" w:line="240" w:lineRule="auto"/>
        <w:ind w:left="0" w:firstLine="810"/>
        <w:jc w:val="both"/>
        <w:rPr>
          <w:rFonts w:ascii="Times New Roman" w:hAnsi="Times New Roman" w:cs="Times New Roman"/>
          <w:sz w:val="24"/>
          <w:szCs w:val="24"/>
        </w:rPr>
      </w:pPr>
      <w:r w:rsidRPr="00996204">
        <w:rPr>
          <w:rFonts w:ascii="Times New Roman" w:hAnsi="Times New Roman" w:cs="Times New Roman"/>
          <w:sz w:val="24"/>
          <w:szCs w:val="24"/>
        </w:rPr>
        <w:t xml:space="preserve"> odrede jedinstvenu kontakt tačku za neposrednu komunikaciju</w:t>
      </w:r>
      <w:r w:rsidR="009E0F4B" w:rsidRPr="009E0F4B">
        <w:rPr>
          <w:rFonts w:ascii="Times New Roman" w:hAnsi="Times New Roman" w:cs="Times New Roman"/>
          <w:sz w:val="24"/>
          <w:szCs w:val="24"/>
        </w:rPr>
        <w:t xml:space="preserve"> </w:t>
      </w:r>
      <w:r w:rsidR="009E0F4B" w:rsidRPr="00996204">
        <w:rPr>
          <w:rFonts w:ascii="Times New Roman" w:hAnsi="Times New Roman" w:cs="Times New Roman"/>
          <w:sz w:val="24"/>
          <w:szCs w:val="24"/>
        </w:rPr>
        <w:t>sa nadležnom inspekcijom</w:t>
      </w:r>
      <w:r w:rsidRPr="00996204">
        <w:rPr>
          <w:rFonts w:ascii="Times New Roman" w:hAnsi="Times New Roman" w:cs="Times New Roman"/>
          <w:sz w:val="24"/>
          <w:szCs w:val="24"/>
        </w:rPr>
        <w:t xml:space="preserve">, elektronskim putem, u vezi sa pitanjima bezbjednosti proizvoda, naročito radi obavještavanja u vezi sa nalozima izdatim u skladu sa članom </w:t>
      </w:r>
      <w:r w:rsidR="00FE17B4">
        <w:rPr>
          <w:rFonts w:ascii="Times New Roman" w:hAnsi="Times New Roman" w:cs="Times New Roman"/>
          <w:sz w:val="24"/>
          <w:szCs w:val="24"/>
        </w:rPr>
        <w:t>28</w:t>
      </w:r>
      <w:r w:rsidRPr="00996204">
        <w:rPr>
          <w:rFonts w:ascii="Times New Roman" w:hAnsi="Times New Roman" w:cs="Times New Roman"/>
          <w:sz w:val="24"/>
          <w:szCs w:val="24"/>
        </w:rPr>
        <w:t xml:space="preserve"> stav 1</w:t>
      </w:r>
      <w:r w:rsidR="005D4A40" w:rsidRPr="00996204">
        <w:rPr>
          <w:rFonts w:ascii="Times New Roman" w:hAnsi="Times New Roman" w:cs="Times New Roman"/>
          <w:sz w:val="24"/>
          <w:szCs w:val="24"/>
        </w:rPr>
        <w:t xml:space="preserve"> ovog zakona</w:t>
      </w:r>
      <w:r w:rsidR="00EE08F3">
        <w:rPr>
          <w:rFonts w:ascii="Times New Roman" w:hAnsi="Times New Roman" w:cs="Times New Roman"/>
          <w:sz w:val="24"/>
          <w:szCs w:val="24"/>
        </w:rPr>
        <w:t>;</w:t>
      </w:r>
    </w:p>
    <w:p w14:paraId="73BEF814" w14:textId="38AFE153" w:rsidR="00EE08F3" w:rsidRPr="00EE08F3" w:rsidRDefault="00EE08F3" w:rsidP="002F1C87">
      <w:pPr>
        <w:pStyle w:val="ListParagraph"/>
        <w:numPr>
          <w:ilvl w:val="0"/>
          <w:numId w:val="27"/>
        </w:numPr>
        <w:tabs>
          <w:tab w:val="left" w:pos="1080"/>
        </w:tabs>
        <w:spacing w:after="0" w:line="240" w:lineRule="auto"/>
        <w:ind w:left="0" w:firstLine="810"/>
        <w:jc w:val="both"/>
        <w:rPr>
          <w:rFonts w:ascii="Times New Roman" w:hAnsi="Times New Roman" w:cs="Times New Roman"/>
          <w:sz w:val="24"/>
          <w:szCs w:val="24"/>
        </w:rPr>
      </w:pPr>
      <w:r w:rsidRPr="00EE08F3">
        <w:rPr>
          <w:rFonts w:ascii="Times New Roman" w:hAnsi="Times New Roman" w:cs="Times New Roman"/>
          <w:sz w:val="24"/>
          <w:szCs w:val="24"/>
        </w:rPr>
        <w:t>odrede i jedinstvenu kontakt tačku koja potrošačima omogućava neposrednu i brzu komunikaciju o pitanjima bezbjednosti proizvoda</w:t>
      </w:r>
      <w:r w:rsidR="002F1C87">
        <w:rPr>
          <w:rFonts w:ascii="Times New Roman" w:hAnsi="Times New Roman" w:cs="Times New Roman"/>
          <w:sz w:val="24"/>
          <w:szCs w:val="24"/>
        </w:rPr>
        <w:t>;</w:t>
      </w:r>
      <w:r w:rsidRPr="00EE08F3">
        <w:rPr>
          <w:rFonts w:ascii="Times New Roman" w:hAnsi="Times New Roman" w:cs="Times New Roman"/>
          <w:sz w:val="24"/>
          <w:szCs w:val="24"/>
        </w:rPr>
        <w:t xml:space="preserve"> </w:t>
      </w:r>
    </w:p>
    <w:p w14:paraId="1FFCE248" w14:textId="7F2835DE" w:rsidR="002F1C87" w:rsidRDefault="00663674" w:rsidP="002F1C87">
      <w:pPr>
        <w:pStyle w:val="ListParagraph"/>
        <w:numPr>
          <w:ilvl w:val="0"/>
          <w:numId w:val="27"/>
        </w:numPr>
        <w:tabs>
          <w:tab w:val="left" w:pos="1080"/>
        </w:tabs>
        <w:spacing w:after="0" w:line="240" w:lineRule="auto"/>
        <w:ind w:left="0" w:firstLine="810"/>
        <w:jc w:val="both"/>
        <w:rPr>
          <w:rFonts w:ascii="Times New Roman" w:hAnsi="Times New Roman" w:cs="Times New Roman"/>
          <w:sz w:val="24"/>
          <w:szCs w:val="24"/>
        </w:rPr>
      </w:pPr>
      <w:r w:rsidRPr="002F1C87">
        <w:rPr>
          <w:rFonts w:ascii="Times New Roman" w:hAnsi="Times New Roman" w:cs="Times New Roman"/>
          <w:sz w:val="24"/>
          <w:szCs w:val="24"/>
        </w:rPr>
        <w:lastRenderedPageBreak/>
        <w:t xml:space="preserve">se registruju na </w:t>
      </w:r>
      <w:r w:rsidR="00CE7D00" w:rsidRPr="002F1C87">
        <w:rPr>
          <w:rFonts w:ascii="Times New Roman" w:hAnsi="Times New Roman" w:cs="Times New Roman"/>
          <w:sz w:val="24"/>
          <w:szCs w:val="24"/>
        </w:rPr>
        <w:t xml:space="preserve">portalu </w:t>
      </w:r>
      <w:r w:rsidRPr="002F1C87">
        <w:rPr>
          <w:rFonts w:ascii="Times New Roman" w:hAnsi="Times New Roman" w:cs="Times New Roman"/>
          <w:sz w:val="24"/>
          <w:szCs w:val="24"/>
        </w:rPr>
        <w:t>sistema brz</w:t>
      </w:r>
      <w:r w:rsidR="00E05D0C" w:rsidRPr="002F1C87">
        <w:rPr>
          <w:rFonts w:ascii="Times New Roman" w:hAnsi="Times New Roman" w:cs="Times New Roman"/>
          <w:sz w:val="24"/>
          <w:szCs w:val="24"/>
        </w:rPr>
        <w:t>e</w:t>
      </w:r>
      <w:r w:rsidRPr="002F1C87">
        <w:rPr>
          <w:rFonts w:ascii="Times New Roman" w:hAnsi="Times New Roman" w:cs="Times New Roman"/>
          <w:sz w:val="24"/>
          <w:szCs w:val="24"/>
        </w:rPr>
        <w:t xml:space="preserve"> razmjen</w:t>
      </w:r>
      <w:r w:rsidR="00E05D0C" w:rsidRPr="002F1C87">
        <w:rPr>
          <w:rFonts w:ascii="Times New Roman" w:hAnsi="Times New Roman" w:cs="Times New Roman"/>
          <w:sz w:val="24"/>
          <w:szCs w:val="24"/>
        </w:rPr>
        <w:t>e</w:t>
      </w:r>
      <w:r w:rsidRPr="002F1C87">
        <w:rPr>
          <w:rFonts w:ascii="Times New Roman" w:hAnsi="Times New Roman" w:cs="Times New Roman"/>
          <w:sz w:val="24"/>
          <w:szCs w:val="24"/>
        </w:rPr>
        <w:t xml:space="preserve"> informacija i navedu informacije o jedinstvenoj kontakt tački iz </w:t>
      </w:r>
      <w:r w:rsidR="002F1C87">
        <w:rPr>
          <w:rFonts w:ascii="Times New Roman" w:hAnsi="Times New Roman" w:cs="Times New Roman"/>
          <w:sz w:val="24"/>
          <w:szCs w:val="24"/>
        </w:rPr>
        <w:t>tačke</w:t>
      </w:r>
      <w:r w:rsidR="002F1C87" w:rsidRPr="002F1C87">
        <w:rPr>
          <w:rFonts w:ascii="Times New Roman" w:hAnsi="Times New Roman" w:cs="Times New Roman"/>
          <w:sz w:val="24"/>
          <w:szCs w:val="24"/>
        </w:rPr>
        <w:t xml:space="preserve"> </w:t>
      </w:r>
      <w:r w:rsidRPr="002F1C87">
        <w:rPr>
          <w:rFonts w:ascii="Times New Roman" w:hAnsi="Times New Roman" w:cs="Times New Roman"/>
          <w:sz w:val="24"/>
          <w:szCs w:val="24"/>
        </w:rPr>
        <w:t xml:space="preserve">1 ovog </w:t>
      </w:r>
      <w:r w:rsidR="002F1C87">
        <w:rPr>
          <w:rFonts w:ascii="Times New Roman" w:hAnsi="Times New Roman" w:cs="Times New Roman"/>
          <w:sz w:val="24"/>
          <w:szCs w:val="24"/>
        </w:rPr>
        <w:t>stava;</w:t>
      </w:r>
    </w:p>
    <w:p w14:paraId="6C4016EA" w14:textId="3942F063" w:rsidR="00663674" w:rsidRPr="002F1C87" w:rsidRDefault="00663674" w:rsidP="002F1C87">
      <w:pPr>
        <w:pStyle w:val="ListParagraph"/>
        <w:numPr>
          <w:ilvl w:val="0"/>
          <w:numId w:val="27"/>
        </w:numPr>
        <w:tabs>
          <w:tab w:val="left" w:pos="1080"/>
        </w:tabs>
        <w:spacing w:after="0" w:line="240" w:lineRule="auto"/>
        <w:ind w:left="0" w:firstLine="810"/>
        <w:jc w:val="both"/>
        <w:rPr>
          <w:rFonts w:ascii="Times New Roman" w:hAnsi="Times New Roman" w:cs="Times New Roman"/>
          <w:sz w:val="24"/>
          <w:szCs w:val="24"/>
        </w:rPr>
      </w:pPr>
      <w:r w:rsidRPr="002F1C87">
        <w:rPr>
          <w:rFonts w:ascii="Times New Roman" w:hAnsi="Times New Roman" w:cs="Times New Roman"/>
          <w:sz w:val="24"/>
          <w:szCs w:val="24"/>
        </w:rPr>
        <w:t xml:space="preserve">uspostave interne postupke za bezbjednost proizvoda koji im omogućavaju </w:t>
      </w:r>
      <w:r w:rsidR="00537479">
        <w:rPr>
          <w:rFonts w:ascii="Times New Roman" w:hAnsi="Times New Roman" w:cs="Times New Roman"/>
          <w:sz w:val="24"/>
          <w:szCs w:val="24"/>
        </w:rPr>
        <w:t>da</w:t>
      </w:r>
      <w:r w:rsidR="00243E93">
        <w:rPr>
          <w:rFonts w:ascii="Times New Roman" w:hAnsi="Times New Roman" w:cs="Times New Roman"/>
          <w:sz w:val="24"/>
          <w:szCs w:val="24"/>
        </w:rPr>
        <w:t xml:space="preserve"> </w:t>
      </w:r>
      <w:r w:rsidR="00806869" w:rsidRPr="002F1C87">
        <w:rPr>
          <w:rFonts w:ascii="Times New Roman" w:hAnsi="Times New Roman" w:cs="Times New Roman"/>
          <w:sz w:val="24"/>
          <w:szCs w:val="24"/>
        </w:rPr>
        <w:t xml:space="preserve"> </w:t>
      </w:r>
      <w:r w:rsidR="00100118">
        <w:rPr>
          <w:rFonts w:ascii="Times New Roman" w:hAnsi="Times New Roman" w:cs="Times New Roman"/>
          <w:sz w:val="24"/>
          <w:szCs w:val="24"/>
        </w:rPr>
        <w:t xml:space="preserve">ispune </w:t>
      </w:r>
      <w:r w:rsidR="000A68F7" w:rsidRPr="002F1C87">
        <w:rPr>
          <w:rFonts w:ascii="Times New Roman" w:hAnsi="Times New Roman" w:cs="Times New Roman"/>
          <w:sz w:val="24"/>
          <w:szCs w:val="24"/>
        </w:rPr>
        <w:t>odgovarajuć</w:t>
      </w:r>
      <w:r w:rsidR="00100118">
        <w:rPr>
          <w:rFonts w:ascii="Times New Roman" w:hAnsi="Times New Roman" w:cs="Times New Roman"/>
          <w:sz w:val="24"/>
          <w:szCs w:val="24"/>
        </w:rPr>
        <w:t>e</w:t>
      </w:r>
      <w:r w:rsidR="000A68F7" w:rsidRPr="002F1C87">
        <w:rPr>
          <w:rFonts w:ascii="Times New Roman" w:hAnsi="Times New Roman" w:cs="Times New Roman"/>
          <w:sz w:val="24"/>
          <w:szCs w:val="24"/>
        </w:rPr>
        <w:t xml:space="preserve"> </w:t>
      </w:r>
      <w:r w:rsidRPr="002F1C87">
        <w:rPr>
          <w:rFonts w:ascii="Times New Roman" w:hAnsi="Times New Roman" w:cs="Times New Roman"/>
          <w:sz w:val="24"/>
          <w:szCs w:val="24"/>
        </w:rPr>
        <w:t>zahtjev</w:t>
      </w:r>
      <w:r w:rsidR="00100118">
        <w:rPr>
          <w:rFonts w:ascii="Times New Roman" w:hAnsi="Times New Roman" w:cs="Times New Roman"/>
          <w:sz w:val="24"/>
          <w:szCs w:val="24"/>
        </w:rPr>
        <w:t>e</w:t>
      </w:r>
      <w:r w:rsidRPr="002F1C87">
        <w:rPr>
          <w:rFonts w:ascii="Times New Roman" w:hAnsi="Times New Roman" w:cs="Times New Roman"/>
          <w:sz w:val="24"/>
          <w:szCs w:val="24"/>
        </w:rPr>
        <w:t xml:space="preserve"> </w:t>
      </w:r>
      <w:r w:rsidR="009E0F4B" w:rsidRPr="002F1C87">
        <w:rPr>
          <w:rFonts w:ascii="Times New Roman" w:hAnsi="Times New Roman" w:cs="Times New Roman"/>
          <w:sz w:val="24"/>
          <w:szCs w:val="24"/>
        </w:rPr>
        <w:t>utvrđen</w:t>
      </w:r>
      <w:r w:rsidR="009E0F4B">
        <w:rPr>
          <w:rFonts w:ascii="Times New Roman" w:hAnsi="Times New Roman" w:cs="Times New Roman"/>
          <w:sz w:val="24"/>
          <w:szCs w:val="24"/>
        </w:rPr>
        <w:t>e</w:t>
      </w:r>
      <w:r w:rsidR="009E0F4B" w:rsidRPr="002F1C87">
        <w:rPr>
          <w:rFonts w:ascii="Times New Roman" w:hAnsi="Times New Roman" w:cs="Times New Roman"/>
          <w:sz w:val="24"/>
          <w:szCs w:val="24"/>
        </w:rPr>
        <w:t xml:space="preserve"> </w:t>
      </w:r>
      <w:r w:rsidRPr="002F1C87">
        <w:rPr>
          <w:rFonts w:ascii="Times New Roman" w:hAnsi="Times New Roman" w:cs="Times New Roman"/>
          <w:sz w:val="24"/>
          <w:szCs w:val="24"/>
        </w:rPr>
        <w:t xml:space="preserve">ovim zakonom. </w:t>
      </w:r>
    </w:p>
    <w:p w14:paraId="421B6900" w14:textId="15AB2850" w:rsidR="00151EDD" w:rsidRPr="00964C35" w:rsidRDefault="00663674" w:rsidP="00635F99">
      <w:pPr>
        <w:spacing w:after="0" w:line="240" w:lineRule="auto"/>
        <w:ind w:firstLine="720"/>
        <w:jc w:val="both"/>
        <w:rPr>
          <w:rFonts w:ascii="Times New Roman" w:hAnsi="Times New Roman" w:cs="Times New Roman"/>
        </w:rPr>
      </w:pPr>
      <w:r w:rsidRPr="00964C35">
        <w:rPr>
          <w:rFonts w:ascii="Times New Roman" w:hAnsi="Times New Roman" w:cs="Times New Roman"/>
        </w:rPr>
        <w:t>(</w:t>
      </w:r>
      <w:r w:rsidR="00221380" w:rsidRPr="00964C35">
        <w:rPr>
          <w:rFonts w:ascii="Times New Roman" w:hAnsi="Times New Roman" w:cs="Times New Roman"/>
        </w:rPr>
        <w:t>2</w:t>
      </w:r>
      <w:r w:rsidRPr="00964C35">
        <w:rPr>
          <w:rFonts w:ascii="Times New Roman" w:hAnsi="Times New Roman" w:cs="Times New Roman"/>
        </w:rPr>
        <w:t>) Odredbe st</w:t>
      </w:r>
      <w:r w:rsidR="00F33923" w:rsidRPr="00964C35">
        <w:rPr>
          <w:rFonts w:ascii="Times New Roman" w:hAnsi="Times New Roman" w:cs="Times New Roman"/>
        </w:rPr>
        <w:t xml:space="preserve">ava </w:t>
      </w:r>
      <w:r w:rsidRPr="00964C35">
        <w:rPr>
          <w:rFonts w:ascii="Times New Roman" w:hAnsi="Times New Roman" w:cs="Times New Roman"/>
        </w:rPr>
        <w:t>1</w:t>
      </w:r>
      <w:r w:rsidR="00F33923" w:rsidRPr="00964C35">
        <w:rPr>
          <w:rFonts w:ascii="Times New Roman" w:hAnsi="Times New Roman" w:cs="Times New Roman"/>
        </w:rPr>
        <w:t xml:space="preserve"> tač. 1 i 2</w:t>
      </w:r>
      <w:r w:rsidRPr="00964C35">
        <w:rPr>
          <w:rFonts w:ascii="Times New Roman" w:hAnsi="Times New Roman" w:cs="Times New Roman"/>
        </w:rPr>
        <w:t xml:space="preserve"> ovog člana ne </w:t>
      </w:r>
      <w:r w:rsidR="00CE02AB" w:rsidRPr="00964C35">
        <w:rPr>
          <w:rFonts w:ascii="Times New Roman" w:hAnsi="Times New Roman" w:cs="Times New Roman"/>
          <w:lang w:val="sr-Latn-CS"/>
        </w:rPr>
        <w:t>isključuju primjenu odredaba kojima su propisane</w:t>
      </w:r>
      <w:r w:rsidR="00CE02AB" w:rsidRPr="00964C35">
        <w:rPr>
          <w:rFonts w:ascii="Times New Roman" w:hAnsi="Times New Roman" w:cs="Times New Roman"/>
          <w:b/>
          <w:lang w:val="sr-Latn-CS"/>
        </w:rPr>
        <w:t xml:space="preserve"> </w:t>
      </w:r>
      <w:r w:rsidRPr="00964C35">
        <w:rPr>
          <w:rFonts w:ascii="Times New Roman" w:hAnsi="Times New Roman" w:cs="Times New Roman"/>
        </w:rPr>
        <w:t xml:space="preserve">opšte obaveze pružalaca usluga internet tržišta utvrđene zakonom </w:t>
      </w:r>
      <w:r w:rsidR="00F25751" w:rsidRPr="00964C35">
        <w:rPr>
          <w:rFonts w:ascii="Times New Roman" w:hAnsi="Times New Roman" w:cs="Times New Roman"/>
        </w:rPr>
        <w:t>koji je usklađen</w:t>
      </w:r>
      <w:r w:rsidR="00FE17B4" w:rsidRPr="00964C35">
        <w:rPr>
          <w:rFonts w:ascii="Times New Roman" w:hAnsi="Times New Roman" w:cs="Times New Roman"/>
        </w:rPr>
        <w:t xml:space="preserve"> sa </w:t>
      </w:r>
      <w:r w:rsidRPr="00964C35">
        <w:rPr>
          <w:rFonts w:ascii="Times New Roman" w:hAnsi="Times New Roman" w:cs="Times New Roman"/>
        </w:rPr>
        <w:t>odredb</w:t>
      </w:r>
      <w:r w:rsidR="00FE17B4" w:rsidRPr="00964C35">
        <w:rPr>
          <w:rFonts w:ascii="Times New Roman" w:hAnsi="Times New Roman" w:cs="Times New Roman"/>
        </w:rPr>
        <w:t>ama</w:t>
      </w:r>
      <w:r w:rsidRPr="00964C35">
        <w:rPr>
          <w:rFonts w:ascii="Times New Roman" w:hAnsi="Times New Roman" w:cs="Times New Roman"/>
        </w:rPr>
        <w:t xml:space="preserve"> Regulative (EU) 2022/2065.</w:t>
      </w:r>
    </w:p>
    <w:p w14:paraId="6C0724BC" w14:textId="77777777" w:rsidR="00CF2E2C" w:rsidRPr="00E47C77" w:rsidRDefault="00CF2E2C" w:rsidP="000B3DB7">
      <w:pPr>
        <w:spacing w:after="0" w:line="240" w:lineRule="auto"/>
        <w:jc w:val="both"/>
        <w:rPr>
          <w:rFonts w:ascii="Times New Roman" w:hAnsi="Times New Roman" w:cs="Times New Roman"/>
          <w:sz w:val="24"/>
          <w:szCs w:val="24"/>
        </w:rPr>
      </w:pPr>
    </w:p>
    <w:p w14:paraId="59E52064" w14:textId="42D4B868" w:rsidR="00663674" w:rsidRPr="00E47C77" w:rsidRDefault="00582DA9"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 P</w:t>
      </w:r>
      <w:r w:rsidR="005B18BB" w:rsidRPr="00E47C77">
        <w:rPr>
          <w:rFonts w:ascii="Times New Roman" w:hAnsi="Times New Roman" w:cs="Times New Roman"/>
          <w:b/>
          <w:bCs/>
          <w:sz w:val="24"/>
          <w:szCs w:val="24"/>
        </w:rPr>
        <w:t>ostupanje po nalogu</w:t>
      </w:r>
      <w:r w:rsidRPr="00E47C77">
        <w:rPr>
          <w:rFonts w:ascii="Times New Roman" w:hAnsi="Times New Roman" w:cs="Times New Roman"/>
          <w:b/>
          <w:bCs/>
          <w:sz w:val="24"/>
          <w:szCs w:val="24"/>
        </w:rPr>
        <w:t xml:space="preserve"> inspektora</w:t>
      </w:r>
      <w:r w:rsidR="00DB6C0B">
        <w:rPr>
          <w:rFonts w:ascii="Times New Roman" w:hAnsi="Times New Roman" w:cs="Times New Roman"/>
          <w:b/>
          <w:bCs/>
          <w:sz w:val="24"/>
          <w:szCs w:val="24"/>
        </w:rPr>
        <w:t xml:space="preserve"> </w:t>
      </w:r>
    </w:p>
    <w:p w14:paraId="591387A8" w14:textId="1DE2B147" w:rsidR="00287F22" w:rsidRPr="00E47C77" w:rsidRDefault="00663674" w:rsidP="000B3DB7">
      <w:pPr>
        <w:spacing w:after="0" w:line="240" w:lineRule="auto"/>
        <w:jc w:val="center"/>
        <w:rPr>
          <w:rFonts w:ascii="Times New Roman" w:hAnsi="Times New Roman" w:cs="Times New Roman"/>
          <w:b/>
          <w:bCs/>
          <w:color w:val="0066FF"/>
          <w:sz w:val="24"/>
          <w:szCs w:val="24"/>
        </w:rPr>
      </w:pPr>
      <w:r w:rsidRPr="00E47C77">
        <w:rPr>
          <w:rFonts w:ascii="Times New Roman" w:hAnsi="Times New Roman" w:cs="Times New Roman"/>
          <w:b/>
          <w:bCs/>
          <w:sz w:val="24"/>
          <w:szCs w:val="24"/>
        </w:rPr>
        <w:t>Član</w:t>
      </w:r>
      <w:r w:rsidR="00FE17B4">
        <w:rPr>
          <w:rFonts w:ascii="Times New Roman" w:hAnsi="Times New Roman" w:cs="Times New Roman"/>
          <w:b/>
          <w:bCs/>
          <w:sz w:val="24"/>
          <w:szCs w:val="24"/>
        </w:rPr>
        <w:t xml:space="preserve"> 28</w:t>
      </w:r>
    </w:p>
    <w:p w14:paraId="1AAA2564" w14:textId="01D79E77" w:rsidR="008E533B" w:rsidRPr="00964C35" w:rsidRDefault="008E533B" w:rsidP="008E533B">
      <w:pPr>
        <w:spacing w:after="0" w:line="240" w:lineRule="auto"/>
        <w:ind w:firstLine="720"/>
        <w:jc w:val="both"/>
        <w:rPr>
          <w:rFonts w:ascii="Times New Roman" w:hAnsi="Times New Roman" w:cs="Times New Roman"/>
          <w:b/>
          <w:bCs/>
          <w:sz w:val="24"/>
          <w:szCs w:val="24"/>
        </w:rPr>
      </w:pPr>
      <w:r w:rsidRPr="00964C35">
        <w:rPr>
          <w:rFonts w:ascii="Times New Roman" w:hAnsi="Times New Roman" w:cs="Times New Roman"/>
          <w:sz w:val="24"/>
          <w:szCs w:val="24"/>
        </w:rPr>
        <w:t xml:space="preserve">(1) Pružaoci usluga internet tržišta dužni su da, u odnosu na sadržaj koji upućuje na ponudu opasnog proizvoda, a </w:t>
      </w:r>
      <w:r w:rsidR="00CE0624" w:rsidRPr="00964C35">
        <w:rPr>
          <w:rFonts w:ascii="Times New Roman" w:hAnsi="Times New Roman" w:cs="Times New Roman"/>
          <w:sz w:val="24"/>
          <w:szCs w:val="24"/>
        </w:rPr>
        <w:t xml:space="preserve">po </w:t>
      </w:r>
      <w:r w:rsidRPr="00964C35">
        <w:rPr>
          <w:rFonts w:ascii="Times New Roman" w:hAnsi="Times New Roman" w:cs="Times New Roman"/>
          <w:sz w:val="24"/>
          <w:szCs w:val="24"/>
        </w:rPr>
        <w:t>nalog</w:t>
      </w:r>
      <w:r w:rsidR="00CE0624" w:rsidRPr="00964C35">
        <w:rPr>
          <w:rFonts w:ascii="Times New Roman" w:hAnsi="Times New Roman" w:cs="Times New Roman"/>
          <w:sz w:val="24"/>
          <w:szCs w:val="24"/>
        </w:rPr>
        <w:t>u</w:t>
      </w:r>
      <w:r w:rsidRPr="00964C35">
        <w:rPr>
          <w:rFonts w:ascii="Times New Roman" w:hAnsi="Times New Roman" w:cs="Times New Roman"/>
          <w:sz w:val="24"/>
          <w:szCs w:val="24"/>
        </w:rPr>
        <w:t xml:space="preserve"> nadležnog inspektora, uklone takav sadržaj sa svog internet interfejsa, onemoguće pristup takvom sadržaju ili prikažu izričito upozorenje. </w:t>
      </w:r>
    </w:p>
    <w:p w14:paraId="0C692800" w14:textId="58382832" w:rsidR="008E533B" w:rsidRPr="00964C35" w:rsidRDefault="008E533B" w:rsidP="008E533B">
      <w:pPr>
        <w:spacing w:after="0" w:line="240" w:lineRule="auto"/>
        <w:ind w:firstLine="720"/>
        <w:jc w:val="both"/>
        <w:rPr>
          <w:rFonts w:ascii="Times New Roman" w:hAnsi="Times New Roman" w:cs="Times New Roman"/>
          <w:sz w:val="24"/>
          <w:szCs w:val="24"/>
        </w:rPr>
      </w:pPr>
      <w:r w:rsidRPr="00964C35">
        <w:rPr>
          <w:rFonts w:ascii="Times New Roman" w:hAnsi="Times New Roman" w:cs="Times New Roman"/>
          <w:sz w:val="24"/>
          <w:szCs w:val="24"/>
        </w:rPr>
        <w:t>(2) Nalog iz stava 1 ovog člana naročito sadrži:</w:t>
      </w:r>
    </w:p>
    <w:p w14:paraId="39304418" w14:textId="77777777" w:rsidR="008E533B" w:rsidRPr="00964C35" w:rsidRDefault="008E533B" w:rsidP="008E533B">
      <w:pPr>
        <w:pStyle w:val="ListParagraph"/>
        <w:numPr>
          <w:ilvl w:val="0"/>
          <w:numId w:val="6"/>
        </w:numPr>
        <w:tabs>
          <w:tab w:val="clear" w:pos="720"/>
          <w:tab w:val="num" w:pos="360"/>
          <w:tab w:val="left" w:pos="1080"/>
        </w:tabs>
        <w:spacing w:after="0" w:line="240" w:lineRule="auto"/>
        <w:ind w:left="0" w:firstLine="720"/>
        <w:jc w:val="both"/>
        <w:rPr>
          <w:rFonts w:ascii="Times New Roman" w:hAnsi="Times New Roman" w:cs="Times New Roman"/>
          <w:sz w:val="24"/>
          <w:szCs w:val="24"/>
          <w:lang w:val="sr-Latn-RS"/>
        </w:rPr>
      </w:pPr>
      <w:r w:rsidRPr="00964C35">
        <w:rPr>
          <w:rFonts w:ascii="Times New Roman" w:hAnsi="Times New Roman" w:cs="Times New Roman"/>
          <w:sz w:val="24"/>
          <w:szCs w:val="24"/>
          <w:lang w:val="sr-Latn-RS"/>
        </w:rPr>
        <w:t>pravni osnov za izdavanje;</w:t>
      </w:r>
    </w:p>
    <w:p w14:paraId="0BB11A20" w14:textId="77777777" w:rsidR="008E533B" w:rsidRPr="00964C35" w:rsidRDefault="008E533B" w:rsidP="008E533B">
      <w:pPr>
        <w:numPr>
          <w:ilvl w:val="0"/>
          <w:numId w:val="6"/>
        </w:numPr>
        <w:tabs>
          <w:tab w:val="clear" w:pos="720"/>
          <w:tab w:val="num" w:pos="360"/>
          <w:tab w:val="left" w:pos="1080"/>
        </w:tabs>
        <w:spacing w:after="0" w:line="240" w:lineRule="auto"/>
        <w:ind w:left="0" w:firstLine="720"/>
        <w:jc w:val="both"/>
        <w:rPr>
          <w:rFonts w:ascii="Times New Roman" w:hAnsi="Times New Roman" w:cs="Times New Roman"/>
          <w:sz w:val="24"/>
          <w:szCs w:val="24"/>
          <w:lang w:val="sr-Latn-RS"/>
        </w:rPr>
      </w:pPr>
      <w:r w:rsidRPr="00964C35">
        <w:rPr>
          <w:rFonts w:ascii="Times New Roman" w:hAnsi="Times New Roman" w:cs="Times New Roman"/>
          <w:sz w:val="24"/>
          <w:szCs w:val="24"/>
          <w:lang w:val="sr-Latn-RS"/>
        </w:rPr>
        <w:t xml:space="preserve">obrazloženje zašto je proizvod opasan sa upućivanjem na odgovarajući propis; </w:t>
      </w:r>
    </w:p>
    <w:p w14:paraId="2443E317" w14:textId="4ED48ADF" w:rsidR="008E533B" w:rsidRPr="00964C35" w:rsidRDefault="008E533B" w:rsidP="008E533B">
      <w:pPr>
        <w:numPr>
          <w:ilvl w:val="0"/>
          <w:numId w:val="6"/>
        </w:numPr>
        <w:tabs>
          <w:tab w:val="clear" w:pos="720"/>
          <w:tab w:val="num" w:pos="360"/>
          <w:tab w:val="left" w:pos="1080"/>
        </w:tabs>
        <w:spacing w:after="0" w:line="240" w:lineRule="auto"/>
        <w:ind w:left="0" w:firstLine="720"/>
        <w:jc w:val="both"/>
        <w:rPr>
          <w:rFonts w:ascii="Times New Roman" w:hAnsi="Times New Roman" w:cs="Times New Roman"/>
          <w:sz w:val="24"/>
          <w:szCs w:val="24"/>
          <w:lang w:val="sr-Latn-RS"/>
        </w:rPr>
      </w:pPr>
      <w:r w:rsidRPr="00964C35">
        <w:rPr>
          <w:rFonts w:ascii="Times New Roman" w:hAnsi="Times New Roman" w:cs="Times New Roman"/>
          <w:sz w:val="24"/>
          <w:szCs w:val="24"/>
          <w:lang w:val="sr-Latn-RS"/>
        </w:rPr>
        <w:t>informacije o nadležnom organu koji je izdao nalog;</w:t>
      </w:r>
    </w:p>
    <w:p w14:paraId="5B6BBC4D" w14:textId="05342316" w:rsidR="008E533B" w:rsidRPr="00964C35" w:rsidRDefault="008E533B" w:rsidP="008E533B">
      <w:pPr>
        <w:numPr>
          <w:ilvl w:val="0"/>
          <w:numId w:val="6"/>
        </w:numPr>
        <w:tabs>
          <w:tab w:val="clear" w:pos="720"/>
          <w:tab w:val="num" w:pos="360"/>
          <w:tab w:val="left" w:pos="1080"/>
        </w:tabs>
        <w:spacing w:after="0" w:line="240" w:lineRule="auto"/>
        <w:ind w:left="0" w:firstLine="720"/>
        <w:jc w:val="both"/>
        <w:rPr>
          <w:rFonts w:ascii="Times New Roman" w:hAnsi="Times New Roman" w:cs="Times New Roman"/>
          <w:sz w:val="24"/>
          <w:szCs w:val="24"/>
          <w:lang w:val="sr-Latn-RS"/>
        </w:rPr>
      </w:pPr>
      <w:r w:rsidRPr="00964C35">
        <w:rPr>
          <w:rFonts w:ascii="Times New Roman" w:hAnsi="Times New Roman" w:cs="Times New Roman"/>
          <w:sz w:val="24"/>
          <w:szCs w:val="24"/>
          <w:lang w:val="sr-Latn-RS"/>
        </w:rPr>
        <w:t xml:space="preserve">jasne informacije koje pružaocu </w:t>
      </w:r>
      <w:r w:rsidRPr="00964C35">
        <w:rPr>
          <w:rFonts w:ascii="Times New Roman" w:hAnsi="Times New Roman" w:cs="Times New Roman"/>
          <w:sz w:val="24"/>
          <w:szCs w:val="24"/>
        </w:rPr>
        <w:t xml:space="preserve">usluga internet tržišta </w:t>
      </w:r>
      <w:r w:rsidRPr="00964C35">
        <w:rPr>
          <w:rFonts w:ascii="Times New Roman" w:hAnsi="Times New Roman" w:cs="Times New Roman"/>
          <w:sz w:val="24"/>
          <w:szCs w:val="24"/>
          <w:lang w:val="sr-Latn-RS"/>
        </w:rPr>
        <w:t>omogućavaju identifikaciju i lociranje navedenog nezakonitog sadržaja</w:t>
      </w:r>
      <w:r w:rsidR="00186541" w:rsidRPr="00964C35">
        <w:rPr>
          <w:rFonts w:ascii="Times New Roman" w:hAnsi="Times New Roman" w:cs="Times New Roman"/>
          <w:sz w:val="24"/>
          <w:szCs w:val="24"/>
          <w:lang w:val="sr-Latn-RS"/>
        </w:rPr>
        <w:t xml:space="preserve"> </w:t>
      </w:r>
      <w:r w:rsidR="005F4C93" w:rsidRPr="00964C35">
        <w:rPr>
          <w:rFonts w:ascii="Times New Roman" w:hAnsi="Times New Roman" w:cs="Times New Roman"/>
          <w:sz w:val="24"/>
          <w:szCs w:val="24"/>
          <w:lang w:val="sr-Latn-RS"/>
        </w:rPr>
        <w:t>iz tač</w:t>
      </w:r>
      <w:r w:rsidR="00C409C1" w:rsidRPr="00964C35">
        <w:rPr>
          <w:rFonts w:ascii="Times New Roman" w:hAnsi="Times New Roman" w:cs="Times New Roman"/>
          <w:sz w:val="24"/>
          <w:szCs w:val="24"/>
          <w:lang w:val="sr-Latn-RS"/>
        </w:rPr>
        <w:t xml:space="preserve">ke </w:t>
      </w:r>
      <w:r w:rsidR="005F4C93" w:rsidRPr="00964C35">
        <w:rPr>
          <w:rFonts w:ascii="Times New Roman" w:hAnsi="Times New Roman" w:cs="Times New Roman"/>
          <w:sz w:val="24"/>
          <w:szCs w:val="24"/>
          <w:lang w:val="sr-Latn-RS"/>
        </w:rPr>
        <w:t xml:space="preserve">2 </w:t>
      </w:r>
      <w:r w:rsidR="00C409C1" w:rsidRPr="00964C35">
        <w:rPr>
          <w:rFonts w:ascii="Times New Roman" w:hAnsi="Times New Roman" w:cs="Times New Roman"/>
          <w:sz w:val="24"/>
          <w:szCs w:val="24"/>
          <w:lang w:val="sr-Latn-RS"/>
        </w:rPr>
        <w:t xml:space="preserve">ovog </w:t>
      </w:r>
      <w:r w:rsidR="005F4C93" w:rsidRPr="00964C35">
        <w:rPr>
          <w:rFonts w:ascii="Times New Roman" w:hAnsi="Times New Roman" w:cs="Times New Roman"/>
          <w:sz w:val="24"/>
          <w:szCs w:val="24"/>
          <w:lang w:val="sr-Latn-RS"/>
        </w:rPr>
        <w:t>stava</w:t>
      </w:r>
      <w:r w:rsidRPr="00964C35">
        <w:rPr>
          <w:rFonts w:ascii="Times New Roman" w:hAnsi="Times New Roman" w:cs="Times New Roman"/>
          <w:sz w:val="24"/>
          <w:szCs w:val="24"/>
          <w:lang w:val="sr-Latn-RS"/>
        </w:rPr>
        <w:t xml:space="preserve">, kao što su jedan ili više tačnih URL-ova i, po potrebi, dodatne informacije; </w:t>
      </w:r>
    </w:p>
    <w:p w14:paraId="4F23B2BC" w14:textId="10EC17D3" w:rsidR="008E533B" w:rsidRPr="00964C35" w:rsidRDefault="008E533B" w:rsidP="008E533B">
      <w:pPr>
        <w:numPr>
          <w:ilvl w:val="0"/>
          <w:numId w:val="6"/>
        </w:numPr>
        <w:tabs>
          <w:tab w:val="clear" w:pos="720"/>
          <w:tab w:val="num" w:pos="360"/>
          <w:tab w:val="left" w:pos="1080"/>
        </w:tabs>
        <w:spacing w:after="0" w:line="240" w:lineRule="auto"/>
        <w:ind w:left="0" w:firstLine="720"/>
        <w:jc w:val="both"/>
        <w:rPr>
          <w:rFonts w:ascii="Times New Roman" w:hAnsi="Times New Roman" w:cs="Times New Roman"/>
          <w:sz w:val="24"/>
          <w:szCs w:val="24"/>
          <w:lang w:val="sr-Latn-RS"/>
        </w:rPr>
      </w:pPr>
      <w:r w:rsidRPr="00964C35">
        <w:rPr>
          <w:rFonts w:ascii="Times New Roman" w:hAnsi="Times New Roman" w:cs="Times New Roman"/>
          <w:sz w:val="24"/>
          <w:szCs w:val="24"/>
          <w:lang w:val="sr-Latn-RS"/>
        </w:rPr>
        <w:t xml:space="preserve">informacije o sredstvima pravne zaštite koja su dostupna pružaocu usluga </w:t>
      </w:r>
      <w:r w:rsidRPr="00964C35">
        <w:rPr>
          <w:rFonts w:ascii="Times New Roman" w:hAnsi="Times New Roman" w:cs="Times New Roman"/>
          <w:sz w:val="24"/>
          <w:szCs w:val="24"/>
        </w:rPr>
        <w:t>internet tržišta</w:t>
      </w:r>
      <w:r w:rsidRPr="00964C35">
        <w:rPr>
          <w:rFonts w:ascii="Times New Roman" w:hAnsi="Times New Roman" w:cs="Times New Roman"/>
          <w:sz w:val="24"/>
          <w:szCs w:val="24"/>
          <w:lang w:val="sr-Latn-RS"/>
        </w:rPr>
        <w:t xml:space="preserve"> i trgovcu koji je dao sadržaj; i</w:t>
      </w:r>
    </w:p>
    <w:p w14:paraId="278CAB31" w14:textId="4EC7701D" w:rsidR="008E533B" w:rsidRPr="00964C35" w:rsidRDefault="008E533B" w:rsidP="008E533B">
      <w:pPr>
        <w:numPr>
          <w:ilvl w:val="0"/>
          <w:numId w:val="6"/>
        </w:numPr>
        <w:tabs>
          <w:tab w:val="clear" w:pos="720"/>
          <w:tab w:val="num" w:pos="360"/>
          <w:tab w:val="left" w:pos="1080"/>
        </w:tabs>
        <w:spacing w:after="0" w:line="240" w:lineRule="auto"/>
        <w:ind w:left="0" w:firstLine="720"/>
        <w:jc w:val="both"/>
        <w:rPr>
          <w:rFonts w:ascii="Times New Roman" w:hAnsi="Times New Roman" w:cs="Times New Roman"/>
          <w:sz w:val="24"/>
          <w:szCs w:val="24"/>
          <w:lang w:val="sr-Latn-RS"/>
        </w:rPr>
      </w:pPr>
      <w:r w:rsidRPr="00964C35">
        <w:rPr>
          <w:rFonts w:ascii="Times New Roman" w:hAnsi="Times New Roman" w:cs="Times New Roman"/>
          <w:sz w:val="24"/>
          <w:szCs w:val="24"/>
          <w:lang w:val="sr-Latn-RS"/>
        </w:rPr>
        <w:t>ako je primjenljivo, obavještenje kojem se organu šalju informacije o postupanju po nalogu.</w:t>
      </w:r>
    </w:p>
    <w:p w14:paraId="2E538132" w14:textId="60E28813" w:rsidR="008E7E86" w:rsidRPr="00537479" w:rsidRDefault="008E7E86" w:rsidP="008E7E86">
      <w:pPr>
        <w:spacing w:after="0" w:line="240" w:lineRule="auto"/>
        <w:ind w:firstLine="720"/>
        <w:jc w:val="both"/>
        <w:rPr>
          <w:rFonts w:ascii="Times New Roman" w:hAnsi="Times New Roman" w:cs="Times New Roman"/>
          <w:sz w:val="24"/>
          <w:szCs w:val="24"/>
        </w:rPr>
      </w:pPr>
      <w:r w:rsidRPr="00537479">
        <w:rPr>
          <w:rFonts w:ascii="Times New Roman" w:hAnsi="Times New Roman" w:cs="Times New Roman"/>
          <w:sz w:val="24"/>
          <w:szCs w:val="24"/>
        </w:rPr>
        <w:t xml:space="preserve">(3) Nalogom iz stava 1 ovog člana od pružaoca usluga internet tržišta može se zahtijevati da tokom </w:t>
      </w:r>
      <w:r w:rsidR="00F46970" w:rsidRPr="00537479">
        <w:rPr>
          <w:rFonts w:ascii="Times New Roman" w:hAnsi="Times New Roman" w:cs="Times New Roman"/>
          <w:sz w:val="24"/>
          <w:szCs w:val="24"/>
        </w:rPr>
        <w:t xml:space="preserve">određenog </w:t>
      </w:r>
      <w:r w:rsidRPr="00537479">
        <w:rPr>
          <w:rFonts w:ascii="Times New Roman" w:hAnsi="Times New Roman" w:cs="Times New Roman"/>
          <w:sz w:val="24"/>
          <w:szCs w:val="24"/>
        </w:rPr>
        <w:t xml:space="preserve">perioda sa svog internet interfejsa ukloni sav sadržaj identičan sadržaju koji upućuje na ponudu opasnog proizvoda, da onemogući pristup tom sadržaju ili prikaže izričito upozorenje, pod uslovom da je pretraživanje tog sadržaja ograničeno na informacije utvrđene u nalogu i da od pružaoca usluga internet tržišta ne zahtijeva da izvrši nezavisnu procjenu tog sadržaja, kao i da se uz pomoć pouzdanih automatizovanih alata pretraživanje i uklanjanje mogu izvršiti na srazmjeran način.    </w:t>
      </w:r>
    </w:p>
    <w:p w14:paraId="5A9048EC" w14:textId="7D6AE5FE" w:rsidR="008E533B" w:rsidRPr="00537479" w:rsidRDefault="008E7E86" w:rsidP="00C409C1">
      <w:pPr>
        <w:spacing w:after="0" w:line="240" w:lineRule="auto"/>
        <w:ind w:firstLine="720"/>
        <w:jc w:val="both"/>
        <w:rPr>
          <w:rFonts w:ascii="Times New Roman" w:hAnsi="Times New Roman" w:cs="Times New Roman"/>
          <w:sz w:val="24"/>
          <w:szCs w:val="24"/>
        </w:rPr>
      </w:pPr>
      <w:r w:rsidRPr="00537479">
        <w:rPr>
          <w:rFonts w:ascii="Times New Roman" w:hAnsi="Times New Roman" w:cs="Times New Roman"/>
          <w:sz w:val="24"/>
          <w:szCs w:val="24"/>
        </w:rPr>
        <w:t xml:space="preserve">(4) </w:t>
      </w:r>
      <w:r w:rsidR="008E533B" w:rsidRPr="00537479">
        <w:rPr>
          <w:rFonts w:ascii="Times New Roman" w:hAnsi="Times New Roman" w:cs="Times New Roman"/>
          <w:sz w:val="24"/>
          <w:szCs w:val="24"/>
        </w:rPr>
        <w:t xml:space="preserve">Pružaoci usluga internet tržišta dužni su da preduzmu neophodne mjere za prijem i </w:t>
      </w:r>
      <w:r w:rsidR="00A22C57" w:rsidRPr="003B3471">
        <w:rPr>
          <w:rFonts w:ascii="Times New Roman" w:hAnsi="Times New Roman" w:cs="Times New Roman"/>
          <w:sz w:val="24"/>
          <w:szCs w:val="24"/>
        </w:rPr>
        <w:t>izvršenje</w:t>
      </w:r>
      <w:r w:rsidR="00A22C57" w:rsidRPr="00537479">
        <w:rPr>
          <w:rFonts w:ascii="Times New Roman" w:hAnsi="Times New Roman" w:cs="Times New Roman"/>
          <w:sz w:val="24"/>
          <w:szCs w:val="24"/>
        </w:rPr>
        <w:t xml:space="preserve"> </w:t>
      </w:r>
      <w:r w:rsidR="008E533B" w:rsidRPr="00537479">
        <w:rPr>
          <w:rFonts w:ascii="Times New Roman" w:hAnsi="Times New Roman" w:cs="Times New Roman"/>
          <w:sz w:val="24"/>
          <w:szCs w:val="24"/>
        </w:rPr>
        <w:t xml:space="preserve">naloga iz stava 1 ovog člana i po istom postupe bez nepotrebnog odlaganja, a najkasnije u roku od dva radna dana od dana prijema naloga, kao i da, koristeći kontakt podatke </w:t>
      </w:r>
      <w:r w:rsidR="0082745A" w:rsidRPr="00537479">
        <w:rPr>
          <w:rFonts w:ascii="Times New Roman" w:hAnsi="Times New Roman" w:cs="Times New Roman"/>
          <w:sz w:val="24"/>
          <w:szCs w:val="24"/>
        </w:rPr>
        <w:t xml:space="preserve">inspekcije </w:t>
      </w:r>
      <w:r w:rsidR="008E533B" w:rsidRPr="00537479">
        <w:rPr>
          <w:rFonts w:ascii="Times New Roman" w:hAnsi="Times New Roman" w:cs="Times New Roman"/>
          <w:sz w:val="24"/>
          <w:szCs w:val="24"/>
        </w:rPr>
        <w:t xml:space="preserve">objavljene </w:t>
      </w:r>
      <w:r w:rsidR="00A22C57" w:rsidRPr="00537479">
        <w:rPr>
          <w:rFonts w:ascii="Times New Roman" w:hAnsi="Times New Roman" w:cs="Times New Roman"/>
          <w:sz w:val="24"/>
          <w:szCs w:val="24"/>
        </w:rPr>
        <w:t xml:space="preserve">u </w:t>
      </w:r>
      <w:r w:rsidR="008E533B" w:rsidRPr="00537479">
        <w:rPr>
          <w:rFonts w:ascii="Times New Roman" w:hAnsi="Times New Roman" w:cs="Times New Roman"/>
          <w:sz w:val="24"/>
          <w:szCs w:val="24"/>
        </w:rPr>
        <w:t>sistemu brze razmjene informacija, elektronskim putem obavijeste inspektora o njegovom</w:t>
      </w:r>
      <w:r w:rsidR="000D1402" w:rsidRPr="00243E93">
        <w:rPr>
          <w:rFonts w:ascii="Times New Roman" w:hAnsi="Times New Roman" w:cs="Times New Roman"/>
          <w:sz w:val="24"/>
          <w:szCs w:val="24"/>
        </w:rPr>
        <w:t xml:space="preserve"> izvršenju</w:t>
      </w:r>
      <w:r w:rsidR="008E533B" w:rsidRPr="00537479">
        <w:rPr>
          <w:rFonts w:ascii="Times New Roman" w:hAnsi="Times New Roman" w:cs="Times New Roman"/>
          <w:sz w:val="24"/>
          <w:szCs w:val="24"/>
        </w:rPr>
        <w:t xml:space="preserve">. </w:t>
      </w:r>
    </w:p>
    <w:p w14:paraId="7CB456E6" w14:textId="1C7D9CD4" w:rsidR="008E533B" w:rsidRPr="00537479" w:rsidRDefault="008E533B" w:rsidP="008E533B">
      <w:pPr>
        <w:spacing w:after="0" w:line="240" w:lineRule="auto"/>
        <w:ind w:firstLine="720"/>
        <w:jc w:val="both"/>
        <w:rPr>
          <w:rFonts w:ascii="Times New Roman" w:hAnsi="Times New Roman" w:cs="Times New Roman"/>
          <w:sz w:val="24"/>
          <w:szCs w:val="24"/>
        </w:rPr>
      </w:pPr>
      <w:r w:rsidRPr="00537479">
        <w:rPr>
          <w:rFonts w:ascii="Times New Roman" w:hAnsi="Times New Roman" w:cs="Times New Roman"/>
          <w:sz w:val="24"/>
          <w:szCs w:val="24"/>
        </w:rPr>
        <w:t xml:space="preserve">(5) Pružaoci usluga internet tržišta dužni su da uzmu u obzir redovne informacije o opasnim proizvodima o kojima je nadležna inspekcija dostavila obavještenje preko sistema brze razmjene informacija u skladu sa članom </w:t>
      </w:r>
      <w:r w:rsidR="00A22C57" w:rsidRPr="00537479">
        <w:rPr>
          <w:rFonts w:ascii="Times New Roman" w:hAnsi="Times New Roman" w:cs="Times New Roman"/>
          <w:sz w:val="24"/>
          <w:szCs w:val="24"/>
        </w:rPr>
        <w:t>33</w:t>
      </w:r>
      <w:r w:rsidRPr="00537479">
        <w:rPr>
          <w:rFonts w:ascii="Times New Roman" w:hAnsi="Times New Roman" w:cs="Times New Roman"/>
          <w:sz w:val="24"/>
          <w:szCs w:val="24"/>
        </w:rPr>
        <w:t xml:space="preserve"> ovog zakona, radi preduzimanja dobrovoljnih mjera čiji je cilj otkrivanje, identifikacija, uklanjanje sadržaja koji upućuje na ponude opasnih proizvoda na njihovom internet tržištu ili onemogućavanje pristupa takvom sadržaju, </w:t>
      </w:r>
      <w:r w:rsidR="008E7E86" w:rsidRPr="00537479">
        <w:rPr>
          <w:rFonts w:ascii="Times New Roman" w:hAnsi="Times New Roman" w:cs="Times New Roman"/>
          <w:sz w:val="24"/>
          <w:szCs w:val="24"/>
        </w:rPr>
        <w:t xml:space="preserve">ako </w:t>
      </w:r>
      <w:r w:rsidRPr="00537479">
        <w:rPr>
          <w:rFonts w:ascii="Times New Roman" w:hAnsi="Times New Roman" w:cs="Times New Roman"/>
          <w:sz w:val="24"/>
          <w:szCs w:val="24"/>
        </w:rPr>
        <w:t>je primjenljivo, uključujući</w:t>
      </w:r>
      <w:r w:rsidR="008E7E86" w:rsidRPr="00537479">
        <w:rPr>
          <w:rFonts w:ascii="Times New Roman" w:hAnsi="Times New Roman" w:cs="Times New Roman"/>
          <w:sz w:val="24"/>
          <w:szCs w:val="24"/>
        </w:rPr>
        <w:t xml:space="preserve"> </w:t>
      </w:r>
      <w:r w:rsidRPr="00537479">
        <w:rPr>
          <w:rFonts w:ascii="Times New Roman" w:hAnsi="Times New Roman" w:cs="Times New Roman"/>
          <w:sz w:val="24"/>
          <w:szCs w:val="24"/>
        </w:rPr>
        <w:t>upotrebu sistema brze razmjene informacija</w:t>
      </w:r>
      <w:r w:rsidRPr="00537479" w:rsidDel="00BD76D5">
        <w:rPr>
          <w:rFonts w:ascii="Times New Roman" w:hAnsi="Times New Roman" w:cs="Times New Roman"/>
          <w:sz w:val="24"/>
          <w:szCs w:val="24"/>
        </w:rPr>
        <w:t xml:space="preserve"> </w:t>
      </w:r>
      <w:r w:rsidRPr="00537479">
        <w:rPr>
          <w:rFonts w:ascii="Times New Roman" w:hAnsi="Times New Roman" w:cs="Times New Roman"/>
          <w:sz w:val="24"/>
          <w:szCs w:val="24"/>
        </w:rPr>
        <w:t xml:space="preserve">u skladu sa članom </w:t>
      </w:r>
      <w:r w:rsidR="00A22C57" w:rsidRPr="00537479">
        <w:rPr>
          <w:rFonts w:ascii="Times New Roman" w:hAnsi="Times New Roman" w:cs="Times New Roman"/>
          <w:sz w:val="24"/>
          <w:szCs w:val="24"/>
        </w:rPr>
        <w:t>34</w:t>
      </w:r>
      <w:r w:rsidRPr="00537479">
        <w:rPr>
          <w:rFonts w:ascii="Times New Roman" w:hAnsi="Times New Roman" w:cs="Times New Roman"/>
          <w:sz w:val="24"/>
          <w:szCs w:val="24"/>
        </w:rPr>
        <w:t xml:space="preserve"> ovog zakona.   </w:t>
      </w:r>
    </w:p>
    <w:p w14:paraId="2D76AA12" w14:textId="6AA31258" w:rsidR="008E533B" w:rsidRPr="00537479" w:rsidRDefault="008E533B" w:rsidP="000C5742">
      <w:pPr>
        <w:spacing w:after="0" w:line="240" w:lineRule="auto"/>
        <w:ind w:firstLine="720"/>
        <w:jc w:val="both"/>
        <w:rPr>
          <w:rFonts w:ascii="Times New Roman" w:hAnsi="Times New Roman" w:cs="Times New Roman"/>
          <w:sz w:val="24"/>
          <w:szCs w:val="24"/>
        </w:rPr>
      </w:pPr>
      <w:r w:rsidRPr="00537479">
        <w:rPr>
          <w:rFonts w:ascii="Times New Roman" w:hAnsi="Times New Roman" w:cs="Times New Roman"/>
          <w:sz w:val="24"/>
          <w:szCs w:val="24"/>
        </w:rPr>
        <w:t xml:space="preserve">(6) Pružaoci usluga internet tržišta  dužni su da obavijeste </w:t>
      </w:r>
      <w:r w:rsidR="008E7E86" w:rsidRPr="00537479">
        <w:rPr>
          <w:rFonts w:ascii="Times New Roman" w:hAnsi="Times New Roman" w:cs="Times New Roman"/>
          <w:sz w:val="24"/>
          <w:szCs w:val="24"/>
        </w:rPr>
        <w:t xml:space="preserve">nadležnu </w:t>
      </w:r>
      <w:r w:rsidRPr="00537479">
        <w:rPr>
          <w:rFonts w:ascii="Times New Roman" w:hAnsi="Times New Roman" w:cs="Times New Roman"/>
          <w:sz w:val="24"/>
          <w:szCs w:val="24"/>
        </w:rPr>
        <w:t xml:space="preserve">inspekciju koja je dostavila obavještenje </w:t>
      </w:r>
      <w:r w:rsidR="008E7E86" w:rsidRPr="00537479">
        <w:rPr>
          <w:rFonts w:ascii="Times New Roman" w:hAnsi="Times New Roman" w:cs="Times New Roman"/>
          <w:sz w:val="24"/>
          <w:szCs w:val="24"/>
        </w:rPr>
        <w:t xml:space="preserve">iz stava 5 ovog člana </w:t>
      </w:r>
      <w:r w:rsidRPr="00537479">
        <w:rPr>
          <w:rFonts w:ascii="Times New Roman" w:hAnsi="Times New Roman" w:cs="Times New Roman"/>
          <w:sz w:val="24"/>
          <w:szCs w:val="24"/>
        </w:rPr>
        <w:t>o svim preduzetim mjerama</w:t>
      </w:r>
      <w:r w:rsidR="008E7E86" w:rsidRPr="00537479">
        <w:rPr>
          <w:rFonts w:ascii="Times New Roman" w:hAnsi="Times New Roman" w:cs="Times New Roman"/>
          <w:sz w:val="24"/>
          <w:szCs w:val="24"/>
        </w:rPr>
        <w:t>,</w:t>
      </w:r>
      <w:r w:rsidRPr="00537479">
        <w:rPr>
          <w:rFonts w:ascii="Times New Roman" w:hAnsi="Times New Roman" w:cs="Times New Roman"/>
          <w:sz w:val="24"/>
          <w:szCs w:val="24"/>
        </w:rPr>
        <w:t xml:space="preserve"> koristeći njene kontakt podatke objavljene </w:t>
      </w:r>
      <w:r w:rsidR="00A22C57" w:rsidRPr="00537479">
        <w:rPr>
          <w:rFonts w:ascii="Times New Roman" w:hAnsi="Times New Roman" w:cs="Times New Roman"/>
          <w:sz w:val="24"/>
          <w:szCs w:val="24"/>
        </w:rPr>
        <w:t xml:space="preserve">u </w:t>
      </w:r>
      <w:r w:rsidRPr="00537479">
        <w:rPr>
          <w:rFonts w:ascii="Times New Roman" w:hAnsi="Times New Roman" w:cs="Times New Roman"/>
          <w:sz w:val="24"/>
          <w:szCs w:val="24"/>
        </w:rPr>
        <w:t>sistemu brze razmjene informacija.</w:t>
      </w:r>
      <w:r w:rsidR="00221380" w:rsidRPr="00537479">
        <w:rPr>
          <w:rFonts w:ascii="Times New Roman" w:hAnsi="Times New Roman" w:cs="Times New Roman"/>
          <w:sz w:val="24"/>
          <w:szCs w:val="24"/>
        </w:rPr>
        <w:t xml:space="preserve">  </w:t>
      </w:r>
    </w:p>
    <w:p w14:paraId="3C673966" w14:textId="77777777" w:rsidR="008E533B" w:rsidRPr="005A1B0F" w:rsidRDefault="008E533B" w:rsidP="008E533B">
      <w:pPr>
        <w:pStyle w:val="CommentText"/>
        <w:spacing w:after="0"/>
        <w:ind w:firstLine="720"/>
        <w:jc w:val="both"/>
        <w:rPr>
          <w:rFonts w:ascii="Times New Roman" w:hAnsi="Times New Roman"/>
          <w:sz w:val="24"/>
          <w:szCs w:val="24"/>
          <w:lang w:val="sr-Latn-ME"/>
        </w:rPr>
      </w:pPr>
      <w:r w:rsidRPr="00537479">
        <w:rPr>
          <w:rFonts w:ascii="Times New Roman" w:hAnsi="Times New Roman"/>
          <w:sz w:val="24"/>
          <w:szCs w:val="24"/>
          <w:lang w:val="sr-Latn-ME"/>
        </w:rPr>
        <w:t xml:space="preserve">(7) </w:t>
      </w:r>
      <w:r w:rsidRPr="00C65BFA">
        <w:rPr>
          <w:rFonts w:ascii="Times New Roman" w:hAnsi="Times New Roman"/>
          <w:sz w:val="24"/>
          <w:szCs w:val="24"/>
          <w:lang w:val="sr-Latn-ME"/>
        </w:rPr>
        <w:t>Nakon što trgovcu omogući prodaju proizvoda na svom internet tržištu</w:t>
      </w:r>
      <w:r w:rsidRPr="00511417">
        <w:rPr>
          <w:rFonts w:ascii="Times New Roman" w:hAnsi="Times New Roman"/>
          <w:sz w:val="24"/>
          <w:szCs w:val="24"/>
          <w:lang w:val="sr-Latn-ME"/>
        </w:rPr>
        <w:t xml:space="preserve">, pružalac usluga internet tržišta dužan je da uvidom u sistem brze razmjene informacija </w:t>
      </w:r>
      <w:r w:rsidRPr="00964C35">
        <w:rPr>
          <w:rFonts w:ascii="Times New Roman" w:hAnsi="Times New Roman"/>
          <w:sz w:val="24"/>
          <w:szCs w:val="24"/>
          <w:lang w:val="sr-Latn-ME"/>
        </w:rPr>
        <w:t xml:space="preserve">vrši povremene provjere </w:t>
      </w:r>
      <w:r w:rsidRPr="00511417">
        <w:rPr>
          <w:rFonts w:ascii="Times New Roman" w:hAnsi="Times New Roman"/>
          <w:sz w:val="24"/>
          <w:szCs w:val="24"/>
          <w:lang w:val="sr-Latn-ME"/>
        </w:rPr>
        <w:t>da li je proizvod koji se nudi na prodaju opasan.</w:t>
      </w:r>
      <w:r w:rsidRPr="005A1B0F">
        <w:rPr>
          <w:rFonts w:ascii="Times New Roman" w:hAnsi="Times New Roman"/>
          <w:sz w:val="24"/>
          <w:szCs w:val="24"/>
          <w:lang w:val="sr-Latn-ME"/>
        </w:rPr>
        <w:t xml:space="preserve"> </w:t>
      </w:r>
    </w:p>
    <w:p w14:paraId="26158960" w14:textId="7FA05816" w:rsidR="00221380" w:rsidRPr="00E47C77" w:rsidRDefault="00221380" w:rsidP="00221380">
      <w:pPr>
        <w:spacing w:after="0" w:line="240" w:lineRule="auto"/>
        <w:ind w:firstLine="720"/>
        <w:jc w:val="both"/>
        <w:rPr>
          <w:rFonts w:ascii="Times New Roman" w:hAnsi="Times New Roman" w:cs="Times New Roman"/>
          <w:sz w:val="24"/>
          <w:szCs w:val="24"/>
        </w:rPr>
      </w:pPr>
    </w:p>
    <w:p w14:paraId="38D18956" w14:textId="12F90C22" w:rsidR="004A21F7" w:rsidRPr="00E47C77" w:rsidRDefault="004A21F7"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lastRenderedPageBreak/>
        <w:t xml:space="preserve">Obaveze u vezi sa </w:t>
      </w:r>
      <w:r w:rsidR="0004078D" w:rsidRPr="00E47C77">
        <w:rPr>
          <w:rFonts w:ascii="Times New Roman" w:hAnsi="Times New Roman" w:cs="Times New Roman"/>
          <w:b/>
          <w:bCs/>
          <w:sz w:val="24"/>
          <w:szCs w:val="24"/>
        </w:rPr>
        <w:t>primljenim obavještenjima</w:t>
      </w:r>
      <w:r w:rsidR="00F7472E">
        <w:rPr>
          <w:rFonts w:ascii="Times New Roman" w:hAnsi="Times New Roman" w:cs="Times New Roman"/>
          <w:b/>
          <w:bCs/>
          <w:sz w:val="24"/>
          <w:szCs w:val="24"/>
        </w:rPr>
        <w:t xml:space="preserve"> </w:t>
      </w:r>
    </w:p>
    <w:p w14:paraId="598E71AC" w14:textId="3E713035" w:rsidR="004A21F7" w:rsidRPr="00E47C77" w:rsidRDefault="004A21F7" w:rsidP="000B3DB7">
      <w:pPr>
        <w:spacing w:after="0" w:line="240" w:lineRule="auto"/>
        <w:jc w:val="center"/>
        <w:rPr>
          <w:rFonts w:ascii="Times New Roman" w:hAnsi="Times New Roman" w:cs="Times New Roman"/>
          <w:b/>
          <w:bCs/>
          <w:color w:val="0066FF"/>
          <w:sz w:val="24"/>
          <w:szCs w:val="24"/>
        </w:rPr>
      </w:pPr>
      <w:r w:rsidRPr="00E47C77">
        <w:rPr>
          <w:rFonts w:ascii="Times New Roman" w:hAnsi="Times New Roman" w:cs="Times New Roman"/>
          <w:b/>
          <w:bCs/>
          <w:sz w:val="24"/>
          <w:szCs w:val="24"/>
        </w:rPr>
        <w:t xml:space="preserve">Član </w:t>
      </w:r>
      <w:r w:rsidR="00A22C57">
        <w:rPr>
          <w:rFonts w:ascii="Times New Roman" w:hAnsi="Times New Roman" w:cs="Times New Roman"/>
          <w:b/>
          <w:bCs/>
          <w:sz w:val="24"/>
          <w:szCs w:val="24"/>
        </w:rPr>
        <w:t xml:space="preserve"> 29</w:t>
      </w:r>
    </w:p>
    <w:p w14:paraId="68A05CF7" w14:textId="5295492F" w:rsidR="00733968" w:rsidRPr="00964C35" w:rsidRDefault="00663674" w:rsidP="00635F99">
      <w:pPr>
        <w:spacing w:after="0" w:line="240" w:lineRule="auto"/>
        <w:ind w:firstLine="720"/>
        <w:jc w:val="both"/>
        <w:rPr>
          <w:rFonts w:ascii="Times New Roman" w:hAnsi="Times New Roman" w:cs="Times New Roman"/>
          <w:sz w:val="24"/>
          <w:szCs w:val="24"/>
        </w:rPr>
      </w:pPr>
      <w:r w:rsidRPr="00964C35">
        <w:rPr>
          <w:rFonts w:ascii="Times New Roman" w:hAnsi="Times New Roman" w:cs="Times New Roman"/>
          <w:sz w:val="24"/>
          <w:szCs w:val="24"/>
        </w:rPr>
        <w:t>(</w:t>
      </w:r>
      <w:r w:rsidR="004A21F7" w:rsidRPr="00964C35">
        <w:rPr>
          <w:rFonts w:ascii="Times New Roman" w:hAnsi="Times New Roman" w:cs="Times New Roman"/>
          <w:sz w:val="24"/>
          <w:szCs w:val="24"/>
        </w:rPr>
        <w:t>1</w:t>
      </w:r>
      <w:r w:rsidRPr="00964C35">
        <w:rPr>
          <w:rFonts w:ascii="Times New Roman" w:hAnsi="Times New Roman" w:cs="Times New Roman"/>
          <w:sz w:val="24"/>
          <w:szCs w:val="24"/>
        </w:rPr>
        <w:t>) Pruža</w:t>
      </w:r>
      <w:r w:rsidR="007E5878" w:rsidRPr="00964C35">
        <w:rPr>
          <w:rFonts w:ascii="Times New Roman" w:hAnsi="Times New Roman" w:cs="Times New Roman"/>
          <w:sz w:val="24"/>
          <w:szCs w:val="24"/>
        </w:rPr>
        <w:t>lac</w:t>
      </w:r>
      <w:r w:rsidRPr="00964C35">
        <w:rPr>
          <w:rFonts w:ascii="Times New Roman" w:hAnsi="Times New Roman" w:cs="Times New Roman"/>
          <w:sz w:val="24"/>
          <w:szCs w:val="24"/>
        </w:rPr>
        <w:t xml:space="preserve"> usluga internet tržišta duž</w:t>
      </w:r>
      <w:r w:rsidR="007E5878" w:rsidRPr="00964C35">
        <w:rPr>
          <w:rFonts w:ascii="Times New Roman" w:hAnsi="Times New Roman" w:cs="Times New Roman"/>
          <w:sz w:val="24"/>
          <w:szCs w:val="24"/>
        </w:rPr>
        <w:t>an</w:t>
      </w:r>
      <w:r w:rsidRPr="00964C35">
        <w:rPr>
          <w:rFonts w:ascii="Times New Roman" w:hAnsi="Times New Roman" w:cs="Times New Roman"/>
          <w:sz w:val="24"/>
          <w:szCs w:val="24"/>
        </w:rPr>
        <w:t xml:space="preserve"> </w:t>
      </w:r>
      <w:r w:rsidR="007E5878" w:rsidRPr="00964C35">
        <w:rPr>
          <w:rFonts w:ascii="Times New Roman" w:hAnsi="Times New Roman" w:cs="Times New Roman"/>
          <w:sz w:val="24"/>
          <w:szCs w:val="24"/>
        </w:rPr>
        <w:t>je</w:t>
      </w:r>
      <w:r w:rsidRPr="00964C35">
        <w:rPr>
          <w:rFonts w:ascii="Times New Roman" w:hAnsi="Times New Roman" w:cs="Times New Roman"/>
          <w:sz w:val="24"/>
          <w:szCs w:val="24"/>
        </w:rPr>
        <w:t xml:space="preserve"> </w:t>
      </w:r>
      <w:r w:rsidR="00567F1C" w:rsidRPr="00964C35">
        <w:rPr>
          <w:rFonts w:ascii="Times New Roman" w:hAnsi="Times New Roman" w:cs="Times New Roman"/>
          <w:sz w:val="24"/>
          <w:szCs w:val="24"/>
        </w:rPr>
        <w:t xml:space="preserve">da </w:t>
      </w:r>
      <w:r w:rsidRPr="00964C35">
        <w:rPr>
          <w:rFonts w:ascii="Times New Roman" w:hAnsi="Times New Roman" w:cs="Times New Roman"/>
          <w:sz w:val="24"/>
          <w:szCs w:val="24"/>
        </w:rPr>
        <w:t>svako</w:t>
      </w:r>
      <w:r w:rsidR="005464F0" w:rsidRPr="00964C35">
        <w:rPr>
          <w:rFonts w:ascii="Times New Roman" w:hAnsi="Times New Roman" w:cs="Times New Roman"/>
          <w:sz w:val="24"/>
          <w:szCs w:val="24"/>
        </w:rPr>
        <w:t>m</w:t>
      </w:r>
      <w:r w:rsidRPr="00964C35">
        <w:rPr>
          <w:rFonts w:ascii="Times New Roman" w:hAnsi="Times New Roman" w:cs="Times New Roman"/>
          <w:sz w:val="24"/>
          <w:szCs w:val="24"/>
        </w:rPr>
        <w:t xml:space="preserve"> </w:t>
      </w:r>
      <w:r w:rsidR="005D6C8F" w:rsidRPr="00964C35">
        <w:rPr>
          <w:rFonts w:ascii="Times New Roman" w:hAnsi="Times New Roman" w:cs="Times New Roman"/>
          <w:sz w:val="24"/>
          <w:szCs w:val="24"/>
        </w:rPr>
        <w:t xml:space="preserve">fizičkom licu </w:t>
      </w:r>
      <w:r w:rsidR="00A96007" w:rsidRPr="00964C35">
        <w:rPr>
          <w:rFonts w:ascii="Times New Roman" w:hAnsi="Times New Roman" w:cs="Times New Roman"/>
          <w:sz w:val="24"/>
          <w:szCs w:val="24"/>
        </w:rPr>
        <w:t xml:space="preserve">ili </w:t>
      </w:r>
      <w:r w:rsidR="00733968" w:rsidRPr="00964C35">
        <w:rPr>
          <w:rFonts w:ascii="Times New Roman" w:hAnsi="Times New Roman" w:cs="Times New Roman"/>
          <w:sz w:val="24"/>
          <w:szCs w:val="24"/>
        </w:rPr>
        <w:t xml:space="preserve">drugom </w:t>
      </w:r>
      <w:r w:rsidRPr="00964C35">
        <w:rPr>
          <w:rFonts w:ascii="Times New Roman" w:hAnsi="Times New Roman" w:cs="Times New Roman"/>
          <w:sz w:val="24"/>
          <w:szCs w:val="24"/>
        </w:rPr>
        <w:t>subjekt</w:t>
      </w:r>
      <w:r w:rsidR="00A96007" w:rsidRPr="00964C35">
        <w:rPr>
          <w:rFonts w:ascii="Times New Roman" w:hAnsi="Times New Roman" w:cs="Times New Roman"/>
          <w:sz w:val="24"/>
          <w:szCs w:val="24"/>
        </w:rPr>
        <w:t>u</w:t>
      </w:r>
      <w:r w:rsidRPr="00964C35">
        <w:rPr>
          <w:rFonts w:ascii="Times New Roman" w:hAnsi="Times New Roman" w:cs="Times New Roman"/>
          <w:sz w:val="24"/>
          <w:szCs w:val="24"/>
        </w:rPr>
        <w:t xml:space="preserve"> </w:t>
      </w:r>
      <w:r w:rsidR="00A96007" w:rsidRPr="00964C35">
        <w:rPr>
          <w:rFonts w:ascii="Times New Roman" w:hAnsi="Times New Roman" w:cs="Times New Roman"/>
          <w:sz w:val="24"/>
          <w:szCs w:val="24"/>
        </w:rPr>
        <w:t>omoguć</w:t>
      </w:r>
      <w:r w:rsidR="007E5878" w:rsidRPr="00964C35">
        <w:rPr>
          <w:rFonts w:ascii="Times New Roman" w:hAnsi="Times New Roman" w:cs="Times New Roman"/>
          <w:sz w:val="24"/>
          <w:szCs w:val="24"/>
        </w:rPr>
        <w:t>i</w:t>
      </w:r>
      <w:r w:rsidR="00A96007" w:rsidRPr="00964C35">
        <w:rPr>
          <w:rFonts w:ascii="Times New Roman" w:hAnsi="Times New Roman" w:cs="Times New Roman"/>
          <w:sz w:val="24"/>
          <w:szCs w:val="24"/>
        </w:rPr>
        <w:t xml:space="preserve"> da </w:t>
      </w:r>
      <w:r w:rsidR="007E5878" w:rsidRPr="00964C35">
        <w:rPr>
          <w:rFonts w:ascii="Times New Roman" w:hAnsi="Times New Roman" w:cs="Times New Roman"/>
          <w:sz w:val="24"/>
          <w:szCs w:val="24"/>
        </w:rPr>
        <w:t>ga</w:t>
      </w:r>
      <w:r w:rsidR="00A96007" w:rsidRPr="00964C35">
        <w:rPr>
          <w:rFonts w:ascii="Times New Roman" w:hAnsi="Times New Roman" w:cs="Times New Roman"/>
          <w:sz w:val="24"/>
          <w:szCs w:val="24"/>
        </w:rPr>
        <w:t xml:space="preserve"> </w:t>
      </w:r>
      <w:r w:rsidRPr="00964C35">
        <w:rPr>
          <w:rFonts w:ascii="Times New Roman" w:hAnsi="Times New Roman" w:cs="Times New Roman"/>
          <w:sz w:val="24"/>
          <w:szCs w:val="24"/>
        </w:rPr>
        <w:t xml:space="preserve">lako dostupnim, isključivo elektronskim sredstvima </w:t>
      </w:r>
      <w:r w:rsidR="008E7E86" w:rsidRPr="00964C35">
        <w:rPr>
          <w:rFonts w:ascii="Times New Roman" w:hAnsi="Times New Roman" w:cs="Times New Roman"/>
          <w:sz w:val="24"/>
          <w:szCs w:val="24"/>
        </w:rPr>
        <w:t xml:space="preserve">komunikacije, </w:t>
      </w:r>
      <w:r w:rsidRPr="00964C35">
        <w:rPr>
          <w:rFonts w:ascii="Times New Roman" w:hAnsi="Times New Roman" w:cs="Times New Roman"/>
          <w:sz w:val="24"/>
          <w:szCs w:val="24"/>
        </w:rPr>
        <w:t xml:space="preserve">obavijeste o svojim saznanjima </w:t>
      </w:r>
      <w:r w:rsidR="00733968" w:rsidRPr="00964C35">
        <w:rPr>
          <w:rFonts w:ascii="Times New Roman" w:hAnsi="Times New Roman" w:cs="Times New Roman"/>
          <w:sz w:val="24"/>
          <w:szCs w:val="24"/>
        </w:rPr>
        <w:t xml:space="preserve">u vezi sa </w:t>
      </w:r>
      <w:r w:rsidRPr="00964C35">
        <w:rPr>
          <w:rFonts w:ascii="Times New Roman" w:hAnsi="Times New Roman" w:cs="Times New Roman"/>
          <w:sz w:val="24"/>
          <w:szCs w:val="24"/>
        </w:rPr>
        <w:t>bezbjedno</w:t>
      </w:r>
      <w:r w:rsidR="00733968" w:rsidRPr="00964C35">
        <w:rPr>
          <w:rFonts w:ascii="Times New Roman" w:hAnsi="Times New Roman" w:cs="Times New Roman"/>
          <w:sz w:val="24"/>
          <w:szCs w:val="24"/>
        </w:rPr>
        <w:t>šću</w:t>
      </w:r>
      <w:r w:rsidRPr="00964C35">
        <w:rPr>
          <w:rFonts w:ascii="Times New Roman" w:hAnsi="Times New Roman" w:cs="Times New Roman"/>
          <w:sz w:val="24"/>
          <w:szCs w:val="24"/>
        </w:rPr>
        <w:t xml:space="preserve"> proizvoda koji se </w:t>
      </w:r>
      <w:r w:rsidR="005C1745" w:rsidRPr="00964C35">
        <w:rPr>
          <w:rFonts w:ascii="Times New Roman" w:hAnsi="Times New Roman" w:cs="Times New Roman"/>
          <w:sz w:val="24"/>
          <w:szCs w:val="24"/>
        </w:rPr>
        <w:t xml:space="preserve">u okviru </w:t>
      </w:r>
      <w:r w:rsidR="007E5878" w:rsidRPr="00964C35">
        <w:rPr>
          <w:rFonts w:ascii="Times New Roman" w:hAnsi="Times New Roman" w:cs="Times New Roman"/>
          <w:sz w:val="24"/>
          <w:szCs w:val="24"/>
        </w:rPr>
        <w:t xml:space="preserve">njegove </w:t>
      </w:r>
      <w:r w:rsidRPr="00964C35">
        <w:rPr>
          <w:rFonts w:ascii="Times New Roman" w:hAnsi="Times New Roman" w:cs="Times New Roman"/>
          <w:sz w:val="24"/>
          <w:szCs w:val="24"/>
        </w:rPr>
        <w:t>usluge nudi na prodaju.</w:t>
      </w:r>
    </w:p>
    <w:p w14:paraId="2CF604E2" w14:textId="668FA5E7" w:rsidR="001A1AC4" w:rsidRPr="00964C35" w:rsidRDefault="001A1AC4" w:rsidP="001A1AC4">
      <w:pPr>
        <w:spacing w:after="0" w:line="240" w:lineRule="auto"/>
        <w:ind w:firstLine="720"/>
        <w:jc w:val="both"/>
        <w:rPr>
          <w:rFonts w:ascii="Times New Roman" w:hAnsi="Times New Roman" w:cs="Times New Roman"/>
          <w:sz w:val="24"/>
          <w:szCs w:val="24"/>
        </w:rPr>
      </w:pPr>
      <w:r w:rsidRPr="00964C35">
        <w:rPr>
          <w:rFonts w:ascii="Times New Roman" w:hAnsi="Times New Roman" w:cs="Times New Roman"/>
          <w:sz w:val="24"/>
          <w:szCs w:val="24"/>
        </w:rPr>
        <w:t>(2) Obavještenje iz stava 1 ovog člana sadrži:</w:t>
      </w:r>
    </w:p>
    <w:p w14:paraId="75261E3A" w14:textId="6C067489" w:rsidR="001A1AC4" w:rsidRPr="00964C35" w:rsidRDefault="001A1AC4" w:rsidP="001A1AC4">
      <w:pPr>
        <w:spacing w:after="0" w:line="240" w:lineRule="auto"/>
        <w:ind w:firstLine="720"/>
        <w:jc w:val="both"/>
        <w:rPr>
          <w:rFonts w:ascii="Times New Roman" w:hAnsi="Times New Roman" w:cs="Times New Roman"/>
          <w:sz w:val="24"/>
          <w:szCs w:val="24"/>
        </w:rPr>
      </w:pPr>
      <w:r w:rsidRPr="00964C35">
        <w:rPr>
          <w:rFonts w:ascii="Times New Roman" w:hAnsi="Times New Roman" w:cs="Times New Roman"/>
          <w:sz w:val="24"/>
          <w:szCs w:val="24"/>
        </w:rPr>
        <w:t>1) jasno obrazloženje zašto podnosilac obavještenja navodi da</w:t>
      </w:r>
      <w:r w:rsidRPr="00964C35">
        <w:rPr>
          <w:rFonts w:ascii="Times New Roman" w:hAnsi="Times New Roman" w:cs="Times New Roman"/>
          <w:i/>
          <w:iCs/>
          <w:sz w:val="24"/>
          <w:szCs w:val="24"/>
        </w:rPr>
        <w:t xml:space="preserve"> </w:t>
      </w:r>
      <w:r w:rsidRPr="00964C35">
        <w:rPr>
          <w:rFonts w:ascii="Times New Roman" w:hAnsi="Times New Roman" w:cs="Times New Roman"/>
          <w:sz w:val="24"/>
          <w:szCs w:val="24"/>
        </w:rPr>
        <w:t>objavljene informacije</w:t>
      </w:r>
      <w:r w:rsidRPr="00964C35">
        <w:rPr>
          <w:rFonts w:ascii="Times New Roman" w:hAnsi="Times New Roman" w:cs="Times New Roman"/>
          <w:b/>
          <w:bCs/>
          <w:sz w:val="24"/>
          <w:szCs w:val="24"/>
        </w:rPr>
        <w:t xml:space="preserve"> </w:t>
      </w:r>
      <w:r w:rsidR="00F013AF" w:rsidRPr="00964C35">
        <w:rPr>
          <w:rFonts w:ascii="Times New Roman" w:hAnsi="Times New Roman" w:cs="Times New Roman"/>
          <w:sz w:val="24"/>
          <w:szCs w:val="24"/>
        </w:rPr>
        <w:t>predstavljaju nezakoniti sadržaj</w:t>
      </w:r>
      <w:r w:rsidR="0090185F" w:rsidRPr="00964C35">
        <w:rPr>
          <w:rFonts w:ascii="Times New Roman" w:hAnsi="Times New Roman" w:cs="Times New Roman"/>
          <w:sz w:val="24"/>
          <w:szCs w:val="24"/>
        </w:rPr>
        <w:t>;</w:t>
      </w:r>
    </w:p>
    <w:p w14:paraId="526285E3" w14:textId="0C69B87D" w:rsidR="001A1AC4" w:rsidRPr="00964C35" w:rsidRDefault="001A1AC4" w:rsidP="001A1AC4">
      <w:pPr>
        <w:spacing w:after="0" w:line="240" w:lineRule="auto"/>
        <w:ind w:firstLine="720"/>
        <w:jc w:val="both"/>
        <w:rPr>
          <w:rFonts w:ascii="Times New Roman" w:hAnsi="Times New Roman" w:cs="Times New Roman"/>
          <w:sz w:val="24"/>
          <w:szCs w:val="24"/>
        </w:rPr>
      </w:pPr>
      <w:r w:rsidRPr="00964C35">
        <w:rPr>
          <w:rFonts w:ascii="Times New Roman" w:hAnsi="Times New Roman" w:cs="Times New Roman"/>
          <w:sz w:val="24"/>
          <w:szCs w:val="24"/>
        </w:rPr>
        <w:t xml:space="preserve">2) jasnu naznaku tačne elektronske lokacije te informacije, poput tačnog URL-a ili više njih i, po potrebi, dodatne informacije koje omogućuju identifikaciju proizvoda, uključujući njegovu sliku, tip i bilo koju drugu identifikacionu oznaku proizvoda;  </w:t>
      </w:r>
    </w:p>
    <w:p w14:paraId="28B7482F" w14:textId="7EFDF065" w:rsidR="001A1AC4" w:rsidRPr="00964C35" w:rsidRDefault="001A1AC4" w:rsidP="001A1AC4">
      <w:pPr>
        <w:spacing w:after="0" w:line="240" w:lineRule="auto"/>
        <w:ind w:firstLine="720"/>
        <w:jc w:val="both"/>
        <w:rPr>
          <w:rFonts w:ascii="Times New Roman" w:hAnsi="Times New Roman" w:cs="Times New Roman"/>
          <w:sz w:val="24"/>
          <w:szCs w:val="24"/>
        </w:rPr>
      </w:pPr>
      <w:r w:rsidRPr="00964C35">
        <w:rPr>
          <w:rFonts w:ascii="Times New Roman" w:hAnsi="Times New Roman" w:cs="Times New Roman"/>
          <w:sz w:val="24"/>
          <w:szCs w:val="24"/>
          <w:shd w:val="clear" w:color="auto" w:fill="FFFFFF"/>
        </w:rPr>
        <w:t xml:space="preserve">3) </w:t>
      </w:r>
      <w:r w:rsidRPr="00964C35">
        <w:rPr>
          <w:rFonts w:ascii="Times New Roman" w:hAnsi="Times New Roman" w:cs="Times New Roman"/>
          <w:sz w:val="24"/>
          <w:szCs w:val="24"/>
        </w:rPr>
        <w:t xml:space="preserve">ime </w:t>
      </w:r>
      <w:r w:rsidR="00F013AF" w:rsidRPr="00964C35">
        <w:rPr>
          <w:rFonts w:ascii="Times New Roman" w:hAnsi="Times New Roman" w:cs="Times New Roman"/>
          <w:sz w:val="24"/>
          <w:szCs w:val="24"/>
        </w:rPr>
        <w:t>i prezime, odnosno naziv</w:t>
      </w:r>
      <w:r w:rsidR="00F013AF" w:rsidRPr="00964C35">
        <w:rPr>
          <w:rFonts w:ascii="Times New Roman" w:hAnsi="Times New Roman" w:cs="Times New Roman"/>
          <w:sz w:val="24"/>
          <w:szCs w:val="24"/>
          <w:shd w:val="clear" w:color="auto" w:fill="FFFFFF"/>
        </w:rPr>
        <w:t xml:space="preserve"> </w:t>
      </w:r>
      <w:r w:rsidRPr="00964C35">
        <w:rPr>
          <w:rFonts w:ascii="Times New Roman" w:hAnsi="Times New Roman" w:cs="Times New Roman"/>
          <w:sz w:val="24"/>
          <w:szCs w:val="24"/>
          <w:shd w:val="clear" w:color="auto" w:fill="FFFFFF"/>
        </w:rPr>
        <w:t xml:space="preserve">i adresu za prijem elektronske pošte podnosioca obavještenja, osim u slučaju informacija za koje se smatra da uključuju neko od krivičnih djela: posredovanje u vršenju prostitucije prema djetetu, iskorišćavanje djece za pornografiju, navođenje djeteta da prisustvuje vršenju krivičnih djela protiv polne slobode, </w:t>
      </w:r>
      <w:r w:rsidRPr="00964C35">
        <w:rPr>
          <w:rFonts w:ascii="Tahoma" w:hAnsi="Tahoma" w:cs="Tahoma"/>
          <w:sz w:val="24"/>
          <w:szCs w:val="24"/>
          <w:shd w:val="clear" w:color="auto" w:fill="FFFFFF"/>
        </w:rPr>
        <w:t>﻿</w:t>
      </w:r>
      <w:r w:rsidRPr="00964C35">
        <w:rPr>
          <w:rFonts w:ascii="Times New Roman" w:hAnsi="Times New Roman" w:cs="Times New Roman"/>
          <w:sz w:val="24"/>
          <w:szCs w:val="24"/>
          <w:shd w:val="clear" w:color="auto" w:fill="FFFFFF"/>
        </w:rPr>
        <w:t xml:space="preserve">mamljenje djeteta mlađeg od četrnaest godina u cilju vršenja krivičnih djela protiv polne slobode,  seksualno uznemiravanje djeteta, kao i </w:t>
      </w:r>
      <w:r w:rsidR="009014A8" w:rsidRPr="00964C35">
        <w:rPr>
          <w:rFonts w:ascii="Times New Roman" w:hAnsi="Times New Roman" w:cs="Times New Roman"/>
          <w:sz w:val="24"/>
          <w:szCs w:val="24"/>
        </w:rPr>
        <w:t>podstrekavanje i pomaganje</w:t>
      </w:r>
      <w:r w:rsidR="009014A8" w:rsidRPr="00964C35" w:rsidDel="009014A8">
        <w:rPr>
          <w:rFonts w:ascii="Times New Roman" w:hAnsi="Times New Roman" w:cs="Times New Roman"/>
          <w:sz w:val="24"/>
          <w:szCs w:val="24"/>
          <w:shd w:val="clear" w:color="auto" w:fill="FFFFFF"/>
        </w:rPr>
        <w:t xml:space="preserve"> </w:t>
      </w:r>
      <w:r w:rsidRPr="00964C35">
        <w:rPr>
          <w:rFonts w:ascii="Times New Roman" w:hAnsi="Times New Roman" w:cs="Times New Roman"/>
          <w:sz w:val="24"/>
          <w:szCs w:val="24"/>
          <w:shd w:val="clear" w:color="auto" w:fill="FFFFFF"/>
        </w:rPr>
        <w:t>u izvršenju tih krivičnih djela; </w:t>
      </w:r>
    </w:p>
    <w:p w14:paraId="1A58EA13" w14:textId="77777777" w:rsidR="001A1AC4" w:rsidRPr="00964C35" w:rsidRDefault="001A1AC4" w:rsidP="001A1AC4">
      <w:pPr>
        <w:spacing w:after="0" w:line="240" w:lineRule="auto"/>
        <w:ind w:firstLine="720"/>
        <w:jc w:val="both"/>
        <w:rPr>
          <w:rFonts w:ascii="Times New Roman" w:hAnsi="Times New Roman" w:cs="Times New Roman"/>
          <w:sz w:val="24"/>
          <w:szCs w:val="24"/>
        </w:rPr>
      </w:pPr>
      <w:r w:rsidRPr="00964C35">
        <w:rPr>
          <w:rFonts w:ascii="Times New Roman" w:hAnsi="Times New Roman" w:cs="Times New Roman"/>
          <w:sz w:val="24"/>
          <w:szCs w:val="24"/>
        </w:rPr>
        <w:t>4) izjavu kojom se potvrđuje da podnosilac obavještenja to čini u dobroj vjeri da su informacije i navodi koje sadrži obavještenje tačni i potpuni.</w:t>
      </w:r>
    </w:p>
    <w:p w14:paraId="60189AD1" w14:textId="778188DD" w:rsidR="001A1AC4" w:rsidRPr="00964C35" w:rsidRDefault="001A1AC4" w:rsidP="001A1AC4">
      <w:pPr>
        <w:spacing w:after="0" w:line="240" w:lineRule="auto"/>
        <w:ind w:firstLine="720"/>
        <w:jc w:val="both"/>
        <w:rPr>
          <w:rFonts w:ascii="Times New Roman" w:hAnsi="Times New Roman" w:cs="Times New Roman"/>
          <w:sz w:val="24"/>
          <w:szCs w:val="24"/>
        </w:rPr>
      </w:pPr>
      <w:r w:rsidRPr="00964C35">
        <w:rPr>
          <w:rFonts w:ascii="Times New Roman" w:hAnsi="Times New Roman" w:cs="Times New Roman"/>
          <w:bCs/>
          <w:sz w:val="24"/>
          <w:szCs w:val="24"/>
        </w:rPr>
        <w:t xml:space="preserve">(3) Ako obavještenje ne sadrži sve elemente iz stava 2 ovog člana, </w:t>
      </w:r>
      <w:r w:rsidRPr="00964C35">
        <w:rPr>
          <w:rFonts w:ascii="Times New Roman" w:hAnsi="Times New Roman" w:cs="Times New Roman"/>
          <w:sz w:val="24"/>
          <w:szCs w:val="24"/>
        </w:rPr>
        <w:t xml:space="preserve">pružalac usluga internet tržišta će, bez nepotrebnog odlaganja, zatražiti od podnosioca obavještenja da najkasnije u roku od tri radna dana dopuni obavještenje. </w:t>
      </w:r>
    </w:p>
    <w:p w14:paraId="2AF81B72" w14:textId="215FDBC9" w:rsidR="001A1AC4" w:rsidRPr="00964C35" w:rsidRDefault="001A1AC4" w:rsidP="001A1AC4">
      <w:pPr>
        <w:spacing w:after="0" w:line="240" w:lineRule="auto"/>
        <w:ind w:firstLine="720"/>
        <w:jc w:val="both"/>
        <w:rPr>
          <w:rFonts w:ascii="Times New Roman" w:hAnsi="Times New Roman" w:cs="Times New Roman"/>
          <w:b/>
          <w:bCs/>
          <w:sz w:val="24"/>
          <w:szCs w:val="24"/>
        </w:rPr>
      </w:pPr>
      <w:r w:rsidRPr="00964C35">
        <w:rPr>
          <w:rFonts w:ascii="Times New Roman" w:hAnsi="Times New Roman" w:cs="Times New Roman"/>
          <w:sz w:val="24"/>
          <w:szCs w:val="24"/>
        </w:rPr>
        <w:t>(4) Ako podnosilac obavještenja ne izvrši dopunu obavještenja u roku iz stava 3 ovog člana, pružalac usluga internet tržišta će, na osnovu podataka koje ima, postupiti bez odlaganja</w:t>
      </w:r>
      <w:r w:rsidR="008B5C77" w:rsidRPr="00964C35">
        <w:rPr>
          <w:rFonts w:ascii="Times New Roman" w:hAnsi="Times New Roman" w:cs="Times New Roman"/>
          <w:sz w:val="24"/>
          <w:szCs w:val="24"/>
        </w:rPr>
        <w:t xml:space="preserve"> na način i u roku iz stava 5</w:t>
      </w:r>
      <w:r w:rsidR="004F5380" w:rsidRPr="00964C35">
        <w:rPr>
          <w:rFonts w:ascii="Times New Roman" w:hAnsi="Times New Roman" w:cs="Times New Roman"/>
          <w:sz w:val="24"/>
          <w:szCs w:val="24"/>
        </w:rPr>
        <w:t xml:space="preserve"> ovog člana</w:t>
      </w:r>
      <w:r w:rsidRPr="00964C35">
        <w:rPr>
          <w:rFonts w:ascii="Times New Roman" w:hAnsi="Times New Roman" w:cs="Times New Roman"/>
          <w:sz w:val="24"/>
          <w:szCs w:val="24"/>
        </w:rPr>
        <w:t xml:space="preserve">.   </w:t>
      </w:r>
    </w:p>
    <w:p w14:paraId="12F58E49" w14:textId="1D5A9CDC" w:rsidR="00663674" w:rsidRPr="00964C35" w:rsidRDefault="00663674" w:rsidP="001A1AC4">
      <w:pPr>
        <w:spacing w:after="0" w:line="240" w:lineRule="auto"/>
        <w:ind w:firstLine="720"/>
        <w:jc w:val="both"/>
        <w:rPr>
          <w:rFonts w:ascii="Times New Roman" w:hAnsi="Times New Roman" w:cs="Times New Roman"/>
          <w:sz w:val="24"/>
          <w:szCs w:val="24"/>
        </w:rPr>
      </w:pPr>
      <w:r w:rsidRPr="00C65BFA">
        <w:rPr>
          <w:rFonts w:ascii="Times New Roman" w:hAnsi="Times New Roman" w:cs="Times New Roman"/>
          <w:sz w:val="24"/>
          <w:szCs w:val="24"/>
        </w:rPr>
        <w:t>(</w:t>
      </w:r>
      <w:r w:rsidR="008B5C77" w:rsidRPr="00C65BFA">
        <w:rPr>
          <w:rFonts w:ascii="Times New Roman" w:hAnsi="Times New Roman" w:cs="Times New Roman"/>
          <w:sz w:val="24"/>
          <w:szCs w:val="24"/>
        </w:rPr>
        <w:t>5</w:t>
      </w:r>
      <w:r w:rsidRPr="00C65BFA">
        <w:rPr>
          <w:rFonts w:ascii="Times New Roman" w:hAnsi="Times New Roman" w:cs="Times New Roman"/>
          <w:sz w:val="24"/>
          <w:szCs w:val="24"/>
        </w:rPr>
        <w:t xml:space="preserve">) U slučaju prijema </w:t>
      </w:r>
      <w:r w:rsidR="008B5C77" w:rsidRPr="00C65BFA">
        <w:rPr>
          <w:rFonts w:ascii="Times New Roman" w:hAnsi="Times New Roman" w:cs="Times New Roman"/>
          <w:sz w:val="24"/>
          <w:szCs w:val="24"/>
        </w:rPr>
        <w:t xml:space="preserve">potpunog </w:t>
      </w:r>
      <w:r w:rsidRPr="00C65BFA">
        <w:rPr>
          <w:rFonts w:ascii="Times New Roman" w:hAnsi="Times New Roman" w:cs="Times New Roman"/>
          <w:sz w:val="24"/>
          <w:szCs w:val="24"/>
        </w:rPr>
        <w:t>obavještenja</w:t>
      </w:r>
      <w:r w:rsidR="008E7E86" w:rsidRPr="00C65BFA">
        <w:rPr>
          <w:rFonts w:ascii="Times New Roman" w:hAnsi="Times New Roman" w:cs="Times New Roman"/>
          <w:sz w:val="24"/>
          <w:szCs w:val="24"/>
        </w:rPr>
        <w:t>,</w:t>
      </w:r>
      <w:r w:rsidRPr="00C65BFA">
        <w:rPr>
          <w:rFonts w:ascii="Times New Roman" w:hAnsi="Times New Roman" w:cs="Times New Roman"/>
          <w:sz w:val="24"/>
          <w:szCs w:val="24"/>
        </w:rPr>
        <w:t xml:space="preserve"> pruža</w:t>
      </w:r>
      <w:r w:rsidR="00587501" w:rsidRPr="00C65BFA">
        <w:rPr>
          <w:rFonts w:ascii="Times New Roman" w:hAnsi="Times New Roman" w:cs="Times New Roman"/>
          <w:sz w:val="24"/>
          <w:szCs w:val="24"/>
        </w:rPr>
        <w:t>la</w:t>
      </w:r>
      <w:r w:rsidRPr="00C65BFA">
        <w:rPr>
          <w:rFonts w:ascii="Times New Roman" w:hAnsi="Times New Roman" w:cs="Times New Roman"/>
          <w:sz w:val="24"/>
          <w:szCs w:val="24"/>
        </w:rPr>
        <w:t xml:space="preserve">c usluga internet tržišta dužan je da bez nepotrebnog odlaganja, a najkasnije u roku od tri radna dana od </w:t>
      </w:r>
      <w:r w:rsidR="008E7E86" w:rsidRPr="00C65BFA">
        <w:rPr>
          <w:rFonts w:ascii="Times New Roman" w:hAnsi="Times New Roman" w:cs="Times New Roman"/>
          <w:sz w:val="24"/>
          <w:szCs w:val="24"/>
        </w:rPr>
        <w:t xml:space="preserve">dana </w:t>
      </w:r>
      <w:r w:rsidRPr="00C65BFA">
        <w:rPr>
          <w:rFonts w:ascii="Times New Roman" w:hAnsi="Times New Roman" w:cs="Times New Roman"/>
          <w:sz w:val="24"/>
          <w:szCs w:val="24"/>
        </w:rPr>
        <w:t>prijem</w:t>
      </w:r>
      <w:r w:rsidR="0055558B" w:rsidRPr="00C65BFA">
        <w:rPr>
          <w:rFonts w:ascii="Times New Roman" w:hAnsi="Times New Roman" w:cs="Times New Roman"/>
          <w:sz w:val="24"/>
          <w:szCs w:val="24"/>
        </w:rPr>
        <w:t>a</w:t>
      </w:r>
      <w:r w:rsidR="00A91D53" w:rsidRPr="00C65BFA">
        <w:rPr>
          <w:rFonts w:ascii="Times New Roman" w:hAnsi="Times New Roman" w:cs="Times New Roman"/>
          <w:sz w:val="24"/>
          <w:szCs w:val="24"/>
        </w:rPr>
        <w:t>,</w:t>
      </w:r>
      <w:r w:rsidRPr="00C65BFA">
        <w:rPr>
          <w:rFonts w:ascii="Times New Roman" w:hAnsi="Times New Roman" w:cs="Times New Roman"/>
          <w:sz w:val="24"/>
          <w:szCs w:val="24"/>
        </w:rPr>
        <w:t xml:space="preserve"> </w:t>
      </w:r>
      <w:r w:rsidR="00A91D53" w:rsidRPr="00C65BFA">
        <w:rPr>
          <w:rFonts w:ascii="Times New Roman" w:hAnsi="Times New Roman" w:cs="Times New Roman"/>
          <w:sz w:val="24"/>
          <w:szCs w:val="24"/>
        </w:rPr>
        <w:t xml:space="preserve">obradi </w:t>
      </w:r>
      <w:r w:rsidRPr="00C65BFA">
        <w:rPr>
          <w:rFonts w:ascii="Times New Roman" w:hAnsi="Times New Roman" w:cs="Times New Roman"/>
          <w:sz w:val="24"/>
          <w:szCs w:val="24"/>
        </w:rPr>
        <w:t>obavještenj</w:t>
      </w:r>
      <w:r w:rsidR="00A91D53" w:rsidRPr="00C65BFA">
        <w:rPr>
          <w:rFonts w:ascii="Times New Roman" w:hAnsi="Times New Roman" w:cs="Times New Roman"/>
          <w:sz w:val="24"/>
          <w:szCs w:val="24"/>
        </w:rPr>
        <w:t>e</w:t>
      </w:r>
      <w:r w:rsidRPr="00C65BFA">
        <w:rPr>
          <w:rFonts w:ascii="Times New Roman" w:hAnsi="Times New Roman" w:cs="Times New Roman"/>
          <w:sz w:val="24"/>
          <w:szCs w:val="24"/>
        </w:rPr>
        <w:t xml:space="preserve"> </w:t>
      </w:r>
      <w:r w:rsidRPr="00964C35">
        <w:rPr>
          <w:rFonts w:ascii="Times New Roman" w:hAnsi="Times New Roman" w:cs="Times New Roman"/>
          <w:sz w:val="24"/>
          <w:szCs w:val="24"/>
        </w:rPr>
        <w:t xml:space="preserve">i obavijesti podnosioca </w:t>
      </w:r>
      <w:r w:rsidR="008E7E86" w:rsidRPr="00964C35">
        <w:rPr>
          <w:rFonts w:ascii="Times New Roman" w:hAnsi="Times New Roman" w:cs="Times New Roman"/>
          <w:sz w:val="24"/>
          <w:szCs w:val="24"/>
        </w:rPr>
        <w:t xml:space="preserve">obavještenja </w:t>
      </w:r>
      <w:r w:rsidRPr="00964C35">
        <w:rPr>
          <w:rFonts w:ascii="Times New Roman" w:hAnsi="Times New Roman" w:cs="Times New Roman"/>
          <w:sz w:val="24"/>
          <w:szCs w:val="24"/>
        </w:rPr>
        <w:t xml:space="preserve">o svojoj odluci i </w:t>
      </w:r>
      <w:r w:rsidR="000B50EA" w:rsidRPr="00964C35">
        <w:rPr>
          <w:rFonts w:ascii="Times New Roman" w:hAnsi="Times New Roman" w:cs="Times New Roman"/>
          <w:sz w:val="24"/>
          <w:szCs w:val="24"/>
        </w:rPr>
        <w:t xml:space="preserve">sredstvima </w:t>
      </w:r>
      <w:r w:rsidRPr="00964C35">
        <w:rPr>
          <w:rFonts w:ascii="Times New Roman" w:hAnsi="Times New Roman" w:cs="Times New Roman"/>
          <w:sz w:val="24"/>
          <w:szCs w:val="24"/>
        </w:rPr>
        <w:t xml:space="preserve">pravne zaštite u </w:t>
      </w:r>
      <w:r w:rsidR="00A065DD" w:rsidRPr="00964C35">
        <w:rPr>
          <w:rFonts w:ascii="Times New Roman" w:hAnsi="Times New Roman" w:cs="Times New Roman"/>
          <w:sz w:val="24"/>
          <w:szCs w:val="24"/>
        </w:rPr>
        <w:t xml:space="preserve">odnosu na </w:t>
      </w:r>
      <w:r w:rsidRPr="00964C35">
        <w:rPr>
          <w:rFonts w:ascii="Times New Roman" w:hAnsi="Times New Roman" w:cs="Times New Roman"/>
          <w:sz w:val="24"/>
          <w:szCs w:val="24"/>
        </w:rPr>
        <w:t>t</w:t>
      </w:r>
      <w:r w:rsidR="00A065DD" w:rsidRPr="00964C35">
        <w:rPr>
          <w:rFonts w:ascii="Times New Roman" w:hAnsi="Times New Roman" w:cs="Times New Roman"/>
          <w:sz w:val="24"/>
          <w:szCs w:val="24"/>
        </w:rPr>
        <w:t>u</w:t>
      </w:r>
      <w:r w:rsidRPr="00964C35">
        <w:rPr>
          <w:rFonts w:ascii="Times New Roman" w:hAnsi="Times New Roman" w:cs="Times New Roman"/>
          <w:sz w:val="24"/>
          <w:szCs w:val="24"/>
        </w:rPr>
        <w:t xml:space="preserve"> odluk</w:t>
      </w:r>
      <w:r w:rsidR="0055558B" w:rsidRPr="00964C35">
        <w:rPr>
          <w:rFonts w:ascii="Times New Roman" w:hAnsi="Times New Roman" w:cs="Times New Roman"/>
          <w:sz w:val="24"/>
          <w:szCs w:val="24"/>
        </w:rPr>
        <w:t>u</w:t>
      </w:r>
      <w:r w:rsidRPr="00964C35">
        <w:rPr>
          <w:rFonts w:ascii="Times New Roman" w:hAnsi="Times New Roman" w:cs="Times New Roman"/>
          <w:sz w:val="24"/>
          <w:szCs w:val="24"/>
        </w:rPr>
        <w:t>.</w:t>
      </w:r>
      <w:r w:rsidR="003A5FFD" w:rsidRPr="00964C35">
        <w:rPr>
          <w:rFonts w:ascii="Times New Roman" w:hAnsi="Times New Roman" w:cs="Times New Roman"/>
          <w:sz w:val="24"/>
          <w:szCs w:val="24"/>
        </w:rPr>
        <w:t xml:space="preserve"> </w:t>
      </w:r>
    </w:p>
    <w:p w14:paraId="1E8EAFF8" w14:textId="77777777" w:rsidR="00D04C1D" w:rsidRPr="00E47C77" w:rsidRDefault="00D04C1D" w:rsidP="000B3DB7">
      <w:pPr>
        <w:spacing w:after="0" w:line="240" w:lineRule="auto"/>
        <w:jc w:val="center"/>
        <w:rPr>
          <w:rFonts w:ascii="Times New Roman" w:hAnsi="Times New Roman" w:cs="Times New Roman"/>
          <w:b/>
          <w:bCs/>
          <w:sz w:val="24"/>
          <w:szCs w:val="24"/>
        </w:rPr>
      </w:pPr>
    </w:p>
    <w:p w14:paraId="06F6505C" w14:textId="0CCFE4F1" w:rsidR="00663674" w:rsidRPr="00E47C77" w:rsidRDefault="00663674"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Obaveze u vezi sa internim postupcima i obustavljanjem pružanj</w:t>
      </w:r>
      <w:r w:rsidR="004B40C2" w:rsidRPr="00E47C77">
        <w:rPr>
          <w:rFonts w:ascii="Times New Roman" w:hAnsi="Times New Roman" w:cs="Times New Roman"/>
          <w:b/>
          <w:bCs/>
          <w:sz w:val="24"/>
          <w:szCs w:val="24"/>
        </w:rPr>
        <w:t>a</w:t>
      </w:r>
      <w:r w:rsidRPr="00E47C77">
        <w:rPr>
          <w:rFonts w:ascii="Times New Roman" w:hAnsi="Times New Roman" w:cs="Times New Roman"/>
          <w:b/>
          <w:bCs/>
          <w:sz w:val="24"/>
          <w:szCs w:val="24"/>
        </w:rPr>
        <w:t xml:space="preserve"> usluga</w:t>
      </w:r>
    </w:p>
    <w:p w14:paraId="32758DCC" w14:textId="758CE5E9" w:rsidR="00663674" w:rsidRPr="00E47C77" w:rsidRDefault="00663674" w:rsidP="000B3DB7">
      <w:pPr>
        <w:spacing w:after="0" w:line="240" w:lineRule="auto"/>
        <w:jc w:val="center"/>
        <w:rPr>
          <w:rFonts w:ascii="Times New Roman" w:hAnsi="Times New Roman" w:cs="Times New Roman"/>
          <w:b/>
          <w:bCs/>
          <w:color w:val="0066FF"/>
          <w:sz w:val="24"/>
          <w:szCs w:val="24"/>
        </w:rPr>
      </w:pPr>
      <w:r w:rsidRPr="00E47C77">
        <w:rPr>
          <w:rFonts w:ascii="Times New Roman" w:hAnsi="Times New Roman" w:cs="Times New Roman"/>
          <w:b/>
          <w:bCs/>
          <w:sz w:val="24"/>
          <w:szCs w:val="24"/>
        </w:rPr>
        <w:t xml:space="preserve">Član </w:t>
      </w:r>
      <w:r w:rsidR="0044616E">
        <w:rPr>
          <w:rFonts w:ascii="Times New Roman" w:hAnsi="Times New Roman" w:cs="Times New Roman"/>
          <w:b/>
          <w:bCs/>
          <w:sz w:val="24"/>
          <w:szCs w:val="24"/>
        </w:rPr>
        <w:t>30</w:t>
      </w:r>
    </w:p>
    <w:p w14:paraId="62CDA3AC" w14:textId="0E928691" w:rsidR="00663674" w:rsidRPr="00E47C77" w:rsidRDefault="00663674" w:rsidP="00635F99">
      <w:pPr>
        <w:tabs>
          <w:tab w:val="left" w:pos="0"/>
          <w:tab w:val="left" w:pos="180"/>
        </w:tabs>
        <w:spacing w:after="0" w:line="240" w:lineRule="auto"/>
        <w:ind w:firstLine="810"/>
        <w:jc w:val="both"/>
        <w:rPr>
          <w:rFonts w:ascii="Times New Roman" w:hAnsi="Times New Roman" w:cs="Times New Roman"/>
          <w:sz w:val="24"/>
          <w:szCs w:val="24"/>
          <w:lang w:val="sr-Latn-RS"/>
        </w:rPr>
      </w:pPr>
      <w:r w:rsidRPr="00E47C77">
        <w:rPr>
          <w:rFonts w:ascii="Times New Roman" w:hAnsi="Times New Roman" w:cs="Times New Roman"/>
          <w:sz w:val="24"/>
          <w:szCs w:val="24"/>
        </w:rPr>
        <w:t>(1) Pružaoci usluga internet</w:t>
      </w:r>
      <w:r w:rsidR="00B04E9F" w:rsidRPr="00E47C77">
        <w:rPr>
          <w:rFonts w:ascii="Times New Roman" w:hAnsi="Times New Roman" w:cs="Times New Roman"/>
          <w:sz w:val="24"/>
          <w:szCs w:val="24"/>
        </w:rPr>
        <w:t xml:space="preserve"> </w:t>
      </w:r>
      <w:r w:rsidRPr="00E47C77">
        <w:rPr>
          <w:rFonts w:ascii="Times New Roman" w:hAnsi="Times New Roman" w:cs="Times New Roman"/>
          <w:sz w:val="24"/>
          <w:szCs w:val="24"/>
        </w:rPr>
        <w:t xml:space="preserve">tržišta dužni su da </w:t>
      </w:r>
      <w:r w:rsidR="00B04E9F" w:rsidRPr="00E47C77">
        <w:rPr>
          <w:rFonts w:ascii="Times New Roman" w:hAnsi="Times New Roman" w:cs="Times New Roman"/>
          <w:sz w:val="24"/>
          <w:szCs w:val="24"/>
        </w:rPr>
        <w:t>dizajniraju</w:t>
      </w:r>
      <w:r w:rsidRPr="00E47C77">
        <w:rPr>
          <w:rFonts w:ascii="Times New Roman" w:hAnsi="Times New Roman" w:cs="Times New Roman"/>
          <w:sz w:val="24"/>
          <w:szCs w:val="24"/>
        </w:rPr>
        <w:t xml:space="preserve"> i organizuju svoj internet interfejs na način kojim se trgovcima koji nude proizvod omogućava da za svaki ponuđeni proizvod pruže informacije koje su prikazane ili na drugi način lako dostupne potrošačima prilikom pregleda tih proizvoda, </w:t>
      </w:r>
      <w:r w:rsidR="00D97449" w:rsidRPr="00E47C77">
        <w:rPr>
          <w:rFonts w:ascii="Times New Roman" w:hAnsi="Times New Roman" w:cs="Times New Roman"/>
          <w:sz w:val="24"/>
          <w:szCs w:val="24"/>
        </w:rPr>
        <w:t>a</w:t>
      </w:r>
      <w:r w:rsidRPr="00E47C77">
        <w:rPr>
          <w:rFonts w:ascii="Times New Roman" w:hAnsi="Times New Roman" w:cs="Times New Roman"/>
          <w:sz w:val="24"/>
          <w:szCs w:val="24"/>
        </w:rPr>
        <w:t xml:space="preserve"> naročito:</w:t>
      </w:r>
    </w:p>
    <w:p w14:paraId="060CF227" w14:textId="1B09C545" w:rsidR="00663674" w:rsidRPr="00E56B42" w:rsidRDefault="00663674" w:rsidP="00635F99">
      <w:pPr>
        <w:pStyle w:val="ListParagraph"/>
        <w:tabs>
          <w:tab w:val="left" w:pos="0"/>
          <w:tab w:val="left" w:pos="1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w:t>
      </w:r>
      <w:r w:rsidR="00F013AF" w:rsidRPr="00590E51">
        <w:rPr>
          <w:rFonts w:ascii="Times New Roman" w:hAnsi="Times New Roman" w:cs="Times New Roman"/>
          <w:sz w:val="24"/>
          <w:szCs w:val="24"/>
        </w:rPr>
        <w:t>ime i prezime</w:t>
      </w:r>
      <w:r w:rsidR="00F013AF" w:rsidRPr="00E47C77">
        <w:rPr>
          <w:rFonts w:ascii="Times New Roman" w:hAnsi="Times New Roman" w:cs="Times New Roman"/>
          <w:sz w:val="24"/>
          <w:szCs w:val="24"/>
        </w:rPr>
        <w:t>,</w:t>
      </w:r>
      <w:r w:rsidR="00F013AF">
        <w:rPr>
          <w:rFonts w:ascii="Times New Roman" w:hAnsi="Times New Roman" w:cs="Times New Roman"/>
          <w:sz w:val="24"/>
          <w:szCs w:val="24"/>
        </w:rPr>
        <w:t xml:space="preserve"> </w:t>
      </w:r>
      <w:r w:rsidR="00F013AF" w:rsidRPr="00E56B42">
        <w:rPr>
          <w:rFonts w:ascii="Times New Roman" w:hAnsi="Times New Roman" w:cs="Times New Roman"/>
          <w:sz w:val="24"/>
          <w:szCs w:val="24"/>
        </w:rPr>
        <w:t xml:space="preserve">odnosno </w:t>
      </w:r>
      <w:r w:rsidRPr="00E56B42">
        <w:rPr>
          <w:rFonts w:ascii="Times New Roman" w:hAnsi="Times New Roman" w:cs="Times New Roman"/>
          <w:sz w:val="24"/>
          <w:szCs w:val="24"/>
        </w:rPr>
        <w:t>naziv, registrovan</w:t>
      </w:r>
      <w:r w:rsidR="00861888" w:rsidRPr="00E56B42">
        <w:rPr>
          <w:rFonts w:ascii="Times New Roman" w:hAnsi="Times New Roman" w:cs="Times New Roman"/>
          <w:sz w:val="24"/>
          <w:szCs w:val="24"/>
        </w:rPr>
        <w:t>o</w:t>
      </w:r>
      <w:r w:rsidRPr="00E56B42">
        <w:rPr>
          <w:rFonts w:ascii="Times New Roman" w:hAnsi="Times New Roman" w:cs="Times New Roman"/>
          <w:sz w:val="24"/>
          <w:szCs w:val="24"/>
        </w:rPr>
        <w:t xml:space="preserve"> trgovačk</w:t>
      </w:r>
      <w:r w:rsidR="00861888" w:rsidRPr="00E56B42">
        <w:rPr>
          <w:rFonts w:ascii="Times New Roman" w:hAnsi="Times New Roman" w:cs="Times New Roman"/>
          <w:sz w:val="24"/>
          <w:szCs w:val="24"/>
        </w:rPr>
        <w:t xml:space="preserve">o </w:t>
      </w:r>
      <w:r w:rsidR="00F013AF" w:rsidRPr="00E56B42">
        <w:rPr>
          <w:rFonts w:ascii="Times New Roman" w:hAnsi="Times New Roman" w:cs="Times New Roman"/>
          <w:sz w:val="24"/>
          <w:szCs w:val="24"/>
        </w:rPr>
        <w:t xml:space="preserve">ime </w:t>
      </w:r>
      <w:r w:rsidRPr="00E56B42">
        <w:rPr>
          <w:rFonts w:ascii="Times New Roman" w:hAnsi="Times New Roman" w:cs="Times New Roman"/>
          <w:sz w:val="24"/>
          <w:szCs w:val="24"/>
        </w:rPr>
        <w:t xml:space="preserve">ili registrovani žig proizvođača, kao i </w:t>
      </w:r>
      <w:r w:rsidR="00F013AF" w:rsidRPr="00E56B42">
        <w:rPr>
          <w:rFonts w:ascii="Times New Roman" w:hAnsi="Times New Roman" w:cs="Times New Roman"/>
          <w:sz w:val="24"/>
          <w:szCs w:val="24"/>
        </w:rPr>
        <w:t xml:space="preserve">adresu za prijem pošte i elektronske pošte </w:t>
      </w:r>
      <w:r w:rsidRPr="00E56B42">
        <w:rPr>
          <w:rFonts w:ascii="Times New Roman" w:hAnsi="Times New Roman" w:cs="Times New Roman"/>
          <w:sz w:val="24"/>
          <w:szCs w:val="24"/>
        </w:rPr>
        <w:t>preko koje proizvođač može biti kontaktiran;</w:t>
      </w:r>
    </w:p>
    <w:p w14:paraId="39B26E87" w14:textId="530C9816" w:rsidR="00663674" w:rsidRPr="00E47C77" w:rsidRDefault="00663674" w:rsidP="00635F99">
      <w:pPr>
        <w:pStyle w:val="ListParagraph"/>
        <w:tabs>
          <w:tab w:val="left" w:pos="0"/>
          <w:tab w:val="left" w:pos="180"/>
        </w:tabs>
        <w:spacing w:after="0" w:line="240" w:lineRule="auto"/>
        <w:ind w:left="0" w:firstLine="720"/>
        <w:jc w:val="both"/>
        <w:rPr>
          <w:rFonts w:ascii="Times New Roman" w:hAnsi="Times New Roman" w:cs="Times New Roman"/>
          <w:sz w:val="24"/>
          <w:szCs w:val="24"/>
        </w:rPr>
      </w:pPr>
      <w:r w:rsidRPr="00E56B42">
        <w:rPr>
          <w:rFonts w:ascii="Times New Roman" w:hAnsi="Times New Roman" w:cs="Times New Roman"/>
          <w:sz w:val="24"/>
          <w:szCs w:val="24"/>
        </w:rPr>
        <w:t xml:space="preserve">2) ako proizvođač </w:t>
      </w:r>
      <w:r w:rsidR="00E56B42" w:rsidRPr="00E56B42">
        <w:rPr>
          <w:rFonts w:ascii="Times New Roman" w:hAnsi="Times New Roman" w:cs="Times New Roman"/>
          <w:sz w:val="24"/>
          <w:szCs w:val="24"/>
        </w:rPr>
        <w:t>nema prebivalište, odnosno sjedište</w:t>
      </w:r>
      <w:r w:rsidRPr="00E56B42">
        <w:rPr>
          <w:rFonts w:ascii="Times New Roman" w:hAnsi="Times New Roman" w:cs="Times New Roman"/>
          <w:sz w:val="24"/>
          <w:szCs w:val="24"/>
        </w:rPr>
        <w:t xml:space="preserve"> u Crnoj Gori, ime</w:t>
      </w:r>
      <w:r w:rsidR="00F013AF" w:rsidRPr="00E56B42">
        <w:rPr>
          <w:rFonts w:ascii="Times New Roman" w:hAnsi="Times New Roman" w:cs="Times New Roman"/>
          <w:sz w:val="24"/>
          <w:szCs w:val="24"/>
        </w:rPr>
        <w:t xml:space="preserve"> i prezime, odnosno naziv</w:t>
      </w:r>
      <w:r w:rsidRPr="00E56B42">
        <w:rPr>
          <w:rFonts w:ascii="Times New Roman" w:hAnsi="Times New Roman" w:cs="Times New Roman"/>
          <w:sz w:val="24"/>
          <w:szCs w:val="24"/>
        </w:rPr>
        <w:t xml:space="preserve">, </w:t>
      </w:r>
      <w:r w:rsidR="00F013AF" w:rsidRPr="00E56B42">
        <w:rPr>
          <w:rFonts w:ascii="Times New Roman" w:hAnsi="Times New Roman" w:cs="Times New Roman"/>
          <w:sz w:val="24"/>
          <w:szCs w:val="24"/>
        </w:rPr>
        <w:t xml:space="preserve">adresu za prijem pošte i elektronske pošte </w:t>
      </w:r>
      <w:r w:rsidRPr="00E56B42">
        <w:rPr>
          <w:rFonts w:ascii="Times New Roman" w:hAnsi="Times New Roman" w:cs="Times New Roman"/>
          <w:sz w:val="24"/>
          <w:szCs w:val="24"/>
        </w:rPr>
        <w:t>odgovornog lica;</w:t>
      </w:r>
    </w:p>
    <w:p w14:paraId="0D46F8E7" w14:textId="77777777" w:rsidR="00663674" w:rsidRPr="00E47C77" w:rsidRDefault="00663674" w:rsidP="00635F99">
      <w:pPr>
        <w:pStyle w:val="ListParagraph"/>
        <w:tabs>
          <w:tab w:val="left" w:pos="0"/>
          <w:tab w:val="left" w:pos="18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3) informacije koje omogućavaju identifikaciju proizvoda, uključujući njegovu sliku, tip i bilo koju drugu identifikacionu oznaku proizvoda; i</w:t>
      </w:r>
    </w:p>
    <w:p w14:paraId="76C770CF" w14:textId="127023AA" w:rsidR="00663674" w:rsidRPr="00E47C77" w:rsidRDefault="00663674" w:rsidP="00635F99">
      <w:pPr>
        <w:pStyle w:val="ListParagraph"/>
        <w:tabs>
          <w:tab w:val="left" w:pos="0"/>
          <w:tab w:val="left" w:pos="180"/>
        </w:tabs>
        <w:spacing w:after="0" w:line="240" w:lineRule="auto"/>
        <w:ind w:left="0" w:firstLine="720"/>
        <w:jc w:val="both"/>
        <w:rPr>
          <w:rFonts w:ascii="Times New Roman" w:hAnsi="Times New Roman" w:cs="Times New Roman"/>
          <w:sz w:val="24"/>
          <w:szCs w:val="24"/>
        </w:rPr>
      </w:pPr>
      <w:r w:rsidRPr="00243E93">
        <w:rPr>
          <w:rFonts w:ascii="Times New Roman" w:hAnsi="Times New Roman" w:cs="Times New Roman"/>
          <w:sz w:val="24"/>
          <w:szCs w:val="24"/>
        </w:rPr>
        <w:t>4)</w:t>
      </w:r>
      <w:r w:rsidRPr="00E47C77">
        <w:rPr>
          <w:rFonts w:ascii="Times New Roman" w:hAnsi="Times New Roman" w:cs="Times New Roman"/>
          <w:sz w:val="24"/>
          <w:szCs w:val="24"/>
        </w:rPr>
        <w:t xml:space="preserve"> sva upozorenja ili informacije o bezbjednosti na crnogorskom jeziku koje se stavljaju na proizvod ili koje ga prate u skladu</w:t>
      </w:r>
      <w:r w:rsidR="00906A5D">
        <w:rPr>
          <w:rFonts w:ascii="Times New Roman" w:hAnsi="Times New Roman" w:cs="Times New Roman"/>
          <w:sz w:val="24"/>
          <w:szCs w:val="24"/>
        </w:rPr>
        <w:t xml:space="preserve"> sa </w:t>
      </w:r>
      <w:r w:rsidRPr="00E47C77">
        <w:rPr>
          <w:rFonts w:ascii="Times New Roman" w:hAnsi="Times New Roman" w:cs="Times New Roman"/>
          <w:sz w:val="24"/>
          <w:szCs w:val="24"/>
        </w:rPr>
        <w:t xml:space="preserve">ovim zakonom ili </w:t>
      </w:r>
      <w:r w:rsidR="00905B6D" w:rsidRPr="00E47C77">
        <w:rPr>
          <w:rFonts w:ascii="Times New Roman" w:hAnsi="Times New Roman" w:cs="Times New Roman"/>
          <w:sz w:val="24"/>
          <w:szCs w:val="24"/>
        </w:rPr>
        <w:t>drugim propisima o usklađivanju</w:t>
      </w:r>
      <w:r w:rsidRPr="00E47C77">
        <w:rPr>
          <w:rFonts w:ascii="Times New Roman" w:hAnsi="Times New Roman" w:cs="Times New Roman"/>
          <w:sz w:val="24"/>
          <w:szCs w:val="24"/>
        </w:rPr>
        <w:t>.</w:t>
      </w:r>
    </w:p>
    <w:p w14:paraId="5C3FAC8F" w14:textId="6D5127C7" w:rsidR="00663674" w:rsidRPr="00E47C77" w:rsidRDefault="00663674" w:rsidP="00635F99">
      <w:pPr>
        <w:tabs>
          <w:tab w:val="left" w:pos="0"/>
          <w:tab w:val="left" w:pos="180"/>
        </w:tabs>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(2)</w:t>
      </w:r>
      <w:r w:rsidR="003B0324" w:rsidRPr="00E47C77">
        <w:rPr>
          <w:rFonts w:ascii="Times New Roman" w:hAnsi="Times New Roman" w:cs="Times New Roman"/>
          <w:sz w:val="24"/>
          <w:szCs w:val="24"/>
        </w:rPr>
        <w:t xml:space="preserve"> </w:t>
      </w:r>
      <w:r w:rsidRPr="00E47C77">
        <w:rPr>
          <w:rFonts w:ascii="Times New Roman" w:hAnsi="Times New Roman" w:cs="Times New Roman"/>
          <w:sz w:val="24"/>
          <w:szCs w:val="24"/>
        </w:rPr>
        <w:t xml:space="preserve">Interni postupci iz člana </w:t>
      </w:r>
      <w:r w:rsidR="001D3C62" w:rsidRPr="00E56B42">
        <w:rPr>
          <w:rFonts w:ascii="Times New Roman" w:hAnsi="Times New Roman" w:cs="Times New Roman"/>
          <w:sz w:val="24"/>
          <w:szCs w:val="24"/>
        </w:rPr>
        <w:t xml:space="preserve">27 </w:t>
      </w:r>
      <w:r w:rsidRPr="00E47C77">
        <w:rPr>
          <w:rFonts w:ascii="Times New Roman" w:hAnsi="Times New Roman" w:cs="Times New Roman"/>
          <w:sz w:val="24"/>
          <w:szCs w:val="24"/>
        </w:rPr>
        <w:t xml:space="preserve">stav </w:t>
      </w:r>
      <w:r w:rsidR="00D12DCA">
        <w:rPr>
          <w:rFonts w:ascii="Times New Roman" w:hAnsi="Times New Roman" w:cs="Times New Roman"/>
          <w:sz w:val="24"/>
          <w:szCs w:val="24"/>
        </w:rPr>
        <w:t xml:space="preserve">1 tačka </w:t>
      </w:r>
      <w:r w:rsidRPr="00E47C77">
        <w:rPr>
          <w:rFonts w:ascii="Times New Roman" w:hAnsi="Times New Roman" w:cs="Times New Roman"/>
          <w:sz w:val="24"/>
          <w:szCs w:val="24"/>
        </w:rPr>
        <w:t xml:space="preserve">4 ovog zakona </w:t>
      </w:r>
      <w:r w:rsidR="00592AC8">
        <w:rPr>
          <w:rFonts w:ascii="Times New Roman" w:hAnsi="Times New Roman" w:cs="Times New Roman"/>
          <w:sz w:val="24"/>
          <w:szCs w:val="24"/>
        </w:rPr>
        <w:t xml:space="preserve">treba da uključe </w:t>
      </w:r>
      <w:r w:rsidRPr="00E47C77">
        <w:rPr>
          <w:rFonts w:ascii="Times New Roman" w:hAnsi="Times New Roman" w:cs="Times New Roman"/>
          <w:sz w:val="24"/>
          <w:szCs w:val="24"/>
        </w:rPr>
        <w:t xml:space="preserve">mehanizme kojima se trgovcima omogućava da </w:t>
      </w:r>
      <w:r w:rsidR="00CE3944" w:rsidRPr="00E47C77">
        <w:rPr>
          <w:rFonts w:ascii="Times New Roman" w:hAnsi="Times New Roman" w:cs="Times New Roman"/>
          <w:sz w:val="24"/>
          <w:szCs w:val="24"/>
        </w:rPr>
        <w:t>daju</w:t>
      </w:r>
      <w:r w:rsidRPr="00E47C77">
        <w:rPr>
          <w:rFonts w:ascii="Times New Roman" w:hAnsi="Times New Roman" w:cs="Times New Roman"/>
          <w:sz w:val="24"/>
          <w:szCs w:val="24"/>
        </w:rPr>
        <w:t>:</w:t>
      </w:r>
    </w:p>
    <w:p w14:paraId="11CBD16E" w14:textId="42DFF482" w:rsidR="00663674" w:rsidRPr="00E47C77" w:rsidRDefault="00663674" w:rsidP="00635F99">
      <w:pPr>
        <w:tabs>
          <w:tab w:val="left" w:pos="0"/>
          <w:tab w:val="left" w:pos="180"/>
        </w:tabs>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lastRenderedPageBreak/>
        <w:t xml:space="preserve">1)  informacije u skladu sa stavom 1 ovog člana, uključujući informacije o proizvođaču </w:t>
      </w:r>
      <w:r w:rsidRPr="00E56B42">
        <w:rPr>
          <w:rFonts w:ascii="Times New Roman" w:hAnsi="Times New Roman" w:cs="Times New Roman"/>
          <w:sz w:val="24"/>
          <w:szCs w:val="24"/>
        </w:rPr>
        <w:t xml:space="preserve">koji </w:t>
      </w:r>
      <w:r w:rsidR="00E56B42" w:rsidRPr="00E56B42">
        <w:rPr>
          <w:rFonts w:ascii="Times New Roman" w:hAnsi="Times New Roman" w:cs="Times New Roman"/>
          <w:sz w:val="24"/>
          <w:szCs w:val="24"/>
        </w:rPr>
        <w:t>ima prebivalište, odnosno sjedište</w:t>
      </w:r>
      <w:r w:rsidRPr="00E56B42">
        <w:rPr>
          <w:rFonts w:ascii="Times New Roman" w:hAnsi="Times New Roman" w:cs="Times New Roman"/>
          <w:sz w:val="24"/>
          <w:szCs w:val="24"/>
        </w:rPr>
        <w:t xml:space="preserve"> u Crnoj Gori ili, </w:t>
      </w:r>
      <w:r w:rsidR="00CE3944" w:rsidRPr="00E56B42">
        <w:rPr>
          <w:rFonts w:ascii="Times New Roman" w:hAnsi="Times New Roman" w:cs="Times New Roman"/>
          <w:sz w:val="24"/>
          <w:szCs w:val="24"/>
        </w:rPr>
        <w:t>ako je to primjenljivo</w:t>
      </w:r>
      <w:r w:rsidRPr="00E56B42">
        <w:rPr>
          <w:rFonts w:ascii="Times New Roman" w:hAnsi="Times New Roman" w:cs="Times New Roman"/>
          <w:sz w:val="24"/>
          <w:szCs w:val="24"/>
        </w:rPr>
        <w:t>, o odgovornom licu</w:t>
      </w:r>
      <w:r w:rsidR="00592AC8" w:rsidRPr="00E56B42">
        <w:rPr>
          <w:rFonts w:ascii="Times New Roman" w:hAnsi="Times New Roman" w:cs="Times New Roman"/>
          <w:sz w:val="24"/>
          <w:szCs w:val="24"/>
        </w:rPr>
        <w:t xml:space="preserve">; </w:t>
      </w:r>
      <w:r w:rsidRPr="00E56B42">
        <w:rPr>
          <w:rFonts w:ascii="Times New Roman" w:hAnsi="Times New Roman" w:cs="Times New Roman"/>
          <w:sz w:val="24"/>
          <w:szCs w:val="24"/>
        </w:rPr>
        <w:t>i</w:t>
      </w:r>
    </w:p>
    <w:p w14:paraId="532E1684" w14:textId="2DC3D149" w:rsidR="00663674" w:rsidRPr="00E47C77" w:rsidRDefault="00663674" w:rsidP="00635F99">
      <w:pPr>
        <w:tabs>
          <w:tab w:val="left" w:pos="0"/>
          <w:tab w:val="left" w:pos="180"/>
        </w:tabs>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2) svoju izjavu kojom se obavezuju da nude samo proizvode koji su u skladu sa ovim zakonom i, </w:t>
      </w:r>
      <w:r w:rsidR="0045513A" w:rsidRPr="00E47C77">
        <w:rPr>
          <w:rFonts w:ascii="Times New Roman" w:hAnsi="Times New Roman" w:cs="Times New Roman"/>
          <w:sz w:val="24"/>
          <w:szCs w:val="24"/>
        </w:rPr>
        <w:t>ako je primjenljivo</w:t>
      </w:r>
      <w:r w:rsidRPr="00E47C77">
        <w:rPr>
          <w:rFonts w:ascii="Times New Roman" w:hAnsi="Times New Roman" w:cs="Times New Roman"/>
          <w:sz w:val="24"/>
          <w:szCs w:val="24"/>
        </w:rPr>
        <w:t>, sl</w:t>
      </w:r>
      <w:r w:rsidR="00592AC8">
        <w:rPr>
          <w:rFonts w:ascii="Times New Roman" w:hAnsi="Times New Roman" w:cs="Times New Roman"/>
          <w:sz w:val="24"/>
          <w:szCs w:val="24"/>
        </w:rPr>
        <w:t>j</w:t>
      </w:r>
      <w:r w:rsidRPr="00E47C77">
        <w:rPr>
          <w:rFonts w:ascii="Times New Roman" w:hAnsi="Times New Roman" w:cs="Times New Roman"/>
          <w:sz w:val="24"/>
          <w:szCs w:val="24"/>
        </w:rPr>
        <w:t>edeće identifikacione podatke:</w:t>
      </w:r>
    </w:p>
    <w:p w14:paraId="2A22B094" w14:textId="5B5AFB30" w:rsidR="00663674" w:rsidRPr="00EC63CC" w:rsidRDefault="00663674" w:rsidP="00635F99">
      <w:pPr>
        <w:pStyle w:val="ListParagraph"/>
        <w:numPr>
          <w:ilvl w:val="0"/>
          <w:numId w:val="7"/>
        </w:numPr>
        <w:tabs>
          <w:tab w:val="left" w:pos="0"/>
          <w:tab w:val="left" w:pos="180"/>
          <w:tab w:val="left" w:pos="1080"/>
        </w:tabs>
        <w:spacing w:after="0" w:line="240" w:lineRule="auto"/>
        <w:ind w:left="0" w:firstLine="810"/>
        <w:jc w:val="both"/>
        <w:rPr>
          <w:rFonts w:ascii="Times New Roman" w:hAnsi="Times New Roman" w:cs="Times New Roman"/>
          <w:sz w:val="24"/>
          <w:szCs w:val="24"/>
        </w:rPr>
      </w:pPr>
      <w:r w:rsidRPr="00EC63CC">
        <w:rPr>
          <w:rFonts w:ascii="Times New Roman" w:hAnsi="Times New Roman" w:cs="Times New Roman"/>
          <w:sz w:val="24"/>
          <w:szCs w:val="24"/>
        </w:rPr>
        <w:t>ime</w:t>
      </w:r>
      <w:r w:rsidR="00F013AF" w:rsidRPr="00206393">
        <w:rPr>
          <w:rFonts w:ascii="Times New Roman" w:hAnsi="Times New Roman" w:cs="Times New Roman"/>
          <w:sz w:val="24"/>
          <w:szCs w:val="24"/>
        </w:rPr>
        <w:t xml:space="preserve"> i prezime, odnosno naziv</w:t>
      </w:r>
      <w:r w:rsidRPr="00EC63CC">
        <w:rPr>
          <w:rFonts w:ascii="Times New Roman" w:hAnsi="Times New Roman" w:cs="Times New Roman"/>
          <w:sz w:val="24"/>
          <w:szCs w:val="24"/>
        </w:rPr>
        <w:t xml:space="preserve">, adresu </w:t>
      </w:r>
      <w:r w:rsidR="00F013AF" w:rsidRPr="00206393">
        <w:rPr>
          <w:rFonts w:ascii="Times New Roman" w:hAnsi="Times New Roman" w:cs="Times New Roman"/>
          <w:sz w:val="24"/>
          <w:szCs w:val="24"/>
        </w:rPr>
        <w:t>za prijem pošte</w:t>
      </w:r>
      <w:r w:rsidR="00F013AF" w:rsidRPr="00EC63CC">
        <w:rPr>
          <w:rFonts w:ascii="Times New Roman" w:hAnsi="Times New Roman" w:cs="Times New Roman"/>
          <w:sz w:val="24"/>
          <w:szCs w:val="24"/>
        </w:rPr>
        <w:t xml:space="preserve">, </w:t>
      </w:r>
      <w:r w:rsidRPr="00EC63CC">
        <w:rPr>
          <w:rFonts w:ascii="Times New Roman" w:hAnsi="Times New Roman" w:cs="Times New Roman"/>
          <w:sz w:val="24"/>
          <w:szCs w:val="24"/>
        </w:rPr>
        <w:t xml:space="preserve">broj </w:t>
      </w:r>
      <w:r w:rsidR="00F013AF" w:rsidRPr="00EC63CC">
        <w:rPr>
          <w:rFonts w:ascii="Times New Roman" w:hAnsi="Times New Roman" w:cs="Times New Roman"/>
          <w:sz w:val="24"/>
          <w:szCs w:val="24"/>
        </w:rPr>
        <w:t xml:space="preserve">telefona </w:t>
      </w:r>
      <w:r w:rsidRPr="00EC63CC">
        <w:rPr>
          <w:rFonts w:ascii="Times New Roman" w:hAnsi="Times New Roman" w:cs="Times New Roman"/>
          <w:sz w:val="24"/>
          <w:szCs w:val="24"/>
        </w:rPr>
        <w:t xml:space="preserve">i </w:t>
      </w:r>
      <w:r w:rsidR="00F013AF" w:rsidRPr="00206393">
        <w:rPr>
          <w:rFonts w:ascii="Times New Roman" w:hAnsi="Times New Roman" w:cs="Times New Roman"/>
          <w:sz w:val="24"/>
          <w:szCs w:val="24"/>
        </w:rPr>
        <w:t xml:space="preserve">adresu za prijem elektronske pošte </w:t>
      </w:r>
      <w:r w:rsidRPr="00EC63CC">
        <w:rPr>
          <w:rFonts w:ascii="Times New Roman" w:hAnsi="Times New Roman" w:cs="Times New Roman"/>
          <w:sz w:val="24"/>
          <w:szCs w:val="24"/>
        </w:rPr>
        <w:t>trgovca;</w:t>
      </w:r>
    </w:p>
    <w:p w14:paraId="0FDCE374" w14:textId="2DFF9FDA" w:rsidR="00663674" w:rsidRPr="00EC63CC" w:rsidRDefault="00663674" w:rsidP="00635F99">
      <w:pPr>
        <w:pStyle w:val="ListParagraph"/>
        <w:numPr>
          <w:ilvl w:val="0"/>
          <w:numId w:val="7"/>
        </w:numPr>
        <w:tabs>
          <w:tab w:val="left" w:pos="0"/>
          <w:tab w:val="left" w:pos="180"/>
          <w:tab w:val="left" w:pos="1080"/>
        </w:tabs>
        <w:spacing w:after="0" w:line="240" w:lineRule="auto"/>
        <w:ind w:left="0" w:firstLine="810"/>
        <w:jc w:val="both"/>
        <w:rPr>
          <w:rFonts w:ascii="Times New Roman" w:hAnsi="Times New Roman" w:cs="Times New Roman"/>
          <w:sz w:val="24"/>
          <w:szCs w:val="24"/>
        </w:rPr>
      </w:pPr>
      <w:r w:rsidRPr="00EC63CC">
        <w:rPr>
          <w:rFonts w:ascii="Times New Roman" w:hAnsi="Times New Roman" w:cs="Times New Roman"/>
          <w:sz w:val="24"/>
          <w:szCs w:val="24"/>
        </w:rPr>
        <w:t xml:space="preserve">kopiju identifikacionog dokumenta trgovca ili bilo koju drugu elektronsku identifikaciju u skladu sa zakonom kojim se uređuje elektronska identifikacija </w:t>
      </w:r>
      <w:r w:rsidR="00592AC8" w:rsidRPr="00EC63CC">
        <w:rPr>
          <w:rFonts w:ascii="Times New Roman" w:hAnsi="Times New Roman" w:cs="Times New Roman"/>
          <w:sz w:val="24"/>
          <w:szCs w:val="24"/>
        </w:rPr>
        <w:t xml:space="preserve">i </w:t>
      </w:r>
      <w:r w:rsidRPr="00EC63CC">
        <w:rPr>
          <w:rFonts w:ascii="Times New Roman" w:hAnsi="Times New Roman" w:cs="Times New Roman"/>
          <w:sz w:val="24"/>
          <w:szCs w:val="24"/>
        </w:rPr>
        <w:t>elektronski potpis;</w:t>
      </w:r>
    </w:p>
    <w:p w14:paraId="280E89C5" w14:textId="77777777" w:rsidR="00663674" w:rsidRPr="00EC63CC" w:rsidRDefault="00663674" w:rsidP="00635F99">
      <w:pPr>
        <w:pStyle w:val="ListParagraph"/>
        <w:numPr>
          <w:ilvl w:val="0"/>
          <w:numId w:val="7"/>
        </w:numPr>
        <w:tabs>
          <w:tab w:val="left" w:pos="0"/>
          <w:tab w:val="left" w:pos="180"/>
          <w:tab w:val="left" w:pos="1080"/>
        </w:tabs>
        <w:spacing w:after="0" w:line="240" w:lineRule="auto"/>
        <w:ind w:left="0" w:firstLine="810"/>
        <w:jc w:val="both"/>
        <w:rPr>
          <w:rFonts w:ascii="Times New Roman" w:hAnsi="Times New Roman" w:cs="Times New Roman"/>
          <w:sz w:val="24"/>
          <w:szCs w:val="24"/>
        </w:rPr>
      </w:pPr>
      <w:r w:rsidRPr="00EC63CC">
        <w:rPr>
          <w:rFonts w:ascii="Times New Roman" w:hAnsi="Times New Roman" w:cs="Times New Roman"/>
          <w:sz w:val="24"/>
          <w:szCs w:val="24"/>
        </w:rPr>
        <w:t>podatke o računu za plaćanje trgovca;</w:t>
      </w:r>
    </w:p>
    <w:p w14:paraId="50C81FFC" w14:textId="6EF16A6A" w:rsidR="00663674" w:rsidRPr="00EC63CC" w:rsidRDefault="00663674" w:rsidP="00635F99">
      <w:pPr>
        <w:pStyle w:val="ListParagraph"/>
        <w:numPr>
          <w:ilvl w:val="0"/>
          <w:numId w:val="7"/>
        </w:numPr>
        <w:tabs>
          <w:tab w:val="left" w:pos="0"/>
          <w:tab w:val="left" w:pos="180"/>
          <w:tab w:val="left" w:pos="1080"/>
        </w:tabs>
        <w:spacing w:after="0" w:line="240" w:lineRule="auto"/>
        <w:ind w:left="0" w:firstLine="810"/>
        <w:jc w:val="both"/>
        <w:rPr>
          <w:rFonts w:ascii="Times New Roman" w:hAnsi="Times New Roman" w:cs="Times New Roman"/>
          <w:sz w:val="24"/>
          <w:szCs w:val="24"/>
        </w:rPr>
      </w:pPr>
      <w:r w:rsidRPr="00EC63CC">
        <w:rPr>
          <w:rFonts w:ascii="Times New Roman" w:hAnsi="Times New Roman" w:cs="Times New Roman"/>
          <w:sz w:val="24"/>
          <w:szCs w:val="24"/>
        </w:rPr>
        <w:t xml:space="preserve">ako je trgovac upisan u registar trgovaca ili slični javni registar, </w:t>
      </w:r>
      <w:r w:rsidR="00CE3944" w:rsidRPr="00EC63CC">
        <w:rPr>
          <w:rFonts w:ascii="Times New Roman" w:hAnsi="Times New Roman" w:cs="Times New Roman"/>
          <w:sz w:val="24"/>
          <w:szCs w:val="24"/>
        </w:rPr>
        <w:t xml:space="preserve">naziv </w:t>
      </w:r>
      <w:r w:rsidRPr="00EC63CC">
        <w:rPr>
          <w:rFonts w:ascii="Times New Roman" w:hAnsi="Times New Roman" w:cs="Times New Roman"/>
          <w:sz w:val="24"/>
          <w:szCs w:val="24"/>
        </w:rPr>
        <w:t>registra u kojem je trgovac registr</w:t>
      </w:r>
      <w:r w:rsidR="00AB0387" w:rsidRPr="00EC63CC">
        <w:rPr>
          <w:rFonts w:ascii="Times New Roman" w:hAnsi="Times New Roman" w:cs="Times New Roman"/>
          <w:sz w:val="24"/>
          <w:szCs w:val="24"/>
        </w:rPr>
        <w:t>ovan</w:t>
      </w:r>
      <w:r w:rsidRPr="00EC63CC">
        <w:rPr>
          <w:rFonts w:ascii="Times New Roman" w:hAnsi="Times New Roman" w:cs="Times New Roman"/>
          <w:sz w:val="24"/>
          <w:szCs w:val="24"/>
        </w:rPr>
        <w:t xml:space="preserve">, kao i njegov registarski broj, odnosno </w:t>
      </w:r>
      <w:r w:rsidR="004C4FA3" w:rsidRPr="00EC63CC">
        <w:rPr>
          <w:rFonts w:ascii="Times New Roman" w:hAnsi="Times New Roman" w:cs="Times New Roman"/>
          <w:sz w:val="24"/>
          <w:szCs w:val="24"/>
        </w:rPr>
        <w:t>drugi validan</w:t>
      </w:r>
      <w:r w:rsidR="004C4FA3" w:rsidRPr="00206393" w:rsidDel="004C4FA3">
        <w:rPr>
          <w:rStyle w:val="CommentReference"/>
          <w:rFonts w:ascii="Calibri" w:eastAsia="Calibri" w:hAnsi="Calibri" w:cs="Times New Roman"/>
          <w:kern w:val="0"/>
          <w14:ligatures w14:val="none"/>
        </w:rPr>
        <w:t xml:space="preserve"> </w:t>
      </w:r>
      <w:r w:rsidRPr="00EC63CC">
        <w:rPr>
          <w:rFonts w:ascii="Times New Roman" w:hAnsi="Times New Roman" w:cs="Times New Roman"/>
          <w:sz w:val="24"/>
          <w:szCs w:val="24"/>
        </w:rPr>
        <w:t>način identifikacije u tom registru.</w:t>
      </w:r>
    </w:p>
    <w:p w14:paraId="7916F1CE" w14:textId="77777777" w:rsidR="00B04E9F" w:rsidRPr="00E47C77" w:rsidRDefault="00663674" w:rsidP="00635F99">
      <w:pPr>
        <w:tabs>
          <w:tab w:val="left" w:pos="0"/>
          <w:tab w:val="left" w:pos="180"/>
        </w:tabs>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(3) Pružaoci usluga internet tržišta dužni su da obustave, tokom razumnog perioda i nakon prethodnog upozorenja, pružanje svojih usluga trgovcima koji često nude proizvode koji nijesu usklađeni s</w:t>
      </w:r>
      <w:r w:rsidR="0045513A" w:rsidRPr="00E47C77">
        <w:rPr>
          <w:rFonts w:ascii="Times New Roman" w:hAnsi="Times New Roman" w:cs="Times New Roman"/>
          <w:sz w:val="24"/>
          <w:szCs w:val="24"/>
        </w:rPr>
        <w:t>a</w:t>
      </w:r>
      <w:r w:rsidRPr="00E47C77">
        <w:rPr>
          <w:rFonts w:ascii="Times New Roman" w:hAnsi="Times New Roman" w:cs="Times New Roman"/>
          <w:sz w:val="24"/>
          <w:szCs w:val="24"/>
        </w:rPr>
        <w:t xml:space="preserve"> ovim zakonom.  </w:t>
      </w:r>
    </w:p>
    <w:p w14:paraId="4D3782FB" w14:textId="0C8B7598" w:rsidR="00663674" w:rsidRPr="00EC63CC" w:rsidRDefault="00663674" w:rsidP="00635F99">
      <w:pPr>
        <w:tabs>
          <w:tab w:val="left" w:pos="0"/>
          <w:tab w:val="left" w:pos="180"/>
        </w:tabs>
        <w:spacing w:after="0" w:line="240" w:lineRule="auto"/>
        <w:ind w:firstLine="720"/>
        <w:jc w:val="both"/>
        <w:rPr>
          <w:rFonts w:ascii="Times New Roman" w:hAnsi="Times New Roman" w:cs="Times New Roman"/>
          <w:sz w:val="24"/>
          <w:szCs w:val="24"/>
        </w:rPr>
      </w:pPr>
      <w:r w:rsidRPr="00EC63CC">
        <w:rPr>
          <w:rFonts w:ascii="Times New Roman" w:hAnsi="Times New Roman" w:cs="Times New Roman"/>
          <w:sz w:val="24"/>
          <w:szCs w:val="24"/>
        </w:rPr>
        <w:t xml:space="preserve">(4)  Pružaoci usluga internet tržišta </w:t>
      </w:r>
      <w:r w:rsidR="003A6D33" w:rsidRPr="00EC63CC">
        <w:rPr>
          <w:rFonts w:ascii="Times New Roman" w:hAnsi="Times New Roman" w:cs="Times New Roman"/>
          <w:sz w:val="24"/>
          <w:szCs w:val="24"/>
        </w:rPr>
        <w:t>dužni su da</w:t>
      </w:r>
      <w:r w:rsidRPr="00EC63CC">
        <w:rPr>
          <w:rFonts w:ascii="Times New Roman" w:hAnsi="Times New Roman" w:cs="Times New Roman"/>
          <w:sz w:val="24"/>
          <w:szCs w:val="24"/>
        </w:rPr>
        <w:t xml:space="preserve"> </w:t>
      </w:r>
      <w:r w:rsidR="0041457A" w:rsidRPr="00EC63CC">
        <w:rPr>
          <w:rFonts w:ascii="Times New Roman" w:hAnsi="Times New Roman" w:cs="Times New Roman"/>
          <w:sz w:val="24"/>
          <w:szCs w:val="24"/>
        </w:rPr>
        <w:t xml:space="preserve">u </w:t>
      </w:r>
      <w:r w:rsidRPr="00EC63CC">
        <w:rPr>
          <w:rFonts w:ascii="Times New Roman" w:hAnsi="Times New Roman" w:cs="Times New Roman"/>
          <w:sz w:val="24"/>
          <w:szCs w:val="24"/>
        </w:rPr>
        <w:t>uslovima poslovanja jasno i detaljno utvr</w:t>
      </w:r>
      <w:r w:rsidR="003A6D33" w:rsidRPr="00EC63CC">
        <w:rPr>
          <w:rFonts w:ascii="Times New Roman" w:hAnsi="Times New Roman" w:cs="Times New Roman"/>
          <w:sz w:val="24"/>
          <w:szCs w:val="24"/>
        </w:rPr>
        <w:t>de</w:t>
      </w:r>
      <w:r w:rsidRPr="00EC63CC">
        <w:rPr>
          <w:rFonts w:ascii="Times New Roman" w:hAnsi="Times New Roman" w:cs="Times New Roman"/>
          <w:sz w:val="24"/>
          <w:szCs w:val="24"/>
        </w:rPr>
        <w:t xml:space="preserve"> politiku u pogledu obustavljanja svojih usluga iz stava 3 ovog člana, uključujući i vrijeme trajanja obustave, kao i  </w:t>
      </w:r>
      <w:r w:rsidR="003A6D33" w:rsidRPr="00EC63CC">
        <w:rPr>
          <w:rFonts w:ascii="Times New Roman" w:hAnsi="Times New Roman" w:cs="Times New Roman"/>
          <w:sz w:val="24"/>
          <w:szCs w:val="24"/>
        </w:rPr>
        <w:t xml:space="preserve">da </w:t>
      </w:r>
      <w:r w:rsidRPr="00EC63CC">
        <w:rPr>
          <w:rFonts w:ascii="Times New Roman" w:hAnsi="Times New Roman" w:cs="Times New Roman"/>
          <w:sz w:val="24"/>
          <w:szCs w:val="24"/>
        </w:rPr>
        <w:t>daju primjere činjenica i okolnosti koje uzimaju u obzir pri</w:t>
      </w:r>
      <w:r w:rsidR="00592AC8" w:rsidRPr="00EC63CC">
        <w:rPr>
          <w:rFonts w:ascii="Times New Roman" w:hAnsi="Times New Roman" w:cs="Times New Roman"/>
          <w:sz w:val="24"/>
          <w:szCs w:val="24"/>
        </w:rPr>
        <w:t>likom vršenja</w:t>
      </w:r>
      <w:r w:rsidRPr="00EC63CC">
        <w:rPr>
          <w:rFonts w:ascii="Times New Roman" w:hAnsi="Times New Roman" w:cs="Times New Roman"/>
          <w:sz w:val="24"/>
          <w:szCs w:val="24"/>
        </w:rPr>
        <w:t xml:space="preserve"> procjen</w:t>
      </w:r>
      <w:r w:rsidR="00592AC8" w:rsidRPr="00EC63CC">
        <w:rPr>
          <w:rFonts w:ascii="Times New Roman" w:hAnsi="Times New Roman" w:cs="Times New Roman"/>
          <w:sz w:val="24"/>
          <w:szCs w:val="24"/>
        </w:rPr>
        <w:t>e da</w:t>
      </w:r>
      <w:r w:rsidRPr="00EC63CC">
        <w:rPr>
          <w:rFonts w:ascii="Times New Roman" w:hAnsi="Times New Roman" w:cs="Times New Roman"/>
          <w:sz w:val="24"/>
          <w:szCs w:val="24"/>
        </w:rPr>
        <w:t xml:space="preserve"> li određeno ponašanje </w:t>
      </w:r>
      <w:r w:rsidR="00592AC8" w:rsidRPr="00EC63CC">
        <w:rPr>
          <w:rFonts w:ascii="Times New Roman" w:hAnsi="Times New Roman" w:cs="Times New Roman"/>
          <w:sz w:val="24"/>
          <w:szCs w:val="24"/>
        </w:rPr>
        <w:t xml:space="preserve">predstavlja </w:t>
      </w:r>
      <w:r w:rsidRPr="00EC63CC">
        <w:rPr>
          <w:rFonts w:ascii="Times New Roman" w:hAnsi="Times New Roman" w:cs="Times New Roman"/>
          <w:sz w:val="24"/>
          <w:szCs w:val="24"/>
        </w:rPr>
        <w:t xml:space="preserve">kršenje ovog zakona. </w:t>
      </w:r>
    </w:p>
    <w:p w14:paraId="5793C4C5" w14:textId="776A18A4" w:rsidR="00E924C7" w:rsidRPr="00E47C77" w:rsidRDefault="00663674" w:rsidP="00635F99">
      <w:pPr>
        <w:tabs>
          <w:tab w:val="left" w:pos="0"/>
          <w:tab w:val="left" w:pos="180"/>
        </w:tabs>
        <w:spacing w:after="0" w:line="240" w:lineRule="auto"/>
        <w:ind w:firstLine="720"/>
        <w:jc w:val="both"/>
        <w:rPr>
          <w:rFonts w:ascii="Times New Roman" w:hAnsi="Times New Roman" w:cs="Times New Roman"/>
          <w:sz w:val="24"/>
          <w:szCs w:val="24"/>
        </w:rPr>
      </w:pPr>
      <w:r w:rsidRPr="00936B4E">
        <w:rPr>
          <w:rFonts w:ascii="Times New Roman" w:hAnsi="Times New Roman" w:cs="Times New Roman"/>
        </w:rPr>
        <w:t xml:space="preserve">(5) Odredbe st. 1 i 3 ovog člana </w:t>
      </w:r>
      <w:r w:rsidR="00E81B93" w:rsidRPr="00936B4E">
        <w:rPr>
          <w:rFonts w:ascii="Times New Roman" w:hAnsi="Times New Roman" w:cs="Times New Roman"/>
        </w:rPr>
        <w:t xml:space="preserve">ne isključuju obavezu </w:t>
      </w:r>
      <w:r w:rsidR="00E81B93" w:rsidRPr="00936B4E">
        <w:rPr>
          <w:rFonts w:ascii="Times New Roman" w:hAnsi="Times New Roman" w:cs="Times New Roman"/>
          <w:lang w:val="sr-Latn-CS"/>
        </w:rPr>
        <w:t>pružaoca usluga internet tržišta da usaglasi poslovanje sa odredbama zakona koji je usklađen sa Regulativom (EU) 2022/2065.</w:t>
      </w:r>
    </w:p>
    <w:p w14:paraId="07E08ADB" w14:textId="77777777" w:rsidR="00CF2E2C" w:rsidRPr="00E47C77" w:rsidRDefault="00CF2E2C" w:rsidP="000B3DB7">
      <w:pPr>
        <w:spacing w:after="0" w:line="240" w:lineRule="auto"/>
        <w:jc w:val="both"/>
        <w:rPr>
          <w:rFonts w:ascii="Times New Roman" w:hAnsi="Times New Roman" w:cs="Times New Roman"/>
          <w:sz w:val="24"/>
          <w:szCs w:val="24"/>
        </w:rPr>
      </w:pPr>
    </w:p>
    <w:p w14:paraId="144E3CD6" w14:textId="7C7AE2A7" w:rsidR="00663674" w:rsidRPr="00E47C77" w:rsidRDefault="00663674"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Obaveza saradnje i pružanja informacija</w:t>
      </w:r>
    </w:p>
    <w:p w14:paraId="18809DCF" w14:textId="1228CFF5" w:rsidR="00663674" w:rsidRPr="00E47C77" w:rsidRDefault="000B1323" w:rsidP="000B3DB7">
      <w:pPr>
        <w:spacing w:after="0" w:line="240" w:lineRule="auto"/>
        <w:jc w:val="center"/>
        <w:rPr>
          <w:rFonts w:ascii="Times New Roman" w:hAnsi="Times New Roman" w:cs="Times New Roman"/>
          <w:sz w:val="24"/>
          <w:szCs w:val="24"/>
        </w:rPr>
      </w:pPr>
      <w:r w:rsidRPr="00E47C77">
        <w:rPr>
          <w:rFonts w:ascii="Times New Roman" w:hAnsi="Times New Roman" w:cs="Times New Roman"/>
          <w:b/>
          <w:bCs/>
          <w:sz w:val="24"/>
          <w:szCs w:val="24"/>
        </w:rPr>
        <w:t xml:space="preserve">Član </w:t>
      </w:r>
      <w:r w:rsidR="001D3C62">
        <w:rPr>
          <w:rFonts w:ascii="Times New Roman" w:hAnsi="Times New Roman" w:cs="Times New Roman"/>
          <w:b/>
          <w:bCs/>
          <w:sz w:val="24"/>
          <w:szCs w:val="24"/>
        </w:rPr>
        <w:t>31</w:t>
      </w:r>
    </w:p>
    <w:p w14:paraId="1932CD4B" w14:textId="1D444D6D" w:rsidR="00663674" w:rsidRPr="00E47C77" w:rsidRDefault="00663674"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(1) Pružaoci usluga internet tržišta dužni su da sarađuju</w:t>
      </w:r>
      <w:r w:rsidR="00906A5D">
        <w:rPr>
          <w:rFonts w:ascii="Times New Roman" w:hAnsi="Times New Roman" w:cs="Times New Roman"/>
          <w:sz w:val="24"/>
          <w:szCs w:val="24"/>
        </w:rPr>
        <w:t xml:space="preserve"> sa </w:t>
      </w:r>
      <w:r w:rsidRPr="00E47C77">
        <w:rPr>
          <w:rFonts w:ascii="Times New Roman" w:hAnsi="Times New Roman" w:cs="Times New Roman"/>
          <w:sz w:val="24"/>
          <w:szCs w:val="24"/>
        </w:rPr>
        <w:t>nadležnim inspekcijama, trgovcima i isporučiocima kako bi se olakšalo preduzimanje svih radnji za otklanjanje ili, ako to nije moguće, ublažavanje rizika koji predstavlja proizvod koji se nudi ili koji je bio ponuđen na internetu u okviru njihovih usluga.</w:t>
      </w:r>
    </w:p>
    <w:p w14:paraId="4CFA6779" w14:textId="77777777" w:rsidR="00663674" w:rsidRPr="00E47C77" w:rsidRDefault="00663674"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(2) Pružaoci usluga internet tržišta dužni su naročito da:</w:t>
      </w:r>
    </w:p>
    <w:p w14:paraId="3D6073C2" w14:textId="37D2E3FB" w:rsidR="00663674" w:rsidRPr="00E47C77" w:rsidRDefault="00663674" w:rsidP="00635F99">
      <w:pPr>
        <w:pStyle w:val="ListParagraph"/>
        <w:numPr>
          <w:ilvl w:val="0"/>
          <w:numId w:val="5"/>
        </w:numPr>
        <w:tabs>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obezbijede potrošačima pružanje odgovarajuće i pravovremene informacije, uključujući</w:t>
      </w:r>
      <w:r w:rsidR="00905B6D" w:rsidRPr="00E47C77">
        <w:rPr>
          <w:rFonts w:ascii="Times New Roman" w:hAnsi="Times New Roman" w:cs="Times New Roman"/>
          <w:sz w:val="24"/>
          <w:szCs w:val="24"/>
        </w:rPr>
        <w:t xml:space="preserve"> i obavezu da</w:t>
      </w:r>
      <w:r w:rsidRPr="00E47C77">
        <w:rPr>
          <w:rFonts w:ascii="Times New Roman" w:hAnsi="Times New Roman" w:cs="Times New Roman"/>
          <w:sz w:val="24"/>
          <w:szCs w:val="24"/>
        </w:rPr>
        <w:t>:</w:t>
      </w:r>
    </w:p>
    <w:p w14:paraId="013B49F1" w14:textId="7F186E72" w:rsidR="001041E6" w:rsidRPr="00E47C77" w:rsidRDefault="001041E6" w:rsidP="00635F99">
      <w:pPr>
        <w:pStyle w:val="ListParagraph"/>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 </w:t>
      </w:r>
      <w:r w:rsidR="007C2DC3">
        <w:rPr>
          <w:rFonts w:ascii="Times New Roman" w:hAnsi="Times New Roman" w:cs="Times New Roman"/>
          <w:sz w:val="24"/>
          <w:szCs w:val="24"/>
        </w:rPr>
        <w:t>u slučaju opoziva proizvoda</w:t>
      </w:r>
      <w:r w:rsidR="009E53AB" w:rsidRPr="00E47C77">
        <w:rPr>
          <w:rFonts w:ascii="Times New Roman" w:hAnsi="Times New Roman" w:cs="Times New Roman"/>
          <w:sz w:val="24"/>
          <w:szCs w:val="24"/>
        </w:rPr>
        <w:t xml:space="preserve"> o kojem imaju saznanja</w:t>
      </w:r>
      <w:r w:rsidR="007C2DC3">
        <w:rPr>
          <w:rFonts w:ascii="Times New Roman" w:hAnsi="Times New Roman" w:cs="Times New Roman"/>
          <w:sz w:val="24"/>
          <w:szCs w:val="24"/>
        </w:rPr>
        <w:t>,</w:t>
      </w:r>
      <w:r w:rsidR="009E53AB" w:rsidRPr="00E47C77" w:rsidDel="004B7712">
        <w:rPr>
          <w:rFonts w:ascii="Times New Roman" w:hAnsi="Times New Roman" w:cs="Times New Roman"/>
          <w:sz w:val="24"/>
          <w:szCs w:val="24"/>
        </w:rPr>
        <w:t xml:space="preserve"> </w:t>
      </w:r>
      <w:r w:rsidR="007C2DC3">
        <w:rPr>
          <w:rFonts w:ascii="Times New Roman" w:hAnsi="Times New Roman" w:cs="Times New Roman"/>
          <w:sz w:val="24"/>
          <w:szCs w:val="24"/>
        </w:rPr>
        <w:t xml:space="preserve">neposredno </w:t>
      </w:r>
      <w:r w:rsidRPr="00E47C77">
        <w:rPr>
          <w:rFonts w:ascii="Times New Roman" w:hAnsi="Times New Roman" w:cs="Times New Roman"/>
          <w:sz w:val="24"/>
          <w:szCs w:val="24"/>
        </w:rPr>
        <w:t xml:space="preserve">obavijeste sve </w:t>
      </w:r>
      <w:r w:rsidR="007C2DC3">
        <w:rPr>
          <w:rFonts w:ascii="Times New Roman" w:hAnsi="Times New Roman" w:cs="Times New Roman"/>
          <w:sz w:val="24"/>
          <w:szCs w:val="24"/>
        </w:rPr>
        <w:t xml:space="preserve">pogođene </w:t>
      </w:r>
      <w:r w:rsidRPr="00E47C77">
        <w:rPr>
          <w:rFonts w:ascii="Times New Roman" w:hAnsi="Times New Roman" w:cs="Times New Roman"/>
          <w:sz w:val="24"/>
          <w:szCs w:val="24"/>
        </w:rPr>
        <w:t xml:space="preserve">potrošače koji su preko njihovog </w:t>
      </w:r>
      <w:r w:rsidR="007C2DC3">
        <w:rPr>
          <w:rFonts w:ascii="Times New Roman" w:hAnsi="Times New Roman" w:cs="Times New Roman"/>
          <w:sz w:val="24"/>
          <w:szCs w:val="24"/>
        </w:rPr>
        <w:t xml:space="preserve">internet </w:t>
      </w:r>
      <w:r w:rsidRPr="00E47C77">
        <w:rPr>
          <w:rFonts w:ascii="Times New Roman" w:hAnsi="Times New Roman" w:cs="Times New Roman"/>
          <w:sz w:val="24"/>
          <w:szCs w:val="24"/>
        </w:rPr>
        <w:t xml:space="preserve">interfejsa kupili </w:t>
      </w:r>
      <w:r w:rsidR="007C2DC3">
        <w:rPr>
          <w:rFonts w:ascii="Times New Roman" w:hAnsi="Times New Roman" w:cs="Times New Roman"/>
          <w:sz w:val="24"/>
          <w:szCs w:val="24"/>
        </w:rPr>
        <w:t xml:space="preserve">relevantni </w:t>
      </w:r>
      <w:r w:rsidRPr="00E47C77">
        <w:rPr>
          <w:rFonts w:ascii="Times New Roman" w:hAnsi="Times New Roman" w:cs="Times New Roman"/>
          <w:sz w:val="24"/>
          <w:szCs w:val="24"/>
        </w:rPr>
        <w:t>proizvod ili ako je potrošačima potrebno pružiti bezbjednosno upozorenje u skladu sa članom 38, odnosno članom 39 ovog zakona;</w:t>
      </w:r>
    </w:p>
    <w:p w14:paraId="5A905307" w14:textId="0BF24A08" w:rsidR="001041E6" w:rsidRPr="00E47C77" w:rsidRDefault="001041E6" w:rsidP="00635F99">
      <w:pPr>
        <w:pStyle w:val="ListParagraph"/>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objave informacije o opozivu proizvoda zbog bezbjednosti na svojim internet</w:t>
      </w:r>
      <w:r w:rsidR="0016572D">
        <w:rPr>
          <w:rFonts w:ascii="Times New Roman" w:hAnsi="Times New Roman" w:cs="Times New Roman"/>
          <w:sz w:val="24"/>
          <w:szCs w:val="24"/>
        </w:rPr>
        <w:t xml:space="preserve"> </w:t>
      </w:r>
      <w:r w:rsidRPr="00E47C77">
        <w:rPr>
          <w:rFonts w:ascii="Times New Roman" w:hAnsi="Times New Roman" w:cs="Times New Roman"/>
          <w:sz w:val="24"/>
          <w:szCs w:val="24"/>
        </w:rPr>
        <w:t xml:space="preserve">interfejsima; </w:t>
      </w:r>
    </w:p>
    <w:p w14:paraId="5232A8AD" w14:textId="7688462C" w:rsidR="001041E6" w:rsidRPr="00E47C77" w:rsidRDefault="001041E6" w:rsidP="0016572D">
      <w:pPr>
        <w:pStyle w:val="ListParagraph"/>
        <w:numPr>
          <w:ilvl w:val="0"/>
          <w:numId w:val="5"/>
        </w:numPr>
        <w:tabs>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obavijeste </w:t>
      </w:r>
      <w:r w:rsidRPr="007E70BD">
        <w:rPr>
          <w:rFonts w:ascii="Times New Roman" w:hAnsi="Times New Roman" w:cs="Times New Roman"/>
          <w:sz w:val="24"/>
          <w:szCs w:val="24"/>
        </w:rPr>
        <w:t>relevantnog</w:t>
      </w:r>
      <w:r w:rsidRPr="00E47C77">
        <w:rPr>
          <w:rFonts w:ascii="Times New Roman" w:hAnsi="Times New Roman" w:cs="Times New Roman"/>
          <w:sz w:val="24"/>
          <w:szCs w:val="24"/>
        </w:rPr>
        <w:t xml:space="preserve"> isporučioca o odluci o uklanjanju ili onemogućavanju pristupa sadržaju koji upućuje na ponudu opasnog proizvoda;</w:t>
      </w:r>
    </w:p>
    <w:p w14:paraId="5F95DA14" w14:textId="676F5C70" w:rsidR="00663674" w:rsidRPr="00E47C77" w:rsidRDefault="00663674" w:rsidP="0016572D">
      <w:pPr>
        <w:pStyle w:val="ListParagraph"/>
        <w:numPr>
          <w:ilvl w:val="0"/>
          <w:numId w:val="5"/>
        </w:numPr>
        <w:tabs>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sarađuju s</w:t>
      </w:r>
      <w:r w:rsidR="00905B6D" w:rsidRPr="00E47C77">
        <w:rPr>
          <w:rFonts w:ascii="Times New Roman" w:hAnsi="Times New Roman" w:cs="Times New Roman"/>
          <w:sz w:val="24"/>
          <w:szCs w:val="24"/>
        </w:rPr>
        <w:t>a</w:t>
      </w:r>
      <w:r w:rsidRPr="00E47C77">
        <w:rPr>
          <w:rFonts w:ascii="Times New Roman" w:hAnsi="Times New Roman" w:cs="Times New Roman"/>
          <w:sz w:val="24"/>
          <w:szCs w:val="24"/>
        </w:rPr>
        <w:t xml:space="preserve"> nadležnim inspekcijama i relevantnim isporučiocima kako bi se obezbijedio djelotvoran opoziv proizvoda, </w:t>
      </w:r>
      <w:r w:rsidR="00905B6D" w:rsidRPr="00E47C77">
        <w:rPr>
          <w:rFonts w:ascii="Times New Roman" w:hAnsi="Times New Roman" w:cs="Times New Roman"/>
          <w:sz w:val="24"/>
          <w:szCs w:val="24"/>
        </w:rPr>
        <w:t xml:space="preserve">kao </w:t>
      </w:r>
      <w:r w:rsidRPr="00E47C77">
        <w:rPr>
          <w:rFonts w:ascii="Times New Roman" w:hAnsi="Times New Roman" w:cs="Times New Roman"/>
          <w:sz w:val="24"/>
          <w:szCs w:val="24"/>
        </w:rPr>
        <w:t xml:space="preserve">i </w:t>
      </w:r>
      <w:r w:rsidR="00905B6D" w:rsidRPr="00E47C77">
        <w:rPr>
          <w:rFonts w:ascii="Times New Roman" w:hAnsi="Times New Roman" w:cs="Times New Roman"/>
          <w:sz w:val="24"/>
          <w:szCs w:val="24"/>
        </w:rPr>
        <w:t xml:space="preserve">da se </w:t>
      </w:r>
      <w:r w:rsidRPr="00E47C77">
        <w:rPr>
          <w:rFonts w:ascii="Times New Roman" w:hAnsi="Times New Roman" w:cs="Times New Roman"/>
          <w:sz w:val="24"/>
          <w:szCs w:val="24"/>
        </w:rPr>
        <w:t>uzdrž</w:t>
      </w:r>
      <w:r w:rsidR="00905B6D" w:rsidRPr="00E47C77">
        <w:rPr>
          <w:rFonts w:ascii="Times New Roman" w:hAnsi="Times New Roman" w:cs="Times New Roman"/>
          <w:sz w:val="24"/>
          <w:szCs w:val="24"/>
        </w:rPr>
        <w:t xml:space="preserve">e </w:t>
      </w:r>
      <w:r w:rsidRPr="00E47C77">
        <w:rPr>
          <w:rFonts w:ascii="Times New Roman" w:hAnsi="Times New Roman" w:cs="Times New Roman"/>
          <w:sz w:val="24"/>
          <w:szCs w:val="24"/>
        </w:rPr>
        <w:t>od  ometanja postupka opoziva proizvoda;</w:t>
      </w:r>
    </w:p>
    <w:p w14:paraId="12DC26AE" w14:textId="23EFB9DF" w:rsidR="00663674" w:rsidRPr="00E47C77" w:rsidRDefault="00905B6D" w:rsidP="0016572D">
      <w:pPr>
        <w:pStyle w:val="ListParagraph"/>
        <w:numPr>
          <w:ilvl w:val="0"/>
          <w:numId w:val="5"/>
        </w:numPr>
        <w:tabs>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putem </w:t>
      </w:r>
      <w:r w:rsidR="00663674" w:rsidRPr="00E47C77">
        <w:rPr>
          <w:rFonts w:ascii="Times New Roman" w:hAnsi="Times New Roman" w:cs="Times New Roman"/>
          <w:sz w:val="24"/>
          <w:szCs w:val="24"/>
        </w:rPr>
        <w:t>sistema brz</w:t>
      </w:r>
      <w:r w:rsidR="00BD64F2" w:rsidRPr="00E47C77">
        <w:rPr>
          <w:rFonts w:ascii="Times New Roman" w:hAnsi="Times New Roman" w:cs="Times New Roman"/>
          <w:sz w:val="24"/>
          <w:szCs w:val="24"/>
        </w:rPr>
        <w:t>e</w:t>
      </w:r>
      <w:r w:rsidR="00663674" w:rsidRPr="00E47C77">
        <w:rPr>
          <w:rFonts w:ascii="Times New Roman" w:hAnsi="Times New Roman" w:cs="Times New Roman"/>
          <w:sz w:val="24"/>
          <w:szCs w:val="24"/>
        </w:rPr>
        <w:t xml:space="preserve"> razmjen</w:t>
      </w:r>
      <w:r w:rsidR="00BD64F2" w:rsidRPr="00E47C77">
        <w:rPr>
          <w:rFonts w:ascii="Times New Roman" w:hAnsi="Times New Roman" w:cs="Times New Roman"/>
          <w:sz w:val="24"/>
          <w:szCs w:val="24"/>
        </w:rPr>
        <w:t>e</w:t>
      </w:r>
      <w:r w:rsidR="00663674" w:rsidRPr="00E47C77">
        <w:rPr>
          <w:rFonts w:ascii="Times New Roman" w:hAnsi="Times New Roman" w:cs="Times New Roman"/>
          <w:sz w:val="24"/>
          <w:szCs w:val="24"/>
        </w:rPr>
        <w:t xml:space="preserve"> informacija</w:t>
      </w:r>
      <w:r w:rsidR="00663674" w:rsidRPr="00E47C77" w:rsidDel="004B7712">
        <w:rPr>
          <w:rFonts w:ascii="Times New Roman" w:hAnsi="Times New Roman" w:cs="Times New Roman"/>
          <w:sz w:val="24"/>
          <w:szCs w:val="24"/>
        </w:rPr>
        <w:t xml:space="preserve"> </w:t>
      </w:r>
      <w:r w:rsidR="00663674" w:rsidRPr="00E47C77">
        <w:rPr>
          <w:rFonts w:ascii="Times New Roman" w:hAnsi="Times New Roman" w:cs="Times New Roman"/>
          <w:sz w:val="24"/>
          <w:szCs w:val="24"/>
        </w:rPr>
        <w:t>odmah obavijeste nadležne inspekcije o opasnim proizvodima koji su bili u ponudi na njihovim internet interfejsima, a o kojima imaju stvarna saznanja, pružajući odgovarajuće pojedinosti kojima raspolažu o riziku po zdravlje i bezbjednost potrošača, o količini proizvoda koji su još u prometu na tržištu, ako su dostupne, i o svim korektivnim mjerama koje su prema njihovim saznanjima već preduzete;</w:t>
      </w:r>
    </w:p>
    <w:p w14:paraId="22C4ACE4" w14:textId="77777777" w:rsidR="00663674" w:rsidRPr="00E47C77" w:rsidRDefault="00663674" w:rsidP="00635F99">
      <w:pPr>
        <w:pStyle w:val="ListParagraph"/>
        <w:numPr>
          <w:ilvl w:val="0"/>
          <w:numId w:val="5"/>
        </w:numPr>
        <w:tabs>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sarađuju u pogledu nesrećnih slučajeva o kojima su obaviješteni, uključujući:</w:t>
      </w:r>
    </w:p>
    <w:p w14:paraId="6E296BD6" w14:textId="79168BE3" w:rsidR="00663674" w:rsidRPr="00E47C77" w:rsidRDefault="00663674" w:rsidP="00635F99">
      <w:pPr>
        <w:pStyle w:val="ListParagraph"/>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lastRenderedPageBreak/>
        <w:t xml:space="preserve"> - obavijeste bez odlaganja relevantne trgovce i isporučioce o informacijama koje su primili u vezi</w:t>
      </w:r>
      <w:r w:rsidR="00906A5D">
        <w:rPr>
          <w:rFonts w:ascii="Times New Roman" w:hAnsi="Times New Roman" w:cs="Times New Roman"/>
          <w:sz w:val="24"/>
          <w:szCs w:val="24"/>
        </w:rPr>
        <w:t xml:space="preserve"> sa </w:t>
      </w:r>
      <w:r w:rsidRPr="00E47C77">
        <w:rPr>
          <w:rFonts w:ascii="Times New Roman" w:hAnsi="Times New Roman" w:cs="Times New Roman"/>
          <w:sz w:val="24"/>
          <w:szCs w:val="24"/>
        </w:rPr>
        <w:t>tim slučajevima ili pitanjima bezbjednosti,</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kad</w:t>
      </w:r>
      <w:r w:rsidR="00382901">
        <w:rPr>
          <w:rFonts w:ascii="Times New Roman" w:hAnsi="Times New Roman" w:cs="Times New Roman"/>
          <w:sz w:val="24"/>
          <w:szCs w:val="24"/>
        </w:rPr>
        <w:t xml:space="preserve"> </w:t>
      </w:r>
      <w:r w:rsidRPr="00E47C77">
        <w:rPr>
          <w:rFonts w:ascii="Times New Roman" w:hAnsi="Times New Roman" w:cs="Times New Roman"/>
          <w:sz w:val="24"/>
          <w:szCs w:val="24"/>
        </w:rPr>
        <w:t xml:space="preserve">imaju saznanja da su ti trgovci nudili taj proizvod </w:t>
      </w:r>
      <w:r w:rsidR="00905B6D" w:rsidRPr="00E47C77">
        <w:rPr>
          <w:rFonts w:ascii="Times New Roman" w:hAnsi="Times New Roman" w:cs="Times New Roman"/>
          <w:sz w:val="24"/>
          <w:szCs w:val="24"/>
        </w:rPr>
        <w:t xml:space="preserve">putem </w:t>
      </w:r>
      <w:r w:rsidRPr="00E47C77">
        <w:rPr>
          <w:rFonts w:ascii="Times New Roman" w:hAnsi="Times New Roman" w:cs="Times New Roman"/>
          <w:sz w:val="24"/>
          <w:szCs w:val="24"/>
        </w:rPr>
        <w:t>njihovog interfejsa;</w:t>
      </w:r>
    </w:p>
    <w:p w14:paraId="461AD5BF" w14:textId="6A32A9EF" w:rsidR="00663674" w:rsidRPr="00E47C77" w:rsidRDefault="00663674" w:rsidP="00635F99">
      <w:pPr>
        <w:pStyle w:val="ListParagraph"/>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 obavijeste bez nepotrebnog odlaganja </w:t>
      </w:r>
      <w:r w:rsidR="00905B6D" w:rsidRPr="00E47C77">
        <w:rPr>
          <w:rFonts w:ascii="Times New Roman" w:hAnsi="Times New Roman" w:cs="Times New Roman"/>
          <w:sz w:val="24"/>
          <w:szCs w:val="24"/>
        </w:rPr>
        <w:t xml:space="preserve">putem </w:t>
      </w:r>
      <w:r w:rsidRPr="00E47C77">
        <w:rPr>
          <w:rFonts w:ascii="Times New Roman" w:hAnsi="Times New Roman" w:cs="Times New Roman"/>
          <w:sz w:val="24"/>
          <w:szCs w:val="24"/>
        </w:rPr>
        <w:t>sistema brz</w:t>
      </w:r>
      <w:r w:rsidR="00BD64F2" w:rsidRPr="00E47C77">
        <w:rPr>
          <w:rFonts w:ascii="Times New Roman" w:hAnsi="Times New Roman" w:cs="Times New Roman"/>
          <w:sz w:val="24"/>
          <w:szCs w:val="24"/>
        </w:rPr>
        <w:t>e</w:t>
      </w:r>
      <w:r w:rsidRPr="00E47C77">
        <w:rPr>
          <w:rFonts w:ascii="Times New Roman" w:hAnsi="Times New Roman" w:cs="Times New Roman"/>
          <w:sz w:val="24"/>
          <w:szCs w:val="24"/>
        </w:rPr>
        <w:t xml:space="preserve"> razmjen</w:t>
      </w:r>
      <w:r w:rsidR="00BD64F2" w:rsidRPr="00E47C77">
        <w:rPr>
          <w:rFonts w:ascii="Times New Roman" w:hAnsi="Times New Roman" w:cs="Times New Roman"/>
          <w:sz w:val="24"/>
          <w:szCs w:val="24"/>
        </w:rPr>
        <w:t>e</w:t>
      </w:r>
      <w:r w:rsidRPr="00E47C77">
        <w:rPr>
          <w:rFonts w:ascii="Times New Roman" w:hAnsi="Times New Roman" w:cs="Times New Roman"/>
          <w:sz w:val="24"/>
          <w:szCs w:val="24"/>
        </w:rPr>
        <w:t xml:space="preserve"> informacija</w:t>
      </w:r>
      <w:r w:rsidRPr="00E47C77" w:rsidDel="004B7712">
        <w:rPr>
          <w:rFonts w:ascii="Times New Roman" w:hAnsi="Times New Roman" w:cs="Times New Roman"/>
          <w:sz w:val="24"/>
          <w:szCs w:val="24"/>
        </w:rPr>
        <w:t xml:space="preserve"> </w:t>
      </w:r>
      <w:r w:rsidRPr="00E47C77">
        <w:rPr>
          <w:rFonts w:ascii="Times New Roman" w:hAnsi="Times New Roman" w:cs="Times New Roman"/>
          <w:sz w:val="24"/>
          <w:szCs w:val="24"/>
        </w:rPr>
        <w:t xml:space="preserve">o svim nesrećnim slučajevima o kojima su obaviješteni i </w:t>
      </w:r>
      <w:r w:rsidR="00592AC8" w:rsidRPr="00E47C77">
        <w:rPr>
          <w:rFonts w:ascii="Times New Roman" w:hAnsi="Times New Roman" w:cs="Times New Roman"/>
          <w:sz w:val="24"/>
          <w:szCs w:val="24"/>
        </w:rPr>
        <w:t>koj</w:t>
      </w:r>
      <w:r w:rsidR="00592AC8">
        <w:rPr>
          <w:rFonts w:ascii="Times New Roman" w:hAnsi="Times New Roman" w:cs="Times New Roman"/>
          <w:sz w:val="24"/>
          <w:szCs w:val="24"/>
        </w:rPr>
        <w:t>i</w:t>
      </w:r>
      <w:r w:rsidR="00592AC8" w:rsidRPr="00E47C77">
        <w:rPr>
          <w:rFonts w:ascii="Times New Roman" w:hAnsi="Times New Roman" w:cs="Times New Roman"/>
          <w:sz w:val="24"/>
          <w:szCs w:val="24"/>
        </w:rPr>
        <w:t xml:space="preserve"> </w:t>
      </w:r>
      <w:r w:rsidRPr="00E47C77">
        <w:rPr>
          <w:rFonts w:ascii="Times New Roman" w:hAnsi="Times New Roman" w:cs="Times New Roman"/>
          <w:sz w:val="24"/>
          <w:szCs w:val="24"/>
        </w:rPr>
        <w:t xml:space="preserve">su </w:t>
      </w:r>
      <w:r w:rsidR="00592AC8" w:rsidRPr="00E47C77">
        <w:rPr>
          <w:rFonts w:ascii="Times New Roman" w:hAnsi="Times New Roman" w:cs="Times New Roman"/>
          <w:sz w:val="24"/>
          <w:szCs w:val="24"/>
        </w:rPr>
        <w:t>dovel</w:t>
      </w:r>
      <w:r w:rsidR="00592AC8">
        <w:rPr>
          <w:rFonts w:ascii="Times New Roman" w:hAnsi="Times New Roman" w:cs="Times New Roman"/>
          <w:sz w:val="24"/>
          <w:szCs w:val="24"/>
        </w:rPr>
        <w:t>i</w:t>
      </w:r>
      <w:r w:rsidR="00592AC8" w:rsidRPr="00E47C77">
        <w:rPr>
          <w:rFonts w:ascii="Times New Roman" w:hAnsi="Times New Roman" w:cs="Times New Roman"/>
          <w:sz w:val="24"/>
          <w:szCs w:val="24"/>
        </w:rPr>
        <w:t xml:space="preserve"> </w:t>
      </w:r>
      <w:r w:rsidRPr="00E47C77">
        <w:rPr>
          <w:rFonts w:ascii="Times New Roman" w:hAnsi="Times New Roman" w:cs="Times New Roman"/>
          <w:sz w:val="24"/>
          <w:szCs w:val="24"/>
        </w:rPr>
        <w:t>do ozbiljnog rizika ili stvarne štete po zdravlje ili bezbjednost potrošača koje je izazvao proizvod koji je stavljen na raspolaganje na njihovom internet tržištu, i o tome obavijeste proizvođača;</w:t>
      </w:r>
    </w:p>
    <w:p w14:paraId="0E86D489" w14:textId="5281A2AF" w:rsidR="00663674" w:rsidRPr="00E47C77" w:rsidRDefault="00663674" w:rsidP="00635F99">
      <w:pPr>
        <w:pStyle w:val="ListParagraph"/>
        <w:numPr>
          <w:ilvl w:val="0"/>
          <w:numId w:val="5"/>
        </w:numPr>
        <w:tabs>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sarađuju</w:t>
      </w:r>
      <w:r w:rsidR="00906A5D">
        <w:rPr>
          <w:rFonts w:ascii="Times New Roman" w:hAnsi="Times New Roman" w:cs="Times New Roman"/>
          <w:sz w:val="24"/>
          <w:szCs w:val="24"/>
        </w:rPr>
        <w:t xml:space="preserve"> sa </w:t>
      </w:r>
      <w:r w:rsidRPr="00E47C77">
        <w:rPr>
          <w:rFonts w:ascii="Times New Roman" w:hAnsi="Times New Roman" w:cs="Times New Roman"/>
          <w:sz w:val="24"/>
          <w:szCs w:val="24"/>
        </w:rPr>
        <w:t>tijelima za sprovođenje zakona na nacionalnom i nivou Evropske Unije (OLAF) putem redovne i strukturirane razmjene informacija o ponudama koje su pružaoci usluga internet tržišta uklonili na osnovu ovog člana;</w:t>
      </w:r>
    </w:p>
    <w:p w14:paraId="65943E92" w14:textId="77777777" w:rsidR="00663674" w:rsidRPr="00E47C77" w:rsidRDefault="00663674" w:rsidP="00635F99">
      <w:pPr>
        <w:pStyle w:val="ListParagraph"/>
        <w:numPr>
          <w:ilvl w:val="0"/>
          <w:numId w:val="5"/>
        </w:numPr>
        <w:tabs>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dozvole internet alatima kojima upravljaju nadležne inspekcije pristup njihovim interfejsima da bi se identifikovali opasni proizvodi;</w:t>
      </w:r>
    </w:p>
    <w:p w14:paraId="033146BA" w14:textId="1DA5E4DC" w:rsidR="00663674" w:rsidRPr="00E47C77" w:rsidRDefault="00663674" w:rsidP="00635F99">
      <w:pPr>
        <w:pStyle w:val="ListParagraph"/>
        <w:numPr>
          <w:ilvl w:val="0"/>
          <w:numId w:val="5"/>
        </w:numPr>
        <w:tabs>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sarađuju u identifikovanju, u mjeri </w:t>
      </w:r>
      <w:r w:rsidR="00592AC8">
        <w:rPr>
          <w:rFonts w:ascii="Times New Roman" w:hAnsi="Times New Roman" w:cs="Times New Roman"/>
          <w:sz w:val="24"/>
          <w:szCs w:val="24"/>
        </w:rPr>
        <w:t>u kojoj</w:t>
      </w:r>
      <w:r w:rsidR="00592AC8" w:rsidRPr="00E47C77">
        <w:rPr>
          <w:rFonts w:ascii="Times New Roman" w:hAnsi="Times New Roman" w:cs="Times New Roman"/>
          <w:sz w:val="24"/>
          <w:szCs w:val="24"/>
        </w:rPr>
        <w:t xml:space="preserve"> </w:t>
      </w:r>
      <w:r w:rsidRPr="00E47C77">
        <w:rPr>
          <w:rFonts w:ascii="Times New Roman" w:hAnsi="Times New Roman" w:cs="Times New Roman"/>
          <w:sz w:val="24"/>
          <w:szCs w:val="24"/>
        </w:rPr>
        <w:t xml:space="preserve">je to moguće, lanca snabdijevanja opasnim proizvodima putem </w:t>
      </w:r>
      <w:r w:rsidR="00592AC8" w:rsidRPr="00E47C77">
        <w:rPr>
          <w:rFonts w:ascii="Times New Roman" w:hAnsi="Times New Roman" w:cs="Times New Roman"/>
          <w:sz w:val="24"/>
          <w:szCs w:val="24"/>
        </w:rPr>
        <w:t>odgov</w:t>
      </w:r>
      <w:r w:rsidR="00592AC8">
        <w:rPr>
          <w:rFonts w:ascii="Times New Roman" w:hAnsi="Times New Roman" w:cs="Times New Roman"/>
          <w:sz w:val="24"/>
          <w:szCs w:val="24"/>
        </w:rPr>
        <w:t>o</w:t>
      </w:r>
      <w:r w:rsidR="00592AC8" w:rsidRPr="00E47C77">
        <w:rPr>
          <w:rFonts w:ascii="Times New Roman" w:hAnsi="Times New Roman" w:cs="Times New Roman"/>
          <w:sz w:val="24"/>
          <w:szCs w:val="24"/>
        </w:rPr>
        <w:t xml:space="preserve">ra </w:t>
      </w:r>
      <w:r w:rsidRPr="00E47C77">
        <w:rPr>
          <w:rFonts w:ascii="Times New Roman" w:hAnsi="Times New Roman" w:cs="Times New Roman"/>
          <w:sz w:val="24"/>
          <w:szCs w:val="24"/>
        </w:rPr>
        <w:t>na zahtjeve za dostavljanje podataka ako relevantne informacije nijesu dostupne javnosti;</w:t>
      </w:r>
    </w:p>
    <w:p w14:paraId="13996AFD" w14:textId="41AC4CB9" w:rsidR="005F06CA" w:rsidRPr="00E47C77" w:rsidRDefault="00663674" w:rsidP="00635F99">
      <w:pPr>
        <w:pStyle w:val="ListParagraph"/>
        <w:numPr>
          <w:ilvl w:val="0"/>
          <w:numId w:val="5"/>
        </w:numPr>
        <w:tabs>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na obrazloženi zahtjev nadležn</w:t>
      </w:r>
      <w:r w:rsidR="00034168" w:rsidRPr="00E47C77">
        <w:rPr>
          <w:rFonts w:ascii="Times New Roman" w:hAnsi="Times New Roman" w:cs="Times New Roman"/>
          <w:sz w:val="24"/>
          <w:szCs w:val="24"/>
        </w:rPr>
        <w:t>e</w:t>
      </w:r>
      <w:r w:rsidRPr="00E47C77">
        <w:rPr>
          <w:rFonts w:ascii="Times New Roman" w:hAnsi="Times New Roman" w:cs="Times New Roman"/>
          <w:sz w:val="24"/>
          <w:szCs w:val="24"/>
        </w:rPr>
        <w:t xml:space="preserve"> inspekcij</w:t>
      </w:r>
      <w:r w:rsidR="00034168" w:rsidRPr="00E47C77">
        <w:rPr>
          <w:rFonts w:ascii="Times New Roman" w:hAnsi="Times New Roman" w:cs="Times New Roman"/>
          <w:sz w:val="24"/>
          <w:szCs w:val="24"/>
        </w:rPr>
        <w:t>e</w:t>
      </w:r>
      <w:r w:rsidRPr="00E47C77">
        <w:rPr>
          <w:rFonts w:ascii="Times New Roman" w:hAnsi="Times New Roman" w:cs="Times New Roman"/>
          <w:sz w:val="24"/>
          <w:szCs w:val="24"/>
        </w:rPr>
        <w:t>,</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kad</w:t>
      </w:r>
      <w:r w:rsidR="00382901">
        <w:rPr>
          <w:rFonts w:ascii="Times New Roman" w:hAnsi="Times New Roman" w:cs="Times New Roman"/>
          <w:sz w:val="24"/>
          <w:szCs w:val="24"/>
        </w:rPr>
        <w:t xml:space="preserve"> </w:t>
      </w:r>
      <w:r w:rsidRPr="00E47C77">
        <w:rPr>
          <w:rFonts w:ascii="Times New Roman" w:hAnsi="Times New Roman" w:cs="Times New Roman"/>
          <w:sz w:val="24"/>
          <w:szCs w:val="24"/>
        </w:rPr>
        <w:t>su pružaoci usluga internet tržišta ili internet prodavci postavili tehničke prepreke za izvlačenje podataka sa svojih internet interfejsa (prikupljanje podataka putem automatizovanih alata), omoguće prikupljanj</w:t>
      </w:r>
      <w:r w:rsidR="00592AC8">
        <w:rPr>
          <w:rFonts w:ascii="Times New Roman" w:hAnsi="Times New Roman" w:cs="Times New Roman"/>
          <w:sz w:val="24"/>
          <w:szCs w:val="24"/>
        </w:rPr>
        <w:t>e</w:t>
      </w:r>
      <w:r w:rsidRPr="00E47C77">
        <w:rPr>
          <w:rFonts w:ascii="Times New Roman" w:hAnsi="Times New Roman" w:cs="Times New Roman"/>
          <w:sz w:val="24"/>
          <w:szCs w:val="24"/>
        </w:rPr>
        <w:t xml:space="preserve"> takvih podataka samo za potrebe bezbjednosti proizvoda na osnovu parametara za identifikaciju koje </w:t>
      </w:r>
      <w:r w:rsidR="00034168" w:rsidRPr="00E47C77">
        <w:rPr>
          <w:rFonts w:ascii="Times New Roman" w:hAnsi="Times New Roman" w:cs="Times New Roman"/>
          <w:sz w:val="24"/>
          <w:szCs w:val="24"/>
        </w:rPr>
        <w:t xml:space="preserve">je </w:t>
      </w:r>
      <w:r w:rsidRPr="00E47C77">
        <w:rPr>
          <w:rFonts w:ascii="Times New Roman" w:hAnsi="Times New Roman" w:cs="Times New Roman"/>
          <w:sz w:val="24"/>
          <w:szCs w:val="24"/>
        </w:rPr>
        <w:t>dostavil</w:t>
      </w:r>
      <w:r w:rsidR="00034168" w:rsidRPr="00E47C77">
        <w:rPr>
          <w:rFonts w:ascii="Times New Roman" w:hAnsi="Times New Roman" w:cs="Times New Roman"/>
          <w:sz w:val="24"/>
          <w:szCs w:val="24"/>
        </w:rPr>
        <w:t>a</w:t>
      </w:r>
      <w:r w:rsidRPr="00E47C77">
        <w:rPr>
          <w:rFonts w:ascii="Times New Roman" w:hAnsi="Times New Roman" w:cs="Times New Roman"/>
          <w:sz w:val="24"/>
          <w:szCs w:val="24"/>
        </w:rPr>
        <w:t xml:space="preserve"> nadležn</w:t>
      </w:r>
      <w:r w:rsidR="00034168" w:rsidRPr="00E47C77">
        <w:rPr>
          <w:rFonts w:ascii="Times New Roman" w:hAnsi="Times New Roman" w:cs="Times New Roman"/>
          <w:sz w:val="24"/>
          <w:szCs w:val="24"/>
        </w:rPr>
        <w:t>a</w:t>
      </w:r>
      <w:r w:rsidRPr="00E47C77">
        <w:rPr>
          <w:rFonts w:ascii="Times New Roman" w:hAnsi="Times New Roman" w:cs="Times New Roman"/>
          <w:sz w:val="24"/>
          <w:szCs w:val="24"/>
        </w:rPr>
        <w:t xml:space="preserve"> inspekcij</w:t>
      </w:r>
      <w:r w:rsidR="00034168" w:rsidRPr="00E47C77">
        <w:rPr>
          <w:rFonts w:ascii="Times New Roman" w:hAnsi="Times New Roman" w:cs="Times New Roman"/>
          <w:sz w:val="24"/>
          <w:szCs w:val="24"/>
        </w:rPr>
        <w:t>a</w:t>
      </w:r>
      <w:r w:rsidRPr="00E47C77">
        <w:rPr>
          <w:rFonts w:ascii="Times New Roman" w:hAnsi="Times New Roman" w:cs="Times New Roman"/>
          <w:sz w:val="24"/>
          <w:szCs w:val="24"/>
        </w:rPr>
        <w:t xml:space="preserve"> koj</w:t>
      </w:r>
      <w:r w:rsidR="00034168" w:rsidRPr="00E47C77">
        <w:rPr>
          <w:rFonts w:ascii="Times New Roman" w:hAnsi="Times New Roman" w:cs="Times New Roman"/>
          <w:sz w:val="24"/>
          <w:szCs w:val="24"/>
        </w:rPr>
        <w:t>a</w:t>
      </w:r>
      <w:r w:rsidRPr="00E47C77">
        <w:rPr>
          <w:rFonts w:ascii="Times New Roman" w:hAnsi="Times New Roman" w:cs="Times New Roman"/>
          <w:sz w:val="24"/>
          <w:szCs w:val="24"/>
        </w:rPr>
        <w:t xml:space="preserve"> </w:t>
      </w:r>
      <w:r w:rsidR="00034168" w:rsidRPr="00E47C77">
        <w:rPr>
          <w:rFonts w:ascii="Times New Roman" w:hAnsi="Times New Roman" w:cs="Times New Roman"/>
          <w:sz w:val="24"/>
          <w:szCs w:val="24"/>
        </w:rPr>
        <w:t>je</w:t>
      </w:r>
      <w:r w:rsidRPr="00E47C77">
        <w:rPr>
          <w:rFonts w:ascii="Times New Roman" w:hAnsi="Times New Roman" w:cs="Times New Roman"/>
          <w:sz w:val="24"/>
          <w:szCs w:val="24"/>
        </w:rPr>
        <w:t xml:space="preserve"> podnijel</w:t>
      </w:r>
      <w:r w:rsidR="00034168" w:rsidRPr="00E47C77">
        <w:rPr>
          <w:rFonts w:ascii="Times New Roman" w:hAnsi="Times New Roman" w:cs="Times New Roman"/>
          <w:sz w:val="24"/>
          <w:szCs w:val="24"/>
        </w:rPr>
        <w:t>a</w:t>
      </w:r>
      <w:r w:rsidRPr="00E47C77">
        <w:rPr>
          <w:rFonts w:ascii="Times New Roman" w:hAnsi="Times New Roman" w:cs="Times New Roman"/>
          <w:sz w:val="24"/>
          <w:szCs w:val="24"/>
        </w:rPr>
        <w:t xml:space="preserve"> zahtjev.</w:t>
      </w:r>
    </w:p>
    <w:p w14:paraId="39C954B8" w14:textId="77777777" w:rsidR="005C1745" w:rsidRPr="00E47C77" w:rsidRDefault="005C1745" w:rsidP="000B3DB7">
      <w:pPr>
        <w:pStyle w:val="ListParagraph"/>
        <w:spacing w:after="0" w:line="240" w:lineRule="auto"/>
        <w:ind w:left="723"/>
        <w:jc w:val="center"/>
        <w:rPr>
          <w:rFonts w:ascii="Times New Roman" w:hAnsi="Times New Roman" w:cs="Times New Roman"/>
          <w:b/>
          <w:bCs/>
          <w:sz w:val="24"/>
          <w:szCs w:val="24"/>
        </w:rPr>
      </w:pPr>
    </w:p>
    <w:p w14:paraId="1967648E" w14:textId="2AC0D5D0" w:rsidR="00A12F66" w:rsidRPr="006C68B6" w:rsidRDefault="00A12F66" w:rsidP="006C68B6">
      <w:pPr>
        <w:spacing w:after="0" w:line="240" w:lineRule="auto"/>
        <w:jc w:val="center"/>
        <w:rPr>
          <w:rFonts w:ascii="Times New Roman" w:hAnsi="Times New Roman" w:cs="Times New Roman"/>
          <w:b/>
          <w:bCs/>
          <w:sz w:val="24"/>
          <w:szCs w:val="24"/>
        </w:rPr>
      </w:pPr>
      <w:r w:rsidRPr="006C68B6">
        <w:rPr>
          <w:rFonts w:ascii="Times New Roman" w:hAnsi="Times New Roman" w:cs="Times New Roman"/>
          <w:b/>
          <w:bCs/>
          <w:sz w:val="24"/>
          <w:szCs w:val="24"/>
        </w:rPr>
        <w:t>Memorandumi o razumijevanju</w:t>
      </w:r>
    </w:p>
    <w:p w14:paraId="2E89591A" w14:textId="069EE3D6" w:rsidR="00A12F66" w:rsidRPr="006C68B6" w:rsidRDefault="00A12F66" w:rsidP="006C68B6">
      <w:pPr>
        <w:spacing w:after="0" w:line="240" w:lineRule="auto"/>
        <w:jc w:val="center"/>
        <w:rPr>
          <w:rFonts w:ascii="Times New Roman" w:hAnsi="Times New Roman" w:cs="Times New Roman"/>
          <w:b/>
          <w:bCs/>
          <w:sz w:val="24"/>
          <w:szCs w:val="24"/>
        </w:rPr>
      </w:pPr>
      <w:r w:rsidRPr="006C68B6">
        <w:rPr>
          <w:rFonts w:ascii="Times New Roman" w:hAnsi="Times New Roman" w:cs="Times New Roman"/>
          <w:b/>
          <w:bCs/>
          <w:sz w:val="24"/>
          <w:szCs w:val="24"/>
        </w:rPr>
        <w:t xml:space="preserve">Član </w:t>
      </w:r>
      <w:r w:rsidR="008E7F3E" w:rsidRPr="006C68B6">
        <w:rPr>
          <w:rFonts w:ascii="Times New Roman" w:hAnsi="Times New Roman" w:cs="Times New Roman"/>
          <w:b/>
          <w:bCs/>
          <w:sz w:val="24"/>
          <w:szCs w:val="24"/>
        </w:rPr>
        <w:t>32</w:t>
      </w:r>
    </w:p>
    <w:p w14:paraId="662C1927" w14:textId="18E4075E" w:rsidR="00A12F66" w:rsidRPr="00E47C77" w:rsidRDefault="00A12F66"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(1</w:t>
      </w:r>
      <w:r w:rsidRPr="0025400D">
        <w:rPr>
          <w:rFonts w:ascii="Times New Roman" w:hAnsi="Times New Roman" w:cs="Times New Roman"/>
          <w:sz w:val="24"/>
          <w:szCs w:val="24"/>
        </w:rPr>
        <w:t xml:space="preserve">) Nadležni organi </w:t>
      </w:r>
      <w:r w:rsidR="004424E8" w:rsidRPr="0025400D">
        <w:rPr>
          <w:rFonts w:ascii="Times New Roman" w:hAnsi="Times New Roman" w:cs="Times New Roman"/>
          <w:sz w:val="24"/>
          <w:szCs w:val="24"/>
        </w:rPr>
        <w:t>mogu da zaključuju</w:t>
      </w:r>
      <w:r w:rsidRPr="0025400D">
        <w:rPr>
          <w:rFonts w:ascii="Times New Roman" w:hAnsi="Times New Roman" w:cs="Times New Roman"/>
          <w:sz w:val="24"/>
          <w:szCs w:val="24"/>
        </w:rPr>
        <w:t xml:space="preserve"> </w:t>
      </w:r>
      <w:r w:rsidRPr="004C6082">
        <w:rPr>
          <w:rFonts w:ascii="Times New Roman" w:hAnsi="Times New Roman" w:cs="Times New Roman"/>
          <w:sz w:val="24"/>
          <w:szCs w:val="24"/>
        </w:rPr>
        <w:t>memorandum</w:t>
      </w:r>
      <w:r w:rsidR="00223352" w:rsidRPr="004C6082">
        <w:rPr>
          <w:rFonts w:ascii="Times New Roman" w:hAnsi="Times New Roman" w:cs="Times New Roman"/>
          <w:sz w:val="24"/>
          <w:szCs w:val="24"/>
        </w:rPr>
        <w:t>e</w:t>
      </w:r>
      <w:r w:rsidRPr="004C6082">
        <w:rPr>
          <w:rFonts w:ascii="Times New Roman" w:hAnsi="Times New Roman" w:cs="Times New Roman"/>
          <w:sz w:val="24"/>
          <w:szCs w:val="24"/>
        </w:rPr>
        <w:t xml:space="preserve"> o razumijevanju</w:t>
      </w:r>
      <w:r w:rsidR="00592AC8" w:rsidRPr="004C6082">
        <w:rPr>
          <w:rFonts w:ascii="Times New Roman" w:hAnsi="Times New Roman" w:cs="Times New Roman"/>
          <w:sz w:val="24"/>
          <w:szCs w:val="24"/>
        </w:rPr>
        <w:t>, odnosno</w:t>
      </w:r>
      <w:r w:rsidR="00592AC8">
        <w:rPr>
          <w:rFonts w:ascii="Times New Roman" w:hAnsi="Times New Roman" w:cs="Times New Roman"/>
          <w:sz w:val="24"/>
          <w:szCs w:val="24"/>
        </w:rPr>
        <w:t xml:space="preserve"> odgovarajuće </w:t>
      </w:r>
      <w:r w:rsidR="00BF61B7" w:rsidRPr="00E47C77">
        <w:rPr>
          <w:rFonts w:ascii="Times New Roman" w:hAnsi="Times New Roman" w:cs="Times New Roman"/>
          <w:sz w:val="24"/>
          <w:szCs w:val="24"/>
        </w:rPr>
        <w:t>s</w:t>
      </w:r>
      <w:r w:rsidR="00223352" w:rsidRPr="00E47C77">
        <w:rPr>
          <w:rFonts w:ascii="Times New Roman" w:hAnsi="Times New Roman" w:cs="Times New Roman"/>
          <w:sz w:val="24"/>
          <w:szCs w:val="24"/>
        </w:rPr>
        <w:t>porazume o saradnji</w:t>
      </w:r>
      <w:r w:rsidRPr="00E47C77">
        <w:rPr>
          <w:rFonts w:ascii="Times New Roman" w:hAnsi="Times New Roman" w:cs="Times New Roman"/>
          <w:sz w:val="24"/>
          <w:szCs w:val="24"/>
        </w:rPr>
        <w:t xml:space="preserve"> sa isporučiocima ili pružaocima usluga internet tržišta, kao i s</w:t>
      </w:r>
      <w:r w:rsidR="00A84434" w:rsidRPr="00E47C77">
        <w:rPr>
          <w:rFonts w:ascii="Times New Roman" w:hAnsi="Times New Roman" w:cs="Times New Roman"/>
          <w:sz w:val="24"/>
          <w:szCs w:val="24"/>
        </w:rPr>
        <w:t>a</w:t>
      </w:r>
      <w:r w:rsidRPr="00E47C77">
        <w:rPr>
          <w:rFonts w:ascii="Times New Roman" w:hAnsi="Times New Roman" w:cs="Times New Roman"/>
          <w:sz w:val="24"/>
          <w:szCs w:val="24"/>
        </w:rPr>
        <w:t xml:space="preserve"> organizacijama koje predstavljaju potrošače ili isporučioce, </w:t>
      </w:r>
      <w:r w:rsidR="00BF61B7" w:rsidRPr="00E47C77">
        <w:rPr>
          <w:rFonts w:ascii="Times New Roman" w:hAnsi="Times New Roman" w:cs="Times New Roman"/>
          <w:sz w:val="24"/>
          <w:szCs w:val="24"/>
        </w:rPr>
        <w:t>u</w:t>
      </w:r>
      <w:r w:rsidRPr="00E47C77">
        <w:rPr>
          <w:rFonts w:ascii="Times New Roman" w:hAnsi="Times New Roman" w:cs="Times New Roman"/>
          <w:sz w:val="24"/>
          <w:szCs w:val="24"/>
        </w:rPr>
        <w:t xml:space="preserve"> cilj</w:t>
      </w:r>
      <w:r w:rsidR="00BF61B7" w:rsidRPr="00E47C77">
        <w:rPr>
          <w:rFonts w:ascii="Times New Roman" w:hAnsi="Times New Roman" w:cs="Times New Roman"/>
          <w:sz w:val="24"/>
          <w:szCs w:val="24"/>
        </w:rPr>
        <w:t>u</w:t>
      </w:r>
      <w:r w:rsidRPr="00E47C77">
        <w:rPr>
          <w:rFonts w:ascii="Times New Roman" w:hAnsi="Times New Roman" w:cs="Times New Roman"/>
          <w:sz w:val="24"/>
          <w:szCs w:val="24"/>
        </w:rPr>
        <w:t xml:space="preserve"> preuzimanja dobrovoljnih obaveza za unapređenje bezbjednosti proizvoda.</w:t>
      </w:r>
    </w:p>
    <w:p w14:paraId="5AF094FA" w14:textId="1012CD05" w:rsidR="00E924C7" w:rsidRPr="00447F34" w:rsidRDefault="00EC63CC" w:rsidP="001E01FE">
      <w:pPr>
        <w:pStyle w:val="CommentText"/>
        <w:jc w:val="both"/>
        <w:rPr>
          <w:rFonts w:ascii="Times New Roman" w:hAnsi="Times New Roman"/>
          <w:b/>
          <w:bCs/>
          <w:sz w:val="24"/>
          <w:szCs w:val="24"/>
        </w:rPr>
      </w:pPr>
      <w:r w:rsidRPr="00447F34">
        <w:rPr>
          <w:rFonts w:ascii="Times New Roman" w:hAnsi="Times New Roman"/>
          <w:sz w:val="24"/>
          <w:szCs w:val="24"/>
        </w:rPr>
        <w:t xml:space="preserve">            (</w:t>
      </w:r>
      <w:r w:rsidR="00A12F66" w:rsidRPr="00447F34">
        <w:rPr>
          <w:rFonts w:ascii="Times New Roman" w:hAnsi="Times New Roman"/>
          <w:sz w:val="24"/>
          <w:szCs w:val="24"/>
        </w:rPr>
        <w:t xml:space="preserve">2) </w:t>
      </w:r>
      <w:proofErr w:type="spellStart"/>
      <w:r w:rsidR="00A12F66" w:rsidRPr="00447F34">
        <w:rPr>
          <w:rFonts w:ascii="Times New Roman" w:hAnsi="Times New Roman"/>
          <w:sz w:val="24"/>
          <w:szCs w:val="24"/>
        </w:rPr>
        <w:t>Dobrovoljnim</w:t>
      </w:r>
      <w:proofErr w:type="spellEnd"/>
      <w:r w:rsidR="00A12F66" w:rsidRPr="00447F34">
        <w:rPr>
          <w:rFonts w:ascii="Times New Roman" w:hAnsi="Times New Roman"/>
          <w:sz w:val="24"/>
          <w:szCs w:val="24"/>
        </w:rPr>
        <w:t xml:space="preserve"> </w:t>
      </w:r>
      <w:proofErr w:type="spellStart"/>
      <w:r w:rsidR="00A12F66" w:rsidRPr="00447F34">
        <w:rPr>
          <w:rFonts w:ascii="Times New Roman" w:hAnsi="Times New Roman"/>
          <w:sz w:val="24"/>
          <w:szCs w:val="24"/>
        </w:rPr>
        <w:t>obavezama</w:t>
      </w:r>
      <w:proofErr w:type="spellEnd"/>
      <w:r w:rsidR="00A12F66" w:rsidRPr="00447F34">
        <w:rPr>
          <w:rFonts w:ascii="Times New Roman" w:hAnsi="Times New Roman"/>
          <w:sz w:val="24"/>
          <w:szCs w:val="24"/>
        </w:rPr>
        <w:t xml:space="preserve"> </w:t>
      </w:r>
      <w:proofErr w:type="spellStart"/>
      <w:r w:rsidR="00A12F66" w:rsidRPr="00447F34">
        <w:rPr>
          <w:rFonts w:ascii="Times New Roman" w:hAnsi="Times New Roman"/>
          <w:sz w:val="24"/>
          <w:szCs w:val="24"/>
        </w:rPr>
        <w:t>na</w:t>
      </w:r>
      <w:proofErr w:type="spellEnd"/>
      <w:r w:rsidR="00A12F66" w:rsidRPr="00447F34">
        <w:rPr>
          <w:rFonts w:ascii="Times New Roman" w:hAnsi="Times New Roman"/>
          <w:sz w:val="24"/>
          <w:szCs w:val="24"/>
        </w:rPr>
        <w:t xml:space="preserve"> </w:t>
      </w:r>
      <w:proofErr w:type="spellStart"/>
      <w:r w:rsidR="00A12F66" w:rsidRPr="00447F34">
        <w:rPr>
          <w:rFonts w:ascii="Times New Roman" w:hAnsi="Times New Roman"/>
          <w:sz w:val="24"/>
          <w:szCs w:val="24"/>
        </w:rPr>
        <w:t>osnovu</w:t>
      </w:r>
      <w:proofErr w:type="spellEnd"/>
      <w:r w:rsidR="00A12F66" w:rsidRPr="00447F34">
        <w:rPr>
          <w:rFonts w:ascii="Times New Roman" w:hAnsi="Times New Roman"/>
          <w:sz w:val="24"/>
          <w:szCs w:val="24"/>
        </w:rPr>
        <w:t xml:space="preserve"> </w:t>
      </w:r>
      <w:proofErr w:type="spellStart"/>
      <w:r w:rsidR="00A12F66" w:rsidRPr="00447F34">
        <w:rPr>
          <w:rFonts w:ascii="Times New Roman" w:hAnsi="Times New Roman"/>
          <w:sz w:val="24"/>
          <w:szCs w:val="24"/>
        </w:rPr>
        <w:t>memoranduma</w:t>
      </w:r>
      <w:proofErr w:type="spellEnd"/>
      <w:r w:rsidR="00A12F66" w:rsidRPr="00447F34">
        <w:rPr>
          <w:rFonts w:ascii="Times New Roman" w:hAnsi="Times New Roman"/>
          <w:sz w:val="24"/>
          <w:szCs w:val="24"/>
        </w:rPr>
        <w:t xml:space="preserve"> o </w:t>
      </w:r>
      <w:proofErr w:type="spellStart"/>
      <w:r w:rsidR="00A12F66" w:rsidRPr="00447F34">
        <w:rPr>
          <w:rFonts w:ascii="Times New Roman" w:hAnsi="Times New Roman"/>
          <w:sz w:val="24"/>
          <w:szCs w:val="24"/>
        </w:rPr>
        <w:t>razumijevanju</w:t>
      </w:r>
      <w:proofErr w:type="spellEnd"/>
      <w:r w:rsidR="00592AC8" w:rsidRPr="00447F34">
        <w:rPr>
          <w:rFonts w:ascii="Times New Roman" w:hAnsi="Times New Roman"/>
          <w:sz w:val="24"/>
          <w:szCs w:val="24"/>
        </w:rPr>
        <w:t xml:space="preserve">, </w:t>
      </w:r>
      <w:proofErr w:type="spellStart"/>
      <w:r w:rsidR="00592AC8" w:rsidRPr="00447F34">
        <w:rPr>
          <w:rFonts w:ascii="Times New Roman" w:hAnsi="Times New Roman"/>
          <w:sz w:val="24"/>
          <w:szCs w:val="24"/>
        </w:rPr>
        <w:t>odnosno</w:t>
      </w:r>
      <w:proofErr w:type="spellEnd"/>
      <w:r w:rsidR="00592AC8" w:rsidRPr="00447F34">
        <w:rPr>
          <w:rFonts w:ascii="Times New Roman" w:hAnsi="Times New Roman"/>
          <w:sz w:val="24"/>
          <w:szCs w:val="24"/>
        </w:rPr>
        <w:t xml:space="preserve"> </w:t>
      </w:r>
      <w:proofErr w:type="spellStart"/>
      <w:r w:rsidR="00223352" w:rsidRPr="00447F34">
        <w:rPr>
          <w:rFonts w:ascii="Times New Roman" w:hAnsi="Times New Roman"/>
          <w:sz w:val="24"/>
          <w:szCs w:val="24"/>
        </w:rPr>
        <w:t>sporazum</w:t>
      </w:r>
      <w:r w:rsidR="00592AC8" w:rsidRPr="00447F34">
        <w:rPr>
          <w:rFonts w:ascii="Times New Roman" w:hAnsi="Times New Roman"/>
          <w:sz w:val="24"/>
          <w:szCs w:val="24"/>
        </w:rPr>
        <w:t>a</w:t>
      </w:r>
      <w:proofErr w:type="spellEnd"/>
      <w:r w:rsidR="00223352" w:rsidRPr="00447F34">
        <w:rPr>
          <w:rFonts w:ascii="Times New Roman" w:hAnsi="Times New Roman"/>
          <w:sz w:val="24"/>
          <w:szCs w:val="24"/>
        </w:rPr>
        <w:t xml:space="preserve"> </w:t>
      </w:r>
      <w:proofErr w:type="spellStart"/>
      <w:r w:rsidR="00BF61B7" w:rsidRPr="00447F34">
        <w:rPr>
          <w:rFonts w:ascii="Times New Roman" w:hAnsi="Times New Roman"/>
          <w:sz w:val="24"/>
          <w:szCs w:val="24"/>
        </w:rPr>
        <w:t>iz</w:t>
      </w:r>
      <w:proofErr w:type="spellEnd"/>
      <w:r w:rsidR="00BF61B7" w:rsidRPr="00447F34">
        <w:rPr>
          <w:rFonts w:ascii="Times New Roman" w:hAnsi="Times New Roman"/>
          <w:sz w:val="24"/>
          <w:szCs w:val="24"/>
        </w:rPr>
        <w:t xml:space="preserve"> </w:t>
      </w:r>
      <w:proofErr w:type="spellStart"/>
      <w:r w:rsidR="00BF61B7" w:rsidRPr="00447F34">
        <w:rPr>
          <w:rFonts w:ascii="Times New Roman" w:hAnsi="Times New Roman"/>
          <w:sz w:val="24"/>
          <w:szCs w:val="24"/>
        </w:rPr>
        <w:t>stava</w:t>
      </w:r>
      <w:proofErr w:type="spellEnd"/>
      <w:r w:rsidR="00BF61B7" w:rsidRPr="00447F34">
        <w:rPr>
          <w:rFonts w:ascii="Times New Roman" w:hAnsi="Times New Roman"/>
          <w:sz w:val="24"/>
          <w:szCs w:val="24"/>
        </w:rPr>
        <w:t xml:space="preserve"> 1 </w:t>
      </w:r>
      <w:proofErr w:type="spellStart"/>
      <w:r w:rsidRPr="00447F34">
        <w:rPr>
          <w:rFonts w:ascii="Times New Roman" w:hAnsi="Times New Roman"/>
          <w:sz w:val="24"/>
          <w:szCs w:val="24"/>
        </w:rPr>
        <w:t>ovog</w:t>
      </w:r>
      <w:proofErr w:type="spellEnd"/>
      <w:r w:rsidRPr="00447F34">
        <w:rPr>
          <w:rFonts w:ascii="Times New Roman" w:hAnsi="Times New Roman"/>
          <w:sz w:val="24"/>
          <w:szCs w:val="24"/>
        </w:rPr>
        <w:t xml:space="preserve"> </w:t>
      </w:r>
      <w:proofErr w:type="spellStart"/>
      <w:r w:rsidRPr="00447F34">
        <w:rPr>
          <w:rFonts w:ascii="Times New Roman" w:hAnsi="Times New Roman"/>
          <w:sz w:val="24"/>
          <w:szCs w:val="24"/>
        </w:rPr>
        <w:t>člana</w:t>
      </w:r>
      <w:proofErr w:type="spellEnd"/>
      <w:r w:rsidRPr="00447F34">
        <w:rPr>
          <w:rFonts w:ascii="Times New Roman" w:hAnsi="Times New Roman"/>
          <w:sz w:val="24"/>
          <w:szCs w:val="24"/>
        </w:rPr>
        <w:t xml:space="preserve"> </w:t>
      </w:r>
      <w:r w:rsidR="00A12F66" w:rsidRPr="00447F34">
        <w:rPr>
          <w:rFonts w:ascii="Times New Roman" w:hAnsi="Times New Roman"/>
          <w:sz w:val="24"/>
          <w:szCs w:val="24"/>
        </w:rPr>
        <w:t xml:space="preserve">ne </w:t>
      </w:r>
      <w:proofErr w:type="spellStart"/>
      <w:r w:rsidR="00BA404A" w:rsidRPr="00447F34">
        <w:rPr>
          <w:rFonts w:ascii="Times New Roman" w:hAnsi="Times New Roman"/>
          <w:sz w:val="24"/>
          <w:szCs w:val="24"/>
        </w:rPr>
        <w:t>mo</w:t>
      </w:r>
      <w:r w:rsidRPr="00447F34">
        <w:rPr>
          <w:rFonts w:ascii="Times New Roman" w:hAnsi="Times New Roman"/>
          <w:sz w:val="24"/>
          <w:szCs w:val="24"/>
        </w:rPr>
        <w:t>že</w:t>
      </w:r>
      <w:proofErr w:type="spellEnd"/>
      <w:r w:rsidR="00BA404A" w:rsidRPr="00447F34">
        <w:rPr>
          <w:rFonts w:ascii="Times New Roman" w:hAnsi="Times New Roman"/>
          <w:sz w:val="24"/>
          <w:szCs w:val="24"/>
        </w:rPr>
        <w:t xml:space="preserve"> se </w:t>
      </w:r>
      <w:proofErr w:type="spellStart"/>
      <w:r w:rsidRPr="00447F34">
        <w:rPr>
          <w:rFonts w:ascii="Times New Roman" w:hAnsi="Times New Roman"/>
          <w:sz w:val="24"/>
          <w:szCs w:val="24"/>
        </w:rPr>
        <w:t>isključiti</w:t>
      </w:r>
      <w:proofErr w:type="spellEnd"/>
      <w:r w:rsidRPr="00447F34">
        <w:rPr>
          <w:rFonts w:ascii="Times New Roman" w:hAnsi="Times New Roman"/>
          <w:sz w:val="24"/>
          <w:szCs w:val="24"/>
        </w:rPr>
        <w:t xml:space="preserve"> </w:t>
      </w:r>
      <w:proofErr w:type="spellStart"/>
      <w:r w:rsidRPr="00447F34">
        <w:rPr>
          <w:rFonts w:ascii="Times New Roman" w:hAnsi="Times New Roman"/>
          <w:sz w:val="24"/>
          <w:szCs w:val="24"/>
        </w:rPr>
        <w:t>primjena</w:t>
      </w:r>
      <w:proofErr w:type="spellEnd"/>
      <w:r w:rsidRPr="00447F34">
        <w:rPr>
          <w:rFonts w:ascii="Times New Roman" w:hAnsi="Times New Roman"/>
          <w:sz w:val="24"/>
          <w:szCs w:val="24"/>
        </w:rPr>
        <w:t xml:space="preserve"> </w:t>
      </w:r>
      <w:r w:rsidRPr="00447F34">
        <w:rPr>
          <w:rFonts w:ascii="Times New Roman" w:hAnsi="Times New Roman"/>
          <w:sz w:val="24"/>
          <w:szCs w:val="24"/>
          <w:lang w:val="sr-Latn-CS"/>
        </w:rPr>
        <w:t xml:space="preserve">odredbi ovog zakona ni drugih propisa kojima se propisuju obaveze isporučilaca i pružalaca usluga internet tržišta. </w:t>
      </w:r>
    </w:p>
    <w:p w14:paraId="5A902BBC" w14:textId="77777777" w:rsidR="00E924C7" w:rsidRPr="00E47C77" w:rsidRDefault="00E924C7" w:rsidP="000B3DB7">
      <w:pPr>
        <w:spacing w:after="0" w:line="240" w:lineRule="auto"/>
        <w:jc w:val="center"/>
        <w:rPr>
          <w:rFonts w:ascii="Times New Roman" w:hAnsi="Times New Roman" w:cs="Times New Roman"/>
          <w:b/>
          <w:bCs/>
          <w:sz w:val="24"/>
          <w:szCs w:val="24"/>
        </w:rPr>
      </w:pPr>
    </w:p>
    <w:p w14:paraId="33C26775" w14:textId="0922E8F3" w:rsidR="00BD64F2" w:rsidRDefault="00136703" w:rsidP="00635F99">
      <w:pPr>
        <w:spacing w:after="0" w:line="240" w:lineRule="auto"/>
        <w:rPr>
          <w:rFonts w:ascii="Times New Roman" w:hAnsi="Times New Roman" w:cs="Times New Roman"/>
          <w:b/>
          <w:bCs/>
          <w:sz w:val="24"/>
          <w:szCs w:val="24"/>
        </w:rPr>
      </w:pPr>
      <w:r w:rsidRPr="00E47C77">
        <w:rPr>
          <w:rFonts w:ascii="Times New Roman" w:hAnsi="Times New Roman" w:cs="Times New Roman"/>
          <w:b/>
          <w:bCs/>
          <w:sz w:val="24"/>
          <w:szCs w:val="24"/>
        </w:rPr>
        <w:t>V</w:t>
      </w:r>
      <w:r w:rsidR="00A618DE" w:rsidRPr="00E47C77">
        <w:rPr>
          <w:rFonts w:ascii="Times New Roman" w:hAnsi="Times New Roman" w:cs="Times New Roman"/>
          <w:b/>
          <w:bCs/>
          <w:sz w:val="24"/>
          <w:szCs w:val="24"/>
        </w:rPr>
        <w:t>. SISTEM BRZE RAZMJENE INFORMACIJA O OPASNIM PROIZVODIMA</w:t>
      </w:r>
    </w:p>
    <w:p w14:paraId="1B4F62AF" w14:textId="77777777" w:rsidR="00A04F5A" w:rsidRPr="00E47C77" w:rsidRDefault="00A04F5A" w:rsidP="00635F99">
      <w:pPr>
        <w:spacing w:after="0" w:line="240" w:lineRule="auto"/>
        <w:rPr>
          <w:rFonts w:ascii="Times New Roman" w:hAnsi="Times New Roman" w:cs="Times New Roman"/>
          <w:sz w:val="24"/>
          <w:szCs w:val="24"/>
        </w:rPr>
      </w:pPr>
    </w:p>
    <w:p w14:paraId="5FC62BD8" w14:textId="5EE5DFAA" w:rsidR="00A618DE" w:rsidRPr="00E47C77" w:rsidRDefault="00A618DE" w:rsidP="000B3DB7">
      <w:pPr>
        <w:pStyle w:val="7podnas"/>
        <w:spacing w:before="0"/>
        <w:rPr>
          <w:sz w:val="24"/>
          <w:szCs w:val="24"/>
          <w:lang w:val="sr-Latn-ME"/>
        </w:rPr>
      </w:pPr>
      <w:r w:rsidRPr="00E47C77">
        <w:rPr>
          <w:sz w:val="24"/>
          <w:szCs w:val="24"/>
          <w:lang w:val="sr-Latn-ME"/>
        </w:rPr>
        <w:t>Brza razmjena informacija o opasnim proizvodima u Crnoj Gori</w:t>
      </w:r>
    </w:p>
    <w:p w14:paraId="508CD67C" w14:textId="13818769" w:rsidR="00A618DE" w:rsidRPr="00E47C77" w:rsidRDefault="00A618DE"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25400D">
        <w:rPr>
          <w:rFonts w:ascii="Times New Roman" w:hAnsi="Times New Roman" w:cs="Times New Roman"/>
          <w:b/>
          <w:bCs/>
          <w:sz w:val="24"/>
          <w:szCs w:val="24"/>
        </w:rPr>
        <w:t>33</w:t>
      </w:r>
    </w:p>
    <w:p w14:paraId="460D24CB" w14:textId="6FD41B42" w:rsidR="00A618DE" w:rsidRPr="00E47C77" w:rsidRDefault="00A618DE"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(1) Nadležne inspekcije i carinski organ dužni su da razmjenjuju informacije o opasnim proizvodima preko sistema brze razmjene informacija kad:</w:t>
      </w:r>
      <w:r w:rsidR="003700BC" w:rsidRPr="00E47C77">
        <w:rPr>
          <w:rFonts w:ascii="Times New Roman" w:hAnsi="Times New Roman" w:cs="Times New Roman"/>
          <w:sz w:val="24"/>
          <w:szCs w:val="24"/>
        </w:rPr>
        <w:t xml:space="preserve"> </w:t>
      </w:r>
    </w:p>
    <w:p w14:paraId="0149601C" w14:textId="76E06F65" w:rsidR="00A618DE" w:rsidRPr="00E47C77" w:rsidRDefault="00A618DE" w:rsidP="00635F99">
      <w:pPr>
        <w:pStyle w:val="1tekst"/>
        <w:ind w:left="0" w:firstLine="720"/>
        <w:rPr>
          <w:sz w:val="24"/>
          <w:szCs w:val="24"/>
          <w:lang w:val="sr-Latn-ME"/>
        </w:rPr>
      </w:pPr>
      <w:r w:rsidRPr="00E47C77">
        <w:rPr>
          <w:sz w:val="24"/>
          <w:szCs w:val="24"/>
          <w:lang w:val="sr-Latn-ME"/>
        </w:rPr>
        <w:t>1) nadležn</w:t>
      </w:r>
      <w:r w:rsidR="00F03A3B" w:rsidRPr="00E47C77">
        <w:rPr>
          <w:sz w:val="24"/>
          <w:szCs w:val="24"/>
          <w:lang w:val="sr-Latn-ME"/>
        </w:rPr>
        <w:t>a</w:t>
      </w:r>
      <w:r w:rsidRPr="00E47C77">
        <w:rPr>
          <w:sz w:val="24"/>
          <w:szCs w:val="24"/>
          <w:lang w:val="sr-Latn-ME"/>
        </w:rPr>
        <w:t xml:space="preserve"> inspekcij</w:t>
      </w:r>
      <w:r w:rsidR="00F03A3B" w:rsidRPr="00E47C77">
        <w:rPr>
          <w:sz w:val="24"/>
          <w:szCs w:val="24"/>
          <w:lang w:val="sr-Latn-ME"/>
        </w:rPr>
        <w:t>a</w:t>
      </w:r>
      <w:r w:rsidRPr="00E47C77">
        <w:rPr>
          <w:sz w:val="24"/>
          <w:szCs w:val="24"/>
          <w:lang w:val="sr-Latn-ME"/>
        </w:rPr>
        <w:t xml:space="preserve"> preduzme propisanu mjeru u vezi sa opasnim proizvodom;</w:t>
      </w:r>
    </w:p>
    <w:p w14:paraId="76F8B5E9" w14:textId="7102DBA3" w:rsidR="00A618DE" w:rsidRPr="00E47C77" w:rsidRDefault="00A618DE" w:rsidP="00635F99">
      <w:pPr>
        <w:pStyle w:val="1tekst"/>
        <w:ind w:left="0" w:firstLine="720"/>
        <w:rPr>
          <w:sz w:val="24"/>
          <w:szCs w:val="24"/>
          <w:lang w:val="sr-Latn-ME"/>
        </w:rPr>
      </w:pPr>
      <w:r w:rsidRPr="00E47C77">
        <w:rPr>
          <w:sz w:val="24"/>
          <w:szCs w:val="24"/>
          <w:lang w:val="sr-Latn-ME"/>
        </w:rPr>
        <w:t>2) isporučilac preduzme dobrovoljnu mjeru u vezi sa opasnim proizvodom koji je isporučio na tržištu i o tome obavijesti nadležnu inspekciju.</w:t>
      </w:r>
    </w:p>
    <w:p w14:paraId="3E679E23" w14:textId="618E911C" w:rsidR="00A618DE" w:rsidRPr="00E47C77" w:rsidRDefault="00A618DE" w:rsidP="00896D54">
      <w:pPr>
        <w:pStyle w:val="1tekst"/>
        <w:tabs>
          <w:tab w:val="left" w:pos="8876"/>
        </w:tabs>
        <w:ind w:left="0" w:firstLine="720"/>
        <w:rPr>
          <w:sz w:val="24"/>
          <w:szCs w:val="24"/>
          <w:lang w:val="sr-Latn-ME"/>
        </w:rPr>
      </w:pPr>
      <w:r w:rsidRPr="00E47C77">
        <w:rPr>
          <w:sz w:val="24"/>
          <w:szCs w:val="24"/>
          <w:lang w:val="sr-Latn-ME"/>
        </w:rPr>
        <w:t xml:space="preserve">(2) Organ nadležan za objedinjavanje i razmjenu informacija iz stava 1 ovog člana je </w:t>
      </w:r>
      <w:r w:rsidR="00605DA6" w:rsidRPr="00E47C77">
        <w:rPr>
          <w:sz w:val="24"/>
          <w:szCs w:val="24"/>
          <w:lang w:val="sr-Latn-ME"/>
        </w:rPr>
        <w:t>M</w:t>
      </w:r>
      <w:r w:rsidRPr="00E47C77">
        <w:rPr>
          <w:sz w:val="24"/>
          <w:szCs w:val="24"/>
          <w:lang w:val="sr-Latn-ME"/>
        </w:rPr>
        <w:t>inistarstvo</w:t>
      </w:r>
      <w:r w:rsidR="00896D54">
        <w:rPr>
          <w:sz w:val="24"/>
          <w:szCs w:val="24"/>
          <w:lang w:val="sr-Latn-ME"/>
        </w:rPr>
        <w:t>,</w:t>
      </w:r>
      <w:r w:rsidRPr="00E47C77">
        <w:rPr>
          <w:sz w:val="24"/>
          <w:szCs w:val="24"/>
          <w:lang w:val="sr-Latn-ME"/>
        </w:rPr>
        <w:t xml:space="preserve"> preko kancelarije za vezu </w:t>
      </w:r>
      <w:r w:rsidR="00B50A77" w:rsidRPr="00E47C77">
        <w:rPr>
          <w:sz w:val="24"/>
          <w:szCs w:val="24"/>
          <w:lang w:val="sr-Latn-ME"/>
        </w:rPr>
        <w:t xml:space="preserve">utvrđene zakonom kojim se uređuje </w:t>
      </w:r>
      <w:r w:rsidRPr="00E47C77">
        <w:rPr>
          <w:sz w:val="24"/>
          <w:szCs w:val="24"/>
          <w:lang w:val="sr-Latn-ME"/>
        </w:rPr>
        <w:t>nadzor proizvoda na tržištu</w:t>
      </w:r>
      <w:r w:rsidR="001114E2" w:rsidRPr="00E47C77">
        <w:rPr>
          <w:sz w:val="24"/>
          <w:szCs w:val="24"/>
          <w:lang w:val="sr-Latn-ME"/>
        </w:rPr>
        <w:t xml:space="preserve"> kao </w:t>
      </w:r>
      <w:r w:rsidR="003A6D33" w:rsidRPr="00E47C77">
        <w:rPr>
          <w:sz w:val="24"/>
          <w:szCs w:val="24"/>
          <w:lang w:val="sr-Latn-ME"/>
        </w:rPr>
        <w:t xml:space="preserve">jedinstvene </w:t>
      </w:r>
      <w:r w:rsidR="001114E2" w:rsidRPr="00E47C77">
        <w:rPr>
          <w:sz w:val="24"/>
          <w:szCs w:val="24"/>
          <w:lang w:val="sr-Latn-ME"/>
        </w:rPr>
        <w:t>nacionalne kontakt tačke sistema (</w:t>
      </w:r>
      <w:r w:rsidR="00A82606">
        <w:rPr>
          <w:sz w:val="24"/>
          <w:szCs w:val="24"/>
          <w:lang w:val="sr-Latn-ME"/>
        </w:rPr>
        <w:t xml:space="preserve">u daljem tekstu: </w:t>
      </w:r>
      <w:r w:rsidR="001114E2" w:rsidRPr="00E47C77">
        <w:rPr>
          <w:sz w:val="24"/>
          <w:szCs w:val="24"/>
          <w:lang w:val="sr-Latn-ME"/>
        </w:rPr>
        <w:t>kontakt tačka sistema)</w:t>
      </w:r>
      <w:r w:rsidR="00A82606">
        <w:rPr>
          <w:sz w:val="24"/>
          <w:szCs w:val="24"/>
          <w:lang w:val="sr-Latn-ME"/>
        </w:rPr>
        <w:t>.</w:t>
      </w:r>
      <w:r w:rsidR="00A503AC" w:rsidRPr="00E47C77">
        <w:rPr>
          <w:sz w:val="24"/>
          <w:szCs w:val="24"/>
          <w:lang w:val="sr-Latn-ME"/>
        </w:rPr>
        <w:t xml:space="preserve"> </w:t>
      </w:r>
    </w:p>
    <w:p w14:paraId="0065A959" w14:textId="43B24673" w:rsidR="00A618DE" w:rsidRPr="00E47C77" w:rsidRDefault="00136703"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(3) </w:t>
      </w:r>
      <w:r w:rsidR="00A618DE" w:rsidRPr="00E47C77">
        <w:rPr>
          <w:rFonts w:ascii="Times New Roman" w:hAnsi="Times New Roman" w:cs="Times New Roman"/>
          <w:sz w:val="24"/>
          <w:szCs w:val="24"/>
        </w:rPr>
        <w:t xml:space="preserve">Kontakt tačka </w:t>
      </w:r>
      <w:r w:rsidR="00B62DE6" w:rsidRPr="00E47C77">
        <w:rPr>
          <w:rFonts w:ascii="Times New Roman" w:hAnsi="Times New Roman" w:cs="Times New Roman"/>
          <w:sz w:val="24"/>
          <w:szCs w:val="24"/>
        </w:rPr>
        <w:t xml:space="preserve">sistema </w:t>
      </w:r>
      <w:r w:rsidR="00A618DE" w:rsidRPr="00E47C77">
        <w:rPr>
          <w:rFonts w:ascii="Times New Roman" w:hAnsi="Times New Roman" w:cs="Times New Roman"/>
          <w:sz w:val="24"/>
          <w:szCs w:val="24"/>
        </w:rPr>
        <w:t>uzima u obzir primljene informacije i, nakon provjere njihove tačnosti, po potrebi, te informacije bez nepotrebnog odlaganja prosljeđuje nadležnoj inspekciji</w:t>
      </w:r>
      <w:r w:rsidR="00896D54">
        <w:rPr>
          <w:rFonts w:ascii="Times New Roman" w:hAnsi="Times New Roman" w:cs="Times New Roman"/>
          <w:sz w:val="24"/>
          <w:szCs w:val="24"/>
        </w:rPr>
        <w:t>,</w:t>
      </w:r>
      <w:r w:rsidR="00A618DE" w:rsidRPr="00E47C77">
        <w:rPr>
          <w:rFonts w:ascii="Times New Roman" w:hAnsi="Times New Roman" w:cs="Times New Roman"/>
          <w:sz w:val="24"/>
          <w:szCs w:val="24"/>
        </w:rPr>
        <w:t xml:space="preserve"> odnosno carinskom organu. </w:t>
      </w:r>
    </w:p>
    <w:p w14:paraId="0ED60F19" w14:textId="300B5987" w:rsidR="00A84434" w:rsidRPr="00E47C77" w:rsidRDefault="001114E2"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w:t>
      </w:r>
      <w:r w:rsidR="005259A9" w:rsidRPr="00E47C77">
        <w:rPr>
          <w:rFonts w:ascii="Times New Roman" w:hAnsi="Times New Roman" w:cs="Times New Roman"/>
          <w:sz w:val="24"/>
          <w:szCs w:val="24"/>
        </w:rPr>
        <w:t>4</w:t>
      </w:r>
      <w:r w:rsidRPr="00E47C77">
        <w:rPr>
          <w:rFonts w:ascii="Times New Roman" w:hAnsi="Times New Roman" w:cs="Times New Roman"/>
          <w:sz w:val="24"/>
          <w:szCs w:val="24"/>
        </w:rPr>
        <w:t xml:space="preserve">) </w:t>
      </w:r>
      <w:r w:rsidR="005259A9" w:rsidRPr="00E47C77">
        <w:rPr>
          <w:rFonts w:ascii="Times New Roman" w:hAnsi="Times New Roman" w:cs="Times New Roman"/>
          <w:sz w:val="24"/>
          <w:szCs w:val="24"/>
        </w:rPr>
        <w:t xml:space="preserve">Kontakt tačka sistema upravlja sistemom brze razmjene informacija i održava portale sistema iz člana </w:t>
      </w:r>
      <w:r w:rsidR="009A1B31" w:rsidRPr="00E47C77">
        <w:rPr>
          <w:rFonts w:ascii="Times New Roman" w:hAnsi="Times New Roman" w:cs="Times New Roman"/>
          <w:sz w:val="24"/>
          <w:szCs w:val="24"/>
        </w:rPr>
        <w:t>3</w:t>
      </w:r>
      <w:r w:rsidR="009A1B31">
        <w:rPr>
          <w:rFonts w:ascii="Times New Roman" w:hAnsi="Times New Roman" w:cs="Times New Roman"/>
          <w:sz w:val="24"/>
          <w:szCs w:val="24"/>
        </w:rPr>
        <w:t>4</w:t>
      </w:r>
      <w:r w:rsidR="009A1B31" w:rsidRPr="00E47C77">
        <w:rPr>
          <w:rFonts w:ascii="Times New Roman" w:hAnsi="Times New Roman" w:cs="Times New Roman"/>
          <w:sz w:val="24"/>
          <w:szCs w:val="24"/>
        </w:rPr>
        <w:t xml:space="preserve"> </w:t>
      </w:r>
      <w:r w:rsidR="005259A9" w:rsidRPr="00E47C77">
        <w:rPr>
          <w:rFonts w:ascii="Times New Roman" w:hAnsi="Times New Roman" w:cs="Times New Roman"/>
          <w:sz w:val="24"/>
          <w:szCs w:val="24"/>
        </w:rPr>
        <w:t>ovog zakona.</w:t>
      </w:r>
    </w:p>
    <w:p w14:paraId="6A57A82C" w14:textId="6E0C3F3F" w:rsidR="00E35AE2" w:rsidRPr="00E47C77" w:rsidRDefault="00136703"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lastRenderedPageBreak/>
        <w:t>(</w:t>
      </w:r>
      <w:r w:rsidR="005259A9" w:rsidRPr="00E47C77">
        <w:rPr>
          <w:rFonts w:ascii="Times New Roman" w:hAnsi="Times New Roman" w:cs="Times New Roman"/>
          <w:sz w:val="24"/>
          <w:szCs w:val="24"/>
        </w:rPr>
        <w:t>5</w:t>
      </w:r>
      <w:r w:rsidRPr="00E47C77">
        <w:rPr>
          <w:rFonts w:ascii="Times New Roman" w:hAnsi="Times New Roman" w:cs="Times New Roman"/>
          <w:sz w:val="24"/>
          <w:szCs w:val="24"/>
        </w:rPr>
        <w:t>)</w:t>
      </w:r>
      <w:r w:rsidR="00A618DE" w:rsidRPr="00E47C77">
        <w:rPr>
          <w:rFonts w:ascii="Times New Roman" w:hAnsi="Times New Roman" w:cs="Times New Roman"/>
          <w:sz w:val="24"/>
          <w:szCs w:val="24"/>
        </w:rPr>
        <w:t xml:space="preserve"> </w:t>
      </w:r>
      <w:r w:rsidR="00896D54">
        <w:rPr>
          <w:rFonts w:ascii="Times New Roman" w:hAnsi="Times New Roman" w:cs="Times New Roman"/>
          <w:sz w:val="24"/>
          <w:szCs w:val="24"/>
        </w:rPr>
        <w:t>Bliži n</w:t>
      </w:r>
      <w:r w:rsidR="00A618DE" w:rsidRPr="00E47C77">
        <w:rPr>
          <w:rFonts w:ascii="Times New Roman" w:hAnsi="Times New Roman" w:cs="Times New Roman"/>
          <w:sz w:val="24"/>
          <w:szCs w:val="24"/>
        </w:rPr>
        <w:t xml:space="preserve">ačin rada sistema </w:t>
      </w:r>
      <w:r w:rsidR="00E83069" w:rsidRPr="00E47C77">
        <w:rPr>
          <w:rFonts w:ascii="Times New Roman" w:hAnsi="Times New Roman" w:cs="Times New Roman"/>
          <w:sz w:val="24"/>
          <w:szCs w:val="24"/>
        </w:rPr>
        <w:t xml:space="preserve">brze razmjene informacija </w:t>
      </w:r>
      <w:r w:rsidR="00896D54">
        <w:rPr>
          <w:rFonts w:ascii="Times New Roman" w:hAnsi="Times New Roman" w:cs="Times New Roman"/>
          <w:sz w:val="24"/>
          <w:szCs w:val="24"/>
        </w:rPr>
        <w:t>propisuje Vlada.</w:t>
      </w:r>
    </w:p>
    <w:p w14:paraId="20B302EC" w14:textId="77777777" w:rsidR="00BE59AE" w:rsidRDefault="00BE59AE" w:rsidP="000B3DB7">
      <w:pPr>
        <w:spacing w:after="0" w:line="240" w:lineRule="auto"/>
        <w:jc w:val="center"/>
        <w:rPr>
          <w:rFonts w:ascii="Times New Roman" w:hAnsi="Times New Roman" w:cs="Times New Roman"/>
          <w:b/>
          <w:bCs/>
          <w:sz w:val="24"/>
          <w:szCs w:val="24"/>
        </w:rPr>
      </w:pPr>
    </w:p>
    <w:p w14:paraId="060D37FB" w14:textId="31AEF9D4" w:rsidR="00064EAF" w:rsidRPr="00E47C77" w:rsidRDefault="00064EAF"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Struktura sistema brze razmjene informacija</w:t>
      </w:r>
    </w:p>
    <w:p w14:paraId="44294298" w14:textId="155625E9" w:rsidR="00064EAF" w:rsidRPr="00E47C77" w:rsidRDefault="00064EAF"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700E52">
        <w:rPr>
          <w:rFonts w:ascii="Times New Roman" w:hAnsi="Times New Roman" w:cs="Times New Roman"/>
          <w:b/>
          <w:bCs/>
          <w:sz w:val="24"/>
          <w:szCs w:val="24"/>
        </w:rPr>
        <w:t>34</w:t>
      </w:r>
    </w:p>
    <w:p w14:paraId="7DEC93B6" w14:textId="40C51ACE" w:rsidR="00064EAF" w:rsidRPr="00E47C77" w:rsidRDefault="00064EAF"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(1) Sistem brze razmjene informacija sadrži dva portala za komuniciranje sa širom javnošću:</w:t>
      </w:r>
    </w:p>
    <w:p w14:paraId="253F1920" w14:textId="62F58E3C" w:rsidR="00145028" w:rsidRPr="00E47C77" w:rsidRDefault="00064EAF"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1) portal za komuni</w:t>
      </w:r>
      <w:r w:rsidR="003A6D33" w:rsidRPr="00E47C77">
        <w:rPr>
          <w:rFonts w:ascii="Times New Roman" w:hAnsi="Times New Roman" w:cs="Times New Roman"/>
          <w:sz w:val="24"/>
          <w:szCs w:val="24"/>
        </w:rPr>
        <w:t>kaciju</w:t>
      </w:r>
      <w:r w:rsidRPr="00E47C77">
        <w:rPr>
          <w:rFonts w:ascii="Times New Roman" w:hAnsi="Times New Roman" w:cs="Times New Roman"/>
          <w:sz w:val="24"/>
          <w:szCs w:val="24"/>
        </w:rPr>
        <w:t xml:space="preserve"> sa potrošačima i drugim zainteresovanim stranama,</w:t>
      </w:r>
      <w:r w:rsidR="002324A1" w:rsidRPr="00E47C77">
        <w:rPr>
          <w:rFonts w:ascii="Times New Roman" w:hAnsi="Times New Roman" w:cs="Times New Roman"/>
          <w:sz w:val="24"/>
          <w:szCs w:val="24"/>
        </w:rPr>
        <w:t xml:space="preserve"> preko </w:t>
      </w:r>
      <w:r w:rsidR="00896D54" w:rsidRPr="00E47C77">
        <w:rPr>
          <w:rFonts w:ascii="Times New Roman" w:hAnsi="Times New Roman" w:cs="Times New Roman"/>
          <w:sz w:val="24"/>
          <w:szCs w:val="24"/>
        </w:rPr>
        <w:t>ko</w:t>
      </w:r>
      <w:r w:rsidR="00896D54">
        <w:rPr>
          <w:rFonts w:ascii="Times New Roman" w:hAnsi="Times New Roman" w:cs="Times New Roman"/>
          <w:sz w:val="24"/>
          <w:szCs w:val="24"/>
        </w:rPr>
        <w:t>jeg</w:t>
      </w:r>
      <w:r w:rsidR="00896D54" w:rsidRPr="00E47C77">
        <w:rPr>
          <w:rFonts w:ascii="Times New Roman" w:hAnsi="Times New Roman" w:cs="Times New Roman"/>
          <w:sz w:val="24"/>
          <w:szCs w:val="24"/>
        </w:rPr>
        <w:t xml:space="preserve"> </w:t>
      </w:r>
      <w:r w:rsidR="002324A1" w:rsidRPr="00E47C77">
        <w:rPr>
          <w:rFonts w:ascii="Times New Roman" w:hAnsi="Times New Roman" w:cs="Times New Roman"/>
          <w:sz w:val="24"/>
          <w:szCs w:val="24"/>
        </w:rPr>
        <w:t>im se</w:t>
      </w:r>
      <w:r w:rsidR="00896D54">
        <w:rPr>
          <w:rFonts w:ascii="Times New Roman" w:hAnsi="Times New Roman" w:cs="Times New Roman"/>
          <w:sz w:val="24"/>
          <w:szCs w:val="24"/>
        </w:rPr>
        <w:t>,</w:t>
      </w:r>
      <w:r w:rsidR="002324A1" w:rsidRPr="00E47C77">
        <w:rPr>
          <w:rFonts w:ascii="Times New Roman" w:hAnsi="Times New Roman" w:cs="Times New Roman"/>
          <w:sz w:val="24"/>
          <w:szCs w:val="24"/>
        </w:rPr>
        <w:t xml:space="preserve"> </w:t>
      </w:r>
      <w:r w:rsidR="00896D54">
        <w:rPr>
          <w:rFonts w:ascii="Times New Roman" w:hAnsi="Times New Roman" w:cs="Times New Roman"/>
          <w:sz w:val="24"/>
          <w:szCs w:val="24"/>
        </w:rPr>
        <w:t xml:space="preserve">bez naknade, </w:t>
      </w:r>
      <w:r w:rsidR="002324A1" w:rsidRPr="00E47C77">
        <w:rPr>
          <w:rFonts w:ascii="Times New Roman" w:hAnsi="Times New Roman" w:cs="Times New Roman"/>
          <w:sz w:val="24"/>
          <w:szCs w:val="24"/>
        </w:rPr>
        <w:t xml:space="preserve">omogućava pristup odabranim informacijama o kojima su </w:t>
      </w:r>
      <w:r w:rsidR="00896D54">
        <w:rPr>
          <w:rFonts w:ascii="Times New Roman" w:hAnsi="Times New Roman" w:cs="Times New Roman"/>
          <w:sz w:val="24"/>
          <w:szCs w:val="24"/>
        </w:rPr>
        <w:t>podnesen</w:t>
      </w:r>
      <w:r w:rsidR="00896D54" w:rsidRPr="00E47C77">
        <w:rPr>
          <w:rFonts w:ascii="Times New Roman" w:hAnsi="Times New Roman" w:cs="Times New Roman"/>
          <w:sz w:val="24"/>
          <w:szCs w:val="24"/>
        </w:rPr>
        <w:t xml:space="preserve">a </w:t>
      </w:r>
      <w:r w:rsidR="002324A1" w:rsidRPr="00E47C77">
        <w:rPr>
          <w:rFonts w:ascii="Times New Roman" w:hAnsi="Times New Roman" w:cs="Times New Roman"/>
          <w:sz w:val="24"/>
          <w:szCs w:val="24"/>
        </w:rPr>
        <w:t xml:space="preserve">obavještenja u skladu sa članom </w:t>
      </w:r>
      <w:r w:rsidR="00700E52">
        <w:rPr>
          <w:rFonts w:ascii="Times New Roman" w:hAnsi="Times New Roman" w:cs="Times New Roman"/>
          <w:sz w:val="24"/>
          <w:szCs w:val="24"/>
        </w:rPr>
        <w:t xml:space="preserve">33 </w:t>
      </w:r>
      <w:r w:rsidR="002324A1" w:rsidRPr="00E47C77">
        <w:rPr>
          <w:rFonts w:ascii="Times New Roman" w:hAnsi="Times New Roman" w:cs="Times New Roman"/>
          <w:sz w:val="24"/>
          <w:szCs w:val="24"/>
        </w:rPr>
        <w:t xml:space="preserve"> ovog zakona</w:t>
      </w:r>
      <w:r w:rsidR="00896D54">
        <w:rPr>
          <w:rFonts w:ascii="Times New Roman" w:hAnsi="Times New Roman" w:cs="Times New Roman"/>
          <w:sz w:val="24"/>
          <w:szCs w:val="24"/>
        </w:rPr>
        <w:t>;</w:t>
      </w:r>
      <w:r w:rsidRPr="00E47C77">
        <w:rPr>
          <w:rFonts w:ascii="Times New Roman" w:hAnsi="Times New Roman" w:cs="Times New Roman"/>
          <w:sz w:val="24"/>
          <w:szCs w:val="24"/>
        </w:rPr>
        <w:t xml:space="preserve"> i</w:t>
      </w:r>
    </w:p>
    <w:p w14:paraId="2750D55E" w14:textId="4873A754" w:rsidR="00064EAF" w:rsidRPr="00E47C77" w:rsidRDefault="00064EAF"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2) portal za komuni</w:t>
      </w:r>
      <w:r w:rsidR="003A6D33" w:rsidRPr="00E47C77">
        <w:rPr>
          <w:rFonts w:ascii="Times New Roman" w:hAnsi="Times New Roman" w:cs="Times New Roman"/>
          <w:sz w:val="24"/>
          <w:szCs w:val="24"/>
        </w:rPr>
        <w:t>kaciju</w:t>
      </w:r>
      <w:r w:rsidRPr="00E47C77">
        <w:rPr>
          <w:rFonts w:ascii="Times New Roman" w:hAnsi="Times New Roman" w:cs="Times New Roman"/>
          <w:sz w:val="24"/>
          <w:szCs w:val="24"/>
        </w:rPr>
        <w:t xml:space="preserve"> sa isporučiocima i pružaocima usluga internet tržišta</w:t>
      </w:r>
      <w:r w:rsidR="002324A1" w:rsidRPr="00E47C77">
        <w:rPr>
          <w:rFonts w:ascii="Times New Roman" w:hAnsi="Times New Roman" w:cs="Times New Roman"/>
          <w:sz w:val="24"/>
          <w:szCs w:val="24"/>
        </w:rPr>
        <w:t xml:space="preserve">, preko </w:t>
      </w:r>
      <w:r w:rsidR="00896D54" w:rsidRPr="00E47C77">
        <w:rPr>
          <w:rFonts w:ascii="Times New Roman" w:hAnsi="Times New Roman" w:cs="Times New Roman"/>
          <w:sz w:val="24"/>
          <w:szCs w:val="24"/>
        </w:rPr>
        <w:t>ko</w:t>
      </w:r>
      <w:r w:rsidR="00896D54">
        <w:rPr>
          <w:rFonts w:ascii="Times New Roman" w:hAnsi="Times New Roman" w:cs="Times New Roman"/>
          <w:sz w:val="24"/>
          <w:szCs w:val="24"/>
        </w:rPr>
        <w:t>jeg</w:t>
      </w:r>
      <w:r w:rsidR="00896D54" w:rsidRPr="00E47C77">
        <w:rPr>
          <w:rFonts w:ascii="Times New Roman" w:hAnsi="Times New Roman" w:cs="Times New Roman"/>
          <w:sz w:val="24"/>
          <w:szCs w:val="24"/>
        </w:rPr>
        <w:t xml:space="preserve"> </w:t>
      </w:r>
      <w:r w:rsidR="002324A1" w:rsidRPr="00E47C77">
        <w:rPr>
          <w:rFonts w:ascii="Times New Roman" w:hAnsi="Times New Roman" w:cs="Times New Roman"/>
          <w:sz w:val="24"/>
          <w:szCs w:val="24"/>
        </w:rPr>
        <w:t>im se omogućava da nadležnim inspekcijama i potrošačima pruže informacije o opasnim proizvodima koje su isporučili na tržištu.</w:t>
      </w:r>
    </w:p>
    <w:p w14:paraId="69C20210" w14:textId="2626C349" w:rsidR="002324A1" w:rsidRPr="00E47C77" w:rsidRDefault="002324A1"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w:t>
      </w:r>
      <w:r w:rsidR="003A6D33" w:rsidRPr="00E47C77">
        <w:rPr>
          <w:rFonts w:ascii="Times New Roman" w:hAnsi="Times New Roman" w:cs="Times New Roman"/>
          <w:sz w:val="24"/>
          <w:szCs w:val="24"/>
        </w:rPr>
        <w:t>2</w:t>
      </w:r>
      <w:r w:rsidRPr="00E47C77">
        <w:rPr>
          <w:rFonts w:ascii="Times New Roman" w:hAnsi="Times New Roman" w:cs="Times New Roman"/>
          <w:sz w:val="24"/>
          <w:szCs w:val="24"/>
        </w:rPr>
        <w:t>) Potrošači i druge zainteresovane strane imaju mogućnost da putem portala iz stava 1 tačka 1 ovog člana obavijeste kontakt tačku sistema o proizvodima koji mogu predstavljati rizik po zdravlje i bezbjednost potrošača.</w:t>
      </w:r>
    </w:p>
    <w:p w14:paraId="3403F0E4" w14:textId="77777777" w:rsidR="00E924C7" w:rsidRPr="00E47C77" w:rsidRDefault="00E924C7" w:rsidP="000B3DB7">
      <w:pPr>
        <w:spacing w:after="0" w:line="240" w:lineRule="auto"/>
        <w:jc w:val="both"/>
        <w:rPr>
          <w:rFonts w:ascii="Times New Roman" w:hAnsi="Times New Roman" w:cs="Times New Roman"/>
          <w:sz w:val="24"/>
          <w:szCs w:val="24"/>
        </w:rPr>
      </w:pPr>
    </w:p>
    <w:p w14:paraId="6016325D" w14:textId="500634AD" w:rsidR="00A618DE" w:rsidRPr="00E47C77" w:rsidRDefault="00A618DE"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Uključivanje </w:t>
      </w:r>
      <w:r w:rsidR="00896D54">
        <w:rPr>
          <w:rFonts w:ascii="Times New Roman" w:hAnsi="Times New Roman" w:cs="Times New Roman"/>
          <w:b/>
          <w:bCs/>
          <w:sz w:val="24"/>
          <w:szCs w:val="24"/>
        </w:rPr>
        <w:t>sistema brze razmjene informacija</w:t>
      </w:r>
      <w:r w:rsidRPr="00E47C77">
        <w:rPr>
          <w:rFonts w:ascii="Times New Roman" w:hAnsi="Times New Roman" w:cs="Times New Roman"/>
          <w:b/>
          <w:bCs/>
          <w:sz w:val="24"/>
          <w:szCs w:val="24"/>
        </w:rPr>
        <w:t xml:space="preserve"> u evropski sistem Safety Gate</w:t>
      </w:r>
      <w:r w:rsidR="002F6173">
        <w:rPr>
          <w:rFonts w:ascii="Times New Roman" w:hAnsi="Times New Roman" w:cs="Times New Roman"/>
          <w:b/>
          <w:bCs/>
          <w:sz w:val="24"/>
          <w:szCs w:val="24"/>
        </w:rPr>
        <w:t xml:space="preserve"> </w:t>
      </w:r>
    </w:p>
    <w:p w14:paraId="4E96F113" w14:textId="0005ACDC" w:rsidR="00A618DE" w:rsidRDefault="00A618DE"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700E52">
        <w:rPr>
          <w:rFonts w:ascii="Times New Roman" w:hAnsi="Times New Roman" w:cs="Times New Roman"/>
          <w:b/>
          <w:bCs/>
          <w:sz w:val="24"/>
          <w:szCs w:val="24"/>
        </w:rPr>
        <w:t xml:space="preserve"> 35</w:t>
      </w:r>
    </w:p>
    <w:p w14:paraId="0FAB5732" w14:textId="74800E97" w:rsidR="00A618DE" w:rsidRPr="00A04F5A" w:rsidRDefault="00503C7B" w:rsidP="00A04F5A">
      <w:pPr>
        <w:pStyle w:val="CommentText"/>
        <w:ind w:firstLine="720"/>
        <w:jc w:val="both"/>
        <w:rPr>
          <w:rFonts w:ascii="Times New Roman" w:hAnsi="Times New Roman"/>
          <w:sz w:val="24"/>
          <w:szCs w:val="24"/>
        </w:rPr>
      </w:pPr>
      <w:proofErr w:type="spellStart"/>
      <w:r w:rsidRPr="00A04F5A">
        <w:rPr>
          <w:rFonts w:ascii="Times New Roman" w:hAnsi="Times New Roman"/>
          <w:sz w:val="24"/>
          <w:szCs w:val="24"/>
        </w:rPr>
        <w:t>Crna</w:t>
      </w:r>
      <w:proofErr w:type="spellEnd"/>
      <w:r w:rsidRPr="00A04F5A">
        <w:rPr>
          <w:rFonts w:ascii="Times New Roman" w:hAnsi="Times New Roman"/>
          <w:sz w:val="24"/>
          <w:szCs w:val="24"/>
        </w:rPr>
        <w:t xml:space="preserve"> Gora je </w:t>
      </w:r>
      <w:proofErr w:type="spellStart"/>
      <w:r w:rsidRPr="00A04F5A">
        <w:rPr>
          <w:rFonts w:ascii="Times New Roman" w:hAnsi="Times New Roman"/>
          <w:sz w:val="24"/>
          <w:szCs w:val="24"/>
        </w:rPr>
        <w:t>dužna</w:t>
      </w:r>
      <w:proofErr w:type="spellEnd"/>
      <w:r w:rsidRPr="00A04F5A">
        <w:rPr>
          <w:rFonts w:ascii="Times New Roman" w:hAnsi="Times New Roman"/>
          <w:sz w:val="24"/>
          <w:szCs w:val="24"/>
        </w:rPr>
        <w:t xml:space="preserve"> da </w:t>
      </w:r>
      <w:r w:rsidR="00B96A1D">
        <w:rPr>
          <w:rFonts w:ascii="Times New Roman" w:hAnsi="Times New Roman"/>
          <w:sz w:val="24"/>
          <w:szCs w:val="24"/>
        </w:rPr>
        <w:t xml:space="preserve">do dana </w:t>
      </w:r>
      <w:proofErr w:type="spellStart"/>
      <w:r w:rsidR="00B96A1D">
        <w:rPr>
          <w:rFonts w:ascii="Times New Roman" w:hAnsi="Times New Roman"/>
          <w:sz w:val="24"/>
          <w:szCs w:val="24"/>
        </w:rPr>
        <w:t>pristupanja</w:t>
      </w:r>
      <w:proofErr w:type="spellEnd"/>
      <w:r w:rsidR="00B96A1D">
        <w:rPr>
          <w:rFonts w:ascii="Times New Roman" w:hAnsi="Times New Roman"/>
          <w:sz w:val="24"/>
          <w:szCs w:val="24"/>
        </w:rPr>
        <w:t xml:space="preserve"> </w:t>
      </w:r>
      <w:proofErr w:type="spellStart"/>
      <w:r w:rsidR="00B96A1D">
        <w:rPr>
          <w:rFonts w:ascii="Times New Roman" w:hAnsi="Times New Roman"/>
          <w:sz w:val="24"/>
          <w:szCs w:val="24"/>
        </w:rPr>
        <w:t>Evropskoj</w:t>
      </w:r>
      <w:proofErr w:type="spellEnd"/>
      <w:r w:rsidR="00B96A1D">
        <w:rPr>
          <w:rFonts w:ascii="Times New Roman" w:hAnsi="Times New Roman"/>
          <w:sz w:val="24"/>
          <w:szCs w:val="24"/>
        </w:rPr>
        <w:t xml:space="preserve"> </w:t>
      </w:r>
      <w:proofErr w:type="spellStart"/>
      <w:r w:rsidR="00B96A1D">
        <w:rPr>
          <w:rFonts w:ascii="Times New Roman" w:hAnsi="Times New Roman"/>
          <w:sz w:val="24"/>
          <w:szCs w:val="24"/>
        </w:rPr>
        <w:t>uniji</w:t>
      </w:r>
      <w:proofErr w:type="spellEnd"/>
      <w:r w:rsidR="00B96A1D">
        <w:rPr>
          <w:rFonts w:ascii="Times New Roman" w:hAnsi="Times New Roman"/>
          <w:sz w:val="24"/>
          <w:szCs w:val="24"/>
        </w:rPr>
        <w:t xml:space="preserve"> </w:t>
      </w:r>
      <w:proofErr w:type="spellStart"/>
      <w:r w:rsidRPr="00A04F5A">
        <w:rPr>
          <w:rFonts w:ascii="Times New Roman" w:hAnsi="Times New Roman"/>
          <w:sz w:val="24"/>
          <w:szCs w:val="24"/>
        </w:rPr>
        <w:t>obezbijedi</w:t>
      </w:r>
      <w:proofErr w:type="spellEnd"/>
      <w:r w:rsidRPr="00A04F5A">
        <w:rPr>
          <w:rFonts w:ascii="Times New Roman" w:hAnsi="Times New Roman"/>
          <w:sz w:val="24"/>
          <w:szCs w:val="24"/>
        </w:rPr>
        <w:t xml:space="preserve"> </w:t>
      </w:r>
      <w:proofErr w:type="spellStart"/>
      <w:r w:rsidRPr="00A04F5A">
        <w:rPr>
          <w:rFonts w:ascii="Times New Roman" w:hAnsi="Times New Roman"/>
          <w:sz w:val="24"/>
          <w:szCs w:val="24"/>
        </w:rPr>
        <w:t>uslove</w:t>
      </w:r>
      <w:proofErr w:type="spellEnd"/>
      <w:r w:rsidRPr="00A04F5A">
        <w:rPr>
          <w:rFonts w:ascii="Times New Roman" w:hAnsi="Times New Roman"/>
          <w:sz w:val="24"/>
          <w:szCs w:val="24"/>
        </w:rPr>
        <w:t xml:space="preserve"> za </w:t>
      </w:r>
      <w:proofErr w:type="spellStart"/>
      <w:r w:rsidRPr="00A04F5A">
        <w:rPr>
          <w:rFonts w:ascii="Times New Roman" w:hAnsi="Times New Roman"/>
          <w:sz w:val="24"/>
          <w:szCs w:val="24"/>
        </w:rPr>
        <w:t>uključivanje</w:t>
      </w:r>
      <w:proofErr w:type="spellEnd"/>
      <w:r w:rsidRPr="00A04F5A">
        <w:rPr>
          <w:rFonts w:ascii="Times New Roman" w:hAnsi="Times New Roman"/>
          <w:sz w:val="24"/>
          <w:szCs w:val="24"/>
        </w:rPr>
        <w:t xml:space="preserve"> </w:t>
      </w:r>
      <w:proofErr w:type="spellStart"/>
      <w:r w:rsidR="00206393">
        <w:rPr>
          <w:rFonts w:ascii="Times New Roman" w:hAnsi="Times New Roman"/>
          <w:sz w:val="24"/>
          <w:szCs w:val="24"/>
        </w:rPr>
        <w:t>s</w:t>
      </w:r>
      <w:r w:rsidR="00206393" w:rsidRPr="00A04F5A">
        <w:rPr>
          <w:rFonts w:ascii="Times New Roman" w:hAnsi="Times New Roman"/>
          <w:sz w:val="24"/>
          <w:szCs w:val="24"/>
        </w:rPr>
        <w:t>istema</w:t>
      </w:r>
      <w:proofErr w:type="spellEnd"/>
      <w:r w:rsidR="00206393" w:rsidRPr="00A04F5A">
        <w:rPr>
          <w:rFonts w:ascii="Times New Roman" w:hAnsi="Times New Roman"/>
          <w:sz w:val="24"/>
          <w:szCs w:val="24"/>
        </w:rPr>
        <w:t xml:space="preserve"> </w:t>
      </w:r>
      <w:proofErr w:type="spellStart"/>
      <w:r w:rsidRPr="00A04F5A">
        <w:rPr>
          <w:rFonts w:ascii="Times New Roman" w:hAnsi="Times New Roman"/>
          <w:sz w:val="24"/>
          <w:szCs w:val="24"/>
        </w:rPr>
        <w:t>brze</w:t>
      </w:r>
      <w:proofErr w:type="spellEnd"/>
      <w:r w:rsidRPr="00A04F5A">
        <w:rPr>
          <w:rFonts w:ascii="Times New Roman" w:hAnsi="Times New Roman"/>
          <w:sz w:val="24"/>
          <w:szCs w:val="24"/>
        </w:rPr>
        <w:t xml:space="preserve"> </w:t>
      </w:r>
      <w:proofErr w:type="spellStart"/>
      <w:r w:rsidRPr="00A04F5A">
        <w:rPr>
          <w:rFonts w:ascii="Times New Roman" w:hAnsi="Times New Roman"/>
          <w:sz w:val="24"/>
          <w:szCs w:val="24"/>
        </w:rPr>
        <w:t>razmjene</w:t>
      </w:r>
      <w:proofErr w:type="spellEnd"/>
      <w:r w:rsidRPr="00A04F5A">
        <w:rPr>
          <w:rFonts w:ascii="Times New Roman" w:hAnsi="Times New Roman"/>
          <w:sz w:val="24"/>
          <w:szCs w:val="24"/>
        </w:rPr>
        <w:t xml:space="preserve"> </w:t>
      </w:r>
      <w:proofErr w:type="spellStart"/>
      <w:r w:rsidRPr="00A04F5A">
        <w:rPr>
          <w:rFonts w:ascii="Times New Roman" w:hAnsi="Times New Roman"/>
          <w:sz w:val="24"/>
          <w:szCs w:val="24"/>
        </w:rPr>
        <w:t>informacija</w:t>
      </w:r>
      <w:proofErr w:type="spellEnd"/>
      <w:r w:rsidRPr="00A04F5A">
        <w:rPr>
          <w:rFonts w:ascii="Times New Roman" w:hAnsi="Times New Roman"/>
          <w:sz w:val="24"/>
          <w:szCs w:val="24"/>
        </w:rPr>
        <w:t xml:space="preserve"> </w:t>
      </w:r>
      <w:r w:rsidR="00206393">
        <w:rPr>
          <w:rFonts w:ascii="Times New Roman" w:hAnsi="Times New Roman"/>
          <w:sz w:val="24"/>
          <w:szCs w:val="24"/>
        </w:rPr>
        <w:t xml:space="preserve">u </w:t>
      </w:r>
      <w:proofErr w:type="spellStart"/>
      <w:r w:rsidR="00206393" w:rsidRPr="00A04F5A">
        <w:rPr>
          <w:rFonts w:ascii="Times New Roman" w:hAnsi="Times New Roman"/>
          <w:sz w:val="24"/>
          <w:szCs w:val="24"/>
        </w:rPr>
        <w:t>evropsk</w:t>
      </w:r>
      <w:r w:rsidR="00206393">
        <w:rPr>
          <w:rFonts w:ascii="Times New Roman" w:hAnsi="Times New Roman"/>
          <w:sz w:val="24"/>
          <w:szCs w:val="24"/>
        </w:rPr>
        <w:t>i</w:t>
      </w:r>
      <w:proofErr w:type="spellEnd"/>
      <w:r w:rsidR="00206393" w:rsidRPr="00A04F5A">
        <w:rPr>
          <w:rFonts w:ascii="Times New Roman" w:hAnsi="Times New Roman"/>
          <w:sz w:val="24"/>
          <w:szCs w:val="24"/>
        </w:rPr>
        <w:t xml:space="preserve"> </w:t>
      </w:r>
      <w:proofErr w:type="spellStart"/>
      <w:r w:rsidRPr="00A04F5A">
        <w:rPr>
          <w:rFonts w:ascii="Times New Roman" w:hAnsi="Times New Roman"/>
          <w:sz w:val="24"/>
          <w:szCs w:val="24"/>
        </w:rPr>
        <w:t>sistem</w:t>
      </w:r>
      <w:proofErr w:type="spellEnd"/>
      <w:r w:rsidRPr="00A04F5A">
        <w:rPr>
          <w:rFonts w:ascii="Times New Roman" w:hAnsi="Times New Roman"/>
          <w:sz w:val="24"/>
          <w:szCs w:val="24"/>
        </w:rPr>
        <w:t xml:space="preserve"> Safety Gate.</w:t>
      </w:r>
    </w:p>
    <w:p w14:paraId="779BB4A9" w14:textId="77777777" w:rsidR="008C7E5F" w:rsidRPr="00E47C77" w:rsidRDefault="008C7E5F" w:rsidP="000B3DB7">
      <w:pPr>
        <w:spacing w:after="0" w:line="240" w:lineRule="auto"/>
        <w:jc w:val="both"/>
        <w:rPr>
          <w:rFonts w:ascii="Times New Roman" w:hAnsi="Times New Roman" w:cs="Times New Roman"/>
          <w:sz w:val="24"/>
          <w:szCs w:val="24"/>
        </w:rPr>
      </w:pPr>
    </w:p>
    <w:p w14:paraId="7A5DE795" w14:textId="1B5FF57D" w:rsidR="0028439D" w:rsidRDefault="0028439D" w:rsidP="00635F99">
      <w:pPr>
        <w:spacing w:after="0" w:line="240" w:lineRule="auto"/>
        <w:rPr>
          <w:rFonts w:ascii="Times New Roman" w:hAnsi="Times New Roman" w:cs="Times New Roman"/>
          <w:b/>
          <w:bCs/>
          <w:sz w:val="24"/>
          <w:szCs w:val="24"/>
        </w:rPr>
      </w:pPr>
      <w:r w:rsidRPr="00E47C77">
        <w:rPr>
          <w:rFonts w:ascii="Times New Roman" w:hAnsi="Times New Roman" w:cs="Times New Roman"/>
          <w:b/>
          <w:bCs/>
          <w:sz w:val="24"/>
          <w:szCs w:val="24"/>
        </w:rPr>
        <w:t>VI. PRAVO NA INFORMISANJE I NA PRAVNO SREDSTVO</w:t>
      </w:r>
    </w:p>
    <w:p w14:paraId="129D8663" w14:textId="77777777" w:rsidR="002F6173" w:rsidRPr="00E47C77" w:rsidRDefault="002F6173" w:rsidP="00635F99">
      <w:pPr>
        <w:spacing w:after="0" w:line="240" w:lineRule="auto"/>
        <w:rPr>
          <w:rFonts w:ascii="Times New Roman" w:hAnsi="Times New Roman" w:cs="Times New Roman"/>
          <w:b/>
          <w:bCs/>
          <w:sz w:val="24"/>
          <w:szCs w:val="24"/>
        </w:rPr>
      </w:pPr>
    </w:p>
    <w:p w14:paraId="7F8A3357" w14:textId="0CC2623B" w:rsidR="0028439D" w:rsidRPr="00BE59AE" w:rsidRDefault="004F3B68" w:rsidP="000B3DB7">
      <w:pPr>
        <w:spacing w:after="0" w:line="240" w:lineRule="auto"/>
        <w:jc w:val="center"/>
        <w:rPr>
          <w:rFonts w:ascii="Times New Roman" w:hAnsi="Times New Roman" w:cs="Times New Roman"/>
          <w:b/>
          <w:bCs/>
          <w:sz w:val="24"/>
          <w:szCs w:val="24"/>
        </w:rPr>
      </w:pPr>
      <w:r w:rsidRPr="00BE59AE">
        <w:rPr>
          <w:rFonts w:ascii="Times New Roman" w:hAnsi="Times New Roman" w:cs="Times New Roman"/>
          <w:b/>
          <w:bCs/>
          <w:sz w:val="24"/>
          <w:szCs w:val="24"/>
        </w:rPr>
        <w:t xml:space="preserve">Informisanje šire javnosti  </w:t>
      </w:r>
      <w:r w:rsidR="000C4F95" w:rsidRPr="00BE59AE">
        <w:rPr>
          <w:rFonts w:ascii="Times New Roman" w:hAnsi="Times New Roman" w:cs="Times New Roman"/>
          <w:b/>
          <w:bCs/>
          <w:sz w:val="24"/>
          <w:szCs w:val="24"/>
        </w:rPr>
        <w:t xml:space="preserve">od </w:t>
      </w:r>
      <w:r w:rsidRPr="00BE59AE">
        <w:rPr>
          <w:rFonts w:ascii="Times New Roman" w:hAnsi="Times New Roman" w:cs="Times New Roman"/>
          <w:b/>
          <w:bCs/>
          <w:sz w:val="24"/>
          <w:szCs w:val="24"/>
        </w:rPr>
        <w:t>strane nadležnih organa</w:t>
      </w:r>
    </w:p>
    <w:p w14:paraId="73E08651" w14:textId="0B5726EF" w:rsidR="0028439D" w:rsidRPr="00E47C77" w:rsidRDefault="0028439D"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700E52">
        <w:rPr>
          <w:rFonts w:ascii="Times New Roman" w:hAnsi="Times New Roman" w:cs="Times New Roman"/>
          <w:b/>
          <w:bCs/>
          <w:sz w:val="24"/>
          <w:szCs w:val="24"/>
        </w:rPr>
        <w:t>36</w:t>
      </w:r>
    </w:p>
    <w:p w14:paraId="38A489B3" w14:textId="2D22A4EA" w:rsidR="006C04F2" w:rsidRPr="00F40CEB" w:rsidRDefault="00735C77" w:rsidP="00635F99">
      <w:pPr>
        <w:spacing w:after="0" w:line="240" w:lineRule="auto"/>
        <w:ind w:firstLine="720"/>
        <w:jc w:val="both"/>
        <w:rPr>
          <w:rFonts w:ascii="Times New Roman" w:hAnsi="Times New Roman" w:cs="Times New Roman"/>
          <w:sz w:val="24"/>
          <w:szCs w:val="24"/>
        </w:rPr>
      </w:pPr>
      <w:r w:rsidRPr="00F37C6A">
        <w:rPr>
          <w:rFonts w:ascii="Times New Roman" w:hAnsi="Times New Roman" w:cs="Times New Roman"/>
          <w:sz w:val="24"/>
          <w:szCs w:val="24"/>
        </w:rPr>
        <w:t xml:space="preserve">(1) </w:t>
      </w:r>
      <w:r w:rsidR="006C04F2" w:rsidRPr="00F37C6A">
        <w:rPr>
          <w:rFonts w:ascii="Times New Roman" w:hAnsi="Times New Roman" w:cs="Times New Roman"/>
          <w:sz w:val="24"/>
          <w:szCs w:val="24"/>
        </w:rPr>
        <w:t xml:space="preserve">Informacije u vezi sa mjerama za proizvode koji predstavljaju rizik po zdravlje i bezbjednost potrošača, kojima raspolažu nadležni organi, po pravilu moraju biti dostupne javnosti, na način utvrđen ovim zakonom, u skladu sa načelom transparentnosti i ne </w:t>
      </w:r>
      <w:r w:rsidR="00F37C6A" w:rsidRPr="00F37C6A">
        <w:rPr>
          <w:rFonts w:ascii="Times New Roman" w:hAnsi="Times New Roman" w:cs="Times New Roman"/>
        </w:rPr>
        <w:t xml:space="preserve"> </w:t>
      </w:r>
      <w:r w:rsidR="00F37C6A" w:rsidRPr="00F37C6A">
        <w:rPr>
          <w:rFonts w:ascii="Times New Roman" w:hAnsi="Times New Roman" w:cs="Times New Roman"/>
          <w:lang w:val="sr-Latn-CS"/>
        </w:rPr>
        <w:t>isključuju primjenu odredaba kojima su propisana</w:t>
      </w:r>
      <w:r w:rsidR="00F37C6A" w:rsidRPr="00F37C6A">
        <w:rPr>
          <w:rFonts w:ascii="Times New Roman" w:hAnsi="Times New Roman" w:cs="Times New Roman"/>
          <w:b/>
          <w:lang w:val="sr-Latn-CS"/>
        </w:rPr>
        <w:t xml:space="preserve"> </w:t>
      </w:r>
      <w:r w:rsidR="006C04F2" w:rsidRPr="00F37C6A">
        <w:rPr>
          <w:rFonts w:ascii="Times New Roman" w:hAnsi="Times New Roman" w:cs="Times New Roman"/>
          <w:sz w:val="24"/>
          <w:szCs w:val="24"/>
        </w:rPr>
        <w:t>ograničenja koja zahtijevaju aktivnosti praćenja tržišta i sprovođenja</w:t>
      </w:r>
      <w:r w:rsidR="006C04F2" w:rsidRPr="00A04F5A">
        <w:rPr>
          <w:rFonts w:ascii="Times New Roman" w:hAnsi="Times New Roman" w:cs="Times New Roman"/>
          <w:sz w:val="24"/>
          <w:szCs w:val="24"/>
        </w:rPr>
        <w:t xml:space="preserve"> istrage.</w:t>
      </w:r>
      <w:r w:rsidR="006C04F2" w:rsidRPr="00F40CEB">
        <w:rPr>
          <w:rFonts w:ascii="Times New Roman" w:hAnsi="Times New Roman" w:cs="Times New Roman"/>
          <w:sz w:val="24"/>
          <w:szCs w:val="24"/>
        </w:rPr>
        <w:t xml:space="preserve"> </w:t>
      </w:r>
    </w:p>
    <w:p w14:paraId="06CFEAA1" w14:textId="372D4696" w:rsidR="006C04F2" w:rsidRPr="00206393" w:rsidRDefault="0028439D" w:rsidP="00635F99">
      <w:pPr>
        <w:spacing w:after="0" w:line="240" w:lineRule="auto"/>
        <w:ind w:firstLine="720"/>
        <w:jc w:val="both"/>
        <w:rPr>
          <w:rFonts w:ascii="Times New Roman" w:hAnsi="Times New Roman" w:cs="Times New Roman"/>
          <w:sz w:val="24"/>
          <w:szCs w:val="24"/>
        </w:rPr>
      </w:pPr>
      <w:r w:rsidRPr="00206393">
        <w:rPr>
          <w:rFonts w:ascii="Times New Roman" w:hAnsi="Times New Roman" w:cs="Times New Roman"/>
          <w:sz w:val="24"/>
          <w:szCs w:val="24"/>
        </w:rPr>
        <w:t xml:space="preserve">(2) </w:t>
      </w:r>
      <w:r w:rsidR="00900506" w:rsidRPr="00206393">
        <w:rPr>
          <w:rFonts w:ascii="Times New Roman" w:hAnsi="Times New Roman" w:cs="Times New Roman"/>
          <w:sz w:val="24"/>
          <w:szCs w:val="24"/>
        </w:rPr>
        <w:t xml:space="preserve">Pravo javnosti </w:t>
      </w:r>
      <w:r w:rsidR="00580D81" w:rsidRPr="00206393">
        <w:rPr>
          <w:rFonts w:ascii="Times New Roman" w:hAnsi="Times New Roman" w:cs="Times New Roman"/>
          <w:sz w:val="24"/>
          <w:szCs w:val="24"/>
        </w:rPr>
        <w:t xml:space="preserve">na informacije </w:t>
      </w:r>
      <w:r w:rsidR="004B32D2" w:rsidRPr="00206393">
        <w:rPr>
          <w:rFonts w:ascii="Times New Roman" w:hAnsi="Times New Roman" w:cs="Times New Roman"/>
          <w:sz w:val="24"/>
          <w:szCs w:val="24"/>
        </w:rPr>
        <w:t>iz stava 1 ovog člana obuhvata</w:t>
      </w:r>
      <w:r w:rsidR="00900506" w:rsidRPr="00206393">
        <w:rPr>
          <w:rFonts w:ascii="Times New Roman" w:hAnsi="Times New Roman" w:cs="Times New Roman"/>
          <w:sz w:val="24"/>
          <w:szCs w:val="24"/>
        </w:rPr>
        <w:t xml:space="preserve"> naročito</w:t>
      </w:r>
      <w:r w:rsidR="00DB5202" w:rsidRPr="00206393">
        <w:rPr>
          <w:rFonts w:ascii="Times New Roman" w:hAnsi="Times New Roman" w:cs="Times New Roman"/>
          <w:sz w:val="24"/>
          <w:szCs w:val="24"/>
        </w:rPr>
        <w:t xml:space="preserve"> </w:t>
      </w:r>
      <w:r w:rsidR="004B32D2" w:rsidRPr="00206393">
        <w:rPr>
          <w:rFonts w:ascii="Times New Roman" w:hAnsi="Times New Roman" w:cs="Times New Roman"/>
          <w:sz w:val="24"/>
          <w:szCs w:val="24"/>
        </w:rPr>
        <w:t>pravo na</w:t>
      </w:r>
      <w:r w:rsidRPr="00206393">
        <w:rPr>
          <w:rFonts w:ascii="Times New Roman" w:hAnsi="Times New Roman" w:cs="Times New Roman"/>
          <w:sz w:val="24"/>
          <w:szCs w:val="24"/>
        </w:rPr>
        <w:t xml:space="preserve"> pristup informacijama o identifikaciji proizvoda, prirodi rizika i preduzetim mjerama</w:t>
      </w:r>
      <w:r w:rsidR="004B32D2" w:rsidRPr="00206393">
        <w:rPr>
          <w:rFonts w:ascii="Times New Roman" w:hAnsi="Times New Roman" w:cs="Times New Roman"/>
          <w:sz w:val="24"/>
          <w:szCs w:val="24"/>
        </w:rPr>
        <w:t xml:space="preserve">, </w:t>
      </w:r>
      <w:r w:rsidR="00580D81" w:rsidRPr="00206393">
        <w:rPr>
          <w:rFonts w:ascii="Times New Roman" w:hAnsi="Times New Roman" w:cs="Times New Roman"/>
          <w:sz w:val="24"/>
          <w:szCs w:val="24"/>
        </w:rPr>
        <w:t>pri čemu te informacije</w:t>
      </w:r>
      <w:r w:rsidR="00AA0B6E" w:rsidRPr="00206393">
        <w:rPr>
          <w:rFonts w:ascii="Times New Roman" w:hAnsi="Times New Roman" w:cs="Times New Roman"/>
          <w:sz w:val="24"/>
          <w:szCs w:val="24"/>
        </w:rPr>
        <w:t xml:space="preserve"> </w:t>
      </w:r>
      <w:r w:rsidR="004B32D2" w:rsidRPr="00206393">
        <w:rPr>
          <w:rFonts w:ascii="Times New Roman" w:hAnsi="Times New Roman" w:cs="Times New Roman"/>
          <w:sz w:val="24"/>
          <w:szCs w:val="24"/>
        </w:rPr>
        <w:t xml:space="preserve">moraju biti </w:t>
      </w:r>
      <w:r w:rsidR="00AA0B6E" w:rsidRPr="00206393">
        <w:rPr>
          <w:rFonts w:ascii="Times New Roman" w:hAnsi="Times New Roman" w:cs="Times New Roman"/>
          <w:sz w:val="24"/>
          <w:szCs w:val="24"/>
        </w:rPr>
        <w:t>dostupne</w:t>
      </w:r>
      <w:r w:rsidR="004B32D2" w:rsidRPr="00206393">
        <w:rPr>
          <w:rFonts w:ascii="Times New Roman" w:hAnsi="Times New Roman" w:cs="Times New Roman"/>
          <w:sz w:val="24"/>
          <w:szCs w:val="24"/>
        </w:rPr>
        <w:t xml:space="preserve"> </w:t>
      </w:r>
      <w:r w:rsidR="00AA0B6E" w:rsidRPr="00206393">
        <w:rPr>
          <w:rFonts w:ascii="Times New Roman" w:hAnsi="Times New Roman" w:cs="Times New Roman"/>
          <w:sz w:val="24"/>
          <w:szCs w:val="24"/>
        </w:rPr>
        <w:t xml:space="preserve">i </w:t>
      </w:r>
      <w:r w:rsidR="004B32D2" w:rsidRPr="00206393">
        <w:rPr>
          <w:rFonts w:ascii="Times New Roman" w:hAnsi="Times New Roman" w:cs="Times New Roman"/>
          <w:sz w:val="24"/>
          <w:szCs w:val="24"/>
        </w:rPr>
        <w:t>u obliku koji je</w:t>
      </w:r>
      <w:r w:rsidRPr="00206393">
        <w:rPr>
          <w:rFonts w:ascii="Times New Roman" w:hAnsi="Times New Roman" w:cs="Times New Roman"/>
          <w:sz w:val="24"/>
          <w:szCs w:val="24"/>
        </w:rPr>
        <w:t xml:space="preserve"> pristupač</w:t>
      </w:r>
      <w:r w:rsidR="004B32D2" w:rsidRPr="00206393">
        <w:rPr>
          <w:rFonts w:ascii="Times New Roman" w:hAnsi="Times New Roman" w:cs="Times New Roman"/>
          <w:sz w:val="24"/>
          <w:szCs w:val="24"/>
        </w:rPr>
        <w:t>a</w:t>
      </w:r>
      <w:r w:rsidRPr="00206393">
        <w:rPr>
          <w:rFonts w:ascii="Times New Roman" w:hAnsi="Times New Roman" w:cs="Times New Roman"/>
          <w:sz w:val="24"/>
          <w:szCs w:val="24"/>
        </w:rPr>
        <w:t>n licima</w:t>
      </w:r>
      <w:r w:rsidR="00906A5D" w:rsidRPr="00206393">
        <w:rPr>
          <w:rFonts w:ascii="Times New Roman" w:hAnsi="Times New Roman" w:cs="Times New Roman"/>
          <w:sz w:val="24"/>
          <w:szCs w:val="24"/>
        </w:rPr>
        <w:t xml:space="preserve"> sa </w:t>
      </w:r>
      <w:r w:rsidRPr="00206393">
        <w:rPr>
          <w:rFonts w:ascii="Times New Roman" w:hAnsi="Times New Roman" w:cs="Times New Roman"/>
          <w:sz w:val="24"/>
          <w:szCs w:val="24"/>
        </w:rPr>
        <w:t>invaliditetom.</w:t>
      </w:r>
    </w:p>
    <w:p w14:paraId="5572A263" w14:textId="7EF40801" w:rsidR="006C04F2" w:rsidRPr="009D60F7" w:rsidRDefault="0028439D" w:rsidP="00635F99">
      <w:pPr>
        <w:spacing w:after="0" w:line="240" w:lineRule="auto"/>
        <w:ind w:firstLine="720"/>
        <w:jc w:val="both"/>
        <w:rPr>
          <w:rFonts w:ascii="Times New Roman" w:hAnsi="Times New Roman" w:cs="Times New Roman"/>
          <w:sz w:val="24"/>
          <w:szCs w:val="24"/>
        </w:rPr>
      </w:pPr>
      <w:r w:rsidRPr="009D60F7">
        <w:rPr>
          <w:rFonts w:ascii="Times New Roman" w:hAnsi="Times New Roman" w:cs="Times New Roman"/>
          <w:sz w:val="24"/>
          <w:szCs w:val="24"/>
        </w:rPr>
        <w:t xml:space="preserve">(3) </w:t>
      </w:r>
      <w:r w:rsidR="00803E78" w:rsidRPr="009D60F7">
        <w:rPr>
          <w:rFonts w:ascii="Times New Roman" w:hAnsi="Times New Roman" w:cs="Times New Roman"/>
          <w:sz w:val="24"/>
          <w:szCs w:val="24"/>
        </w:rPr>
        <w:t xml:space="preserve">Nadležni organi </w:t>
      </w:r>
      <w:r w:rsidR="00AC56A0" w:rsidRPr="009D60F7">
        <w:rPr>
          <w:rFonts w:ascii="Times New Roman" w:hAnsi="Times New Roman" w:cs="Times New Roman"/>
          <w:sz w:val="24"/>
          <w:szCs w:val="24"/>
        </w:rPr>
        <w:t>dužni su da obezbijede da njihovi zaposleni i ovlašćena lica ne otkrivaju informacije do kojih su došli u radu, a koje predstavljaju poslovnu tajnu u skladu sa posebnim zakonom.</w:t>
      </w:r>
    </w:p>
    <w:p w14:paraId="25A0060B" w14:textId="29D14CC8" w:rsidR="00AC56A0" w:rsidRPr="00F40CEB" w:rsidRDefault="00AC56A0" w:rsidP="00635F99">
      <w:pPr>
        <w:spacing w:after="0" w:line="240" w:lineRule="auto"/>
        <w:ind w:firstLine="720"/>
        <w:jc w:val="both"/>
        <w:rPr>
          <w:rFonts w:ascii="Times New Roman" w:hAnsi="Times New Roman" w:cs="Times New Roman"/>
          <w:sz w:val="24"/>
          <w:szCs w:val="24"/>
        </w:rPr>
      </w:pPr>
      <w:r w:rsidRPr="00206393">
        <w:rPr>
          <w:rFonts w:ascii="Times New Roman" w:hAnsi="Times New Roman" w:cs="Times New Roman"/>
          <w:sz w:val="24"/>
          <w:szCs w:val="24"/>
        </w:rPr>
        <w:t>(</w:t>
      </w:r>
      <w:r w:rsidR="002421C2" w:rsidRPr="00206393">
        <w:rPr>
          <w:rFonts w:ascii="Times New Roman" w:hAnsi="Times New Roman" w:cs="Times New Roman"/>
          <w:sz w:val="24"/>
          <w:szCs w:val="24"/>
        </w:rPr>
        <w:t>4</w:t>
      </w:r>
      <w:r w:rsidRPr="00F40CEB">
        <w:rPr>
          <w:rFonts w:ascii="Times New Roman" w:hAnsi="Times New Roman" w:cs="Times New Roman"/>
          <w:sz w:val="24"/>
          <w:szCs w:val="24"/>
        </w:rPr>
        <w:t xml:space="preserve">) Poslovnom tajnom </w:t>
      </w:r>
      <w:r w:rsidR="00437296" w:rsidRPr="00F40CEB">
        <w:rPr>
          <w:rFonts w:ascii="Times New Roman" w:hAnsi="Times New Roman" w:cs="Times New Roman"/>
          <w:sz w:val="24"/>
          <w:szCs w:val="24"/>
        </w:rPr>
        <w:t xml:space="preserve">u smislu stava 3 ovog člana </w:t>
      </w:r>
      <w:r w:rsidRPr="00F40CEB">
        <w:rPr>
          <w:rFonts w:ascii="Times New Roman" w:hAnsi="Times New Roman" w:cs="Times New Roman"/>
          <w:sz w:val="24"/>
          <w:szCs w:val="24"/>
        </w:rPr>
        <w:t xml:space="preserve">ne smatraju se informacije vezane za svojstva </w:t>
      </w:r>
      <w:r w:rsidR="0014117B" w:rsidRPr="00F40CEB">
        <w:rPr>
          <w:rFonts w:ascii="Times New Roman" w:hAnsi="Times New Roman" w:cs="Times New Roman"/>
          <w:sz w:val="24"/>
          <w:szCs w:val="24"/>
        </w:rPr>
        <w:t xml:space="preserve">bezbjednosti </w:t>
      </w:r>
      <w:r w:rsidRPr="00F40CEB">
        <w:rPr>
          <w:rFonts w:ascii="Times New Roman" w:hAnsi="Times New Roman" w:cs="Times New Roman"/>
          <w:sz w:val="24"/>
          <w:szCs w:val="24"/>
        </w:rPr>
        <w:t>proizvoda koje moraju biti dostupne javnosti radi zaštite zdravlja i bezbjednosti potrošača, odnosno koje su bitne za nadzor na tržištu.</w:t>
      </w:r>
    </w:p>
    <w:p w14:paraId="0714909E" w14:textId="36FDAC12" w:rsidR="00AC56A0" w:rsidRPr="009D60F7" w:rsidRDefault="00AC56A0" w:rsidP="00635F99">
      <w:pPr>
        <w:spacing w:after="0" w:line="240" w:lineRule="auto"/>
        <w:ind w:firstLine="720"/>
        <w:jc w:val="both"/>
        <w:rPr>
          <w:rFonts w:ascii="Times New Roman" w:hAnsi="Times New Roman" w:cs="Times New Roman"/>
          <w:sz w:val="24"/>
          <w:szCs w:val="24"/>
        </w:rPr>
      </w:pPr>
      <w:r w:rsidRPr="009D60F7">
        <w:rPr>
          <w:rFonts w:ascii="Times New Roman" w:hAnsi="Times New Roman" w:cs="Times New Roman"/>
          <w:sz w:val="24"/>
          <w:szCs w:val="24"/>
        </w:rPr>
        <w:t>(</w:t>
      </w:r>
      <w:r w:rsidR="002421C2" w:rsidRPr="009D60F7">
        <w:rPr>
          <w:rFonts w:ascii="Times New Roman" w:hAnsi="Times New Roman" w:cs="Times New Roman"/>
          <w:sz w:val="24"/>
          <w:szCs w:val="24"/>
        </w:rPr>
        <w:t>5</w:t>
      </w:r>
      <w:r w:rsidRPr="009D60F7">
        <w:rPr>
          <w:rFonts w:ascii="Times New Roman" w:hAnsi="Times New Roman" w:cs="Times New Roman"/>
          <w:sz w:val="24"/>
          <w:szCs w:val="24"/>
        </w:rPr>
        <w:t xml:space="preserve">) </w:t>
      </w:r>
      <w:r w:rsidR="00437296" w:rsidRPr="009D60F7">
        <w:rPr>
          <w:rFonts w:ascii="Times New Roman" w:hAnsi="Times New Roman" w:cs="Times New Roman"/>
          <w:sz w:val="24"/>
          <w:szCs w:val="24"/>
        </w:rPr>
        <w:t xml:space="preserve">Izuzetno od stava 3 ovog člana, prilikom razmjene informacija između nadležnih organa, između nadležnih organa i država članica Evropske unije,  kao i između nadležnih organa i Evropske komisije, nadležni organi dužni su da dostave i informacije koje predstavljaju poslovnu tajnu, pri čemu su dužni da sa tim podacima postupaju u skladu sa zakonom. </w:t>
      </w:r>
    </w:p>
    <w:p w14:paraId="2C185DB8" w14:textId="158A28BC" w:rsidR="00AC0A0F" w:rsidRDefault="00437296" w:rsidP="00635F99">
      <w:pPr>
        <w:spacing w:after="0" w:line="240" w:lineRule="auto"/>
        <w:ind w:firstLine="720"/>
        <w:jc w:val="both"/>
        <w:rPr>
          <w:rFonts w:ascii="Times New Roman" w:hAnsi="Times New Roman" w:cs="Times New Roman"/>
          <w:color w:val="FF0000"/>
          <w:sz w:val="24"/>
          <w:szCs w:val="24"/>
        </w:rPr>
      </w:pPr>
      <w:r w:rsidRPr="00E47C77" w:rsidDel="00437296">
        <w:rPr>
          <w:rFonts w:ascii="Times New Roman" w:hAnsi="Times New Roman" w:cs="Times New Roman"/>
          <w:color w:val="FF0000"/>
          <w:sz w:val="24"/>
          <w:szCs w:val="24"/>
        </w:rPr>
        <w:t xml:space="preserve">  </w:t>
      </w:r>
    </w:p>
    <w:p w14:paraId="76886941" w14:textId="77777777" w:rsidR="00BE59AE" w:rsidRDefault="00BE59AE" w:rsidP="000B3DB7">
      <w:pPr>
        <w:spacing w:after="0" w:line="240" w:lineRule="auto"/>
        <w:jc w:val="center"/>
        <w:rPr>
          <w:rFonts w:ascii="Times New Roman" w:hAnsi="Times New Roman" w:cs="Times New Roman"/>
          <w:b/>
          <w:bCs/>
          <w:sz w:val="24"/>
          <w:szCs w:val="24"/>
        </w:rPr>
      </w:pPr>
    </w:p>
    <w:p w14:paraId="5019FC13" w14:textId="77777777" w:rsidR="00BE59AE" w:rsidRDefault="00BE59AE" w:rsidP="000B3DB7">
      <w:pPr>
        <w:spacing w:after="0" w:line="240" w:lineRule="auto"/>
        <w:jc w:val="center"/>
        <w:rPr>
          <w:rFonts w:ascii="Times New Roman" w:hAnsi="Times New Roman" w:cs="Times New Roman"/>
          <w:b/>
          <w:bCs/>
          <w:sz w:val="24"/>
          <w:szCs w:val="24"/>
        </w:rPr>
      </w:pPr>
    </w:p>
    <w:p w14:paraId="5991C372" w14:textId="77777777" w:rsidR="00BE59AE" w:rsidRDefault="00BE59AE" w:rsidP="000B3DB7">
      <w:pPr>
        <w:spacing w:after="0" w:line="240" w:lineRule="auto"/>
        <w:jc w:val="center"/>
        <w:rPr>
          <w:rFonts w:ascii="Times New Roman" w:hAnsi="Times New Roman" w:cs="Times New Roman"/>
          <w:b/>
          <w:bCs/>
          <w:sz w:val="24"/>
          <w:szCs w:val="24"/>
        </w:rPr>
      </w:pPr>
    </w:p>
    <w:p w14:paraId="6D746149" w14:textId="02ED02D1" w:rsidR="0028439D" w:rsidRPr="00E47C77" w:rsidRDefault="0028439D"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lastRenderedPageBreak/>
        <w:t xml:space="preserve">Informacije </w:t>
      </w:r>
      <w:r w:rsidR="00E456A7" w:rsidRPr="00E47C77">
        <w:rPr>
          <w:rFonts w:ascii="Times New Roman" w:hAnsi="Times New Roman" w:cs="Times New Roman"/>
          <w:b/>
          <w:bCs/>
          <w:sz w:val="24"/>
          <w:szCs w:val="24"/>
        </w:rPr>
        <w:t xml:space="preserve">o bezbjednosti proizvoda </w:t>
      </w:r>
      <w:r w:rsidRPr="00E47C77">
        <w:rPr>
          <w:rFonts w:ascii="Times New Roman" w:hAnsi="Times New Roman" w:cs="Times New Roman"/>
          <w:b/>
          <w:bCs/>
          <w:sz w:val="24"/>
          <w:szCs w:val="24"/>
        </w:rPr>
        <w:t>koje isporučioci i pružaoci usluga internet</w:t>
      </w:r>
      <w:r w:rsidR="00FA3834" w:rsidRPr="00E47C77">
        <w:rPr>
          <w:rFonts w:ascii="Times New Roman" w:hAnsi="Times New Roman" w:cs="Times New Roman"/>
          <w:b/>
          <w:bCs/>
          <w:sz w:val="24"/>
          <w:szCs w:val="24"/>
        </w:rPr>
        <w:t xml:space="preserve"> </w:t>
      </w:r>
      <w:r w:rsidRPr="00E47C77">
        <w:rPr>
          <w:rFonts w:ascii="Times New Roman" w:hAnsi="Times New Roman" w:cs="Times New Roman"/>
          <w:b/>
          <w:bCs/>
          <w:sz w:val="24"/>
          <w:szCs w:val="24"/>
        </w:rPr>
        <w:t xml:space="preserve">tržišta dostavljaju potrošačima </w:t>
      </w:r>
    </w:p>
    <w:p w14:paraId="24C51FDD" w14:textId="5AA3F49A" w:rsidR="0028439D" w:rsidRPr="00E47C77" w:rsidRDefault="0028439D"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Član 3</w:t>
      </w:r>
      <w:r w:rsidR="004F3B68">
        <w:rPr>
          <w:rFonts w:ascii="Times New Roman" w:hAnsi="Times New Roman" w:cs="Times New Roman"/>
          <w:b/>
          <w:bCs/>
          <w:sz w:val="24"/>
          <w:szCs w:val="24"/>
        </w:rPr>
        <w:t>7</w:t>
      </w:r>
      <w:r w:rsidR="00196DDB">
        <w:rPr>
          <w:rFonts w:ascii="Times New Roman" w:hAnsi="Times New Roman" w:cs="Times New Roman"/>
          <w:b/>
          <w:bCs/>
          <w:sz w:val="24"/>
          <w:szCs w:val="24"/>
        </w:rPr>
        <w:t xml:space="preserve"> </w:t>
      </w:r>
    </w:p>
    <w:p w14:paraId="52E0B7E1" w14:textId="45BCD600" w:rsidR="00FA7F3B" w:rsidRPr="00E47C77" w:rsidRDefault="00FA7F3B"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U slučaju opoziva proizvoda ili kad je potrebno </w:t>
      </w:r>
      <w:r w:rsidR="00BC66CD" w:rsidRPr="00E47C77">
        <w:rPr>
          <w:rFonts w:ascii="Times New Roman" w:hAnsi="Times New Roman" w:cs="Times New Roman"/>
          <w:sz w:val="24"/>
          <w:szCs w:val="24"/>
        </w:rPr>
        <w:t xml:space="preserve">pružiti </w:t>
      </w:r>
      <w:r w:rsidRPr="00E47C77">
        <w:rPr>
          <w:rFonts w:ascii="Times New Roman" w:hAnsi="Times New Roman" w:cs="Times New Roman"/>
          <w:sz w:val="24"/>
          <w:szCs w:val="24"/>
        </w:rPr>
        <w:t xml:space="preserve">bezbjednosno upozorenje, isporučioci </w:t>
      </w:r>
      <w:r w:rsidRPr="004657B1">
        <w:rPr>
          <w:rFonts w:ascii="Times New Roman" w:hAnsi="Times New Roman" w:cs="Times New Roman"/>
          <w:sz w:val="24"/>
          <w:szCs w:val="24"/>
        </w:rPr>
        <w:t>u skladu sa obavezama iz čl. 12 do 15 ovog zakona</w:t>
      </w:r>
      <w:r w:rsidRPr="00E47C77">
        <w:rPr>
          <w:rFonts w:ascii="Times New Roman" w:hAnsi="Times New Roman" w:cs="Times New Roman"/>
          <w:sz w:val="24"/>
          <w:szCs w:val="24"/>
        </w:rPr>
        <w:t xml:space="preserve"> i pružaoci usluga internet tržišta </w:t>
      </w:r>
      <w:r w:rsidRPr="004657B1">
        <w:rPr>
          <w:rFonts w:ascii="Times New Roman" w:hAnsi="Times New Roman" w:cs="Times New Roman"/>
          <w:sz w:val="24"/>
          <w:szCs w:val="24"/>
        </w:rPr>
        <w:t xml:space="preserve">u skladu sa obavezama iz člana </w:t>
      </w:r>
      <w:r w:rsidR="00133313" w:rsidRPr="004657B1">
        <w:rPr>
          <w:rFonts w:ascii="Times New Roman" w:hAnsi="Times New Roman" w:cs="Times New Roman"/>
          <w:sz w:val="24"/>
          <w:szCs w:val="24"/>
        </w:rPr>
        <w:t>31</w:t>
      </w:r>
      <w:r w:rsidRPr="004657B1">
        <w:rPr>
          <w:rFonts w:ascii="Times New Roman" w:hAnsi="Times New Roman" w:cs="Times New Roman"/>
          <w:sz w:val="24"/>
          <w:szCs w:val="24"/>
        </w:rPr>
        <w:t xml:space="preserve"> stav 2 tačka 1 ovog zakona</w:t>
      </w:r>
      <w:r w:rsidRPr="00E47C77">
        <w:rPr>
          <w:rFonts w:ascii="Times New Roman" w:hAnsi="Times New Roman" w:cs="Times New Roman"/>
          <w:sz w:val="24"/>
          <w:szCs w:val="24"/>
        </w:rPr>
        <w:t>, dužni su da o tome neposredno i bez nepotrebnog odlaganja obavijeste sve potrošače koji mogu biti identifikova</w:t>
      </w:r>
      <w:r w:rsidR="00324D27" w:rsidRPr="00E47C77">
        <w:rPr>
          <w:rFonts w:ascii="Times New Roman" w:hAnsi="Times New Roman" w:cs="Times New Roman"/>
          <w:sz w:val="24"/>
          <w:szCs w:val="24"/>
        </w:rPr>
        <w:t>ni</w:t>
      </w:r>
      <w:r w:rsidRPr="00E47C77">
        <w:rPr>
          <w:rFonts w:ascii="Times New Roman" w:hAnsi="Times New Roman" w:cs="Times New Roman"/>
          <w:sz w:val="24"/>
          <w:szCs w:val="24"/>
        </w:rPr>
        <w:t>.</w:t>
      </w:r>
      <w:r w:rsidR="00324D27" w:rsidRPr="00E47C77">
        <w:rPr>
          <w:rFonts w:ascii="Times New Roman" w:hAnsi="Times New Roman" w:cs="Times New Roman"/>
          <w:sz w:val="24"/>
          <w:szCs w:val="24"/>
        </w:rPr>
        <w:t xml:space="preserve"> </w:t>
      </w:r>
      <w:r w:rsidR="00371182" w:rsidRPr="00E47C77">
        <w:rPr>
          <w:rFonts w:ascii="Times New Roman" w:hAnsi="Times New Roman" w:cs="Times New Roman"/>
          <w:sz w:val="24"/>
          <w:szCs w:val="24"/>
        </w:rPr>
        <w:t xml:space="preserve"> </w:t>
      </w:r>
      <w:r w:rsidR="00E06546" w:rsidRPr="00E47C77">
        <w:rPr>
          <w:rFonts w:ascii="Times New Roman" w:hAnsi="Times New Roman" w:cs="Times New Roman"/>
          <w:sz w:val="24"/>
          <w:szCs w:val="24"/>
        </w:rPr>
        <w:t xml:space="preserve"> </w:t>
      </w:r>
    </w:p>
    <w:p w14:paraId="2ED15A03" w14:textId="46D18CBF" w:rsidR="00FA7F3B" w:rsidRPr="00E47C77" w:rsidRDefault="0028439D"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(2) Isporučioci i, </w:t>
      </w:r>
      <w:r w:rsidR="007B1D29" w:rsidRPr="00E47C77">
        <w:rPr>
          <w:rFonts w:ascii="Times New Roman" w:hAnsi="Times New Roman" w:cs="Times New Roman"/>
          <w:sz w:val="24"/>
          <w:szCs w:val="24"/>
        </w:rPr>
        <w:t xml:space="preserve">ako je </w:t>
      </w:r>
      <w:r w:rsidR="005160F1" w:rsidRPr="00E47C77">
        <w:rPr>
          <w:rFonts w:ascii="Times New Roman" w:hAnsi="Times New Roman" w:cs="Times New Roman"/>
          <w:sz w:val="24"/>
          <w:szCs w:val="24"/>
        </w:rPr>
        <w:t>primjenljivo</w:t>
      </w:r>
      <w:r w:rsidRPr="00E47C77">
        <w:rPr>
          <w:rFonts w:ascii="Times New Roman" w:hAnsi="Times New Roman" w:cs="Times New Roman"/>
          <w:sz w:val="24"/>
          <w:szCs w:val="24"/>
        </w:rPr>
        <w:t>, pružaoci usluga internet tržišta koji prikupljaju lične podatke svojih kupaca</w:t>
      </w:r>
      <w:r w:rsidR="005500F4">
        <w:rPr>
          <w:rFonts w:ascii="Times New Roman" w:hAnsi="Times New Roman" w:cs="Times New Roman"/>
          <w:sz w:val="24"/>
          <w:szCs w:val="24"/>
        </w:rPr>
        <w:t>,</w:t>
      </w:r>
      <w:r w:rsidRPr="00E47C77">
        <w:rPr>
          <w:rFonts w:ascii="Times New Roman" w:hAnsi="Times New Roman" w:cs="Times New Roman"/>
          <w:sz w:val="24"/>
          <w:szCs w:val="24"/>
        </w:rPr>
        <w:t xml:space="preserve"> te </w:t>
      </w:r>
      <w:r w:rsidR="00F70402" w:rsidRPr="00E47C77">
        <w:rPr>
          <w:rFonts w:ascii="Times New Roman" w:hAnsi="Times New Roman" w:cs="Times New Roman"/>
          <w:sz w:val="24"/>
          <w:szCs w:val="24"/>
        </w:rPr>
        <w:t xml:space="preserve">podatke </w:t>
      </w:r>
      <w:r w:rsidR="003322B4" w:rsidRPr="00E47C77">
        <w:rPr>
          <w:rFonts w:ascii="Times New Roman" w:hAnsi="Times New Roman" w:cs="Times New Roman"/>
          <w:sz w:val="24"/>
          <w:szCs w:val="24"/>
        </w:rPr>
        <w:t xml:space="preserve">mogu da </w:t>
      </w:r>
      <w:r w:rsidR="007B1D29" w:rsidRPr="00E47C77">
        <w:rPr>
          <w:rFonts w:ascii="Times New Roman" w:hAnsi="Times New Roman" w:cs="Times New Roman"/>
          <w:sz w:val="24"/>
          <w:szCs w:val="24"/>
        </w:rPr>
        <w:t xml:space="preserve">koriste </w:t>
      </w:r>
      <w:r w:rsidR="003322B4" w:rsidRPr="00E47C77">
        <w:rPr>
          <w:rFonts w:ascii="Times New Roman" w:hAnsi="Times New Roman" w:cs="Times New Roman"/>
          <w:sz w:val="24"/>
          <w:szCs w:val="24"/>
        </w:rPr>
        <w:t xml:space="preserve">isključivo </w:t>
      </w:r>
      <w:r w:rsidRPr="00E47C77">
        <w:rPr>
          <w:rFonts w:ascii="Times New Roman" w:hAnsi="Times New Roman" w:cs="Times New Roman"/>
          <w:sz w:val="24"/>
          <w:szCs w:val="24"/>
        </w:rPr>
        <w:t>za opoziv i bezbjednosn</w:t>
      </w:r>
      <w:r w:rsidR="003322B4" w:rsidRPr="00E47C77">
        <w:rPr>
          <w:rFonts w:ascii="Times New Roman" w:hAnsi="Times New Roman" w:cs="Times New Roman"/>
          <w:sz w:val="24"/>
          <w:szCs w:val="24"/>
        </w:rPr>
        <w:t>o</w:t>
      </w:r>
      <w:r w:rsidRPr="00E47C77">
        <w:rPr>
          <w:rFonts w:ascii="Times New Roman" w:hAnsi="Times New Roman" w:cs="Times New Roman"/>
          <w:sz w:val="24"/>
          <w:szCs w:val="24"/>
        </w:rPr>
        <w:t xml:space="preserve"> upozorenj</w:t>
      </w:r>
      <w:r w:rsidR="003322B4" w:rsidRPr="00E47C77">
        <w:rPr>
          <w:rFonts w:ascii="Times New Roman" w:hAnsi="Times New Roman" w:cs="Times New Roman"/>
          <w:sz w:val="24"/>
          <w:szCs w:val="24"/>
        </w:rPr>
        <w:t>e</w:t>
      </w:r>
      <w:r w:rsidR="007B1D29" w:rsidRPr="00E47C77">
        <w:rPr>
          <w:rFonts w:ascii="Times New Roman" w:hAnsi="Times New Roman" w:cs="Times New Roman"/>
          <w:sz w:val="24"/>
          <w:szCs w:val="24"/>
        </w:rPr>
        <w:t xml:space="preserve"> iz stava 1 ovog člana</w:t>
      </w:r>
      <w:r w:rsidRPr="00E47C77">
        <w:rPr>
          <w:rFonts w:ascii="Times New Roman" w:hAnsi="Times New Roman" w:cs="Times New Roman"/>
          <w:sz w:val="24"/>
          <w:szCs w:val="24"/>
        </w:rPr>
        <w:t>.</w:t>
      </w:r>
      <w:r w:rsidR="005010B5" w:rsidRPr="00E47C77">
        <w:rPr>
          <w:rFonts w:ascii="Times New Roman" w:hAnsi="Times New Roman" w:cs="Times New Roman"/>
          <w:sz w:val="24"/>
          <w:szCs w:val="24"/>
        </w:rPr>
        <w:t xml:space="preserve">   </w:t>
      </w:r>
    </w:p>
    <w:p w14:paraId="3C9867FB" w14:textId="218A4D5F" w:rsidR="00C30ACA" w:rsidRPr="00E47C77" w:rsidRDefault="00AE23FB"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(3) </w:t>
      </w:r>
      <w:r w:rsidR="005500F4">
        <w:rPr>
          <w:rFonts w:ascii="Times New Roman" w:hAnsi="Times New Roman" w:cs="Times New Roman"/>
          <w:sz w:val="24"/>
          <w:szCs w:val="24"/>
        </w:rPr>
        <w:t>Ako</w:t>
      </w:r>
      <w:r w:rsidR="005500F4" w:rsidRPr="00E47C77">
        <w:rPr>
          <w:rFonts w:ascii="Times New Roman" w:hAnsi="Times New Roman" w:cs="Times New Roman"/>
          <w:sz w:val="24"/>
          <w:szCs w:val="24"/>
        </w:rPr>
        <w:t xml:space="preserve"> </w:t>
      </w:r>
      <w:r w:rsidR="00F62032" w:rsidRPr="00E47C77">
        <w:rPr>
          <w:rFonts w:ascii="Times New Roman" w:hAnsi="Times New Roman" w:cs="Times New Roman"/>
          <w:sz w:val="24"/>
          <w:szCs w:val="24"/>
        </w:rPr>
        <w:t xml:space="preserve">isporučioci i pružaoci usluga internet tržišta imaju uspostavljene sisteme za registraciju proizvoda ili programe lojalnosti kupaca </w:t>
      </w:r>
      <w:r w:rsidR="00083EC1" w:rsidRPr="00E47C77">
        <w:rPr>
          <w:rFonts w:ascii="Times New Roman" w:hAnsi="Times New Roman" w:cs="Times New Roman"/>
          <w:sz w:val="24"/>
          <w:szCs w:val="24"/>
        </w:rPr>
        <w:t xml:space="preserve">pomoću </w:t>
      </w:r>
      <w:r w:rsidR="00F62032" w:rsidRPr="00E47C77">
        <w:rPr>
          <w:rFonts w:ascii="Times New Roman" w:hAnsi="Times New Roman" w:cs="Times New Roman"/>
          <w:sz w:val="24"/>
          <w:szCs w:val="24"/>
        </w:rPr>
        <w:t>koji</w:t>
      </w:r>
      <w:r w:rsidR="00083EC1" w:rsidRPr="00E47C77">
        <w:rPr>
          <w:rFonts w:ascii="Times New Roman" w:hAnsi="Times New Roman" w:cs="Times New Roman"/>
          <w:sz w:val="24"/>
          <w:szCs w:val="24"/>
        </w:rPr>
        <w:t>h se</w:t>
      </w:r>
      <w:r w:rsidR="00124ABC" w:rsidRPr="00E47C77">
        <w:rPr>
          <w:rFonts w:ascii="Times New Roman" w:hAnsi="Times New Roman" w:cs="Times New Roman"/>
          <w:sz w:val="24"/>
          <w:szCs w:val="24"/>
        </w:rPr>
        <w:t xml:space="preserve"> mogu identifik</w:t>
      </w:r>
      <w:r w:rsidR="00083EC1" w:rsidRPr="00E47C77">
        <w:rPr>
          <w:rFonts w:ascii="Times New Roman" w:hAnsi="Times New Roman" w:cs="Times New Roman"/>
          <w:sz w:val="24"/>
          <w:szCs w:val="24"/>
        </w:rPr>
        <w:t>ovati</w:t>
      </w:r>
      <w:r w:rsidR="00124ABC" w:rsidRPr="00E47C77">
        <w:rPr>
          <w:rFonts w:ascii="Times New Roman" w:hAnsi="Times New Roman" w:cs="Times New Roman"/>
          <w:sz w:val="24"/>
          <w:szCs w:val="24"/>
        </w:rPr>
        <w:t xml:space="preserve"> </w:t>
      </w:r>
      <w:r w:rsidR="00083EC1" w:rsidRPr="00E47C77">
        <w:rPr>
          <w:rFonts w:ascii="Times New Roman" w:hAnsi="Times New Roman" w:cs="Times New Roman"/>
          <w:sz w:val="24"/>
          <w:szCs w:val="24"/>
        </w:rPr>
        <w:t xml:space="preserve">proizvodi koje su </w:t>
      </w:r>
      <w:r w:rsidR="00F62032" w:rsidRPr="00E47C77">
        <w:rPr>
          <w:rFonts w:ascii="Times New Roman" w:hAnsi="Times New Roman" w:cs="Times New Roman"/>
          <w:sz w:val="24"/>
          <w:szCs w:val="24"/>
        </w:rPr>
        <w:t>kup</w:t>
      </w:r>
      <w:r w:rsidR="00083EC1" w:rsidRPr="00E47C77">
        <w:rPr>
          <w:rFonts w:ascii="Times New Roman" w:hAnsi="Times New Roman" w:cs="Times New Roman"/>
          <w:sz w:val="24"/>
          <w:szCs w:val="24"/>
        </w:rPr>
        <w:t>ili</w:t>
      </w:r>
      <w:r w:rsidR="00F62032" w:rsidRPr="00E47C77">
        <w:rPr>
          <w:rFonts w:ascii="Times New Roman" w:hAnsi="Times New Roman" w:cs="Times New Roman"/>
          <w:sz w:val="24"/>
          <w:szCs w:val="24"/>
        </w:rPr>
        <w:t xml:space="preserve"> </w:t>
      </w:r>
      <w:r w:rsidR="00083EC1" w:rsidRPr="00E47C77">
        <w:rPr>
          <w:rFonts w:ascii="Times New Roman" w:hAnsi="Times New Roman" w:cs="Times New Roman"/>
          <w:sz w:val="24"/>
          <w:szCs w:val="24"/>
        </w:rPr>
        <w:t>potrošači</w:t>
      </w:r>
      <w:r w:rsidR="005500F4">
        <w:rPr>
          <w:rFonts w:ascii="Times New Roman" w:hAnsi="Times New Roman" w:cs="Times New Roman"/>
          <w:sz w:val="24"/>
          <w:szCs w:val="24"/>
        </w:rPr>
        <w:t xml:space="preserve"> i to</w:t>
      </w:r>
      <w:r w:rsidR="00083EC1" w:rsidRPr="00E47C77">
        <w:rPr>
          <w:rFonts w:ascii="Times New Roman" w:hAnsi="Times New Roman" w:cs="Times New Roman"/>
          <w:sz w:val="24"/>
          <w:szCs w:val="24"/>
        </w:rPr>
        <w:t xml:space="preserve"> </w:t>
      </w:r>
      <w:r w:rsidR="00F62032" w:rsidRPr="00E47C77">
        <w:rPr>
          <w:rFonts w:ascii="Times New Roman" w:hAnsi="Times New Roman" w:cs="Times New Roman"/>
          <w:sz w:val="24"/>
          <w:szCs w:val="24"/>
        </w:rPr>
        <w:t xml:space="preserve">za potrebe koje nijesu </w:t>
      </w:r>
      <w:r w:rsidR="005500F4">
        <w:rPr>
          <w:rFonts w:ascii="Times New Roman" w:hAnsi="Times New Roman" w:cs="Times New Roman"/>
          <w:sz w:val="24"/>
          <w:szCs w:val="24"/>
        </w:rPr>
        <w:t xml:space="preserve">vezane za </w:t>
      </w:r>
      <w:r w:rsidR="00F62032" w:rsidRPr="00E47C77">
        <w:rPr>
          <w:rFonts w:ascii="Times New Roman" w:hAnsi="Times New Roman" w:cs="Times New Roman"/>
          <w:sz w:val="24"/>
          <w:szCs w:val="24"/>
        </w:rPr>
        <w:t xml:space="preserve">kontaktiranje kupaca radi davanja informacija o bezbjednosti, dužni su da </w:t>
      </w:r>
      <w:r w:rsidR="00083EC1" w:rsidRPr="00E47C77">
        <w:rPr>
          <w:rFonts w:ascii="Times New Roman" w:hAnsi="Times New Roman" w:cs="Times New Roman"/>
          <w:sz w:val="24"/>
          <w:szCs w:val="24"/>
        </w:rPr>
        <w:t xml:space="preserve">svojim </w:t>
      </w:r>
      <w:r w:rsidR="00F62032" w:rsidRPr="00E47C77">
        <w:rPr>
          <w:rFonts w:ascii="Times New Roman" w:hAnsi="Times New Roman" w:cs="Times New Roman"/>
          <w:sz w:val="24"/>
          <w:szCs w:val="24"/>
        </w:rPr>
        <w:t xml:space="preserve">kupcima </w:t>
      </w:r>
      <w:r w:rsidR="00083EC1" w:rsidRPr="00E47C77">
        <w:rPr>
          <w:rFonts w:ascii="Times New Roman" w:hAnsi="Times New Roman" w:cs="Times New Roman"/>
          <w:sz w:val="24"/>
          <w:szCs w:val="24"/>
        </w:rPr>
        <w:t xml:space="preserve">omoguće </w:t>
      </w:r>
      <w:r w:rsidR="00F62032" w:rsidRPr="00E47C77">
        <w:rPr>
          <w:rFonts w:ascii="Times New Roman" w:hAnsi="Times New Roman" w:cs="Times New Roman"/>
          <w:sz w:val="24"/>
          <w:szCs w:val="24"/>
        </w:rPr>
        <w:t>da navedu posebne kontakt podatke koji će se koristiti isključivo za potrebe</w:t>
      </w:r>
      <w:r w:rsidR="005500F4">
        <w:rPr>
          <w:rFonts w:ascii="Times New Roman" w:hAnsi="Times New Roman" w:cs="Times New Roman"/>
          <w:sz w:val="24"/>
          <w:szCs w:val="24"/>
        </w:rPr>
        <w:t xml:space="preserve"> obavještavanja o</w:t>
      </w:r>
      <w:r w:rsidR="00F62032" w:rsidRPr="00E47C77">
        <w:rPr>
          <w:rFonts w:ascii="Times New Roman" w:hAnsi="Times New Roman" w:cs="Times New Roman"/>
          <w:sz w:val="24"/>
          <w:szCs w:val="24"/>
        </w:rPr>
        <w:t xml:space="preserve"> bezbjednosti</w:t>
      </w:r>
      <w:r w:rsidR="003822E4" w:rsidRPr="00E47C77">
        <w:rPr>
          <w:rFonts w:ascii="Times New Roman" w:hAnsi="Times New Roman" w:cs="Times New Roman"/>
          <w:sz w:val="24"/>
          <w:szCs w:val="24"/>
        </w:rPr>
        <w:t xml:space="preserve"> proizvoda</w:t>
      </w:r>
      <w:r w:rsidR="00F62032" w:rsidRPr="00E47C77">
        <w:rPr>
          <w:rFonts w:ascii="Times New Roman" w:hAnsi="Times New Roman" w:cs="Times New Roman"/>
          <w:sz w:val="24"/>
          <w:szCs w:val="24"/>
        </w:rPr>
        <w:t>.</w:t>
      </w:r>
      <w:r w:rsidR="00BD5A8C" w:rsidRPr="00E47C77">
        <w:rPr>
          <w:rFonts w:ascii="Times New Roman" w:hAnsi="Times New Roman" w:cs="Times New Roman"/>
          <w:sz w:val="24"/>
          <w:szCs w:val="24"/>
        </w:rPr>
        <w:t xml:space="preserve">  </w:t>
      </w:r>
    </w:p>
    <w:p w14:paraId="7B227FF4" w14:textId="0D9AB5F1" w:rsidR="005A405D" w:rsidRPr="00E47C77" w:rsidRDefault="005C2BE9"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(4) </w:t>
      </w:r>
      <w:r w:rsidR="00045BC5" w:rsidRPr="00E47C77">
        <w:rPr>
          <w:rFonts w:ascii="Times New Roman" w:hAnsi="Times New Roman" w:cs="Times New Roman"/>
          <w:sz w:val="24"/>
          <w:szCs w:val="24"/>
        </w:rPr>
        <w:t xml:space="preserve">Prikupljanje </w:t>
      </w:r>
      <w:r w:rsidR="00726BED" w:rsidRPr="00E47C77">
        <w:rPr>
          <w:rFonts w:ascii="Times New Roman" w:hAnsi="Times New Roman" w:cs="Times New Roman"/>
          <w:sz w:val="24"/>
          <w:szCs w:val="24"/>
        </w:rPr>
        <w:t>konta</w:t>
      </w:r>
      <w:r w:rsidR="005500F4">
        <w:rPr>
          <w:rFonts w:ascii="Times New Roman" w:hAnsi="Times New Roman" w:cs="Times New Roman"/>
          <w:sz w:val="24"/>
          <w:szCs w:val="24"/>
        </w:rPr>
        <w:t>k</w:t>
      </w:r>
      <w:r w:rsidR="00726BED" w:rsidRPr="00E47C77">
        <w:rPr>
          <w:rFonts w:ascii="Times New Roman" w:hAnsi="Times New Roman" w:cs="Times New Roman"/>
          <w:sz w:val="24"/>
          <w:szCs w:val="24"/>
        </w:rPr>
        <w:t xml:space="preserve">t </w:t>
      </w:r>
      <w:r w:rsidR="00045BC5" w:rsidRPr="00E47C77">
        <w:rPr>
          <w:rFonts w:ascii="Times New Roman" w:hAnsi="Times New Roman" w:cs="Times New Roman"/>
          <w:sz w:val="24"/>
          <w:szCs w:val="24"/>
        </w:rPr>
        <w:t>podataka iz stava 3 ovog člana vrši se</w:t>
      </w:r>
      <w:r w:rsidR="005500F4">
        <w:rPr>
          <w:rFonts w:ascii="Times New Roman" w:hAnsi="Times New Roman" w:cs="Times New Roman"/>
          <w:sz w:val="24"/>
          <w:szCs w:val="24"/>
        </w:rPr>
        <w:t xml:space="preserve"> u obimu koji je neophodan</w:t>
      </w:r>
      <w:r w:rsidR="005A405D" w:rsidRPr="00E47C77">
        <w:rPr>
          <w:rFonts w:ascii="Times New Roman" w:hAnsi="Times New Roman" w:cs="Times New Roman"/>
          <w:sz w:val="24"/>
          <w:szCs w:val="24"/>
        </w:rPr>
        <w:t>,</w:t>
      </w:r>
      <w:r w:rsidR="00045BC5" w:rsidRPr="00E47C77">
        <w:rPr>
          <w:rFonts w:ascii="Times New Roman" w:hAnsi="Times New Roman" w:cs="Times New Roman"/>
          <w:sz w:val="24"/>
          <w:szCs w:val="24"/>
        </w:rPr>
        <w:t xml:space="preserve"> </w:t>
      </w:r>
      <w:r w:rsidR="00726BED" w:rsidRPr="00E47C77">
        <w:rPr>
          <w:rFonts w:ascii="Times New Roman" w:hAnsi="Times New Roman" w:cs="Times New Roman"/>
          <w:sz w:val="24"/>
          <w:szCs w:val="24"/>
        </w:rPr>
        <w:t xml:space="preserve">a lični podaci prikupljeni u tu svrhu </w:t>
      </w:r>
      <w:r w:rsidR="0072209B" w:rsidRPr="00E47C77">
        <w:rPr>
          <w:rFonts w:ascii="Times New Roman" w:hAnsi="Times New Roman" w:cs="Times New Roman"/>
          <w:sz w:val="24"/>
          <w:szCs w:val="24"/>
        </w:rPr>
        <w:t xml:space="preserve">mogu </w:t>
      </w:r>
      <w:r w:rsidR="00726BED" w:rsidRPr="00E47C77">
        <w:rPr>
          <w:rFonts w:ascii="Times New Roman" w:hAnsi="Times New Roman" w:cs="Times New Roman"/>
          <w:sz w:val="24"/>
          <w:szCs w:val="24"/>
        </w:rPr>
        <w:t xml:space="preserve">se </w:t>
      </w:r>
      <w:r w:rsidR="0028439D" w:rsidRPr="00E47C77">
        <w:rPr>
          <w:rFonts w:ascii="Times New Roman" w:hAnsi="Times New Roman" w:cs="Times New Roman"/>
          <w:sz w:val="24"/>
          <w:szCs w:val="24"/>
        </w:rPr>
        <w:t xml:space="preserve">koristiti </w:t>
      </w:r>
      <w:r w:rsidR="00045BC5" w:rsidRPr="00E47C77">
        <w:rPr>
          <w:rFonts w:ascii="Times New Roman" w:hAnsi="Times New Roman" w:cs="Times New Roman"/>
          <w:sz w:val="24"/>
          <w:szCs w:val="24"/>
        </w:rPr>
        <w:t xml:space="preserve">isključivo </w:t>
      </w:r>
      <w:r w:rsidR="0028439D" w:rsidRPr="00E47C77">
        <w:rPr>
          <w:rFonts w:ascii="Times New Roman" w:hAnsi="Times New Roman" w:cs="Times New Roman"/>
          <w:sz w:val="24"/>
          <w:szCs w:val="24"/>
        </w:rPr>
        <w:t>za kontaktiranje potrošača u slučaju opoziva ili bezbjednosnog upozorenja</w:t>
      </w:r>
      <w:r w:rsidR="005500F4">
        <w:rPr>
          <w:rFonts w:ascii="Times New Roman" w:hAnsi="Times New Roman" w:cs="Times New Roman"/>
          <w:sz w:val="24"/>
          <w:szCs w:val="24"/>
        </w:rPr>
        <w:t xml:space="preserve"> iz stava 1 ovog člana</w:t>
      </w:r>
      <w:r w:rsidR="0028439D" w:rsidRPr="00E47C77">
        <w:rPr>
          <w:rFonts w:ascii="Times New Roman" w:hAnsi="Times New Roman" w:cs="Times New Roman"/>
          <w:sz w:val="24"/>
          <w:szCs w:val="24"/>
        </w:rPr>
        <w:t>.</w:t>
      </w:r>
    </w:p>
    <w:p w14:paraId="163D295B" w14:textId="7F85A76B" w:rsidR="00E924C7" w:rsidRPr="00E5386D" w:rsidRDefault="00FA7F3B" w:rsidP="0016168E">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(5)</w:t>
      </w:r>
      <w:r w:rsidR="004657B1">
        <w:rPr>
          <w:rFonts w:ascii="Times New Roman" w:hAnsi="Times New Roman" w:cs="Times New Roman"/>
          <w:sz w:val="24"/>
          <w:szCs w:val="24"/>
        </w:rPr>
        <w:t xml:space="preserve"> </w:t>
      </w:r>
      <w:r w:rsidR="005500F4">
        <w:rPr>
          <w:rFonts w:ascii="Times New Roman" w:hAnsi="Times New Roman" w:cs="Times New Roman"/>
          <w:sz w:val="24"/>
          <w:szCs w:val="24"/>
        </w:rPr>
        <w:t>Kad, u smislu stava 1 ovog člana,</w:t>
      </w:r>
      <w:r w:rsidRPr="00E47C77">
        <w:rPr>
          <w:rFonts w:ascii="Times New Roman" w:hAnsi="Times New Roman" w:cs="Times New Roman"/>
          <w:sz w:val="24"/>
          <w:szCs w:val="24"/>
        </w:rPr>
        <w:t xml:space="preserve"> nije moguće stupiti u kontakt sa svim pogođenim potrošačima, isporučioci i pružaoci usluga internet tržišta dužni </w:t>
      </w:r>
      <w:r w:rsidR="005500F4" w:rsidRPr="00E47C77">
        <w:rPr>
          <w:rFonts w:ascii="Times New Roman" w:hAnsi="Times New Roman" w:cs="Times New Roman"/>
          <w:sz w:val="24"/>
          <w:szCs w:val="24"/>
        </w:rPr>
        <w:t xml:space="preserve">su </w:t>
      </w:r>
      <w:r w:rsidRPr="00E47C77">
        <w:rPr>
          <w:rFonts w:ascii="Times New Roman" w:hAnsi="Times New Roman" w:cs="Times New Roman"/>
          <w:sz w:val="24"/>
          <w:szCs w:val="24"/>
        </w:rPr>
        <w:t>da</w:t>
      </w:r>
      <w:r w:rsidR="005500F4">
        <w:rPr>
          <w:rFonts w:ascii="Times New Roman" w:hAnsi="Times New Roman" w:cs="Times New Roman"/>
          <w:sz w:val="24"/>
          <w:szCs w:val="24"/>
        </w:rPr>
        <w:t>,</w:t>
      </w:r>
      <w:r w:rsidRPr="00E47C77">
        <w:rPr>
          <w:rFonts w:ascii="Times New Roman" w:hAnsi="Times New Roman" w:cs="Times New Roman"/>
          <w:sz w:val="24"/>
          <w:szCs w:val="24"/>
        </w:rPr>
        <w:t xml:space="preserve"> u skladu sa svojim odgovornostima</w:t>
      </w:r>
      <w:r w:rsidR="005500F4">
        <w:rPr>
          <w:rFonts w:ascii="Times New Roman" w:hAnsi="Times New Roman" w:cs="Times New Roman"/>
          <w:sz w:val="24"/>
          <w:szCs w:val="24"/>
        </w:rPr>
        <w:t>,</w:t>
      </w:r>
      <w:r w:rsidRPr="00E47C77">
        <w:rPr>
          <w:rFonts w:ascii="Times New Roman" w:hAnsi="Times New Roman" w:cs="Times New Roman"/>
          <w:sz w:val="24"/>
          <w:szCs w:val="24"/>
        </w:rPr>
        <w:t xml:space="preserve"> </w:t>
      </w:r>
      <w:r w:rsidR="00BC66CD" w:rsidRPr="00E47C77">
        <w:rPr>
          <w:rFonts w:ascii="Times New Roman" w:hAnsi="Times New Roman" w:cs="Times New Roman"/>
          <w:sz w:val="24"/>
          <w:szCs w:val="24"/>
        </w:rPr>
        <w:t xml:space="preserve">pruže </w:t>
      </w:r>
      <w:r w:rsidRPr="00E47C77">
        <w:rPr>
          <w:rFonts w:ascii="Times New Roman" w:hAnsi="Times New Roman" w:cs="Times New Roman"/>
          <w:sz w:val="24"/>
          <w:szCs w:val="24"/>
        </w:rPr>
        <w:t>jasno i vidljivo obavještenje o opozivu ili bezbjednosno upozorenje</w:t>
      </w:r>
      <w:r w:rsidR="0016168E">
        <w:rPr>
          <w:rFonts w:ascii="Times New Roman" w:hAnsi="Times New Roman" w:cs="Times New Roman"/>
          <w:sz w:val="24"/>
          <w:szCs w:val="24"/>
        </w:rPr>
        <w:t xml:space="preserve"> iz stava 1 ovog člana</w:t>
      </w:r>
      <w:r w:rsidRPr="00E47C77">
        <w:rPr>
          <w:rFonts w:ascii="Times New Roman" w:hAnsi="Times New Roman" w:cs="Times New Roman"/>
          <w:sz w:val="24"/>
          <w:szCs w:val="24"/>
        </w:rPr>
        <w:t xml:space="preserve"> </w:t>
      </w:r>
      <w:r w:rsidR="00F41AD9">
        <w:rPr>
          <w:rFonts w:ascii="Times New Roman" w:hAnsi="Times New Roman" w:cs="Times New Roman"/>
          <w:sz w:val="24"/>
          <w:szCs w:val="24"/>
        </w:rPr>
        <w:t>na drugi odgovarajući način</w:t>
      </w:r>
      <w:r w:rsidRPr="00E47C77">
        <w:rPr>
          <w:rFonts w:ascii="Times New Roman" w:hAnsi="Times New Roman" w:cs="Times New Roman"/>
          <w:sz w:val="24"/>
          <w:szCs w:val="24"/>
        </w:rPr>
        <w:t xml:space="preserve"> koji </w:t>
      </w:r>
      <w:r w:rsidR="00F41AD9" w:rsidRPr="00E47C77">
        <w:rPr>
          <w:rFonts w:ascii="Times New Roman" w:hAnsi="Times New Roman" w:cs="Times New Roman"/>
          <w:sz w:val="24"/>
          <w:szCs w:val="24"/>
        </w:rPr>
        <w:t>obezbjeđuj</w:t>
      </w:r>
      <w:r w:rsidR="00F41AD9">
        <w:rPr>
          <w:rFonts w:ascii="Times New Roman" w:hAnsi="Times New Roman" w:cs="Times New Roman"/>
          <w:sz w:val="24"/>
          <w:szCs w:val="24"/>
        </w:rPr>
        <w:t>e</w:t>
      </w:r>
      <w:r w:rsidR="00F41AD9" w:rsidRPr="00E47C77">
        <w:rPr>
          <w:rFonts w:ascii="Times New Roman" w:hAnsi="Times New Roman" w:cs="Times New Roman"/>
          <w:sz w:val="24"/>
          <w:szCs w:val="24"/>
        </w:rPr>
        <w:t xml:space="preserve"> </w:t>
      </w:r>
      <w:r w:rsidRPr="00E47C77">
        <w:rPr>
          <w:rFonts w:ascii="Times New Roman" w:hAnsi="Times New Roman" w:cs="Times New Roman"/>
          <w:sz w:val="24"/>
          <w:szCs w:val="24"/>
        </w:rPr>
        <w:t xml:space="preserve">najširi mogući domet, </w:t>
      </w:r>
      <w:r w:rsidRPr="00E5386D">
        <w:rPr>
          <w:rFonts w:ascii="Times New Roman" w:hAnsi="Times New Roman" w:cs="Times New Roman"/>
          <w:sz w:val="24"/>
          <w:szCs w:val="24"/>
        </w:rPr>
        <w:t>uključujući, po mogućnosti</w:t>
      </w:r>
      <w:r w:rsidR="00F40CEB">
        <w:rPr>
          <w:rFonts w:ascii="Times New Roman" w:hAnsi="Times New Roman" w:cs="Times New Roman"/>
          <w:sz w:val="24"/>
          <w:szCs w:val="24"/>
        </w:rPr>
        <w:t>,</w:t>
      </w:r>
      <w:r w:rsidRPr="00E5386D">
        <w:rPr>
          <w:rFonts w:ascii="Times New Roman" w:hAnsi="Times New Roman" w:cs="Times New Roman"/>
          <w:sz w:val="24"/>
          <w:szCs w:val="24"/>
        </w:rPr>
        <w:t xml:space="preserve"> </w:t>
      </w:r>
      <w:r w:rsidR="007B4AF7" w:rsidRPr="00E5386D">
        <w:rPr>
          <w:rFonts w:ascii="Times New Roman" w:hAnsi="Times New Roman" w:cs="Times New Roman"/>
          <w:sz w:val="24"/>
          <w:szCs w:val="24"/>
        </w:rPr>
        <w:t>njihove</w:t>
      </w:r>
      <w:r w:rsidR="00B66449" w:rsidRPr="00E5386D">
        <w:rPr>
          <w:rFonts w:ascii="Times New Roman" w:hAnsi="Times New Roman" w:cs="Times New Roman"/>
          <w:sz w:val="24"/>
          <w:szCs w:val="24"/>
        </w:rPr>
        <w:t>:</w:t>
      </w:r>
      <w:r w:rsidR="007B4AF7" w:rsidRPr="00E5386D">
        <w:rPr>
          <w:rFonts w:ascii="Times New Roman" w:hAnsi="Times New Roman" w:cs="Times New Roman"/>
          <w:sz w:val="24"/>
          <w:szCs w:val="24"/>
        </w:rPr>
        <w:t xml:space="preserve"> </w:t>
      </w:r>
      <w:r w:rsidRPr="00E5386D">
        <w:rPr>
          <w:rFonts w:ascii="Times New Roman" w:hAnsi="Times New Roman" w:cs="Times New Roman"/>
          <w:sz w:val="24"/>
          <w:szCs w:val="24"/>
        </w:rPr>
        <w:t>internet stranice</w:t>
      </w:r>
      <w:r w:rsidR="00CC3B3E" w:rsidRPr="00E5386D">
        <w:rPr>
          <w:rFonts w:ascii="Times New Roman" w:hAnsi="Times New Roman" w:cs="Times New Roman"/>
          <w:sz w:val="24"/>
          <w:szCs w:val="24"/>
        </w:rPr>
        <w:t>, društvene medije</w:t>
      </w:r>
      <w:r w:rsidR="009D7C23" w:rsidRPr="00E5386D">
        <w:rPr>
          <w:rFonts w:ascii="Times New Roman" w:hAnsi="Times New Roman" w:cs="Times New Roman"/>
          <w:sz w:val="24"/>
          <w:szCs w:val="24"/>
        </w:rPr>
        <w:t xml:space="preserve"> i društvene</w:t>
      </w:r>
      <w:r w:rsidR="007B4AF7" w:rsidRPr="00E5386D">
        <w:rPr>
          <w:rFonts w:ascii="Times New Roman" w:hAnsi="Times New Roman" w:cs="Times New Roman"/>
          <w:sz w:val="24"/>
          <w:szCs w:val="24"/>
        </w:rPr>
        <w:t xml:space="preserve"> mreže,</w:t>
      </w:r>
      <w:r w:rsidR="00CC3B3E" w:rsidRPr="00E5386D">
        <w:rPr>
          <w:rFonts w:ascii="Times New Roman" w:hAnsi="Times New Roman" w:cs="Times New Roman"/>
          <w:sz w:val="24"/>
          <w:szCs w:val="24"/>
        </w:rPr>
        <w:t xml:space="preserve"> </w:t>
      </w:r>
      <w:r w:rsidRPr="00E5386D">
        <w:rPr>
          <w:rFonts w:ascii="Times New Roman" w:hAnsi="Times New Roman" w:cs="Times New Roman"/>
          <w:sz w:val="24"/>
          <w:szCs w:val="24"/>
        </w:rPr>
        <w:t>biltene</w:t>
      </w:r>
      <w:r w:rsidR="007B4AF7" w:rsidRPr="00E5386D">
        <w:rPr>
          <w:rFonts w:ascii="Times New Roman" w:hAnsi="Times New Roman" w:cs="Times New Roman"/>
          <w:sz w:val="24"/>
          <w:szCs w:val="24"/>
        </w:rPr>
        <w:t xml:space="preserve">, </w:t>
      </w:r>
      <w:r w:rsidRPr="00E5386D">
        <w:rPr>
          <w:rFonts w:ascii="Times New Roman" w:hAnsi="Times New Roman" w:cs="Times New Roman"/>
          <w:sz w:val="24"/>
          <w:szCs w:val="24"/>
        </w:rPr>
        <w:t xml:space="preserve">maloprodajna mjesta i, po potrebi, objave </w:t>
      </w:r>
      <w:r w:rsidR="00B66449" w:rsidRPr="00E5386D">
        <w:rPr>
          <w:rFonts w:ascii="Times New Roman" w:hAnsi="Times New Roman" w:cs="Times New Roman"/>
          <w:sz w:val="24"/>
          <w:szCs w:val="24"/>
        </w:rPr>
        <w:t>putem audiovizuelnih medijskih usluga i drugih</w:t>
      </w:r>
      <w:r w:rsidR="00CC3B3E" w:rsidRPr="00E5386D">
        <w:rPr>
          <w:rFonts w:ascii="Times New Roman" w:hAnsi="Times New Roman" w:cs="Times New Roman"/>
          <w:sz w:val="24"/>
          <w:szCs w:val="24"/>
        </w:rPr>
        <w:t xml:space="preserve"> </w:t>
      </w:r>
      <w:r w:rsidR="00B66449" w:rsidRPr="00E5386D">
        <w:rPr>
          <w:rFonts w:ascii="Times New Roman" w:hAnsi="Times New Roman" w:cs="Times New Roman"/>
          <w:sz w:val="24"/>
          <w:szCs w:val="24"/>
        </w:rPr>
        <w:t>načina</w:t>
      </w:r>
      <w:r w:rsidR="007B4AF7" w:rsidRPr="00E5386D">
        <w:rPr>
          <w:rFonts w:ascii="Times New Roman" w:hAnsi="Times New Roman" w:cs="Times New Roman"/>
          <w:sz w:val="24"/>
          <w:szCs w:val="24"/>
        </w:rPr>
        <w:t xml:space="preserve"> </w:t>
      </w:r>
      <w:r w:rsidR="00527AD9" w:rsidRPr="00E5386D">
        <w:rPr>
          <w:rFonts w:ascii="Times New Roman" w:hAnsi="Times New Roman" w:cs="Times New Roman"/>
          <w:sz w:val="24"/>
          <w:szCs w:val="24"/>
        </w:rPr>
        <w:t>komunikacije</w:t>
      </w:r>
      <w:r w:rsidR="007B4AF7" w:rsidRPr="00E5386D">
        <w:rPr>
          <w:rFonts w:ascii="Times New Roman" w:hAnsi="Times New Roman" w:cs="Times New Roman"/>
          <w:sz w:val="24"/>
          <w:szCs w:val="24"/>
        </w:rPr>
        <w:t xml:space="preserve">, kao </w:t>
      </w:r>
      <w:r w:rsidR="0016168E" w:rsidRPr="00E5386D">
        <w:rPr>
          <w:rFonts w:ascii="Times New Roman" w:hAnsi="Times New Roman" w:cs="Times New Roman"/>
          <w:sz w:val="24"/>
          <w:szCs w:val="24"/>
        </w:rPr>
        <w:t xml:space="preserve">i na način koji je pristupačan za lica sa invaliditetom. </w:t>
      </w:r>
    </w:p>
    <w:p w14:paraId="2CE7134A" w14:textId="77777777" w:rsidR="0016168E" w:rsidRPr="00E47C77" w:rsidRDefault="0016168E" w:rsidP="0016168E">
      <w:pPr>
        <w:spacing w:after="0" w:line="240" w:lineRule="auto"/>
        <w:ind w:firstLine="720"/>
        <w:jc w:val="both"/>
        <w:rPr>
          <w:rFonts w:ascii="Times New Roman" w:hAnsi="Times New Roman" w:cs="Times New Roman"/>
          <w:sz w:val="24"/>
          <w:szCs w:val="24"/>
        </w:rPr>
      </w:pPr>
    </w:p>
    <w:p w14:paraId="7D947A51" w14:textId="3009D6FC" w:rsidR="0028439D" w:rsidRPr="00E47C77" w:rsidRDefault="00F74E27" w:rsidP="005466B6">
      <w:pPr>
        <w:tabs>
          <w:tab w:val="center" w:pos="4513"/>
          <w:tab w:val="left" w:pos="73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28439D" w:rsidRPr="00E47C77">
        <w:rPr>
          <w:rFonts w:ascii="Times New Roman" w:hAnsi="Times New Roman" w:cs="Times New Roman"/>
          <w:b/>
          <w:bCs/>
          <w:sz w:val="24"/>
          <w:szCs w:val="24"/>
        </w:rPr>
        <w:t>Obavještenje o opozivu</w:t>
      </w:r>
      <w:r>
        <w:rPr>
          <w:rFonts w:ascii="Times New Roman" w:hAnsi="Times New Roman" w:cs="Times New Roman"/>
          <w:b/>
          <w:bCs/>
          <w:sz w:val="24"/>
          <w:szCs w:val="24"/>
        </w:rPr>
        <w:tab/>
      </w:r>
    </w:p>
    <w:p w14:paraId="4425788D" w14:textId="6152A9C5" w:rsidR="0028439D" w:rsidRPr="00E47C77" w:rsidRDefault="0028439D"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Član 3</w:t>
      </w:r>
      <w:r w:rsidR="004F3B68">
        <w:rPr>
          <w:rFonts w:ascii="Times New Roman" w:hAnsi="Times New Roman" w:cs="Times New Roman"/>
          <w:b/>
          <w:bCs/>
          <w:sz w:val="24"/>
          <w:szCs w:val="24"/>
        </w:rPr>
        <w:t>8</w:t>
      </w:r>
      <w:r w:rsidR="00196DDB">
        <w:rPr>
          <w:rFonts w:ascii="Times New Roman" w:hAnsi="Times New Roman" w:cs="Times New Roman"/>
          <w:b/>
          <w:bCs/>
          <w:sz w:val="24"/>
          <w:szCs w:val="24"/>
        </w:rPr>
        <w:t xml:space="preserve"> </w:t>
      </w:r>
    </w:p>
    <w:p w14:paraId="35963594" w14:textId="3473AE66" w:rsidR="00E3565F" w:rsidRPr="00E47C77" w:rsidRDefault="0028439D" w:rsidP="00E3565F">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(1) Kad se</w:t>
      </w:r>
      <w:r w:rsidR="00AB14FF">
        <w:rPr>
          <w:rFonts w:ascii="Times New Roman" w:hAnsi="Times New Roman" w:cs="Times New Roman"/>
          <w:sz w:val="24"/>
          <w:szCs w:val="24"/>
        </w:rPr>
        <w:t>,</w:t>
      </w:r>
      <w:r w:rsidRPr="00E47C77">
        <w:rPr>
          <w:rFonts w:ascii="Times New Roman" w:hAnsi="Times New Roman" w:cs="Times New Roman"/>
          <w:sz w:val="24"/>
          <w:szCs w:val="24"/>
        </w:rPr>
        <w:t xml:space="preserve"> </w:t>
      </w:r>
      <w:r w:rsidR="002E159E" w:rsidRPr="00E47C77">
        <w:rPr>
          <w:rFonts w:ascii="Times New Roman" w:hAnsi="Times New Roman" w:cs="Times New Roman"/>
          <w:sz w:val="24"/>
          <w:szCs w:val="24"/>
        </w:rPr>
        <w:t xml:space="preserve">u skladu sa članom </w:t>
      </w:r>
      <w:r w:rsidR="00E01E28" w:rsidRPr="00E47C77">
        <w:rPr>
          <w:rFonts w:ascii="Times New Roman" w:hAnsi="Times New Roman" w:cs="Times New Roman"/>
          <w:sz w:val="24"/>
          <w:szCs w:val="24"/>
        </w:rPr>
        <w:t xml:space="preserve">38 </w:t>
      </w:r>
      <w:r w:rsidR="002E159E" w:rsidRPr="00E47C77">
        <w:rPr>
          <w:rFonts w:ascii="Times New Roman" w:hAnsi="Times New Roman" w:cs="Times New Roman"/>
          <w:sz w:val="24"/>
          <w:szCs w:val="24"/>
        </w:rPr>
        <w:t>st. 1</w:t>
      </w:r>
      <w:r w:rsidR="00616F80" w:rsidRPr="00E47C77">
        <w:rPr>
          <w:rFonts w:ascii="Times New Roman" w:hAnsi="Times New Roman" w:cs="Times New Roman"/>
          <w:sz w:val="24"/>
          <w:szCs w:val="24"/>
        </w:rPr>
        <w:t xml:space="preserve"> </w:t>
      </w:r>
      <w:r w:rsidR="002E159E" w:rsidRPr="00E47C77">
        <w:rPr>
          <w:rFonts w:ascii="Times New Roman" w:hAnsi="Times New Roman" w:cs="Times New Roman"/>
          <w:sz w:val="24"/>
          <w:szCs w:val="24"/>
        </w:rPr>
        <w:t xml:space="preserve">i </w:t>
      </w:r>
      <w:r w:rsidR="00D97449" w:rsidRPr="00E47C77">
        <w:rPr>
          <w:rFonts w:ascii="Times New Roman" w:hAnsi="Times New Roman" w:cs="Times New Roman"/>
          <w:sz w:val="24"/>
          <w:szCs w:val="24"/>
        </w:rPr>
        <w:t xml:space="preserve">5 </w:t>
      </w:r>
      <w:r w:rsidR="002E159E" w:rsidRPr="00E47C77">
        <w:rPr>
          <w:rFonts w:ascii="Times New Roman" w:hAnsi="Times New Roman" w:cs="Times New Roman"/>
          <w:sz w:val="24"/>
          <w:szCs w:val="24"/>
        </w:rPr>
        <w:t>ovog zakona</w:t>
      </w:r>
      <w:r w:rsidR="00AB14FF">
        <w:rPr>
          <w:rFonts w:ascii="Times New Roman" w:hAnsi="Times New Roman" w:cs="Times New Roman"/>
          <w:sz w:val="24"/>
          <w:szCs w:val="24"/>
        </w:rPr>
        <w:t>,</w:t>
      </w:r>
      <w:r w:rsidR="002E159E" w:rsidRPr="00E47C77">
        <w:rPr>
          <w:rFonts w:ascii="Times New Roman" w:hAnsi="Times New Roman" w:cs="Times New Roman"/>
          <w:sz w:val="24"/>
          <w:szCs w:val="24"/>
        </w:rPr>
        <w:t xml:space="preserve"> </w:t>
      </w:r>
      <w:r w:rsidRPr="00E47C77">
        <w:rPr>
          <w:rFonts w:ascii="Times New Roman" w:hAnsi="Times New Roman" w:cs="Times New Roman"/>
          <w:sz w:val="24"/>
          <w:szCs w:val="24"/>
        </w:rPr>
        <w:t xml:space="preserve">informacije o opozivu proizvoda potrošačima </w:t>
      </w:r>
      <w:r w:rsidR="002E159E" w:rsidRPr="00E47C77">
        <w:rPr>
          <w:rFonts w:ascii="Times New Roman" w:hAnsi="Times New Roman" w:cs="Times New Roman"/>
          <w:sz w:val="24"/>
          <w:szCs w:val="24"/>
        </w:rPr>
        <w:t xml:space="preserve">pružaju </w:t>
      </w:r>
      <w:r w:rsidR="00B82CF3">
        <w:rPr>
          <w:rFonts w:ascii="Times New Roman" w:hAnsi="Times New Roman" w:cs="Times New Roman"/>
          <w:sz w:val="24"/>
          <w:szCs w:val="24"/>
        </w:rPr>
        <w:t xml:space="preserve">obavještenjem </w:t>
      </w:r>
      <w:r w:rsidRPr="00E47C77">
        <w:rPr>
          <w:rFonts w:ascii="Times New Roman" w:hAnsi="Times New Roman" w:cs="Times New Roman"/>
          <w:sz w:val="24"/>
          <w:szCs w:val="24"/>
        </w:rPr>
        <w:t xml:space="preserve">u pisanom obliku, </w:t>
      </w:r>
      <w:r w:rsidR="00B82CF3">
        <w:rPr>
          <w:rFonts w:ascii="Times New Roman" w:hAnsi="Times New Roman" w:cs="Times New Roman"/>
          <w:sz w:val="24"/>
          <w:szCs w:val="24"/>
        </w:rPr>
        <w:t>to obavještenje mora biti dato</w:t>
      </w:r>
      <w:r w:rsidR="00AB14FF">
        <w:rPr>
          <w:rFonts w:ascii="Times New Roman" w:hAnsi="Times New Roman" w:cs="Times New Roman"/>
          <w:sz w:val="24"/>
          <w:szCs w:val="24"/>
        </w:rPr>
        <w:t xml:space="preserve"> na obrascu koji </w:t>
      </w:r>
      <w:r w:rsidR="0072353F" w:rsidRPr="00E47C77">
        <w:rPr>
          <w:rFonts w:ascii="Times New Roman" w:hAnsi="Times New Roman" w:cs="Times New Roman"/>
          <w:sz w:val="24"/>
          <w:szCs w:val="24"/>
        </w:rPr>
        <w:t xml:space="preserve">obavezno </w:t>
      </w:r>
      <w:r w:rsidR="00F62032" w:rsidRPr="00E47C77">
        <w:rPr>
          <w:rFonts w:ascii="Times New Roman" w:hAnsi="Times New Roman" w:cs="Times New Roman"/>
          <w:sz w:val="24"/>
          <w:szCs w:val="24"/>
        </w:rPr>
        <w:t>sadrži</w:t>
      </w:r>
      <w:r w:rsidRPr="00E47C77">
        <w:rPr>
          <w:rFonts w:ascii="Times New Roman" w:hAnsi="Times New Roman" w:cs="Times New Roman"/>
          <w:sz w:val="24"/>
          <w:szCs w:val="24"/>
        </w:rPr>
        <w:t>:</w:t>
      </w:r>
      <w:r w:rsidR="00E3565F">
        <w:rPr>
          <w:rFonts w:ascii="Times New Roman" w:hAnsi="Times New Roman" w:cs="Times New Roman"/>
          <w:sz w:val="24"/>
          <w:szCs w:val="24"/>
        </w:rPr>
        <w:t xml:space="preserve">  </w:t>
      </w:r>
    </w:p>
    <w:p w14:paraId="4BAE5B95" w14:textId="3473AE66" w:rsidR="0028439D" w:rsidRPr="00E47C77" w:rsidRDefault="00444C67" w:rsidP="00635F99">
      <w:pPr>
        <w:pStyle w:val="ListParagraph"/>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1</w:t>
      </w:r>
      <w:r w:rsidR="0028439D" w:rsidRPr="00E47C77">
        <w:rPr>
          <w:rFonts w:ascii="Times New Roman" w:hAnsi="Times New Roman" w:cs="Times New Roman"/>
          <w:sz w:val="24"/>
          <w:szCs w:val="24"/>
        </w:rPr>
        <w:t>) naslov</w:t>
      </w:r>
      <w:r w:rsidR="002E159E" w:rsidRPr="00E47C77">
        <w:rPr>
          <w:rFonts w:ascii="Times New Roman" w:hAnsi="Times New Roman" w:cs="Times New Roman"/>
          <w:sz w:val="24"/>
          <w:szCs w:val="24"/>
        </w:rPr>
        <w:t>:</w:t>
      </w:r>
      <w:r w:rsidR="0028439D" w:rsidRPr="00E47C77">
        <w:rPr>
          <w:rFonts w:ascii="Times New Roman" w:hAnsi="Times New Roman" w:cs="Times New Roman"/>
          <w:sz w:val="24"/>
          <w:szCs w:val="24"/>
        </w:rPr>
        <w:t xml:space="preserve"> „Opoziv proizvoda zbog bezbjednosti”;</w:t>
      </w:r>
    </w:p>
    <w:p w14:paraId="7AFC4DAC" w14:textId="63BD5E80" w:rsidR="0028439D" w:rsidRPr="00E47C77" w:rsidRDefault="00444C67" w:rsidP="00635F99">
      <w:pPr>
        <w:pStyle w:val="ListParagraph"/>
        <w:tabs>
          <w:tab w:val="left" w:pos="7335"/>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2</w:t>
      </w:r>
      <w:r w:rsidR="0028439D" w:rsidRPr="00E47C77">
        <w:rPr>
          <w:rFonts w:ascii="Times New Roman" w:hAnsi="Times New Roman" w:cs="Times New Roman"/>
          <w:sz w:val="24"/>
          <w:szCs w:val="24"/>
        </w:rPr>
        <w:t>) jasan opis opozvanog proizvoda, uključujući:</w:t>
      </w:r>
      <w:r w:rsidR="00800B17" w:rsidRPr="00E47C77">
        <w:rPr>
          <w:rFonts w:ascii="Times New Roman" w:hAnsi="Times New Roman" w:cs="Times New Roman"/>
          <w:sz w:val="24"/>
          <w:szCs w:val="24"/>
        </w:rPr>
        <w:tab/>
      </w:r>
    </w:p>
    <w:p w14:paraId="3C3CCAED" w14:textId="09394A18" w:rsidR="0028439D" w:rsidRPr="00E47C77" w:rsidRDefault="0028439D" w:rsidP="00635F99">
      <w:pPr>
        <w:pStyle w:val="ListParagraph"/>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 </w:t>
      </w:r>
      <w:r w:rsidR="00D43D95" w:rsidRPr="00E47C77">
        <w:rPr>
          <w:rFonts w:ascii="Times New Roman" w:hAnsi="Times New Roman" w:cs="Times New Roman"/>
          <w:sz w:val="24"/>
          <w:szCs w:val="24"/>
        </w:rPr>
        <w:t xml:space="preserve">- </w:t>
      </w:r>
      <w:r w:rsidRPr="00E47C77">
        <w:rPr>
          <w:rFonts w:ascii="Times New Roman" w:hAnsi="Times New Roman" w:cs="Times New Roman"/>
          <w:sz w:val="24"/>
          <w:szCs w:val="24"/>
        </w:rPr>
        <w:t xml:space="preserve">sliku, </w:t>
      </w:r>
      <w:r w:rsidR="0071214E">
        <w:rPr>
          <w:rFonts w:ascii="Times New Roman" w:hAnsi="Times New Roman" w:cs="Times New Roman"/>
          <w:sz w:val="24"/>
          <w:szCs w:val="24"/>
        </w:rPr>
        <w:t>naziv</w:t>
      </w:r>
      <w:r w:rsidR="005466B6">
        <w:rPr>
          <w:rFonts w:ascii="Times New Roman" w:hAnsi="Times New Roman" w:cs="Times New Roman"/>
          <w:sz w:val="24"/>
          <w:szCs w:val="24"/>
        </w:rPr>
        <w:t xml:space="preserve"> </w:t>
      </w:r>
      <w:r w:rsidRPr="00E47C77">
        <w:rPr>
          <w:rFonts w:ascii="Times New Roman" w:hAnsi="Times New Roman" w:cs="Times New Roman"/>
          <w:sz w:val="24"/>
          <w:szCs w:val="24"/>
        </w:rPr>
        <w:t>i robnu marku proizvoda;</w:t>
      </w:r>
    </w:p>
    <w:p w14:paraId="0341C14A" w14:textId="530B8493" w:rsidR="0028439D" w:rsidRPr="00E47C77" w:rsidRDefault="0028439D" w:rsidP="00635F99">
      <w:pPr>
        <w:pStyle w:val="ListParagraph"/>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 </w:t>
      </w:r>
      <w:r w:rsidR="00D43D95" w:rsidRPr="00E47C77">
        <w:rPr>
          <w:rFonts w:ascii="Times New Roman" w:hAnsi="Times New Roman" w:cs="Times New Roman"/>
          <w:sz w:val="24"/>
          <w:szCs w:val="24"/>
        </w:rPr>
        <w:t xml:space="preserve">- </w:t>
      </w:r>
      <w:r w:rsidRPr="00E47C77">
        <w:rPr>
          <w:rFonts w:ascii="Times New Roman" w:hAnsi="Times New Roman" w:cs="Times New Roman"/>
          <w:sz w:val="24"/>
          <w:szCs w:val="24"/>
        </w:rPr>
        <w:t>identifikacione brojeve proizvoda, kao što je broj šarže ili serije i, po potrebi, grafički prikaz mjesta na kojima se oni mogu naći na proizvodu; i</w:t>
      </w:r>
    </w:p>
    <w:p w14:paraId="0CA0E989" w14:textId="558C170A" w:rsidR="0028439D" w:rsidRPr="00E47C77" w:rsidRDefault="0028439D" w:rsidP="00635F99">
      <w:pPr>
        <w:pStyle w:val="ListParagraph"/>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 </w:t>
      </w:r>
      <w:r w:rsidR="00D43D95" w:rsidRPr="00E47C77">
        <w:rPr>
          <w:rFonts w:ascii="Times New Roman" w:hAnsi="Times New Roman" w:cs="Times New Roman"/>
          <w:sz w:val="24"/>
          <w:szCs w:val="24"/>
        </w:rPr>
        <w:t xml:space="preserve">- </w:t>
      </w:r>
      <w:r w:rsidRPr="00E47C77">
        <w:rPr>
          <w:rFonts w:ascii="Times New Roman" w:hAnsi="Times New Roman" w:cs="Times New Roman"/>
          <w:sz w:val="24"/>
          <w:szCs w:val="24"/>
        </w:rPr>
        <w:t>informacije o tome kad, gdje i ko je proizvod prodao, ako su dostupni;</w:t>
      </w:r>
    </w:p>
    <w:p w14:paraId="142BE259" w14:textId="63C9B874" w:rsidR="0028439D" w:rsidRPr="00E47C77" w:rsidRDefault="00444C67" w:rsidP="00635F99">
      <w:pPr>
        <w:pStyle w:val="ListParagraph"/>
        <w:numPr>
          <w:ilvl w:val="0"/>
          <w:numId w:val="8"/>
        </w:numPr>
        <w:tabs>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 </w:t>
      </w:r>
      <w:r w:rsidR="0028439D" w:rsidRPr="00E47C77">
        <w:rPr>
          <w:rFonts w:ascii="Times New Roman" w:hAnsi="Times New Roman" w:cs="Times New Roman"/>
          <w:sz w:val="24"/>
          <w:szCs w:val="24"/>
        </w:rPr>
        <w:t>jasan opis opasnosti povezane</w:t>
      </w:r>
      <w:r w:rsidR="00906A5D">
        <w:rPr>
          <w:rFonts w:ascii="Times New Roman" w:hAnsi="Times New Roman" w:cs="Times New Roman"/>
          <w:sz w:val="24"/>
          <w:szCs w:val="24"/>
        </w:rPr>
        <w:t xml:space="preserve"> sa </w:t>
      </w:r>
      <w:r w:rsidR="0028439D" w:rsidRPr="00E47C77">
        <w:rPr>
          <w:rFonts w:ascii="Times New Roman" w:hAnsi="Times New Roman" w:cs="Times New Roman"/>
          <w:sz w:val="24"/>
          <w:szCs w:val="24"/>
        </w:rPr>
        <w:t xml:space="preserve">opozvanim proizvodom, izbjegavajući sve elemente koji bi mogli da umanje percepciju rizika kod potrošača, </w:t>
      </w:r>
      <w:r w:rsidR="00B82CF3">
        <w:rPr>
          <w:rFonts w:ascii="Times New Roman" w:hAnsi="Times New Roman" w:cs="Times New Roman"/>
          <w:sz w:val="24"/>
          <w:szCs w:val="24"/>
        </w:rPr>
        <w:t>npr.</w:t>
      </w:r>
      <w:r w:rsidR="0028439D" w:rsidRPr="00E47C77">
        <w:rPr>
          <w:rFonts w:ascii="Times New Roman" w:hAnsi="Times New Roman" w:cs="Times New Roman"/>
          <w:sz w:val="24"/>
          <w:szCs w:val="24"/>
        </w:rPr>
        <w:t xml:space="preserve"> korišćenjem pojmova i izraza kao što su „dobrovoljno”, „preventivno”, „diskreciono”, „u rijetkim situacijama” ili „u posebnim situacijama” ili navođenje da nije bilo prijavljenih nesreća;</w:t>
      </w:r>
    </w:p>
    <w:p w14:paraId="729735EE" w14:textId="03FA5EDF" w:rsidR="0028439D" w:rsidRPr="00E47C77" w:rsidRDefault="0028439D" w:rsidP="00635F99">
      <w:pPr>
        <w:pStyle w:val="ListParagraph"/>
        <w:numPr>
          <w:ilvl w:val="0"/>
          <w:numId w:val="8"/>
        </w:numPr>
        <w:tabs>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jasan opis radnji koje potrošači treba da preduzmu, uključujući </w:t>
      </w:r>
      <w:r w:rsidR="00EF1AA5">
        <w:rPr>
          <w:rFonts w:ascii="Times New Roman" w:hAnsi="Times New Roman" w:cs="Times New Roman"/>
          <w:sz w:val="24"/>
          <w:szCs w:val="24"/>
        </w:rPr>
        <w:t>upozor</w:t>
      </w:r>
      <w:r w:rsidR="00006D63">
        <w:rPr>
          <w:rFonts w:ascii="Times New Roman" w:hAnsi="Times New Roman" w:cs="Times New Roman"/>
          <w:sz w:val="24"/>
          <w:szCs w:val="24"/>
        </w:rPr>
        <w:t>enje</w:t>
      </w:r>
      <w:r w:rsidR="00006D63" w:rsidRPr="00E47C77">
        <w:rPr>
          <w:rFonts w:ascii="Times New Roman" w:hAnsi="Times New Roman" w:cs="Times New Roman"/>
          <w:sz w:val="24"/>
          <w:szCs w:val="24"/>
        </w:rPr>
        <w:t xml:space="preserve"> </w:t>
      </w:r>
      <w:r w:rsidRPr="00E47C77">
        <w:rPr>
          <w:rFonts w:ascii="Times New Roman" w:hAnsi="Times New Roman" w:cs="Times New Roman"/>
          <w:sz w:val="24"/>
          <w:szCs w:val="24"/>
        </w:rPr>
        <w:t xml:space="preserve">da </w:t>
      </w:r>
      <w:r w:rsidR="00EF1AA5">
        <w:rPr>
          <w:rFonts w:ascii="Times New Roman" w:hAnsi="Times New Roman" w:cs="Times New Roman"/>
          <w:sz w:val="24"/>
          <w:szCs w:val="24"/>
        </w:rPr>
        <w:t xml:space="preserve">zbog bezbjednosti </w:t>
      </w:r>
      <w:r w:rsidRPr="00E47C77">
        <w:rPr>
          <w:rFonts w:ascii="Times New Roman" w:hAnsi="Times New Roman" w:cs="Times New Roman"/>
          <w:sz w:val="24"/>
          <w:szCs w:val="24"/>
        </w:rPr>
        <w:t>odmah prestanu da koriste opozvani proizvod;</w:t>
      </w:r>
      <w:r w:rsidR="00EA1F24" w:rsidRPr="00E47C77">
        <w:rPr>
          <w:rFonts w:ascii="Times New Roman" w:hAnsi="Times New Roman" w:cs="Times New Roman"/>
          <w:sz w:val="24"/>
          <w:szCs w:val="24"/>
        </w:rPr>
        <w:t xml:space="preserve"> </w:t>
      </w:r>
    </w:p>
    <w:p w14:paraId="2DFCD29A" w14:textId="2A55F03B" w:rsidR="0028439D" w:rsidRPr="00E47C77" w:rsidRDefault="0028439D" w:rsidP="00635F99">
      <w:pPr>
        <w:pStyle w:val="ListParagraph"/>
        <w:numPr>
          <w:ilvl w:val="0"/>
          <w:numId w:val="8"/>
        </w:numPr>
        <w:tabs>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jasan opis </w:t>
      </w:r>
      <w:r w:rsidRPr="008633D0">
        <w:rPr>
          <w:rFonts w:ascii="Times New Roman" w:hAnsi="Times New Roman" w:cs="Times New Roman"/>
          <w:sz w:val="24"/>
          <w:szCs w:val="24"/>
        </w:rPr>
        <w:t>pravnih sredstava</w:t>
      </w:r>
      <w:r w:rsidRPr="00E47C77">
        <w:rPr>
          <w:rFonts w:ascii="Times New Roman" w:hAnsi="Times New Roman" w:cs="Times New Roman"/>
          <w:sz w:val="24"/>
          <w:szCs w:val="24"/>
        </w:rPr>
        <w:t xml:space="preserve"> koja su na raspolaganju potrošačima u skladu sa članom  </w:t>
      </w:r>
      <w:r w:rsidR="00E5386D">
        <w:rPr>
          <w:rFonts w:ascii="Times New Roman" w:hAnsi="Times New Roman" w:cs="Times New Roman"/>
          <w:sz w:val="24"/>
          <w:szCs w:val="24"/>
        </w:rPr>
        <w:t>40</w:t>
      </w:r>
      <w:r w:rsidR="00D43D95" w:rsidRPr="00E47C77">
        <w:rPr>
          <w:rFonts w:ascii="Times New Roman" w:hAnsi="Times New Roman" w:cs="Times New Roman"/>
          <w:sz w:val="24"/>
          <w:szCs w:val="24"/>
        </w:rPr>
        <w:t xml:space="preserve"> </w:t>
      </w:r>
      <w:r w:rsidRPr="00E47C77">
        <w:rPr>
          <w:rFonts w:ascii="Times New Roman" w:hAnsi="Times New Roman" w:cs="Times New Roman"/>
          <w:sz w:val="24"/>
          <w:szCs w:val="24"/>
        </w:rPr>
        <w:t>ovog zakona;</w:t>
      </w:r>
    </w:p>
    <w:p w14:paraId="572825CD" w14:textId="0F28A9BB" w:rsidR="0028439D" w:rsidRPr="00E47C77" w:rsidRDefault="0028439D" w:rsidP="00635F99">
      <w:pPr>
        <w:pStyle w:val="ListParagraph"/>
        <w:numPr>
          <w:ilvl w:val="0"/>
          <w:numId w:val="8"/>
        </w:numPr>
        <w:tabs>
          <w:tab w:val="left" w:pos="990"/>
        </w:tabs>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besplatni </w:t>
      </w:r>
      <w:r w:rsidR="00B82CF3">
        <w:rPr>
          <w:rFonts w:ascii="Times New Roman" w:hAnsi="Times New Roman" w:cs="Times New Roman"/>
          <w:sz w:val="24"/>
          <w:szCs w:val="24"/>
        </w:rPr>
        <w:t>broj telefona</w:t>
      </w:r>
      <w:r w:rsidRPr="00E47C77">
        <w:rPr>
          <w:rFonts w:ascii="Times New Roman" w:hAnsi="Times New Roman" w:cs="Times New Roman"/>
          <w:sz w:val="24"/>
          <w:szCs w:val="24"/>
        </w:rPr>
        <w:t xml:space="preserve"> ili interaktivnu inte</w:t>
      </w:r>
      <w:r w:rsidR="00D52331" w:rsidRPr="00E47C77">
        <w:rPr>
          <w:rFonts w:ascii="Times New Roman" w:hAnsi="Times New Roman" w:cs="Times New Roman"/>
          <w:sz w:val="24"/>
          <w:szCs w:val="24"/>
        </w:rPr>
        <w:t>r</w:t>
      </w:r>
      <w:r w:rsidRPr="00E47C77">
        <w:rPr>
          <w:rFonts w:ascii="Times New Roman" w:hAnsi="Times New Roman" w:cs="Times New Roman"/>
          <w:sz w:val="24"/>
          <w:szCs w:val="24"/>
        </w:rPr>
        <w:t>net službu, preko kojih potrošači mogu da dobiju više informacija; i</w:t>
      </w:r>
    </w:p>
    <w:p w14:paraId="27C60F53" w14:textId="77777777" w:rsidR="005466B6" w:rsidRDefault="00346224" w:rsidP="00346224">
      <w:pPr>
        <w:spacing w:after="0" w:line="240" w:lineRule="auto"/>
        <w:ind w:firstLine="720"/>
        <w:jc w:val="both"/>
      </w:pPr>
      <w:r>
        <w:rPr>
          <w:rFonts w:ascii="Times New Roman" w:hAnsi="Times New Roman" w:cs="Times New Roman"/>
          <w:sz w:val="24"/>
          <w:szCs w:val="24"/>
        </w:rPr>
        <w:t xml:space="preserve">7) </w:t>
      </w:r>
      <w:r w:rsidR="0028439D" w:rsidRPr="00346224">
        <w:rPr>
          <w:rFonts w:ascii="Times New Roman" w:hAnsi="Times New Roman" w:cs="Times New Roman"/>
          <w:sz w:val="24"/>
          <w:szCs w:val="24"/>
        </w:rPr>
        <w:t xml:space="preserve">po potrebi, </w:t>
      </w:r>
      <w:r w:rsidRPr="005466B6">
        <w:rPr>
          <w:rFonts w:ascii="Times New Roman" w:hAnsi="Times New Roman" w:cs="Times New Roman"/>
          <w:sz w:val="24"/>
          <w:szCs w:val="24"/>
        </w:rPr>
        <w:t>odgovarajući tekst kojim se potrošači podstiču</w:t>
      </w:r>
      <w:r>
        <w:t xml:space="preserve"> </w:t>
      </w:r>
      <w:r w:rsidR="0028439D" w:rsidRPr="00346224">
        <w:rPr>
          <w:rFonts w:ascii="Times New Roman" w:hAnsi="Times New Roman" w:cs="Times New Roman"/>
          <w:sz w:val="24"/>
          <w:szCs w:val="24"/>
        </w:rPr>
        <w:t>na dostavljanje informacija o opozivu drugim licima.</w:t>
      </w:r>
      <w:r w:rsidRPr="00346224">
        <w:t xml:space="preserve"> </w:t>
      </w:r>
    </w:p>
    <w:p w14:paraId="48381020" w14:textId="5E741E94" w:rsidR="00D71D7C" w:rsidRPr="00F40CEB" w:rsidRDefault="00D71D7C" w:rsidP="00346224">
      <w:pPr>
        <w:spacing w:after="0" w:line="240" w:lineRule="auto"/>
        <w:ind w:firstLine="720"/>
        <w:jc w:val="both"/>
        <w:rPr>
          <w:rFonts w:ascii="Times New Roman" w:hAnsi="Times New Roman" w:cs="Times New Roman"/>
          <w:sz w:val="24"/>
          <w:szCs w:val="24"/>
        </w:rPr>
      </w:pPr>
      <w:r w:rsidRPr="009D60F7">
        <w:rPr>
          <w:rFonts w:ascii="Times New Roman" w:hAnsi="Times New Roman" w:cs="Times New Roman"/>
          <w:sz w:val="24"/>
          <w:szCs w:val="24"/>
        </w:rPr>
        <w:lastRenderedPageBreak/>
        <w:t>(</w:t>
      </w:r>
      <w:r w:rsidR="00B82CF3" w:rsidRPr="009D60F7">
        <w:rPr>
          <w:rFonts w:ascii="Times New Roman" w:hAnsi="Times New Roman" w:cs="Times New Roman"/>
          <w:sz w:val="24"/>
          <w:szCs w:val="24"/>
        </w:rPr>
        <w:t>2</w:t>
      </w:r>
      <w:r w:rsidRPr="009D60F7">
        <w:rPr>
          <w:rFonts w:ascii="Times New Roman" w:hAnsi="Times New Roman" w:cs="Times New Roman"/>
          <w:sz w:val="24"/>
          <w:szCs w:val="24"/>
        </w:rPr>
        <w:t xml:space="preserve">) Obavještenje o opozivu i informacije koje se potrošačima pružaju putem besplatnog </w:t>
      </w:r>
      <w:r w:rsidR="00B82CF3" w:rsidRPr="009D60F7">
        <w:rPr>
          <w:rFonts w:ascii="Times New Roman" w:hAnsi="Times New Roman" w:cs="Times New Roman"/>
          <w:sz w:val="24"/>
          <w:szCs w:val="24"/>
        </w:rPr>
        <w:t>broja telefona</w:t>
      </w:r>
      <w:r w:rsidRPr="009D60F7">
        <w:rPr>
          <w:rFonts w:ascii="Times New Roman" w:hAnsi="Times New Roman" w:cs="Times New Roman"/>
          <w:sz w:val="24"/>
          <w:szCs w:val="24"/>
        </w:rPr>
        <w:t xml:space="preserve"> ili interaktivne internet službe moraju biti na crnogorskom jeziku.</w:t>
      </w:r>
      <w:r w:rsidRPr="00F40CEB">
        <w:rPr>
          <w:rFonts w:ascii="Times New Roman" w:hAnsi="Times New Roman" w:cs="Times New Roman"/>
          <w:sz w:val="24"/>
          <w:szCs w:val="24"/>
        </w:rPr>
        <w:t xml:space="preserve"> </w:t>
      </w:r>
      <w:r w:rsidR="007D441D" w:rsidRPr="00F40CEB">
        <w:rPr>
          <w:rFonts w:ascii="Times New Roman" w:hAnsi="Times New Roman" w:cs="Times New Roman"/>
          <w:sz w:val="24"/>
          <w:szCs w:val="24"/>
        </w:rPr>
        <w:t xml:space="preserve"> </w:t>
      </w:r>
    </w:p>
    <w:p w14:paraId="15DC4FA1" w14:textId="6A59B9AC" w:rsidR="002E159E" w:rsidRPr="00E47C77" w:rsidRDefault="002E159E"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w:t>
      </w:r>
      <w:r w:rsidR="00B82CF3">
        <w:rPr>
          <w:rFonts w:ascii="Times New Roman" w:hAnsi="Times New Roman" w:cs="Times New Roman"/>
          <w:sz w:val="24"/>
          <w:szCs w:val="24"/>
        </w:rPr>
        <w:t>3</w:t>
      </w:r>
      <w:r w:rsidRPr="00E47C77">
        <w:rPr>
          <w:rFonts w:ascii="Times New Roman" w:hAnsi="Times New Roman" w:cs="Times New Roman"/>
          <w:sz w:val="24"/>
          <w:szCs w:val="24"/>
        </w:rPr>
        <w:t xml:space="preserve">) </w:t>
      </w:r>
      <w:r w:rsidR="005160F1" w:rsidRPr="00E47C77">
        <w:rPr>
          <w:rFonts w:ascii="Times New Roman" w:hAnsi="Times New Roman" w:cs="Times New Roman"/>
          <w:sz w:val="24"/>
          <w:szCs w:val="24"/>
        </w:rPr>
        <w:t xml:space="preserve"> </w:t>
      </w:r>
      <w:r w:rsidR="00B82CF3">
        <w:rPr>
          <w:rFonts w:ascii="Times New Roman" w:hAnsi="Times New Roman" w:cs="Times New Roman"/>
          <w:sz w:val="24"/>
          <w:szCs w:val="24"/>
        </w:rPr>
        <w:t>Bliži sadržaj obavještenja o opozivu</w:t>
      </w:r>
      <w:r w:rsidRPr="00E47C77">
        <w:rPr>
          <w:rFonts w:ascii="Times New Roman" w:hAnsi="Times New Roman" w:cs="Times New Roman"/>
          <w:sz w:val="24"/>
          <w:szCs w:val="24"/>
        </w:rPr>
        <w:t xml:space="preserve"> propisuje </w:t>
      </w:r>
      <w:r w:rsidR="00A82C68" w:rsidRPr="00E47C77">
        <w:rPr>
          <w:rFonts w:ascii="Times New Roman" w:hAnsi="Times New Roman" w:cs="Times New Roman"/>
          <w:sz w:val="24"/>
          <w:szCs w:val="24"/>
        </w:rPr>
        <w:t>M</w:t>
      </w:r>
      <w:r w:rsidRPr="00E47C77">
        <w:rPr>
          <w:rFonts w:ascii="Times New Roman" w:hAnsi="Times New Roman" w:cs="Times New Roman"/>
          <w:sz w:val="24"/>
          <w:szCs w:val="24"/>
        </w:rPr>
        <w:t>inistarstvo</w:t>
      </w:r>
      <w:r w:rsidR="00034D78" w:rsidRPr="00E47C77">
        <w:rPr>
          <w:rFonts w:ascii="Times New Roman" w:hAnsi="Times New Roman" w:cs="Times New Roman"/>
          <w:sz w:val="24"/>
          <w:szCs w:val="24"/>
        </w:rPr>
        <w:t>.</w:t>
      </w:r>
      <w:r w:rsidR="00273FDF" w:rsidRPr="00E47C77">
        <w:rPr>
          <w:rFonts w:ascii="Times New Roman" w:hAnsi="Times New Roman" w:cs="Times New Roman"/>
          <w:sz w:val="24"/>
          <w:szCs w:val="24"/>
        </w:rPr>
        <w:t xml:space="preserve"> </w:t>
      </w:r>
    </w:p>
    <w:p w14:paraId="443A0DA4" w14:textId="77777777" w:rsidR="004F3B68" w:rsidRDefault="004F3B68" w:rsidP="000B3DB7">
      <w:pPr>
        <w:spacing w:after="0" w:line="240" w:lineRule="auto"/>
        <w:jc w:val="center"/>
        <w:rPr>
          <w:rFonts w:ascii="Times New Roman" w:hAnsi="Times New Roman" w:cs="Times New Roman"/>
          <w:b/>
          <w:bCs/>
          <w:sz w:val="24"/>
          <w:szCs w:val="24"/>
        </w:rPr>
      </w:pPr>
    </w:p>
    <w:p w14:paraId="1F8B78EF" w14:textId="56BA4D73" w:rsidR="0028439D" w:rsidRPr="00E47C77" w:rsidRDefault="0028439D" w:rsidP="000B3DB7">
      <w:pPr>
        <w:spacing w:after="0" w:line="240" w:lineRule="auto"/>
        <w:jc w:val="center"/>
        <w:rPr>
          <w:rFonts w:ascii="Times New Roman" w:hAnsi="Times New Roman" w:cs="Times New Roman"/>
          <w:b/>
          <w:bCs/>
          <w:sz w:val="24"/>
          <w:szCs w:val="24"/>
        </w:rPr>
      </w:pPr>
      <w:r w:rsidRPr="008633D0">
        <w:rPr>
          <w:rFonts w:ascii="Times New Roman" w:hAnsi="Times New Roman" w:cs="Times New Roman"/>
          <w:b/>
          <w:bCs/>
          <w:sz w:val="24"/>
          <w:szCs w:val="24"/>
        </w:rPr>
        <w:t>Pravna sredstva</w:t>
      </w:r>
      <w:r w:rsidRPr="00E47C77">
        <w:rPr>
          <w:rFonts w:ascii="Times New Roman" w:hAnsi="Times New Roman" w:cs="Times New Roman"/>
          <w:b/>
          <w:bCs/>
          <w:sz w:val="24"/>
          <w:szCs w:val="24"/>
        </w:rPr>
        <w:t xml:space="preserve"> u slučaju opoziva proizvoda zbog bezbjednosti</w:t>
      </w:r>
      <w:r w:rsidR="00754AB1" w:rsidRPr="00E47C77">
        <w:rPr>
          <w:rFonts w:ascii="Times New Roman" w:hAnsi="Times New Roman" w:cs="Times New Roman"/>
          <w:b/>
          <w:bCs/>
          <w:sz w:val="24"/>
          <w:szCs w:val="24"/>
        </w:rPr>
        <w:t xml:space="preserve"> </w:t>
      </w:r>
    </w:p>
    <w:p w14:paraId="44AB29DD" w14:textId="3B47C8AD" w:rsidR="0028439D" w:rsidRPr="00E47C77" w:rsidRDefault="0028439D"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4F3B68">
        <w:rPr>
          <w:rFonts w:ascii="Times New Roman" w:hAnsi="Times New Roman" w:cs="Times New Roman"/>
          <w:b/>
          <w:bCs/>
          <w:sz w:val="24"/>
          <w:szCs w:val="24"/>
        </w:rPr>
        <w:t>39</w:t>
      </w:r>
      <w:r w:rsidR="00196DDB">
        <w:rPr>
          <w:rFonts w:ascii="Times New Roman" w:hAnsi="Times New Roman" w:cs="Times New Roman"/>
          <w:b/>
          <w:bCs/>
          <w:sz w:val="24"/>
          <w:szCs w:val="24"/>
        </w:rPr>
        <w:t xml:space="preserve"> </w:t>
      </w:r>
    </w:p>
    <w:p w14:paraId="594E52DA" w14:textId="3FBEE565" w:rsidR="00633B25" w:rsidRPr="009D60F7" w:rsidRDefault="009D60F7" w:rsidP="00EE64F4">
      <w:pPr>
        <w:pStyle w:val="CommentText"/>
        <w:spacing w:after="0"/>
        <w:jc w:val="both"/>
      </w:pPr>
      <w:r>
        <w:rPr>
          <w:rFonts w:ascii="Times New Roman" w:hAnsi="Times New Roman"/>
          <w:sz w:val="24"/>
          <w:szCs w:val="24"/>
        </w:rPr>
        <w:t xml:space="preserve">            </w:t>
      </w:r>
      <w:r w:rsidR="0028439D" w:rsidRPr="00E47C77">
        <w:rPr>
          <w:rFonts w:ascii="Times New Roman" w:hAnsi="Times New Roman"/>
          <w:sz w:val="24"/>
          <w:szCs w:val="24"/>
        </w:rPr>
        <w:t>(1)</w:t>
      </w:r>
      <w:r w:rsidR="00DB01DF">
        <w:rPr>
          <w:rFonts w:ascii="Times New Roman" w:hAnsi="Times New Roman"/>
          <w:sz w:val="24"/>
          <w:szCs w:val="24"/>
        </w:rPr>
        <w:t xml:space="preserve"> </w:t>
      </w:r>
      <w:r w:rsidR="00F013AF">
        <w:rPr>
          <w:rFonts w:ascii="Times New Roman" w:hAnsi="Times New Roman"/>
          <w:sz w:val="24"/>
          <w:szCs w:val="24"/>
        </w:rPr>
        <w:t>U</w:t>
      </w:r>
      <w:r w:rsidR="0028439D" w:rsidRPr="00E47C77">
        <w:rPr>
          <w:rFonts w:ascii="Times New Roman" w:hAnsi="Times New Roman"/>
          <w:sz w:val="24"/>
          <w:szCs w:val="24"/>
        </w:rPr>
        <w:t xml:space="preserve"> </w:t>
      </w:r>
      <w:proofErr w:type="spellStart"/>
      <w:r w:rsidR="0028439D" w:rsidRPr="00E47C77">
        <w:rPr>
          <w:rFonts w:ascii="Times New Roman" w:hAnsi="Times New Roman"/>
          <w:sz w:val="24"/>
          <w:szCs w:val="24"/>
        </w:rPr>
        <w:t>slučaju</w:t>
      </w:r>
      <w:proofErr w:type="spellEnd"/>
      <w:r w:rsidR="0028439D" w:rsidRPr="00E47C77">
        <w:rPr>
          <w:rFonts w:ascii="Times New Roman" w:hAnsi="Times New Roman"/>
          <w:sz w:val="24"/>
          <w:szCs w:val="24"/>
        </w:rPr>
        <w:t xml:space="preserve"> </w:t>
      </w:r>
      <w:proofErr w:type="spellStart"/>
      <w:r w:rsidR="0028439D" w:rsidRPr="00E47C77">
        <w:rPr>
          <w:rFonts w:ascii="Times New Roman" w:hAnsi="Times New Roman"/>
          <w:sz w:val="24"/>
          <w:szCs w:val="24"/>
        </w:rPr>
        <w:t>opoziva</w:t>
      </w:r>
      <w:proofErr w:type="spellEnd"/>
      <w:r w:rsidR="0028439D" w:rsidRPr="00E47C77">
        <w:rPr>
          <w:rFonts w:ascii="Times New Roman" w:hAnsi="Times New Roman"/>
          <w:sz w:val="24"/>
          <w:szCs w:val="24"/>
        </w:rPr>
        <w:t xml:space="preserve"> </w:t>
      </w:r>
      <w:proofErr w:type="spellStart"/>
      <w:r w:rsidR="0028439D" w:rsidRPr="00E47C77">
        <w:rPr>
          <w:rFonts w:ascii="Times New Roman" w:hAnsi="Times New Roman"/>
          <w:sz w:val="24"/>
          <w:szCs w:val="24"/>
        </w:rPr>
        <w:t>proizvoda</w:t>
      </w:r>
      <w:proofErr w:type="spellEnd"/>
      <w:r w:rsidR="0028439D" w:rsidRPr="00E47C77">
        <w:rPr>
          <w:rFonts w:ascii="Times New Roman" w:hAnsi="Times New Roman"/>
          <w:sz w:val="24"/>
          <w:szCs w:val="24"/>
        </w:rPr>
        <w:t xml:space="preserve"> </w:t>
      </w:r>
      <w:proofErr w:type="spellStart"/>
      <w:r w:rsidR="00DD3D6A" w:rsidRPr="00E47C77">
        <w:rPr>
          <w:rFonts w:ascii="Times New Roman" w:hAnsi="Times New Roman"/>
          <w:sz w:val="24"/>
          <w:szCs w:val="24"/>
        </w:rPr>
        <w:t>koj</w:t>
      </w:r>
      <w:r w:rsidR="00DD3D6A">
        <w:rPr>
          <w:rFonts w:ascii="Times New Roman" w:hAnsi="Times New Roman"/>
          <w:sz w:val="24"/>
          <w:szCs w:val="24"/>
        </w:rPr>
        <w:t>i</w:t>
      </w:r>
      <w:proofErr w:type="spellEnd"/>
      <w:r w:rsidR="00DD3D6A" w:rsidRPr="00E47C77">
        <w:rPr>
          <w:rFonts w:ascii="Times New Roman" w:hAnsi="Times New Roman"/>
          <w:sz w:val="24"/>
          <w:szCs w:val="24"/>
        </w:rPr>
        <w:t xml:space="preserve"> </w:t>
      </w:r>
      <w:r w:rsidR="0028439D" w:rsidRPr="00E47C77">
        <w:rPr>
          <w:rFonts w:ascii="Times New Roman" w:hAnsi="Times New Roman"/>
          <w:sz w:val="24"/>
          <w:szCs w:val="24"/>
        </w:rPr>
        <w:t xml:space="preserve">je </w:t>
      </w:r>
      <w:proofErr w:type="spellStart"/>
      <w:r w:rsidR="0028439D" w:rsidRPr="00E47C77">
        <w:rPr>
          <w:rFonts w:ascii="Times New Roman" w:hAnsi="Times New Roman"/>
          <w:sz w:val="24"/>
          <w:szCs w:val="24"/>
        </w:rPr>
        <w:t>pokrenuo</w:t>
      </w:r>
      <w:proofErr w:type="spellEnd"/>
      <w:r w:rsidR="0028439D" w:rsidRPr="00E47C77">
        <w:rPr>
          <w:rFonts w:ascii="Times New Roman" w:hAnsi="Times New Roman"/>
          <w:sz w:val="24"/>
          <w:szCs w:val="24"/>
        </w:rPr>
        <w:t xml:space="preserve"> </w:t>
      </w:r>
      <w:proofErr w:type="spellStart"/>
      <w:r w:rsidR="0028439D" w:rsidRPr="00E47C77">
        <w:rPr>
          <w:rFonts w:ascii="Times New Roman" w:hAnsi="Times New Roman"/>
          <w:sz w:val="24"/>
          <w:szCs w:val="24"/>
        </w:rPr>
        <w:t>isporučilac</w:t>
      </w:r>
      <w:proofErr w:type="spellEnd"/>
      <w:r w:rsidR="0028439D" w:rsidRPr="00E47C77">
        <w:rPr>
          <w:rFonts w:ascii="Times New Roman" w:hAnsi="Times New Roman"/>
          <w:sz w:val="24"/>
          <w:szCs w:val="24"/>
        </w:rPr>
        <w:t xml:space="preserve"> </w:t>
      </w:r>
      <w:proofErr w:type="spellStart"/>
      <w:r w:rsidR="0028439D" w:rsidRPr="00E47C77">
        <w:rPr>
          <w:rFonts w:ascii="Times New Roman" w:hAnsi="Times New Roman"/>
          <w:sz w:val="24"/>
          <w:szCs w:val="24"/>
        </w:rPr>
        <w:t>ili</w:t>
      </w:r>
      <w:proofErr w:type="spellEnd"/>
      <w:r w:rsidR="0028439D" w:rsidRPr="00E47C77">
        <w:rPr>
          <w:rFonts w:ascii="Times New Roman" w:hAnsi="Times New Roman"/>
          <w:sz w:val="24"/>
          <w:szCs w:val="24"/>
        </w:rPr>
        <w:t xml:space="preserve"> </w:t>
      </w:r>
      <w:proofErr w:type="spellStart"/>
      <w:r w:rsidR="0028439D" w:rsidRPr="00E47C77">
        <w:rPr>
          <w:rFonts w:ascii="Times New Roman" w:hAnsi="Times New Roman"/>
          <w:sz w:val="24"/>
          <w:szCs w:val="24"/>
        </w:rPr>
        <w:t>naložila</w:t>
      </w:r>
      <w:proofErr w:type="spellEnd"/>
      <w:r w:rsidR="0028439D" w:rsidRPr="00E47C77">
        <w:rPr>
          <w:rFonts w:ascii="Times New Roman" w:hAnsi="Times New Roman"/>
          <w:sz w:val="24"/>
          <w:szCs w:val="24"/>
        </w:rPr>
        <w:t xml:space="preserve"> </w:t>
      </w:r>
      <w:proofErr w:type="spellStart"/>
      <w:r w:rsidR="0028439D" w:rsidRPr="006C5284">
        <w:rPr>
          <w:rFonts w:ascii="Times New Roman" w:hAnsi="Times New Roman"/>
          <w:sz w:val="24"/>
          <w:szCs w:val="24"/>
        </w:rPr>
        <w:t>nadležna</w:t>
      </w:r>
      <w:proofErr w:type="spellEnd"/>
      <w:r w:rsidR="0028439D" w:rsidRPr="006C5284">
        <w:rPr>
          <w:rFonts w:ascii="Times New Roman" w:hAnsi="Times New Roman"/>
          <w:sz w:val="24"/>
          <w:szCs w:val="24"/>
        </w:rPr>
        <w:t xml:space="preserve"> </w:t>
      </w:r>
      <w:proofErr w:type="spellStart"/>
      <w:r w:rsidR="0028439D" w:rsidRPr="006C5284">
        <w:rPr>
          <w:rFonts w:ascii="Times New Roman" w:hAnsi="Times New Roman"/>
          <w:sz w:val="24"/>
          <w:szCs w:val="24"/>
        </w:rPr>
        <w:t>inspekcija</w:t>
      </w:r>
      <w:proofErr w:type="spellEnd"/>
      <w:r w:rsidR="0028439D" w:rsidRPr="006C5284">
        <w:rPr>
          <w:rFonts w:ascii="Times New Roman" w:hAnsi="Times New Roman"/>
          <w:sz w:val="24"/>
          <w:szCs w:val="24"/>
        </w:rPr>
        <w:t xml:space="preserve">, </w:t>
      </w:r>
      <w:proofErr w:type="spellStart"/>
      <w:r w:rsidR="0028439D" w:rsidRPr="006C5284">
        <w:rPr>
          <w:rFonts w:ascii="Times New Roman" w:hAnsi="Times New Roman"/>
          <w:sz w:val="24"/>
          <w:szCs w:val="24"/>
        </w:rPr>
        <w:t>isporučilac</w:t>
      </w:r>
      <w:proofErr w:type="spellEnd"/>
      <w:r w:rsidR="0028439D" w:rsidRPr="006C5284">
        <w:rPr>
          <w:rFonts w:ascii="Times New Roman" w:hAnsi="Times New Roman"/>
          <w:sz w:val="24"/>
          <w:szCs w:val="24"/>
        </w:rPr>
        <w:t xml:space="preserve"> </w:t>
      </w:r>
      <w:proofErr w:type="spellStart"/>
      <w:r w:rsidR="0028439D" w:rsidRPr="006C5284">
        <w:rPr>
          <w:rFonts w:ascii="Times New Roman" w:hAnsi="Times New Roman"/>
          <w:sz w:val="24"/>
          <w:szCs w:val="24"/>
        </w:rPr>
        <w:t>odgovoran</w:t>
      </w:r>
      <w:proofErr w:type="spellEnd"/>
      <w:r w:rsidR="0028439D" w:rsidRPr="006C5284">
        <w:rPr>
          <w:rFonts w:ascii="Times New Roman" w:hAnsi="Times New Roman"/>
          <w:sz w:val="24"/>
          <w:szCs w:val="24"/>
        </w:rPr>
        <w:t xml:space="preserve"> za </w:t>
      </w:r>
      <w:proofErr w:type="spellStart"/>
      <w:r w:rsidR="0028439D" w:rsidRPr="006C5284">
        <w:rPr>
          <w:rFonts w:ascii="Times New Roman" w:hAnsi="Times New Roman"/>
          <w:sz w:val="24"/>
          <w:szCs w:val="24"/>
        </w:rPr>
        <w:t>opoziv</w:t>
      </w:r>
      <w:proofErr w:type="spellEnd"/>
      <w:r w:rsidR="0028439D" w:rsidRPr="006C5284">
        <w:rPr>
          <w:rFonts w:ascii="Times New Roman" w:hAnsi="Times New Roman"/>
          <w:sz w:val="24"/>
          <w:szCs w:val="24"/>
        </w:rPr>
        <w:t xml:space="preserve"> </w:t>
      </w:r>
      <w:proofErr w:type="spellStart"/>
      <w:r w:rsidR="0028439D" w:rsidRPr="006C5284">
        <w:rPr>
          <w:rFonts w:ascii="Times New Roman" w:hAnsi="Times New Roman"/>
          <w:sz w:val="24"/>
          <w:szCs w:val="24"/>
        </w:rPr>
        <w:t>proizvoda</w:t>
      </w:r>
      <w:proofErr w:type="spellEnd"/>
      <w:r w:rsidR="0028439D" w:rsidRPr="006C5284">
        <w:rPr>
          <w:rFonts w:ascii="Times New Roman" w:hAnsi="Times New Roman"/>
          <w:sz w:val="24"/>
          <w:szCs w:val="24"/>
        </w:rPr>
        <w:t xml:space="preserve"> </w:t>
      </w:r>
      <w:proofErr w:type="spellStart"/>
      <w:r w:rsidR="00693318" w:rsidRPr="006C5284">
        <w:rPr>
          <w:rFonts w:ascii="Times New Roman" w:hAnsi="Times New Roman"/>
          <w:sz w:val="24"/>
          <w:szCs w:val="24"/>
        </w:rPr>
        <w:t>dužan</w:t>
      </w:r>
      <w:proofErr w:type="spellEnd"/>
      <w:r w:rsidR="00693318" w:rsidRPr="006C5284">
        <w:rPr>
          <w:rFonts w:ascii="Times New Roman" w:hAnsi="Times New Roman"/>
          <w:sz w:val="24"/>
          <w:szCs w:val="24"/>
        </w:rPr>
        <w:t xml:space="preserve"> je </w:t>
      </w:r>
      <w:r w:rsidR="00DD3D6A" w:rsidRPr="006C5284">
        <w:rPr>
          <w:rFonts w:ascii="Times New Roman" w:hAnsi="Times New Roman"/>
          <w:sz w:val="24"/>
          <w:szCs w:val="24"/>
        </w:rPr>
        <w:t xml:space="preserve">i </w:t>
      </w:r>
      <w:r w:rsidR="00693318" w:rsidRPr="006C5284">
        <w:rPr>
          <w:rFonts w:ascii="Times New Roman" w:hAnsi="Times New Roman"/>
          <w:sz w:val="24"/>
          <w:szCs w:val="24"/>
        </w:rPr>
        <w:t xml:space="preserve">da </w:t>
      </w:r>
      <w:proofErr w:type="spellStart"/>
      <w:r w:rsidR="0028439D" w:rsidRPr="006C5284">
        <w:rPr>
          <w:rFonts w:ascii="Times New Roman" w:hAnsi="Times New Roman"/>
          <w:sz w:val="24"/>
          <w:szCs w:val="24"/>
        </w:rPr>
        <w:t>potrošaču</w:t>
      </w:r>
      <w:proofErr w:type="spellEnd"/>
      <w:r w:rsidR="0028439D" w:rsidRPr="006C5284">
        <w:rPr>
          <w:rFonts w:ascii="Times New Roman" w:hAnsi="Times New Roman"/>
          <w:sz w:val="24"/>
          <w:szCs w:val="24"/>
        </w:rPr>
        <w:t xml:space="preserve"> </w:t>
      </w:r>
      <w:proofErr w:type="spellStart"/>
      <w:r w:rsidR="008679DE" w:rsidRPr="006C5284">
        <w:rPr>
          <w:rFonts w:ascii="Times New Roman" w:hAnsi="Times New Roman"/>
          <w:sz w:val="24"/>
          <w:szCs w:val="24"/>
        </w:rPr>
        <w:t>obezbijedi</w:t>
      </w:r>
      <w:proofErr w:type="spellEnd"/>
      <w:r w:rsidR="008679DE" w:rsidRPr="006C5284">
        <w:rPr>
          <w:rFonts w:ascii="Times New Roman" w:hAnsi="Times New Roman"/>
          <w:sz w:val="24"/>
          <w:szCs w:val="24"/>
        </w:rPr>
        <w:t xml:space="preserve"> </w:t>
      </w:r>
      <w:proofErr w:type="spellStart"/>
      <w:r w:rsidR="0028439D" w:rsidRPr="006C5284">
        <w:rPr>
          <w:rFonts w:ascii="Times New Roman" w:hAnsi="Times New Roman"/>
          <w:sz w:val="24"/>
          <w:szCs w:val="24"/>
        </w:rPr>
        <w:t>djelotvorno</w:t>
      </w:r>
      <w:proofErr w:type="spellEnd"/>
      <w:r w:rsidR="0028439D" w:rsidRPr="006C5284">
        <w:rPr>
          <w:rFonts w:ascii="Times New Roman" w:hAnsi="Times New Roman"/>
          <w:sz w:val="24"/>
          <w:szCs w:val="24"/>
        </w:rPr>
        <w:t xml:space="preserve">, </w:t>
      </w:r>
      <w:proofErr w:type="spellStart"/>
      <w:r w:rsidR="0028439D" w:rsidRPr="006C5284">
        <w:rPr>
          <w:rFonts w:ascii="Times New Roman" w:hAnsi="Times New Roman"/>
          <w:sz w:val="24"/>
          <w:szCs w:val="24"/>
        </w:rPr>
        <w:t>besplatno</w:t>
      </w:r>
      <w:proofErr w:type="spellEnd"/>
      <w:r w:rsidR="0028439D" w:rsidRPr="006C5284">
        <w:rPr>
          <w:rFonts w:ascii="Times New Roman" w:hAnsi="Times New Roman"/>
          <w:sz w:val="24"/>
          <w:szCs w:val="24"/>
        </w:rPr>
        <w:t xml:space="preserve"> i </w:t>
      </w:r>
      <w:proofErr w:type="spellStart"/>
      <w:r w:rsidR="0028439D" w:rsidRPr="006C5284">
        <w:rPr>
          <w:rFonts w:ascii="Times New Roman" w:hAnsi="Times New Roman"/>
          <w:sz w:val="24"/>
          <w:szCs w:val="24"/>
        </w:rPr>
        <w:t>pravovremeno</w:t>
      </w:r>
      <w:proofErr w:type="spellEnd"/>
      <w:r w:rsidR="0028439D" w:rsidRPr="006C5284">
        <w:rPr>
          <w:rFonts w:ascii="Times New Roman" w:hAnsi="Times New Roman"/>
          <w:sz w:val="24"/>
          <w:szCs w:val="24"/>
        </w:rPr>
        <w:t xml:space="preserve"> </w:t>
      </w:r>
      <w:proofErr w:type="spellStart"/>
      <w:r w:rsidR="0028439D" w:rsidRPr="008633D0">
        <w:rPr>
          <w:rFonts w:ascii="Times New Roman" w:hAnsi="Times New Roman"/>
          <w:sz w:val="24"/>
          <w:szCs w:val="24"/>
        </w:rPr>
        <w:t>pravno</w:t>
      </w:r>
      <w:proofErr w:type="spellEnd"/>
      <w:r w:rsidR="0028439D" w:rsidRPr="008633D0">
        <w:rPr>
          <w:rFonts w:ascii="Times New Roman" w:hAnsi="Times New Roman"/>
          <w:sz w:val="24"/>
          <w:szCs w:val="24"/>
        </w:rPr>
        <w:t xml:space="preserve"> </w:t>
      </w:r>
      <w:proofErr w:type="spellStart"/>
      <w:r w:rsidR="0028439D" w:rsidRPr="008633D0">
        <w:rPr>
          <w:rFonts w:ascii="Times New Roman" w:hAnsi="Times New Roman"/>
          <w:sz w:val="24"/>
          <w:szCs w:val="24"/>
        </w:rPr>
        <w:t>sredstvo</w:t>
      </w:r>
      <w:proofErr w:type="spellEnd"/>
      <w:r w:rsidR="00F013AF" w:rsidRPr="009D60F7">
        <w:rPr>
          <w:rFonts w:ascii="Times New Roman" w:hAnsi="Times New Roman"/>
          <w:sz w:val="24"/>
          <w:szCs w:val="24"/>
        </w:rPr>
        <w:t xml:space="preserve">, </w:t>
      </w:r>
      <w:proofErr w:type="spellStart"/>
      <w:r w:rsidR="00F013AF" w:rsidRPr="009D60F7">
        <w:rPr>
          <w:rFonts w:ascii="Times New Roman" w:hAnsi="Times New Roman"/>
          <w:sz w:val="24"/>
          <w:szCs w:val="24"/>
        </w:rPr>
        <w:t>čime</w:t>
      </w:r>
      <w:proofErr w:type="spellEnd"/>
      <w:r w:rsidR="00F013AF" w:rsidRPr="009D60F7">
        <w:rPr>
          <w:rFonts w:ascii="Times New Roman" w:hAnsi="Times New Roman"/>
          <w:sz w:val="24"/>
          <w:szCs w:val="24"/>
        </w:rPr>
        <w:t xml:space="preserve"> se ne </w:t>
      </w:r>
      <w:proofErr w:type="spellStart"/>
      <w:r w:rsidRPr="009D60F7">
        <w:rPr>
          <w:rFonts w:ascii="Times New Roman" w:hAnsi="Times New Roman"/>
          <w:sz w:val="24"/>
          <w:szCs w:val="24"/>
        </w:rPr>
        <w:t>isključuje</w:t>
      </w:r>
      <w:proofErr w:type="spellEnd"/>
      <w:r w:rsidRPr="009D60F7">
        <w:rPr>
          <w:rFonts w:ascii="Times New Roman" w:hAnsi="Times New Roman"/>
          <w:sz w:val="24"/>
          <w:szCs w:val="24"/>
        </w:rPr>
        <w:t xml:space="preserve"> </w:t>
      </w:r>
      <w:proofErr w:type="spellStart"/>
      <w:r w:rsidRPr="009D60F7">
        <w:rPr>
          <w:rFonts w:ascii="Times New Roman" w:hAnsi="Times New Roman"/>
          <w:sz w:val="24"/>
          <w:szCs w:val="24"/>
        </w:rPr>
        <w:t>primjena</w:t>
      </w:r>
      <w:proofErr w:type="spellEnd"/>
      <w:r w:rsidRPr="009D60F7">
        <w:rPr>
          <w:rFonts w:ascii="Times New Roman" w:hAnsi="Times New Roman"/>
          <w:sz w:val="24"/>
          <w:szCs w:val="24"/>
        </w:rPr>
        <w:t xml:space="preserve"> </w:t>
      </w:r>
      <w:proofErr w:type="spellStart"/>
      <w:proofErr w:type="gramStart"/>
      <w:r w:rsidR="00F013AF" w:rsidRPr="009D60F7">
        <w:rPr>
          <w:rFonts w:ascii="Times New Roman" w:hAnsi="Times New Roman"/>
          <w:sz w:val="24"/>
          <w:szCs w:val="24"/>
        </w:rPr>
        <w:t>odredb</w:t>
      </w:r>
      <w:r w:rsidRPr="009D60F7">
        <w:rPr>
          <w:rFonts w:ascii="Times New Roman" w:hAnsi="Times New Roman"/>
          <w:sz w:val="24"/>
          <w:szCs w:val="24"/>
        </w:rPr>
        <w:t>i</w:t>
      </w:r>
      <w:proofErr w:type="spellEnd"/>
      <w:r w:rsidR="00F013AF" w:rsidRPr="009D60F7">
        <w:rPr>
          <w:rFonts w:ascii="Times New Roman" w:hAnsi="Times New Roman"/>
          <w:sz w:val="24"/>
          <w:szCs w:val="24"/>
        </w:rPr>
        <w:t xml:space="preserve">  </w:t>
      </w:r>
      <w:r w:rsidR="00F013AF" w:rsidRPr="00E47C77">
        <w:rPr>
          <w:rFonts w:ascii="Times New Roman" w:hAnsi="Times New Roman"/>
          <w:sz w:val="24"/>
          <w:szCs w:val="24"/>
        </w:rPr>
        <w:t>o</w:t>
      </w:r>
      <w:proofErr w:type="gramEnd"/>
      <w:r w:rsidR="00F013AF" w:rsidRPr="00E47C77">
        <w:rPr>
          <w:rFonts w:ascii="Times New Roman" w:hAnsi="Times New Roman"/>
          <w:sz w:val="24"/>
          <w:szCs w:val="24"/>
        </w:rPr>
        <w:t xml:space="preserve"> </w:t>
      </w:r>
      <w:proofErr w:type="spellStart"/>
      <w:r w:rsidR="00F013AF" w:rsidRPr="00E47C77">
        <w:rPr>
          <w:rFonts w:ascii="Times New Roman" w:hAnsi="Times New Roman"/>
          <w:sz w:val="24"/>
          <w:szCs w:val="24"/>
        </w:rPr>
        <w:t>nesaobraznosti</w:t>
      </w:r>
      <w:proofErr w:type="spellEnd"/>
      <w:r w:rsidR="00F013AF" w:rsidRPr="00E47C77">
        <w:rPr>
          <w:rFonts w:ascii="Times New Roman" w:hAnsi="Times New Roman"/>
          <w:sz w:val="24"/>
          <w:szCs w:val="24"/>
        </w:rPr>
        <w:t xml:space="preserve"> </w:t>
      </w:r>
      <w:r w:rsidR="00F013AF" w:rsidRPr="00DB01DF">
        <w:rPr>
          <w:rFonts w:ascii="Times New Roman" w:hAnsi="Times New Roman"/>
          <w:sz w:val="24"/>
          <w:szCs w:val="24"/>
        </w:rPr>
        <w:t xml:space="preserve">robe, </w:t>
      </w:r>
      <w:proofErr w:type="spellStart"/>
      <w:r w:rsidR="00F013AF" w:rsidRPr="00DB01DF">
        <w:rPr>
          <w:rFonts w:ascii="Times New Roman" w:hAnsi="Times New Roman"/>
          <w:sz w:val="24"/>
          <w:szCs w:val="24"/>
        </w:rPr>
        <w:t>odnosno</w:t>
      </w:r>
      <w:proofErr w:type="spellEnd"/>
      <w:r w:rsidR="00F013AF" w:rsidRPr="00DB01DF">
        <w:rPr>
          <w:rFonts w:ascii="Times New Roman" w:hAnsi="Times New Roman"/>
          <w:sz w:val="24"/>
          <w:szCs w:val="24"/>
        </w:rPr>
        <w:t xml:space="preserve"> o </w:t>
      </w:r>
      <w:proofErr w:type="spellStart"/>
      <w:r w:rsidR="00F013AF" w:rsidRPr="00DB01DF">
        <w:rPr>
          <w:rFonts w:ascii="Times New Roman" w:hAnsi="Times New Roman"/>
          <w:sz w:val="24"/>
          <w:szCs w:val="24"/>
        </w:rPr>
        <w:t>neisporuci</w:t>
      </w:r>
      <w:proofErr w:type="spellEnd"/>
      <w:r w:rsidR="00F013AF" w:rsidRPr="00DB01DF">
        <w:rPr>
          <w:rFonts w:ascii="Times New Roman" w:hAnsi="Times New Roman"/>
          <w:sz w:val="24"/>
          <w:szCs w:val="24"/>
        </w:rPr>
        <w:t xml:space="preserve"> </w:t>
      </w:r>
      <w:proofErr w:type="spellStart"/>
      <w:r w:rsidR="00F013AF" w:rsidRPr="00DB01DF">
        <w:rPr>
          <w:rFonts w:ascii="Times New Roman" w:hAnsi="Times New Roman"/>
          <w:sz w:val="24"/>
          <w:szCs w:val="24"/>
        </w:rPr>
        <w:t>ili</w:t>
      </w:r>
      <w:proofErr w:type="spellEnd"/>
      <w:r w:rsidR="00F013AF" w:rsidRPr="00DB01DF">
        <w:rPr>
          <w:rFonts w:ascii="Times New Roman" w:hAnsi="Times New Roman"/>
          <w:sz w:val="24"/>
          <w:szCs w:val="24"/>
        </w:rPr>
        <w:t xml:space="preserve"> </w:t>
      </w:r>
      <w:proofErr w:type="spellStart"/>
      <w:r w:rsidR="00F013AF" w:rsidRPr="00DB01DF">
        <w:rPr>
          <w:rFonts w:ascii="Times New Roman" w:hAnsi="Times New Roman"/>
          <w:sz w:val="24"/>
          <w:szCs w:val="24"/>
        </w:rPr>
        <w:t>nesaobraznosti</w:t>
      </w:r>
      <w:proofErr w:type="spellEnd"/>
      <w:r w:rsidR="00F013AF" w:rsidRPr="00DB01DF">
        <w:rPr>
          <w:rFonts w:ascii="Times New Roman" w:hAnsi="Times New Roman"/>
          <w:sz w:val="24"/>
          <w:szCs w:val="24"/>
        </w:rPr>
        <w:t xml:space="preserve"> </w:t>
      </w:r>
      <w:proofErr w:type="spellStart"/>
      <w:r w:rsidR="00F013AF" w:rsidRPr="00DB01DF">
        <w:rPr>
          <w:rFonts w:ascii="Times New Roman" w:hAnsi="Times New Roman"/>
          <w:sz w:val="24"/>
          <w:szCs w:val="24"/>
        </w:rPr>
        <w:t>digitalnog</w:t>
      </w:r>
      <w:proofErr w:type="spellEnd"/>
      <w:r w:rsidR="00F013AF" w:rsidRPr="00DB01DF">
        <w:rPr>
          <w:rFonts w:ascii="Times New Roman" w:hAnsi="Times New Roman"/>
          <w:sz w:val="24"/>
          <w:szCs w:val="24"/>
        </w:rPr>
        <w:t xml:space="preserve"> </w:t>
      </w:r>
      <w:proofErr w:type="spellStart"/>
      <w:r w:rsidR="00F013AF" w:rsidRPr="00DB01DF">
        <w:rPr>
          <w:rFonts w:ascii="Times New Roman" w:hAnsi="Times New Roman"/>
          <w:sz w:val="24"/>
          <w:szCs w:val="24"/>
        </w:rPr>
        <w:t>sadržaja</w:t>
      </w:r>
      <w:proofErr w:type="spellEnd"/>
      <w:r w:rsidR="00F013AF" w:rsidRPr="00DB01DF">
        <w:rPr>
          <w:rFonts w:ascii="Times New Roman" w:hAnsi="Times New Roman"/>
          <w:sz w:val="24"/>
          <w:szCs w:val="24"/>
        </w:rPr>
        <w:t xml:space="preserve"> </w:t>
      </w:r>
      <w:proofErr w:type="spellStart"/>
      <w:r w:rsidR="00F013AF" w:rsidRPr="00DB01DF">
        <w:rPr>
          <w:rFonts w:ascii="Times New Roman" w:hAnsi="Times New Roman"/>
          <w:sz w:val="24"/>
          <w:szCs w:val="24"/>
        </w:rPr>
        <w:t>ili</w:t>
      </w:r>
      <w:proofErr w:type="spellEnd"/>
      <w:r w:rsidR="00F013AF" w:rsidRPr="00DB01DF">
        <w:rPr>
          <w:rFonts w:ascii="Times New Roman" w:hAnsi="Times New Roman"/>
          <w:sz w:val="24"/>
          <w:szCs w:val="24"/>
        </w:rPr>
        <w:t xml:space="preserve"> </w:t>
      </w:r>
      <w:proofErr w:type="spellStart"/>
      <w:r w:rsidR="00F013AF" w:rsidRPr="00DB01DF">
        <w:rPr>
          <w:rFonts w:ascii="Times New Roman" w:hAnsi="Times New Roman"/>
          <w:sz w:val="24"/>
          <w:szCs w:val="24"/>
        </w:rPr>
        <w:t>digitalne</w:t>
      </w:r>
      <w:proofErr w:type="spellEnd"/>
      <w:r w:rsidR="00F013AF" w:rsidRPr="00DB01DF">
        <w:rPr>
          <w:rFonts w:ascii="Times New Roman" w:hAnsi="Times New Roman"/>
          <w:sz w:val="24"/>
          <w:szCs w:val="24"/>
        </w:rPr>
        <w:t xml:space="preserve"> </w:t>
      </w:r>
      <w:proofErr w:type="spellStart"/>
      <w:r w:rsidR="00F013AF" w:rsidRPr="00DB01DF">
        <w:rPr>
          <w:rFonts w:ascii="Times New Roman" w:hAnsi="Times New Roman"/>
          <w:sz w:val="24"/>
          <w:szCs w:val="24"/>
        </w:rPr>
        <w:t>usluge</w:t>
      </w:r>
      <w:proofErr w:type="spellEnd"/>
      <w:r w:rsidR="00F013AF" w:rsidRPr="00DB01DF">
        <w:rPr>
          <w:rFonts w:ascii="Times New Roman" w:hAnsi="Times New Roman"/>
          <w:sz w:val="24"/>
          <w:szCs w:val="24"/>
        </w:rPr>
        <w:t xml:space="preserve"> i </w:t>
      </w:r>
      <w:proofErr w:type="spellStart"/>
      <w:r w:rsidR="00F013AF" w:rsidRPr="00DB01DF">
        <w:rPr>
          <w:rFonts w:ascii="Times New Roman" w:hAnsi="Times New Roman"/>
          <w:sz w:val="24"/>
          <w:szCs w:val="24"/>
        </w:rPr>
        <w:t>izmjeni</w:t>
      </w:r>
      <w:proofErr w:type="spellEnd"/>
      <w:r w:rsidR="00F013AF" w:rsidRPr="00DB01DF">
        <w:rPr>
          <w:rFonts w:ascii="Times New Roman" w:hAnsi="Times New Roman"/>
          <w:sz w:val="24"/>
          <w:szCs w:val="24"/>
        </w:rPr>
        <w:t xml:space="preserve"> </w:t>
      </w:r>
      <w:proofErr w:type="spellStart"/>
      <w:r w:rsidR="00F013AF" w:rsidRPr="00DB01DF">
        <w:rPr>
          <w:rFonts w:ascii="Times New Roman" w:hAnsi="Times New Roman"/>
          <w:sz w:val="24"/>
          <w:szCs w:val="24"/>
        </w:rPr>
        <w:t>digitalnog</w:t>
      </w:r>
      <w:proofErr w:type="spellEnd"/>
      <w:r w:rsidR="00F013AF" w:rsidRPr="00DB01DF">
        <w:rPr>
          <w:rFonts w:ascii="Times New Roman" w:hAnsi="Times New Roman"/>
          <w:sz w:val="24"/>
          <w:szCs w:val="24"/>
        </w:rPr>
        <w:t xml:space="preserve"> </w:t>
      </w:r>
      <w:proofErr w:type="spellStart"/>
      <w:r w:rsidR="00F013AF" w:rsidRPr="00DB01DF">
        <w:rPr>
          <w:rFonts w:ascii="Times New Roman" w:hAnsi="Times New Roman"/>
          <w:sz w:val="24"/>
          <w:szCs w:val="24"/>
        </w:rPr>
        <w:t>sadržaja</w:t>
      </w:r>
      <w:proofErr w:type="spellEnd"/>
      <w:r w:rsidR="00F013AF" w:rsidRPr="00DB01DF">
        <w:rPr>
          <w:rFonts w:ascii="Times New Roman" w:hAnsi="Times New Roman"/>
          <w:sz w:val="24"/>
          <w:szCs w:val="24"/>
        </w:rPr>
        <w:t xml:space="preserve"> </w:t>
      </w:r>
      <w:proofErr w:type="spellStart"/>
      <w:r w:rsidR="00F013AF" w:rsidRPr="00DB01DF">
        <w:rPr>
          <w:rFonts w:ascii="Times New Roman" w:hAnsi="Times New Roman"/>
          <w:sz w:val="24"/>
          <w:szCs w:val="24"/>
        </w:rPr>
        <w:t>ili</w:t>
      </w:r>
      <w:proofErr w:type="spellEnd"/>
      <w:r w:rsidR="00F013AF" w:rsidRPr="00DB01DF">
        <w:rPr>
          <w:rFonts w:ascii="Times New Roman" w:hAnsi="Times New Roman"/>
          <w:sz w:val="24"/>
          <w:szCs w:val="24"/>
        </w:rPr>
        <w:t xml:space="preserve"> </w:t>
      </w:r>
      <w:proofErr w:type="spellStart"/>
      <w:r w:rsidR="00F013AF" w:rsidRPr="00DB01DF">
        <w:rPr>
          <w:rFonts w:ascii="Times New Roman" w:hAnsi="Times New Roman"/>
          <w:sz w:val="24"/>
          <w:szCs w:val="24"/>
        </w:rPr>
        <w:t>digitalne</w:t>
      </w:r>
      <w:proofErr w:type="spellEnd"/>
      <w:r w:rsidR="00F013AF" w:rsidRPr="00DB01DF">
        <w:rPr>
          <w:rFonts w:ascii="Times New Roman" w:hAnsi="Times New Roman"/>
          <w:sz w:val="24"/>
          <w:szCs w:val="24"/>
        </w:rPr>
        <w:t xml:space="preserve"> </w:t>
      </w:r>
      <w:proofErr w:type="spellStart"/>
      <w:r w:rsidR="00F013AF" w:rsidRPr="00DB01DF">
        <w:rPr>
          <w:rFonts w:ascii="Times New Roman" w:hAnsi="Times New Roman"/>
          <w:sz w:val="24"/>
          <w:szCs w:val="24"/>
        </w:rPr>
        <w:t>usluge</w:t>
      </w:r>
      <w:proofErr w:type="spellEnd"/>
      <w:r w:rsidR="00F013AF" w:rsidRPr="00DB01DF">
        <w:rPr>
          <w:rFonts w:ascii="Times New Roman" w:hAnsi="Times New Roman"/>
          <w:sz w:val="24"/>
          <w:szCs w:val="24"/>
        </w:rPr>
        <w:t xml:space="preserve"> </w:t>
      </w:r>
      <w:proofErr w:type="spellStart"/>
      <w:r>
        <w:rPr>
          <w:rFonts w:ascii="Times New Roman" w:hAnsi="Times New Roman"/>
          <w:sz w:val="24"/>
          <w:szCs w:val="24"/>
        </w:rPr>
        <w:t>propisane</w:t>
      </w:r>
      <w:proofErr w:type="spellEnd"/>
      <w:r>
        <w:rPr>
          <w:rFonts w:ascii="Times New Roman" w:hAnsi="Times New Roman"/>
          <w:sz w:val="24"/>
          <w:szCs w:val="24"/>
        </w:rPr>
        <w:t xml:space="preserve"> </w:t>
      </w:r>
      <w:proofErr w:type="spellStart"/>
      <w:r w:rsidR="00F013AF" w:rsidRPr="00DB01DF">
        <w:rPr>
          <w:rFonts w:ascii="Times New Roman" w:hAnsi="Times New Roman"/>
          <w:sz w:val="24"/>
          <w:szCs w:val="24"/>
        </w:rPr>
        <w:t>zakonom</w:t>
      </w:r>
      <w:proofErr w:type="spellEnd"/>
      <w:r w:rsidR="00F013AF" w:rsidRPr="00DB01DF">
        <w:rPr>
          <w:rFonts w:ascii="Times New Roman" w:hAnsi="Times New Roman"/>
          <w:sz w:val="24"/>
          <w:szCs w:val="24"/>
        </w:rPr>
        <w:t xml:space="preserve"> </w:t>
      </w:r>
      <w:proofErr w:type="spellStart"/>
      <w:r w:rsidR="00F013AF" w:rsidRPr="00DB01DF">
        <w:rPr>
          <w:rFonts w:ascii="Times New Roman" w:hAnsi="Times New Roman"/>
          <w:sz w:val="24"/>
          <w:szCs w:val="24"/>
        </w:rPr>
        <w:t>kojim</w:t>
      </w:r>
      <w:proofErr w:type="spellEnd"/>
      <w:r w:rsidR="00F013AF" w:rsidRPr="00DB01DF">
        <w:rPr>
          <w:rFonts w:ascii="Times New Roman" w:hAnsi="Times New Roman"/>
          <w:sz w:val="24"/>
          <w:szCs w:val="24"/>
        </w:rPr>
        <w:t xml:space="preserve"> se </w:t>
      </w:r>
      <w:proofErr w:type="spellStart"/>
      <w:r w:rsidR="00F013AF" w:rsidRPr="00DB01DF">
        <w:rPr>
          <w:rFonts w:ascii="Times New Roman" w:hAnsi="Times New Roman"/>
          <w:sz w:val="24"/>
          <w:szCs w:val="24"/>
        </w:rPr>
        <w:t>uređuje</w:t>
      </w:r>
      <w:proofErr w:type="spellEnd"/>
      <w:r w:rsidR="00F013AF" w:rsidRPr="00DB01DF">
        <w:rPr>
          <w:rFonts w:ascii="Times New Roman" w:hAnsi="Times New Roman"/>
          <w:sz w:val="24"/>
          <w:szCs w:val="24"/>
        </w:rPr>
        <w:t xml:space="preserve"> </w:t>
      </w:r>
      <w:proofErr w:type="spellStart"/>
      <w:r w:rsidR="00F013AF" w:rsidRPr="00DB01DF">
        <w:rPr>
          <w:rFonts w:ascii="Times New Roman" w:hAnsi="Times New Roman"/>
          <w:sz w:val="24"/>
          <w:szCs w:val="24"/>
        </w:rPr>
        <w:t>zaštita</w:t>
      </w:r>
      <w:proofErr w:type="spellEnd"/>
      <w:r w:rsidR="00F013AF" w:rsidRPr="00DB01DF">
        <w:rPr>
          <w:rFonts w:ascii="Times New Roman" w:hAnsi="Times New Roman"/>
          <w:sz w:val="24"/>
          <w:szCs w:val="24"/>
        </w:rPr>
        <w:t xml:space="preserve"> </w:t>
      </w:r>
      <w:proofErr w:type="spellStart"/>
      <w:r w:rsidR="00F013AF" w:rsidRPr="00DB01DF">
        <w:rPr>
          <w:rFonts w:ascii="Times New Roman" w:hAnsi="Times New Roman"/>
          <w:sz w:val="24"/>
          <w:szCs w:val="24"/>
        </w:rPr>
        <w:t>potrošača</w:t>
      </w:r>
      <w:proofErr w:type="spellEnd"/>
      <w:r w:rsidR="0028439D" w:rsidRPr="00DB01DF">
        <w:rPr>
          <w:rFonts w:ascii="Times New Roman" w:hAnsi="Times New Roman"/>
          <w:sz w:val="24"/>
          <w:szCs w:val="24"/>
        </w:rPr>
        <w:t>.</w:t>
      </w:r>
      <w:r w:rsidR="003E3404" w:rsidRPr="00E47C77">
        <w:rPr>
          <w:rFonts w:ascii="Times New Roman" w:hAnsi="Times New Roman"/>
          <w:sz w:val="24"/>
          <w:szCs w:val="24"/>
        </w:rPr>
        <w:t xml:space="preserve"> </w:t>
      </w:r>
    </w:p>
    <w:p w14:paraId="5E684D93" w14:textId="2679DF88" w:rsidR="00FA5EAE" w:rsidRPr="00E47C77" w:rsidRDefault="0028439D"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(2) </w:t>
      </w:r>
      <w:r w:rsidR="00DD3D6A">
        <w:rPr>
          <w:rFonts w:ascii="Times New Roman" w:hAnsi="Times New Roman" w:cs="Times New Roman"/>
          <w:sz w:val="24"/>
          <w:szCs w:val="24"/>
        </w:rPr>
        <w:t>Pored drugih</w:t>
      </w:r>
      <w:r w:rsidRPr="00E47C77">
        <w:rPr>
          <w:rFonts w:ascii="Times New Roman" w:hAnsi="Times New Roman" w:cs="Times New Roman"/>
          <w:sz w:val="24"/>
          <w:szCs w:val="24"/>
        </w:rPr>
        <w:t xml:space="preserve"> </w:t>
      </w:r>
      <w:r w:rsidR="00DD3D6A" w:rsidRPr="008633D0">
        <w:rPr>
          <w:rFonts w:ascii="Times New Roman" w:hAnsi="Times New Roman" w:cs="Times New Roman"/>
          <w:sz w:val="24"/>
          <w:szCs w:val="24"/>
        </w:rPr>
        <w:t xml:space="preserve">pravnih </w:t>
      </w:r>
      <w:r w:rsidRPr="008633D0">
        <w:rPr>
          <w:rFonts w:ascii="Times New Roman" w:hAnsi="Times New Roman" w:cs="Times New Roman"/>
          <w:sz w:val="24"/>
          <w:szCs w:val="24"/>
        </w:rPr>
        <w:t>sredst</w:t>
      </w:r>
      <w:r w:rsidR="00DD3D6A" w:rsidRPr="008633D0">
        <w:rPr>
          <w:rFonts w:ascii="Times New Roman" w:hAnsi="Times New Roman" w:cs="Times New Roman"/>
          <w:sz w:val="24"/>
          <w:szCs w:val="24"/>
        </w:rPr>
        <w:t>a</w:t>
      </w:r>
      <w:r w:rsidRPr="008633D0">
        <w:rPr>
          <w:rFonts w:ascii="Times New Roman" w:hAnsi="Times New Roman" w:cs="Times New Roman"/>
          <w:sz w:val="24"/>
          <w:szCs w:val="24"/>
        </w:rPr>
        <w:t>va</w:t>
      </w:r>
      <w:r w:rsidRPr="00E47C77">
        <w:rPr>
          <w:rFonts w:ascii="Times New Roman" w:hAnsi="Times New Roman" w:cs="Times New Roman"/>
          <w:sz w:val="24"/>
          <w:szCs w:val="24"/>
        </w:rPr>
        <w:t xml:space="preserve"> koja može da ponudi potrošaču, isporučilac </w:t>
      </w:r>
      <w:r w:rsidR="00CA3F33" w:rsidRPr="00E47C77">
        <w:rPr>
          <w:rFonts w:ascii="Times New Roman" w:hAnsi="Times New Roman" w:cs="Times New Roman"/>
          <w:sz w:val="24"/>
          <w:szCs w:val="24"/>
        </w:rPr>
        <w:t xml:space="preserve">odgovoran za opoziv </w:t>
      </w:r>
      <w:r w:rsidR="00E2733D" w:rsidRPr="00E47C77">
        <w:rPr>
          <w:rFonts w:ascii="Times New Roman" w:hAnsi="Times New Roman" w:cs="Times New Roman"/>
          <w:sz w:val="24"/>
          <w:szCs w:val="24"/>
        </w:rPr>
        <w:t xml:space="preserve">dužan </w:t>
      </w:r>
      <w:r w:rsidR="00CA3F33" w:rsidRPr="00E47C77">
        <w:rPr>
          <w:rFonts w:ascii="Times New Roman" w:hAnsi="Times New Roman" w:cs="Times New Roman"/>
          <w:sz w:val="24"/>
          <w:szCs w:val="24"/>
        </w:rPr>
        <w:t xml:space="preserve">je </w:t>
      </w:r>
      <w:r w:rsidR="00DD3D6A">
        <w:rPr>
          <w:rFonts w:ascii="Times New Roman" w:hAnsi="Times New Roman" w:cs="Times New Roman"/>
          <w:sz w:val="24"/>
          <w:szCs w:val="24"/>
        </w:rPr>
        <w:t xml:space="preserve">i </w:t>
      </w:r>
      <w:r w:rsidR="00E2733D" w:rsidRPr="00E47C77">
        <w:rPr>
          <w:rFonts w:ascii="Times New Roman" w:hAnsi="Times New Roman" w:cs="Times New Roman"/>
          <w:sz w:val="24"/>
          <w:szCs w:val="24"/>
        </w:rPr>
        <w:t>da potrošaču omogući</w:t>
      </w:r>
      <w:r w:rsidR="00444C67" w:rsidRPr="00E47C77">
        <w:rPr>
          <w:rFonts w:ascii="Times New Roman" w:hAnsi="Times New Roman" w:cs="Times New Roman"/>
          <w:sz w:val="24"/>
          <w:szCs w:val="24"/>
        </w:rPr>
        <w:t xml:space="preserve"> </w:t>
      </w:r>
      <w:r w:rsidRPr="00E47C77">
        <w:rPr>
          <w:rFonts w:ascii="Times New Roman" w:hAnsi="Times New Roman" w:cs="Times New Roman"/>
          <w:sz w:val="24"/>
          <w:szCs w:val="24"/>
        </w:rPr>
        <w:t>izbor između najmanje dva od sljedećih pravnih sredstava:</w:t>
      </w:r>
    </w:p>
    <w:p w14:paraId="200CA5F5" w14:textId="1F0A86BF" w:rsidR="0028439D" w:rsidRPr="00E47C77" w:rsidRDefault="00444C67" w:rsidP="00635F99">
      <w:pPr>
        <w:tabs>
          <w:tab w:val="left" w:pos="990"/>
        </w:tabs>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1</w:t>
      </w:r>
      <w:r w:rsidR="0028439D" w:rsidRPr="00E47C77">
        <w:rPr>
          <w:rFonts w:ascii="Times New Roman" w:hAnsi="Times New Roman" w:cs="Times New Roman"/>
          <w:sz w:val="24"/>
          <w:szCs w:val="24"/>
        </w:rPr>
        <w:t>)</w:t>
      </w:r>
      <w:r w:rsidR="0028439D" w:rsidRPr="00E47C77">
        <w:rPr>
          <w:rFonts w:ascii="Times New Roman" w:hAnsi="Times New Roman" w:cs="Times New Roman"/>
          <w:sz w:val="24"/>
          <w:szCs w:val="24"/>
        </w:rPr>
        <w:tab/>
        <w:t>pop</w:t>
      </w:r>
      <w:r w:rsidR="00A82C68" w:rsidRPr="00E47C77">
        <w:rPr>
          <w:rFonts w:ascii="Times New Roman" w:hAnsi="Times New Roman" w:cs="Times New Roman"/>
          <w:sz w:val="24"/>
          <w:szCs w:val="24"/>
        </w:rPr>
        <w:t>r</w:t>
      </w:r>
      <w:r w:rsidR="0028439D" w:rsidRPr="00E47C77">
        <w:rPr>
          <w:rFonts w:ascii="Times New Roman" w:hAnsi="Times New Roman" w:cs="Times New Roman"/>
          <w:sz w:val="24"/>
          <w:szCs w:val="24"/>
        </w:rPr>
        <w:t>avku opozvanog proizvoda;</w:t>
      </w:r>
    </w:p>
    <w:p w14:paraId="20476A18" w14:textId="68FAC584" w:rsidR="0028439D" w:rsidRPr="00E47C77" w:rsidRDefault="00444C67" w:rsidP="00635F99">
      <w:pPr>
        <w:tabs>
          <w:tab w:val="left" w:pos="990"/>
        </w:tabs>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2</w:t>
      </w:r>
      <w:r w:rsidR="0028439D" w:rsidRPr="00E47C77">
        <w:rPr>
          <w:rFonts w:ascii="Times New Roman" w:hAnsi="Times New Roman" w:cs="Times New Roman"/>
          <w:sz w:val="24"/>
          <w:szCs w:val="24"/>
        </w:rPr>
        <w:t>)</w:t>
      </w:r>
      <w:r w:rsidR="0028439D" w:rsidRPr="00E47C77">
        <w:rPr>
          <w:rFonts w:ascii="Times New Roman" w:hAnsi="Times New Roman" w:cs="Times New Roman"/>
          <w:sz w:val="24"/>
          <w:szCs w:val="24"/>
        </w:rPr>
        <w:tab/>
        <w:t xml:space="preserve">zamjenu opozvanog proizvoda bezbjednim proizvodom istog tipa i </w:t>
      </w:r>
      <w:r w:rsidR="00273FDF" w:rsidRPr="00E47C77">
        <w:rPr>
          <w:rFonts w:ascii="Times New Roman" w:hAnsi="Times New Roman" w:cs="Times New Roman"/>
          <w:sz w:val="24"/>
          <w:szCs w:val="24"/>
        </w:rPr>
        <w:t xml:space="preserve">najmanje </w:t>
      </w:r>
      <w:r w:rsidR="0028439D" w:rsidRPr="00E47C77">
        <w:rPr>
          <w:rFonts w:ascii="Times New Roman" w:hAnsi="Times New Roman" w:cs="Times New Roman"/>
          <w:sz w:val="24"/>
          <w:szCs w:val="24"/>
        </w:rPr>
        <w:t>iste vrijednosti i kvaliteta; ili</w:t>
      </w:r>
    </w:p>
    <w:p w14:paraId="041B0017" w14:textId="318A3FEA" w:rsidR="00187FA0" w:rsidRPr="00E47C77" w:rsidRDefault="00444C67" w:rsidP="00635F99">
      <w:pPr>
        <w:tabs>
          <w:tab w:val="left" w:pos="990"/>
        </w:tabs>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3</w:t>
      </w:r>
      <w:r w:rsidR="0028439D" w:rsidRPr="00E47C77">
        <w:rPr>
          <w:rFonts w:ascii="Times New Roman" w:hAnsi="Times New Roman" w:cs="Times New Roman"/>
          <w:sz w:val="24"/>
          <w:szCs w:val="24"/>
        </w:rPr>
        <w:t>)</w:t>
      </w:r>
      <w:r w:rsidR="0028439D" w:rsidRPr="00E47C77">
        <w:rPr>
          <w:rFonts w:ascii="Times New Roman" w:hAnsi="Times New Roman" w:cs="Times New Roman"/>
          <w:sz w:val="24"/>
          <w:szCs w:val="24"/>
        </w:rPr>
        <w:tab/>
        <w:t xml:space="preserve">odgovarajući povraćaj vrijednosti opozvanog proizvoda, pod uslovom da iznos povraćaja </w:t>
      </w:r>
      <w:r w:rsidR="00273FDF" w:rsidRPr="00E47C77">
        <w:rPr>
          <w:rFonts w:ascii="Times New Roman" w:hAnsi="Times New Roman" w:cs="Times New Roman"/>
          <w:sz w:val="24"/>
          <w:szCs w:val="24"/>
        </w:rPr>
        <w:t xml:space="preserve">ne može biti manji od </w:t>
      </w:r>
      <w:r w:rsidR="0028439D" w:rsidRPr="00E47C77">
        <w:rPr>
          <w:rFonts w:ascii="Times New Roman" w:hAnsi="Times New Roman" w:cs="Times New Roman"/>
          <w:sz w:val="24"/>
          <w:szCs w:val="24"/>
        </w:rPr>
        <w:t>cijen</w:t>
      </w:r>
      <w:r w:rsidR="001D07A5" w:rsidRPr="00E47C77">
        <w:rPr>
          <w:rFonts w:ascii="Times New Roman" w:hAnsi="Times New Roman" w:cs="Times New Roman"/>
          <w:sz w:val="24"/>
          <w:szCs w:val="24"/>
        </w:rPr>
        <w:t>e</w:t>
      </w:r>
      <w:r w:rsidR="00ED66E3" w:rsidRPr="00E47C77">
        <w:rPr>
          <w:rFonts w:ascii="Times New Roman" w:hAnsi="Times New Roman" w:cs="Times New Roman"/>
          <w:sz w:val="24"/>
          <w:szCs w:val="24"/>
        </w:rPr>
        <w:t xml:space="preserve"> k</w:t>
      </w:r>
      <w:r w:rsidR="0028439D" w:rsidRPr="00E47C77">
        <w:rPr>
          <w:rFonts w:ascii="Times New Roman" w:hAnsi="Times New Roman" w:cs="Times New Roman"/>
          <w:sz w:val="24"/>
          <w:szCs w:val="24"/>
        </w:rPr>
        <w:t>oju je potrošač platio.</w:t>
      </w:r>
    </w:p>
    <w:p w14:paraId="2314A235" w14:textId="729D238F" w:rsidR="0091258C" w:rsidRPr="00E47C77" w:rsidRDefault="0028439D"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(3) Izuzetno </w:t>
      </w:r>
      <w:r w:rsidR="00636D6C" w:rsidRPr="00E47C77">
        <w:rPr>
          <w:rFonts w:ascii="Times New Roman" w:hAnsi="Times New Roman" w:cs="Times New Roman"/>
          <w:sz w:val="24"/>
          <w:szCs w:val="24"/>
        </w:rPr>
        <w:t>od stava 2 ovoga člana</w:t>
      </w:r>
      <w:r w:rsidR="00BE56B5" w:rsidRPr="00E47C77">
        <w:rPr>
          <w:rFonts w:ascii="Times New Roman" w:hAnsi="Times New Roman" w:cs="Times New Roman"/>
          <w:sz w:val="24"/>
          <w:szCs w:val="24"/>
        </w:rPr>
        <w:t>,</w:t>
      </w:r>
      <w:r w:rsidR="00636D6C" w:rsidRPr="00E47C77">
        <w:rPr>
          <w:rFonts w:ascii="Times New Roman" w:hAnsi="Times New Roman" w:cs="Times New Roman"/>
          <w:sz w:val="24"/>
          <w:szCs w:val="24"/>
        </w:rPr>
        <w:t xml:space="preserve"> </w:t>
      </w:r>
      <w:r w:rsidRPr="00E47C77">
        <w:rPr>
          <w:rFonts w:ascii="Times New Roman" w:hAnsi="Times New Roman" w:cs="Times New Roman"/>
          <w:sz w:val="24"/>
          <w:szCs w:val="24"/>
        </w:rPr>
        <w:t xml:space="preserve">isporučilac može potrošaču da ponudi samo jedno pravno sredstvo </w:t>
      </w:r>
      <w:r w:rsidR="00DD3D6A">
        <w:rPr>
          <w:rFonts w:ascii="Times New Roman" w:hAnsi="Times New Roman" w:cs="Times New Roman"/>
          <w:sz w:val="24"/>
          <w:szCs w:val="24"/>
        </w:rPr>
        <w:t>ako</w:t>
      </w:r>
      <w:r w:rsidR="00DD3D6A" w:rsidRPr="00E47C77">
        <w:rPr>
          <w:rFonts w:ascii="Times New Roman" w:hAnsi="Times New Roman" w:cs="Times New Roman"/>
          <w:sz w:val="24"/>
          <w:szCs w:val="24"/>
        </w:rPr>
        <w:t xml:space="preserve"> </w:t>
      </w:r>
      <w:r w:rsidRPr="00E47C77">
        <w:rPr>
          <w:rFonts w:ascii="Times New Roman" w:hAnsi="Times New Roman" w:cs="Times New Roman"/>
          <w:sz w:val="24"/>
          <w:szCs w:val="24"/>
        </w:rPr>
        <w:t>bi drug</w:t>
      </w:r>
      <w:r w:rsidR="00D50918" w:rsidRPr="00E47C77">
        <w:rPr>
          <w:rFonts w:ascii="Times New Roman" w:hAnsi="Times New Roman" w:cs="Times New Roman"/>
          <w:sz w:val="24"/>
          <w:szCs w:val="24"/>
        </w:rPr>
        <w:t>o</w:t>
      </w:r>
      <w:r w:rsidRPr="00E47C77">
        <w:rPr>
          <w:rFonts w:ascii="Times New Roman" w:hAnsi="Times New Roman" w:cs="Times New Roman"/>
          <w:sz w:val="24"/>
          <w:szCs w:val="24"/>
        </w:rPr>
        <w:t xml:space="preserve"> pravn</w:t>
      </w:r>
      <w:r w:rsidR="00D50918" w:rsidRPr="00E47C77">
        <w:rPr>
          <w:rFonts w:ascii="Times New Roman" w:hAnsi="Times New Roman" w:cs="Times New Roman"/>
          <w:sz w:val="24"/>
          <w:szCs w:val="24"/>
        </w:rPr>
        <w:t>o</w:t>
      </w:r>
      <w:r w:rsidRPr="00E47C77">
        <w:rPr>
          <w:rFonts w:ascii="Times New Roman" w:hAnsi="Times New Roman" w:cs="Times New Roman"/>
          <w:sz w:val="24"/>
          <w:szCs w:val="24"/>
        </w:rPr>
        <w:t xml:space="preserve"> sredstv</w:t>
      </w:r>
      <w:r w:rsidR="00D50918" w:rsidRPr="00E47C77">
        <w:rPr>
          <w:rFonts w:ascii="Times New Roman" w:hAnsi="Times New Roman" w:cs="Times New Roman"/>
          <w:sz w:val="24"/>
          <w:szCs w:val="24"/>
        </w:rPr>
        <w:t>o</w:t>
      </w:r>
      <w:r w:rsidRPr="00E47C77">
        <w:rPr>
          <w:rFonts w:ascii="Times New Roman" w:hAnsi="Times New Roman" w:cs="Times New Roman"/>
          <w:sz w:val="24"/>
          <w:szCs w:val="24"/>
        </w:rPr>
        <w:t xml:space="preserve"> bil</w:t>
      </w:r>
      <w:r w:rsidR="00BE56B5" w:rsidRPr="00E47C77">
        <w:rPr>
          <w:rFonts w:ascii="Times New Roman" w:hAnsi="Times New Roman" w:cs="Times New Roman"/>
          <w:sz w:val="24"/>
          <w:szCs w:val="24"/>
        </w:rPr>
        <w:t>o</w:t>
      </w:r>
      <w:r w:rsidRPr="00E47C77">
        <w:rPr>
          <w:rFonts w:ascii="Times New Roman" w:hAnsi="Times New Roman" w:cs="Times New Roman"/>
          <w:sz w:val="24"/>
          <w:szCs w:val="24"/>
        </w:rPr>
        <w:t xml:space="preserve"> nemoguć</w:t>
      </w:r>
      <w:r w:rsidR="00D50918" w:rsidRPr="00E47C77">
        <w:rPr>
          <w:rFonts w:ascii="Times New Roman" w:hAnsi="Times New Roman" w:cs="Times New Roman"/>
          <w:sz w:val="24"/>
          <w:szCs w:val="24"/>
        </w:rPr>
        <w:t>e</w:t>
      </w:r>
      <w:r w:rsidRPr="00E47C77">
        <w:rPr>
          <w:rFonts w:ascii="Times New Roman" w:hAnsi="Times New Roman" w:cs="Times New Roman"/>
          <w:sz w:val="24"/>
          <w:szCs w:val="24"/>
        </w:rPr>
        <w:t xml:space="preserve"> ili bi se, u poređenju sa </w:t>
      </w:r>
      <w:r w:rsidR="004175AB" w:rsidRPr="00E47C77">
        <w:rPr>
          <w:rFonts w:ascii="Times New Roman" w:hAnsi="Times New Roman" w:cs="Times New Roman"/>
          <w:sz w:val="24"/>
          <w:szCs w:val="24"/>
        </w:rPr>
        <w:t xml:space="preserve">ponuđenim </w:t>
      </w:r>
      <w:r w:rsidRPr="00E47C77">
        <w:rPr>
          <w:rFonts w:ascii="Times New Roman" w:hAnsi="Times New Roman" w:cs="Times New Roman"/>
          <w:sz w:val="24"/>
          <w:szCs w:val="24"/>
        </w:rPr>
        <w:t xml:space="preserve">pravnim sredstvom, isporučiocu </w:t>
      </w:r>
      <w:r w:rsidR="004175AB" w:rsidRPr="00E47C77">
        <w:rPr>
          <w:rFonts w:ascii="Times New Roman" w:hAnsi="Times New Roman" w:cs="Times New Roman"/>
          <w:sz w:val="24"/>
          <w:szCs w:val="24"/>
        </w:rPr>
        <w:t>nametnuli nesrazmjerni troškovi</w:t>
      </w:r>
      <w:r w:rsidRPr="00E47C77">
        <w:rPr>
          <w:rFonts w:ascii="Times New Roman" w:hAnsi="Times New Roman" w:cs="Times New Roman"/>
          <w:sz w:val="24"/>
          <w:szCs w:val="24"/>
        </w:rPr>
        <w:t>, uzimajući u obzir sve okolnosti</w:t>
      </w:r>
      <w:r w:rsidR="00BE56B5" w:rsidRPr="00E47C77">
        <w:rPr>
          <w:rFonts w:ascii="Times New Roman" w:hAnsi="Times New Roman" w:cs="Times New Roman"/>
          <w:sz w:val="24"/>
          <w:szCs w:val="24"/>
        </w:rPr>
        <w:t xml:space="preserve"> slučaja</w:t>
      </w:r>
      <w:r w:rsidRPr="00E47C77">
        <w:rPr>
          <w:rFonts w:ascii="Times New Roman" w:hAnsi="Times New Roman" w:cs="Times New Roman"/>
          <w:sz w:val="24"/>
          <w:szCs w:val="24"/>
        </w:rPr>
        <w:t xml:space="preserve">, </w:t>
      </w:r>
      <w:r w:rsidR="00DD3D6A">
        <w:rPr>
          <w:rFonts w:ascii="Times New Roman" w:hAnsi="Times New Roman" w:cs="Times New Roman"/>
          <w:sz w:val="24"/>
          <w:szCs w:val="24"/>
        </w:rPr>
        <w:t>kao i to</w:t>
      </w:r>
      <w:r w:rsidR="00DD3D6A" w:rsidRPr="00E47C77">
        <w:rPr>
          <w:rFonts w:ascii="Times New Roman" w:hAnsi="Times New Roman" w:cs="Times New Roman"/>
          <w:sz w:val="24"/>
          <w:szCs w:val="24"/>
        </w:rPr>
        <w:t xml:space="preserve"> </w:t>
      </w:r>
      <w:r w:rsidRPr="00E47C77">
        <w:rPr>
          <w:rFonts w:ascii="Times New Roman" w:hAnsi="Times New Roman" w:cs="Times New Roman"/>
          <w:sz w:val="24"/>
          <w:szCs w:val="24"/>
        </w:rPr>
        <w:t>i da li se alternativno rješenje može pružiti bez značajnih neugodnosti za potrošača.</w:t>
      </w:r>
      <w:r w:rsidR="00187FA0" w:rsidRPr="00E47C77" w:rsidDel="00187FA0">
        <w:rPr>
          <w:rFonts w:ascii="Times New Roman" w:hAnsi="Times New Roman" w:cs="Times New Roman"/>
          <w:sz w:val="24"/>
          <w:szCs w:val="24"/>
        </w:rPr>
        <w:t xml:space="preserve"> </w:t>
      </w:r>
    </w:p>
    <w:p w14:paraId="0E611C3A" w14:textId="0891D2F6" w:rsidR="0091258C" w:rsidRPr="00E47C77" w:rsidRDefault="0028439D"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(4) Potrošač </w:t>
      </w:r>
      <w:r w:rsidR="00BE56B5" w:rsidRPr="00E47C77">
        <w:rPr>
          <w:rFonts w:ascii="Times New Roman" w:hAnsi="Times New Roman" w:cs="Times New Roman"/>
          <w:sz w:val="24"/>
          <w:szCs w:val="24"/>
        </w:rPr>
        <w:t xml:space="preserve">u svakom slučaju </w:t>
      </w:r>
      <w:r w:rsidRPr="00E47C77">
        <w:rPr>
          <w:rFonts w:ascii="Times New Roman" w:hAnsi="Times New Roman" w:cs="Times New Roman"/>
          <w:sz w:val="24"/>
          <w:szCs w:val="24"/>
        </w:rPr>
        <w:t xml:space="preserve">ima pravo na povraćaj </w:t>
      </w:r>
      <w:r w:rsidR="00627595" w:rsidRPr="00E47C77">
        <w:rPr>
          <w:rFonts w:ascii="Times New Roman" w:hAnsi="Times New Roman" w:cs="Times New Roman"/>
          <w:sz w:val="24"/>
          <w:szCs w:val="24"/>
        </w:rPr>
        <w:t>plaćenog iznosa</w:t>
      </w:r>
      <w:r w:rsidR="00BE56B5" w:rsidRPr="00E47C77">
        <w:rPr>
          <w:rFonts w:ascii="Times New Roman" w:hAnsi="Times New Roman" w:cs="Times New Roman"/>
          <w:sz w:val="24"/>
          <w:szCs w:val="24"/>
        </w:rPr>
        <w:t xml:space="preserve"> iz stava 2 </w:t>
      </w:r>
      <w:r w:rsidR="00627595" w:rsidRPr="00E47C77">
        <w:rPr>
          <w:rFonts w:ascii="Times New Roman" w:hAnsi="Times New Roman" w:cs="Times New Roman"/>
          <w:sz w:val="24"/>
          <w:szCs w:val="24"/>
        </w:rPr>
        <w:t xml:space="preserve">tačka 3 </w:t>
      </w:r>
      <w:r w:rsidR="00BE56B5" w:rsidRPr="00E47C77">
        <w:rPr>
          <w:rFonts w:ascii="Times New Roman" w:hAnsi="Times New Roman" w:cs="Times New Roman"/>
          <w:sz w:val="24"/>
          <w:szCs w:val="24"/>
        </w:rPr>
        <w:t xml:space="preserve">ovog člana </w:t>
      </w:r>
      <w:r w:rsidR="00DD3D6A">
        <w:rPr>
          <w:rFonts w:ascii="Times New Roman" w:hAnsi="Times New Roman" w:cs="Times New Roman"/>
          <w:sz w:val="24"/>
          <w:szCs w:val="24"/>
        </w:rPr>
        <w:t xml:space="preserve">ako </w:t>
      </w:r>
      <w:r w:rsidRPr="00E47C77">
        <w:rPr>
          <w:rFonts w:ascii="Times New Roman" w:hAnsi="Times New Roman" w:cs="Times New Roman"/>
          <w:sz w:val="24"/>
          <w:szCs w:val="24"/>
        </w:rPr>
        <w:t xml:space="preserve">isporučilac odgovoran za opoziv proizvoda nije </w:t>
      </w:r>
      <w:r w:rsidR="00BE56B5" w:rsidRPr="00E47C77">
        <w:rPr>
          <w:rFonts w:ascii="Times New Roman" w:hAnsi="Times New Roman" w:cs="Times New Roman"/>
          <w:sz w:val="24"/>
          <w:szCs w:val="24"/>
        </w:rPr>
        <w:t>i</w:t>
      </w:r>
      <w:r w:rsidRPr="00E47C77">
        <w:rPr>
          <w:rFonts w:ascii="Times New Roman" w:hAnsi="Times New Roman" w:cs="Times New Roman"/>
          <w:sz w:val="24"/>
          <w:szCs w:val="24"/>
        </w:rPr>
        <w:t>zvršio popravku ili zamjenu u razumnom roku i bez značajnih neugodnosti za potrošača</w:t>
      </w:r>
      <w:r w:rsidR="00A82C68" w:rsidRPr="00E47C77">
        <w:rPr>
          <w:rFonts w:ascii="Times New Roman" w:hAnsi="Times New Roman" w:cs="Times New Roman"/>
          <w:sz w:val="24"/>
          <w:szCs w:val="24"/>
        </w:rPr>
        <w:t>.</w:t>
      </w:r>
      <w:r w:rsidR="004978FF" w:rsidRPr="00E47C77">
        <w:rPr>
          <w:rFonts w:ascii="Times New Roman" w:hAnsi="Times New Roman" w:cs="Times New Roman"/>
          <w:sz w:val="24"/>
          <w:szCs w:val="24"/>
        </w:rPr>
        <w:t xml:space="preserve"> </w:t>
      </w:r>
    </w:p>
    <w:p w14:paraId="0AAE5CE6" w14:textId="63C3050C" w:rsidR="00084859" w:rsidRPr="00E47C77" w:rsidRDefault="0028439D"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(5) </w:t>
      </w:r>
      <w:r w:rsidR="00DD3D6A">
        <w:rPr>
          <w:rFonts w:ascii="Times New Roman" w:hAnsi="Times New Roman" w:cs="Times New Roman"/>
          <w:sz w:val="24"/>
          <w:szCs w:val="24"/>
        </w:rPr>
        <w:t>Ako</w:t>
      </w:r>
      <w:r w:rsidR="00DD3D6A" w:rsidRPr="00E47C77">
        <w:rPr>
          <w:rFonts w:ascii="Times New Roman" w:hAnsi="Times New Roman" w:cs="Times New Roman"/>
          <w:sz w:val="24"/>
          <w:szCs w:val="24"/>
        </w:rPr>
        <w:t xml:space="preserve"> </w:t>
      </w:r>
      <w:r w:rsidR="00DD3D6A">
        <w:rPr>
          <w:rFonts w:ascii="Times New Roman" w:hAnsi="Times New Roman" w:cs="Times New Roman"/>
          <w:sz w:val="24"/>
          <w:szCs w:val="24"/>
        </w:rPr>
        <w:t>popravku opozvanog proizvoda vrši potrošač</w:t>
      </w:r>
      <w:r w:rsidR="00BE56B5" w:rsidRPr="00E47C77">
        <w:rPr>
          <w:rFonts w:ascii="Times New Roman" w:hAnsi="Times New Roman" w:cs="Times New Roman"/>
          <w:sz w:val="24"/>
          <w:szCs w:val="24"/>
        </w:rPr>
        <w:t xml:space="preserve">, </w:t>
      </w:r>
      <w:r w:rsidR="00DD3D6A">
        <w:rPr>
          <w:rFonts w:ascii="Times New Roman" w:hAnsi="Times New Roman" w:cs="Times New Roman"/>
          <w:sz w:val="24"/>
          <w:szCs w:val="24"/>
        </w:rPr>
        <w:t xml:space="preserve">ona se smatra </w:t>
      </w:r>
      <w:r w:rsidRPr="00E47C77">
        <w:rPr>
          <w:rFonts w:ascii="Times New Roman" w:hAnsi="Times New Roman" w:cs="Times New Roman"/>
          <w:sz w:val="24"/>
          <w:szCs w:val="24"/>
        </w:rPr>
        <w:t xml:space="preserve">djelotvornim pravnim sredstvom </w:t>
      </w:r>
      <w:r w:rsidR="00084859" w:rsidRPr="00E47C77">
        <w:rPr>
          <w:rFonts w:ascii="Times New Roman" w:hAnsi="Times New Roman" w:cs="Times New Roman"/>
          <w:sz w:val="24"/>
          <w:szCs w:val="24"/>
        </w:rPr>
        <w:t xml:space="preserve">u smislu stava 1 ovog člana </w:t>
      </w:r>
      <w:r w:rsidRPr="00E47C77">
        <w:rPr>
          <w:rFonts w:ascii="Times New Roman" w:hAnsi="Times New Roman" w:cs="Times New Roman"/>
          <w:sz w:val="24"/>
          <w:szCs w:val="24"/>
        </w:rPr>
        <w:t xml:space="preserve">samo ako potrošač može da je izvrši </w:t>
      </w:r>
      <w:r w:rsidR="00880A7D" w:rsidRPr="00E47C77">
        <w:rPr>
          <w:rFonts w:ascii="Times New Roman" w:hAnsi="Times New Roman" w:cs="Times New Roman"/>
          <w:sz w:val="24"/>
          <w:szCs w:val="24"/>
        </w:rPr>
        <w:t>jednostavno</w:t>
      </w:r>
      <w:r w:rsidRPr="00E47C77">
        <w:rPr>
          <w:rFonts w:ascii="Times New Roman" w:hAnsi="Times New Roman" w:cs="Times New Roman"/>
          <w:sz w:val="24"/>
          <w:szCs w:val="24"/>
        </w:rPr>
        <w:t xml:space="preserve"> i bezbjedno i</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kad</w:t>
      </w:r>
      <w:r w:rsidR="00382901">
        <w:rPr>
          <w:rFonts w:ascii="Times New Roman" w:hAnsi="Times New Roman" w:cs="Times New Roman"/>
          <w:sz w:val="24"/>
          <w:szCs w:val="24"/>
        </w:rPr>
        <w:t xml:space="preserve"> </w:t>
      </w:r>
      <w:r w:rsidRPr="00E47C77">
        <w:rPr>
          <w:rFonts w:ascii="Times New Roman" w:hAnsi="Times New Roman" w:cs="Times New Roman"/>
          <w:sz w:val="24"/>
          <w:szCs w:val="24"/>
        </w:rPr>
        <w:t>je predviđen</w:t>
      </w:r>
      <w:r w:rsidR="00BE56B5" w:rsidRPr="00E47C77">
        <w:rPr>
          <w:rFonts w:ascii="Times New Roman" w:hAnsi="Times New Roman" w:cs="Times New Roman"/>
          <w:sz w:val="24"/>
          <w:szCs w:val="24"/>
        </w:rPr>
        <w:t>a</w:t>
      </w:r>
      <w:r w:rsidRPr="00E47C77">
        <w:rPr>
          <w:rFonts w:ascii="Times New Roman" w:hAnsi="Times New Roman" w:cs="Times New Roman"/>
          <w:sz w:val="24"/>
          <w:szCs w:val="24"/>
        </w:rPr>
        <w:t xml:space="preserve"> u obavještenju o opozivu</w:t>
      </w:r>
      <w:r w:rsidR="00084859" w:rsidRPr="00E47C77">
        <w:rPr>
          <w:rFonts w:ascii="Times New Roman" w:hAnsi="Times New Roman" w:cs="Times New Roman"/>
          <w:sz w:val="24"/>
          <w:szCs w:val="24"/>
        </w:rPr>
        <w:t>.</w:t>
      </w:r>
      <w:r w:rsidR="00117B84" w:rsidRPr="00E47C77">
        <w:rPr>
          <w:rFonts w:ascii="Times New Roman" w:hAnsi="Times New Roman" w:cs="Times New Roman"/>
          <w:sz w:val="24"/>
          <w:szCs w:val="24"/>
        </w:rPr>
        <w:t xml:space="preserve">  </w:t>
      </w:r>
    </w:p>
    <w:p w14:paraId="7B8B14B6" w14:textId="4EE8E554" w:rsidR="00617D37" w:rsidRPr="00E47C77" w:rsidRDefault="00084859"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(6) U slučaju iz stava 5 ovog člana</w:t>
      </w:r>
      <w:r w:rsidR="00DD3D6A">
        <w:rPr>
          <w:rFonts w:ascii="Times New Roman" w:hAnsi="Times New Roman" w:cs="Times New Roman"/>
          <w:sz w:val="24"/>
          <w:szCs w:val="24"/>
        </w:rPr>
        <w:t>,</w:t>
      </w:r>
      <w:r w:rsidR="00520D84" w:rsidRPr="00E47C77">
        <w:rPr>
          <w:rFonts w:ascii="Times New Roman" w:hAnsi="Times New Roman" w:cs="Times New Roman"/>
          <w:sz w:val="24"/>
          <w:szCs w:val="24"/>
        </w:rPr>
        <w:t xml:space="preserve"> isporučilac </w:t>
      </w:r>
      <w:r w:rsidRPr="00E47C77">
        <w:rPr>
          <w:rFonts w:ascii="Times New Roman" w:hAnsi="Times New Roman" w:cs="Times New Roman"/>
          <w:sz w:val="24"/>
          <w:szCs w:val="24"/>
        </w:rPr>
        <w:t xml:space="preserve">je </w:t>
      </w:r>
      <w:r w:rsidR="00520D84" w:rsidRPr="00E47C77">
        <w:rPr>
          <w:rFonts w:ascii="Times New Roman" w:hAnsi="Times New Roman" w:cs="Times New Roman"/>
          <w:sz w:val="24"/>
          <w:szCs w:val="24"/>
        </w:rPr>
        <w:t>dužan da potrošaču pruži sva potrebna uputstva i besplatne zamjenske djelove ili ažuriranje softwera.</w:t>
      </w:r>
      <w:r w:rsidR="0028439D" w:rsidRPr="00E47C77">
        <w:rPr>
          <w:rFonts w:ascii="Times New Roman" w:hAnsi="Times New Roman" w:cs="Times New Roman"/>
          <w:sz w:val="24"/>
          <w:szCs w:val="24"/>
        </w:rPr>
        <w:t xml:space="preserve"> </w:t>
      </w:r>
    </w:p>
    <w:p w14:paraId="7C39AFF9" w14:textId="391F1EC8" w:rsidR="0091258C" w:rsidRPr="00E47C77" w:rsidRDefault="00566092"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w:t>
      </w:r>
      <w:r w:rsidR="003058A7" w:rsidRPr="00E47C77">
        <w:rPr>
          <w:rFonts w:ascii="Times New Roman" w:hAnsi="Times New Roman" w:cs="Times New Roman"/>
          <w:sz w:val="24"/>
          <w:szCs w:val="24"/>
        </w:rPr>
        <w:t>7</w:t>
      </w:r>
      <w:r w:rsidRPr="00E47C77">
        <w:rPr>
          <w:rFonts w:ascii="Times New Roman" w:hAnsi="Times New Roman" w:cs="Times New Roman"/>
          <w:sz w:val="24"/>
          <w:szCs w:val="24"/>
        </w:rPr>
        <w:t>)</w:t>
      </w:r>
      <w:r w:rsidR="0028439D" w:rsidRPr="00E47C77">
        <w:rPr>
          <w:rFonts w:ascii="Times New Roman" w:hAnsi="Times New Roman" w:cs="Times New Roman"/>
          <w:sz w:val="24"/>
          <w:szCs w:val="24"/>
        </w:rPr>
        <w:t xml:space="preserve"> Popravkom </w:t>
      </w:r>
      <w:r w:rsidR="00084859" w:rsidRPr="00E47C77">
        <w:rPr>
          <w:rFonts w:ascii="Times New Roman" w:hAnsi="Times New Roman" w:cs="Times New Roman"/>
          <w:sz w:val="24"/>
          <w:szCs w:val="24"/>
        </w:rPr>
        <w:t>iz stava 5 ovog člana potrošaču se</w:t>
      </w:r>
      <w:r w:rsidR="0028439D" w:rsidRPr="00E47C77">
        <w:rPr>
          <w:rFonts w:ascii="Times New Roman" w:hAnsi="Times New Roman" w:cs="Times New Roman"/>
          <w:sz w:val="24"/>
          <w:szCs w:val="24"/>
        </w:rPr>
        <w:t xml:space="preserve"> ne </w:t>
      </w:r>
      <w:r w:rsidR="00520D84" w:rsidRPr="00E47C77">
        <w:rPr>
          <w:rFonts w:ascii="Times New Roman" w:hAnsi="Times New Roman" w:cs="Times New Roman"/>
          <w:sz w:val="24"/>
          <w:szCs w:val="24"/>
        </w:rPr>
        <w:t xml:space="preserve">mogu uskratiti prava </w:t>
      </w:r>
      <w:r w:rsidR="00880A7D" w:rsidRPr="00E47C77">
        <w:rPr>
          <w:rFonts w:ascii="Times New Roman" w:hAnsi="Times New Roman" w:cs="Times New Roman"/>
          <w:sz w:val="24"/>
          <w:szCs w:val="24"/>
        </w:rPr>
        <w:t xml:space="preserve">koja </w:t>
      </w:r>
      <w:r w:rsidR="00084859" w:rsidRPr="00E47C77">
        <w:rPr>
          <w:rFonts w:ascii="Times New Roman" w:hAnsi="Times New Roman" w:cs="Times New Roman"/>
          <w:sz w:val="24"/>
          <w:szCs w:val="24"/>
        </w:rPr>
        <w:t xml:space="preserve">on </w:t>
      </w:r>
      <w:r w:rsidR="00520D84" w:rsidRPr="00E47C77">
        <w:rPr>
          <w:rFonts w:ascii="Times New Roman" w:hAnsi="Times New Roman" w:cs="Times New Roman"/>
          <w:sz w:val="24"/>
          <w:szCs w:val="24"/>
        </w:rPr>
        <w:t xml:space="preserve">ima u skladu sa odredbama o nesaobraznosti robe, odnosno o neisporuci ili nesaobraznosti digitalnog sadržaja ili </w:t>
      </w:r>
      <w:r w:rsidR="0004690C" w:rsidRPr="00E47C77">
        <w:rPr>
          <w:rFonts w:ascii="Times New Roman" w:hAnsi="Times New Roman" w:cs="Times New Roman"/>
          <w:sz w:val="24"/>
          <w:szCs w:val="24"/>
        </w:rPr>
        <w:t>d</w:t>
      </w:r>
      <w:r w:rsidR="00520D84" w:rsidRPr="00E47C77">
        <w:rPr>
          <w:rFonts w:ascii="Times New Roman" w:hAnsi="Times New Roman" w:cs="Times New Roman"/>
          <w:sz w:val="24"/>
          <w:szCs w:val="24"/>
        </w:rPr>
        <w:t xml:space="preserve">igitalne usluge, odnosno izmjeni digitalnog sadržaja ili digitalne usluge </w:t>
      </w:r>
      <w:r w:rsidR="008A2D55">
        <w:rPr>
          <w:rFonts w:ascii="Times New Roman" w:hAnsi="Times New Roman" w:cs="Times New Roman"/>
          <w:sz w:val="24"/>
          <w:szCs w:val="24"/>
        </w:rPr>
        <w:t>propisanim</w:t>
      </w:r>
      <w:r w:rsidR="008A2D55" w:rsidRPr="00E47C77">
        <w:rPr>
          <w:rFonts w:ascii="Times New Roman" w:hAnsi="Times New Roman" w:cs="Times New Roman"/>
          <w:sz w:val="24"/>
          <w:szCs w:val="24"/>
        </w:rPr>
        <w:t xml:space="preserve"> </w:t>
      </w:r>
      <w:r w:rsidR="00520D84" w:rsidRPr="00E47C77">
        <w:rPr>
          <w:rFonts w:ascii="Times New Roman" w:hAnsi="Times New Roman" w:cs="Times New Roman"/>
          <w:sz w:val="24"/>
          <w:szCs w:val="24"/>
        </w:rPr>
        <w:t xml:space="preserve">zakonom kojim se uređuje zaštita potrošača. </w:t>
      </w:r>
      <w:r w:rsidR="00F95D09" w:rsidRPr="00E47C77">
        <w:rPr>
          <w:rFonts w:ascii="Times New Roman" w:hAnsi="Times New Roman" w:cs="Times New Roman"/>
          <w:sz w:val="24"/>
          <w:szCs w:val="24"/>
        </w:rPr>
        <w:t xml:space="preserve"> </w:t>
      </w:r>
    </w:p>
    <w:p w14:paraId="0B6301DE" w14:textId="37EDF422" w:rsidR="0091258C" w:rsidRPr="00E47C77" w:rsidRDefault="00566092"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w:t>
      </w:r>
      <w:r w:rsidR="003058A7" w:rsidRPr="00E47C77">
        <w:rPr>
          <w:rFonts w:ascii="Times New Roman" w:hAnsi="Times New Roman" w:cs="Times New Roman"/>
          <w:sz w:val="24"/>
          <w:szCs w:val="24"/>
        </w:rPr>
        <w:t>8</w:t>
      </w:r>
      <w:r w:rsidRPr="00E47C77">
        <w:rPr>
          <w:rFonts w:ascii="Times New Roman" w:hAnsi="Times New Roman" w:cs="Times New Roman"/>
          <w:sz w:val="24"/>
          <w:szCs w:val="24"/>
        </w:rPr>
        <w:t xml:space="preserve">) </w:t>
      </w:r>
      <w:r w:rsidR="0028439D" w:rsidRPr="00E47C77">
        <w:rPr>
          <w:rFonts w:ascii="Times New Roman" w:hAnsi="Times New Roman" w:cs="Times New Roman"/>
          <w:sz w:val="24"/>
          <w:szCs w:val="24"/>
        </w:rPr>
        <w:t xml:space="preserve">Odlaganje proizvoda od strane potrošača može se uključiti u radnje koje potrošači preduzimaju u skladu sa članom </w:t>
      </w:r>
      <w:r w:rsidR="00A42B1D" w:rsidRPr="00E47C77">
        <w:rPr>
          <w:rFonts w:ascii="Times New Roman" w:hAnsi="Times New Roman" w:cs="Times New Roman"/>
          <w:sz w:val="24"/>
          <w:szCs w:val="24"/>
        </w:rPr>
        <w:t xml:space="preserve">39 </w:t>
      </w:r>
      <w:r w:rsidR="0028439D" w:rsidRPr="00E47C77">
        <w:rPr>
          <w:rFonts w:ascii="Times New Roman" w:hAnsi="Times New Roman" w:cs="Times New Roman"/>
          <w:sz w:val="24"/>
          <w:szCs w:val="24"/>
        </w:rPr>
        <w:t xml:space="preserve">stav </w:t>
      </w:r>
      <w:r w:rsidR="006A74DD">
        <w:rPr>
          <w:rFonts w:ascii="Times New Roman" w:hAnsi="Times New Roman" w:cs="Times New Roman"/>
          <w:sz w:val="24"/>
          <w:szCs w:val="24"/>
        </w:rPr>
        <w:t>1</w:t>
      </w:r>
      <w:r w:rsidR="0028439D" w:rsidRPr="00E47C77">
        <w:rPr>
          <w:rFonts w:ascii="Times New Roman" w:hAnsi="Times New Roman" w:cs="Times New Roman"/>
          <w:sz w:val="24"/>
          <w:szCs w:val="24"/>
        </w:rPr>
        <w:t xml:space="preserve"> tačka </w:t>
      </w:r>
      <w:r w:rsidR="00636D6C" w:rsidRPr="00E47C77">
        <w:rPr>
          <w:rFonts w:ascii="Times New Roman" w:hAnsi="Times New Roman" w:cs="Times New Roman"/>
          <w:sz w:val="24"/>
          <w:szCs w:val="24"/>
        </w:rPr>
        <w:t xml:space="preserve">4 </w:t>
      </w:r>
      <w:r w:rsidR="0028439D" w:rsidRPr="00E47C77">
        <w:rPr>
          <w:rFonts w:ascii="Times New Roman" w:hAnsi="Times New Roman" w:cs="Times New Roman"/>
          <w:sz w:val="24"/>
          <w:szCs w:val="24"/>
        </w:rPr>
        <w:t xml:space="preserve">ovog zakona samo ako potrošač može jednostavno i bezbjedno da izvrši takvo odlaganje i </w:t>
      </w:r>
      <w:r w:rsidR="00880A7D" w:rsidRPr="00E47C77">
        <w:rPr>
          <w:rFonts w:ascii="Times New Roman" w:hAnsi="Times New Roman" w:cs="Times New Roman"/>
          <w:sz w:val="24"/>
          <w:szCs w:val="24"/>
        </w:rPr>
        <w:t xml:space="preserve">isto </w:t>
      </w:r>
      <w:r w:rsidR="0028439D" w:rsidRPr="00E47C77">
        <w:rPr>
          <w:rFonts w:ascii="Times New Roman" w:hAnsi="Times New Roman" w:cs="Times New Roman"/>
          <w:sz w:val="24"/>
          <w:szCs w:val="24"/>
        </w:rPr>
        <w:t xml:space="preserve">ne utiče na pravo potrošača na povraćaj ili zamjenu proizvoda </w:t>
      </w:r>
      <w:r w:rsidR="00880A7D" w:rsidRPr="00E47C77">
        <w:rPr>
          <w:rFonts w:ascii="Times New Roman" w:hAnsi="Times New Roman" w:cs="Times New Roman"/>
          <w:sz w:val="24"/>
          <w:szCs w:val="24"/>
        </w:rPr>
        <w:t xml:space="preserve">koji je opozvan </w:t>
      </w:r>
      <w:r w:rsidR="0028439D" w:rsidRPr="00E47C77">
        <w:rPr>
          <w:rFonts w:ascii="Times New Roman" w:hAnsi="Times New Roman" w:cs="Times New Roman"/>
          <w:sz w:val="24"/>
          <w:szCs w:val="24"/>
        </w:rPr>
        <w:t xml:space="preserve">u skladu sa stavom 1 ovog člana. </w:t>
      </w:r>
      <w:r w:rsidR="00943CF1" w:rsidRPr="00E47C77">
        <w:rPr>
          <w:rFonts w:ascii="Times New Roman" w:hAnsi="Times New Roman" w:cs="Times New Roman"/>
          <w:sz w:val="24"/>
          <w:szCs w:val="24"/>
        </w:rPr>
        <w:t xml:space="preserve">   </w:t>
      </w:r>
      <w:r w:rsidR="00617D37" w:rsidRPr="00E47C77" w:rsidDel="00617D37">
        <w:rPr>
          <w:rFonts w:ascii="Times New Roman" w:hAnsi="Times New Roman" w:cs="Times New Roman"/>
          <w:sz w:val="24"/>
          <w:szCs w:val="24"/>
        </w:rPr>
        <w:t xml:space="preserve"> </w:t>
      </w:r>
    </w:p>
    <w:p w14:paraId="61357949" w14:textId="77777777" w:rsidR="0091258C" w:rsidRPr="00E47C77" w:rsidRDefault="00566092" w:rsidP="00635F99">
      <w:pPr>
        <w:pStyle w:val="CommentText"/>
        <w:spacing w:after="0"/>
        <w:ind w:firstLine="720"/>
        <w:jc w:val="both"/>
        <w:rPr>
          <w:rFonts w:ascii="Times New Roman" w:eastAsiaTheme="minorHAnsi" w:hAnsi="Times New Roman"/>
          <w:kern w:val="2"/>
          <w:sz w:val="24"/>
          <w:szCs w:val="24"/>
          <w:lang w:val="sr-Latn-ME"/>
          <w14:ligatures w14:val="standardContextual"/>
        </w:rPr>
      </w:pPr>
      <w:r w:rsidRPr="00E47C77">
        <w:rPr>
          <w:rFonts w:ascii="Times New Roman" w:eastAsiaTheme="minorHAnsi" w:hAnsi="Times New Roman"/>
          <w:kern w:val="2"/>
          <w:sz w:val="24"/>
          <w:szCs w:val="24"/>
          <w:lang w:val="sr-Latn-ME"/>
          <w14:ligatures w14:val="standardContextual"/>
        </w:rPr>
        <w:t>(</w:t>
      </w:r>
      <w:r w:rsidR="003058A7" w:rsidRPr="00E47C77">
        <w:rPr>
          <w:rFonts w:ascii="Times New Roman" w:eastAsiaTheme="minorHAnsi" w:hAnsi="Times New Roman"/>
          <w:kern w:val="2"/>
          <w:sz w:val="24"/>
          <w:szCs w:val="24"/>
          <w:lang w:val="sr-Latn-ME"/>
          <w14:ligatures w14:val="standardContextual"/>
        </w:rPr>
        <w:t>9</w:t>
      </w:r>
      <w:r w:rsidRPr="00E47C77">
        <w:rPr>
          <w:rFonts w:ascii="Times New Roman" w:eastAsiaTheme="minorHAnsi" w:hAnsi="Times New Roman"/>
          <w:kern w:val="2"/>
          <w:sz w:val="24"/>
          <w:szCs w:val="24"/>
          <w:lang w:val="sr-Latn-ME"/>
          <w14:ligatures w14:val="standardContextual"/>
        </w:rPr>
        <w:t xml:space="preserve">) </w:t>
      </w:r>
      <w:r w:rsidR="0028439D" w:rsidRPr="00E47C77">
        <w:rPr>
          <w:rFonts w:ascii="Times New Roman" w:eastAsiaTheme="minorHAnsi" w:hAnsi="Times New Roman"/>
          <w:kern w:val="2"/>
          <w:sz w:val="24"/>
          <w:szCs w:val="24"/>
          <w:lang w:val="sr-Latn-ME"/>
          <w14:ligatures w14:val="standardContextual"/>
        </w:rPr>
        <w:t xml:space="preserve">Pravno sredstvo </w:t>
      </w:r>
      <w:r w:rsidR="00880A7D" w:rsidRPr="00E47C77">
        <w:rPr>
          <w:rFonts w:ascii="Times New Roman" w:eastAsiaTheme="minorHAnsi" w:hAnsi="Times New Roman"/>
          <w:kern w:val="2"/>
          <w:sz w:val="24"/>
          <w:szCs w:val="24"/>
          <w:lang w:val="sr-Latn-ME"/>
          <w14:ligatures w14:val="standardContextual"/>
        </w:rPr>
        <w:t xml:space="preserve">koje isporučilac nudi </w:t>
      </w:r>
      <w:r w:rsidR="0028439D" w:rsidRPr="00E47C77">
        <w:rPr>
          <w:rFonts w:ascii="Times New Roman" w:eastAsiaTheme="minorHAnsi" w:hAnsi="Times New Roman"/>
          <w:kern w:val="2"/>
          <w:sz w:val="24"/>
          <w:szCs w:val="24"/>
          <w:lang w:val="sr-Latn-ME"/>
          <w14:ligatures w14:val="standardContextual"/>
        </w:rPr>
        <w:t>ne smije prouzrokovati značajne neugodnosti za potrošača.</w:t>
      </w:r>
      <w:r w:rsidR="00617D37" w:rsidRPr="00E47C77" w:rsidDel="00617D37">
        <w:rPr>
          <w:rFonts w:ascii="Times New Roman" w:eastAsiaTheme="minorHAnsi" w:hAnsi="Times New Roman"/>
          <w:kern w:val="2"/>
          <w:sz w:val="24"/>
          <w:szCs w:val="24"/>
          <w:lang w:val="sr-Latn-ME"/>
          <w14:ligatures w14:val="standardContextual"/>
        </w:rPr>
        <w:t xml:space="preserve"> </w:t>
      </w:r>
    </w:p>
    <w:p w14:paraId="742FD436" w14:textId="07C4B9B5" w:rsidR="00BF21E4" w:rsidRDefault="00880A7D" w:rsidP="00635F99">
      <w:pPr>
        <w:pStyle w:val="CommentText"/>
        <w:spacing w:after="0"/>
        <w:ind w:firstLine="720"/>
        <w:jc w:val="both"/>
        <w:rPr>
          <w:rFonts w:ascii="Times New Roman" w:hAnsi="Times New Roman"/>
          <w:sz w:val="24"/>
          <w:szCs w:val="24"/>
          <w:lang w:val="sr-Latn-ME"/>
        </w:rPr>
      </w:pPr>
      <w:r w:rsidRPr="00E47C77">
        <w:rPr>
          <w:rFonts w:ascii="Times New Roman" w:hAnsi="Times New Roman"/>
          <w:sz w:val="24"/>
          <w:szCs w:val="24"/>
          <w:lang w:val="sr-Latn-ME"/>
        </w:rPr>
        <w:t>(</w:t>
      </w:r>
      <w:r w:rsidR="003058A7" w:rsidRPr="00E47C77">
        <w:rPr>
          <w:rFonts w:ascii="Times New Roman" w:hAnsi="Times New Roman"/>
          <w:sz w:val="24"/>
          <w:szCs w:val="24"/>
          <w:lang w:val="sr-Latn-ME"/>
        </w:rPr>
        <w:t>10</w:t>
      </w:r>
      <w:r w:rsidRPr="00E47C77">
        <w:rPr>
          <w:rFonts w:ascii="Times New Roman" w:hAnsi="Times New Roman"/>
          <w:sz w:val="24"/>
          <w:szCs w:val="24"/>
          <w:lang w:val="sr-Latn-ME"/>
        </w:rPr>
        <w:t xml:space="preserve">) </w:t>
      </w:r>
      <w:proofErr w:type="spellStart"/>
      <w:r w:rsidR="0028439D" w:rsidRPr="00E47C77">
        <w:rPr>
          <w:rFonts w:ascii="Times New Roman" w:hAnsi="Times New Roman"/>
          <w:sz w:val="24"/>
          <w:szCs w:val="24"/>
        </w:rPr>
        <w:t>Isporu</w:t>
      </w:r>
      <w:proofErr w:type="spellEnd"/>
      <w:r w:rsidR="0028439D" w:rsidRPr="00E47C77">
        <w:rPr>
          <w:rFonts w:ascii="Times New Roman" w:hAnsi="Times New Roman"/>
          <w:sz w:val="24"/>
          <w:szCs w:val="24"/>
          <w:lang w:val="sr-Latn-ME"/>
        </w:rPr>
        <w:t>č</w:t>
      </w:r>
      <w:proofErr w:type="spellStart"/>
      <w:r w:rsidR="0028439D" w:rsidRPr="00E47C77">
        <w:rPr>
          <w:rFonts w:ascii="Times New Roman" w:hAnsi="Times New Roman"/>
          <w:sz w:val="24"/>
          <w:szCs w:val="24"/>
        </w:rPr>
        <w:t>ilac</w:t>
      </w:r>
      <w:proofErr w:type="spellEnd"/>
      <w:r w:rsidR="0028439D" w:rsidRPr="00E47C77">
        <w:rPr>
          <w:rFonts w:ascii="Times New Roman" w:hAnsi="Times New Roman"/>
          <w:sz w:val="24"/>
          <w:szCs w:val="24"/>
          <w:lang w:val="sr-Latn-ME"/>
        </w:rPr>
        <w:t xml:space="preserve"> </w:t>
      </w:r>
      <w:r w:rsidR="0028439D" w:rsidRPr="00E47C77">
        <w:rPr>
          <w:rFonts w:ascii="Times New Roman" w:hAnsi="Times New Roman"/>
          <w:sz w:val="24"/>
          <w:szCs w:val="24"/>
        </w:rPr>
        <w:t>ne</w:t>
      </w:r>
      <w:r w:rsidR="0028439D" w:rsidRPr="00E47C77">
        <w:rPr>
          <w:rFonts w:ascii="Times New Roman" w:hAnsi="Times New Roman"/>
          <w:sz w:val="24"/>
          <w:szCs w:val="24"/>
          <w:lang w:val="sr-Latn-ME"/>
        </w:rPr>
        <w:t xml:space="preserve"> </w:t>
      </w:r>
      <w:proofErr w:type="spellStart"/>
      <w:r w:rsidR="0028439D" w:rsidRPr="00E47C77">
        <w:rPr>
          <w:rFonts w:ascii="Times New Roman" w:hAnsi="Times New Roman"/>
          <w:sz w:val="24"/>
          <w:szCs w:val="24"/>
        </w:rPr>
        <w:t>smije</w:t>
      </w:r>
      <w:proofErr w:type="spellEnd"/>
      <w:r w:rsidR="0028439D" w:rsidRPr="00E47C77">
        <w:rPr>
          <w:rFonts w:ascii="Times New Roman" w:hAnsi="Times New Roman"/>
          <w:sz w:val="24"/>
          <w:szCs w:val="24"/>
          <w:lang w:val="sr-Latn-ME"/>
        </w:rPr>
        <w:t xml:space="preserve"> </w:t>
      </w:r>
      <w:r w:rsidR="0028439D" w:rsidRPr="00E47C77">
        <w:rPr>
          <w:rFonts w:ascii="Times New Roman" w:hAnsi="Times New Roman"/>
          <w:sz w:val="24"/>
          <w:szCs w:val="24"/>
        </w:rPr>
        <w:t>od</w:t>
      </w:r>
      <w:r w:rsidR="0028439D" w:rsidRPr="00E47C77">
        <w:rPr>
          <w:rFonts w:ascii="Times New Roman" w:hAnsi="Times New Roman"/>
          <w:sz w:val="24"/>
          <w:szCs w:val="24"/>
          <w:lang w:val="sr-Latn-ME"/>
        </w:rPr>
        <w:t xml:space="preserve"> </w:t>
      </w:r>
      <w:proofErr w:type="spellStart"/>
      <w:r w:rsidR="0028439D" w:rsidRPr="00E47C77">
        <w:rPr>
          <w:rFonts w:ascii="Times New Roman" w:hAnsi="Times New Roman"/>
          <w:sz w:val="24"/>
          <w:szCs w:val="24"/>
        </w:rPr>
        <w:t>potro</w:t>
      </w:r>
      <w:proofErr w:type="spellEnd"/>
      <w:r w:rsidR="0028439D" w:rsidRPr="00E47C77">
        <w:rPr>
          <w:rFonts w:ascii="Times New Roman" w:hAnsi="Times New Roman"/>
          <w:sz w:val="24"/>
          <w:szCs w:val="24"/>
          <w:lang w:val="sr-Latn-ME"/>
        </w:rPr>
        <w:t>š</w:t>
      </w:r>
      <w:r w:rsidR="0028439D" w:rsidRPr="00E47C77">
        <w:rPr>
          <w:rFonts w:ascii="Times New Roman" w:hAnsi="Times New Roman"/>
          <w:sz w:val="24"/>
          <w:szCs w:val="24"/>
        </w:rPr>
        <w:t>a</w:t>
      </w:r>
      <w:r w:rsidR="0028439D" w:rsidRPr="00E47C77">
        <w:rPr>
          <w:rFonts w:ascii="Times New Roman" w:hAnsi="Times New Roman"/>
          <w:sz w:val="24"/>
          <w:szCs w:val="24"/>
          <w:lang w:val="sr-Latn-ME"/>
        </w:rPr>
        <w:t>č</w:t>
      </w:r>
      <w:r w:rsidR="0028439D" w:rsidRPr="00E47C77">
        <w:rPr>
          <w:rFonts w:ascii="Times New Roman" w:hAnsi="Times New Roman"/>
          <w:sz w:val="24"/>
          <w:szCs w:val="24"/>
        </w:rPr>
        <w:t>a</w:t>
      </w:r>
      <w:r w:rsidR="00DF27B6" w:rsidRPr="00E47C77">
        <w:rPr>
          <w:rFonts w:ascii="Times New Roman" w:hAnsi="Times New Roman"/>
          <w:sz w:val="24"/>
          <w:szCs w:val="24"/>
          <w:lang w:val="sr-Latn-ME"/>
        </w:rPr>
        <w:t xml:space="preserve"> </w:t>
      </w:r>
      <w:r w:rsidR="00DF27B6" w:rsidRPr="00E47C77">
        <w:rPr>
          <w:rFonts w:ascii="Times New Roman" w:hAnsi="Times New Roman"/>
          <w:sz w:val="24"/>
          <w:szCs w:val="24"/>
        </w:rPr>
        <w:t>da</w:t>
      </w:r>
      <w:r w:rsidR="00DF27B6" w:rsidRPr="00E47C77">
        <w:rPr>
          <w:rFonts w:ascii="Times New Roman" w:hAnsi="Times New Roman"/>
          <w:sz w:val="24"/>
          <w:szCs w:val="24"/>
          <w:lang w:val="sr-Latn-ME"/>
        </w:rPr>
        <w:t xml:space="preserve"> </w:t>
      </w:r>
      <w:proofErr w:type="spellStart"/>
      <w:r w:rsidR="00DF27B6" w:rsidRPr="00E47C77">
        <w:rPr>
          <w:rFonts w:ascii="Times New Roman" w:hAnsi="Times New Roman"/>
          <w:sz w:val="24"/>
          <w:szCs w:val="24"/>
        </w:rPr>
        <w:t>zaht</w:t>
      </w:r>
      <w:r w:rsidR="00AC745A">
        <w:rPr>
          <w:rFonts w:ascii="Times New Roman" w:hAnsi="Times New Roman"/>
          <w:sz w:val="24"/>
          <w:szCs w:val="24"/>
        </w:rPr>
        <w:t>i</w:t>
      </w:r>
      <w:r w:rsidR="00DF27B6" w:rsidRPr="00E47C77">
        <w:rPr>
          <w:rFonts w:ascii="Times New Roman" w:hAnsi="Times New Roman"/>
          <w:sz w:val="24"/>
          <w:szCs w:val="24"/>
        </w:rPr>
        <w:t>jeva</w:t>
      </w:r>
      <w:proofErr w:type="spellEnd"/>
      <w:r w:rsidR="00DF27B6" w:rsidRPr="00E47C77">
        <w:rPr>
          <w:rFonts w:ascii="Times New Roman" w:hAnsi="Times New Roman"/>
          <w:sz w:val="24"/>
          <w:szCs w:val="24"/>
          <w:lang w:val="sr-Latn-ME"/>
        </w:rPr>
        <w:t xml:space="preserve"> </w:t>
      </w:r>
      <w:proofErr w:type="spellStart"/>
      <w:r w:rsidR="00DF27B6" w:rsidRPr="00E47C77">
        <w:rPr>
          <w:rFonts w:ascii="Times New Roman" w:hAnsi="Times New Roman"/>
          <w:sz w:val="24"/>
          <w:szCs w:val="24"/>
        </w:rPr>
        <w:t>pla</w:t>
      </w:r>
      <w:proofErr w:type="spellEnd"/>
      <w:r w:rsidR="00DF27B6" w:rsidRPr="00E47C77">
        <w:rPr>
          <w:rFonts w:ascii="Times New Roman" w:hAnsi="Times New Roman"/>
          <w:sz w:val="24"/>
          <w:szCs w:val="24"/>
          <w:lang w:val="sr-Latn-ME"/>
        </w:rPr>
        <w:t>ć</w:t>
      </w:r>
      <w:proofErr w:type="spellStart"/>
      <w:r w:rsidR="00DF27B6" w:rsidRPr="00E47C77">
        <w:rPr>
          <w:rFonts w:ascii="Times New Roman" w:hAnsi="Times New Roman"/>
          <w:sz w:val="24"/>
          <w:szCs w:val="24"/>
        </w:rPr>
        <w:t>anje</w:t>
      </w:r>
      <w:proofErr w:type="spellEnd"/>
      <w:r w:rsidR="00DF27B6" w:rsidRPr="00E47C77">
        <w:rPr>
          <w:rFonts w:ascii="Times New Roman" w:hAnsi="Times New Roman"/>
          <w:sz w:val="24"/>
          <w:szCs w:val="24"/>
          <w:lang w:val="sr-Latn-ME"/>
        </w:rPr>
        <w:t xml:space="preserve"> </w:t>
      </w:r>
      <w:proofErr w:type="spellStart"/>
      <w:r w:rsidR="00DF27B6" w:rsidRPr="00E47C77">
        <w:rPr>
          <w:rFonts w:ascii="Times New Roman" w:hAnsi="Times New Roman"/>
          <w:sz w:val="24"/>
          <w:szCs w:val="24"/>
        </w:rPr>
        <w:t>ili</w:t>
      </w:r>
      <w:proofErr w:type="spellEnd"/>
      <w:r w:rsidR="00DF27B6" w:rsidRPr="00E47C77">
        <w:rPr>
          <w:rFonts w:ascii="Times New Roman" w:hAnsi="Times New Roman"/>
          <w:sz w:val="24"/>
          <w:szCs w:val="24"/>
          <w:lang w:val="sr-Latn-ME"/>
        </w:rPr>
        <w:t xml:space="preserve"> </w:t>
      </w:r>
      <w:r w:rsidR="00DF27B6" w:rsidRPr="00E47C77">
        <w:rPr>
          <w:rFonts w:ascii="Times New Roman" w:hAnsi="Times New Roman"/>
          <w:sz w:val="24"/>
          <w:szCs w:val="24"/>
        </w:rPr>
        <w:t>da</w:t>
      </w:r>
      <w:r w:rsidR="00DF27B6" w:rsidRPr="00E47C77">
        <w:rPr>
          <w:rFonts w:ascii="Times New Roman" w:hAnsi="Times New Roman"/>
          <w:sz w:val="24"/>
          <w:szCs w:val="24"/>
          <w:lang w:val="sr-Latn-ME"/>
        </w:rPr>
        <w:t xml:space="preserve"> </w:t>
      </w:r>
      <w:proofErr w:type="spellStart"/>
      <w:r w:rsidR="00DF27B6" w:rsidRPr="00E47C77">
        <w:rPr>
          <w:rFonts w:ascii="Times New Roman" w:hAnsi="Times New Roman"/>
          <w:sz w:val="24"/>
          <w:szCs w:val="24"/>
        </w:rPr>
        <w:t>naplati</w:t>
      </w:r>
      <w:proofErr w:type="spellEnd"/>
      <w:r w:rsidR="00DF27B6" w:rsidRPr="00E47C77">
        <w:rPr>
          <w:rFonts w:ascii="Times New Roman" w:hAnsi="Times New Roman"/>
          <w:sz w:val="24"/>
          <w:szCs w:val="24"/>
          <w:lang w:val="sr-Latn-ME"/>
        </w:rPr>
        <w:t xml:space="preserve"> </w:t>
      </w:r>
      <w:proofErr w:type="spellStart"/>
      <w:r w:rsidR="00DF27B6" w:rsidRPr="00E47C77">
        <w:rPr>
          <w:rFonts w:ascii="Times New Roman" w:hAnsi="Times New Roman"/>
          <w:sz w:val="24"/>
          <w:szCs w:val="24"/>
        </w:rPr>
        <w:t>tro</w:t>
      </w:r>
      <w:proofErr w:type="spellEnd"/>
      <w:r w:rsidR="00DF27B6" w:rsidRPr="00E47C77">
        <w:rPr>
          <w:rFonts w:ascii="Times New Roman" w:hAnsi="Times New Roman"/>
          <w:sz w:val="24"/>
          <w:szCs w:val="24"/>
          <w:lang w:val="sr-Latn-ME"/>
        </w:rPr>
        <w:t>š</w:t>
      </w:r>
      <w:proofErr w:type="spellStart"/>
      <w:r w:rsidR="00DF27B6" w:rsidRPr="00E47C77">
        <w:rPr>
          <w:rFonts w:ascii="Times New Roman" w:hAnsi="Times New Roman"/>
          <w:sz w:val="24"/>
          <w:szCs w:val="24"/>
        </w:rPr>
        <w:t>kove</w:t>
      </w:r>
      <w:proofErr w:type="spellEnd"/>
      <w:r w:rsidR="00DF27B6" w:rsidRPr="00E47C77">
        <w:rPr>
          <w:rFonts w:ascii="Times New Roman" w:hAnsi="Times New Roman"/>
          <w:sz w:val="24"/>
          <w:szCs w:val="24"/>
          <w:lang w:val="sr-Latn-ME"/>
        </w:rPr>
        <w:t xml:space="preserve"> </w:t>
      </w:r>
      <w:proofErr w:type="spellStart"/>
      <w:r w:rsidR="00DF27B6" w:rsidRPr="00E47C77">
        <w:rPr>
          <w:rFonts w:ascii="Times New Roman" w:hAnsi="Times New Roman"/>
          <w:sz w:val="24"/>
          <w:szCs w:val="24"/>
        </w:rPr>
        <w:t>slanja</w:t>
      </w:r>
      <w:proofErr w:type="spellEnd"/>
      <w:r w:rsidR="00DF27B6" w:rsidRPr="00E47C77">
        <w:rPr>
          <w:rFonts w:ascii="Times New Roman" w:hAnsi="Times New Roman"/>
          <w:sz w:val="24"/>
          <w:szCs w:val="24"/>
          <w:lang w:val="sr-Latn-ME"/>
        </w:rPr>
        <w:t xml:space="preserve"> </w:t>
      </w:r>
      <w:proofErr w:type="spellStart"/>
      <w:r w:rsidR="00DF27B6" w:rsidRPr="00E47C77">
        <w:rPr>
          <w:rFonts w:ascii="Times New Roman" w:hAnsi="Times New Roman"/>
          <w:sz w:val="24"/>
          <w:szCs w:val="24"/>
        </w:rPr>
        <w:t>ili</w:t>
      </w:r>
      <w:proofErr w:type="spellEnd"/>
      <w:r w:rsidR="00DF27B6" w:rsidRPr="00E47C77">
        <w:rPr>
          <w:rFonts w:ascii="Times New Roman" w:hAnsi="Times New Roman"/>
          <w:sz w:val="24"/>
          <w:szCs w:val="24"/>
          <w:lang w:val="sr-Latn-ME"/>
        </w:rPr>
        <w:t xml:space="preserve"> </w:t>
      </w:r>
      <w:proofErr w:type="spellStart"/>
      <w:r w:rsidR="00DF27B6" w:rsidRPr="00E47C77">
        <w:rPr>
          <w:rFonts w:ascii="Times New Roman" w:hAnsi="Times New Roman"/>
          <w:sz w:val="24"/>
          <w:szCs w:val="24"/>
        </w:rPr>
        <w:t>povra</w:t>
      </w:r>
      <w:proofErr w:type="spellEnd"/>
      <w:r w:rsidR="00DF27B6" w:rsidRPr="00E47C77">
        <w:rPr>
          <w:rFonts w:ascii="Times New Roman" w:hAnsi="Times New Roman"/>
          <w:sz w:val="24"/>
          <w:szCs w:val="24"/>
          <w:lang w:val="sr-Latn-ME"/>
        </w:rPr>
        <w:t>ć</w:t>
      </w:r>
      <w:proofErr w:type="spellStart"/>
      <w:r w:rsidR="00DF27B6" w:rsidRPr="00E47C77">
        <w:rPr>
          <w:rFonts w:ascii="Times New Roman" w:hAnsi="Times New Roman"/>
          <w:sz w:val="24"/>
          <w:szCs w:val="24"/>
        </w:rPr>
        <w:t>aja</w:t>
      </w:r>
      <w:proofErr w:type="spellEnd"/>
      <w:r w:rsidR="00DF27B6" w:rsidRPr="00E47C77">
        <w:rPr>
          <w:rFonts w:ascii="Times New Roman" w:hAnsi="Times New Roman"/>
          <w:sz w:val="24"/>
          <w:szCs w:val="24"/>
          <w:lang w:val="sr-Latn-ME"/>
        </w:rPr>
        <w:t xml:space="preserve"> </w:t>
      </w:r>
      <w:proofErr w:type="spellStart"/>
      <w:r w:rsidR="00DF27B6" w:rsidRPr="00E47C77">
        <w:rPr>
          <w:rFonts w:ascii="Times New Roman" w:hAnsi="Times New Roman"/>
          <w:sz w:val="24"/>
          <w:szCs w:val="24"/>
        </w:rPr>
        <w:t>proizvoda</w:t>
      </w:r>
      <w:proofErr w:type="spellEnd"/>
      <w:r w:rsidR="00DF27B6" w:rsidRPr="00E47C77">
        <w:rPr>
          <w:rFonts w:ascii="Times New Roman" w:hAnsi="Times New Roman"/>
          <w:sz w:val="24"/>
          <w:szCs w:val="24"/>
          <w:lang w:val="sr-Latn-ME"/>
        </w:rPr>
        <w:t xml:space="preserve"> </w:t>
      </w:r>
      <w:proofErr w:type="spellStart"/>
      <w:r w:rsidR="00DF27B6" w:rsidRPr="00E47C77">
        <w:rPr>
          <w:rFonts w:ascii="Times New Roman" w:hAnsi="Times New Roman"/>
          <w:sz w:val="24"/>
          <w:szCs w:val="24"/>
        </w:rPr>
        <w:t>na</w:t>
      </w:r>
      <w:proofErr w:type="spellEnd"/>
      <w:r w:rsidR="00DF27B6" w:rsidRPr="00E47C77">
        <w:rPr>
          <w:rFonts w:ascii="Times New Roman" w:hAnsi="Times New Roman"/>
          <w:sz w:val="24"/>
          <w:szCs w:val="24"/>
          <w:lang w:val="sr-Latn-ME"/>
        </w:rPr>
        <w:t xml:space="preserve"> </w:t>
      </w:r>
      <w:proofErr w:type="spellStart"/>
      <w:r w:rsidR="00DF27B6" w:rsidRPr="00E47C77">
        <w:rPr>
          <w:rFonts w:ascii="Times New Roman" w:hAnsi="Times New Roman"/>
          <w:sz w:val="24"/>
          <w:szCs w:val="24"/>
        </w:rPr>
        <w:t>drugi</w:t>
      </w:r>
      <w:proofErr w:type="spellEnd"/>
      <w:r w:rsidR="00DF27B6" w:rsidRPr="00E47C77">
        <w:rPr>
          <w:rFonts w:ascii="Times New Roman" w:hAnsi="Times New Roman"/>
          <w:sz w:val="24"/>
          <w:szCs w:val="24"/>
          <w:lang w:val="sr-Latn-ME"/>
        </w:rPr>
        <w:t xml:space="preserve"> </w:t>
      </w:r>
      <w:r w:rsidR="00DF27B6" w:rsidRPr="00E47C77">
        <w:rPr>
          <w:rFonts w:ascii="Times New Roman" w:hAnsi="Times New Roman"/>
          <w:sz w:val="24"/>
          <w:szCs w:val="24"/>
        </w:rPr>
        <w:t>na</w:t>
      </w:r>
      <w:r w:rsidR="00DF27B6" w:rsidRPr="00E47C77">
        <w:rPr>
          <w:rFonts w:ascii="Times New Roman" w:hAnsi="Times New Roman"/>
          <w:sz w:val="24"/>
          <w:szCs w:val="24"/>
          <w:lang w:val="sr-Latn-ME"/>
        </w:rPr>
        <w:t>č</w:t>
      </w:r>
      <w:r w:rsidR="00DF27B6" w:rsidRPr="00E47C77">
        <w:rPr>
          <w:rFonts w:ascii="Times New Roman" w:hAnsi="Times New Roman"/>
          <w:sz w:val="24"/>
          <w:szCs w:val="24"/>
        </w:rPr>
        <w:t>in</w:t>
      </w:r>
      <w:r w:rsidR="006C5284">
        <w:rPr>
          <w:rFonts w:ascii="Times New Roman" w:hAnsi="Times New Roman"/>
          <w:sz w:val="24"/>
          <w:szCs w:val="24"/>
          <w:lang w:val="sr-Latn-ME"/>
        </w:rPr>
        <w:t>.</w:t>
      </w:r>
      <w:r w:rsidR="00DF27B6" w:rsidRPr="00E47C77">
        <w:rPr>
          <w:rFonts w:ascii="Times New Roman" w:hAnsi="Times New Roman"/>
          <w:sz w:val="24"/>
          <w:szCs w:val="24"/>
          <w:lang w:val="sr-Latn-ME"/>
        </w:rPr>
        <w:t xml:space="preserve"> </w:t>
      </w:r>
    </w:p>
    <w:p w14:paraId="187E39D6" w14:textId="00CED268" w:rsidR="006D0DC2" w:rsidRDefault="00BF21E4" w:rsidP="00635F99">
      <w:pPr>
        <w:pStyle w:val="CommentText"/>
        <w:spacing w:after="0"/>
        <w:ind w:firstLine="720"/>
        <w:jc w:val="both"/>
        <w:rPr>
          <w:rFonts w:ascii="Times New Roman" w:hAnsi="Times New Roman"/>
          <w:sz w:val="24"/>
          <w:szCs w:val="24"/>
          <w:lang w:val="sr-Latn-ME"/>
        </w:rPr>
      </w:pPr>
      <w:r>
        <w:rPr>
          <w:rFonts w:ascii="Times New Roman" w:hAnsi="Times New Roman"/>
          <w:sz w:val="24"/>
          <w:szCs w:val="24"/>
          <w:lang w:val="sr-Latn-ME"/>
        </w:rPr>
        <w:t xml:space="preserve">(11) </w:t>
      </w:r>
      <w:r>
        <w:rPr>
          <w:rFonts w:ascii="Times New Roman" w:hAnsi="Times New Roman"/>
          <w:sz w:val="24"/>
          <w:szCs w:val="24"/>
        </w:rPr>
        <w:t>Za</w:t>
      </w:r>
      <w:r w:rsidRPr="00DB01DF">
        <w:rPr>
          <w:rFonts w:ascii="Times New Roman" w:hAnsi="Times New Roman"/>
          <w:sz w:val="24"/>
          <w:szCs w:val="24"/>
          <w:lang w:val="sr-Latn-ME"/>
        </w:rPr>
        <w:t xml:space="preserve"> </w:t>
      </w:r>
      <w:r w:rsidR="00E44C42" w:rsidRPr="00E47C77">
        <w:rPr>
          <w:rFonts w:ascii="Times New Roman" w:hAnsi="Times New Roman"/>
          <w:sz w:val="24"/>
          <w:szCs w:val="24"/>
          <w:lang w:val="sr-Latn-ME"/>
        </w:rPr>
        <w:t xml:space="preserve"> </w:t>
      </w:r>
      <w:proofErr w:type="spellStart"/>
      <w:r w:rsidR="00E44C42" w:rsidRPr="00E47C77">
        <w:rPr>
          <w:rFonts w:ascii="Times New Roman" w:hAnsi="Times New Roman"/>
          <w:sz w:val="24"/>
          <w:szCs w:val="24"/>
        </w:rPr>
        <w:t>proizvode</w:t>
      </w:r>
      <w:proofErr w:type="spellEnd"/>
      <w:r w:rsidR="00E44C42" w:rsidRPr="00E47C77">
        <w:rPr>
          <w:rFonts w:ascii="Times New Roman" w:hAnsi="Times New Roman"/>
          <w:sz w:val="24"/>
          <w:szCs w:val="24"/>
          <w:lang w:val="sr-Latn-ME"/>
        </w:rPr>
        <w:t xml:space="preserve"> </w:t>
      </w:r>
      <w:proofErr w:type="spellStart"/>
      <w:r w:rsidR="00E44C42" w:rsidRPr="00E47C77">
        <w:rPr>
          <w:rFonts w:ascii="Times New Roman" w:hAnsi="Times New Roman"/>
          <w:sz w:val="24"/>
          <w:szCs w:val="24"/>
        </w:rPr>
        <w:t>koje</w:t>
      </w:r>
      <w:proofErr w:type="spellEnd"/>
      <w:r w:rsidR="00152CC6" w:rsidRPr="00E47C77">
        <w:rPr>
          <w:rFonts w:ascii="Times New Roman" w:hAnsi="Times New Roman"/>
          <w:sz w:val="24"/>
          <w:szCs w:val="24"/>
          <w:lang w:val="sr-Latn-ME"/>
        </w:rPr>
        <w:t xml:space="preserve"> zbog svoje prirode nije moguće na uobičajen način </w:t>
      </w:r>
      <w:proofErr w:type="spellStart"/>
      <w:r w:rsidR="00152CC6" w:rsidRPr="00E47C77">
        <w:rPr>
          <w:rFonts w:ascii="Times New Roman" w:hAnsi="Times New Roman"/>
          <w:sz w:val="24"/>
          <w:szCs w:val="24"/>
        </w:rPr>
        <w:t>vratiti</w:t>
      </w:r>
      <w:proofErr w:type="spellEnd"/>
      <w:r w:rsidR="00152CC6" w:rsidRPr="00E47C77">
        <w:rPr>
          <w:rFonts w:ascii="Times New Roman" w:hAnsi="Times New Roman"/>
          <w:sz w:val="24"/>
          <w:szCs w:val="24"/>
          <w:lang w:val="sr-Latn-ME"/>
        </w:rPr>
        <w:t xml:space="preserve"> poštom, isporučilac je dužan da ih</w:t>
      </w:r>
      <w:r w:rsidR="006D0DC2">
        <w:rPr>
          <w:rFonts w:ascii="Times New Roman" w:hAnsi="Times New Roman"/>
          <w:sz w:val="24"/>
          <w:szCs w:val="24"/>
          <w:lang w:val="sr-Latn-ME"/>
        </w:rPr>
        <w:t xml:space="preserve"> </w:t>
      </w:r>
      <w:r w:rsidR="00152CC6" w:rsidRPr="00E47C77">
        <w:rPr>
          <w:rFonts w:ascii="Times New Roman" w:hAnsi="Times New Roman"/>
          <w:sz w:val="24"/>
          <w:szCs w:val="24"/>
          <w:lang w:val="sr-Latn-ME"/>
        </w:rPr>
        <w:t xml:space="preserve">preuzme </w:t>
      </w:r>
      <w:r w:rsidR="006D0DC2">
        <w:rPr>
          <w:rFonts w:ascii="Times New Roman" w:hAnsi="Times New Roman"/>
          <w:sz w:val="24"/>
          <w:szCs w:val="24"/>
          <w:lang w:val="sr-Latn-ME"/>
        </w:rPr>
        <w:t xml:space="preserve">od potrošača </w:t>
      </w:r>
      <w:r w:rsidR="00152CC6" w:rsidRPr="00E47C77">
        <w:rPr>
          <w:rFonts w:ascii="Times New Roman" w:hAnsi="Times New Roman"/>
          <w:sz w:val="24"/>
          <w:szCs w:val="24"/>
          <w:lang w:val="sr-Latn-ME"/>
        </w:rPr>
        <w:t>o svom trošku.</w:t>
      </w:r>
    </w:p>
    <w:p w14:paraId="51EB1D30" w14:textId="55D02148" w:rsidR="004848CC" w:rsidRPr="00E47C77" w:rsidRDefault="004848CC" w:rsidP="00DB01DF">
      <w:pPr>
        <w:pStyle w:val="CommentText"/>
        <w:spacing w:after="0"/>
        <w:jc w:val="both"/>
        <w:rPr>
          <w:rFonts w:ascii="Times New Roman" w:hAnsi="Times New Roman"/>
          <w:b/>
          <w:bCs/>
          <w:sz w:val="24"/>
          <w:szCs w:val="24"/>
          <w:lang w:val="sr-Latn-ME"/>
        </w:rPr>
      </w:pPr>
    </w:p>
    <w:p w14:paraId="7B10E3E8" w14:textId="77777777" w:rsidR="00BE59AE" w:rsidRDefault="00BE59AE" w:rsidP="004F3B68">
      <w:pPr>
        <w:spacing w:after="0" w:line="240" w:lineRule="auto"/>
        <w:jc w:val="center"/>
        <w:rPr>
          <w:rFonts w:ascii="Times New Roman" w:hAnsi="Times New Roman" w:cs="Times New Roman"/>
          <w:b/>
          <w:bCs/>
          <w:sz w:val="24"/>
          <w:szCs w:val="24"/>
        </w:rPr>
      </w:pPr>
    </w:p>
    <w:p w14:paraId="377DD8F9" w14:textId="77777777" w:rsidR="00EF46B4" w:rsidRDefault="00EF46B4" w:rsidP="004F3B68">
      <w:pPr>
        <w:spacing w:after="0" w:line="240" w:lineRule="auto"/>
        <w:jc w:val="center"/>
        <w:rPr>
          <w:rFonts w:ascii="Times New Roman" w:hAnsi="Times New Roman" w:cs="Times New Roman"/>
          <w:b/>
          <w:bCs/>
          <w:sz w:val="24"/>
          <w:szCs w:val="24"/>
        </w:rPr>
      </w:pPr>
    </w:p>
    <w:p w14:paraId="778C93CF" w14:textId="22371DC5" w:rsidR="004F3B68" w:rsidRDefault="004F3B68" w:rsidP="004F3B6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Pravo na podnošenje prigovora</w:t>
      </w:r>
    </w:p>
    <w:p w14:paraId="670F5CAA" w14:textId="4BEA7415" w:rsidR="004F3B68" w:rsidRPr="00DA230D" w:rsidRDefault="004F3B68" w:rsidP="004F3B68">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Pr>
          <w:rFonts w:ascii="Times New Roman" w:hAnsi="Times New Roman" w:cs="Times New Roman"/>
          <w:b/>
          <w:bCs/>
          <w:sz w:val="24"/>
          <w:szCs w:val="24"/>
        </w:rPr>
        <w:t>40</w:t>
      </w:r>
      <w:r w:rsidR="00196DDB">
        <w:rPr>
          <w:rFonts w:ascii="Times New Roman" w:hAnsi="Times New Roman" w:cs="Times New Roman"/>
          <w:b/>
          <w:bCs/>
          <w:sz w:val="24"/>
          <w:szCs w:val="24"/>
        </w:rPr>
        <w:t xml:space="preserve"> </w:t>
      </w:r>
    </w:p>
    <w:p w14:paraId="5362D853" w14:textId="77777777" w:rsidR="004F3B68" w:rsidRPr="009D60F7" w:rsidRDefault="004F3B68" w:rsidP="004F3B68">
      <w:pPr>
        <w:spacing w:after="0" w:line="240" w:lineRule="auto"/>
        <w:ind w:firstLine="720"/>
        <w:jc w:val="both"/>
        <w:rPr>
          <w:rFonts w:ascii="Times New Roman" w:hAnsi="Times New Roman" w:cs="Times New Roman"/>
          <w:sz w:val="24"/>
          <w:szCs w:val="24"/>
        </w:rPr>
      </w:pPr>
      <w:r w:rsidRPr="009D60F7">
        <w:rPr>
          <w:rFonts w:ascii="Times New Roman" w:hAnsi="Times New Roman" w:cs="Times New Roman"/>
          <w:sz w:val="24"/>
          <w:szCs w:val="24"/>
        </w:rPr>
        <w:t>(1) Potrošači i druge zainteresovane strane (npr. organizacije za zaštitu potrošača i isporučioci) imaju pravo da nadležnom organu podnesu prigovor:</w:t>
      </w:r>
    </w:p>
    <w:p w14:paraId="1211B794" w14:textId="77777777" w:rsidR="004F3B68" w:rsidRPr="00A04F5A" w:rsidRDefault="004F3B68" w:rsidP="004F3B68">
      <w:pPr>
        <w:spacing w:after="0" w:line="240" w:lineRule="auto"/>
        <w:ind w:firstLine="720"/>
        <w:jc w:val="both"/>
        <w:rPr>
          <w:rFonts w:ascii="Times New Roman" w:hAnsi="Times New Roman" w:cs="Times New Roman"/>
          <w:sz w:val="24"/>
          <w:szCs w:val="24"/>
        </w:rPr>
      </w:pPr>
      <w:r w:rsidRPr="009D60F7">
        <w:rPr>
          <w:rFonts w:ascii="Times New Roman" w:hAnsi="Times New Roman" w:cs="Times New Roman"/>
          <w:sz w:val="24"/>
          <w:szCs w:val="24"/>
        </w:rPr>
        <w:t>1) u vezi bezbjednosti proizvoda</w:t>
      </w:r>
      <w:r>
        <w:rPr>
          <w:rFonts w:ascii="Times New Roman" w:hAnsi="Times New Roman" w:cs="Times New Roman"/>
          <w:sz w:val="24"/>
          <w:szCs w:val="24"/>
        </w:rPr>
        <w:t>;</w:t>
      </w:r>
      <w:r w:rsidRPr="00A04F5A">
        <w:rPr>
          <w:rFonts w:ascii="Times New Roman" w:hAnsi="Times New Roman" w:cs="Times New Roman"/>
          <w:sz w:val="24"/>
          <w:szCs w:val="24"/>
        </w:rPr>
        <w:t xml:space="preserve"> </w:t>
      </w:r>
    </w:p>
    <w:p w14:paraId="4CBC70EC" w14:textId="77777777" w:rsidR="004F3B68" w:rsidRPr="00A04F5A" w:rsidRDefault="004F3B68" w:rsidP="004F3B68">
      <w:pPr>
        <w:spacing w:after="0" w:line="240" w:lineRule="auto"/>
        <w:ind w:firstLine="720"/>
        <w:jc w:val="both"/>
        <w:rPr>
          <w:rFonts w:ascii="Times New Roman" w:hAnsi="Times New Roman" w:cs="Times New Roman"/>
          <w:sz w:val="24"/>
          <w:szCs w:val="24"/>
        </w:rPr>
      </w:pPr>
      <w:r w:rsidRPr="00A04F5A">
        <w:rPr>
          <w:rFonts w:ascii="Times New Roman" w:hAnsi="Times New Roman" w:cs="Times New Roman"/>
          <w:sz w:val="24"/>
          <w:szCs w:val="24"/>
        </w:rPr>
        <w:t xml:space="preserve">2) na sprovođenje aktivnosti nadzora na tržištu u vezi sa određenim proizvodima; i </w:t>
      </w:r>
    </w:p>
    <w:p w14:paraId="7444E480" w14:textId="77777777" w:rsidR="004F3B68" w:rsidRPr="00A04F5A" w:rsidRDefault="004F3B68" w:rsidP="004F3B68">
      <w:pPr>
        <w:spacing w:after="0" w:line="240" w:lineRule="auto"/>
        <w:ind w:firstLine="720"/>
        <w:jc w:val="both"/>
        <w:rPr>
          <w:rFonts w:ascii="Times New Roman" w:hAnsi="Times New Roman" w:cs="Times New Roman"/>
          <w:sz w:val="24"/>
          <w:szCs w:val="24"/>
        </w:rPr>
      </w:pPr>
      <w:r w:rsidRPr="00A04F5A">
        <w:rPr>
          <w:rFonts w:ascii="Times New Roman" w:hAnsi="Times New Roman" w:cs="Times New Roman"/>
          <w:sz w:val="24"/>
          <w:szCs w:val="24"/>
        </w:rPr>
        <w:t>3) u slučaju opoziva proizvoda, ako pravna sredstva koja se nude potrošaču nijesu zadovoljavajuća.</w:t>
      </w:r>
    </w:p>
    <w:p w14:paraId="11FEE961" w14:textId="7CAFEA1F" w:rsidR="004F3B68" w:rsidRPr="00E47C77" w:rsidRDefault="004F3B68" w:rsidP="004F3B68">
      <w:pPr>
        <w:spacing w:after="0" w:line="240" w:lineRule="auto"/>
        <w:ind w:firstLine="720"/>
        <w:jc w:val="both"/>
        <w:rPr>
          <w:rFonts w:ascii="Times New Roman" w:hAnsi="Times New Roman" w:cs="Times New Roman"/>
          <w:b/>
          <w:bCs/>
          <w:sz w:val="24"/>
          <w:szCs w:val="24"/>
        </w:rPr>
      </w:pPr>
      <w:r w:rsidRPr="00A04F5A">
        <w:rPr>
          <w:rFonts w:ascii="Times New Roman" w:hAnsi="Times New Roman" w:cs="Times New Roman"/>
          <w:sz w:val="24"/>
          <w:szCs w:val="24"/>
        </w:rPr>
        <w:t>(2) Nadležni organi dužni su da postupe po prigovoru i da podnosiocu prigovora  pruže informacije o daljem postupanju u skladu sa zakonom.</w:t>
      </w:r>
      <w:r w:rsidRPr="00E47C77">
        <w:rPr>
          <w:rFonts w:ascii="Times New Roman" w:hAnsi="Times New Roman" w:cs="Times New Roman"/>
          <w:color w:val="FF0000"/>
          <w:sz w:val="24"/>
          <w:szCs w:val="24"/>
        </w:rPr>
        <w:t xml:space="preserve"> </w:t>
      </w:r>
    </w:p>
    <w:p w14:paraId="47B36AB2" w14:textId="77777777" w:rsidR="004F3B68" w:rsidRDefault="004F3B68" w:rsidP="000B3DB7">
      <w:pPr>
        <w:spacing w:after="0" w:line="240" w:lineRule="auto"/>
        <w:jc w:val="center"/>
        <w:rPr>
          <w:rFonts w:ascii="Times New Roman" w:hAnsi="Times New Roman" w:cs="Times New Roman"/>
          <w:b/>
          <w:bCs/>
          <w:sz w:val="24"/>
          <w:szCs w:val="24"/>
        </w:rPr>
      </w:pPr>
    </w:p>
    <w:p w14:paraId="1FE78940" w14:textId="672899AC" w:rsidR="0028439D" w:rsidRPr="00E47C77" w:rsidRDefault="00816DA9"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Kolektivne </w:t>
      </w:r>
      <w:r w:rsidR="0028439D" w:rsidRPr="00E47C77">
        <w:rPr>
          <w:rFonts w:ascii="Times New Roman" w:hAnsi="Times New Roman" w:cs="Times New Roman"/>
          <w:b/>
          <w:bCs/>
          <w:sz w:val="24"/>
          <w:szCs w:val="24"/>
        </w:rPr>
        <w:t>tužbe</w:t>
      </w:r>
    </w:p>
    <w:p w14:paraId="108918A5" w14:textId="2EF8E5F8" w:rsidR="0028439D" w:rsidRPr="00E47C77" w:rsidRDefault="0028439D"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0B1323" w:rsidRPr="00E47C77">
        <w:rPr>
          <w:rFonts w:ascii="Times New Roman" w:hAnsi="Times New Roman" w:cs="Times New Roman"/>
          <w:b/>
          <w:bCs/>
          <w:sz w:val="24"/>
          <w:szCs w:val="24"/>
        </w:rPr>
        <w:t>4</w:t>
      </w:r>
      <w:r w:rsidR="00403C9C" w:rsidRPr="00E47C77">
        <w:rPr>
          <w:rFonts w:ascii="Times New Roman" w:hAnsi="Times New Roman" w:cs="Times New Roman"/>
          <w:b/>
          <w:bCs/>
          <w:sz w:val="24"/>
          <w:szCs w:val="24"/>
        </w:rPr>
        <w:t>1</w:t>
      </w:r>
    </w:p>
    <w:p w14:paraId="57E1368B" w14:textId="745842DD" w:rsidR="00536DD2" w:rsidRPr="00E47C77" w:rsidRDefault="0028439D"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Na tužbe </w:t>
      </w:r>
      <w:r w:rsidR="00AC745A" w:rsidRPr="00E47C77">
        <w:rPr>
          <w:rFonts w:ascii="Times New Roman" w:hAnsi="Times New Roman" w:cs="Times New Roman"/>
          <w:sz w:val="24"/>
          <w:szCs w:val="24"/>
        </w:rPr>
        <w:t>pod</w:t>
      </w:r>
      <w:r w:rsidR="00AC745A">
        <w:rPr>
          <w:rFonts w:ascii="Times New Roman" w:hAnsi="Times New Roman" w:cs="Times New Roman"/>
          <w:sz w:val="24"/>
          <w:szCs w:val="24"/>
        </w:rPr>
        <w:t>nesene</w:t>
      </w:r>
      <w:r w:rsidR="00AC745A" w:rsidRPr="00E47C77">
        <w:rPr>
          <w:rFonts w:ascii="Times New Roman" w:hAnsi="Times New Roman" w:cs="Times New Roman"/>
          <w:sz w:val="24"/>
          <w:szCs w:val="24"/>
        </w:rPr>
        <w:t xml:space="preserve"> </w:t>
      </w:r>
      <w:r w:rsidRPr="00E47C77">
        <w:rPr>
          <w:rFonts w:ascii="Times New Roman" w:hAnsi="Times New Roman" w:cs="Times New Roman"/>
          <w:sz w:val="24"/>
          <w:szCs w:val="24"/>
        </w:rPr>
        <w:t xml:space="preserve">zbog povreda odredaba ovog zakona koje su počinili isporučioci i pružaoci usluga internet tržišta, </w:t>
      </w:r>
      <w:r w:rsidR="001D760E" w:rsidRPr="00E47C77">
        <w:rPr>
          <w:rFonts w:ascii="Times New Roman" w:hAnsi="Times New Roman" w:cs="Times New Roman"/>
          <w:sz w:val="24"/>
          <w:szCs w:val="24"/>
        </w:rPr>
        <w:t xml:space="preserve">kad </w:t>
      </w:r>
      <w:r w:rsidR="007C1109" w:rsidRPr="00E47C77">
        <w:rPr>
          <w:rFonts w:ascii="Times New Roman" w:hAnsi="Times New Roman" w:cs="Times New Roman"/>
          <w:sz w:val="24"/>
          <w:szCs w:val="24"/>
        </w:rPr>
        <w:t xml:space="preserve">te povrede </w:t>
      </w:r>
      <w:r w:rsidR="00636D6C" w:rsidRPr="00E47C77">
        <w:rPr>
          <w:rFonts w:ascii="Times New Roman" w:hAnsi="Times New Roman" w:cs="Times New Roman"/>
          <w:sz w:val="24"/>
          <w:szCs w:val="24"/>
        </w:rPr>
        <w:t xml:space="preserve">narušavaju </w:t>
      </w:r>
      <w:r w:rsidR="007C1109" w:rsidRPr="00E47C77">
        <w:rPr>
          <w:rFonts w:ascii="Times New Roman" w:hAnsi="Times New Roman" w:cs="Times New Roman"/>
          <w:sz w:val="24"/>
          <w:szCs w:val="24"/>
        </w:rPr>
        <w:t xml:space="preserve">ili mogu da </w:t>
      </w:r>
      <w:r w:rsidR="00636D6C" w:rsidRPr="00E47C77">
        <w:rPr>
          <w:rFonts w:ascii="Times New Roman" w:hAnsi="Times New Roman" w:cs="Times New Roman"/>
          <w:sz w:val="24"/>
          <w:szCs w:val="24"/>
        </w:rPr>
        <w:t>naruše</w:t>
      </w:r>
      <w:r w:rsidR="00816DA9" w:rsidRPr="00E47C77">
        <w:rPr>
          <w:rFonts w:ascii="Times New Roman" w:hAnsi="Times New Roman" w:cs="Times New Roman"/>
          <w:sz w:val="24"/>
          <w:szCs w:val="24"/>
        </w:rPr>
        <w:t xml:space="preserve"> </w:t>
      </w:r>
      <w:r w:rsidR="007C1109" w:rsidRPr="00E47C77">
        <w:rPr>
          <w:rFonts w:ascii="Times New Roman" w:hAnsi="Times New Roman" w:cs="Times New Roman"/>
          <w:sz w:val="24"/>
          <w:szCs w:val="24"/>
        </w:rPr>
        <w:t>kolektivn</w:t>
      </w:r>
      <w:r w:rsidR="00636D6C" w:rsidRPr="00E47C77">
        <w:rPr>
          <w:rFonts w:ascii="Times New Roman" w:hAnsi="Times New Roman" w:cs="Times New Roman"/>
          <w:sz w:val="24"/>
          <w:szCs w:val="24"/>
        </w:rPr>
        <w:t>e</w:t>
      </w:r>
      <w:r w:rsidR="007C1109" w:rsidRPr="00E47C77">
        <w:rPr>
          <w:rFonts w:ascii="Times New Roman" w:hAnsi="Times New Roman" w:cs="Times New Roman"/>
          <w:sz w:val="24"/>
          <w:szCs w:val="24"/>
        </w:rPr>
        <w:t xml:space="preserve"> interes</w:t>
      </w:r>
      <w:r w:rsidR="00636D6C" w:rsidRPr="00E47C77">
        <w:rPr>
          <w:rFonts w:ascii="Times New Roman" w:hAnsi="Times New Roman" w:cs="Times New Roman"/>
          <w:sz w:val="24"/>
          <w:szCs w:val="24"/>
        </w:rPr>
        <w:t>e</w:t>
      </w:r>
      <w:r w:rsidR="007C1109" w:rsidRPr="00E47C77">
        <w:rPr>
          <w:rFonts w:ascii="Times New Roman" w:hAnsi="Times New Roman" w:cs="Times New Roman"/>
          <w:sz w:val="24"/>
          <w:szCs w:val="24"/>
        </w:rPr>
        <w:t xml:space="preserve"> potrošača, </w:t>
      </w:r>
      <w:r w:rsidRPr="00E47C77">
        <w:rPr>
          <w:rFonts w:ascii="Times New Roman" w:hAnsi="Times New Roman" w:cs="Times New Roman"/>
          <w:sz w:val="24"/>
          <w:szCs w:val="24"/>
        </w:rPr>
        <w:t xml:space="preserve">primjenjuju se </w:t>
      </w:r>
      <w:r w:rsidR="009963BF" w:rsidRPr="00E47C77">
        <w:rPr>
          <w:rFonts w:ascii="Times New Roman" w:hAnsi="Times New Roman" w:cs="Times New Roman"/>
          <w:sz w:val="24"/>
          <w:szCs w:val="24"/>
        </w:rPr>
        <w:t xml:space="preserve">odredbe zakona kojim </w:t>
      </w:r>
      <w:r w:rsidR="00AC745A">
        <w:rPr>
          <w:rFonts w:ascii="Times New Roman" w:hAnsi="Times New Roman" w:cs="Times New Roman"/>
          <w:sz w:val="24"/>
          <w:szCs w:val="24"/>
        </w:rPr>
        <w:t>se uređuju</w:t>
      </w:r>
      <w:r w:rsidR="009963BF" w:rsidRPr="00E47C77">
        <w:rPr>
          <w:rFonts w:ascii="Times New Roman" w:hAnsi="Times New Roman" w:cs="Times New Roman"/>
          <w:sz w:val="24"/>
          <w:szCs w:val="24"/>
        </w:rPr>
        <w:t xml:space="preserve"> </w:t>
      </w:r>
      <w:r w:rsidRPr="00E47C77">
        <w:rPr>
          <w:rFonts w:ascii="Times New Roman" w:hAnsi="Times New Roman" w:cs="Times New Roman"/>
          <w:sz w:val="24"/>
          <w:szCs w:val="24"/>
        </w:rPr>
        <w:t>tužb</w:t>
      </w:r>
      <w:r w:rsidR="009963BF" w:rsidRPr="00E47C77">
        <w:rPr>
          <w:rFonts w:ascii="Times New Roman" w:hAnsi="Times New Roman" w:cs="Times New Roman"/>
          <w:sz w:val="24"/>
          <w:szCs w:val="24"/>
        </w:rPr>
        <w:t>e</w:t>
      </w:r>
      <w:r w:rsidRPr="00E47C77">
        <w:rPr>
          <w:rFonts w:ascii="Times New Roman" w:hAnsi="Times New Roman" w:cs="Times New Roman"/>
          <w:sz w:val="24"/>
          <w:szCs w:val="24"/>
        </w:rPr>
        <w:t xml:space="preserve"> za zaštitu kolektivnih interesa </w:t>
      </w:r>
      <w:r w:rsidR="00816DA9" w:rsidRPr="00E47C77">
        <w:rPr>
          <w:rFonts w:ascii="Times New Roman" w:hAnsi="Times New Roman" w:cs="Times New Roman"/>
          <w:sz w:val="24"/>
          <w:szCs w:val="24"/>
        </w:rPr>
        <w:t>potrošača</w:t>
      </w:r>
      <w:r w:rsidRPr="00E47C77">
        <w:rPr>
          <w:rFonts w:ascii="Times New Roman" w:hAnsi="Times New Roman" w:cs="Times New Roman"/>
          <w:sz w:val="24"/>
          <w:szCs w:val="24"/>
        </w:rPr>
        <w:t>.</w:t>
      </w:r>
    </w:p>
    <w:p w14:paraId="3CE9C12F" w14:textId="77777777" w:rsidR="00F75046" w:rsidRPr="00E47C77" w:rsidRDefault="00F75046" w:rsidP="000B3DB7">
      <w:pPr>
        <w:spacing w:after="0" w:line="240" w:lineRule="auto"/>
        <w:jc w:val="center"/>
        <w:rPr>
          <w:rFonts w:ascii="Times New Roman" w:hAnsi="Times New Roman" w:cs="Times New Roman"/>
          <w:b/>
          <w:bCs/>
          <w:color w:val="FF0000"/>
          <w:sz w:val="24"/>
          <w:szCs w:val="24"/>
        </w:rPr>
      </w:pPr>
      <w:bookmarkStart w:id="5" w:name="_Hlk183769000"/>
      <w:bookmarkStart w:id="6" w:name="_Hlk179202381"/>
      <w:bookmarkStart w:id="7" w:name="_Hlk179369394"/>
    </w:p>
    <w:bookmarkEnd w:id="5"/>
    <w:bookmarkEnd w:id="6"/>
    <w:bookmarkEnd w:id="7"/>
    <w:p w14:paraId="37787D99" w14:textId="77777777" w:rsidR="0022219E" w:rsidRDefault="00D05AAA" w:rsidP="00635F99">
      <w:pPr>
        <w:spacing w:after="0" w:line="240" w:lineRule="auto"/>
        <w:rPr>
          <w:rFonts w:ascii="Times New Roman" w:hAnsi="Times New Roman" w:cs="Times New Roman"/>
          <w:b/>
          <w:sz w:val="24"/>
          <w:szCs w:val="24"/>
          <w:lang w:val="sr-Latn-CS"/>
        </w:rPr>
      </w:pPr>
      <w:r w:rsidRPr="00E47C77">
        <w:rPr>
          <w:rFonts w:ascii="Times New Roman" w:hAnsi="Times New Roman" w:cs="Times New Roman"/>
          <w:b/>
          <w:sz w:val="24"/>
          <w:szCs w:val="24"/>
          <w:lang w:val="sr-Latn-CS"/>
        </w:rPr>
        <w:t>VI</w:t>
      </w:r>
      <w:r w:rsidR="00147787" w:rsidRPr="00E47C77">
        <w:rPr>
          <w:rFonts w:ascii="Times New Roman" w:hAnsi="Times New Roman" w:cs="Times New Roman"/>
          <w:b/>
          <w:sz w:val="24"/>
          <w:szCs w:val="24"/>
          <w:lang w:val="sr-Latn-CS"/>
        </w:rPr>
        <w:t>I</w:t>
      </w:r>
      <w:r w:rsidRPr="00E47C77">
        <w:rPr>
          <w:rFonts w:ascii="Times New Roman" w:hAnsi="Times New Roman" w:cs="Times New Roman"/>
          <w:b/>
          <w:sz w:val="24"/>
          <w:szCs w:val="24"/>
          <w:lang w:val="sr-Latn-CS"/>
        </w:rPr>
        <w:t>. NADZOR</w:t>
      </w:r>
    </w:p>
    <w:p w14:paraId="61F201DD" w14:textId="77777777" w:rsidR="001E01FE" w:rsidRPr="00E47C77" w:rsidRDefault="001E01FE" w:rsidP="00635F99">
      <w:pPr>
        <w:spacing w:after="0" w:line="240" w:lineRule="auto"/>
        <w:rPr>
          <w:rFonts w:ascii="Times New Roman" w:hAnsi="Times New Roman" w:cs="Times New Roman"/>
          <w:b/>
          <w:sz w:val="24"/>
          <w:szCs w:val="24"/>
          <w:lang w:val="sr-Latn-CS"/>
        </w:rPr>
      </w:pPr>
    </w:p>
    <w:p w14:paraId="7296401B" w14:textId="092638FC" w:rsidR="00E31BD5" w:rsidRPr="00E47C77" w:rsidRDefault="00E31BD5"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Inspekcijski nadzor</w:t>
      </w:r>
    </w:p>
    <w:p w14:paraId="1264670C" w14:textId="4FF76217" w:rsidR="00D05AAA" w:rsidRPr="00E47C77" w:rsidRDefault="00D05AAA"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Član</w:t>
      </w:r>
      <w:r w:rsidR="006A74DD">
        <w:rPr>
          <w:rFonts w:ascii="Times New Roman" w:hAnsi="Times New Roman" w:cs="Times New Roman"/>
          <w:b/>
          <w:bCs/>
          <w:sz w:val="24"/>
          <w:szCs w:val="24"/>
        </w:rPr>
        <w:t xml:space="preserve"> 42</w:t>
      </w:r>
    </w:p>
    <w:p w14:paraId="30D1E6A4" w14:textId="6E993B8C" w:rsidR="00D05AAA" w:rsidRPr="00E47C77" w:rsidRDefault="00D05AAA"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(1) </w:t>
      </w:r>
      <w:r w:rsidR="000C0D0E" w:rsidRPr="00E47C77">
        <w:rPr>
          <w:rFonts w:ascii="Times New Roman" w:hAnsi="Times New Roman" w:cs="Times New Roman"/>
          <w:sz w:val="24"/>
          <w:szCs w:val="24"/>
        </w:rPr>
        <w:t xml:space="preserve">Inspekcijski nadzor nad sprovođenjem ovog zakona i propisa </w:t>
      </w:r>
      <w:r w:rsidR="00AC745A" w:rsidRPr="00E47C77">
        <w:rPr>
          <w:rFonts w:ascii="Times New Roman" w:hAnsi="Times New Roman" w:cs="Times New Roman"/>
          <w:sz w:val="24"/>
          <w:szCs w:val="24"/>
        </w:rPr>
        <w:t>don</w:t>
      </w:r>
      <w:r w:rsidR="00AC745A">
        <w:rPr>
          <w:rFonts w:ascii="Times New Roman" w:hAnsi="Times New Roman" w:cs="Times New Roman"/>
          <w:sz w:val="24"/>
          <w:szCs w:val="24"/>
        </w:rPr>
        <w:t>esenih</w:t>
      </w:r>
      <w:r w:rsidR="00AC745A" w:rsidRPr="00E47C77">
        <w:rPr>
          <w:rFonts w:ascii="Times New Roman" w:hAnsi="Times New Roman" w:cs="Times New Roman"/>
          <w:sz w:val="24"/>
          <w:szCs w:val="24"/>
        </w:rPr>
        <w:t xml:space="preserve"> </w:t>
      </w:r>
      <w:r w:rsidR="000C0D0E" w:rsidRPr="00E47C77">
        <w:rPr>
          <w:rFonts w:ascii="Times New Roman" w:hAnsi="Times New Roman" w:cs="Times New Roman"/>
          <w:sz w:val="24"/>
          <w:szCs w:val="24"/>
        </w:rPr>
        <w:t>na osnovu ovog zakona</w:t>
      </w:r>
      <w:r w:rsidR="008903B0" w:rsidRPr="00E47C77">
        <w:rPr>
          <w:rFonts w:ascii="Times New Roman" w:hAnsi="Times New Roman" w:cs="Times New Roman"/>
          <w:sz w:val="24"/>
          <w:szCs w:val="24"/>
        </w:rPr>
        <w:t xml:space="preserve"> </w:t>
      </w:r>
      <w:r w:rsidR="00125D9A" w:rsidRPr="00E47C77">
        <w:rPr>
          <w:rFonts w:ascii="Times New Roman" w:hAnsi="Times New Roman" w:cs="Times New Roman"/>
          <w:sz w:val="24"/>
          <w:szCs w:val="24"/>
        </w:rPr>
        <w:t xml:space="preserve">vrši </w:t>
      </w:r>
      <w:r w:rsidR="0004690C" w:rsidRPr="00E47C77">
        <w:rPr>
          <w:rFonts w:ascii="Times New Roman" w:hAnsi="Times New Roman" w:cs="Times New Roman"/>
          <w:sz w:val="24"/>
          <w:szCs w:val="24"/>
        </w:rPr>
        <w:t>tržišna inspekcija</w:t>
      </w:r>
      <w:r w:rsidR="00AC745A">
        <w:rPr>
          <w:rFonts w:ascii="Times New Roman" w:hAnsi="Times New Roman" w:cs="Times New Roman"/>
          <w:sz w:val="24"/>
          <w:szCs w:val="24"/>
        </w:rPr>
        <w:t>,</w:t>
      </w:r>
      <w:r w:rsidR="00125D9A" w:rsidRPr="00E47C77">
        <w:rPr>
          <w:rFonts w:ascii="Times New Roman" w:hAnsi="Times New Roman" w:cs="Times New Roman"/>
          <w:sz w:val="24"/>
          <w:szCs w:val="24"/>
        </w:rPr>
        <w:t xml:space="preserve"> </w:t>
      </w:r>
      <w:r w:rsidR="008903B0" w:rsidRPr="00E47C77">
        <w:rPr>
          <w:rFonts w:ascii="Times New Roman" w:hAnsi="Times New Roman" w:cs="Times New Roman"/>
          <w:sz w:val="24"/>
          <w:szCs w:val="24"/>
        </w:rPr>
        <w:t>u skladu sa</w:t>
      </w:r>
      <w:r w:rsidR="006C1498" w:rsidRPr="00E47C77">
        <w:rPr>
          <w:rFonts w:ascii="Times New Roman" w:hAnsi="Times New Roman" w:cs="Times New Roman"/>
          <w:sz w:val="24"/>
          <w:szCs w:val="24"/>
        </w:rPr>
        <w:t xml:space="preserve"> ovim</w:t>
      </w:r>
      <w:r w:rsidR="008903B0" w:rsidRPr="00E47C77">
        <w:rPr>
          <w:rFonts w:ascii="Times New Roman" w:hAnsi="Times New Roman" w:cs="Times New Roman"/>
          <w:sz w:val="24"/>
          <w:szCs w:val="24"/>
        </w:rPr>
        <w:t xml:space="preserve"> zakonom</w:t>
      </w:r>
      <w:r w:rsidR="006C1498" w:rsidRPr="00E47C77">
        <w:rPr>
          <w:rFonts w:ascii="Times New Roman" w:hAnsi="Times New Roman" w:cs="Times New Roman"/>
          <w:sz w:val="24"/>
          <w:szCs w:val="24"/>
        </w:rPr>
        <w:t xml:space="preserve"> i zakonom</w:t>
      </w:r>
      <w:r w:rsidR="008903B0" w:rsidRPr="00E47C77">
        <w:rPr>
          <w:rFonts w:ascii="Times New Roman" w:hAnsi="Times New Roman" w:cs="Times New Roman"/>
          <w:sz w:val="24"/>
          <w:szCs w:val="24"/>
        </w:rPr>
        <w:t xml:space="preserve"> kojim se uređuje nadzor proizvoda na tržištu</w:t>
      </w:r>
      <w:r w:rsidR="0004690C" w:rsidRPr="00E47C77">
        <w:rPr>
          <w:rFonts w:ascii="Times New Roman" w:hAnsi="Times New Roman" w:cs="Times New Roman"/>
          <w:sz w:val="24"/>
          <w:szCs w:val="24"/>
        </w:rPr>
        <w:t>.</w:t>
      </w:r>
      <w:r w:rsidR="008903B0" w:rsidRPr="00E47C77">
        <w:rPr>
          <w:rFonts w:ascii="Times New Roman" w:hAnsi="Times New Roman" w:cs="Times New Roman"/>
          <w:sz w:val="24"/>
          <w:szCs w:val="24"/>
        </w:rPr>
        <w:t xml:space="preserve"> </w:t>
      </w:r>
    </w:p>
    <w:p w14:paraId="7F89ECA7" w14:textId="6F8BBBBB" w:rsidR="00D05AAA" w:rsidRPr="00E47C77" w:rsidRDefault="00D05AAA" w:rsidP="00635F99">
      <w:pPr>
        <w:pStyle w:val="1tekst"/>
        <w:ind w:left="0" w:firstLine="720"/>
        <w:rPr>
          <w:sz w:val="24"/>
          <w:szCs w:val="24"/>
          <w:lang w:val="sr-Latn-ME"/>
        </w:rPr>
      </w:pPr>
      <w:r w:rsidRPr="00E47C77">
        <w:rPr>
          <w:sz w:val="24"/>
          <w:szCs w:val="24"/>
          <w:lang w:val="sr-Latn-ME"/>
        </w:rPr>
        <w:t xml:space="preserve">(2) </w:t>
      </w:r>
      <w:r w:rsidR="00B57606" w:rsidRPr="00E47C77">
        <w:rPr>
          <w:sz w:val="24"/>
          <w:szCs w:val="24"/>
          <w:lang w:val="sr-Latn-ME"/>
        </w:rPr>
        <w:t>N</w:t>
      </w:r>
      <w:r w:rsidRPr="00E47C77">
        <w:rPr>
          <w:sz w:val="24"/>
          <w:szCs w:val="24"/>
          <w:lang w:val="sr-Latn-ME"/>
        </w:rPr>
        <w:t xml:space="preserve">adzor </w:t>
      </w:r>
      <w:r w:rsidR="00B57606" w:rsidRPr="00E47C77">
        <w:rPr>
          <w:sz w:val="24"/>
          <w:szCs w:val="24"/>
          <w:lang w:val="sr-Latn-ME"/>
        </w:rPr>
        <w:t xml:space="preserve">iz stava 1 ovog člana </w:t>
      </w:r>
      <w:r w:rsidRPr="00E47C77">
        <w:rPr>
          <w:sz w:val="24"/>
          <w:szCs w:val="24"/>
          <w:lang w:val="sr-Latn-ME"/>
        </w:rPr>
        <w:t xml:space="preserve">vrše i: </w:t>
      </w:r>
    </w:p>
    <w:p w14:paraId="6948C305" w14:textId="289773EC" w:rsidR="00D05AAA" w:rsidRPr="00E47C77" w:rsidRDefault="00444C67" w:rsidP="00635F99">
      <w:pPr>
        <w:pStyle w:val="ListParagraph"/>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1</w:t>
      </w:r>
      <w:r w:rsidR="00D05AAA" w:rsidRPr="00E47C77">
        <w:rPr>
          <w:rFonts w:ascii="Times New Roman" w:hAnsi="Times New Roman" w:cs="Times New Roman"/>
          <w:sz w:val="24"/>
          <w:szCs w:val="24"/>
        </w:rPr>
        <w:t xml:space="preserve">) </w:t>
      </w:r>
      <w:r w:rsidR="00AC745A">
        <w:rPr>
          <w:rFonts w:ascii="Times New Roman" w:hAnsi="Times New Roman" w:cs="Times New Roman"/>
          <w:sz w:val="24"/>
          <w:szCs w:val="24"/>
        </w:rPr>
        <w:t>s</w:t>
      </w:r>
      <w:r w:rsidR="00AC745A" w:rsidRPr="00E47C77">
        <w:rPr>
          <w:rFonts w:ascii="Times New Roman" w:hAnsi="Times New Roman" w:cs="Times New Roman"/>
          <w:sz w:val="24"/>
          <w:szCs w:val="24"/>
        </w:rPr>
        <w:t xml:space="preserve">anitarna </w:t>
      </w:r>
      <w:r w:rsidR="00D05AAA" w:rsidRPr="00E47C77">
        <w:rPr>
          <w:rFonts w:ascii="Times New Roman" w:hAnsi="Times New Roman" w:cs="Times New Roman"/>
          <w:sz w:val="24"/>
          <w:szCs w:val="24"/>
        </w:rPr>
        <w:t>inspekcija</w:t>
      </w:r>
      <w:r w:rsidR="00AC745A">
        <w:rPr>
          <w:rFonts w:ascii="Times New Roman" w:hAnsi="Times New Roman" w:cs="Times New Roman"/>
          <w:sz w:val="24"/>
          <w:szCs w:val="24"/>
        </w:rPr>
        <w:t>,</w:t>
      </w:r>
      <w:r w:rsidR="00D05AAA" w:rsidRPr="00E47C77">
        <w:rPr>
          <w:rFonts w:ascii="Times New Roman" w:hAnsi="Times New Roman" w:cs="Times New Roman"/>
          <w:sz w:val="24"/>
          <w:szCs w:val="24"/>
        </w:rPr>
        <w:t xml:space="preserve"> </w:t>
      </w:r>
      <w:r w:rsidR="00AC745A">
        <w:rPr>
          <w:rFonts w:ascii="Times New Roman" w:hAnsi="Times New Roman" w:cs="Times New Roman"/>
          <w:sz w:val="24"/>
          <w:szCs w:val="24"/>
        </w:rPr>
        <w:t>u odnosu na</w:t>
      </w:r>
      <w:r w:rsidR="00D05AAA" w:rsidRPr="00E47C77">
        <w:rPr>
          <w:rFonts w:ascii="Times New Roman" w:hAnsi="Times New Roman" w:cs="Times New Roman"/>
          <w:sz w:val="24"/>
          <w:szCs w:val="24"/>
        </w:rPr>
        <w:t xml:space="preserve"> </w:t>
      </w:r>
      <w:r w:rsidR="00AC745A" w:rsidRPr="00E47C77">
        <w:rPr>
          <w:rFonts w:ascii="Times New Roman" w:hAnsi="Times New Roman" w:cs="Times New Roman"/>
          <w:sz w:val="24"/>
          <w:szCs w:val="24"/>
        </w:rPr>
        <w:t>proizvod</w:t>
      </w:r>
      <w:r w:rsidR="00AC745A">
        <w:rPr>
          <w:rFonts w:ascii="Times New Roman" w:hAnsi="Times New Roman" w:cs="Times New Roman"/>
          <w:sz w:val="24"/>
          <w:szCs w:val="24"/>
        </w:rPr>
        <w:t>e</w:t>
      </w:r>
      <w:r w:rsidR="00AC745A" w:rsidRPr="00E47C77">
        <w:rPr>
          <w:rFonts w:ascii="Times New Roman" w:hAnsi="Times New Roman" w:cs="Times New Roman"/>
          <w:sz w:val="24"/>
          <w:szCs w:val="24"/>
        </w:rPr>
        <w:t xml:space="preserve"> </w:t>
      </w:r>
      <w:r w:rsidR="00D05AAA" w:rsidRPr="00E47C77">
        <w:rPr>
          <w:rFonts w:ascii="Times New Roman" w:hAnsi="Times New Roman" w:cs="Times New Roman"/>
          <w:sz w:val="24"/>
          <w:szCs w:val="24"/>
        </w:rPr>
        <w:t>iz člana 9 stav 1 tačka</w:t>
      </w:r>
      <w:r w:rsidR="00D034F5" w:rsidRPr="00E47C77">
        <w:rPr>
          <w:rFonts w:ascii="Times New Roman" w:hAnsi="Times New Roman" w:cs="Times New Roman"/>
          <w:sz w:val="24"/>
          <w:szCs w:val="24"/>
        </w:rPr>
        <w:t xml:space="preserve"> 6</w:t>
      </w:r>
      <w:r w:rsidR="00D05AAA" w:rsidRPr="00E47C77">
        <w:rPr>
          <w:rFonts w:ascii="Times New Roman" w:hAnsi="Times New Roman" w:cs="Times New Roman"/>
          <w:sz w:val="24"/>
          <w:szCs w:val="24"/>
        </w:rPr>
        <w:t xml:space="preserve"> ovog zakona</w:t>
      </w:r>
      <w:r w:rsidR="00AC745A">
        <w:rPr>
          <w:rFonts w:ascii="Times New Roman" w:hAnsi="Times New Roman" w:cs="Times New Roman"/>
          <w:sz w:val="24"/>
          <w:szCs w:val="24"/>
        </w:rPr>
        <w:t>;</w:t>
      </w:r>
      <w:r w:rsidR="00AC745A" w:rsidRPr="00E47C77">
        <w:rPr>
          <w:rFonts w:ascii="Times New Roman" w:hAnsi="Times New Roman" w:cs="Times New Roman"/>
          <w:sz w:val="24"/>
          <w:szCs w:val="24"/>
        </w:rPr>
        <w:t xml:space="preserve"> </w:t>
      </w:r>
      <w:r w:rsidR="00D05AAA" w:rsidRPr="00E47C77">
        <w:rPr>
          <w:rFonts w:ascii="Times New Roman" w:hAnsi="Times New Roman" w:cs="Times New Roman"/>
          <w:sz w:val="24"/>
          <w:szCs w:val="24"/>
        </w:rPr>
        <w:t xml:space="preserve">i </w:t>
      </w:r>
    </w:p>
    <w:p w14:paraId="098B505A" w14:textId="1C3E671C" w:rsidR="00327AB5" w:rsidRDefault="00444C67" w:rsidP="001E01FE">
      <w:pPr>
        <w:pStyle w:val="ListParagraph"/>
        <w:spacing w:after="0" w:line="240" w:lineRule="auto"/>
        <w:ind w:left="0" w:firstLine="720"/>
        <w:jc w:val="both"/>
        <w:rPr>
          <w:rFonts w:ascii="Times New Roman" w:hAnsi="Times New Roman" w:cs="Times New Roman"/>
          <w:sz w:val="24"/>
          <w:szCs w:val="24"/>
        </w:rPr>
      </w:pPr>
      <w:r w:rsidRPr="00E47C77">
        <w:rPr>
          <w:rFonts w:ascii="Times New Roman" w:hAnsi="Times New Roman" w:cs="Times New Roman"/>
          <w:sz w:val="24"/>
          <w:szCs w:val="24"/>
        </w:rPr>
        <w:t>2</w:t>
      </w:r>
      <w:r w:rsidR="00D05AAA" w:rsidRPr="00E47C77">
        <w:rPr>
          <w:rFonts w:ascii="Times New Roman" w:hAnsi="Times New Roman" w:cs="Times New Roman"/>
          <w:sz w:val="24"/>
          <w:szCs w:val="24"/>
        </w:rPr>
        <w:t xml:space="preserve">) </w:t>
      </w:r>
      <w:r w:rsidR="00AC745A">
        <w:rPr>
          <w:rFonts w:ascii="Times New Roman" w:hAnsi="Times New Roman" w:cs="Times New Roman"/>
          <w:sz w:val="24"/>
          <w:szCs w:val="24"/>
        </w:rPr>
        <w:t>i</w:t>
      </w:r>
      <w:r w:rsidR="00D05AAA" w:rsidRPr="00E47C77">
        <w:rPr>
          <w:rFonts w:ascii="Times New Roman" w:hAnsi="Times New Roman" w:cs="Times New Roman"/>
          <w:sz w:val="24"/>
          <w:szCs w:val="24"/>
        </w:rPr>
        <w:t>nspekcija za usluge informacionog društva</w:t>
      </w:r>
      <w:r w:rsidR="00AC745A">
        <w:rPr>
          <w:rFonts w:ascii="Times New Roman" w:hAnsi="Times New Roman" w:cs="Times New Roman"/>
          <w:sz w:val="24"/>
          <w:szCs w:val="24"/>
        </w:rPr>
        <w:t>,</w:t>
      </w:r>
      <w:r w:rsidR="00D05AAA" w:rsidRPr="00E47C77">
        <w:rPr>
          <w:rFonts w:ascii="Times New Roman" w:hAnsi="Times New Roman" w:cs="Times New Roman"/>
          <w:sz w:val="24"/>
          <w:szCs w:val="24"/>
        </w:rPr>
        <w:t xml:space="preserve"> </w:t>
      </w:r>
      <w:r w:rsidR="00AC745A">
        <w:rPr>
          <w:rFonts w:ascii="Times New Roman" w:hAnsi="Times New Roman" w:cs="Times New Roman"/>
          <w:sz w:val="24"/>
          <w:szCs w:val="24"/>
        </w:rPr>
        <w:t>u odnosu na</w:t>
      </w:r>
      <w:r w:rsidR="00D05AAA" w:rsidRPr="00E47C77">
        <w:rPr>
          <w:rFonts w:ascii="Times New Roman" w:hAnsi="Times New Roman" w:cs="Times New Roman"/>
          <w:sz w:val="24"/>
          <w:szCs w:val="24"/>
        </w:rPr>
        <w:t xml:space="preserve"> </w:t>
      </w:r>
      <w:r w:rsidR="00AC745A" w:rsidRPr="00E47C77">
        <w:rPr>
          <w:rFonts w:ascii="Times New Roman" w:hAnsi="Times New Roman" w:cs="Times New Roman"/>
          <w:sz w:val="24"/>
          <w:szCs w:val="24"/>
        </w:rPr>
        <w:t>pružanj</w:t>
      </w:r>
      <w:r w:rsidR="00AC745A">
        <w:rPr>
          <w:rFonts w:ascii="Times New Roman" w:hAnsi="Times New Roman" w:cs="Times New Roman"/>
          <w:sz w:val="24"/>
          <w:szCs w:val="24"/>
        </w:rPr>
        <w:t>e</w:t>
      </w:r>
      <w:r w:rsidR="00AC745A" w:rsidRPr="00E47C77">
        <w:rPr>
          <w:rFonts w:ascii="Times New Roman" w:hAnsi="Times New Roman" w:cs="Times New Roman"/>
          <w:sz w:val="24"/>
          <w:szCs w:val="24"/>
        </w:rPr>
        <w:t xml:space="preserve"> </w:t>
      </w:r>
      <w:r w:rsidR="00CE4B01" w:rsidRPr="00E47C77">
        <w:rPr>
          <w:rFonts w:ascii="Times New Roman" w:hAnsi="Times New Roman" w:cs="Times New Roman"/>
          <w:sz w:val="24"/>
          <w:szCs w:val="24"/>
        </w:rPr>
        <w:t xml:space="preserve">usluga </w:t>
      </w:r>
      <w:r w:rsidR="000110F5" w:rsidRPr="00E47C77">
        <w:rPr>
          <w:rFonts w:ascii="Times New Roman" w:hAnsi="Times New Roman" w:cs="Times New Roman"/>
          <w:sz w:val="24"/>
          <w:szCs w:val="24"/>
        </w:rPr>
        <w:t xml:space="preserve">internet tržišta </w:t>
      </w:r>
      <w:r w:rsidR="00CE4B01" w:rsidRPr="00BF21E4">
        <w:rPr>
          <w:rFonts w:ascii="Times New Roman" w:hAnsi="Times New Roman" w:cs="Times New Roman"/>
          <w:sz w:val="24"/>
          <w:szCs w:val="24"/>
        </w:rPr>
        <w:t xml:space="preserve">iz čl. </w:t>
      </w:r>
      <w:r w:rsidR="0073659F" w:rsidRPr="001357A8">
        <w:rPr>
          <w:rFonts w:ascii="Times New Roman" w:hAnsi="Times New Roman" w:cs="Times New Roman"/>
          <w:sz w:val="24"/>
          <w:szCs w:val="24"/>
        </w:rPr>
        <w:t xml:space="preserve">27 </w:t>
      </w:r>
      <w:r w:rsidR="00CE4B01" w:rsidRPr="00BF21E4">
        <w:rPr>
          <w:rFonts w:ascii="Times New Roman" w:hAnsi="Times New Roman" w:cs="Times New Roman"/>
          <w:sz w:val="24"/>
          <w:szCs w:val="24"/>
        </w:rPr>
        <w:t xml:space="preserve">do </w:t>
      </w:r>
      <w:r w:rsidR="0073659F" w:rsidRPr="001357A8">
        <w:rPr>
          <w:rFonts w:ascii="Times New Roman" w:hAnsi="Times New Roman" w:cs="Times New Roman"/>
          <w:sz w:val="24"/>
          <w:szCs w:val="24"/>
        </w:rPr>
        <w:t>31</w:t>
      </w:r>
      <w:r w:rsidR="00AC745A">
        <w:rPr>
          <w:rFonts w:ascii="Times New Roman" w:hAnsi="Times New Roman" w:cs="Times New Roman"/>
          <w:sz w:val="24"/>
          <w:szCs w:val="24"/>
        </w:rPr>
        <w:t xml:space="preserve"> ovog zakona</w:t>
      </w:r>
      <w:r w:rsidR="007A22E6" w:rsidRPr="00E47C77">
        <w:rPr>
          <w:rFonts w:ascii="Times New Roman" w:hAnsi="Times New Roman" w:cs="Times New Roman"/>
          <w:sz w:val="24"/>
          <w:szCs w:val="24"/>
        </w:rPr>
        <w:t xml:space="preserve"> </w:t>
      </w:r>
      <w:r w:rsidR="00CE4B01" w:rsidRPr="00E47C77">
        <w:rPr>
          <w:rFonts w:ascii="Times New Roman" w:hAnsi="Times New Roman" w:cs="Times New Roman"/>
          <w:sz w:val="24"/>
          <w:szCs w:val="24"/>
        </w:rPr>
        <w:t xml:space="preserve">i </w:t>
      </w:r>
      <w:r w:rsidR="00AC745A">
        <w:rPr>
          <w:rFonts w:ascii="Times New Roman" w:hAnsi="Times New Roman" w:cs="Times New Roman"/>
          <w:sz w:val="24"/>
          <w:szCs w:val="24"/>
        </w:rPr>
        <w:t>u odnosu na</w:t>
      </w:r>
      <w:r w:rsidR="000110F5" w:rsidRPr="00E47C77">
        <w:rPr>
          <w:rFonts w:ascii="Times New Roman" w:hAnsi="Times New Roman" w:cs="Times New Roman"/>
          <w:sz w:val="24"/>
          <w:szCs w:val="24"/>
        </w:rPr>
        <w:t xml:space="preserve"> </w:t>
      </w:r>
      <w:r w:rsidR="00D05AAA" w:rsidRPr="00DB01DF">
        <w:rPr>
          <w:rFonts w:ascii="Times New Roman" w:hAnsi="Times New Roman" w:cs="Times New Roman"/>
          <w:sz w:val="24"/>
          <w:szCs w:val="24"/>
        </w:rPr>
        <w:t>aspekt</w:t>
      </w:r>
      <w:r w:rsidR="00BF21E4" w:rsidRPr="00DB01DF">
        <w:rPr>
          <w:rFonts w:ascii="Times New Roman" w:hAnsi="Times New Roman" w:cs="Times New Roman"/>
          <w:sz w:val="24"/>
          <w:szCs w:val="24"/>
        </w:rPr>
        <w:t>e</w:t>
      </w:r>
      <w:r w:rsidR="000110F5" w:rsidRPr="00DB01DF">
        <w:rPr>
          <w:rFonts w:ascii="Times New Roman" w:hAnsi="Times New Roman" w:cs="Times New Roman"/>
          <w:sz w:val="24"/>
          <w:szCs w:val="24"/>
        </w:rPr>
        <w:t xml:space="preserve"> bezbjednosti</w:t>
      </w:r>
      <w:r w:rsidR="00D05AAA" w:rsidRPr="00E47C77">
        <w:rPr>
          <w:rFonts w:ascii="Times New Roman" w:hAnsi="Times New Roman" w:cs="Times New Roman"/>
          <w:sz w:val="24"/>
          <w:szCs w:val="24"/>
        </w:rPr>
        <w:t xml:space="preserve"> </w:t>
      </w:r>
      <w:r w:rsidR="006B1053" w:rsidRPr="00E47C77">
        <w:rPr>
          <w:rFonts w:ascii="Times New Roman" w:hAnsi="Times New Roman" w:cs="Times New Roman"/>
          <w:sz w:val="24"/>
          <w:szCs w:val="24"/>
        </w:rPr>
        <w:t>proizvo</w:t>
      </w:r>
      <w:r w:rsidR="007A22E6" w:rsidRPr="00E47C77">
        <w:rPr>
          <w:rFonts w:ascii="Times New Roman" w:hAnsi="Times New Roman" w:cs="Times New Roman"/>
          <w:sz w:val="24"/>
          <w:szCs w:val="24"/>
        </w:rPr>
        <w:t>da</w:t>
      </w:r>
      <w:r w:rsidR="00CF2E2C" w:rsidRPr="00E47C77">
        <w:rPr>
          <w:rFonts w:ascii="Times New Roman" w:hAnsi="Times New Roman" w:cs="Times New Roman"/>
          <w:sz w:val="24"/>
          <w:szCs w:val="24"/>
        </w:rPr>
        <w:t xml:space="preserve"> </w:t>
      </w:r>
      <w:r w:rsidR="00D05AAA" w:rsidRPr="00E47C77">
        <w:rPr>
          <w:rFonts w:ascii="Times New Roman" w:hAnsi="Times New Roman" w:cs="Times New Roman"/>
          <w:sz w:val="24"/>
          <w:szCs w:val="24"/>
        </w:rPr>
        <w:t>iz člana 9 stav 1 tač</w:t>
      </w:r>
      <w:r w:rsidR="00D034F5" w:rsidRPr="00E47C77">
        <w:rPr>
          <w:rFonts w:ascii="Times New Roman" w:hAnsi="Times New Roman" w:cs="Times New Roman"/>
          <w:sz w:val="24"/>
          <w:szCs w:val="24"/>
        </w:rPr>
        <w:t>. 7 i 8</w:t>
      </w:r>
      <w:r w:rsidR="00D05AAA" w:rsidRPr="00E47C77">
        <w:rPr>
          <w:rFonts w:ascii="Times New Roman" w:hAnsi="Times New Roman" w:cs="Times New Roman"/>
          <w:sz w:val="24"/>
          <w:szCs w:val="24"/>
        </w:rPr>
        <w:t xml:space="preserve"> ovog zakona. </w:t>
      </w:r>
    </w:p>
    <w:p w14:paraId="4C52AD57" w14:textId="77777777" w:rsidR="0073659F" w:rsidRPr="00F3589A" w:rsidRDefault="0073659F" w:rsidP="00F3589A">
      <w:pPr>
        <w:spacing w:after="0" w:line="240" w:lineRule="auto"/>
        <w:jc w:val="both"/>
        <w:rPr>
          <w:rFonts w:ascii="Times New Roman" w:hAnsi="Times New Roman" w:cs="Times New Roman"/>
          <w:sz w:val="24"/>
          <w:szCs w:val="24"/>
        </w:rPr>
      </w:pPr>
    </w:p>
    <w:p w14:paraId="321E9901" w14:textId="5AE07C7A" w:rsidR="00CA5E99" w:rsidRDefault="00CA5E99" w:rsidP="00CA5E9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Posebna ovlašćenja inspektora</w:t>
      </w:r>
    </w:p>
    <w:p w14:paraId="4CDB69E6" w14:textId="2CB836E4" w:rsidR="00CA5E99" w:rsidRPr="00E47C77" w:rsidRDefault="00CA5E99" w:rsidP="00CA5E99">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Pr>
          <w:rFonts w:ascii="Times New Roman" w:hAnsi="Times New Roman" w:cs="Times New Roman"/>
          <w:b/>
          <w:bCs/>
          <w:sz w:val="24"/>
          <w:szCs w:val="24"/>
        </w:rPr>
        <w:t xml:space="preserve"> 43</w:t>
      </w:r>
    </w:p>
    <w:p w14:paraId="54FF9167" w14:textId="0DCC206E" w:rsidR="0073659F" w:rsidRPr="008A2D55" w:rsidRDefault="0073659F" w:rsidP="008A2D55">
      <w:pPr>
        <w:spacing w:after="0" w:line="240" w:lineRule="auto"/>
        <w:ind w:firstLine="720"/>
        <w:jc w:val="both"/>
        <w:rPr>
          <w:rFonts w:ascii="Times New Roman" w:hAnsi="Times New Roman" w:cs="Times New Roman"/>
          <w:sz w:val="24"/>
          <w:szCs w:val="24"/>
        </w:rPr>
      </w:pPr>
      <w:r w:rsidRPr="009D60F7">
        <w:rPr>
          <w:rFonts w:ascii="Times New Roman" w:hAnsi="Times New Roman" w:cs="Times New Roman"/>
          <w:sz w:val="24"/>
          <w:szCs w:val="24"/>
        </w:rPr>
        <w:t>Pored ovlašćenja utvrđenih zakonom kojim se uređuje nadzor proizvoda na tržištu, nadležni inspektor ima i ovlašćenje da u odnosu na sadržaj koji upućuje na ponudu opasnog proizvoda</w:t>
      </w:r>
      <w:r w:rsidR="00E3501A" w:rsidRPr="009D60F7">
        <w:rPr>
          <w:rFonts w:ascii="Times New Roman" w:hAnsi="Times New Roman" w:cs="Times New Roman"/>
          <w:sz w:val="24"/>
          <w:szCs w:val="24"/>
        </w:rPr>
        <w:t xml:space="preserve">, </w:t>
      </w:r>
      <w:r w:rsidRPr="009D60F7">
        <w:rPr>
          <w:rFonts w:ascii="Times New Roman" w:hAnsi="Times New Roman" w:cs="Times New Roman"/>
          <w:sz w:val="24"/>
          <w:szCs w:val="24"/>
        </w:rPr>
        <w:t xml:space="preserve">izda nalog </w:t>
      </w:r>
      <w:r w:rsidR="00E3501A" w:rsidRPr="009D60F7">
        <w:rPr>
          <w:rFonts w:ascii="Times New Roman" w:hAnsi="Times New Roman" w:cs="Times New Roman"/>
          <w:sz w:val="24"/>
          <w:szCs w:val="24"/>
        </w:rPr>
        <w:t>u skladu sa članom 28 ovog zakona</w:t>
      </w:r>
      <w:r w:rsidR="008A2D55">
        <w:rPr>
          <w:rFonts w:ascii="Times New Roman" w:hAnsi="Times New Roman" w:cs="Times New Roman"/>
          <w:sz w:val="24"/>
          <w:szCs w:val="24"/>
        </w:rPr>
        <w:t>,</w:t>
      </w:r>
      <w:r w:rsidR="00E3501A" w:rsidRPr="008A2D55">
        <w:rPr>
          <w:rFonts w:ascii="Times New Roman" w:hAnsi="Times New Roman" w:cs="Times New Roman"/>
          <w:sz w:val="24"/>
          <w:szCs w:val="24"/>
        </w:rPr>
        <w:t xml:space="preserve"> </w:t>
      </w:r>
      <w:r w:rsidRPr="008A2D55">
        <w:rPr>
          <w:rFonts w:ascii="Times New Roman" w:hAnsi="Times New Roman" w:cs="Times New Roman"/>
          <w:sz w:val="24"/>
          <w:szCs w:val="24"/>
        </w:rPr>
        <w:t xml:space="preserve">kojim se od pružalaca usluga internet tržišta zahtijeva da uklone takav sadržaj sa svog internet interfejsa, onemoguće pristup takvom sadržaju ili da prikažu izričito upozorenje. </w:t>
      </w:r>
    </w:p>
    <w:p w14:paraId="08ECB3F1" w14:textId="77777777" w:rsidR="00757C58" w:rsidRPr="00F3589A" w:rsidRDefault="00757C58" w:rsidP="00F3589A">
      <w:pPr>
        <w:pStyle w:val="ListParagraph"/>
        <w:spacing w:after="0" w:line="240" w:lineRule="auto"/>
        <w:ind w:left="1080"/>
        <w:jc w:val="both"/>
        <w:rPr>
          <w:rFonts w:ascii="Times New Roman" w:hAnsi="Times New Roman" w:cs="Times New Roman"/>
          <w:color w:val="FF0000"/>
          <w:sz w:val="24"/>
          <w:szCs w:val="24"/>
        </w:rPr>
      </w:pPr>
    </w:p>
    <w:p w14:paraId="52635777" w14:textId="106B6602" w:rsidR="00C12779" w:rsidRPr="00F3589A" w:rsidRDefault="00757C58" w:rsidP="00F3589A">
      <w:pPr>
        <w:spacing w:after="0" w:line="240" w:lineRule="auto"/>
        <w:jc w:val="both"/>
        <w:rPr>
          <w:rFonts w:ascii="Times New Roman" w:hAnsi="Times New Roman" w:cs="Times New Roman"/>
          <w:b/>
          <w:bCs/>
          <w:sz w:val="24"/>
          <w:szCs w:val="24"/>
        </w:rPr>
      </w:pPr>
      <w:r w:rsidRPr="00F3589A">
        <w:rPr>
          <w:rFonts w:ascii="Times New Roman" w:hAnsi="Times New Roman" w:cs="Times New Roman"/>
          <w:b/>
          <w:bCs/>
          <w:sz w:val="24"/>
          <w:szCs w:val="24"/>
        </w:rPr>
        <w:t xml:space="preserve">                                         </w:t>
      </w:r>
      <w:r w:rsidR="00F3589A" w:rsidRPr="00F3589A">
        <w:rPr>
          <w:rFonts w:ascii="Times New Roman" w:hAnsi="Times New Roman" w:cs="Times New Roman"/>
          <w:b/>
          <w:bCs/>
          <w:sz w:val="24"/>
          <w:szCs w:val="24"/>
        </w:rPr>
        <w:t xml:space="preserve">Preduzimanje mjera kod pretpostavke usaglašenosti </w:t>
      </w:r>
    </w:p>
    <w:p w14:paraId="6B1CFEAE" w14:textId="46138923" w:rsidR="00C12779" w:rsidRPr="00AF04A0" w:rsidRDefault="00C12779" w:rsidP="00AF04A0">
      <w:pPr>
        <w:pStyle w:val="ListParagraph"/>
        <w:spacing w:after="0" w:line="240" w:lineRule="auto"/>
        <w:ind w:left="1080"/>
        <w:jc w:val="both"/>
      </w:pPr>
      <w:r>
        <w:rPr>
          <w:rFonts w:ascii="Times New Roman" w:hAnsi="Times New Roman" w:cs="Times New Roman"/>
          <w:b/>
          <w:bCs/>
          <w:color w:val="FF0000"/>
          <w:sz w:val="24"/>
          <w:szCs w:val="24"/>
        </w:rPr>
        <w:t xml:space="preserve">                                                    </w:t>
      </w:r>
      <w:r w:rsidR="00757C58" w:rsidRPr="00F3589A">
        <w:rPr>
          <w:rFonts w:ascii="Times New Roman" w:hAnsi="Times New Roman" w:cs="Times New Roman"/>
          <w:b/>
          <w:bCs/>
          <w:sz w:val="24"/>
          <w:szCs w:val="24"/>
        </w:rPr>
        <w:t xml:space="preserve">Član 44 </w:t>
      </w:r>
    </w:p>
    <w:p w14:paraId="41856AD1" w14:textId="6E6E68A2" w:rsidR="00473281" w:rsidRPr="00E47C77" w:rsidRDefault="0073659F" w:rsidP="00AA752E">
      <w:pPr>
        <w:spacing w:after="0" w:line="240" w:lineRule="auto"/>
        <w:jc w:val="both"/>
        <w:rPr>
          <w:rFonts w:ascii="Times New Roman" w:hAnsi="Times New Roman" w:cs="Times New Roman"/>
          <w:sz w:val="24"/>
          <w:szCs w:val="24"/>
        </w:rPr>
      </w:pPr>
      <w:r w:rsidRPr="00AA752E" w:rsidDel="0073659F">
        <w:rPr>
          <w:rFonts w:ascii="Times New Roman" w:hAnsi="Times New Roman" w:cs="Times New Roman"/>
          <w:sz w:val="24"/>
          <w:szCs w:val="24"/>
        </w:rPr>
        <w:t xml:space="preserve"> </w:t>
      </w:r>
      <w:r w:rsidR="009A603C" w:rsidRPr="009A603C">
        <w:rPr>
          <w:rFonts w:ascii="Times New Roman" w:hAnsi="Times New Roman" w:cs="Times New Roman"/>
          <w:sz w:val="24"/>
          <w:szCs w:val="24"/>
        </w:rPr>
        <w:t xml:space="preserve">          </w:t>
      </w:r>
      <w:r w:rsidR="00473281" w:rsidRPr="00E47C77">
        <w:rPr>
          <w:rFonts w:ascii="Times New Roman" w:hAnsi="Times New Roman" w:cs="Times New Roman"/>
          <w:sz w:val="24"/>
          <w:szCs w:val="24"/>
        </w:rPr>
        <w:t xml:space="preserve"> </w:t>
      </w:r>
      <w:r w:rsidR="009A603C">
        <w:rPr>
          <w:rFonts w:ascii="Times New Roman" w:hAnsi="Times New Roman" w:cs="Times New Roman"/>
          <w:sz w:val="24"/>
          <w:szCs w:val="24"/>
        </w:rPr>
        <w:t xml:space="preserve">Nadležna inspekcija </w:t>
      </w:r>
      <w:r w:rsidR="005F6B67">
        <w:rPr>
          <w:rFonts w:ascii="Times New Roman" w:hAnsi="Times New Roman" w:cs="Times New Roman"/>
          <w:sz w:val="24"/>
          <w:szCs w:val="24"/>
        </w:rPr>
        <w:t>je ovlašćena da</w:t>
      </w:r>
      <w:r w:rsidR="009A603C">
        <w:rPr>
          <w:rFonts w:ascii="Times New Roman" w:hAnsi="Times New Roman" w:cs="Times New Roman"/>
          <w:sz w:val="24"/>
          <w:szCs w:val="24"/>
        </w:rPr>
        <w:t>,</w:t>
      </w:r>
      <w:r w:rsidR="009A603C" w:rsidRPr="00E47C77">
        <w:rPr>
          <w:rFonts w:ascii="Times New Roman" w:hAnsi="Times New Roman" w:cs="Times New Roman"/>
          <w:sz w:val="24"/>
          <w:szCs w:val="24"/>
        </w:rPr>
        <w:t xml:space="preserve"> uprkos pretpostavci usaglašenosti sa opštim zahtjevom bezbjednosti</w:t>
      </w:r>
      <w:r w:rsidR="009A603C">
        <w:rPr>
          <w:rFonts w:ascii="Times New Roman" w:hAnsi="Times New Roman" w:cs="Times New Roman"/>
          <w:sz w:val="24"/>
          <w:szCs w:val="24"/>
        </w:rPr>
        <w:t xml:space="preserve">, </w:t>
      </w:r>
      <w:r w:rsidR="009A603C" w:rsidRPr="00E47C77">
        <w:rPr>
          <w:rFonts w:ascii="Times New Roman" w:hAnsi="Times New Roman" w:cs="Times New Roman"/>
          <w:sz w:val="24"/>
          <w:szCs w:val="24"/>
        </w:rPr>
        <w:t>preduzme sve odgovaraj</w:t>
      </w:r>
      <w:r w:rsidR="00D3628B">
        <w:rPr>
          <w:rFonts w:ascii="Times New Roman" w:hAnsi="Times New Roman" w:cs="Times New Roman"/>
          <w:sz w:val="24"/>
          <w:szCs w:val="24"/>
        </w:rPr>
        <w:t>uće mjere na osnovu ovog zakona</w:t>
      </w:r>
      <w:r w:rsidR="009A603C">
        <w:rPr>
          <w:rFonts w:ascii="Times New Roman" w:hAnsi="Times New Roman" w:cs="Times New Roman"/>
          <w:sz w:val="24"/>
          <w:szCs w:val="24"/>
        </w:rPr>
        <w:t xml:space="preserve"> ako  </w:t>
      </w:r>
      <w:r w:rsidR="009A603C" w:rsidRPr="00E47C77">
        <w:rPr>
          <w:rFonts w:ascii="Times New Roman" w:hAnsi="Times New Roman" w:cs="Times New Roman"/>
          <w:sz w:val="24"/>
          <w:szCs w:val="24"/>
        </w:rPr>
        <w:t>postoje dokazi da je proizvod opasan</w:t>
      </w:r>
      <w:r w:rsidR="00AA752E">
        <w:rPr>
          <w:rFonts w:ascii="Times New Roman" w:hAnsi="Times New Roman" w:cs="Times New Roman"/>
          <w:sz w:val="24"/>
          <w:szCs w:val="24"/>
        </w:rPr>
        <w:t>.</w:t>
      </w:r>
      <w:r w:rsidR="009A603C" w:rsidRPr="00E47C77">
        <w:rPr>
          <w:rFonts w:ascii="Times New Roman" w:hAnsi="Times New Roman" w:cs="Times New Roman"/>
          <w:sz w:val="24"/>
          <w:szCs w:val="24"/>
        </w:rPr>
        <w:t xml:space="preserve"> </w:t>
      </w:r>
      <w:r w:rsidR="000A395E" w:rsidRPr="00D3628B">
        <w:rPr>
          <w:rFonts w:ascii="Times New Roman" w:hAnsi="Times New Roman" w:cs="Times New Roman"/>
          <w:sz w:val="24"/>
          <w:szCs w:val="24"/>
          <w:highlight w:val="cyan"/>
        </w:rPr>
        <w:t xml:space="preserve"> </w:t>
      </w:r>
    </w:p>
    <w:p w14:paraId="51E461B6" w14:textId="77777777" w:rsidR="00473281" w:rsidRPr="00E47C77" w:rsidRDefault="00473281" w:rsidP="000B3DB7">
      <w:pPr>
        <w:pStyle w:val="ListParagraph"/>
        <w:spacing w:after="0" w:line="240" w:lineRule="auto"/>
        <w:jc w:val="both"/>
        <w:rPr>
          <w:rFonts w:ascii="Times New Roman" w:hAnsi="Times New Roman" w:cs="Times New Roman"/>
          <w:sz w:val="24"/>
          <w:szCs w:val="24"/>
        </w:rPr>
      </w:pPr>
    </w:p>
    <w:p w14:paraId="409654A0" w14:textId="5EAAA619" w:rsidR="00327AB5" w:rsidRPr="00E47C77" w:rsidRDefault="00E31BD5" w:rsidP="000B3DB7">
      <w:pPr>
        <w:pStyle w:val="ListParagraph"/>
        <w:spacing w:after="0" w:line="240" w:lineRule="auto"/>
        <w:jc w:val="both"/>
        <w:rPr>
          <w:rFonts w:ascii="Times New Roman" w:hAnsi="Times New Roman" w:cs="Times New Roman"/>
          <w:b/>
          <w:sz w:val="24"/>
          <w:szCs w:val="24"/>
        </w:rPr>
      </w:pPr>
      <w:r w:rsidRPr="00E47C77">
        <w:rPr>
          <w:rFonts w:ascii="Times New Roman" w:hAnsi="Times New Roman" w:cs="Times New Roman"/>
          <w:sz w:val="24"/>
          <w:szCs w:val="24"/>
        </w:rPr>
        <w:t xml:space="preserve">                                         </w:t>
      </w:r>
      <w:r w:rsidRPr="00E47C77">
        <w:rPr>
          <w:rFonts w:ascii="Times New Roman" w:hAnsi="Times New Roman" w:cs="Times New Roman"/>
          <w:b/>
          <w:sz w:val="24"/>
          <w:szCs w:val="24"/>
        </w:rPr>
        <w:t>Nadzor nad proizvodima iz uvoza</w:t>
      </w:r>
    </w:p>
    <w:p w14:paraId="3AC432A0" w14:textId="1CB0FA60" w:rsidR="00E31BD5" w:rsidRPr="00E47C77" w:rsidRDefault="00E31BD5"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CA5E99">
        <w:rPr>
          <w:rFonts w:ascii="Times New Roman" w:hAnsi="Times New Roman" w:cs="Times New Roman"/>
          <w:b/>
          <w:bCs/>
          <w:sz w:val="24"/>
          <w:szCs w:val="24"/>
        </w:rPr>
        <w:t>4</w:t>
      </w:r>
      <w:r w:rsidR="00F3589A">
        <w:rPr>
          <w:rFonts w:ascii="Times New Roman" w:hAnsi="Times New Roman" w:cs="Times New Roman"/>
          <w:b/>
          <w:bCs/>
          <w:sz w:val="24"/>
          <w:szCs w:val="24"/>
        </w:rPr>
        <w:t>5</w:t>
      </w:r>
      <w:r w:rsidR="00CA5E99">
        <w:rPr>
          <w:rFonts w:ascii="Times New Roman" w:hAnsi="Times New Roman" w:cs="Times New Roman"/>
          <w:b/>
          <w:bCs/>
          <w:sz w:val="24"/>
          <w:szCs w:val="24"/>
        </w:rPr>
        <w:t xml:space="preserve"> </w:t>
      </w:r>
    </w:p>
    <w:p w14:paraId="69908456" w14:textId="1CB27BDF" w:rsidR="00E31BD5" w:rsidRPr="00E47C77" w:rsidRDefault="008903B0"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Nadzor nad proizvodima iz uvoza u postupku stavljanja u slobodan promet vrši carinski organ u skladu sa zakonom kojim se uređuje nadzor proizvoda na tržištu.</w:t>
      </w:r>
    </w:p>
    <w:p w14:paraId="79E2677D" w14:textId="09C5F87C" w:rsidR="00C42B96" w:rsidRPr="00E47C77" w:rsidRDefault="00E31BD5" w:rsidP="00BE59AE">
      <w:pPr>
        <w:spacing w:after="0" w:line="240" w:lineRule="auto"/>
        <w:jc w:val="both"/>
        <w:rPr>
          <w:rFonts w:ascii="Times New Roman" w:hAnsi="Times New Roman" w:cs="Times New Roman"/>
          <w:b/>
          <w:bCs/>
          <w:sz w:val="24"/>
          <w:szCs w:val="24"/>
        </w:rPr>
      </w:pPr>
      <w:r w:rsidRPr="00E47C77">
        <w:rPr>
          <w:rFonts w:ascii="Times New Roman" w:hAnsi="Times New Roman" w:cs="Times New Roman"/>
          <w:sz w:val="24"/>
          <w:szCs w:val="24"/>
        </w:rPr>
        <w:t xml:space="preserve">                                                 </w:t>
      </w:r>
      <w:bookmarkStart w:id="8" w:name="_Hlk179203689"/>
    </w:p>
    <w:bookmarkEnd w:id="8"/>
    <w:p w14:paraId="56FC4D00" w14:textId="240A235D" w:rsidR="00384A99" w:rsidRPr="00E47C77" w:rsidRDefault="0028439D" w:rsidP="00635F99">
      <w:pPr>
        <w:spacing w:after="0" w:line="240" w:lineRule="auto"/>
        <w:rPr>
          <w:rFonts w:ascii="Times New Roman" w:hAnsi="Times New Roman" w:cs="Times New Roman"/>
          <w:b/>
          <w:bCs/>
          <w:sz w:val="24"/>
          <w:szCs w:val="24"/>
        </w:rPr>
      </w:pPr>
      <w:r w:rsidRPr="00E47C77">
        <w:rPr>
          <w:rFonts w:ascii="Times New Roman" w:hAnsi="Times New Roman" w:cs="Times New Roman"/>
          <w:b/>
          <w:bCs/>
          <w:sz w:val="24"/>
          <w:szCs w:val="24"/>
        </w:rPr>
        <w:lastRenderedPageBreak/>
        <w:t>VIII. KAZNENE ODREDBE</w:t>
      </w:r>
    </w:p>
    <w:p w14:paraId="0C8148C3" w14:textId="77777777" w:rsidR="001E01FE" w:rsidRDefault="001E01FE" w:rsidP="00292967">
      <w:pPr>
        <w:spacing w:after="0" w:line="240" w:lineRule="auto"/>
        <w:jc w:val="center"/>
        <w:rPr>
          <w:rFonts w:ascii="Times New Roman" w:hAnsi="Times New Roman" w:cs="Times New Roman"/>
          <w:b/>
          <w:bCs/>
          <w:sz w:val="24"/>
          <w:szCs w:val="24"/>
        </w:rPr>
      </w:pPr>
    </w:p>
    <w:p w14:paraId="5F53074E" w14:textId="21065F43" w:rsidR="00384A99" w:rsidRPr="00E47C77" w:rsidRDefault="00384A99" w:rsidP="0029296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E5386D">
        <w:rPr>
          <w:rFonts w:ascii="Times New Roman" w:hAnsi="Times New Roman" w:cs="Times New Roman"/>
          <w:b/>
          <w:bCs/>
          <w:sz w:val="24"/>
          <w:szCs w:val="24"/>
        </w:rPr>
        <w:t>4</w:t>
      </w:r>
      <w:r w:rsidR="00F3589A">
        <w:rPr>
          <w:rFonts w:ascii="Times New Roman" w:hAnsi="Times New Roman" w:cs="Times New Roman"/>
          <w:b/>
          <w:bCs/>
          <w:sz w:val="24"/>
          <w:szCs w:val="24"/>
        </w:rPr>
        <w:t>6</w:t>
      </w:r>
    </w:p>
    <w:p w14:paraId="3942D95B" w14:textId="1CE36FD4" w:rsidR="00384A99" w:rsidRPr="00E47C77" w:rsidRDefault="00384A99" w:rsidP="00964C35">
      <w:pPr>
        <w:pStyle w:val="1tekst"/>
        <w:numPr>
          <w:ilvl w:val="0"/>
          <w:numId w:val="12"/>
        </w:numPr>
        <w:tabs>
          <w:tab w:val="left" w:pos="1080"/>
        </w:tabs>
        <w:ind w:left="0" w:right="26" w:firstLine="720"/>
        <w:rPr>
          <w:sz w:val="24"/>
          <w:szCs w:val="24"/>
          <w:lang w:val="pl-PL"/>
        </w:rPr>
      </w:pPr>
      <w:r w:rsidRPr="00E47C77">
        <w:rPr>
          <w:sz w:val="24"/>
          <w:szCs w:val="24"/>
          <w:lang w:val="pl-PL"/>
        </w:rPr>
        <w:t>Novčanom kaznom od 5.000 eura do 20.000 eura kazniće se za prekršaj pravno lice, ako:</w:t>
      </w:r>
      <w:r w:rsidR="000075E2" w:rsidRPr="00E47C77">
        <w:rPr>
          <w:sz w:val="24"/>
          <w:szCs w:val="24"/>
          <w:lang w:val="pl-PL"/>
        </w:rPr>
        <w:t xml:space="preserve"> </w:t>
      </w:r>
    </w:p>
    <w:p w14:paraId="4B57A809" w14:textId="0134C0C5" w:rsidR="007D30A6" w:rsidRPr="00E47C77" w:rsidRDefault="004A072B" w:rsidP="00964C35">
      <w:pPr>
        <w:pStyle w:val="1tekst"/>
        <w:ind w:left="0" w:right="26" w:firstLine="720"/>
        <w:rPr>
          <w:sz w:val="24"/>
          <w:szCs w:val="24"/>
          <w:lang w:val="pl-PL"/>
        </w:rPr>
      </w:pPr>
      <w:r w:rsidRPr="00E81CD7">
        <w:rPr>
          <w:sz w:val="24"/>
          <w:szCs w:val="24"/>
          <w:lang w:val="pl-PL"/>
        </w:rPr>
        <w:t>1</w:t>
      </w:r>
      <w:r w:rsidR="00384A99" w:rsidRPr="00E81CD7">
        <w:rPr>
          <w:sz w:val="24"/>
          <w:szCs w:val="24"/>
          <w:lang w:val="pl-PL"/>
        </w:rPr>
        <w:t>)</w:t>
      </w:r>
      <w:r w:rsidR="00384A99" w:rsidRPr="00A14F3A">
        <w:rPr>
          <w:sz w:val="24"/>
          <w:szCs w:val="24"/>
          <w:lang w:val="pl-PL"/>
        </w:rPr>
        <w:t xml:space="preserve"> </w:t>
      </w:r>
      <w:r w:rsidR="007D30A6" w:rsidRPr="00A14F3A">
        <w:rPr>
          <w:sz w:val="24"/>
          <w:szCs w:val="24"/>
          <w:lang w:val="pl-PL"/>
        </w:rPr>
        <w:t xml:space="preserve">ne obezbijedi da su </w:t>
      </w:r>
      <w:r w:rsidR="00384A99" w:rsidRPr="00A14F3A">
        <w:rPr>
          <w:sz w:val="24"/>
          <w:szCs w:val="24"/>
          <w:lang w:val="pl-PL"/>
        </w:rPr>
        <w:t>proizvod</w:t>
      </w:r>
      <w:r w:rsidR="007D30A6" w:rsidRPr="00A14F3A">
        <w:rPr>
          <w:sz w:val="24"/>
          <w:szCs w:val="24"/>
          <w:lang w:val="pl-PL"/>
        </w:rPr>
        <w:t>i</w:t>
      </w:r>
      <w:r w:rsidR="00384A99" w:rsidRPr="00A14F3A">
        <w:rPr>
          <w:sz w:val="24"/>
          <w:szCs w:val="24"/>
          <w:lang w:val="pl-PL"/>
        </w:rPr>
        <w:t xml:space="preserve"> koje stavlja na tržište </w:t>
      </w:r>
      <w:r w:rsidR="001358F2" w:rsidRPr="00A14F3A">
        <w:rPr>
          <w:sz w:val="24"/>
          <w:szCs w:val="24"/>
          <w:lang w:val="pl-PL"/>
        </w:rPr>
        <w:t xml:space="preserve">dizajnirani </w:t>
      </w:r>
      <w:r w:rsidR="00384A99" w:rsidRPr="00A14F3A">
        <w:rPr>
          <w:sz w:val="24"/>
          <w:szCs w:val="24"/>
          <w:lang w:val="pl-PL"/>
        </w:rPr>
        <w:t>i proizvedeni u skladu</w:t>
      </w:r>
      <w:r w:rsidR="00906A5D" w:rsidRPr="00A14F3A">
        <w:rPr>
          <w:sz w:val="24"/>
          <w:szCs w:val="24"/>
          <w:lang w:val="pl-PL"/>
        </w:rPr>
        <w:t xml:space="preserve"> sa </w:t>
      </w:r>
      <w:r w:rsidR="00384A99" w:rsidRPr="00A14F3A">
        <w:rPr>
          <w:sz w:val="24"/>
          <w:szCs w:val="24"/>
          <w:lang w:val="pl-PL"/>
        </w:rPr>
        <w:t>opštim zahtjevom bezbjednosti (član 12 stav 1</w:t>
      </w:r>
      <w:r w:rsidRPr="00A14F3A">
        <w:rPr>
          <w:sz w:val="24"/>
          <w:szCs w:val="24"/>
          <w:lang w:val="pl-PL"/>
        </w:rPr>
        <w:t xml:space="preserve"> i član 19</w:t>
      </w:r>
      <w:r w:rsidR="00384A99" w:rsidRPr="00A14F3A">
        <w:rPr>
          <w:sz w:val="24"/>
          <w:szCs w:val="24"/>
          <w:lang w:val="pl-PL"/>
        </w:rPr>
        <w:t>);</w:t>
      </w:r>
      <w:r w:rsidR="00A32FB6">
        <w:rPr>
          <w:sz w:val="24"/>
          <w:szCs w:val="24"/>
          <w:lang w:val="pl-PL"/>
        </w:rPr>
        <w:t xml:space="preserve"> </w:t>
      </w:r>
    </w:p>
    <w:p w14:paraId="3ABD9BBA" w14:textId="5FD3E8DB" w:rsidR="008F6FF2" w:rsidRPr="00E47C77" w:rsidRDefault="004A072B" w:rsidP="00635F99">
      <w:pPr>
        <w:spacing w:after="0" w:line="240" w:lineRule="auto"/>
        <w:ind w:firstLine="720"/>
        <w:jc w:val="both"/>
        <w:rPr>
          <w:rFonts w:ascii="Times New Roman" w:hAnsi="Times New Roman" w:cs="Times New Roman"/>
          <w:sz w:val="24"/>
          <w:szCs w:val="24"/>
          <w:lang w:val="sr-Latn-RS"/>
        </w:rPr>
      </w:pPr>
      <w:r w:rsidRPr="00A14F3A">
        <w:rPr>
          <w:rFonts w:ascii="Times New Roman" w:hAnsi="Times New Roman" w:cs="Times New Roman"/>
          <w:sz w:val="24"/>
          <w:szCs w:val="24"/>
        </w:rPr>
        <w:t>2</w:t>
      </w:r>
      <w:r w:rsidR="00384A99" w:rsidRPr="00A14F3A">
        <w:rPr>
          <w:rFonts w:ascii="Times New Roman" w:hAnsi="Times New Roman" w:cs="Times New Roman"/>
          <w:sz w:val="24"/>
          <w:szCs w:val="24"/>
        </w:rPr>
        <w:t>) prije stav</w:t>
      </w:r>
      <w:r w:rsidR="002F46BC" w:rsidRPr="00A14F3A">
        <w:rPr>
          <w:rFonts w:ascii="Times New Roman" w:hAnsi="Times New Roman" w:cs="Times New Roman"/>
          <w:sz w:val="24"/>
          <w:szCs w:val="24"/>
        </w:rPr>
        <w:t>ljanja proizvoda na tržište ne izvrši internu analizu rizika ili ne izradi</w:t>
      </w:r>
      <w:r w:rsidR="00384A99" w:rsidRPr="00A14F3A">
        <w:rPr>
          <w:rFonts w:ascii="Times New Roman" w:hAnsi="Times New Roman" w:cs="Times New Roman"/>
          <w:sz w:val="24"/>
          <w:szCs w:val="24"/>
        </w:rPr>
        <w:t xml:space="preserve"> tehničku dokumentaciju koja sadrži naročito opšti opis proizvoda i njegove ključne karakteristike bitne za procjenu bezbjednosti (član 12 stav 2</w:t>
      </w:r>
      <w:r w:rsidR="00CC5933" w:rsidRPr="00A14F3A">
        <w:rPr>
          <w:rFonts w:ascii="Times New Roman" w:hAnsi="Times New Roman" w:cs="Times New Roman"/>
          <w:sz w:val="24"/>
          <w:szCs w:val="24"/>
        </w:rPr>
        <w:t xml:space="preserve"> i član 19</w:t>
      </w:r>
      <w:r w:rsidR="00384A99" w:rsidRPr="00A14F3A">
        <w:rPr>
          <w:rFonts w:ascii="Times New Roman" w:hAnsi="Times New Roman" w:cs="Times New Roman"/>
          <w:sz w:val="24"/>
          <w:szCs w:val="24"/>
        </w:rPr>
        <w:t>);</w:t>
      </w:r>
      <w:r w:rsidR="00384A99" w:rsidRPr="00E47C77">
        <w:rPr>
          <w:rFonts w:ascii="Times New Roman" w:hAnsi="Times New Roman" w:cs="Times New Roman"/>
          <w:sz w:val="24"/>
          <w:szCs w:val="24"/>
        </w:rPr>
        <w:t xml:space="preserve"> </w:t>
      </w:r>
      <w:r w:rsidR="00E160C9" w:rsidRPr="00E47C77">
        <w:rPr>
          <w:rFonts w:ascii="Times New Roman" w:hAnsi="Times New Roman" w:cs="Times New Roman"/>
          <w:sz w:val="24"/>
          <w:szCs w:val="24"/>
        </w:rPr>
        <w:t xml:space="preserve">  </w:t>
      </w:r>
    </w:p>
    <w:p w14:paraId="2D7EAC29" w14:textId="7724A02A" w:rsidR="008F6FF2" w:rsidRPr="006F2805" w:rsidRDefault="004A072B" w:rsidP="00582A70">
      <w:pPr>
        <w:spacing w:after="0" w:line="240" w:lineRule="auto"/>
        <w:ind w:firstLine="630"/>
        <w:jc w:val="both"/>
        <w:rPr>
          <w:rFonts w:ascii="Times New Roman" w:hAnsi="Times New Roman" w:cs="Times New Roman"/>
          <w:sz w:val="24"/>
          <w:szCs w:val="24"/>
        </w:rPr>
      </w:pPr>
      <w:r w:rsidRPr="00E81CD7">
        <w:rPr>
          <w:rFonts w:ascii="Times New Roman" w:hAnsi="Times New Roman" w:cs="Times New Roman"/>
          <w:sz w:val="24"/>
          <w:szCs w:val="24"/>
        </w:rPr>
        <w:t>3</w:t>
      </w:r>
      <w:r w:rsidR="00384A99" w:rsidRPr="00E81CD7">
        <w:rPr>
          <w:rFonts w:ascii="Times New Roman" w:hAnsi="Times New Roman" w:cs="Times New Roman"/>
          <w:sz w:val="24"/>
          <w:szCs w:val="24"/>
        </w:rPr>
        <w:t>)</w:t>
      </w:r>
      <w:r w:rsidR="00384A99" w:rsidRPr="00B76CEC">
        <w:rPr>
          <w:rFonts w:ascii="Times New Roman" w:hAnsi="Times New Roman" w:cs="Times New Roman"/>
          <w:sz w:val="24"/>
          <w:szCs w:val="24"/>
        </w:rPr>
        <w:t xml:space="preserve"> </w:t>
      </w:r>
      <w:r w:rsidR="00CB22ED" w:rsidRPr="00B76CEC">
        <w:rPr>
          <w:rFonts w:ascii="Times New Roman" w:hAnsi="Times New Roman" w:cs="Times New Roman"/>
          <w:sz w:val="24"/>
          <w:szCs w:val="24"/>
        </w:rPr>
        <w:t>ne obezbijedi</w:t>
      </w:r>
      <w:r w:rsidR="00384A99" w:rsidRPr="00B76CEC">
        <w:rPr>
          <w:rFonts w:ascii="Times New Roman" w:hAnsi="Times New Roman" w:cs="Times New Roman"/>
          <w:sz w:val="24"/>
          <w:szCs w:val="24"/>
        </w:rPr>
        <w:t xml:space="preserve"> da tehnička dokumentacija,</w:t>
      </w:r>
      <w:r w:rsidR="00382901" w:rsidRPr="00B76CEC">
        <w:rPr>
          <w:rFonts w:ascii="Times New Roman" w:hAnsi="Times New Roman" w:cs="Times New Roman"/>
          <w:sz w:val="24"/>
          <w:szCs w:val="24"/>
        </w:rPr>
        <w:t xml:space="preserve"> </w:t>
      </w:r>
      <w:r w:rsidR="00861888" w:rsidRPr="00B76CEC">
        <w:rPr>
          <w:rFonts w:ascii="Times New Roman" w:hAnsi="Times New Roman" w:cs="Times New Roman"/>
          <w:sz w:val="24"/>
          <w:szCs w:val="24"/>
        </w:rPr>
        <w:t>kad</w:t>
      </w:r>
      <w:r w:rsidR="00382901" w:rsidRPr="00B76CEC">
        <w:rPr>
          <w:rFonts w:ascii="Times New Roman" w:hAnsi="Times New Roman" w:cs="Times New Roman"/>
          <w:sz w:val="24"/>
          <w:szCs w:val="24"/>
        </w:rPr>
        <w:t xml:space="preserve"> </w:t>
      </w:r>
      <w:r w:rsidR="00384A99" w:rsidRPr="00B76CEC">
        <w:rPr>
          <w:rFonts w:ascii="Times New Roman" w:hAnsi="Times New Roman" w:cs="Times New Roman"/>
          <w:sz w:val="24"/>
          <w:szCs w:val="24"/>
        </w:rPr>
        <w:t xml:space="preserve"> je to primjenljivo</w:t>
      </w:r>
      <w:r w:rsidR="00906A5D" w:rsidRPr="00B76CEC">
        <w:rPr>
          <w:rFonts w:ascii="Times New Roman" w:hAnsi="Times New Roman" w:cs="Times New Roman"/>
          <w:sz w:val="24"/>
          <w:szCs w:val="24"/>
        </w:rPr>
        <w:t xml:space="preserve"> </w:t>
      </w:r>
      <w:r w:rsidR="008B072E" w:rsidRPr="00B76CEC">
        <w:rPr>
          <w:rFonts w:ascii="Times New Roman" w:hAnsi="Times New Roman" w:cs="Times New Roman"/>
          <w:sz w:val="24"/>
          <w:szCs w:val="24"/>
        </w:rPr>
        <w:t xml:space="preserve">s </w:t>
      </w:r>
      <w:r w:rsidR="00384A99" w:rsidRPr="00B76CEC">
        <w:rPr>
          <w:rFonts w:ascii="Times New Roman" w:hAnsi="Times New Roman" w:cs="Times New Roman"/>
          <w:sz w:val="24"/>
          <w:szCs w:val="24"/>
        </w:rPr>
        <w:t xml:space="preserve">obzirom na moguće rizike povezane sa proizvodom, </w:t>
      </w:r>
      <w:r w:rsidR="008B072E" w:rsidRPr="00B76CEC">
        <w:rPr>
          <w:rFonts w:ascii="Times New Roman" w:hAnsi="Times New Roman" w:cs="Times New Roman"/>
          <w:sz w:val="24"/>
          <w:szCs w:val="24"/>
        </w:rPr>
        <w:t xml:space="preserve">po potrebi </w:t>
      </w:r>
      <w:r w:rsidR="00384A99" w:rsidRPr="00B76CEC">
        <w:rPr>
          <w:rFonts w:ascii="Times New Roman" w:hAnsi="Times New Roman" w:cs="Times New Roman"/>
          <w:sz w:val="24"/>
          <w:szCs w:val="24"/>
        </w:rPr>
        <w:t xml:space="preserve">sadrži </w:t>
      </w:r>
      <w:r w:rsidR="008B072E" w:rsidRPr="00B76CEC">
        <w:rPr>
          <w:rFonts w:ascii="Times New Roman" w:hAnsi="Times New Roman" w:cs="Times New Roman"/>
          <w:sz w:val="24"/>
          <w:szCs w:val="24"/>
        </w:rPr>
        <w:t xml:space="preserve">i </w:t>
      </w:r>
      <w:r w:rsidR="00384A99" w:rsidRPr="00B76CEC">
        <w:rPr>
          <w:rFonts w:ascii="Times New Roman" w:hAnsi="Times New Roman" w:cs="Times New Roman"/>
          <w:sz w:val="24"/>
          <w:szCs w:val="24"/>
        </w:rPr>
        <w:t xml:space="preserve">analizu mogućih rizika i listu svih relevantnih </w:t>
      </w:r>
      <w:r w:rsidR="008254A3" w:rsidRPr="00B76CEC">
        <w:rPr>
          <w:rFonts w:ascii="Times New Roman" w:hAnsi="Times New Roman" w:cs="Times New Roman"/>
          <w:sz w:val="24"/>
          <w:szCs w:val="24"/>
        </w:rPr>
        <w:t xml:space="preserve">MEST </w:t>
      </w:r>
      <w:r w:rsidR="00384A99" w:rsidRPr="00B76CEC">
        <w:rPr>
          <w:rFonts w:ascii="Times New Roman" w:hAnsi="Times New Roman" w:cs="Times New Roman"/>
          <w:sz w:val="24"/>
          <w:szCs w:val="24"/>
        </w:rPr>
        <w:t xml:space="preserve">standarda </w:t>
      </w:r>
      <w:r w:rsidR="0095626F">
        <w:rPr>
          <w:rFonts w:ascii="Times New Roman" w:hAnsi="Times New Roman" w:cs="Times New Roman"/>
          <w:sz w:val="24"/>
          <w:szCs w:val="24"/>
        </w:rPr>
        <w:t xml:space="preserve">u skladu sa ovim zakonom, </w:t>
      </w:r>
      <w:r w:rsidR="008F6FF2" w:rsidRPr="00B76CEC">
        <w:rPr>
          <w:rFonts w:ascii="Times New Roman" w:hAnsi="Times New Roman" w:cs="Times New Roman"/>
          <w:sz w:val="24"/>
          <w:szCs w:val="24"/>
        </w:rPr>
        <w:t xml:space="preserve">ili u tehničkoj dokumentaciji ne navede djelove MEST standarda, odnosno </w:t>
      </w:r>
      <w:r w:rsidR="008254A3" w:rsidRPr="00B76CEC">
        <w:rPr>
          <w:rFonts w:ascii="Times New Roman" w:hAnsi="Times New Roman" w:cs="Times New Roman"/>
          <w:sz w:val="24"/>
          <w:szCs w:val="24"/>
        </w:rPr>
        <w:t>nacio</w:t>
      </w:r>
      <w:r w:rsidR="00C343E9" w:rsidRPr="00B76CEC">
        <w:rPr>
          <w:rFonts w:ascii="Times New Roman" w:hAnsi="Times New Roman" w:cs="Times New Roman"/>
          <w:sz w:val="24"/>
          <w:szCs w:val="24"/>
        </w:rPr>
        <w:t>nalne</w:t>
      </w:r>
      <w:r w:rsidR="008254A3" w:rsidRPr="00B76CEC">
        <w:rPr>
          <w:rFonts w:ascii="Times New Roman" w:hAnsi="Times New Roman" w:cs="Times New Roman"/>
          <w:sz w:val="24"/>
          <w:szCs w:val="24"/>
        </w:rPr>
        <w:t xml:space="preserve"> </w:t>
      </w:r>
      <w:r w:rsidR="008F6FF2" w:rsidRPr="00B76CEC">
        <w:rPr>
          <w:rFonts w:ascii="Times New Roman" w:hAnsi="Times New Roman" w:cs="Times New Roman"/>
          <w:sz w:val="24"/>
          <w:szCs w:val="24"/>
        </w:rPr>
        <w:t>zahtjev</w:t>
      </w:r>
      <w:r w:rsidR="00C343E9" w:rsidRPr="00B76CEC">
        <w:rPr>
          <w:rFonts w:ascii="Times New Roman" w:hAnsi="Times New Roman" w:cs="Times New Roman"/>
          <w:sz w:val="24"/>
          <w:szCs w:val="24"/>
        </w:rPr>
        <w:t>e</w:t>
      </w:r>
      <w:r w:rsidR="008F6FF2" w:rsidRPr="00B76CEC">
        <w:rPr>
          <w:rFonts w:ascii="Times New Roman" w:hAnsi="Times New Roman" w:cs="Times New Roman"/>
          <w:sz w:val="24"/>
          <w:szCs w:val="24"/>
        </w:rPr>
        <w:t xml:space="preserve"> ili </w:t>
      </w:r>
      <w:r w:rsidR="00C343E9" w:rsidRPr="00B76CEC">
        <w:rPr>
          <w:rFonts w:ascii="Times New Roman" w:hAnsi="Times New Roman" w:cs="Times New Roman"/>
          <w:sz w:val="24"/>
          <w:szCs w:val="24"/>
        </w:rPr>
        <w:t>dodatne</w:t>
      </w:r>
      <w:r w:rsidR="008254A3" w:rsidRPr="00B76CEC">
        <w:rPr>
          <w:rFonts w:ascii="Times New Roman" w:hAnsi="Times New Roman" w:cs="Times New Roman"/>
          <w:sz w:val="24"/>
          <w:szCs w:val="24"/>
        </w:rPr>
        <w:t xml:space="preserve"> </w:t>
      </w:r>
      <w:r w:rsidR="008F6FF2" w:rsidRPr="00B76CEC">
        <w:rPr>
          <w:rFonts w:ascii="Times New Roman" w:hAnsi="Times New Roman" w:cs="Times New Roman"/>
          <w:sz w:val="24"/>
          <w:szCs w:val="24"/>
        </w:rPr>
        <w:t>element</w:t>
      </w:r>
      <w:r w:rsidR="00C343E9" w:rsidRPr="00B76CEC">
        <w:rPr>
          <w:rFonts w:ascii="Times New Roman" w:hAnsi="Times New Roman" w:cs="Times New Roman"/>
          <w:sz w:val="24"/>
          <w:szCs w:val="24"/>
        </w:rPr>
        <w:t>e</w:t>
      </w:r>
      <w:r w:rsidR="008F6FF2" w:rsidRPr="00B76CEC">
        <w:rPr>
          <w:rFonts w:ascii="Times New Roman" w:hAnsi="Times New Roman" w:cs="Times New Roman"/>
          <w:sz w:val="24"/>
          <w:szCs w:val="24"/>
        </w:rPr>
        <w:t xml:space="preserve"> koji su primijenjeni</w:t>
      </w:r>
      <w:r w:rsidR="007D30A6" w:rsidRPr="00B76CEC">
        <w:rPr>
          <w:rFonts w:ascii="Times New Roman" w:hAnsi="Times New Roman" w:cs="Times New Roman"/>
          <w:sz w:val="24"/>
          <w:szCs w:val="24"/>
        </w:rPr>
        <w:t>,</w:t>
      </w:r>
      <w:r w:rsidR="008F6FF2" w:rsidRPr="00B76CEC">
        <w:rPr>
          <w:rFonts w:ascii="Times New Roman" w:hAnsi="Times New Roman" w:cs="Times New Roman"/>
          <w:sz w:val="24"/>
          <w:szCs w:val="24"/>
        </w:rPr>
        <w:t xml:space="preserve"> ili ne obezbijedi da je tehnička dokumentacija ažurna</w:t>
      </w:r>
      <w:r w:rsidR="00F20D25" w:rsidRPr="00B76CEC">
        <w:rPr>
          <w:rFonts w:ascii="Times New Roman" w:hAnsi="Times New Roman" w:cs="Times New Roman"/>
          <w:sz w:val="24"/>
          <w:szCs w:val="24"/>
        </w:rPr>
        <w:t>,</w:t>
      </w:r>
      <w:r w:rsidR="008F6FF2" w:rsidRPr="00B76CEC">
        <w:rPr>
          <w:rFonts w:ascii="Times New Roman" w:hAnsi="Times New Roman" w:cs="Times New Roman"/>
          <w:sz w:val="24"/>
          <w:szCs w:val="24"/>
        </w:rPr>
        <w:t xml:space="preserve"> ili </w:t>
      </w:r>
      <w:r w:rsidR="0058731B" w:rsidRPr="00B76CEC">
        <w:rPr>
          <w:rFonts w:ascii="Times New Roman" w:hAnsi="Times New Roman" w:cs="Times New Roman"/>
          <w:sz w:val="24"/>
          <w:szCs w:val="24"/>
        </w:rPr>
        <w:t>ažurnu</w:t>
      </w:r>
      <w:r w:rsidR="00B3603D" w:rsidRPr="00B76CEC">
        <w:rPr>
          <w:rFonts w:ascii="Times New Roman" w:hAnsi="Times New Roman" w:cs="Times New Roman"/>
          <w:sz w:val="24"/>
          <w:szCs w:val="24"/>
        </w:rPr>
        <w:t xml:space="preserve"> </w:t>
      </w:r>
      <w:r w:rsidR="008F6FF2" w:rsidRPr="00B76CEC">
        <w:rPr>
          <w:rFonts w:ascii="Times New Roman" w:hAnsi="Times New Roman" w:cs="Times New Roman"/>
          <w:sz w:val="24"/>
          <w:szCs w:val="24"/>
        </w:rPr>
        <w:t xml:space="preserve">dokumentaciju ne čuva </w:t>
      </w:r>
      <w:r w:rsidR="0069763A" w:rsidRPr="00B76CEC">
        <w:rPr>
          <w:rFonts w:ascii="Times New Roman" w:hAnsi="Times New Roman" w:cs="Times New Roman"/>
          <w:sz w:val="24"/>
          <w:szCs w:val="24"/>
        </w:rPr>
        <w:t xml:space="preserve">deset </w:t>
      </w:r>
      <w:r w:rsidR="008F6FF2" w:rsidRPr="00FE413C">
        <w:rPr>
          <w:rFonts w:ascii="Times New Roman" w:hAnsi="Times New Roman" w:cs="Times New Roman"/>
          <w:sz w:val="24"/>
          <w:szCs w:val="24"/>
        </w:rPr>
        <w:t>godina nakon što je proizvod stavljen na tržište</w:t>
      </w:r>
      <w:r w:rsidR="00F20D25" w:rsidRPr="00FE413C">
        <w:rPr>
          <w:rFonts w:ascii="Times New Roman" w:hAnsi="Times New Roman" w:cs="Times New Roman"/>
          <w:sz w:val="24"/>
          <w:szCs w:val="24"/>
        </w:rPr>
        <w:t>,</w:t>
      </w:r>
      <w:r w:rsidR="008F6FF2" w:rsidRPr="00FE413C">
        <w:rPr>
          <w:rFonts w:ascii="Times New Roman" w:hAnsi="Times New Roman" w:cs="Times New Roman"/>
          <w:sz w:val="24"/>
          <w:szCs w:val="24"/>
        </w:rPr>
        <w:t xml:space="preserve"> ili ako je na zahtjev ne stavi na raspolaganje nadležnoj inspekciji (član 12 st.</w:t>
      </w:r>
      <w:r w:rsidR="00384A99" w:rsidRPr="00B76CEC">
        <w:rPr>
          <w:rFonts w:ascii="Times New Roman" w:hAnsi="Times New Roman" w:cs="Times New Roman"/>
          <w:sz w:val="24"/>
          <w:szCs w:val="24"/>
        </w:rPr>
        <w:t xml:space="preserve"> 3</w:t>
      </w:r>
      <w:r w:rsidR="00292967">
        <w:rPr>
          <w:rFonts w:ascii="Times New Roman" w:hAnsi="Times New Roman" w:cs="Times New Roman"/>
          <w:sz w:val="24"/>
          <w:szCs w:val="24"/>
        </w:rPr>
        <w:t xml:space="preserve"> do</w:t>
      </w:r>
      <w:r w:rsidR="00D04D06" w:rsidRPr="00B76CEC">
        <w:rPr>
          <w:rFonts w:ascii="Times New Roman" w:hAnsi="Times New Roman" w:cs="Times New Roman"/>
          <w:sz w:val="24"/>
          <w:szCs w:val="24"/>
        </w:rPr>
        <w:t xml:space="preserve"> 6</w:t>
      </w:r>
      <w:r w:rsidR="001C15E7" w:rsidRPr="00B76CEC">
        <w:rPr>
          <w:rFonts w:ascii="Times New Roman" w:hAnsi="Times New Roman" w:cs="Times New Roman"/>
          <w:sz w:val="24"/>
          <w:szCs w:val="24"/>
        </w:rPr>
        <w:t xml:space="preserve"> i član 19</w:t>
      </w:r>
      <w:r w:rsidR="00384A99" w:rsidRPr="00B76CEC">
        <w:rPr>
          <w:rFonts w:ascii="Times New Roman" w:hAnsi="Times New Roman" w:cs="Times New Roman"/>
          <w:sz w:val="24"/>
          <w:szCs w:val="24"/>
        </w:rPr>
        <w:t>);</w:t>
      </w:r>
      <w:r w:rsidR="00384A99" w:rsidRPr="00E47C77">
        <w:rPr>
          <w:rFonts w:ascii="Times New Roman" w:hAnsi="Times New Roman" w:cs="Times New Roman"/>
          <w:sz w:val="24"/>
          <w:szCs w:val="24"/>
        </w:rPr>
        <w:t xml:space="preserve"> </w:t>
      </w:r>
    </w:p>
    <w:p w14:paraId="2FB4B56D" w14:textId="75344705" w:rsidR="00384A99" w:rsidRPr="00E47C77" w:rsidRDefault="001A40E0" w:rsidP="00635F99">
      <w:pPr>
        <w:spacing w:after="0" w:line="240" w:lineRule="auto"/>
        <w:ind w:firstLine="720"/>
        <w:jc w:val="both"/>
        <w:rPr>
          <w:rFonts w:ascii="Times New Roman" w:hAnsi="Times New Roman" w:cs="Times New Roman"/>
          <w:sz w:val="24"/>
          <w:szCs w:val="24"/>
          <w:lang w:val="sr-Latn-RS"/>
        </w:rPr>
      </w:pPr>
      <w:r w:rsidRPr="00E47C77">
        <w:rPr>
          <w:rFonts w:ascii="Times New Roman" w:hAnsi="Times New Roman" w:cs="Times New Roman"/>
          <w:sz w:val="24"/>
          <w:szCs w:val="24"/>
        </w:rPr>
        <w:t>4</w:t>
      </w:r>
      <w:r w:rsidR="0054582A" w:rsidRPr="00E47C77">
        <w:rPr>
          <w:rFonts w:ascii="Times New Roman" w:hAnsi="Times New Roman" w:cs="Times New Roman"/>
          <w:sz w:val="24"/>
          <w:szCs w:val="24"/>
        </w:rPr>
        <w:t>) ne uspostavi</w:t>
      </w:r>
      <w:r w:rsidR="00384A99" w:rsidRPr="00E47C77">
        <w:rPr>
          <w:rFonts w:ascii="Times New Roman" w:hAnsi="Times New Roman" w:cs="Times New Roman"/>
          <w:sz w:val="24"/>
          <w:szCs w:val="24"/>
        </w:rPr>
        <w:t xml:space="preserve"> postupke za održavanje usaglašenosti proizvoda proizvedenih u serijama</w:t>
      </w:r>
      <w:r w:rsidR="00906A5D">
        <w:rPr>
          <w:rFonts w:ascii="Times New Roman" w:hAnsi="Times New Roman" w:cs="Times New Roman"/>
          <w:sz w:val="24"/>
          <w:szCs w:val="24"/>
        </w:rPr>
        <w:t xml:space="preserve"> sa </w:t>
      </w:r>
      <w:r w:rsidR="00384A99" w:rsidRPr="00E47C77">
        <w:rPr>
          <w:rFonts w:ascii="Times New Roman" w:hAnsi="Times New Roman" w:cs="Times New Roman"/>
          <w:sz w:val="24"/>
          <w:szCs w:val="24"/>
        </w:rPr>
        <w:t>opštim zahtjevom bezbjednosti (</w:t>
      </w:r>
      <w:r w:rsidR="00384A99" w:rsidRPr="00E81CD7">
        <w:rPr>
          <w:rFonts w:ascii="Times New Roman" w:hAnsi="Times New Roman" w:cs="Times New Roman"/>
          <w:sz w:val="24"/>
          <w:szCs w:val="24"/>
        </w:rPr>
        <w:t>član 13 stav 1</w:t>
      </w:r>
      <w:r w:rsidR="001C15E7" w:rsidRPr="00E47C77">
        <w:rPr>
          <w:rFonts w:ascii="Times New Roman" w:hAnsi="Times New Roman" w:cs="Times New Roman"/>
          <w:sz w:val="24"/>
          <w:szCs w:val="24"/>
        </w:rPr>
        <w:t xml:space="preserve"> i član 19</w:t>
      </w:r>
      <w:r w:rsidR="00384A99" w:rsidRPr="00E47C77">
        <w:rPr>
          <w:rFonts w:ascii="Times New Roman" w:hAnsi="Times New Roman" w:cs="Times New Roman"/>
          <w:sz w:val="24"/>
          <w:szCs w:val="24"/>
        </w:rPr>
        <w:t xml:space="preserve">); </w:t>
      </w:r>
    </w:p>
    <w:p w14:paraId="42A0EFC3" w14:textId="65A0C747" w:rsidR="00384A99" w:rsidRPr="00E47C77" w:rsidRDefault="001A40E0" w:rsidP="00635F99">
      <w:pPr>
        <w:spacing w:after="0" w:line="240" w:lineRule="auto"/>
        <w:ind w:firstLine="720"/>
        <w:jc w:val="both"/>
        <w:rPr>
          <w:rFonts w:ascii="Times New Roman" w:hAnsi="Times New Roman" w:cs="Times New Roman"/>
          <w:sz w:val="24"/>
          <w:szCs w:val="24"/>
          <w:lang w:val="sr-Latn-RS"/>
        </w:rPr>
      </w:pPr>
      <w:r w:rsidRPr="00E47C77">
        <w:rPr>
          <w:rFonts w:ascii="Times New Roman" w:hAnsi="Times New Roman" w:cs="Times New Roman"/>
          <w:sz w:val="24"/>
          <w:szCs w:val="24"/>
        </w:rPr>
        <w:t>5</w:t>
      </w:r>
      <w:r w:rsidR="0054582A" w:rsidRPr="00E47C77">
        <w:rPr>
          <w:rFonts w:ascii="Times New Roman" w:hAnsi="Times New Roman" w:cs="Times New Roman"/>
          <w:sz w:val="24"/>
          <w:szCs w:val="24"/>
        </w:rPr>
        <w:t>) ne obezbijedi</w:t>
      </w:r>
      <w:r w:rsidR="00384A99" w:rsidRPr="00E47C77">
        <w:rPr>
          <w:rFonts w:ascii="Times New Roman" w:hAnsi="Times New Roman" w:cs="Times New Roman"/>
          <w:sz w:val="24"/>
          <w:szCs w:val="24"/>
        </w:rPr>
        <w:t xml:space="preserve"> da </w:t>
      </w:r>
      <w:r w:rsidR="00E93CB2" w:rsidRPr="00E47C77">
        <w:rPr>
          <w:rFonts w:ascii="Times New Roman" w:hAnsi="Times New Roman" w:cs="Times New Roman"/>
          <w:sz w:val="24"/>
          <w:szCs w:val="24"/>
        </w:rPr>
        <w:t xml:space="preserve">je na </w:t>
      </w:r>
      <w:r w:rsidR="00384A99" w:rsidRPr="00E47C77">
        <w:rPr>
          <w:rFonts w:ascii="Times New Roman" w:hAnsi="Times New Roman" w:cs="Times New Roman"/>
          <w:sz w:val="24"/>
          <w:szCs w:val="24"/>
        </w:rPr>
        <w:t>proizvod</w:t>
      </w:r>
      <w:r w:rsidR="00E93CB2" w:rsidRPr="00E47C77">
        <w:rPr>
          <w:rFonts w:ascii="Times New Roman" w:hAnsi="Times New Roman" w:cs="Times New Roman"/>
          <w:sz w:val="24"/>
          <w:szCs w:val="24"/>
        </w:rPr>
        <w:t>u</w:t>
      </w:r>
      <w:r w:rsidR="00384A99" w:rsidRPr="00E47C77">
        <w:rPr>
          <w:rFonts w:ascii="Times New Roman" w:hAnsi="Times New Roman" w:cs="Times New Roman"/>
          <w:sz w:val="24"/>
          <w:szCs w:val="24"/>
        </w:rPr>
        <w:t xml:space="preserve"> </w:t>
      </w:r>
      <w:r w:rsidR="00E93CB2" w:rsidRPr="009902C6">
        <w:rPr>
          <w:rFonts w:ascii="Times New Roman" w:hAnsi="Times New Roman" w:cs="Times New Roman"/>
          <w:sz w:val="24"/>
          <w:szCs w:val="24"/>
        </w:rPr>
        <w:t xml:space="preserve">označen </w:t>
      </w:r>
      <w:r w:rsidR="00384A99" w:rsidRPr="009902C6">
        <w:rPr>
          <w:rFonts w:ascii="Times New Roman" w:hAnsi="Times New Roman" w:cs="Times New Roman"/>
          <w:sz w:val="24"/>
          <w:szCs w:val="24"/>
        </w:rPr>
        <w:t xml:space="preserve">tip, </w:t>
      </w:r>
      <w:r w:rsidR="00F5031A" w:rsidRPr="009902C6">
        <w:rPr>
          <w:rFonts w:ascii="Times New Roman" w:hAnsi="Times New Roman" w:cs="Times New Roman"/>
          <w:sz w:val="24"/>
          <w:szCs w:val="24"/>
        </w:rPr>
        <w:t xml:space="preserve">broj </w:t>
      </w:r>
      <w:r w:rsidR="00384A99" w:rsidRPr="009902C6">
        <w:rPr>
          <w:rFonts w:ascii="Times New Roman" w:hAnsi="Times New Roman" w:cs="Times New Roman"/>
          <w:sz w:val="24"/>
          <w:szCs w:val="24"/>
        </w:rPr>
        <w:t>šarže ili serije ili drugi element</w:t>
      </w:r>
      <w:r w:rsidR="00384A99" w:rsidRPr="00E47C77">
        <w:rPr>
          <w:rFonts w:ascii="Times New Roman" w:hAnsi="Times New Roman" w:cs="Times New Roman"/>
          <w:sz w:val="24"/>
          <w:szCs w:val="24"/>
        </w:rPr>
        <w:t xml:space="preserve"> koji omogućava njegovu identifikaciju i koji je potrošačima lako vidljiv i čitak ili,</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kad</w:t>
      </w:r>
      <w:r w:rsidR="009902C6">
        <w:rPr>
          <w:rFonts w:ascii="Times New Roman" w:hAnsi="Times New Roman" w:cs="Times New Roman"/>
          <w:sz w:val="24"/>
          <w:szCs w:val="24"/>
        </w:rPr>
        <w:t xml:space="preserve"> </w:t>
      </w:r>
      <w:r w:rsidR="00384A99" w:rsidRPr="00E47C77">
        <w:rPr>
          <w:rFonts w:ascii="Times New Roman" w:hAnsi="Times New Roman" w:cs="Times New Roman"/>
          <w:sz w:val="24"/>
          <w:szCs w:val="24"/>
        </w:rPr>
        <w:t xml:space="preserve">to ne dozvoljava veličina ili priroda proizvoda, da su te informacije navedene na pakovanju ili u dokumentu koji prati proizvod </w:t>
      </w:r>
      <w:r w:rsidR="00384A99" w:rsidRPr="00E81CD7">
        <w:rPr>
          <w:rFonts w:ascii="Times New Roman" w:hAnsi="Times New Roman" w:cs="Times New Roman"/>
          <w:sz w:val="24"/>
          <w:szCs w:val="24"/>
        </w:rPr>
        <w:t>(član 13 stav 2</w:t>
      </w:r>
      <w:r w:rsidR="001C15E7" w:rsidRPr="00E47C77">
        <w:rPr>
          <w:rFonts w:ascii="Times New Roman" w:hAnsi="Times New Roman" w:cs="Times New Roman"/>
          <w:sz w:val="24"/>
          <w:szCs w:val="24"/>
        </w:rPr>
        <w:t xml:space="preserve"> i član 19</w:t>
      </w:r>
      <w:r w:rsidR="00384A99" w:rsidRPr="00E47C77">
        <w:rPr>
          <w:rFonts w:ascii="Times New Roman" w:hAnsi="Times New Roman" w:cs="Times New Roman"/>
          <w:sz w:val="24"/>
          <w:szCs w:val="24"/>
        </w:rPr>
        <w:t>);</w:t>
      </w:r>
      <w:r w:rsidR="00A16114" w:rsidRPr="00E47C77">
        <w:rPr>
          <w:rFonts w:ascii="Times New Roman" w:hAnsi="Times New Roman" w:cs="Times New Roman"/>
          <w:sz w:val="24"/>
          <w:szCs w:val="24"/>
        </w:rPr>
        <w:t xml:space="preserve"> </w:t>
      </w:r>
    </w:p>
    <w:p w14:paraId="331AEB86" w14:textId="3550533E" w:rsidR="00384A99" w:rsidRPr="00E47C77" w:rsidRDefault="001A40E0" w:rsidP="0062574C">
      <w:pPr>
        <w:spacing w:after="0" w:line="240" w:lineRule="auto"/>
        <w:ind w:firstLine="720"/>
        <w:jc w:val="both"/>
        <w:rPr>
          <w:rFonts w:ascii="Times New Roman" w:hAnsi="Times New Roman" w:cs="Times New Roman"/>
          <w:sz w:val="24"/>
          <w:szCs w:val="24"/>
          <w:lang w:val="sr-Latn-RS"/>
        </w:rPr>
      </w:pPr>
      <w:r w:rsidRPr="00E81CD7">
        <w:rPr>
          <w:rFonts w:ascii="Times New Roman" w:hAnsi="Times New Roman" w:cs="Times New Roman"/>
          <w:sz w:val="24"/>
          <w:szCs w:val="24"/>
        </w:rPr>
        <w:t>6</w:t>
      </w:r>
      <w:r w:rsidR="0054582A" w:rsidRPr="00017B11">
        <w:rPr>
          <w:rFonts w:ascii="Times New Roman" w:hAnsi="Times New Roman" w:cs="Times New Roman"/>
          <w:sz w:val="24"/>
          <w:szCs w:val="24"/>
        </w:rPr>
        <w:t>)</w:t>
      </w:r>
      <w:r w:rsidR="0054582A" w:rsidRPr="00E47C77">
        <w:rPr>
          <w:rFonts w:ascii="Times New Roman" w:hAnsi="Times New Roman" w:cs="Times New Roman"/>
          <w:sz w:val="24"/>
          <w:szCs w:val="24"/>
        </w:rPr>
        <w:t xml:space="preserve"> </w:t>
      </w:r>
      <w:r w:rsidR="0076129A" w:rsidRPr="00E47C77">
        <w:rPr>
          <w:rFonts w:ascii="Times New Roman" w:hAnsi="Times New Roman" w:cs="Times New Roman"/>
          <w:sz w:val="24"/>
          <w:szCs w:val="24"/>
        </w:rPr>
        <w:t xml:space="preserve">ne navede </w:t>
      </w:r>
      <w:r w:rsidR="0054582A" w:rsidRPr="00E47C77">
        <w:rPr>
          <w:rFonts w:ascii="Times New Roman" w:hAnsi="Times New Roman" w:cs="Times New Roman"/>
          <w:sz w:val="24"/>
          <w:szCs w:val="24"/>
        </w:rPr>
        <w:t xml:space="preserve">na proizvodu </w:t>
      </w:r>
      <w:r w:rsidR="00384A99" w:rsidRPr="00E47C77">
        <w:rPr>
          <w:rFonts w:ascii="Times New Roman" w:hAnsi="Times New Roman" w:cs="Times New Roman"/>
          <w:sz w:val="24"/>
          <w:szCs w:val="24"/>
        </w:rPr>
        <w:t>svoje ime</w:t>
      </w:r>
      <w:r w:rsidR="0062574C">
        <w:rPr>
          <w:rFonts w:ascii="Times New Roman" w:hAnsi="Times New Roman" w:cs="Times New Roman"/>
          <w:sz w:val="24"/>
          <w:szCs w:val="24"/>
        </w:rPr>
        <w:t xml:space="preserve"> i prezime</w:t>
      </w:r>
      <w:r w:rsidR="00384A99" w:rsidRPr="00E47C77">
        <w:rPr>
          <w:rFonts w:ascii="Times New Roman" w:hAnsi="Times New Roman" w:cs="Times New Roman"/>
          <w:sz w:val="24"/>
          <w:szCs w:val="24"/>
        </w:rPr>
        <w:t xml:space="preserve">, </w:t>
      </w:r>
      <w:r w:rsidR="0062574C">
        <w:rPr>
          <w:rFonts w:ascii="Times New Roman" w:hAnsi="Times New Roman" w:cs="Times New Roman"/>
          <w:sz w:val="24"/>
          <w:szCs w:val="24"/>
        </w:rPr>
        <w:t xml:space="preserve">odnosno naziv, </w:t>
      </w:r>
      <w:r w:rsidR="00384A99" w:rsidRPr="00E47C77">
        <w:rPr>
          <w:rFonts w:ascii="Times New Roman" w:hAnsi="Times New Roman" w:cs="Times New Roman"/>
          <w:sz w:val="24"/>
          <w:szCs w:val="24"/>
        </w:rPr>
        <w:t>registrovano trgovačko ime ili registrovani žig, adresu</w:t>
      </w:r>
      <w:r w:rsidR="0062574C">
        <w:rPr>
          <w:rFonts w:ascii="Times New Roman" w:hAnsi="Times New Roman" w:cs="Times New Roman"/>
          <w:sz w:val="24"/>
          <w:szCs w:val="24"/>
        </w:rPr>
        <w:t xml:space="preserve"> za prijem pošte ili elektronske pošte</w:t>
      </w:r>
      <w:r w:rsidR="00384A99" w:rsidRPr="00E47C77">
        <w:rPr>
          <w:rFonts w:ascii="Times New Roman" w:hAnsi="Times New Roman" w:cs="Times New Roman"/>
          <w:sz w:val="24"/>
          <w:szCs w:val="24"/>
        </w:rPr>
        <w:t xml:space="preserve"> i, ako su različite, adresu</w:t>
      </w:r>
      <w:r w:rsidR="0062574C">
        <w:rPr>
          <w:rFonts w:ascii="Times New Roman" w:hAnsi="Times New Roman" w:cs="Times New Roman"/>
          <w:sz w:val="24"/>
          <w:szCs w:val="24"/>
        </w:rPr>
        <w:t xml:space="preserve"> za prijem pošte </w:t>
      </w:r>
      <w:r w:rsidR="00384A99" w:rsidRPr="00E47C77">
        <w:rPr>
          <w:rFonts w:ascii="Times New Roman" w:hAnsi="Times New Roman" w:cs="Times New Roman"/>
          <w:sz w:val="24"/>
          <w:szCs w:val="24"/>
        </w:rPr>
        <w:t>ili elektronsk</w:t>
      </w:r>
      <w:r w:rsidR="0062574C">
        <w:rPr>
          <w:rFonts w:ascii="Times New Roman" w:hAnsi="Times New Roman" w:cs="Times New Roman"/>
          <w:sz w:val="24"/>
          <w:szCs w:val="24"/>
        </w:rPr>
        <w:t>e</w:t>
      </w:r>
      <w:r w:rsidR="00384A99" w:rsidRPr="00E47C77">
        <w:rPr>
          <w:rFonts w:ascii="Times New Roman" w:hAnsi="Times New Roman" w:cs="Times New Roman"/>
          <w:sz w:val="24"/>
          <w:szCs w:val="24"/>
        </w:rPr>
        <w:t xml:space="preserve"> </w:t>
      </w:r>
      <w:r w:rsidR="0062574C">
        <w:rPr>
          <w:rFonts w:ascii="Times New Roman" w:hAnsi="Times New Roman" w:cs="Times New Roman"/>
          <w:sz w:val="24"/>
          <w:szCs w:val="24"/>
        </w:rPr>
        <w:t xml:space="preserve">pošte svoje </w:t>
      </w:r>
      <w:r w:rsidR="00384A99" w:rsidRPr="00E47C77">
        <w:rPr>
          <w:rFonts w:ascii="Times New Roman" w:hAnsi="Times New Roman" w:cs="Times New Roman"/>
          <w:sz w:val="24"/>
          <w:szCs w:val="24"/>
        </w:rPr>
        <w:t>jedinstvene kontakt tačke preko koje može biti kontaktiran, a</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kad</w:t>
      </w:r>
      <w:r w:rsidR="00382901">
        <w:rPr>
          <w:rFonts w:ascii="Times New Roman" w:hAnsi="Times New Roman" w:cs="Times New Roman"/>
          <w:sz w:val="24"/>
          <w:szCs w:val="24"/>
        </w:rPr>
        <w:t xml:space="preserve"> </w:t>
      </w:r>
      <w:r w:rsidR="00384A99" w:rsidRPr="00E47C77">
        <w:rPr>
          <w:rFonts w:ascii="Times New Roman" w:hAnsi="Times New Roman" w:cs="Times New Roman"/>
          <w:sz w:val="24"/>
          <w:szCs w:val="24"/>
        </w:rPr>
        <w:t xml:space="preserve">to nije moguće na proizvodu, te podatke </w:t>
      </w:r>
      <w:r w:rsidR="0054582A" w:rsidRPr="00E47C77">
        <w:rPr>
          <w:rFonts w:ascii="Times New Roman" w:hAnsi="Times New Roman" w:cs="Times New Roman"/>
          <w:sz w:val="24"/>
          <w:szCs w:val="24"/>
        </w:rPr>
        <w:t>ne navede</w:t>
      </w:r>
      <w:r w:rsidR="00384A99" w:rsidRPr="00E47C77">
        <w:rPr>
          <w:rFonts w:ascii="Times New Roman" w:hAnsi="Times New Roman" w:cs="Times New Roman"/>
          <w:sz w:val="24"/>
          <w:szCs w:val="24"/>
        </w:rPr>
        <w:t xml:space="preserve"> na pakovanju ili u dokumentu koji prati proizvod  </w:t>
      </w:r>
      <w:r w:rsidR="00384A99" w:rsidRPr="00017B11">
        <w:rPr>
          <w:rFonts w:ascii="Times New Roman" w:hAnsi="Times New Roman" w:cs="Times New Roman"/>
          <w:sz w:val="24"/>
          <w:szCs w:val="24"/>
        </w:rPr>
        <w:t>(član 13 stav 3</w:t>
      </w:r>
      <w:r w:rsidR="001C15E7" w:rsidRPr="00E47C77">
        <w:rPr>
          <w:rFonts w:ascii="Times New Roman" w:hAnsi="Times New Roman" w:cs="Times New Roman"/>
          <w:sz w:val="24"/>
          <w:szCs w:val="24"/>
        </w:rPr>
        <w:t xml:space="preserve"> i član 19</w:t>
      </w:r>
      <w:r w:rsidR="00384A99" w:rsidRPr="00E47C77">
        <w:rPr>
          <w:rFonts w:ascii="Times New Roman" w:hAnsi="Times New Roman" w:cs="Times New Roman"/>
          <w:sz w:val="24"/>
          <w:szCs w:val="24"/>
        </w:rPr>
        <w:t>);</w:t>
      </w:r>
      <w:r w:rsidR="0062574C">
        <w:rPr>
          <w:rFonts w:ascii="Times New Roman" w:hAnsi="Times New Roman" w:cs="Times New Roman"/>
          <w:sz w:val="24"/>
          <w:szCs w:val="24"/>
        </w:rPr>
        <w:t xml:space="preserve"> </w:t>
      </w:r>
    </w:p>
    <w:p w14:paraId="2ACA4BCC" w14:textId="2E234009" w:rsidR="00384A99" w:rsidRPr="00E47C77" w:rsidRDefault="001A40E0" w:rsidP="00635F99">
      <w:pPr>
        <w:spacing w:after="0" w:line="240" w:lineRule="auto"/>
        <w:ind w:firstLine="720"/>
        <w:jc w:val="both"/>
        <w:rPr>
          <w:rFonts w:ascii="Times New Roman" w:hAnsi="Times New Roman" w:cs="Times New Roman"/>
          <w:sz w:val="24"/>
          <w:szCs w:val="24"/>
          <w:lang w:val="sr-Latn-RS"/>
        </w:rPr>
      </w:pPr>
      <w:r w:rsidRPr="0095626F">
        <w:rPr>
          <w:rFonts w:ascii="Times New Roman" w:hAnsi="Times New Roman" w:cs="Times New Roman"/>
          <w:sz w:val="24"/>
          <w:szCs w:val="24"/>
        </w:rPr>
        <w:t>7</w:t>
      </w:r>
      <w:r w:rsidR="00CF4A22" w:rsidRPr="0095626F">
        <w:rPr>
          <w:rFonts w:ascii="Times New Roman" w:hAnsi="Times New Roman" w:cs="Times New Roman"/>
          <w:sz w:val="24"/>
          <w:szCs w:val="24"/>
        </w:rPr>
        <w:t>)</w:t>
      </w:r>
      <w:r w:rsidR="00CF4A22" w:rsidRPr="00E47C77">
        <w:rPr>
          <w:rFonts w:ascii="Times New Roman" w:hAnsi="Times New Roman" w:cs="Times New Roman"/>
          <w:sz w:val="24"/>
          <w:szCs w:val="24"/>
        </w:rPr>
        <w:t xml:space="preserve"> ne obezbijedi</w:t>
      </w:r>
      <w:r w:rsidR="00384A99" w:rsidRPr="00E47C77">
        <w:rPr>
          <w:rFonts w:ascii="Times New Roman" w:hAnsi="Times New Roman" w:cs="Times New Roman"/>
          <w:sz w:val="24"/>
          <w:szCs w:val="24"/>
        </w:rPr>
        <w:t xml:space="preserve"> da proizvod prate jasna uputstva i informacije o bezbjednosti na crnogorskom jeziku, </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 xml:space="preserve">kad </w:t>
      </w:r>
      <w:r w:rsidR="00382901">
        <w:rPr>
          <w:rFonts w:ascii="Times New Roman" w:hAnsi="Times New Roman" w:cs="Times New Roman"/>
          <w:sz w:val="24"/>
          <w:szCs w:val="24"/>
        </w:rPr>
        <w:t xml:space="preserve"> </w:t>
      </w:r>
      <w:r w:rsidR="00384A99" w:rsidRPr="00E47C77">
        <w:rPr>
          <w:rFonts w:ascii="Times New Roman" w:hAnsi="Times New Roman" w:cs="Times New Roman"/>
          <w:sz w:val="24"/>
          <w:szCs w:val="24"/>
        </w:rPr>
        <w:t>se proizvod bez takvih uputstava i informacija o bezbjednosti ne može koristiti bezbjedno i kako je to namijenio proizvođač (</w:t>
      </w:r>
      <w:r w:rsidR="00384A99" w:rsidRPr="00017B11">
        <w:rPr>
          <w:rFonts w:ascii="Times New Roman" w:hAnsi="Times New Roman" w:cs="Times New Roman"/>
          <w:sz w:val="24"/>
          <w:szCs w:val="24"/>
        </w:rPr>
        <w:t>član 13 stav 4</w:t>
      </w:r>
      <w:r w:rsidR="001C15E7" w:rsidRPr="00E47C77">
        <w:rPr>
          <w:rFonts w:ascii="Times New Roman" w:hAnsi="Times New Roman" w:cs="Times New Roman"/>
          <w:sz w:val="24"/>
          <w:szCs w:val="24"/>
        </w:rPr>
        <w:t xml:space="preserve"> i član 19</w:t>
      </w:r>
      <w:r w:rsidR="006255D2" w:rsidRPr="00E47C77">
        <w:rPr>
          <w:rFonts w:ascii="Times New Roman" w:hAnsi="Times New Roman" w:cs="Times New Roman"/>
          <w:sz w:val="24"/>
          <w:szCs w:val="24"/>
        </w:rPr>
        <w:t>);</w:t>
      </w:r>
      <w:r w:rsidR="00B96EA3" w:rsidRPr="00E47C77">
        <w:rPr>
          <w:rFonts w:ascii="Times New Roman" w:hAnsi="Times New Roman" w:cs="Times New Roman"/>
          <w:sz w:val="24"/>
          <w:szCs w:val="24"/>
        </w:rPr>
        <w:t xml:space="preserve"> </w:t>
      </w:r>
    </w:p>
    <w:p w14:paraId="570C61CB" w14:textId="70FE636D" w:rsidR="001A4CD3" w:rsidRPr="00017B11" w:rsidRDefault="001A40E0" w:rsidP="007D54FB">
      <w:pPr>
        <w:spacing w:after="0" w:line="240" w:lineRule="auto"/>
        <w:ind w:firstLine="720"/>
        <w:jc w:val="both"/>
        <w:rPr>
          <w:rFonts w:ascii="Times New Roman" w:hAnsi="Times New Roman" w:cs="Times New Roman"/>
          <w:sz w:val="24"/>
          <w:szCs w:val="24"/>
        </w:rPr>
      </w:pPr>
      <w:r w:rsidRPr="00017B11">
        <w:rPr>
          <w:rFonts w:ascii="Times New Roman" w:hAnsi="Times New Roman" w:cs="Times New Roman"/>
          <w:sz w:val="24"/>
          <w:szCs w:val="24"/>
        </w:rPr>
        <w:t>8</w:t>
      </w:r>
      <w:r w:rsidR="00384A99" w:rsidRPr="00017B11">
        <w:rPr>
          <w:rFonts w:ascii="Times New Roman" w:hAnsi="Times New Roman" w:cs="Times New Roman"/>
          <w:sz w:val="24"/>
          <w:szCs w:val="24"/>
        </w:rPr>
        <w:t xml:space="preserve">) </w:t>
      </w:r>
      <w:r w:rsidR="00B96EA3" w:rsidRPr="00017B11">
        <w:rPr>
          <w:rFonts w:ascii="Times New Roman" w:hAnsi="Times New Roman" w:cs="Times New Roman"/>
          <w:sz w:val="24"/>
          <w:szCs w:val="24"/>
        </w:rPr>
        <w:t>u slučaju</w:t>
      </w:r>
      <w:r w:rsidR="00382901" w:rsidRPr="00017B11">
        <w:rPr>
          <w:rFonts w:ascii="Times New Roman" w:hAnsi="Times New Roman" w:cs="Times New Roman"/>
          <w:sz w:val="24"/>
          <w:szCs w:val="24"/>
        </w:rPr>
        <w:t xml:space="preserve"> </w:t>
      </w:r>
      <w:r w:rsidR="00861888" w:rsidRPr="00017B11">
        <w:rPr>
          <w:rFonts w:ascii="Times New Roman" w:hAnsi="Times New Roman" w:cs="Times New Roman"/>
          <w:sz w:val="24"/>
          <w:szCs w:val="24"/>
        </w:rPr>
        <w:t>kad</w:t>
      </w:r>
      <w:r w:rsidR="00B96EA3" w:rsidRPr="00017B11">
        <w:rPr>
          <w:rFonts w:ascii="Times New Roman" w:hAnsi="Times New Roman" w:cs="Times New Roman"/>
          <w:sz w:val="24"/>
          <w:szCs w:val="24"/>
        </w:rPr>
        <w:t xml:space="preserve">, </w:t>
      </w:r>
      <w:r w:rsidR="00384A99" w:rsidRPr="00017B11">
        <w:rPr>
          <w:rFonts w:ascii="Times New Roman" w:hAnsi="Times New Roman" w:cs="Times New Roman"/>
          <w:sz w:val="24"/>
          <w:szCs w:val="24"/>
        </w:rPr>
        <w:t>na osnovu informacija koje posjeduje smatra ili ima razloga da vjeruje da je proizvod koji je stavio na tržište opasan,</w:t>
      </w:r>
      <w:r w:rsidR="00384A99" w:rsidRPr="00E47C77">
        <w:rPr>
          <w:rFonts w:ascii="Times New Roman" w:hAnsi="Times New Roman" w:cs="Times New Roman"/>
          <w:sz w:val="24"/>
          <w:szCs w:val="24"/>
        </w:rPr>
        <w:t xml:space="preserve"> ne preduzme bilo koju od propisanih</w:t>
      </w:r>
      <w:r w:rsidR="00B96EA3" w:rsidRPr="00E47C77">
        <w:rPr>
          <w:rFonts w:ascii="Times New Roman" w:hAnsi="Times New Roman" w:cs="Times New Roman"/>
          <w:sz w:val="24"/>
          <w:szCs w:val="24"/>
        </w:rPr>
        <w:t xml:space="preserve"> korektivnih mjera, ili </w:t>
      </w:r>
      <w:r w:rsidR="006624C3" w:rsidRPr="00E47C77">
        <w:rPr>
          <w:rFonts w:ascii="Times New Roman" w:hAnsi="Times New Roman" w:cs="Times New Roman"/>
          <w:sz w:val="24"/>
          <w:szCs w:val="24"/>
        </w:rPr>
        <w:t xml:space="preserve">o tome </w:t>
      </w:r>
      <w:r w:rsidR="00B96EA3" w:rsidRPr="00E47C77">
        <w:rPr>
          <w:rFonts w:ascii="Times New Roman" w:hAnsi="Times New Roman" w:cs="Times New Roman"/>
          <w:sz w:val="24"/>
          <w:szCs w:val="24"/>
        </w:rPr>
        <w:t>ne obavijesti</w:t>
      </w:r>
      <w:r w:rsidR="00384A99" w:rsidRPr="00E47C77">
        <w:rPr>
          <w:rFonts w:ascii="Times New Roman" w:hAnsi="Times New Roman" w:cs="Times New Roman"/>
          <w:sz w:val="24"/>
          <w:szCs w:val="24"/>
        </w:rPr>
        <w:t xml:space="preserve"> </w:t>
      </w:r>
      <w:r w:rsidR="00327158" w:rsidRPr="00E47C77">
        <w:rPr>
          <w:rFonts w:ascii="Times New Roman" w:hAnsi="Times New Roman" w:cs="Times New Roman"/>
          <w:sz w:val="24"/>
          <w:szCs w:val="24"/>
        </w:rPr>
        <w:t>potrošača, ili nadležn</w:t>
      </w:r>
      <w:r w:rsidR="002953D4" w:rsidRPr="00E47C77">
        <w:rPr>
          <w:rFonts w:ascii="Times New Roman" w:hAnsi="Times New Roman" w:cs="Times New Roman"/>
          <w:sz w:val="24"/>
          <w:szCs w:val="24"/>
        </w:rPr>
        <w:t>u</w:t>
      </w:r>
      <w:r w:rsidR="00327158" w:rsidRPr="00E47C77">
        <w:rPr>
          <w:rFonts w:ascii="Times New Roman" w:hAnsi="Times New Roman" w:cs="Times New Roman"/>
          <w:sz w:val="24"/>
          <w:szCs w:val="24"/>
        </w:rPr>
        <w:t xml:space="preserve"> inspekcij</w:t>
      </w:r>
      <w:r w:rsidR="002953D4" w:rsidRPr="00E47C77">
        <w:rPr>
          <w:rFonts w:ascii="Times New Roman" w:hAnsi="Times New Roman" w:cs="Times New Roman"/>
          <w:sz w:val="24"/>
          <w:szCs w:val="24"/>
        </w:rPr>
        <w:t>u</w:t>
      </w:r>
      <w:r w:rsidR="00327158" w:rsidRPr="00E47C77">
        <w:rPr>
          <w:rFonts w:ascii="Times New Roman" w:hAnsi="Times New Roman" w:cs="Times New Roman"/>
          <w:sz w:val="24"/>
          <w:szCs w:val="24"/>
        </w:rPr>
        <w:t xml:space="preserve">, u roku i na način propisan ovim </w:t>
      </w:r>
      <w:r w:rsidR="00327158" w:rsidRPr="00017B11">
        <w:rPr>
          <w:rFonts w:ascii="Times New Roman" w:hAnsi="Times New Roman" w:cs="Times New Roman"/>
          <w:sz w:val="24"/>
          <w:szCs w:val="24"/>
        </w:rPr>
        <w:t xml:space="preserve">zakonom </w:t>
      </w:r>
      <w:r w:rsidR="00384A99" w:rsidRPr="00017B11">
        <w:rPr>
          <w:rFonts w:ascii="Times New Roman" w:hAnsi="Times New Roman" w:cs="Times New Roman"/>
          <w:sz w:val="24"/>
          <w:szCs w:val="24"/>
        </w:rPr>
        <w:t>(član 13 stav 5</w:t>
      </w:r>
      <w:r w:rsidR="001C15E7" w:rsidRPr="00017B11">
        <w:rPr>
          <w:rFonts w:ascii="Times New Roman" w:hAnsi="Times New Roman" w:cs="Times New Roman"/>
          <w:sz w:val="24"/>
          <w:szCs w:val="24"/>
        </w:rPr>
        <w:t xml:space="preserve"> i član 19</w:t>
      </w:r>
      <w:r w:rsidR="00384A99" w:rsidRPr="00017B11">
        <w:rPr>
          <w:rFonts w:ascii="Times New Roman" w:hAnsi="Times New Roman" w:cs="Times New Roman"/>
          <w:sz w:val="24"/>
          <w:szCs w:val="24"/>
        </w:rPr>
        <w:t>);</w:t>
      </w:r>
      <w:r w:rsidR="00384A99" w:rsidRPr="00E47C77">
        <w:rPr>
          <w:rFonts w:ascii="Times New Roman" w:hAnsi="Times New Roman" w:cs="Times New Roman"/>
          <w:sz w:val="24"/>
          <w:szCs w:val="24"/>
        </w:rPr>
        <w:t xml:space="preserve"> </w:t>
      </w:r>
      <w:r w:rsidR="00FE413C">
        <w:rPr>
          <w:rFonts w:ascii="Times New Roman" w:hAnsi="Times New Roman" w:cs="Times New Roman"/>
          <w:sz w:val="24"/>
          <w:szCs w:val="24"/>
        </w:rPr>
        <w:t xml:space="preserve"> </w:t>
      </w:r>
    </w:p>
    <w:p w14:paraId="409D9DC1" w14:textId="77777777" w:rsidR="00BD514F" w:rsidRDefault="001A40E0" w:rsidP="00924B73">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9</w:t>
      </w:r>
      <w:r w:rsidR="004279E9" w:rsidRPr="00E47C77">
        <w:rPr>
          <w:rFonts w:ascii="Times New Roman" w:hAnsi="Times New Roman" w:cs="Times New Roman"/>
          <w:sz w:val="24"/>
          <w:szCs w:val="24"/>
        </w:rPr>
        <w:t>)</w:t>
      </w:r>
      <w:r w:rsidR="00327158" w:rsidRPr="00E47C77">
        <w:rPr>
          <w:rFonts w:ascii="Times New Roman" w:hAnsi="Times New Roman" w:cs="Times New Roman"/>
          <w:sz w:val="24"/>
          <w:szCs w:val="24"/>
        </w:rPr>
        <w:t xml:space="preserve"> </w:t>
      </w:r>
      <w:r w:rsidR="00241BFC" w:rsidRPr="00E47C77">
        <w:rPr>
          <w:rFonts w:ascii="Times New Roman" w:hAnsi="Times New Roman" w:cs="Times New Roman"/>
          <w:sz w:val="24"/>
          <w:szCs w:val="24"/>
        </w:rPr>
        <w:t xml:space="preserve">u </w:t>
      </w:r>
      <w:r w:rsidR="00241BFC" w:rsidRPr="00017B11">
        <w:rPr>
          <w:rFonts w:ascii="Times New Roman" w:hAnsi="Times New Roman" w:cs="Times New Roman"/>
          <w:sz w:val="24"/>
          <w:szCs w:val="24"/>
        </w:rPr>
        <w:t xml:space="preserve">obavještenju iz </w:t>
      </w:r>
      <w:r w:rsidR="00F13404" w:rsidRPr="00017B11">
        <w:rPr>
          <w:rFonts w:ascii="Times New Roman" w:hAnsi="Times New Roman" w:cs="Times New Roman"/>
          <w:sz w:val="24"/>
          <w:szCs w:val="24"/>
        </w:rPr>
        <w:t>člana 13 stav 5 tač. 2  i 3</w:t>
      </w:r>
      <w:r w:rsidR="00E17D91" w:rsidRPr="00017B11">
        <w:rPr>
          <w:rFonts w:ascii="Times New Roman" w:hAnsi="Times New Roman" w:cs="Times New Roman"/>
          <w:sz w:val="24"/>
          <w:szCs w:val="24"/>
        </w:rPr>
        <w:t xml:space="preserve">, odnosno iz člana 17 stav 2 tač. 3 i 4 </w:t>
      </w:r>
      <w:r w:rsidR="00241BFC" w:rsidRPr="00017B11">
        <w:rPr>
          <w:rFonts w:ascii="Times New Roman" w:hAnsi="Times New Roman" w:cs="Times New Roman"/>
          <w:sz w:val="24"/>
          <w:szCs w:val="24"/>
        </w:rPr>
        <w:t xml:space="preserve"> ovog zakona </w:t>
      </w:r>
      <w:r w:rsidR="00327158" w:rsidRPr="00017B11">
        <w:rPr>
          <w:rFonts w:ascii="Times New Roman" w:hAnsi="Times New Roman" w:cs="Times New Roman"/>
          <w:sz w:val="24"/>
          <w:szCs w:val="24"/>
        </w:rPr>
        <w:t xml:space="preserve">ne </w:t>
      </w:r>
      <w:r w:rsidR="00DC50E7" w:rsidRPr="00017B11">
        <w:rPr>
          <w:rFonts w:ascii="Times New Roman" w:hAnsi="Times New Roman" w:cs="Times New Roman"/>
          <w:sz w:val="24"/>
          <w:szCs w:val="24"/>
        </w:rPr>
        <w:t>navede</w:t>
      </w:r>
      <w:r w:rsidR="00384A99" w:rsidRPr="00017B11">
        <w:rPr>
          <w:rFonts w:ascii="Times New Roman" w:hAnsi="Times New Roman" w:cs="Times New Roman"/>
          <w:sz w:val="24"/>
          <w:szCs w:val="24"/>
        </w:rPr>
        <w:t xml:space="preserve"> pojedinosti, naročito o riziku po zdravlje i bezbjednost potrošača</w:t>
      </w:r>
      <w:r w:rsidR="00E57468" w:rsidRPr="00017B11">
        <w:rPr>
          <w:rFonts w:ascii="Times New Roman" w:hAnsi="Times New Roman" w:cs="Times New Roman"/>
          <w:sz w:val="24"/>
          <w:szCs w:val="24"/>
        </w:rPr>
        <w:t>,</w:t>
      </w:r>
      <w:r w:rsidR="00384A99" w:rsidRPr="00017B11">
        <w:rPr>
          <w:rFonts w:ascii="Times New Roman" w:hAnsi="Times New Roman" w:cs="Times New Roman"/>
          <w:sz w:val="24"/>
          <w:szCs w:val="24"/>
        </w:rPr>
        <w:t xml:space="preserve"> i</w:t>
      </w:r>
      <w:r w:rsidR="00E57468" w:rsidRPr="00017B11">
        <w:rPr>
          <w:rFonts w:ascii="Times New Roman" w:hAnsi="Times New Roman" w:cs="Times New Roman"/>
          <w:sz w:val="24"/>
          <w:szCs w:val="24"/>
        </w:rPr>
        <w:t>li</w:t>
      </w:r>
      <w:r w:rsidR="00384A99" w:rsidRPr="00017B11">
        <w:rPr>
          <w:rFonts w:ascii="Times New Roman" w:hAnsi="Times New Roman" w:cs="Times New Roman"/>
          <w:sz w:val="24"/>
          <w:szCs w:val="24"/>
        </w:rPr>
        <w:t xml:space="preserve"> o svim već preduzetim korektivnim mjerama, kao i, ako su dostupne, pojedinosti o količini proizvoda koji su j</w:t>
      </w:r>
      <w:r w:rsidR="00C33CB6" w:rsidRPr="00D4335C">
        <w:rPr>
          <w:rFonts w:ascii="Times New Roman" w:hAnsi="Times New Roman" w:cs="Times New Roman"/>
          <w:sz w:val="24"/>
          <w:szCs w:val="24"/>
        </w:rPr>
        <w:t>oš na tržištu (član 13 stav 6</w:t>
      </w:r>
      <w:r w:rsidR="00E17D91" w:rsidRPr="00D4335C">
        <w:rPr>
          <w:rFonts w:ascii="Times New Roman" w:hAnsi="Times New Roman" w:cs="Times New Roman"/>
          <w:sz w:val="24"/>
          <w:szCs w:val="24"/>
        </w:rPr>
        <w:t xml:space="preserve">, </w:t>
      </w:r>
      <w:r w:rsidR="00E17D91" w:rsidRPr="002D5A3A">
        <w:rPr>
          <w:rFonts w:ascii="Times New Roman" w:hAnsi="Times New Roman" w:cs="Times New Roman"/>
          <w:sz w:val="24"/>
          <w:szCs w:val="24"/>
        </w:rPr>
        <w:t>član 17 stav 3</w:t>
      </w:r>
      <w:r w:rsidR="00D059DD" w:rsidRPr="009902C6">
        <w:rPr>
          <w:rFonts w:ascii="Times New Roman" w:hAnsi="Times New Roman" w:cs="Times New Roman"/>
          <w:sz w:val="24"/>
          <w:szCs w:val="24"/>
        </w:rPr>
        <w:t xml:space="preserve"> </w:t>
      </w:r>
      <w:r w:rsidR="001C15E7" w:rsidRPr="009902C6">
        <w:rPr>
          <w:rFonts w:ascii="Times New Roman" w:hAnsi="Times New Roman" w:cs="Times New Roman"/>
          <w:sz w:val="24"/>
          <w:szCs w:val="24"/>
        </w:rPr>
        <w:t>i član 19</w:t>
      </w:r>
      <w:r w:rsidR="00D059DD" w:rsidRPr="009902C6">
        <w:rPr>
          <w:rFonts w:ascii="Times New Roman" w:hAnsi="Times New Roman" w:cs="Times New Roman"/>
          <w:sz w:val="24"/>
          <w:szCs w:val="24"/>
        </w:rPr>
        <w:t>)</w:t>
      </w:r>
      <w:r w:rsidR="00C33CB6" w:rsidRPr="009902C6">
        <w:rPr>
          <w:rFonts w:ascii="Times New Roman" w:hAnsi="Times New Roman" w:cs="Times New Roman"/>
          <w:sz w:val="24"/>
          <w:szCs w:val="24"/>
        </w:rPr>
        <w:t>;</w:t>
      </w:r>
      <w:r w:rsidR="00327158" w:rsidRPr="00E47C77">
        <w:rPr>
          <w:rFonts w:ascii="Times New Roman" w:hAnsi="Times New Roman" w:cs="Times New Roman"/>
          <w:sz w:val="24"/>
          <w:szCs w:val="24"/>
        </w:rPr>
        <w:t xml:space="preserve"> </w:t>
      </w:r>
    </w:p>
    <w:p w14:paraId="78739D44" w14:textId="6822B9DD" w:rsidR="00300697" w:rsidRPr="00BD514F" w:rsidRDefault="00327158" w:rsidP="00924B73">
      <w:pPr>
        <w:spacing w:after="0" w:line="240" w:lineRule="auto"/>
        <w:ind w:firstLine="720"/>
        <w:jc w:val="both"/>
        <w:rPr>
          <w:rFonts w:ascii="Times New Roman" w:hAnsi="Times New Roman" w:cs="Times New Roman"/>
          <w:sz w:val="24"/>
          <w:szCs w:val="24"/>
        </w:rPr>
      </w:pPr>
      <w:r w:rsidRPr="00BD514F">
        <w:rPr>
          <w:rFonts w:ascii="Times New Roman" w:hAnsi="Times New Roman" w:cs="Times New Roman"/>
          <w:sz w:val="24"/>
          <w:szCs w:val="24"/>
        </w:rPr>
        <w:t xml:space="preserve"> </w:t>
      </w:r>
      <w:r w:rsidR="003B3471" w:rsidRPr="00BD514F">
        <w:rPr>
          <w:rFonts w:ascii="Times New Roman" w:hAnsi="Times New Roman" w:cs="Times New Roman"/>
          <w:sz w:val="24"/>
          <w:szCs w:val="24"/>
        </w:rPr>
        <w:t>10</w:t>
      </w:r>
      <w:r w:rsidR="00300697" w:rsidRPr="00BD514F">
        <w:rPr>
          <w:rFonts w:ascii="Times New Roman" w:hAnsi="Times New Roman" w:cs="Times New Roman"/>
          <w:sz w:val="24"/>
          <w:szCs w:val="24"/>
        </w:rPr>
        <w:t>) preko sistema brze razmjene informacija ne pruži informacije namijenjene za upozoravanje potrošača</w:t>
      </w:r>
      <w:r w:rsidR="00BA6885" w:rsidRPr="00BD514F">
        <w:rPr>
          <w:rFonts w:ascii="Times New Roman" w:hAnsi="Times New Roman" w:cs="Times New Roman"/>
          <w:sz w:val="24"/>
          <w:szCs w:val="24"/>
        </w:rPr>
        <w:t>,</w:t>
      </w:r>
      <w:r w:rsidR="00300697" w:rsidRPr="00BD514F">
        <w:rPr>
          <w:rFonts w:ascii="Times New Roman" w:hAnsi="Times New Roman" w:cs="Times New Roman"/>
          <w:sz w:val="24"/>
          <w:szCs w:val="24"/>
        </w:rPr>
        <w:t xml:space="preserve"> i</w:t>
      </w:r>
      <w:r w:rsidR="00BA6885" w:rsidRPr="00BD514F">
        <w:rPr>
          <w:rFonts w:ascii="Times New Roman" w:hAnsi="Times New Roman" w:cs="Times New Roman"/>
          <w:sz w:val="24"/>
          <w:szCs w:val="24"/>
        </w:rPr>
        <w:t>li</w:t>
      </w:r>
      <w:r w:rsidR="00300697" w:rsidRPr="00BD514F">
        <w:rPr>
          <w:rFonts w:ascii="Times New Roman" w:hAnsi="Times New Roman" w:cs="Times New Roman"/>
          <w:sz w:val="24"/>
          <w:szCs w:val="24"/>
        </w:rPr>
        <w:t xml:space="preserve"> te informacije, bez nepotrebnog odlaganja, </w:t>
      </w:r>
      <w:r w:rsidR="00BA6885" w:rsidRPr="00BD514F">
        <w:rPr>
          <w:rFonts w:ascii="Times New Roman" w:hAnsi="Times New Roman" w:cs="Times New Roman"/>
          <w:sz w:val="24"/>
          <w:szCs w:val="24"/>
        </w:rPr>
        <w:t xml:space="preserve">ne </w:t>
      </w:r>
      <w:r w:rsidR="00300697" w:rsidRPr="00BD514F">
        <w:rPr>
          <w:rFonts w:ascii="Times New Roman" w:hAnsi="Times New Roman" w:cs="Times New Roman"/>
          <w:sz w:val="24"/>
          <w:szCs w:val="24"/>
        </w:rPr>
        <w:t>učini dostupnim potrošačima</w:t>
      </w:r>
      <w:r w:rsidR="00BA6885" w:rsidRPr="00BD514F">
        <w:rPr>
          <w:rFonts w:ascii="Times New Roman" w:hAnsi="Times New Roman" w:cs="Times New Roman"/>
          <w:sz w:val="24"/>
          <w:szCs w:val="24"/>
        </w:rPr>
        <w:t xml:space="preserve"> (član 14 stav 1 i član 19);</w:t>
      </w:r>
    </w:p>
    <w:p w14:paraId="143DD90A" w14:textId="705708D6" w:rsidR="00CF4FE5" w:rsidRPr="00EE4BD3" w:rsidRDefault="003B3471" w:rsidP="0072068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11</w:t>
      </w:r>
      <w:r w:rsidR="00241BFC" w:rsidRPr="00E47C77">
        <w:rPr>
          <w:rFonts w:ascii="Times New Roman" w:hAnsi="Times New Roman" w:cs="Times New Roman"/>
          <w:sz w:val="24"/>
          <w:szCs w:val="24"/>
        </w:rPr>
        <w:t>) ne obezbijedi</w:t>
      </w:r>
      <w:r w:rsidR="004279E9" w:rsidRPr="00E47C77">
        <w:rPr>
          <w:rFonts w:ascii="Times New Roman" w:hAnsi="Times New Roman" w:cs="Times New Roman"/>
          <w:sz w:val="24"/>
          <w:szCs w:val="24"/>
        </w:rPr>
        <w:t xml:space="preserve"> da su ostali isporučioci, odgovorna lica i pružaoci usluga internet tržišta u datom lancu snabdijevanja pravovremeno obaviješteni o svim pitanjima bezbjednosti koja je identifikovao (član 14 stav 2</w:t>
      </w:r>
      <w:r w:rsidR="001C15E7" w:rsidRPr="00E47C77">
        <w:rPr>
          <w:rFonts w:ascii="Times New Roman" w:hAnsi="Times New Roman" w:cs="Times New Roman"/>
          <w:sz w:val="24"/>
          <w:szCs w:val="24"/>
        </w:rPr>
        <w:t xml:space="preserve"> i član 19</w:t>
      </w:r>
      <w:r w:rsidR="004279E9" w:rsidRPr="00E47C77">
        <w:rPr>
          <w:rFonts w:ascii="Times New Roman" w:hAnsi="Times New Roman" w:cs="Times New Roman"/>
          <w:sz w:val="24"/>
          <w:szCs w:val="24"/>
        </w:rPr>
        <w:t xml:space="preserve">); </w:t>
      </w:r>
    </w:p>
    <w:p w14:paraId="242537FA" w14:textId="172420F6" w:rsidR="00427856" w:rsidRPr="00C82B80" w:rsidRDefault="003B3471" w:rsidP="00CF4FE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w:t>
      </w:r>
      <w:r w:rsidR="00427856" w:rsidRPr="00C82B80">
        <w:rPr>
          <w:rFonts w:ascii="Times New Roman" w:hAnsi="Times New Roman" w:cs="Times New Roman"/>
          <w:sz w:val="24"/>
          <w:szCs w:val="24"/>
        </w:rPr>
        <w:t>) ne obezbijedi javno dostupn</w:t>
      </w:r>
      <w:r w:rsidR="003705A0" w:rsidRPr="00C82B80">
        <w:rPr>
          <w:rFonts w:ascii="Times New Roman" w:hAnsi="Times New Roman" w:cs="Times New Roman"/>
          <w:sz w:val="24"/>
          <w:szCs w:val="24"/>
        </w:rPr>
        <w:t>e</w:t>
      </w:r>
      <w:r w:rsidR="00427856" w:rsidRPr="00C82B80">
        <w:rPr>
          <w:rFonts w:ascii="Times New Roman" w:hAnsi="Times New Roman" w:cs="Times New Roman"/>
          <w:sz w:val="24"/>
          <w:szCs w:val="24"/>
        </w:rPr>
        <w:t xml:space="preserve"> </w:t>
      </w:r>
      <w:r w:rsidR="00D4335C" w:rsidRPr="00C82B80">
        <w:rPr>
          <w:rFonts w:ascii="Times New Roman" w:hAnsi="Times New Roman" w:cs="Times New Roman"/>
          <w:sz w:val="24"/>
          <w:szCs w:val="24"/>
        </w:rPr>
        <w:t xml:space="preserve">načine </w:t>
      </w:r>
      <w:r w:rsidR="00427856" w:rsidRPr="00C82B80">
        <w:rPr>
          <w:rFonts w:ascii="Times New Roman" w:hAnsi="Times New Roman" w:cs="Times New Roman"/>
          <w:sz w:val="24"/>
          <w:szCs w:val="24"/>
        </w:rPr>
        <w:t xml:space="preserve">komunikacije </w:t>
      </w:r>
      <w:r w:rsidR="004F0D03" w:rsidRPr="00C82B80">
        <w:rPr>
          <w:rFonts w:ascii="Times New Roman" w:hAnsi="Times New Roman" w:cs="Times New Roman"/>
          <w:sz w:val="24"/>
          <w:szCs w:val="24"/>
        </w:rPr>
        <w:t xml:space="preserve">u skladu sa ovim zakonom, koji omogućavaju potrošačima da podnesu prigovor i obavijeste proizvođača o svim nesrećnim slučajevima ili pitanjima bezbjednosti koje su imali u vezi sa proizvodom, uzimajući u obzir potrebe pristupačnosti za lica sa invaliditetom, odnosno ako ne provjeri da li su potrošačima javno dostupni </w:t>
      </w:r>
      <w:r w:rsidR="00D4335C" w:rsidRPr="00C82B80">
        <w:rPr>
          <w:rFonts w:ascii="Times New Roman" w:hAnsi="Times New Roman" w:cs="Times New Roman"/>
          <w:sz w:val="24"/>
          <w:szCs w:val="24"/>
        </w:rPr>
        <w:t xml:space="preserve">načini </w:t>
      </w:r>
      <w:r w:rsidR="004F0D03" w:rsidRPr="00C82B80">
        <w:rPr>
          <w:rFonts w:ascii="Times New Roman" w:hAnsi="Times New Roman" w:cs="Times New Roman"/>
          <w:sz w:val="24"/>
          <w:szCs w:val="24"/>
        </w:rPr>
        <w:t>komunikacije ili ako nije obezbijedio takve kanale</w:t>
      </w:r>
      <w:r w:rsidR="00382901" w:rsidRPr="00C82B80">
        <w:rPr>
          <w:rFonts w:ascii="Times New Roman" w:hAnsi="Times New Roman" w:cs="Times New Roman"/>
          <w:sz w:val="24"/>
          <w:szCs w:val="24"/>
        </w:rPr>
        <w:t xml:space="preserve"> </w:t>
      </w:r>
      <w:r w:rsidR="00861888" w:rsidRPr="00C82B80">
        <w:rPr>
          <w:rFonts w:ascii="Times New Roman" w:hAnsi="Times New Roman" w:cs="Times New Roman"/>
          <w:sz w:val="24"/>
          <w:szCs w:val="24"/>
        </w:rPr>
        <w:t>kad</w:t>
      </w:r>
      <w:r w:rsidR="00382901" w:rsidRPr="00C82B80">
        <w:rPr>
          <w:rFonts w:ascii="Times New Roman" w:hAnsi="Times New Roman" w:cs="Times New Roman"/>
          <w:sz w:val="24"/>
          <w:szCs w:val="24"/>
        </w:rPr>
        <w:t xml:space="preserve"> </w:t>
      </w:r>
      <w:r w:rsidR="004F0D03" w:rsidRPr="00C82B80">
        <w:rPr>
          <w:rFonts w:ascii="Times New Roman" w:hAnsi="Times New Roman" w:cs="Times New Roman"/>
          <w:sz w:val="24"/>
          <w:szCs w:val="24"/>
        </w:rPr>
        <w:t xml:space="preserve">nijesu dostupni, </w:t>
      </w:r>
      <w:r w:rsidR="004F0D03" w:rsidRPr="00C82B80">
        <w:rPr>
          <w:rFonts w:ascii="Times New Roman" w:hAnsi="Times New Roman" w:cs="Times New Roman"/>
          <w:sz w:val="24"/>
          <w:szCs w:val="24"/>
        </w:rPr>
        <w:lastRenderedPageBreak/>
        <w:t>i</w:t>
      </w:r>
      <w:r w:rsidR="004F0D03" w:rsidRPr="00E47C77">
        <w:rPr>
          <w:rFonts w:ascii="Times New Roman" w:hAnsi="Times New Roman" w:cs="Times New Roman"/>
          <w:sz w:val="24"/>
          <w:szCs w:val="24"/>
        </w:rPr>
        <w:t xml:space="preserve">li prilikom provjere odnosno obezbjeđivanja, </w:t>
      </w:r>
      <w:r w:rsidR="00427856" w:rsidRPr="00E47C77">
        <w:rPr>
          <w:rFonts w:ascii="Times New Roman" w:hAnsi="Times New Roman" w:cs="Times New Roman"/>
          <w:sz w:val="24"/>
          <w:szCs w:val="24"/>
        </w:rPr>
        <w:t>nije uzeo u obzir potrebe pristupačnosti za lica</w:t>
      </w:r>
      <w:r w:rsidR="00906A5D">
        <w:rPr>
          <w:rFonts w:ascii="Times New Roman" w:hAnsi="Times New Roman" w:cs="Times New Roman"/>
          <w:sz w:val="24"/>
          <w:szCs w:val="24"/>
        </w:rPr>
        <w:t xml:space="preserve"> sa </w:t>
      </w:r>
      <w:r w:rsidR="00427856" w:rsidRPr="00E47C77">
        <w:rPr>
          <w:rFonts w:ascii="Times New Roman" w:hAnsi="Times New Roman" w:cs="Times New Roman"/>
          <w:sz w:val="24"/>
          <w:szCs w:val="24"/>
        </w:rPr>
        <w:t xml:space="preserve">invaliditetom </w:t>
      </w:r>
      <w:r w:rsidR="00427856" w:rsidRPr="00C82B80">
        <w:rPr>
          <w:rFonts w:ascii="Times New Roman" w:hAnsi="Times New Roman" w:cs="Times New Roman"/>
          <w:sz w:val="24"/>
          <w:szCs w:val="24"/>
        </w:rPr>
        <w:t xml:space="preserve">(član 14 stav 3, </w:t>
      </w:r>
      <w:r w:rsidR="00427856" w:rsidRPr="002D5A3A">
        <w:rPr>
          <w:rFonts w:ascii="Times New Roman" w:hAnsi="Times New Roman" w:cs="Times New Roman"/>
          <w:sz w:val="24"/>
          <w:szCs w:val="24"/>
        </w:rPr>
        <w:t>član 17 stav 4</w:t>
      </w:r>
      <w:r w:rsidR="00427856" w:rsidRPr="00C82B80">
        <w:rPr>
          <w:rFonts w:ascii="Times New Roman" w:hAnsi="Times New Roman" w:cs="Times New Roman"/>
          <w:sz w:val="24"/>
          <w:szCs w:val="24"/>
        </w:rPr>
        <w:t xml:space="preserve"> i član 19);</w:t>
      </w:r>
    </w:p>
    <w:p w14:paraId="57D3AE27" w14:textId="5321591A" w:rsidR="00BD514F" w:rsidRDefault="003B3471" w:rsidP="0072068A">
      <w:pPr>
        <w:pStyle w:val="CommentText"/>
        <w:tabs>
          <w:tab w:val="left" w:pos="1350"/>
        </w:tabs>
        <w:spacing w:after="0"/>
        <w:ind w:firstLine="720"/>
        <w:jc w:val="both"/>
        <w:rPr>
          <w:rFonts w:ascii="Times New Roman" w:hAnsi="Times New Roman"/>
          <w:sz w:val="24"/>
          <w:szCs w:val="24"/>
        </w:rPr>
      </w:pPr>
      <w:r>
        <w:rPr>
          <w:rFonts w:ascii="Times New Roman" w:hAnsi="Times New Roman"/>
          <w:sz w:val="24"/>
          <w:szCs w:val="24"/>
        </w:rPr>
        <w:t>13</w:t>
      </w:r>
      <w:r w:rsidR="00427856" w:rsidRPr="00992011">
        <w:rPr>
          <w:rFonts w:ascii="Times New Roman" w:hAnsi="Times New Roman"/>
          <w:sz w:val="24"/>
          <w:szCs w:val="24"/>
        </w:rPr>
        <w:t xml:space="preserve">) ne </w:t>
      </w:r>
      <w:proofErr w:type="spellStart"/>
      <w:r w:rsidR="00292967" w:rsidRPr="00614429">
        <w:rPr>
          <w:rFonts w:ascii="Times New Roman" w:hAnsi="Times New Roman"/>
          <w:sz w:val="24"/>
          <w:szCs w:val="24"/>
        </w:rPr>
        <w:t>ispita</w:t>
      </w:r>
      <w:proofErr w:type="spellEnd"/>
      <w:r w:rsidR="00292967" w:rsidRPr="00614429">
        <w:rPr>
          <w:rFonts w:ascii="Times New Roman" w:hAnsi="Times New Roman"/>
          <w:sz w:val="24"/>
          <w:szCs w:val="24"/>
        </w:rPr>
        <w:t xml:space="preserve"> </w:t>
      </w:r>
      <w:proofErr w:type="spellStart"/>
      <w:r w:rsidR="00292967" w:rsidRPr="008E405A">
        <w:rPr>
          <w:rFonts w:ascii="Times New Roman" w:hAnsi="Times New Roman"/>
          <w:sz w:val="24"/>
          <w:szCs w:val="24"/>
        </w:rPr>
        <w:t>podnesene</w:t>
      </w:r>
      <w:proofErr w:type="spellEnd"/>
      <w:r w:rsidR="000B75CA" w:rsidRPr="008E405A">
        <w:rPr>
          <w:rFonts w:ascii="Times New Roman" w:hAnsi="Times New Roman"/>
          <w:sz w:val="24"/>
          <w:szCs w:val="24"/>
        </w:rPr>
        <w:t xml:space="preserve"> </w:t>
      </w:r>
      <w:proofErr w:type="spellStart"/>
      <w:r w:rsidR="00427856" w:rsidRPr="008E405A">
        <w:rPr>
          <w:rFonts w:ascii="Times New Roman" w:hAnsi="Times New Roman"/>
          <w:sz w:val="24"/>
          <w:szCs w:val="24"/>
        </w:rPr>
        <w:t>prigovore</w:t>
      </w:r>
      <w:proofErr w:type="spellEnd"/>
      <w:r w:rsidR="00427856" w:rsidRPr="008E405A">
        <w:rPr>
          <w:rFonts w:ascii="Times New Roman" w:hAnsi="Times New Roman"/>
          <w:sz w:val="24"/>
          <w:szCs w:val="24"/>
        </w:rPr>
        <w:t xml:space="preserve"> i </w:t>
      </w:r>
      <w:proofErr w:type="spellStart"/>
      <w:r w:rsidR="00427856" w:rsidRPr="008E405A">
        <w:rPr>
          <w:rFonts w:ascii="Times New Roman" w:hAnsi="Times New Roman"/>
          <w:sz w:val="24"/>
          <w:szCs w:val="24"/>
        </w:rPr>
        <w:t>primljene</w:t>
      </w:r>
      <w:proofErr w:type="spellEnd"/>
      <w:r w:rsidR="00427856" w:rsidRPr="008E405A">
        <w:rPr>
          <w:rFonts w:ascii="Times New Roman" w:hAnsi="Times New Roman"/>
          <w:sz w:val="24"/>
          <w:szCs w:val="24"/>
        </w:rPr>
        <w:t xml:space="preserve"> </w:t>
      </w:r>
      <w:proofErr w:type="spellStart"/>
      <w:r w:rsidR="00427856" w:rsidRPr="008E405A">
        <w:rPr>
          <w:rFonts w:ascii="Times New Roman" w:hAnsi="Times New Roman"/>
          <w:sz w:val="24"/>
          <w:szCs w:val="24"/>
        </w:rPr>
        <w:t>informacije</w:t>
      </w:r>
      <w:proofErr w:type="spellEnd"/>
      <w:r w:rsidR="00427856" w:rsidRPr="008E405A">
        <w:rPr>
          <w:rFonts w:ascii="Times New Roman" w:hAnsi="Times New Roman"/>
          <w:sz w:val="24"/>
          <w:szCs w:val="24"/>
        </w:rPr>
        <w:t xml:space="preserve"> o </w:t>
      </w:r>
      <w:proofErr w:type="spellStart"/>
      <w:r w:rsidR="00427856" w:rsidRPr="008E405A">
        <w:rPr>
          <w:rFonts w:ascii="Times New Roman" w:hAnsi="Times New Roman"/>
          <w:sz w:val="24"/>
          <w:szCs w:val="24"/>
        </w:rPr>
        <w:t>nesrećnim</w:t>
      </w:r>
      <w:proofErr w:type="spellEnd"/>
      <w:r w:rsidR="00427856" w:rsidRPr="008E405A">
        <w:rPr>
          <w:rFonts w:ascii="Times New Roman" w:hAnsi="Times New Roman"/>
          <w:sz w:val="24"/>
          <w:szCs w:val="24"/>
        </w:rPr>
        <w:t xml:space="preserve"> </w:t>
      </w:r>
      <w:proofErr w:type="spellStart"/>
      <w:r w:rsidR="00427856" w:rsidRPr="008E405A">
        <w:rPr>
          <w:rFonts w:ascii="Times New Roman" w:hAnsi="Times New Roman"/>
          <w:sz w:val="24"/>
          <w:szCs w:val="24"/>
        </w:rPr>
        <w:t>slučajevima</w:t>
      </w:r>
      <w:proofErr w:type="spellEnd"/>
      <w:r w:rsidR="00427856" w:rsidRPr="008E405A">
        <w:rPr>
          <w:rFonts w:ascii="Times New Roman" w:hAnsi="Times New Roman"/>
          <w:sz w:val="24"/>
          <w:szCs w:val="24"/>
        </w:rPr>
        <w:t xml:space="preserve"> </w:t>
      </w:r>
      <w:proofErr w:type="spellStart"/>
      <w:r w:rsidR="00427856" w:rsidRPr="008E405A">
        <w:rPr>
          <w:rFonts w:ascii="Times New Roman" w:hAnsi="Times New Roman"/>
          <w:sz w:val="24"/>
          <w:szCs w:val="24"/>
        </w:rPr>
        <w:t>koji</w:t>
      </w:r>
      <w:proofErr w:type="spellEnd"/>
      <w:r w:rsidR="00427856" w:rsidRPr="008E405A">
        <w:rPr>
          <w:rFonts w:ascii="Times New Roman" w:hAnsi="Times New Roman"/>
          <w:sz w:val="24"/>
          <w:szCs w:val="24"/>
        </w:rPr>
        <w:t xml:space="preserve"> se </w:t>
      </w:r>
      <w:proofErr w:type="spellStart"/>
      <w:r w:rsidR="00427856" w:rsidRPr="008E405A">
        <w:rPr>
          <w:rFonts w:ascii="Times New Roman" w:hAnsi="Times New Roman"/>
          <w:sz w:val="24"/>
          <w:szCs w:val="24"/>
        </w:rPr>
        <w:t>odnose</w:t>
      </w:r>
      <w:proofErr w:type="spellEnd"/>
      <w:r w:rsidR="00427856" w:rsidRPr="008E405A">
        <w:rPr>
          <w:rFonts w:ascii="Times New Roman" w:hAnsi="Times New Roman"/>
          <w:sz w:val="24"/>
          <w:szCs w:val="24"/>
        </w:rPr>
        <w:t xml:space="preserve"> </w:t>
      </w:r>
      <w:proofErr w:type="spellStart"/>
      <w:r w:rsidR="00427856" w:rsidRPr="008E405A">
        <w:rPr>
          <w:rFonts w:ascii="Times New Roman" w:hAnsi="Times New Roman"/>
          <w:sz w:val="24"/>
          <w:szCs w:val="24"/>
        </w:rPr>
        <w:t>na</w:t>
      </w:r>
      <w:proofErr w:type="spellEnd"/>
      <w:r w:rsidR="00427856" w:rsidRPr="008E405A">
        <w:rPr>
          <w:rFonts w:ascii="Times New Roman" w:hAnsi="Times New Roman"/>
          <w:sz w:val="24"/>
          <w:szCs w:val="24"/>
        </w:rPr>
        <w:t xml:space="preserve"> </w:t>
      </w:r>
      <w:proofErr w:type="spellStart"/>
      <w:r w:rsidR="00427856" w:rsidRPr="008E405A">
        <w:rPr>
          <w:rFonts w:ascii="Times New Roman" w:hAnsi="Times New Roman"/>
          <w:sz w:val="24"/>
          <w:szCs w:val="24"/>
        </w:rPr>
        <w:t>bezbjednost</w:t>
      </w:r>
      <w:proofErr w:type="spellEnd"/>
      <w:r w:rsidR="00427856" w:rsidRPr="008E405A">
        <w:rPr>
          <w:rFonts w:ascii="Times New Roman" w:hAnsi="Times New Roman"/>
          <w:sz w:val="24"/>
          <w:szCs w:val="24"/>
        </w:rPr>
        <w:t xml:space="preserve"> </w:t>
      </w:r>
      <w:proofErr w:type="spellStart"/>
      <w:r w:rsidR="00427856" w:rsidRPr="008E405A">
        <w:rPr>
          <w:rFonts w:ascii="Times New Roman" w:hAnsi="Times New Roman"/>
          <w:sz w:val="24"/>
          <w:szCs w:val="24"/>
        </w:rPr>
        <w:t>proizvoda</w:t>
      </w:r>
      <w:proofErr w:type="spellEnd"/>
      <w:r w:rsidR="00427856" w:rsidRPr="008E405A">
        <w:rPr>
          <w:rFonts w:ascii="Times New Roman" w:hAnsi="Times New Roman"/>
          <w:sz w:val="24"/>
          <w:szCs w:val="24"/>
        </w:rPr>
        <w:t xml:space="preserve"> </w:t>
      </w:r>
      <w:proofErr w:type="spellStart"/>
      <w:r w:rsidR="00427856" w:rsidRPr="008E405A">
        <w:rPr>
          <w:rFonts w:ascii="Times New Roman" w:hAnsi="Times New Roman"/>
          <w:sz w:val="24"/>
          <w:szCs w:val="24"/>
        </w:rPr>
        <w:t>koje</w:t>
      </w:r>
      <w:proofErr w:type="spellEnd"/>
      <w:r w:rsidR="00427856" w:rsidRPr="008E405A">
        <w:rPr>
          <w:rFonts w:ascii="Times New Roman" w:hAnsi="Times New Roman"/>
          <w:sz w:val="24"/>
          <w:szCs w:val="24"/>
        </w:rPr>
        <w:t xml:space="preserve"> je </w:t>
      </w:r>
      <w:proofErr w:type="spellStart"/>
      <w:r w:rsidR="00427856" w:rsidRPr="008E405A">
        <w:rPr>
          <w:rFonts w:ascii="Times New Roman" w:hAnsi="Times New Roman"/>
          <w:sz w:val="24"/>
          <w:szCs w:val="24"/>
        </w:rPr>
        <w:t>isporučio</w:t>
      </w:r>
      <w:proofErr w:type="spellEnd"/>
      <w:r w:rsidR="00427856" w:rsidRPr="008E405A">
        <w:rPr>
          <w:rFonts w:ascii="Times New Roman" w:hAnsi="Times New Roman"/>
          <w:sz w:val="24"/>
          <w:szCs w:val="24"/>
        </w:rPr>
        <w:t xml:space="preserve"> </w:t>
      </w:r>
      <w:proofErr w:type="spellStart"/>
      <w:r w:rsidR="00427856" w:rsidRPr="008E405A">
        <w:rPr>
          <w:rFonts w:ascii="Times New Roman" w:hAnsi="Times New Roman"/>
          <w:sz w:val="24"/>
          <w:szCs w:val="24"/>
        </w:rPr>
        <w:t>na</w:t>
      </w:r>
      <w:proofErr w:type="spellEnd"/>
      <w:r w:rsidR="00427856" w:rsidRPr="008E405A">
        <w:rPr>
          <w:rFonts w:ascii="Times New Roman" w:hAnsi="Times New Roman"/>
          <w:sz w:val="24"/>
          <w:szCs w:val="24"/>
        </w:rPr>
        <w:t xml:space="preserve"> </w:t>
      </w:r>
      <w:proofErr w:type="spellStart"/>
      <w:r w:rsidR="00427856" w:rsidRPr="008E405A">
        <w:rPr>
          <w:rFonts w:ascii="Times New Roman" w:hAnsi="Times New Roman"/>
          <w:sz w:val="24"/>
          <w:szCs w:val="24"/>
        </w:rPr>
        <w:t>tržišt</w:t>
      </w:r>
      <w:r w:rsidR="00427856" w:rsidRPr="009C7545">
        <w:rPr>
          <w:rFonts w:ascii="Times New Roman" w:hAnsi="Times New Roman"/>
          <w:sz w:val="24"/>
          <w:szCs w:val="24"/>
        </w:rPr>
        <w:t>e</w:t>
      </w:r>
      <w:proofErr w:type="spellEnd"/>
      <w:r w:rsidR="00401F21" w:rsidRPr="009C7545">
        <w:rPr>
          <w:rFonts w:ascii="Times New Roman" w:hAnsi="Times New Roman"/>
          <w:sz w:val="24"/>
          <w:szCs w:val="24"/>
        </w:rPr>
        <w:t xml:space="preserve"> </w:t>
      </w:r>
      <w:r w:rsidR="00427856" w:rsidRPr="009E7BC6">
        <w:rPr>
          <w:rFonts w:ascii="Times New Roman" w:hAnsi="Times New Roman"/>
          <w:sz w:val="24"/>
          <w:szCs w:val="24"/>
        </w:rPr>
        <w:t xml:space="preserve">i za </w:t>
      </w:r>
      <w:proofErr w:type="spellStart"/>
      <w:r w:rsidR="00427856" w:rsidRPr="009E7BC6">
        <w:rPr>
          <w:rFonts w:ascii="Times New Roman" w:hAnsi="Times New Roman"/>
          <w:sz w:val="24"/>
          <w:szCs w:val="24"/>
        </w:rPr>
        <w:t>koje</w:t>
      </w:r>
      <w:proofErr w:type="spellEnd"/>
      <w:r w:rsidR="00427856" w:rsidRPr="009E7BC6">
        <w:rPr>
          <w:rFonts w:ascii="Times New Roman" w:hAnsi="Times New Roman"/>
          <w:sz w:val="24"/>
          <w:szCs w:val="24"/>
        </w:rPr>
        <w:t xml:space="preserve"> je </w:t>
      </w:r>
      <w:proofErr w:type="spellStart"/>
      <w:r w:rsidR="00427856" w:rsidRPr="009E7BC6">
        <w:rPr>
          <w:rFonts w:ascii="Times New Roman" w:hAnsi="Times New Roman"/>
          <w:sz w:val="24"/>
          <w:szCs w:val="24"/>
        </w:rPr>
        <w:t>podnosilac</w:t>
      </w:r>
      <w:proofErr w:type="spellEnd"/>
      <w:r w:rsidR="00427856" w:rsidRPr="009E7BC6">
        <w:rPr>
          <w:rFonts w:ascii="Times New Roman" w:hAnsi="Times New Roman"/>
          <w:sz w:val="24"/>
          <w:szCs w:val="24"/>
        </w:rPr>
        <w:t xml:space="preserve"> </w:t>
      </w:r>
      <w:proofErr w:type="spellStart"/>
      <w:r w:rsidR="00427856" w:rsidRPr="009E7BC6">
        <w:rPr>
          <w:rFonts w:ascii="Times New Roman" w:hAnsi="Times New Roman"/>
          <w:sz w:val="24"/>
          <w:szCs w:val="24"/>
        </w:rPr>
        <w:t>prigovora</w:t>
      </w:r>
      <w:proofErr w:type="spellEnd"/>
      <w:r w:rsidR="00427856" w:rsidRPr="009E7BC6">
        <w:rPr>
          <w:rFonts w:ascii="Times New Roman" w:hAnsi="Times New Roman"/>
          <w:sz w:val="24"/>
          <w:szCs w:val="24"/>
        </w:rPr>
        <w:t xml:space="preserve"> </w:t>
      </w:r>
      <w:proofErr w:type="spellStart"/>
      <w:r w:rsidR="00427856" w:rsidRPr="009E7BC6">
        <w:rPr>
          <w:rFonts w:ascii="Times New Roman" w:hAnsi="Times New Roman"/>
          <w:sz w:val="24"/>
          <w:szCs w:val="24"/>
        </w:rPr>
        <w:t>naveo</w:t>
      </w:r>
      <w:proofErr w:type="spellEnd"/>
      <w:r w:rsidR="00427856" w:rsidRPr="009E7BC6">
        <w:rPr>
          <w:rFonts w:ascii="Times New Roman" w:hAnsi="Times New Roman"/>
          <w:sz w:val="24"/>
          <w:szCs w:val="24"/>
        </w:rPr>
        <w:t xml:space="preserve"> da </w:t>
      </w:r>
      <w:proofErr w:type="spellStart"/>
      <w:r w:rsidR="00427856" w:rsidRPr="009E7BC6">
        <w:rPr>
          <w:rFonts w:ascii="Times New Roman" w:hAnsi="Times New Roman"/>
          <w:sz w:val="24"/>
          <w:szCs w:val="24"/>
        </w:rPr>
        <w:t>su</w:t>
      </w:r>
      <w:proofErr w:type="spellEnd"/>
      <w:r w:rsidR="00427856" w:rsidRPr="009E7BC6">
        <w:rPr>
          <w:rFonts w:ascii="Times New Roman" w:hAnsi="Times New Roman"/>
          <w:sz w:val="24"/>
          <w:szCs w:val="24"/>
        </w:rPr>
        <w:t xml:space="preserve"> </w:t>
      </w:r>
      <w:proofErr w:type="spellStart"/>
      <w:r w:rsidR="00427856" w:rsidRPr="009E7BC6">
        <w:rPr>
          <w:rFonts w:ascii="Times New Roman" w:hAnsi="Times New Roman"/>
          <w:sz w:val="24"/>
          <w:szCs w:val="24"/>
        </w:rPr>
        <w:t>opasni</w:t>
      </w:r>
      <w:proofErr w:type="spellEnd"/>
      <w:r w:rsidR="00CB323B" w:rsidRPr="009E7BC6">
        <w:rPr>
          <w:rFonts w:ascii="Times New Roman" w:hAnsi="Times New Roman"/>
          <w:sz w:val="24"/>
          <w:szCs w:val="24"/>
        </w:rPr>
        <w:t>,</w:t>
      </w:r>
      <w:r w:rsidR="00427856" w:rsidRPr="009E7BC6">
        <w:rPr>
          <w:rFonts w:ascii="Times New Roman" w:hAnsi="Times New Roman"/>
          <w:sz w:val="24"/>
          <w:szCs w:val="24"/>
        </w:rPr>
        <w:t xml:space="preserve"> </w:t>
      </w:r>
      <w:proofErr w:type="spellStart"/>
      <w:r w:rsidR="00427856" w:rsidRPr="009E7BC6">
        <w:rPr>
          <w:rFonts w:ascii="Times New Roman" w:hAnsi="Times New Roman"/>
          <w:sz w:val="24"/>
          <w:szCs w:val="24"/>
        </w:rPr>
        <w:t>ili</w:t>
      </w:r>
      <w:proofErr w:type="spellEnd"/>
      <w:r w:rsidR="00427856" w:rsidRPr="009E7BC6">
        <w:rPr>
          <w:rFonts w:ascii="Times New Roman" w:hAnsi="Times New Roman"/>
          <w:sz w:val="24"/>
          <w:szCs w:val="24"/>
        </w:rPr>
        <w:t xml:space="preserve"> </w:t>
      </w:r>
      <w:proofErr w:type="spellStart"/>
      <w:r w:rsidR="000B75CA" w:rsidRPr="00614429">
        <w:rPr>
          <w:rFonts w:ascii="Times New Roman" w:hAnsi="Times New Roman"/>
          <w:sz w:val="24"/>
          <w:szCs w:val="24"/>
        </w:rPr>
        <w:t>te</w:t>
      </w:r>
      <w:proofErr w:type="spellEnd"/>
      <w:r w:rsidR="000B75CA" w:rsidRPr="00614429">
        <w:rPr>
          <w:rFonts w:ascii="Times New Roman" w:hAnsi="Times New Roman"/>
          <w:sz w:val="24"/>
          <w:szCs w:val="24"/>
        </w:rPr>
        <w:t xml:space="preserve"> </w:t>
      </w:r>
      <w:proofErr w:type="spellStart"/>
      <w:r w:rsidR="00427856" w:rsidRPr="00614429">
        <w:rPr>
          <w:rFonts w:ascii="Times New Roman" w:hAnsi="Times New Roman"/>
          <w:sz w:val="24"/>
          <w:szCs w:val="24"/>
        </w:rPr>
        <w:t>prigovor</w:t>
      </w:r>
      <w:r w:rsidR="000B75CA" w:rsidRPr="00614429">
        <w:rPr>
          <w:rFonts w:ascii="Times New Roman" w:hAnsi="Times New Roman"/>
          <w:sz w:val="24"/>
          <w:szCs w:val="24"/>
        </w:rPr>
        <w:t>e</w:t>
      </w:r>
      <w:proofErr w:type="spellEnd"/>
      <w:r w:rsidR="000B75CA" w:rsidRPr="00614429">
        <w:rPr>
          <w:rFonts w:ascii="Times New Roman" w:hAnsi="Times New Roman"/>
          <w:sz w:val="24"/>
          <w:szCs w:val="24"/>
        </w:rPr>
        <w:t>,</w:t>
      </w:r>
      <w:r w:rsidR="00427856" w:rsidRPr="00614429">
        <w:rPr>
          <w:rFonts w:ascii="Times New Roman" w:hAnsi="Times New Roman"/>
          <w:sz w:val="24"/>
          <w:szCs w:val="24"/>
        </w:rPr>
        <w:t xml:space="preserve"> </w:t>
      </w:r>
      <w:proofErr w:type="spellStart"/>
      <w:r w:rsidR="000B75CA" w:rsidRPr="00614429">
        <w:rPr>
          <w:rFonts w:ascii="Times New Roman" w:hAnsi="Times New Roman"/>
          <w:sz w:val="24"/>
          <w:szCs w:val="24"/>
        </w:rPr>
        <w:t>kao</w:t>
      </w:r>
      <w:proofErr w:type="spellEnd"/>
      <w:r w:rsidR="000B75CA" w:rsidRPr="00614429">
        <w:rPr>
          <w:rFonts w:ascii="Times New Roman" w:hAnsi="Times New Roman"/>
          <w:sz w:val="24"/>
          <w:szCs w:val="24"/>
        </w:rPr>
        <w:t xml:space="preserve"> </w:t>
      </w:r>
      <w:r w:rsidR="00427856" w:rsidRPr="00614429">
        <w:rPr>
          <w:rFonts w:ascii="Times New Roman" w:hAnsi="Times New Roman"/>
          <w:sz w:val="24"/>
          <w:szCs w:val="24"/>
        </w:rPr>
        <w:t xml:space="preserve">i </w:t>
      </w:r>
      <w:proofErr w:type="spellStart"/>
      <w:r w:rsidR="00427856" w:rsidRPr="00614429">
        <w:rPr>
          <w:rFonts w:ascii="Times New Roman" w:hAnsi="Times New Roman"/>
          <w:sz w:val="24"/>
          <w:szCs w:val="24"/>
        </w:rPr>
        <w:t>opoziv</w:t>
      </w:r>
      <w:r w:rsidR="000B75CA" w:rsidRPr="00614429">
        <w:rPr>
          <w:rFonts w:ascii="Times New Roman" w:hAnsi="Times New Roman"/>
          <w:sz w:val="24"/>
          <w:szCs w:val="24"/>
        </w:rPr>
        <w:t>e</w:t>
      </w:r>
      <w:proofErr w:type="spellEnd"/>
      <w:r w:rsidR="00427856" w:rsidRPr="00614429">
        <w:rPr>
          <w:rFonts w:ascii="Times New Roman" w:hAnsi="Times New Roman"/>
          <w:sz w:val="24"/>
          <w:szCs w:val="24"/>
        </w:rPr>
        <w:t xml:space="preserve"> </w:t>
      </w:r>
      <w:proofErr w:type="spellStart"/>
      <w:r w:rsidR="00427856" w:rsidRPr="00614429">
        <w:rPr>
          <w:rFonts w:ascii="Times New Roman" w:hAnsi="Times New Roman"/>
          <w:sz w:val="24"/>
          <w:szCs w:val="24"/>
        </w:rPr>
        <w:t>proizvoda</w:t>
      </w:r>
      <w:proofErr w:type="spellEnd"/>
      <w:r w:rsidR="00427856" w:rsidRPr="00614429">
        <w:rPr>
          <w:rFonts w:ascii="Times New Roman" w:hAnsi="Times New Roman"/>
          <w:sz w:val="24"/>
          <w:szCs w:val="24"/>
        </w:rPr>
        <w:t xml:space="preserve">, </w:t>
      </w:r>
      <w:r w:rsidR="000B75CA" w:rsidRPr="00614429">
        <w:rPr>
          <w:rFonts w:ascii="Times New Roman" w:hAnsi="Times New Roman"/>
          <w:sz w:val="24"/>
          <w:szCs w:val="24"/>
        </w:rPr>
        <w:t xml:space="preserve">i </w:t>
      </w:r>
      <w:proofErr w:type="spellStart"/>
      <w:r w:rsidR="000B75CA" w:rsidRPr="00614429">
        <w:rPr>
          <w:rFonts w:ascii="Times New Roman" w:hAnsi="Times New Roman"/>
          <w:sz w:val="24"/>
          <w:szCs w:val="24"/>
        </w:rPr>
        <w:t>sve</w:t>
      </w:r>
      <w:proofErr w:type="spellEnd"/>
      <w:r w:rsidR="000B75CA" w:rsidRPr="00614429">
        <w:rPr>
          <w:rFonts w:ascii="Times New Roman" w:hAnsi="Times New Roman"/>
          <w:sz w:val="24"/>
          <w:szCs w:val="24"/>
        </w:rPr>
        <w:t xml:space="preserve"> </w:t>
      </w:r>
      <w:proofErr w:type="spellStart"/>
      <w:r w:rsidR="00427856" w:rsidRPr="00614429">
        <w:rPr>
          <w:rFonts w:ascii="Times New Roman" w:hAnsi="Times New Roman"/>
          <w:sz w:val="24"/>
          <w:szCs w:val="24"/>
        </w:rPr>
        <w:t>korektivn</w:t>
      </w:r>
      <w:r w:rsidR="000B75CA" w:rsidRPr="00614429">
        <w:rPr>
          <w:rFonts w:ascii="Times New Roman" w:hAnsi="Times New Roman"/>
          <w:sz w:val="24"/>
          <w:szCs w:val="24"/>
        </w:rPr>
        <w:t>e</w:t>
      </w:r>
      <w:proofErr w:type="spellEnd"/>
      <w:r w:rsidR="00427856" w:rsidRPr="00614429">
        <w:rPr>
          <w:rFonts w:ascii="Times New Roman" w:hAnsi="Times New Roman"/>
          <w:sz w:val="24"/>
          <w:szCs w:val="24"/>
        </w:rPr>
        <w:t xml:space="preserve"> </w:t>
      </w:r>
      <w:proofErr w:type="spellStart"/>
      <w:r w:rsidR="00427856" w:rsidRPr="00614429">
        <w:rPr>
          <w:rFonts w:ascii="Times New Roman" w:hAnsi="Times New Roman"/>
          <w:sz w:val="24"/>
          <w:szCs w:val="24"/>
        </w:rPr>
        <w:t>mjer</w:t>
      </w:r>
      <w:r w:rsidR="000B75CA" w:rsidRPr="00614429">
        <w:rPr>
          <w:rFonts w:ascii="Times New Roman" w:hAnsi="Times New Roman"/>
          <w:sz w:val="24"/>
          <w:szCs w:val="24"/>
        </w:rPr>
        <w:t>e</w:t>
      </w:r>
      <w:proofErr w:type="spellEnd"/>
      <w:r w:rsidR="00427856" w:rsidRPr="00614429">
        <w:rPr>
          <w:rFonts w:ascii="Times New Roman" w:hAnsi="Times New Roman"/>
          <w:sz w:val="24"/>
          <w:szCs w:val="24"/>
        </w:rPr>
        <w:t xml:space="preserve"> </w:t>
      </w:r>
      <w:proofErr w:type="spellStart"/>
      <w:r w:rsidR="00427856" w:rsidRPr="00614429">
        <w:rPr>
          <w:rFonts w:ascii="Times New Roman" w:hAnsi="Times New Roman"/>
          <w:sz w:val="24"/>
          <w:szCs w:val="24"/>
        </w:rPr>
        <w:t>preduzet</w:t>
      </w:r>
      <w:r w:rsidR="000B75CA" w:rsidRPr="00614429">
        <w:rPr>
          <w:rFonts w:ascii="Times New Roman" w:hAnsi="Times New Roman"/>
          <w:sz w:val="24"/>
          <w:szCs w:val="24"/>
        </w:rPr>
        <w:t>e</w:t>
      </w:r>
      <w:proofErr w:type="spellEnd"/>
      <w:r w:rsidR="00427856" w:rsidRPr="00614429">
        <w:rPr>
          <w:rFonts w:ascii="Times New Roman" w:hAnsi="Times New Roman"/>
          <w:sz w:val="24"/>
          <w:szCs w:val="24"/>
        </w:rPr>
        <w:t xml:space="preserve"> </w:t>
      </w:r>
      <w:proofErr w:type="spellStart"/>
      <w:r w:rsidR="00427856" w:rsidRPr="00614429">
        <w:rPr>
          <w:rFonts w:ascii="Times New Roman" w:hAnsi="Times New Roman"/>
          <w:sz w:val="24"/>
          <w:szCs w:val="24"/>
        </w:rPr>
        <w:t>radi</w:t>
      </w:r>
      <w:proofErr w:type="spellEnd"/>
      <w:r w:rsidR="00427856" w:rsidRPr="00614429">
        <w:rPr>
          <w:rFonts w:ascii="Times New Roman" w:hAnsi="Times New Roman"/>
          <w:sz w:val="24"/>
          <w:szCs w:val="24"/>
        </w:rPr>
        <w:t xml:space="preserve"> </w:t>
      </w:r>
      <w:proofErr w:type="spellStart"/>
      <w:r w:rsidR="00427856" w:rsidRPr="00614429">
        <w:rPr>
          <w:rFonts w:ascii="Times New Roman" w:hAnsi="Times New Roman"/>
          <w:sz w:val="24"/>
          <w:szCs w:val="24"/>
        </w:rPr>
        <w:t>postizanja</w:t>
      </w:r>
      <w:proofErr w:type="spellEnd"/>
      <w:r w:rsidR="00427856" w:rsidRPr="00614429">
        <w:rPr>
          <w:rFonts w:ascii="Times New Roman" w:hAnsi="Times New Roman"/>
          <w:sz w:val="24"/>
          <w:szCs w:val="24"/>
        </w:rPr>
        <w:t xml:space="preserve"> </w:t>
      </w:r>
      <w:proofErr w:type="spellStart"/>
      <w:r w:rsidR="00427856" w:rsidRPr="00614429">
        <w:rPr>
          <w:rFonts w:ascii="Times New Roman" w:hAnsi="Times New Roman"/>
          <w:sz w:val="24"/>
          <w:szCs w:val="24"/>
        </w:rPr>
        <w:t>usaglašenosti</w:t>
      </w:r>
      <w:proofErr w:type="spellEnd"/>
      <w:r w:rsidR="00427856" w:rsidRPr="00614429">
        <w:rPr>
          <w:rFonts w:ascii="Times New Roman" w:hAnsi="Times New Roman"/>
          <w:sz w:val="24"/>
          <w:szCs w:val="24"/>
        </w:rPr>
        <w:t xml:space="preserve"> </w:t>
      </w:r>
      <w:proofErr w:type="spellStart"/>
      <w:r w:rsidR="00427856" w:rsidRPr="00614429">
        <w:rPr>
          <w:rFonts w:ascii="Times New Roman" w:hAnsi="Times New Roman"/>
          <w:sz w:val="24"/>
          <w:szCs w:val="24"/>
        </w:rPr>
        <w:t>proizvoda</w:t>
      </w:r>
      <w:proofErr w:type="spellEnd"/>
      <w:r w:rsidR="00427856" w:rsidRPr="00614429">
        <w:rPr>
          <w:rFonts w:ascii="Times New Roman" w:hAnsi="Times New Roman"/>
          <w:sz w:val="24"/>
          <w:szCs w:val="24"/>
        </w:rPr>
        <w:t xml:space="preserve"> </w:t>
      </w:r>
      <w:r w:rsidR="000B75CA" w:rsidRPr="00614429">
        <w:rPr>
          <w:rFonts w:ascii="Times New Roman" w:hAnsi="Times New Roman"/>
          <w:sz w:val="24"/>
          <w:szCs w:val="24"/>
        </w:rPr>
        <w:t xml:space="preserve">ne </w:t>
      </w:r>
      <w:proofErr w:type="spellStart"/>
      <w:r w:rsidR="000B75CA" w:rsidRPr="00614429">
        <w:rPr>
          <w:rFonts w:ascii="Times New Roman" w:hAnsi="Times New Roman"/>
          <w:sz w:val="24"/>
          <w:szCs w:val="24"/>
        </w:rPr>
        <w:t>vodi</w:t>
      </w:r>
      <w:proofErr w:type="spellEnd"/>
      <w:r w:rsidR="000B75CA" w:rsidRPr="00614429">
        <w:rPr>
          <w:rFonts w:ascii="Times New Roman" w:hAnsi="Times New Roman"/>
          <w:sz w:val="24"/>
          <w:szCs w:val="24"/>
        </w:rPr>
        <w:t xml:space="preserve"> u </w:t>
      </w:r>
      <w:proofErr w:type="spellStart"/>
      <w:r w:rsidR="000B75CA" w:rsidRPr="00614429">
        <w:rPr>
          <w:rFonts w:ascii="Times New Roman" w:hAnsi="Times New Roman"/>
          <w:sz w:val="24"/>
          <w:szCs w:val="24"/>
        </w:rPr>
        <w:t>evidenciji</w:t>
      </w:r>
      <w:proofErr w:type="spellEnd"/>
      <w:r w:rsidR="008E405A">
        <w:rPr>
          <w:rFonts w:ascii="Times New Roman" w:hAnsi="Times New Roman"/>
          <w:sz w:val="24"/>
          <w:szCs w:val="24"/>
        </w:rPr>
        <w:t xml:space="preserve"> </w:t>
      </w:r>
      <w:proofErr w:type="spellStart"/>
      <w:r w:rsidR="008E405A" w:rsidRPr="00647D53">
        <w:rPr>
          <w:rFonts w:ascii="Times New Roman" w:hAnsi="Times New Roman"/>
          <w:sz w:val="24"/>
          <w:szCs w:val="24"/>
        </w:rPr>
        <w:t>iz</w:t>
      </w:r>
      <w:proofErr w:type="spellEnd"/>
      <w:r w:rsidR="008E405A" w:rsidRPr="00647D53">
        <w:rPr>
          <w:rFonts w:ascii="Times New Roman" w:hAnsi="Times New Roman"/>
          <w:sz w:val="24"/>
          <w:szCs w:val="24"/>
        </w:rPr>
        <w:t xml:space="preserve"> </w:t>
      </w:r>
      <w:proofErr w:type="spellStart"/>
      <w:r w:rsidR="008E405A" w:rsidRPr="00647D53">
        <w:rPr>
          <w:rFonts w:ascii="Times New Roman" w:hAnsi="Times New Roman"/>
          <w:sz w:val="24"/>
          <w:szCs w:val="24"/>
        </w:rPr>
        <w:t>člana</w:t>
      </w:r>
      <w:proofErr w:type="spellEnd"/>
      <w:r w:rsidR="008E405A" w:rsidRPr="00647D53">
        <w:rPr>
          <w:rFonts w:ascii="Times New Roman" w:hAnsi="Times New Roman"/>
          <w:sz w:val="24"/>
          <w:szCs w:val="24"/>
        </w:rPr>
        <w:t xml:space="preserve"> 14 </w:t>
      </w:r>
      <w:proofErr w:type="spellStart"/>
      <w:r w:rsidR="008E405A" w:rsidRPr="00647D53">
        <w:rPr>
          <w:rFonts w:ascii="Times New Roman" w:hAnsi="Times New Roman"/>
          <w:sz w:val="24"/>
          <w:szCs w:val="24"/>
        </w:rPr>
        <w:t>stav</w:t>
      </w:r>
      <w:proofErr w:type="spellEnd"/>
      <w:r w:rsidR="008E405A" w:rsidRPr="00647D53">
        <w:rPr>
          <w:rFonts w:ascii="Times New Roman" w:hAnsi="Times New Roman"/>
          <w:sz w:val="24"/>
          <w:szCs w:val="24"/>
        </w:rPr>
        <w:t xml:space="preserve"> 4 </w:t>
      </w:r>
      <w:proofErr w:type="spellStart"/>
      <w:r w:rsidR="008E405A" w:rsidRPr="00647D53">
        <w:rPr>
          <w:rFonts w:ascii="Times New Roman" w:hAnsi="Times New Roman"/>
          <w:sz w:val="24"/>
          <w:szCs w:val="24"/>
        </w:rPr>
        <w:t>ovog</w:t>
      </w:r>
      <w:proofErr w:type="spellEnd"/>
      <w:r w:rsidR="008E405A" w:rsidRPr="00647D53">
        <w:rPr>
          <w:rFonts w:ascii="Times New Roman" w:hAnsi="Times New Roman"/>
          <w:sz w:val="24"/>
          <w:szCs w:val="24"/>
        </w:rPr>
        <w:t xml:space="preserve"> </w:t>
      </w:r>
      <w:proofErr w:type="spellStart"/>
      <w:r w:rsidR="008E405A" w:rsidRPr="00647D53">
        <w:rPr>
          <w:rFonts w:ascii="Times New Roman" w:hAnsi="Times New Roman"/>
          <w:sz w:val="24"/>
          <w:szCs w:val="24"/>
        </w:rPr>
        <w:t>zakona</w:t>
      </w:r>
      <w:proofErr w:type="spellEnd"/>
      <w:r w:rsidR="00936B06">
        <w:rPr>
          <w:rFonts w:ascii="Times New Roman" w:hAnsi="Times New Roman"/>
          <w:sz w:val="24"/>
          <w:szCs w:val="24"/>
        </w:rPr>
        <w:t xml:space="preserve"> </w:t>
      </w:r>
      <w:r w:rsidR="00427856" w:rsidRPr="00992011">
        <w:rPr>
          <w:rFonts w:ascii="Times New Roman" w:hAnsi="Times New Roman"/>
          <w:sz w:val="24"/>
          <w:szCs w:val="24"/>
        </w:rPr>
        <w:t>(</w:t>
      </w:r>
      <w:proofErr w:type="spellStart"/>
      <w:r w:rsidR="00427856" w:rsidRPr="00992011">
        <w:rPr>
          <w:rFonts w:ascii="Times New Roman" w:hAnsi="Times New Roman"/>
          <w:sz w:val="24"/>
          <w:szCs w:val="24"/>
        </w:rPr>
        <w:t>član</w:t>
      </w:r>
      <w:proofErr w:type="spellEnd"/>
      <w:r w:rsidR="00427856" w:rsidRPr="00992011">
        <w:rPr>
          <w:rFonts w:ascii="Times New Roman" w:hAnsi="Times New Roman"/>
          <w:sz w:val="24"/>
          <w:szCs w:val="24"/>
        </w:rPr>
        <w:t xml:space="preserve"> 14 </w:t>
      </w:r>
      <w:proofErr w:type="spellStart"/>
      <w:r w:rsidR="00427856" w:rsidRPr="00992011">
        <w:rPr>
          <w:rFonts w:ascii="Times New Roman" w:hAnsi="Times New Roman"/>
          <w:sz w:val="24"/>
          <w:szCs w:val="24"/>
        </w:rPr>
        <w:t>stav</w:t>
      </w:r>
      <w:proofErr w:type="spellEnd"/>
      <w:r w:rsidR="00427856" w:rsidRPr="00992011">
        <w:rPr>
          <w:rFonts w:ascii="Times New Roman" w:hAnsi="Times New Roman"/>
          <w:sz w:val="24"/>
          <w:szCs w:val="24"/>
        </w:rPr>
        <w:t xml:space="preserve"> 4</w:t>
      </w:r>
      <w:r w:rsidR="00895D8C" w:rsidRPr="002D5A3A">
        <w:rPr>
          <w:rFonts w:ascii="Times New Roman" w:hAnsi="Times New Roman"/>
          <w:sz w:val="24"/>
          <w:szCs w:val="24"/>
        </w:rPr>
        <w:t xml:space="preserve"> </w:t>
      </w:r>
      <w:r w:rsidR="00427856" w:rsidRPr="00992011">
        <w:rPr>
          <w:rFonts w:ascii="Times New Roman" w:hAnsi="Times New Roman"/>
          <w:sz w:val="24"/>
          <w:szCs w:val="24"/>
        </w:rPr>
        <w:t xml:space="preserve">i </w:t>
      </w:r>
      <w:proofErr w:type="spellStart"/>
      <w:r w:rsidR="00427856" w:rsidRPr="00992011">
        <w:rPr>
          <w:rFonts w:ascii="Times New Roman" w:hAnsi="Times New Roman"/>
          <w:sz w:val="24"/>
          <w:szCs w:val="24"/>
        </w:rPr>
        <w:t>član</w:t>
      </w:r>
      <w:proofErr w:type="spellEnd"/>
      <w:r w:rsidR="00427856" w:rsidRPr="00992011">
        <w:rPr>
          <w:rFonts w:ascii="Times New Roman" w:hAnsi="Times New Roman"/>
          <w:sz w:val="24"/>
          <w:szCs w:val="24"/>
        </w:rPr>
        <w:t xml:space="preserve"> 19);</w:t>
      </w:r>
      <w:r w:rsidR="00427856" w:rsidRPr="00E47C77">
        <w:rPr>
          <w:rFonts w:ascii="Times New Roman" w:hAnsi="Times New Roman"/>
          <w:sz w:val="24"/>
          <w:szCs w:val="24"/>
        </w:rPr>
        <w:t xml:space="preserve"> </w:t>
      </w:r>
    </w:p>
    <w:p w14:paraId="027DBAD5" w14:textId="3DFEEEFE" w:rsidR="00241BFC" w:rsidRPr="00150323" w:rsidRDefault="003B3471" w:rsidP="0072068A">
      <w:pPr>
        <w:pStyle w:val="CommentText"/>
        <w:tabs>
          <w:tab w:val="left" w:pos="1350"/>
        </w:tabs>
        <w:spacing w:after="0"/>
        <w:ind w:firstLine="720"/>
        <w:jc w:val="both"/>
        <w:rPr>
          <w:rFonts w:ascii="Times New Roman" w:hAnsi="Times New Roman"/>
          <w:sz w:val="24"/>
          <w:szCs w:val="24"/>
          <w:lang w:val="sr-Latn-ME"/>
        </w:rPr>
      </w:pPr>
      <w:r>
        <w:rPr>
          <w:rFonts w:ascii="Times New Roman" w:hAnsi="Times New Roman"/>
          <w:sz w:val="24"/>
          <w:szCs w:val="24"/>
        </w:rPr>
        <w:t>14</w:t>
      </w:r>
      <w:r w:rsidR="00427856" w:rsidRPr="00E47C77">
        <w:rPr>
          <w:rFonts w:ascii="Times New Roman" w:hAnsi="Times New Roman"/>
          <w:sz w:val="24"/>
          <w:szCs w:val="24"/>
        </w:rPr>
        <w:t xml:space="preserve">) </w:t>
      </w:r>
      <w:r w:rsidR="00292967" w:rsidRPr="00E47C77">
        <w:rPr>
          <w:rFonts w:ascii="Times New Roman" w:hAnsi="Times New Roman"/>
          <w:sz w:val="24"/>
          <w:szCs w:val="24"/>
        </w:rPr>
        <w:t xml:space="preserve">u </w:t>
      </w:r>
      <w:proofErr w:type="spellStart"/>
      <w:r w:rsidR="00292967">
        <w:rPr>
          <w:rFonts w:ascii="Times New Roman" w:hAnsi="Times New Roman"/>
          <w:sz w:val="24"/>
          <w:szCs w:val="24"/>
        </w:rPr>
        <w:t>internoj</w:t>
      </w:r>
      <w:proofErr w:type="spellEnd"/>
      <w:r w:rsidR="007617F9">
        <w:rPr>
          <w:rFonts w:ascii="Times New Roman" w:hAnsi="Times New Roman"/>
          <w:sz w:val="24"/>
          <w:szCs w:val="24"/>
        </w:rPr>
        <w:t xml:space="preserve"> </w:t>
      </w:r>
      <w:proofErr w:type="spellStart"/>
      <w:r w:rsidR="007617F9">
        <w:rPr>
          <w:rFonts w:ascii="Times New Roman" w:hAnsi="Times New Roman"/>
          <w:sz w:val="24"/>
          <w:szCs w:val="24"/>
        </w:rPr>
        <w:t>evidenciji</w:t>
      </w:r>
      <w:proofErr w:type="spellEnd"/>
      <w:r w:rsidR="007617F9">
        <w:rPr>
          <w:rFonts w:ascii="Times New Roman" w:hAnsi="Times New Roman"/>
          <w:sz w:val="24"/>
          <w:szCs w:val="24"/>
        </w:rPr>
        <w:t xml:space="preserve"> </w:t>
      </w:r>
      <w:proofErr w:type="spellStart"/>
      <w:r w:rsidR="00427856" w:rsidRPr="007617F9">
        <w:rPr>
          <w:rFonts w:ascii="Times New Roman" w:hAnsi="Times New Roman"/>
          <w:sz w:val="24"/>
          <w:szCs w:val="24"/>
        </w:rPr>
        <w:t>prigovora</w:t>
      </w:r>
      <w:proofErr w:type="spellEnd"/>
      <w:r w:rsidR="00427856" w:rsidRPr="007617F9">
        <w:rPr>
          <w:rFonts w:ascii="Times New Roman" w:hAnsi="Times New Roman"/>
          <w:sz w:val="24"/>
          <w:szCs w:val="24"/>
        </w:rPr>
        <w:t xml:space="preserve">, </w:t>
      </w:r>
      <w:proofErr w:type="spellStart"/>
      <w:r w:rsidR="00427856" w:rsidRPr="00150323">
        <w:rPr>
          <w:rFonts w:ascii="Times New Roman" w:hAnsi="Times New Roman"/>
          <w:sz w:val="24"/>
          <w:szCs w:val="24"/>
        </w:rPr>
        <w:t>sačuva</w:t>
      </w:r>
      <w:proofErr w:type="spellEnd"/>
      <w:r w:rsidR="00427856" w:rsidRPr="00E47C77">
        <w:rPr>
          <w:rFonts w:ascii="Times New Roman" w:hAnsi="Times New Roman"/>
          <w:sz w:val="24"/>
          <w:szCs w:val="24"/>
        </w:rPr>
        <w:t xml:space="preserve"> i </w:t>
      </w:r>
      <w:proofErr w:type="spellStart"/>
      <w:r w:rsidR="00427856" w:rsidRPr="00E47C77">
        <w:rPr>
          <w:rFonts w:ascii="Times New Roman" w:hAnsi="Times New Roman"/>
          <w:sz w:val="24"/>
          <w:szCs w:val="24"/>
        </w:rPr>
        <w:t>druge</w:t>
      </w:r>
      <w:proofErr w:type="spellEnd"/>
      <w:r w:rsidR="00427856" w:rsidRPr="00E47C77">
        <w:rPr>
          <w:rFonts w:ascii="Times New Roman" w:hAnsi="Times New Roman"/>
          <w:sz w:val="24"/>
          <w:szCs w:val="24"/>
        </w:rPr>
        <w:t xml:space="preserve"> </w:t>
      </w:r>
      <w:proofErr w:type="spellStart"/>
      <w:r w:rsidR="00427856" w:rsidRPr="00E47C77">
        <w:rPr>
          <w:rFonts w:ascii="Times New Roman" w:hAnsi="Times New Roman"/>
          <w:sz w:val="24"/>
          <w:szCs w:val="24"/>
        </w:rPr>
        <w:t>podatke</w:t>
      </w:r>
      <w:proofErr w:type="spellEnd"/>
      <w:r w:rsidR="00427856" w:rsidRPr="00E47C77">
        <w:rPr>
          <w:rFonts w:ascii="Times New Roman" w:hAnsi="Times New Roman"/>
          <w:sz w:val="24"/>
          <w:szCs w:val="24"/>
        </w:rPr>
        <w:t xml:space="preserve"> </w:t>
      </w:r>
      <w:proofErr w:type="spellStart"/>
      <w:r w:rsidR="00427856" w:rsidRPr="00E47C77">
        <w:rPr>
          <w:rFonts w:ascii="Times New Roman" w:hAnsi="Times New Roman"/>
          <w:sz w:val="24"/>
          <w:szCs w:val="24"/>
        </w:rPr>
        <w:t>koji</w:t>
      </w:r>
      <w:proofErr w:type="spellEnd"/>
      <w:r w:rsidR="00427856" w:rsidRPr="00E47C77">
        <w:rPr>
          <w:rFonts w:ascii="Times New Roman" w:hAnsi="Times New Roman"/>
          <w:sz w:val="24"/>
          <w:szCs w:val="24"/>
        </w:rPr>
        <w:t xml:space="preserve"> </w:t>
      </w:r>
      <w:proofErr w:type="spellStart"/>
      <w:r w:rsidR="00427856" w:rsidRPr="00E47C77">
        <w:rPr>
          <w:rFonts w:ascii="Times New Roman" w:hAnsi="Times New Roman"/>
          <w:sz w:val="24"/>
          <w:szCs w:val="24"/>
        </w:rPr>
        <w:t>nijesu</w:t>
      </w:r>
      <w:proofErr w:type="spellEnd"/>
      <w:r w:rsidR="00427856" w:rsidRPr="00E47C77">
        <w:rPr>
          <w:rFonts w:ascii="Times New Roman" w:hAnsi="Times New Roman"/>
          <w:sz w:val="24"/>
          <w:szCs w:val="24"/>
        </w:rPr>
        <w:t xml:space="preserve"> </w:t>
      </w:r>
      <w:proofErr w:type="spellStart"/>
      <w:r w:rsidR="00427856" w:rsidRPr="00E47C77">
        <w:rPr>
          <w:rFonts w:ascii="Times New Roman" w:hAnsi="Times New Roman"/>
          <w:sz w:val="24"/>
          <w:szCs w:val="24"/>
        </w:rPr>
        <w:t>neophodni</w:t>
      </w:r>
      <w:proofErr w:type="spellEnd"/>
      <w:r w:rsidR="00427856" w:rsidRPr="00E47C77">
        <w:rPr>
          <w:rFonts w:ascii="Times New Roman" w:hAnsi="Times New Roman"/>
          <w:sz w:val="24"/>
          <w:szCs w:val="24"/>
        </w:rPr>
        <w:t xml:space="preserve"> za </w:t>
      </w:r>
      <w:proofErr w:type="spellStart"/>
      <w:r w:rsidR="00427856" w:rsidRPr="00E47C77">
        <w:rPr>
          <w:rFonts w:ascii="Times New Roman" w:hAnsi="Times New Roman"/>
          <w:sz w:val="24"/>
          <w:szCs w:val="24"/>
        </w:rPr>
        <w:t>ispitivanje</w:t>
      </w:r>
      <w:proofErr w:type="spellEnd"/>
      <w:r w:rsidR="00427856" w:rsidRPr="00E47C77">
        <w:rPr>
          <w:rFonts w:ascii="Times New Roman" w:hAnsi="Times New Roman"/>
          <w:sz w:val="24"/>
          <w:szCs w:val="24"/>
        </w:rPr>
        <w:t xml:space="preserve"> </w:t>
      </w:r>
      <w:proofErr w:type="spellStart"/>
      <w:r w:rsidR="00427856" w:rsidRPr="00E47C77">
        <w:rPr>
          <w:rFonts w:ascii="Times New Roman" w:hAnsi="Times New Roman"/>
          <w:sz w:val="24"/>
          <w:szCs w:val="24"/>
        </w:rPr>
        <w:t>prigovor</w:t>
      </w:r>
      <w:proofErr w:type="spellEnd"/>
      <w:r w:rsidR="00427856" w:rsidRPr="00E47C77">
        <w:rPr>
          <w:rFonts w:ascii="Times New Roman" w:hAnsi="Times New Roman"/>
          <w:sz w:val="24"/>
          <w:szCs w:val="24"/>
        </w:rPr>
        <w:t xml:space="preserve"> </w:t>
      </w:r>
      <w:proofErr w:type="spellStart"/>
      <w:r w:rsidR="00675C2D" w:rsidRPr="00E47C77">
        <w:rPr>
          <w:rFonts w:ascii="Times New Roman" w:hAnsi="Times New Roman"/>
          <w:sz w:val="24"/>
          <w:szCs w:val="24"/>
        </w:rPr>
        <w:t>ili</w:t>
      </w:r>
      <w:proofErr w:type="spellEnd"/>
      <w:r w:rsidR="00675C2D" w:rsidRPr="00E47C77">
        <w:rPr>
          <w:rFonts w:ascii="Times New Roman" w:hAnsi="Times New Roman"/>
          <w:sz w:val="24"/>
          <w:szCs w:val="24"/>
        </w:rPr>
        <w:t xml:space="preserve"> </w:t>
      </w:r>
      <w:proofErr w:type="spellStart"/>
      <w:r w:rsidR="00675C2D" w:rsidRPr="00E47C77">
        <w:rPr>
          <w:rFonts w:ascii="Times New Roman" w:hAnsi="Times New Roman"/>
          <w:sz w:val="24"/>
          <w:szCs w:val="24"/>
        </w:rPr>
        <w:t>podatke</w:t>
      </w:r>
      <w:proofErr w:type="spellEnd"/>
      <w:r w:rsidR="00427856" w:rsidRPr="00E47C77">
        <w:rPr>
          <w:rFonts w:ascii="Times New Roman" w:hAnsi="Times New Roman"/>
          <w:sz w:val="24"/>
          <w:szCs w:val="24"/>
        </w:rPr>
        <w:t xml:space="preserve"> </w:t>
      </w:r>
      <w:proofErr w:type="spellStart"/>
      <w:r w:rsidR="00427856" w:rsidRPr="00E47C77">
        <w:rPr>
          <w:rFonts w:ascii="Times New Roman" w:hAnsi="Times New Roman"/>
          <w:sz w:val="24"/>
          <w:szCs w:val="24"/>
        </w:rPr>
        <w:t>čuva</w:t>
      </w:r>
      <w:proofErr w:type="spellEnd"/>
      <w:r w:rsidR="00427856" w:rsidRPr="00E47C77">
        <w:rPr>
          <w:rFonts w:ascii="Times New Roman" w:hAnsi="Times New Roman"/>
          <w:sz w:val="24"/>
          <w:szCs w:val="24"/>
        </w:rPr>
        <w:t xml:space="preserve"> </w:t>
      </w:r>
      <w:proofErr w:type="spellStart"/>
      <w:r w:rsidR="00675C2D" w:rsidRPr="00E47C77">
        <w:rPr>
          <w:rFonts w:ascii="Times New Roman" w:hAnsi="Times New Roman"/>
          <w:sz w:val="24"/>
          <w:szCs w:val="24"/>
        </w:rPr>
        <w:t>duže</w:t>
      </w:r>
      <w:proofErr w:type="spellEnd"/>
      <w:r w:rsidR="00675C2D" w:rsidRPr="00E47C77">
        <w:rPr>
          <w:rFonts w:ascii="Times New Roman" w:hAnsi="Times New Roman"/>
          <w:sz w:val="24"/>
          <w:szCs w:val="24"/>
        </w:rPr>
        <w:t xml:space="preserve"> </w:t>
      </w:r>
      <w:proofErr w:type="spellStart"/>
      <w:r w:rsidR="00675C2D" w:rsidRPr="00E47C77">
        <w:rPr>
          <w:rFonts w:ascii="Times New Roman" w:hAnsi="Times New Roman"/>
          <w:sz w:val="24"/>
          <w:szCs w:val="24"/>
        </w:rPr>
        <w:t>nego</w:t>
      </w:r>
      <w:proofErr w:type="spellEnd"/>
      <w:r w:rsidR="00675C2D" w:rsidRPr="00E47C77">
        <w:rPr>
          <w:rFonts w:ascii="Times New Roman" w:hAnsi="Times New Roman"/>
          <w:sz w:val="24"/>
          <w:szCs w:val="24"/>
        </w:rPr>
        <w:t xml:space="preserve"> </w:t>
      </w:r>
      <w:proofErr w:type="spellStart"/>
      <w:r w:rsidR="00675C2D" w:rsidRPr="00E47C77">
        <w:rPr>
          <w:rFonts w:ascii="Times New Roman" w:hAnsi="Times New Roman"/>
          <w:sz w:val="24"/>
          <w:szCs w:val="24"/>
        </w:rPr>
        <w:t>što</w:t>
      </w:r>
      <w:proofErr w:type="spellEnd"/>
      <w:r w:rsidR="00675C2D" w:rsidRPr="00E47C77">
        <w:rPr>
          <w:rFonts w:ascii="Times New Roman" w:hAnsi="Times New Roman"/>
          <w:sz w:val="24"/>
          <w:szCs w:val="24"/>
        </w:rPr>
        <w:t xml:space="preserve"> je </w:t>
      </w:r>
      <w:proofErr w:type="spellStart"/>
      <w:r w:rsidR="00675C2D" w:rsidRPr="00E47C77">
        <w:rPr>
          <w:rFonts w:ascii="Times New Roman" w:hAnsi="Times New Roman"/>
          <w:sz w:val="24"/>
          <w:szCs w:val="24"/>
        </w:rPr>
        <w:t>potrebno</w:t>
      </w:r>
      <w:proofErr w:type="spellEnd"/>
      <w:r w:rsidR="00427856" w:rsidRPr="00E47C77">
        <w:rPr>
          <w:rFonts w:ascii="Times New Roman" w:hAnsi="Times New Roman"/>
          <w:sz w:val="24"/>
          <w:szCs w:val="24"/>
        </w:rPr>
        <w:t xml:space="preserve"> za </w:t>
      </w:r>
      <w:proofErr w:type="spellStart"/>
      <w:r w:rsidR="00427856" w:rsidRPr="00E47C77">
        <w:rPr>
          <w:rFonts w:ascii="Times New Roman" w:hAnsi="Times New Roman"/>
          <w:sz w:val="24"/>
          <w:szCs w:val="24"/>
        </w:rPr>
        <w:t>ispitivanje</w:t>
      </w:r>
      <w:proofErr w:type="spellEnd"/>
      <w:r w:rsidR="00427856" w:rsidRPr="00E47C77">
        <w:rPr>
          <w:rFonts w:ascii="Times New Roman" w:hAnsi="Times New Roman"/>
          <w:sz w:val="24"/>
          <w:szCs w:val="24"/>
        </w:rPr>
        <w:t xml:space="preserve"> </w:t>
      </w:r>
      <w:proofErr w:type="spellStart"/>
      <w:r w:rsidR="00427856" w:rsidRPr="00E47C77">
        <w:rPr>
          <w:rFonts w:ascii="Times New Roman" w:hAnsi="Times New Roman"/>
          <w:sz w:val="24"/>
          <w:szCs w:val="24"/>
        </w:rPr>
        <w:t>prigovora</w:t>
      </w:r>
      <w:proofErr w:type="spellEnd"/>
      <w:r w:rsidR="00427856" w:rsidRPr="00E47C77">
        <w:rPr>
          <w:rFonts w:ascii="Times New Roman" w:hAnsi="Times New Roman"/>
          <w:sz w:val="24"/>
          <w:szCs w:val="24"/>
        </w:rPr>
        <w:t xml:space="preserve">, </w:t>
      </w:r>
      <w:proofErr w:type="spellStart"/>
      <w:r w:rsidR="00427856" w:rsidRPr="00E47C77">
        <w:rPr>
          <w:rFonts w:ascii="Times New Roman" w:hAnsi="Times New Roman"/>
          <w:sz w:val="24"/>
          <w:szCs w:val="24"/>
        </w:rPr>
        <w:t>ili</w:t>
      </w:r>
      <w:proofErr w:type="spellEnd"/>
      <w:r w:rsidR="00427856" w:rsidRPr="00E47C77">
        <w:rPr>
          <w:rFonts w:ascii="Times New Roman" w:hAnsi="Times New Roman"/>
          <w:sz w:val="24"/>
          <w:szCs w:val="24"/>
        </w:rPr>
        <w:t xml:space="preserve"> </w:t>
      </w:r>
      <w:proofErr w:type="spellStart"/>
      <w:r w:rsidR="00427856" w:rsidRPr="00E47C77">
        <w:rPr>
          <w:rFonts w:ascii="Times New Roman" w:hAnsi="Times New Roman"/>
          <w:sz w:val="24"/>
          <w:szCs w:val="24"/>
        </w:rPr>
        <w:t>duže</w:t>
      </w:r>
      <w:proofErr w:type="spellEnd"/>
      <w:r w:rsidR="00427856" w:rsidRPr="00E47C77">
        <w:rPr>
          <w:rFonts w:ascii="Times New Roman" w:hAnsi="Times New Roman"/>
          <w:sz w:val="24"/>
          <w:szCs w:val="24"/>
        </w:rPr>
        <w:t xml:space="preserve"> od pet </w:t>
      </w:r>
      <w:proofErr w:type="spellStart"/>
      <w:r w:rsidR="00427856" w:rsidRPr="00E47C77">
        <w:rPr>
          <w:rFonts w:ascii="Times New Roman" w:hAnsi="Times New Roman"/>
          <w:sz w:val="24"/>
          <w:szCs w:val="24"/>
        </w:rPr>
        <w:t>godina</w:t>
      </w:r>
      <w:proofErr w:type="spellEnd"/>
      <w:r w:rsidR="00427856" w:rsidRPr="00E47C77">
        <w:rPr>
          <w:rFonts w:ascii="Times New Roman" w:hAnsi="Times New Roman"/>
          <w:sz w:val="24"/>
          <w:szCs w:val="24"/>
        </w:rPr>
        <w:t xml:space="preserve"> od dana </w:t>
      </w:r>
      <w:proofErr w:type="spellStart"/>
      <w:r w:rsidR="00427856" w:rsidRPr="00E47C77">
        <w:rPr>
          <w:rFonts w:ascii="Times New Roman" w:hAnsi="Times New Roman"/>
          <w:sz w:val="24"/>
          <w:szCs w:val="24"/>
        </w:rPr>
        <w:t>unošenja</w:t>
      </w:r>
      <w:proofErr w:type="spellEnd"/>
      <w:r w:rsidR="00427856" w:rsidRPr="00E47C77">
        <w:rPr>
          <w:rFonts w:ascii="Times New Roman" w:hAnsi="Times New Roman"/>
          <w:sz w:val="24"/>
          <w:szCs w:val="24"/>
        </w:rPr>
        <w:t xml:space="preserve"> </w:t>
      </w:r>
      <w:proofErr w:type="spellStart"/>
      <w:r w:rsidR="00427856" w:rsidRPr="00E47C77">
        <w:rPr>
          <w:rFonts w:ascii="Times New Roman" w:hAnsi="Times New Roman"/>
          <w:sz w:val="24"/>
          <w:szCs w:val="24"/>
        </w:rPr>
        <w:t>podataka</w:t>
      </w:r>
      <w:proofErr w:type="spellEnd"/>
      <w:r w:rsidR="00427856" w:rsidRPr="00E47C77">
        <w:rPr>
          <w:rFonts w:ascii="Times New Roman" w:hAnsi="Times New Roman"/>
          <w:sz w:val="24"/>
          <w:szCs w:val="24"/>
        </w:rPr>
        <w:t xml:space="preserve"> </w:t>
      </w:r>
      <w:r w:rsidR="00427856" w:rsidRPr="00E47C77">
        <w:rPr>
          <w:rFonts w:ascii="Times New Roman" w:hAnsi="Times New Roman"/>
          <w:sz w:val="24"/>
          <w:szCs w:val="24"/>
          <w:lang w:val="sr-Latn-RS"/>
        </w:rPr>
        <w:t xml:space="preserve">(član 14 stav 5 i </w:t>
      </w:r>
      <w:proofErr w:type="spellStart"/>
      <w:r w:rsidR="00427856" w:rsidRPr="00E47C77">
        <w:rPr>
          <w:rFonts w:ascii="Times New Roman" w:hAnsi="Times New Roman"/>
          <w:sz w:val="24"/>
          <w:szCs w:val="24"/>
        </w:rPr>
        <w:t>član</w:t>
      </w:r>
      <w:proofErr w:type="spellEnd"/>
      <w:r w:rsidR="00427856" w:rsidRPr="00E47C77">
        <w:rPr>
          <w:rFonts w:ascii="Times New Roman" w:hAnsi="Times New Roman"/>
          <w:sz w:val="24"/>
          <w:szCs w:val="24"/>
        </w:rPr>
        <w:t xml:space="preserve"> 19</w:t>
      </w:r>
      <w:r w:rsidR="00427856" w:rsidRPr="00E47C77">
        <w:rPr>
          <w:rFonts w:ascii="Times New Roman" w:hAnsi="Times New Roman"/>
          <w:sz w:val="24"/>
          <w:szCs w:val="24"/>
          <w:lang w:val="sr-Latn-RS"/>
        </w:rPr>
        <w:t>)</w:t>
      </w:r>
      <w:r w:rsidR="00427856" w:rsidRPr="00E47C77">
        <w:rPr>
          <w:rFonts w:ascii="Times New Roman" w:hAnsi="Times New Roman"/>
          <w:sz w:val="24"/>
          <w:szCs w:val="24"/>
        </w:rPr>
        <w:t>;</w:t>
      </w:r>
      <w:r w:rsidR="009C7522" w:rsidRPr="00E47C77">
        <w:rPr>
          <w:rFonts w:ascii="Times New Roman" w:hAnsi="Times New Roman"/>
          <w:sz w:val="24"/>
          <w:szCs w:val="24"/>
        </w:rPr>
        <w:t xml:space="preserve"> </w:t>
      </w:r>
    </w:p>
    <w:p w14:paraId="1BAAFE7E" w14:textId="001CFCFA" w:rsidR="00AA62CD" w:rsidRPr="00E47C77" w:rsidRDefault="003B3471" w:rsidP="00635F99">
      <w:pPr>
        <w:spacing w:after="0" w:line="240" w:lineRule="auto"/>
        <w:ind w:firstLine="720"/>
        <w:jc w:val="both"/>
        <w:rPr>
          <w:rFonts w:ascii="Times New Roman" w:hAnsi="Times New Roman" w:cs="Times New Roman"/>
          <w:sz w:val="24"/>
          <w:szCs w:val="24"/>
        </w:rPr>
      </w:pPr>
      <w:r>
        <w:rPr>
          <w:rFonts w:ascii="Times New Roman" w:eastAsia="Calibri" w:hAnsi="Times New Roman" w:cs="Times New Roman"/>
          <w:kern w:val="0"/>
          <w:sz w:val="24"/>
          <w:szCs w:val="24"/>
          <w:lang w:val="sr-Latn-RS"/>
          <w14:ligatures w14:val="none"/>
        </w:rPr>
        <w:t>15</w:t>
      </w:r>
      <w:r w:rsidR="00174ABA" w:rsidRPr="00E47C77">
        <w:rPr>
          <w:rFonts w:ascii="Times New Roman" w:eastAsia="Calibri" w:hAnsi="Times New Roman" w:cs="Times New Roman"/>
          <w:kern w:val="0"/>
          <w:sz w:val="24"/>
          <w:szCs w:val="24"/>
          <w:lang w:val="sr-Latn-RS"/>
          <w14:ligatures w14:val="none"/>
        </w:rPr>
        <w:t xml:space="preserve">) na zahtjev nadležne inspekcije </w:t>
      </w:r>
      <w:r w:rsidR="00E160C9" w:rsidRPr="00E47C77">
        <w:rPr>
          <w:rFonts w:ascii="Times New Roman" w:eastAsia="Calibri" w:hAnsi="Times New Roman" w:cs="Times New Roman"/>
          <w:kern w:val="0"/>
          <w:sz w:val="24"/>
          <w:szCs w:val="24"/>
          <w:lang w:val="sr-Latn-RS"/>
          <w14:ligatures w14:val="none"/>
        </w:rPr>
        <w:t xml:space="preserve">ne dostavi </w:t>
      </w:r>
      <w:r w:rsidR="00174ABA" w:rsidRPr="00E47C77">
        <w:rPr>
          <w:rFonts w:ascii="Times New Roman" w:eastAsia="Calibri" w:hAnsi="Times New Roman" w:cs="Times New Roman"/>
          <w:kern w:val="0"/>
          <w:sz w:val="24"/>
          <w:szCs w:val="24"/>
          <w:lang w:val="sr-Latn-RS"/>
          <w14:ligatures w14:val="none"/>
        </w:rPr>
        <w:t>kopiju ovlašćenja</w:t>
      </w:r>
      <w:r w:rsidR="00A07354" w:rsidRPr="00E47C77">
        <w:rPr>
          <w:rFonts w:ascii="Times New Roman" w:eastAsia="Calibri" w:hAnsi="Times New Roman" w:cs="Times New Roman"/>
          <w:kern w:val="0"/>
          <w:sz w:val="24"/>
          <w:szCs w:val="24"/>
          <w:lang w:val="sr-Latn-RS"/>
          <w14:ligatures w14:val="none"/>
        </w:rPr>
        <w:t>,</w:t>
      </w:r>
      <w:r w:rsidR="00174ABA" w:rsidRPr="00E47C77">
        <w:rPr>
          <w:rFonts w:ascii="Times New Roman" w:eastAsia="Calibri" w:hAnsi="Times New Roman" w:cs="Times New Roman"/>
          <w:kern w:val="0"/>
          <w:sz w:val="24"/>
          <w:szCs w:val="24"/>
          <w:lang w:val="sr-Latn-RS"/>
          <w14:ligatures w14:val="none"/>
        </w:rPr>
        <w:t xml:space="preserve"> </w:t>
      </w:r>
      <w:r w:rsidR="00A07354" w:rsidRPr="00E47C77">
        <w:rPr>
          <w:rFonts w:ascii="Times New Roman" w:eastAsia="Calibri" w:hAnsi="Times New Roman" w:cs="Times New Roman"/>
          <w:kern w:val="0"/>
          <w:sz w:val="24"/>
          <w:szCs w:val="24"/>
          <w:lang w:val="sr-Latn-RS"/>
          <w14:ligatures w14:val="none"/>
        </w:rPr>
        <w:t xml:space="preserve">ili </w:t>
      </w:r>
      <w:r w:rsidR="006C437D" w:rsidRPr="00E47C77">
        <w:rPr>
          <w:rFonts w:ascii="Times New Roman" w:hAnsi="Times New Roman" w:cs="Times New Roman"/>
          <w:sz w:val="24"/>
          <w:szCs w:val="24"/>
        </w:rPr>
        <w:t xml:space="preserve">ne </w:t>
      </w:r>
      <w:r w:rsidR="008B4845" w:rsidRPr="00E47C77">
        <w:rPr>
          <w:rFonts w:ascii="Times New Roman" w:hAnsi="Times New Roman" w:cs="Times New Roman"/>
          <w:sz w:val="24"/>
          <w:szCs w:val="24"/>
        </w:rPr>
        <w:t xml:space="preserve">izvrši </w:t>
      </w:r>
      <w:r w:rsidR="008960C1" w:rsidRPr="00E47C77">
        <w:rPr>
          <w:rFonts w:ascii="Times New Roman" w:hAnsi="Times New Roman" w:cs="Times New Roman"/>
          <w:sz w:val="24"/>
          <w:szCs w:val="24"/>
        </w:rPr>
        <w:t xml:space="preserve">bilo koji zadatak </w:t>
      </w:r>
      <w:r w:rsidR="00DE6DF8" w:rsidRPr="00E47C77">
        <w:rPr>
          <w:rFonts w:ascii="Times New Roman" w:hAnsi="Times New Roman" w:cs="Times New Roman"/>
          <w:sz w:val="24"/>
          <w:szCs w:val="24"/>
        </w:rPr>
        <w:t xml:space="preserve">propisan ovim zakonom </w:t>
      </w:r>
      <w:r w:rsidR="0057484B" w:rsidRPr="00E47C77">
        <w:rPr>
          <w:rFonts w:ascii="Times New Roman" w:hAnsi="Times New Roman" w:cs="Times New Roman"/>
          <w:sz w:val="24"/>
          <w:szCs w:val="24"/>
        </w:rPr>
        <w:t xml:space="preserve">na način i pod uslovima koji su propisani </w:t>
      </w:r>
      <w:r w:rsidR="006C437D" w:rsidRPr="00E47C77">
        <w:rPr>
          <w:rFonts w:ascii="Times New Roman" w:hAnsi="Times New Roman" w:cs="Times New Roman"/>
          <w:color w:val="FF0000"/>
          <w:sz w:val="24"/>
          <w:szCs w:val="24"/>
        </w:rPr>
        <w:t xml:space="preserve"> </w:t>
      </w:r>
      <w:r w:rsidR="006C437D" w:rsidRPr="00E47C77">
        <w:rPr>
          <w:rFonts w:ascii="Times New Roman" w:hAnsi="Times New Roman" w:cs="Times New Roman"/>
          <w:sz w:val="24"/>
          <w:szCs w:val="24"/>
        </w:rPr>
        <w:t xml:space="preserve">(član </w:t>
      </w:r>
      <w:r w:rsidR="00CC6383" w:rsidRPr="00E47C77">
        <w:rPr>
          <w:rFonts w:ascii="Times New Roman" w:hAnsi="Times New Roman" w:cs="Times New Roman"/>
          <w:sz w:val="24"/>
          <w:szCs w:val="24"/>
        </w:rPr>
        <w:t>1</w:t>
      </w:r>
      <w:r w:rsidR="006C437D" w:rsidRPr="00E47C77">
        <w:rPr>
          <w:rFonts w:ascii="Times New Roman" w:hAnsi="Times New Roman" w:cs="Times New Roman"/>
          <w:sz w:val="24"/>
          <w:szCs w:val="24"/>
        </w:rPr>
        <w:t>5);</w:t>
      </w:r>
      <w:r w:rsidR="00AA62CD" w:rsidRPr="00E47C77">
        <w:rPr>
          <w:rFonts w:ascii="Times New Roman" w:hAnsi="Times New Roman" w:cs="Times New Roman"/>
          <w:sz w:val="24"/>
          <w:szCs w:val="24"/>
        </w:rPr>
        <w:t xml:space="preserve"> </w:t>
      </w:r>
    </w:p>
    <w:p w14:paraId="6575FC8A" w14:textId="5932F62B" w:rsidR="00F431C8" w:rsidRPr="00E47C77" w:rsidRDefault="003B3471" w:rsidP="00C07CE2">
      <w:pPr>
        <w:spacing w:after="0" w:line="24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16</w:t>
      </w:r>
      <w:r w:rsidR="00F431C8" w:rsidRPr="00C07CE2">
        <w:rPr>
          <w:rFonts w:ascii="Times New Roman" w:hAnsi="Times New Roman" w:cs="Times New Roman"/>
          <w:sz w:val="24"/>
          <w:szCs w:val="24"/>
        </w:rPr>
        <w:t xml:space="preserve">) prije stavljanja proizvoda na tržište ne obezbijedi da je proizvod usklađen sa opštim zahtjevom bezbjednosti </w:t>
      </w:r>
      <w:r w:rsidR="00F431C8" w:rsidRPr="00742ADE">
        <w:rPr>
          <w:rFonts w:ascii="Times New Roman" w:hAnsi="Times New Roman" w:cs="Times New Roman"/>
          <w:sz w:val="24"/>
          <w:szCs w:val="24"/>
        </w:rPr>
        <w:t xml:space="preserve">ili da je proizvođač ispunio zahtjeve iz čl. 12 st. </w:t>
      </w:r>
      <w:r w:rsidR="00C07CE2" w:rsidRPr="00742ADE">
        <w:rPr>
          <w:rFonts w:ascii="Times New Roman" w:hAnsi="Times New Roman" w:cs="Times New Roman"/>
          <w:sz w:val="24"/>
          <w:szCs w:val="24"/>
        </w:rPr>
        <w:t xml:space="preserve">2, 3 i 4 </w:t>
      </w:r>
      <w:r w:rsidR="00F431C8" w:rsidRPr="00742ADE">
        <w:rPr>
          <w:rFonts w:ascii="Times New Roman" w:hAnsi="Times New Roman" w:cs="Times New Roman"/>
          <w:sz w:val="24"/>
          <w:szCs w:val="24"/>
        </w:rPr>
        <w:t xml:space="preserve">i </w:t>
      </w:r>
      <w:r w:rsidR="00C07CE2" w:rsidRPr="00742ADE">
        <w:rPr>
          <w:rFonts w:ascii="Times New Roman" w:hAnsi="Times New Roman" w:cs="Times New Roman"/>
          <w:sz w:val="24"/>
          <w:szCs w:val="24"/>
        </w:rPr>
        <w:t xml:space="preserve">člana </w:t>
      </w:r>
      <w:r w:rsidR="00F431C8" w:rsidRPr="00742ADE">
        <w:rPr>
          <w:rFonts w:ascii="Times New Roman" w:hAnsi="Times New Roman" w:cs="Times New Roman"/>
          <w:sz w:val="24"/>
          <w:szCs w:val="24"/>
        </w:rPr>
        <w:t>13 st. 2 i 3</w:t>
      </w:r>
      <w:r w:rsidR="00C25102" w:rsidRPr="00742ADE">
        <w:rPr>
          <w:rFonts w:ascii="Times New Roman" w:hAnsi="Times New Roman" w:cs="Times New Roman"/>
          <w:sz w:val="24"/>
          <w:szCs w:val="24"/>
        </w:rPr>
        <w:t xml:space="preserve"> ovog zakona (član 16 stav 1);</w:t>
      </w:r>
      <w:r w:rsidR="00C25102" w:rsidRPr="00E47C77">
        <w:rPr>
          <w:rFonts w:ascii="Times New Roman" w:hAnsi="Times New Roman" w:cs="Times New Roman"/>
          <w:sz w:val="24"/>
          <w:szCs w:val="24"/>
        </w:rPr>
        <w:t xml:space="preserve"> </w:t>
      </w:r>
    </w:p>
    <w:p w14:paraId="14DF5ED9" w14:textId="125E8C2B" w:rsidR="004867A5" w:rsidRPr="00742ADE" w:rsidRDefault="003B3471" w:rsidP="004867A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17</w:t>
      </w:r>
      <w:r w:rsidR="00D045FE" w:rsidRPr="00E47C77">
        <w:rPr>
          <w:rFonts w:ascii="Times New Roman" w:hAnsi="Times New Roman" w:cs="Times New Roman"/>
          <w:sz w:val="24"/>
          <w:szCs w:val="24"/>
        </w:rPr>
        <w:t xml:space="preserve">) stavi proizvod na tržište, </w:t>
      </w:r>
      <w:r w:rsidR="00DB0209" w:rsidRPr="00E47C77">
        <w:rPr>
          <w:rFonts w:ascii="Times New Roman" w:hAnsi="Times New Roman" w:cs="Times New Roman"/>
          <w:sz w:val="24"/>
          <w:szCs w:val="24"/>
          <w:lang w:val="sr-Latn-RS"/>
        </w:rPr>
        <w:t xml:space="preserve">odnosno </w:t>
      </w:r>
      <w:r w:rsidR="00DB0209" w:rsidRPr="00E47C77">
        <w:rPr>
          <w:rFonts w:ascii="Times New Roman" w:hAnsi="Times New Roman" w:cs="Times New Roman"/>
          <w:sz w:val="24"/>
          <w:szCs w:val="24"/>
        </w:rPr>
        <w:t>isporuči proizvod na tržištu</w:t>
      </w:r>
      <w:r w:rsidR="00DB0209" w:rsidRPr="00E47C77">
        <w:rPr>
          <w:rFonts w:ascii="Times New Roman" w:hAnsi="Times New Roman" w:cs="Times New Roman"/>
          <w:sz w:val="24"/>
          <w:szCs w:val="24"/>
          <w:lang w:val="sr-Latn-RS"/>
        </w:rPr>
        <w:t xml:space="preserve"> </w:t>
      </w:r>
      <w:r w:rsidR="00D045FE" w:rsidRPr="00E47C77">
        <w:rPr>
          <w:rFonts w:ascii="Times New Roman" w:hAnsi="Times New Roman" w:cs="Times New Roman"/>
          <w:sz w:val="24"/>
          <w:szCs w:val="24"/>
        </w:rPr>
        <w:t>iako na osnovu informacija koje posjeduje, smatra ili ima razloga da vjeruje da nije usaglašen sa</w:t>
      </w:r>
      <w:r w:rsidR="0091259F">
        <w:rPr>
          <w:rFonts w:ascii="Times New Roman" w:hAnsi="Times New Roman" w:cs="Times New Roman"/>
          <w:sz w:val="24"/>
          <w:szCs w:val="24"/>
        </w:rPr>
        <w:t xml:space="preserve"> </w:t>
      </w:r>
      <w:r w:rsidR="0091259F" w:rsidRPr="00E47C77">
        <w:rPr>
          <w:rFonts w:ascii="Times New Roman" w:hAnsi="Times New Roman" w:cs="Times New Roman"/>
          <w:sz w:val="24"/>
          <w:szCs w:val="24"/>
        </w:rPr>
        <w:t xml:space="preserve">sa </w:t>
      </w:r>
      <w:r w:rsidR="0091259F">
        <w:rPr>
          <w:rFonts w:ascii="Times New Roman" w:hAnsi="Times New Roman" w:cs="Times New Roman"/>
          <w:sz w:val="24"/>
          <w:szCs w:val="24"/>
        </w:rPr>
        <w:t>opštim zahtjevom bezbjednosti</w:t>
      </w:r>
      <w:r w:rsidR="00D045FE" w:rsidRPr="00E47C77">
        <w:rPr>
          <w:rFonts w:ascii="Times New Roman" w:hAnsi="Times New Roman" w:cs="Times New Roman"/>
          <w:sz w:val="24"/>
          <w:szCs w:val="24"/>
        </w:rPr>
        <w:t xml:space="preserve">, </w:t>
      </w:r>
      <w:r w:rsidR="0076129A" w:rsidRPr="00E47C77">
        <w:rPr>
          <w:rFonts w:ascii="Times New Roman" w:hAnsi="Times New Roman" w:cs="Times New Roman"/>
          <w:sz w:val="24"/>
          <w:szCs w:val="24"/>
        </w:rPr>
        <w:t xml:space="preserve">ili </w:t>
      </w:r>
      <w:r w:rsidR="00D045FE" w:rsidRPr="00E47C77">
        <w:rPr>
          <w:rFonts w:ascii="Times New Roman" w:hAnsi="Times New Roman" w:cs="Times New Roman"/>
          <w:sz w:val="24"/>
          <w:szCs w:val="24"/>
        </w:rPr>
        <w:t xml:space="preserve">članom 12 st. </w:t>
      </w:r>
      <w:r w:rsidR="00C07CE2">
        <w:rPr>
          <w:rFonts w:ascii="Times New Roman" w:hAnsi="Times New Roman" w:cs="Times New Roman"/>
          <w:sz w:val="24"/>
          <w:szCs w:val="24"/>
        </w:rPr>
        <w:t xml:space="preserve">2, 3 i 4 </w:t>
      </w:r>
      <w:r w:rsidR="00D045FE" w:rsidRPr="00E47C77">
        <w:rPr>
          <w:rFonts w:ascii="Times New Roman" w:hAnsi="Times New Roman" w:cs="Times New Roman"/>
          <w:sz w:val="24"/>
          <w:szCs w:val="24"/>
        </w:rPr>
        <w:t xml:space="preserve">i članom 13 st. 2 i 3 ovog zakona, </w:t>
      </w:r>
      <w:r w:rsidR="00DB0209" w:rsidRPr="00E47C77">
        <w:rPr>
          <w:rFonts w:ascii="Times New Roman" w:hAnsi="Times New Roman" w:cs="Times New Roman"/>
          <w:sz w:val="24"/>
          <w:szCs w:val="24"/>
          <w:lang w:val="sr-Latn-RS"/>
        </w:rPr>
        <w:t>odnosno sa</w:t>
      </w:r>
      <w:r w:rsidR="0091259F">
        <w:rPr>
          <w:rFonts w:ascii="Times New Roman" w:hAnsi="Times New Roman" w:cs="Times New Roman"/>
          <w:sz w:val="24"/>
          <w:szCs w:val="24"/>
        </w:rPr>
        <w:t xml:space="preserve"> opštim zahtjevom bezbjednosti</w:t>
      </w:r>
      <w:r w:rsidR="00DB0209" w:rsidRPr="00E47C77">
        <w:rPr>
          <w:rFonts w:ascii="Times New Roman" w:hAnsi="Times New Roman" w:cs="Times New Roman"/>
          <w:sz w:val="24"/>
          <w:szCs w:val="24"/>
        </w:rPr>
        <w:t xml:space="preserve">, </w:t>
      </w:r>
      <w:r w:rsidR="0076129A" w:rsidRPr="00E47C77">
        <w:rPr>
          <w:rFonts w:ascii="Times New Roman" w:hAnsi="Times New Roman" w:cs="Times New Roman"/>
          <w:sz w:val="24"/>
          <w:szCs w:val="24"/>
        </w:rPr>
        <w:t xml:space="preserve">ili </w:t>
      </w:r>
      <w:r w:rsidR="00DB0209" w:rsidRPr="00E47C77">
        <w:rPr>
          <w:rFonts w:ascii="Times New Roman" w:hAnsi="Times New Roman" w:cs="Times New Roman"/>
          <w:sz w:val="24"/>
          <w:szCs w:val="24"/>
        </w:rPr>
        <w:t>članom 13 st.</w:t>
      </w:r>
      <w:r w:rsidR="0091259F">
        <w:rPr>
          <w:rFonts w:ascii="Times New Roman" w:hAnsi="Times New Roman" w:cs="Times New Roman"/>
          <w:sz w:val="24"/>
          <w:szCs w:val="24"/>
        </w:rPr>
        <w:t xml:space="preserve"> 2, 3 i </w:t>
      </w:r>
      <w:r w:rsidR="0065627D">
        <w:rPr>
          <w:rFonts w:ascii="Times New Roman" w:hAnsi="Times New Roman" w:cs="Times New Roman"/>
          <w:sz w:val="24"/>
          <w:szCs w:val="24"/>
        </w:rPr>
        <w:t>4</w:t>
      </w:r>
      <w:r w:rsidR="00DB0209" w:rsidRPr="00742ADE">
        <w:rPr>
          <w:rFonts w:ascii="Times New Roman" w:hAnsi="Times New Roman" w:cs="Times New Roman"/>
          <w:sz w:val="24"/>
          <w:szCs w:val="24"/>
        </w:rPr>
        <w:t>, i</w:t>
      </w:r>
      <w:r w:rsidR="007A5FD0" w:rsidRPr="00742ADE">
        <w:rPr>
          <w:rFonts w:ascii="Times New Roman" w:hAnsi="Times New Roman" w:cs="Times New Roman"/>
          <w:sz w:val="24"/>
          <w:szCs w:val="24"/>
        </w:rPr>
        <w:t>li</w:t>
      </w:r>
      <w:r w:rsidR="00DB0209" w:rsidRPr="00742ADE">
        <w:rPr>
          <w:rFonts w:ascii="Times New Roman" w:hAnsi="Times New Roman" w:cs="Times New Roman"/>
          <w:sz w:val="24"/>
          <w:szCs w:val="24"/>
        </w:rPr>
        <w:t xml:space="preserve"> članom 16 st. </w:t>
      </w:r>
      <w:r w:rsidR="0065627D">
        <w:rPr>
          <w:rFonts w:ascii="Times New Roman" w:hAnsi="Times New Roman" w:cs="Times New Roman"/>
          <w:sz w:val="24"/>
          <w:szCs w:val="24"/>
        </w:rPr>
        <w:t xml:space="preserve">4, 5 i 6 </w:t>
      </w:r>
      <w:r w:rsidR="00DB0209" w:rsidRPr="00742ADE">
        <w:rPr>
          <w:rFonts w:ascii="Times New Roman" w:hAnsi="Times New Roman" w:cs="Times New Roman"/>
          <w:sz w:val="24"/>
          <w:szCs w:val="24"/>
        </w:rPr>
        <w:t xml:space="preserve">ovog zakona, </w:t>
      </w:r>
      <w:r w:rsidR="005D4FBA" w:rsidRPr="00742ADE">
        <w:rPr>
          <w:rFonts w:ascii="Times New Roman" w:hAnsi="Times New Roman" w:cs="Times New Roman"/>
          <w:sz w:val="24"/>
          <w:szCs w:val="24"/>
        </w:rPr>
        <w:t xml:space="preserve">prije nego </w:t>
      </w:r>
      <w:r w:rsidR="00D045FE" w:rsidRPr="00742ADE">
        <w:rPr>
          <w:rFonts w:ascii="Times New Roman" w:hAnsi="Times New Roman" w:cs="Times New Roman"/>
          <w:sz w:val="24"/>
          <w:szCs w:val="24"/>
        </w:rPr>
        <w:t xml:space="preserve">se </w:t>
      </w:r>
      <w:r w:rsidR="00D045FE" w:rsidRPr="00742ADE">
        <w:rPr>
          <w:rFonts w:ascii="Times New Roman" w:hAnsi="Times New Roman" w:cs="Times New Roman"/>
          <w:sz w:val="24"/>
          <w:szCs w:val="24"/>
          <w:lang w:val="sr-Latn-RS"/>
        </w:rPr>
        <w:t>postigne usaglašenost  proizvoda</w:t>
      </w:r>
      <w:r w:rsidR="00DB0209" w:rsidRPr="00742ADE">
        <w:rPr>
          <w:rFonts w:ascii="Times New Roman" w:hAnsi="Times New Roman" w:cs="Times New Roman"/>
          <w:sz w:val="24"/>
          <w:szCs w:val="24"/>
          <w:lang w:val="sr-Latn-RS"/>
        </w:rPr>
        <w:t xml:space="preserve"> </w:t>
      </w:r>
      <w:r w:rsidR="00D045FE" w:rsidRPr="00742ADE">
        <w:rPr>
          <w:rFonts w:ascii="Times New Roman" w:hAnsi="Times New Roman" w:cs="Times New Roman"/>
          <w:sz w:val="24"/>
          <w:szCs w:val="24"/>
        </w:rPr>
        <w:t>(član 16 stav 2</w:t>
      </w:r>
      <w:r w:rsidR="00DB0209" w:rsidRPr="00742ADE">
        <w:rPr>
          <w:rFonts w:ascii="Times New Roman" w:hAnsi="Times New Roman" w:cs="Times New Roman"/>
          <w:sz w:val="24"/>
          <w:szCs w:val="24"/>
        </w:rPr>
        <w:t xml:space="preserve"> i</w:t>
      </w:r>
      <w:r w:rsidR="00DB0209" w:rsidRPr="00E47C77">
        <w:rPr>
          <w:rFonts w:ascii="Times New Roman" w:hAnsi="Times New Roman" w:cs="Times New Roman"/>
          <w:sz w:val="24"/>
          <w:szCs w:val="24"/>
        </w:rPr>
        <w:t xml:space="preserve"> član 18 stav 3</w:t>
      </w:r>
      <w:r w:rsidR="00D045FE" w:rsidRPr="00E47C77">
        <w:rPr>
          <w:rFonts w:ascii="Times New Roman" w:hAnsi="Times New Roman" w:cs="Times New Roman"/>
          <w:sz w:val="24"/>
          <w:szCs w:val="24"/>
        </w:rPr>
        <w:t>);</w:t>
      </w:r>
      <w:r w:rsidR="00DB0209" w:rsidRPr="00E47C77">
        <w:rPr>
          <w:rFonts w:ascii="Times New Roman" w:hAnsi="Times New Roman" w:cs="Times New Roman"/>
          <w:sz w:val="24"/>
          <w:szCs w:val="24"/>
        </w:rPr>
        <w:t xml:space="preserve"> </w:t>
      </w:r>
      <w:r w:rsidR="005E2BB4">
        <w:rPr>
          <w:rFonts w:ascii="Times New Roman" w:hAnsi="Times New Roman" w:cs="Times New Roman"/>
          <w:sz w:val="24"/>
          <w:szCs w:val="24"/>
        </w:rPr>
        <w:t xml:space="preserve">  </w:t>
      </w:r>
    </w:p>
    <w:p w14:paraId="6E884124" w14:textId="260EC147" w:rsidR="00857156" w:rsidRDefault="00742ADE" w:rsidP="0065627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B3471">
        <w:rPr>
          <w:rFonts w:ascii="Times New Roman" w:hAnsi="Times New Roman" w:cs="Times New Roman"/>
          <w:sz w:val="24"/>
          <w:szCs w:val="24"/>
        </w:rPr>
        <w:t>18</w:t>
      </w:r>
      <w:r w:rsidR="00A478A3" w:rsidRPr="00E47C77">
        <w:rPr>
          <w:rFonts w:ascii="Times New Roman" w:hAnsi="Times New Roman" w:cs="Times New Roman"/>
          <w:sz w:val="24"/>
          <w:szCs w:val="24"/>
        </w:rPr>
        <w:t xml:space="preserve">) </w:t>
      </w:r>
      <w:r w:rsidR="00C07CE2" w:rsidRPr="00742ADE">
        <w:rPr>
          <w:rFonts w:ascii="Times New Roman" w:hAnsi="Times New Roman" w:cs="Times New Roman"/>
          <w:sz w:val="24"/>
          <w:szCs w:val="24"/>
        </w:rPr>
        <w:t>u slučaju kad</w:t>
      </w:r>
      <w:r w:rsidR="00C07CE2" w:rsidRPr="00E47C77">
        <w:rPr>
          <w:rFonts w:ascii="Times New Roman" w:hAnsi="Times New Roman" w:cs="Times New Roman"/>
          <w:sz w:val="24"/>
          <w:szCs w:val="24"/>
        </w:rPr>
        <w:t xml:space="preserve"> </w:t>
      </w:r>
      <w:r w:rsidR="00C07CE2">
        <w:rPr>
          <w:rFonts w:ascii="Times New Roman" w:hAnsi="Times New Roman" w:cs="Times New Roman"/>
          <w:sz w:val="24"/>
          <w:szCs w:val="24"/>
        </w:rPr>
        <w:t xml:space="preserve">se radi o opasnom proizvodu </w:t>
      </w:r>
      <w:r w:rsidR="00A478A3" w:rsidRPr="00E47C77">
        <w:rPr>
          <w:rFonts w:ascii="Times New Roman" w:hAnsi="Times New Roman" w:cs="Times New Roman"/>
          <w:sz w:val="24"/>
          <w:szCs w:val="24"/>
        </w:rPr>
        <w:t xml:space="preserve">ne obavijesti </w:t>
      </w:r>
      <w:r w:rsidR="00A323BE" w:rsidRPr="00E47C77">
        <w:rPr>
          <w:rFonts w:ascii="Times New Roman" w:hAnsi="Times New Roman" w:cs="Times New Roman"/>
          <w:sz w:val="24"/>
          <w:szCs w:val="24"/>
        </w:rPr>
        <w:t xml:space="preserve">odmah </w:t>
      </w:r>
      <w:r w:rsidR="00A478A3" w:rsidRPr="00E47C77">
        <w:rPr>
          <w:rFonts w:ascii="Times New Roman" w:hAnsi="Times New Roman" w:cs="Times New Roman"/>
          <w:sz w:val="24"/>
          <w:szCs w:val="24"/>
        </w:rPr>
        <w:t xml:space="preserve">proizvođača </w:t>
      </w:r>
      <w:r w:rsidR="0065627D">
        <w:rPr>
          <w:rFonts w:ascii="Times New Roman" w:hAnsi="Times New Roman" w:cs="Times New Roman"/>
          <w:sz w:val="24"/>
          <w:szCs w:val="24"/>
        </w:rPr>
        <w:t xml:space="preserve">kao i </w:t>
      </w:r>
      <w:r w:rsidR="00A478A3" w:rsidRPr="00E47C77">
        <w:rPr>
          <w:rFonts w:ascii="Times New Roman" w:hAnsi="Times New Roman" w:cs="Times New Roman"/>
          <w:sz w:val="24"/>
          <w:szCs w:val="24"/>
        </w:rPr>
        <w:t>nadležnu inspekciju preko sistema brze razmjene informacija</w:t>
      </w:r>
      <w:r w:rsidR="00382901">
        <w:rPr>
          <w:rFonts w:ascii="Times New Roman" w:hAnsi="Times New Roman" w:cs="Times New Roman"/>
          <w:sz w:val="24"/>
          <w:szCs w:val="24"/>
        </w:rPr>
        <w:t xml:space="preserve"> </w:t>
      </w:r>
      <w:r w:rsidR="00A478A3" w:rsidRPr="00E47C77">
        <w:rPr>
          <w:rFonts w:ascii="Times New Roman" w:hAnsi="Times New Roman" w:cs="Times New Roman"/>
          <w:sz w:val="24"/>
          <w:szCs w:val="24"/>
        </w:rPr>
        <w:t xml:space="preserve">(član 16 stav 3); </w:t>
      </w:r>
    </w:p>
    <w:p w14:paraId="3CA8FC9B" w14:textId="5DFD57F8" w:rsidR="00C25102" w:rsidRPr="00E47C77" w:rsidRDefault="003B3471" w:rsidP="00742AD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5462A0" w:rsidRPr="00EE5975">
        <w:rPr>
          <w:rFonts w:ascii="Times New Roman" w:hAnsi="Times New Roman" w:cs="Times New Roman"/>
          <w:sz w:val="24"/>
          <w:szCs w:val="24"/>
        </w:rPr>
        <w:t xml:space="preserve">) </w:t>
      </w:r>
      <w:r w:rsidR="006512BB" w:rsidRPr="00EE5975">
        <w:rPr>
          <w:rFonts w:ascii="Times New Roman" w:hAnsi="Times New Roman" w:cs="Times New Roman"/>
          <w:sz w:val="24"/>
          <w:szCs w:val="24"/>
        </w:rPr>
        <w:t xml:space="preserve">ne navede </w:t>
      </w:r>
      <w:r w:rsidR="005462A0" w:rsidRPr="00EE5975">
        <w:rPr>
          <w:rFonts w:ascii="Times New Roman" w:hAnsi="Times New Roman" w:cs="Times New Roman"/>
          <w:sz w:val="24"/>
          <w:szCs w:val="24"/>
        </w:rPr>
        <w:t xml:space="preserve">na proizvodu </w:t>
      </w:r>
      <w:r w:rsidR="00C85FB9" w:rsidRPr="00EE5975">
        <w:rPr>
          <w:rFonts w:ascii="Times New Roman" w:hAnsi="Times New Roman" w:cs="Times New Roman"/>
          <w:sz w:val="24"/>
          <w:szCs w:val="24"/>
        </w:rPr>
        <w:t>svoje ime</w:t>
      </w:r>
      <w:r w:rsidR="00857156" w:rsidRPr="00EE5975">
        <w:rPr>
          <w:rFonts w:ascii="Times New Roman" w:hAnsi="Times New Roman" w:cs="Times New Roman"/>
          <w:sz w:val="24"/>
          <w:szCs w:val="24"/>
        </w:rPr>
        <w:t xml:space="preserve"> i prezime</w:t>
      </w:r>
      <w:r w:rsidR="00C85FB9" w:rsidRPr="00EE5975">
        <w:rPr>
          <w:rFonts w:ascii="Times New Roman" w:hAnsi="Times New Roman" w:cs="Times New Roman"/>
          <w:sz w:val="24"/>
          <w:szCs w:val="24"/>
        </w:rPr>
        <w:t xml:space="preserve">, </w:t>
      </w:r>
      <w:r w:rsidR="00857156" w:rsidRPr="00EE5975">
        <w:rPr>
          <w:rFonts w:ascii="Times New Roman" w:hAnsi="Times New Roman" w:cs="Times New Roman"/>
          <w:sz w:val="24"/>
          <w:szCs w:val="24"/>
        </w:rPr>
        <w:t xml:space="preserve">odnosno naziv, </w:t>
      </w:r>
      <w:r w:rsidR="00C85FB9" w:rsidRPr="00EE5975">
        <w:rPr>
          <w:rFonts w:ascii="Times New Roman" w:hAnsi="Times New Roman" w:cs="Times New Roman"/>
          <w:sz w:val="24"/>
          <w:szCs w:val="24"/>
        </w:rPr>
        <w:t xml:space="preserve">registrovano trgovačko ime ili registrovani žig, </w:t>
      </w:r>
      <w:r w:rsidR="00857156" w:rsidRPr="00742ADE">
        <w:rPr>
          <w:rFonts w:ascii="Times New Roman" w:hAnsi="Times New Roman" w:cs="Times New Roman"/>
          <w:sz w:val="24"/>
          <w:szCs w:val="24"/>
        </w:rPr>
        <w:t xml:space="preserve">adresu za prijem pošte i elektronske pošte </w:t>
      </w:r>
      <w:r w:rsidR="00C85FB9" w:rsidRPr="00742ADE">
        <w:rPr>
          <w:rFonts w:ascii="Times New Roman" w:hAnsi="Times New Roman" w:cs="Times New Roman"/>
          <w:sz w:val="24"/>
          <w:szCs w:val="24"/>
        </w:rPr>
        <w:t xml:space="preserve">i, ako su različite, </w:t>
      </w:r>
      <w:r w:rsidR="00857156" w:rsidRPr="00742ADE">
        <w:rPr>
          <w:rFonts w:ascii="Times New Roman" w:hAnsi="Times New Roman" w:cs="Times New Roman"/>
          <w:sz w:val="24"/>
          <w:szCs w:val="24"/>
        </w:rPr>
        <w:t xml:space="preserve">adresu za prijem pošte ili elektronske pošte svoje </w:t>
      </w:r>
      <w:r w:rsidR="00C85FB9" w:rsidRPr="00742ADE">
        <w:rPr>
          <w:rFonts w:ascii="Times New Roman" w:hAnsi="Times New Roman" w:cs="Times New Roman"/>
          <w:sz w:val="24"/>
          <w:szCs w:val="24"/>
        </w:rPr>
        <w:t>jedinstvene kontakt tačke preko koje može biti kontaktiran ili</w:t>
      </w:r>
      <w:r w:rsidR="005B64CC" w:rsidRPr="00742ADE">
        <w:rPr>
          <w:rFonts w:ascii="Times New Roman" w:hAnsi="Times New Roman" w:cs="Times New Roman"/>
          <w:sz w:val="24"/>
          <w:szCs w:val="24"/>
        </w:rPr>
        <w:t>,</w:t>
      </w:r>
      <w:r w:rsidR="00382901" w:rsidRPr="00742ADE">
        <w:rPr>
          <w:rFonts w:ascii="Times New Roman" w:hAnsi="Times New Roman" w:cs="Times New Roman"/>
          <w:sz w:val="24"/>
          <w:szCs w:val="24"/>
        </w:rPr>
        <w:t xml:space="preserve"> </w:t>
      </w:r>
      <w:r w:rsidR="00861888" w:rsidRPr="00742ADE">
        <w:rPr>
          <w:rFonts w:ascii="Times New Roman" w:hAnsi="Times New Roman" w:cs="Times New Roman"/>
          <w:sz w:val="24"/>
          <w:szCs w:val="24"/>
        </w:rPr>
        <w:t>kad</w:t>
      </w:r>
      <w:r w:rsidR="009D2A78" w:rsidRPr="00742ADE">
        <w:rPr>
          <w:rFonts w:ascii="Times New Roman" w:hAnsi="Times New Roman" w:cs="Times New Roman"/>
          <w:sz w:val="24"/>
          <w:szCs w:val="24"/>
        </w:rPr>
        <w:t xml:space="preserve"> </w:t>
      </w:r>
      <w:r w:rsidR="0056474C" w:rsidRPr="00742ADE">
        <w:rPr>
          <w:rFonts w:ascii="Times New Roman" w:hAnsi="Times New Roman" w:cs="Times New Roman"/>
          <w:sz w:val="24"/>
          <w:szCs w:val="24"/>
        </w:rPr>
        <w:t xml:space="preserve">te podatke </w:t>
      </w:r>
      <w:r w:rsidR="00C85FB9" w:rsidRPr="00742ADE">
        <w:rPr>
          <w:rFonts w:ascii="Times New Roman" w:hAnsi="Times New Roman" w:cs="Times New Roman"/>
          <w:sz w:val="24"/>
          <w:szCs w:val="24"/>
        </w:rPr>
        <w:t xml:space="preserve">nije </w:t>
      </w:r>
      <w:r w:rsidR="00273720" w:rsidRPr="00742ADE">
        <w:rPr>
          <w:rFonts w:ascii="Times New Roman" w:hAnsi="Times New Roman" w:cs="Times New Roman"/>
          <w:sz w:val="24"/>
          <w:szCs w:val="24"/>
        </w:rPr>
        <w:t>moguće navesti na proizvo</w:t>
      </w:r>
      <w:r w:rsidR="00273720" w:rsidRPr="00D4335C">
        <w:rPr>
          <w:rFonts w:ascii="Times New Roman" w:hAnsi="Times New Roman" w:cs="Times New Roman"/>
          <w:sz w:val="24"/>
          <w:szCs w:val="24"/>
        </w:rPr>
        <w:t>du,</w:t>
      </w:r>
      <w:r w:rsidR="00C85FB9" w:rsidRPr="00D4335C">
        <w:rPr>
          <w:rFonts w:ascii="Times New Roman" w:hAnsi="Times New Roman" w:cs="Times New Roman"/>
          <w:sz w:val="24"/>
          <w:szCs w:val="24"/>
        </w:rPr>
        <w:t xml:space="preserve"> iste n</w:t>
      </w:r>
      <w:r w:rsidR="00273720" w:rsidRPr="00D4335C">
        <w:rPr>
          <w:rFonts w:ascii="Times New Roman" w:hAnsi="Times New Roman" w:cs="Times New Roman"/>
          <w:sz w:val="24"/>
          <w:szCs w:val="24"/>
        </w:rPr>
        <w:t xml:space="preserve">e </w:t>
      </w:r>
      <w:r w:rsidR="00C85FB9" w:rsidRPr="00D4335C">
        <w:rPr>
          <w:rFonts w:ascii="Times New Roman" w:hAnsi="Times New Roman" w:cs="Times New Roman"/>
          <w:sz w:val="24"/>
          <w:szCs w:val="24"/>
        </w:rPr>
        <w:t>navede</w:t>
      </w:r>
      <w:r w:rsidR="00273720" w:rsidRPr="00D4335C">
        <w:rPr>
          <w:rFonts w:ascii="Times New Roman" w:hAnsi="Times New Roman" w:cs="Times New Roman"/>
          <w:sz w:val="24"/>
          <w:szCs w:val="24"/>
        </w:rPr>
        <w:t xml:space="preserve"> na pakovanju ili u dokumentu koji prati proizvod ili</w:t>
      </w:r>
      <w:r w:rsidR="0077637F" w:rsidRPr="00292967">
        <w:rPr>
          <w:rFonts w:ascii="Times New Roman" w:hAnsi="Times New Roman" w:cs="Times New Roman"/>
          <w:sz w:val="24"/>
          <w:szCs w:val="24"/>
        </w:rPr>
        <w:t>,</w:t>
      </w:r>
      <w:r w:rsidR="00273720" w:rsidRPr="00EE5975">
        <w:rPr>
          <w:rFonts w:ascii="Times New Roman" w:hAnsi="Times New Roman" w:cs="Times New Roman"/>
          <w:color w:val="FF0000"/>
          <w:sz w:val="24"/>
          <w:szCs w:val="24"/>
        </w:rPr>
        <w:t xml:space="preserve"> </w:t>
      </w:r>
      <w:r w:rsidR="00273720" w:rsidRPr="00EE5975">
        <w:rPr>
          <w:rFonts w:ascii="Times New Roman" w:hAnsi="Times New Roman" w:cs="Times New Roman"/>
          <w:sz w:val="24"/>
          <w:szCs w:val="24"/>
        </w:rPr>
        <w:t>u slučaju</w:t>
      </w:r>
      <w:r w:rsidR="00382901" w:rsidRPr="00EE5975">
        <w:rPr>
          <w:rFonts w:ascii="Times New Roman" w:hAnsi="Times New Roman" w:cs="Times New Roman"/>
          <w:sz w:val="24"/>
          <w:szCs w:val="24"/>
        </w:rPr>
        <w:t xml:space="preserve"> </w:t>
      </w:r>
      <w:r w:rsidR="00861888" w:rsidRPr="00EE5975">
        <w:rPr>
          <w:rFonts w:ascii="Times New Roman" w:hAnsi="Times New Roman" w:cs="Times New Roman"/>
          <w:sz w:val="24"/>
          <w:szCs w:val="24"/>
        </w:rPr>
        <w:t>kad</w:t>
      </w:r>
      <w:r w:rsidR="00382901" w:rsidRPr="00EE5975">
        <w:rPr>
          <w:rFonts w:ascii="Times New Roman" w:hAnsi="Times New Roman" w:cs="Times New Roman"/>
          <w:sz w:val="24"/>
          <w:szCs w:val="24"/>
        </w:rPr>
        <w:t xml:space="preserve"> </w:t>
      </w:r>
      <w:r w:rsidR="00273720" w:rsidRPr="00EE5975">
        <w:rPr>
          <w:rFonts w:ascii="Times New Roman" w:hAnsi="Times New Roman" w:cs="Times New Roman"/>
          <w:sz w:val="24"/>
          <w:szCs w:val="24"/>
        </w:rPr>
        <w:t>je podatake naveo na pakovanju ili u dokumentu koji prati proizvod</w:t>
      </w:r>
      <w:r w:rsidR="0077637F" w:rsidRPr="00EE5975">
        <w:rPr>
          <w:rFonts w:ascii="Times New Roman" w:hAnsi="Times New Roman" w:cs="Times New Roman"/>
          <w:sz w:val="24"/>
          <w:szCs w:val="24"/>
        </w:rPr>
        <w:t>,</w:t>
      </w:r>
      <w:r w:rsidR="00273720" w:rsidRPr="00EE5975">
        <w:rPr>
          <w:rFonts w:ascii="Times New Roman" w:hAnsi="Times New Roman" w:cs="Times New Roman"/>
          <w:sz w:val="24"/>
          <w:szCs w:val="24"/>
        </w:rPr>
        <w:t xml:space="preserve"> n</w:t>
      </w:r>
      <w:r w:rsidR="00C85FB9" w:rsidRPr="00EE5975">
        <w:rPr>
          <w:rFonts w:ascii="Times New Roman" w:hAnsi="Times New Roman" w:cs="Times New Roman"/>
          <w:sz w:val="24"/>
          <w:szCs w:val="24"/>
        </w:rPr>
        <w:t>e obezbijedi</w:t>
      </w:r>
      <w:r w:rsidR="00273720" w:rsidRPr="00EE5975">
        <w:rPr>
          <w:rFonts w:ascii="Times New Roman" w:hAnsi="Times New Roman" w:cs="Times New Roman"/>
          <w:sz w:val="24"/>
          <w:szCs w:val="24"/>
        </w:rPr>
        <w:t xml:space="preserve"> da bilo kakva dodatna oznaka ne prekriva bilo koju zakonom propisanu informaciju na oznaci koju je dao proizvođač (član 16 st.</w:t>
      </w:r>
      <w:r w:rsidR="005462A0" w:rsidRPr="00EE5975">
        <w:rPr>
          <w:rFonts w:ascii="Times New Roman" w:hAnsi="Times New Roman" w:cs="Times New Roman"/>
          <w:sz w:val="24"/>
          <w:szCs w:val="24"/>
        </w:rPr>
        <w:t xml:space="preserve"> 4</w:t>
      </w:r>
      <w:r w:rsidR="00273720" w:rsidRPr="00EE5975">
        <w:rPr>
          <w:rFonts w:ascii="Times New Roman" w:hAnsi="Times New Roman" w:cs="Times New Roman"/>
          <w:sz w:val="24"/>
          <w:szCs w:val="24"/>
        </w:rPr>
        <w:t xml:space="preserve"> i 5)</w:t>
      </w:r>
      <w:r w:rsidR="00C85FB9" w:rsidRPr="00EE5975">
        <w:rPr>
          <w:rFonts w:ascii="Times New Roman" w:hAnsi="Times New Roman" w:cs="Times New Roman"/>
          <w:sz w:val="24"/>
          <w:szCs w:val="24"/>
        </w:rPr>
        <w:t>;</w:t>
      </w:r>
      <w:r w:rsidR="006512BB" w:rsidRPr="00E47C77" w:rsidDel="00480729">
        <w:rPr>
          <w:rFonts w:ascii="Times New Roman" w:hAnsi="Times New Roman" w:cs="Times New Roman"/>
          <w:sz w:val="24"/>
          <w:szCs w:val="24"/>
        </w:rPr>
        <w:t xml:space="preserve"> </w:t>
      </w:r>
    </w:p>
    <w:p w14:paraId="6F2F0B49" w14:textId="5B24B57C" w:rsidR="00C25102" w:rsidRPr="00742ADE" w:rsidRDefault="003B3471" w:rsidP="00742AD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20</w:t>
      </w:r>
      <w:r w:rsidR="00CC6383" w:rsidRPr="005E61AC">
        <w:rPr>
          <w:rFonts w:ascii="Times New Roman" w:hAnsi="Times New Roman" w:cs="Times New Roman"/>
          <w:sz w:val="24"/>
          <w:szCs w:val="24"/>
        </w:rPr>
        <w:t>)</w:t>
      </w:r>
      <w:r w:rsidR="00CC6383" w:rsidRPr="00E47C77">
        <w:rPr>
          <w:rFonts w:ascii="Times New Roman" w:hAnsi="Times New Roman" w:cs="Times New Roman"/>
          <w:sz w:val="24"/>
          <w:szCs w:val="24"/>
        </w:rPr>
        <w:t xml:space="preserve"> ne obezbijedi da </w:t>
      </w:r>
      <w:r w:rsidR="008960C1" w:rsidRPr="00E47C77">
        <w:rPr>
          <w:rFonts w:ascii="Times New Roman" w:hAnsi="Times New Roman" w:cs="Times New Roman"/>
          <w:sz w:val="24"/>
          <w:szCs w:val="24"/>
        </w:rPr>
        <w:t xml:space="preserve">uvezeni </w:t>
      </w:r>
      <w:r w:rsidR="00CC6383" w:rsidRPr="00E47C77">
        <w:rPr>
          <w:rFonts w:ascii="Times New Roman" w:hAnsi="Times New Roman" w:cs="Times New Roman"/>
          <w:sz w:val="24"/>
          <w:szCs w:val="24"/>
        </w:rPr>
        <w:t xml:space="preserve">proizvod koji </w:t>
      </w:r>
      <w:r w:rsidR="003D4D0F" w:rsidRPr="00E47C77">
        <w:rPr>
          <w:rFonts w:ascii="Times New Roman" w:hAnsi="Times New Roman" w:cs="Times New Roman"/>
          <w:sz w:val="24"/>
          <w:szCs w:val="24"/>
        </w:rPr>
        <w:t xml:space="preserve">stavi na tržište </w:t>
      </w:r>
      <w:r w:rsidR="00CC6383" w:rsidRPr="00E47C77">
        <w:rPr>
          <w:rFonts w:ascii="Times New Roman" w:hAnsi="Times New Roman" w:cs="Times New Roman"/>
          <w:sz w:val="24"/>
          <w:szCs w:val="24"/>
        </w:rPr>
        <w:t>prate jasna uputstva i informacije o bezbjednosti na crnogorskom jeziku,</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 xml:space="preserve">kad </w:t>
      </w:r>
      <w:r w:rsidR="00382901">
        <w:rPr>
          <w:rFonts w:ascii="Times New Roman" w:hAnsi="Times New Roman" w:cs="Times New Roman"/>
          <w:sz w:val="24"/>
          <w:szCs w:val="24"/>
        </w:rPr>
        <w:t xml:space="preserve"> </w:t>
      </w:r>
      <w:r w:rsidR="00CC6383" w:rsidRPr="00E47C77">
        <w:rPr>
          <w:rFonts w:ascii="Times New Roman" w:hAnsi="Times New Roman" w:cs="Times New Roman"/>
          <w:sz w:val="24"/>
          <w:szCs w:val="24"/>
        </w:rPr>
        <w:t xml:space="preserve">se </w:t>
      </w:r>
      <w:r w:rsidR="00C73B0D" w:rsidRPr="00E47C77">
        <w:rPr>
          <w:rFonts w:ascii="Times New Roman" w:hAnsi="Times New Roman" w:cs="Times New Roman"/>
          <w:sz w:val="24"/>
          <w:szCs w:val="24"/>
        </w:rPr>
        <w:t xml:space="preserve">proizvod </w:t>
      </w:r>
      <w:r w:rsidR="00CC6383" w:rsidRPr="00E47C77">
        <w:rPr>
          <w:rFonts w:ascii="Times New Roman" w:hAnsi="Times New Roman" w:cs="Times New Roman"/>
          <w:sz w:val="24"/>
          <w:szCs w:val="24"/>
        </w:rPr>
        <w:t>bez takvih uputstava i informacija o bezbjednosti ne može koristiti bezbjedno i kako je to namijenio proizvođač (član 16 stav 6</w:t>
      </w:r>
      <w:r w:rsidR="006B2C8E" w:rsidRPr="00E47C77">
        <w:rPr>
          <w:rFonts w:ascii="Times New Roman" w:hAnsi="Times New Roman" w:cs="Times New Roman"/>
          <w:sz w:val="24"/>
          <w:szCs w:val="24"/>
        </w:rPr>
        <w:t>);</w:t>
      </w:r>
      <w:r w:rsidR="00EE5975" w:rsidRPr="00E47C77">
        <w:rPr>
          <w:rFonts w:ascii="Times New Roman" w:hAnsi="Times New Roman" w:cs="Times New Roman"/>
          <w:sz w:val="24"/>
          <w:szCs w:val="24"/>
        </w:rPr>
        <w:t xml:space="preserve"> </w:t>
      </w:r>
    </w:p>
    <w:p w14:paraId="505557D9" w14:textId="50341B2C" w:rsidR="000A2D61" w:rsidRPr="00E47C77" w:rsidRDefault="003B3471" w:rsidP="00742AD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w:t>
      </w:r>
      <w:r w:rsidR="005462A0" w:rsidRPr="00E47C77">
        <w:rPr>
          <w:rFonts w:ascii="Times New Roman" w:hAnsi="Times New Roman" w:cs="Times New Roman"/>
          <w:sz w:val="24"/>
          <w:szCs w:val="24"/>
        </w:rPr>
        <w:t xml:space="preserve">) </w:t>
      </w:r>
      <w:r w:rsidR="00C85FB9" w:rsidRPr="00E47C77">
        <w:rPr>
          <w:rFonts w:ascii="Times New Roman" w:hAnsi="Times New Roman" w:cs="Times New Roman"/>
          <w:sz w:val="24"/>
          <w:szCs w:val="24"/>
        </w:rPr>
        <w:t xml:space="preserve">ne obezbijedi </w:t>
      </w:r>
      <w:r w:rsidR="000A7657" w:rsidRPr="00E47C77">
        <w:rPr>
          <w:rFonts w:ascii="Times New Roman" w:hAnsi="Times New Roman" w:cs="Times New Roman"/>
          <w:sz w:val="24"/>
          <w:szCs w:val="24"/>
        </w:rPr>
        <w:t>da uslovi skladištenja ili transporta dok je proizvod pod njegovom odgovornošću ne ugrožavaju usaglašenost proizvoda</w:t>
      </w:r>
      <w:r w:rsidR="00906A5D">
        <w:rPr>
          <w:rFonts w:ascii="Times New Roman" w:hAnsi="Times New Roman" w:cs="Times New Roman"/>
          <w:sz w:val="24"/>
          <w:szCs w:val="24"/>
        </w:rPr>
        <w:t xml:space="preserve"> sa </w:t>
      </w:r>
      <w:r w:rsidR="000A7657" w:rsidRPr="00E47C77">
        <w:rPr>
          <w:rFonts w:ascii="Times New Roman" w:hAnsi="Times New Roman" w:cs="Times New Roman"/>
          <w:sz w:val="24"/>
          <w:szCs w:val="24"/>
        </w:rPr>
        <w:t>opštim zahtjevom bezbjednosti</w:t>
      </w:r>
      <w:r w:rsidR="00325D21" w:rsidRPr="00E47C77">
        <w:rPr>
          <w:rFonts w:ascii="Times New Roman" w:hAnsi="Times New Roman" w:cs="Times New Roman"/>
          <w:sz w:val="24"/>
          <w:szCs w:val="24"/>
        </w:rPr>
        <w:t>, kao</w:t>
      </w:r>
      <w:r w:rsidR="000A7657" w:rsidRPr="00E47C77">
        <w:rPr>
          <w:rFonts w:ascii="Times New Roman" w:hAnsi="Times New Roman" w:cs="Times New Roman"/>
          <w:sz w:val="24"/>
          <w:szCs w:val="24"/>
        </w:rPr>
        <w:t xml:space="preserve"> </w:t>
      </w:r>
      <w:r w:rsidR="009703FF" w:rsidRPr="00E47C77">
        <w:rPr>
          <w:rFonts w:ascii="Times New Roman" w:hAnsi="Times New Roman" w:cs="Times New Roman"/>
          <w:sz w:val="24"/>
          <w:szCs w:val="24"/>
        </w:rPr>
        <w:t>n</w:t>
      </w:r>
      <w:r w:rsidR="000A7657" w:rsidRPr="00E47C77">
        <w:rPr>
          <w:rFonts w:ascii="Times New Roman" w:hAnsi="Times New Roman" w:cs="Times New Roman"/>
          <w:sz w:val="24"/>
          <w:szCs w:val="24"/>
        </w:rPr>
        <w:t xml:space="preserve">i </w:t>
      </w:r>
      <w:r w:rsidR="009703FF" w:rsidRPr="00E47C77">
        <w:rPr>
          <w:rFonts w:ascii="Times New Roman" w:hAnsi="Times New Roman" w:cs="Times New Roman"/>
          <w:sz w:val="24"/>
          <w:szCs w:val="24"/>
        </w:rPr>
        <w:t xml:space="preserve">njegovu </w:t>
      </w:r>
      <w:r w:rsidR="000A7657" w:rsidRPr="00E47C77">
        <w:rPr>
          <w:rFonts w:ascii="Times New Roman" w:hAnsi="Times New Roman" w:cs="Times New Roman"/>
          <w:sz w:val="24"/>
          <w:szCs w:val="24"/>
        </w:rPr>
        <w:t>usaglašenost sa zahtjevima iz člana 13 st.</w:t>
      </w:r>
      <w:r w:rsidR="00292967">
        <w:rPr>
          <w:rFonts w:ascii="Times New Roman" w:hAnsi="Times New Roman" w:cs="Times New Roman"/>
          <w:sz w:val="24"/>
          <w:szCs w:val="24"/>
        </w:rPr>
        <w:t xml:space="preserve"> </w:t>
      </w:r>
      <w:r w:rsidR="000A7657" w:rsidRPr="00E47C77">
        <w:rPr>
          <w:rFonts w:ascii="Times New Roman" w:hAnsi="Times New Roman" w:cs="Times New Roman"/>
          <w:sz w:val="24"/>
          <w:szCs w:val="24"/>
        </w:rPr>
        <w:t>2 i 3 ovog zakona (član 16 stav 7)</w:t>
      </w:r>
      <w:r w:rsidR="005462A0" w:rsidRPr="00E47C77">
        <w:rPr>
          <w:rFonts w:ascii="Times New Roman" w:hAnsi="Times New Roman" w:cs="Times New Roman"/>
          <w:sz w:val="24"/>
          <w:szCs w:val="24"/>
        </w:rPr>
        <w:t xml:space="preserve">; </w:t>
      </w:r>
    </w:p>
    <w:p w14:paraId="3030A28D" w14:textId="41641F60" w:rsidR="00DA7940" w:rsidRPr="00F70E3C" w:rsidRDefault="003B3471" w:rsidP="00F70E3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22</w:t>
      </w:r>
      <w:r w:rsidR="005462A0" w:rsidRPr="00E47C77">
        <w:rPr>
          <w:rFonts w:ascii="Times New Roman" w:hAnsi="Times New Roman" w:cs="Times New Roman"/>
          <w:sz w:val="24"/>
          <w:szCs w:val="24"/>
        </w:rPr>
        <w:t xml:space="preserve">) </w:t>
      </w:r>
      <w:r w:rsidR="000A7657" w:rsidRPr="00E47C77">
        <w:rPr>
          <w:rFonts w:ascii="Times New Roman" w:hAnsi="Times New Roman" w:cs="Times New Roman"/>
          <w:sz w:val="24"/>
          <w:szCs w:val="24"/>
        </w:rPr>
        <w:t xml:space="preserve">ne čuva </w:t>
      </w:r>
      <w:r w:rsidR="005462A0" w:rsidRPr="00E47C77">
        <w:rPr>
          <w:rFonts w:ascii="Times New Roman" w:hAnsi="Times New Roman" w:cs="Times New Roman"/>
          <w:sz w:val="24"/>
          <w:szCs w:val="24"/>
        </w:rPr>
        <w:t xml:space="preserve">primjerak tehničke dokumentacije iz člana 12 </w:t>
      </w:r>
      <w:r w:rsidR="00F70E3C">
        <w:rPr>
          <w:rFonts w:ascii="Times New Roman" w:hAnsi="Times New Roman" w:cs="Times New Roman"/>
          <w:sz w:val="24"/>
          <w:szCs w:val="24"/>
        </w:rPr>
        <w:t xml:space="preserve">stav </w:t>
      </w:r>
      <w:r w:rsidR="005462A0" w:rsidRPr="00E47C77">
        <w:rPr>
          <w:rFonts w:ascii="Times New Roman" w:hAnsi="Times New Roman" w:cs="Times New Roman"/>
          <w:sz w:val="24"/>
          <w:szCs w:val="24"/>
        </w:rPr>
        <w:t xml:space="preserve">5 ovog zakona </w:t>
      </w:r>
      <w:r w:rsidR="0069763A" w:rsidRPr="00E47C77">
        <w:rPr>
          <w:rFonts w:ascii="Times New Roman" w:hAnsi="Times New Roman" w:cs="Times New Roman"/>
          <w:sz w:val="24"/>
          <w:szCs w:val="24"/>
        </w:rPr>
        <w:t xml:space="preserve">deset </w:t>
      </w:r>
      <w:r w:rsidR="005462A0" w:rsidRPr="00E47C77">
        <w:rPr>
          <w:rFonts w:ascii="Times New Roman" w:hAnsi="Times New Roman" w:cs="Times New Roman"/>
          <w:sz w:val="24"/>
          <w:szCs w:val="24"/>
        </w:rPr>
        <w:t xml:space="preserve">godina nakon što </w:t>
      </w:r>
      <w:r w:rsidR="009703FF" w:rsidRPr="00E47C77">
        <w:rPr>
          <w:rFonts w:ascii="Times New Roman" w:hAnsi="Times New Roman" w:cs="Times New Roman"/>
          <w:sz w:val="24"/>
          <w:szCs w:val="24"/>
        </w:rPr>
        <w:t>je</w:t>
      </w:r>
      <w:r w:rsidR="005462A0" w:rsidRPr="00E47C77">
        <w:rPr>
          <w:rFonts w:ascii="Times New Roman" w:hAnsi="Times New Roman" w:cs="Times New Roman"/>
          <w:sz w:val="24"/>
          <w:szCs w:val="24"/>
        </w:rPr>
        <w:t xml:space="preserve"> proizvod stavi</w:t>
      </w:r>
      <w:r w:rsidR="009703FF" w:rsidRPr="00E47C77">
        <w:rPr>
          <w:rFonts w:ascii="Times New Roman" w:hAnsi="Times New Roman" w:cs="Times New Roman"/>
          <w:sz w:val="24"/>
          <w:szCs w:val="24"/>
        </w:rPr>
        <w:t>o</w:t>
      </w:r>
      <w:r w:rsidR="005462A0" w:rsidRPr="00E47C77">
        <w:rPr>
          <w:rFonts w:ascii="Times New Roman" w:hAnsi="Times New Roman" w:cs="Times New Roman"/>
          <w:sz w:val="24"/>
          <w:szCs w:val="24"/>
        </w:rPr>
        <w:t xml:space="preserve"> na tržište ili je, na zahtjev, ne stav</w:t>
      </w:r>
      <w:r w:rsidR="00DA5593" w:rsidRPr="00E47C77">
        <w:rPr>
          <w:rFonts w:ascii="Times New Roman" w:hAnsi="Times New Roman" w:cs="Times New Roman"/>
          <w:sz w:val="24"/>
          <w:szCs w:val="24"/>
        </w:rPr>
        <w:t>i</w:t>
      </w:r>
      <w:r w:rsidR="005462A0" w:rsidRPr="00E47C77">
        <w:rPr>
          <w:rFonts w:ascii="Times New Roman" w:hAnsi="Times New Roman" w:cs="Times New Roman"/>
          <w:sz w:val="24"/>
          <w:szCs w:val="24"/>
        </w:rPr>
        <w:t xml:space="preserve"> na raspolaganje nadležnoj inspekciji (član 16 stav 8</w:t>
      </w:r>
      <w:r w:rsidR="00292967" w:rsidRPr="00E47C77">
        <w:rPr>
          <w:rFonts w:ascii="Times New Roman" w:hAnsi="Times New Roman" w:cs="Times New Roman"/>
          <w:sz w:val="24"/>
          <w:szCs w:val="24"/>
        </w:rPr>
        <w:t>)</w:t>
      </w:r>
      <w:r w:rsidR="00292967">
        <w:rPr>
          <w:rFonts w:ascii="Times New Roman" w:hAnsi="Times New Roman" w:cs="Times New Roman"/>
          <w:sz w:val="24"/>
          <w:szCs w:val="24"/>
        </w:rPr>
        <w:t>;</w:t>
      </w:r>
      <w:r w:rsidR="00292967" w:rsidRPr="00E47C77">
        <w:rPr>
          <w:rFonts w:ascii="Times New Roman" w:hAnsi="Times New Roman" w:cs="Times New Roman"/>
          <w:sz w:val="24"/>
          <w:szCs w:val="24"/>
        </w:rPr>
        <w:t xml:space="preserve"> </w:t>
      </w:r>
    </w:p>
    <w:p w14:paraId="3802C82F" w14:textId="41F2B72C" w:rsidR="004260AC" w:rsidRDefault="003B3471" w:rsidP="002D5A3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23</w:t>
      </w:r>
      <w:r w:rsidR="009A7292" w:rsidRPr="00E47C77">
        <w:rPr>
          <w:rFonts w:ascii="Times New Roman" w:hAnsi="Times New Roman" w:cs="Times New Roman"/>
          <w:sz w:val="24"/>
          <w:szCs w:val="24"/>
        </w:rPr>
        <w:t xml:space="preserve">) </w:t>
      </w:r>
      <w:r w:rsidR="00BC71BC" w:rsidRPr="00715E33">
        <w:rPr>
          <w:rFonts w:ascii="Times New Roman" w:hAnsi="Times New Roman" w:cs="Times New Roman"/>
          <w:sz w:val="24"/>
          <w:szCs w:val="24"/>
        </w:rPr>
        <w:t xml:space="preserve">na osnovu informacija koje posjeduje smatra ili ima </w:t>
      </w:r>
      <w:r w:rsidR="009678E3" w:rsidRPr="00715E33">
        <w:rPr>
          <w:rFonts w:ascii="Times New Roman" w:hAnsi="Times New Roman" w:cs="Times New Roman"/>
          <w:sz w:val="24"/>
          <w:szCs w:val="24"/>
        </w:rPr>
        <w:t>r</w:t>
      </w:r>
      <w:r w:rsidR="00BC71BC" w:rsidRPr="00715E33">
        <w:rPr>
          <w:rFonts w:ascii="Times New Roman" w:hAnsi="Times New Roman" w:cs="Times New Roman"/>
          <w:sz w:val="24"/>
          <w:szCs w:val="24"/>
        </w:rPr>
        <w:t xml:space="preserve">azloga da vjeruje da je proizvod koji je stavio na tržište opasan o tome </w:t>
      </w:r>
      <w:r w:rsidR="00DA5593" w:rsidRPr="00B17943">
        <w:rPr>
          <w:rFonts w:ascii="Times New Roman" w:hAnsi="Times New Roman" w:cs="Times New Roman"/>
          <w:sz w:val="24"/>
          <w:szCs w:val="24"/>
        </w:rPr>
        <w:t xml:space="preserve">odmah </w:t>
      </w:r>
      <w:r w:rsidR="00BC71BC" w:rsidRPr="00B17943">
        <w:rPr>
          <w:rFonts w:ascii="Times New Roman" w:hAnsi="Times New Roman" w:cs="Times New Roman"/>
          <w:sz w:val="24"/>
          <w:szCs w:val="24"/>
        </w:rPr>
        <w:t xml:space="preserve">ne </w:t>
      </w:r>
      <w:r w:rsidR="00B70641" w:rsidRPr="00B17943">
        <w:rPr>
          <w:rFonts w:ascii="Times New Roman" w:hAnsi="Times New Roman" w:cs="Times New Roman"/>
          <w:sz w:val="24"/>
          <w:szCs w:val="24"/>
        </w:rPr>
        <w:t>obavijesti proizvođača</w:t>
      </w:r>
      <w:r w:rsidR="00B70641" w:rsidRPr="00E81CD7">
        <w:rPr>
          <w:rFonts w:ascii="Times New Roman" w:hAnsi="Times New Roman" w:cs="Times New Roman"/>
          <w:sz w:val="24"/>
          <w:szCs w:val="24"/>
        </w:rPr>
        <w:t>, ili ne obezbijedi preduzimanje</w:t>
      </w:r>
      <w:r w:rsidR="009678E3" w:rsidRPr="00D4335C">
        <w:rPr>
          <w:rFonts w:ascii="Times New Roman" w:hAnsi="Times New Roman" w:cs="Times New Roman"/>
          <w:sz w:val="24"/>
          <w:szCs w:val="24"/>
        </w:rPr>
        <w:t xml:space="preserve"> </w:t>
      </w:r>
      <w:r w:rsidR="009A7292" w:rsidRPr="00D4335C">
        <w:rPr>
          <w:rFonts w:ascii="Times New Roman" w:hAnsi="Times New Roman" w:cs="Times New Roman"/>
          <w:sz w:val="24"/>
          <w:szCs w:val="24"/>
        </w:rPr>
        <w:t>korektivn</w:t>
      </w:r>
      <w:r w:rsidR="00DA5593" w:rsidRPr="00D4335C">
        <w:rPr>
          <w:rFonts w:ascii="Times New Roman" w:hAnsi="Times New Roman" w:cs="Times New Roman"/>
          <w:sz w:val="24"/>
          <w:szCs w:val="24"/>
        </w:rPr>
        <w:t>ih</w:t>
      </w:r>
      <w:r w:rsidR="009A7292" w:rsidRPr="00D4335C">
        <w:rPr>
          <w:rFonts w:ascii="Times New Roman" w:hAnsi="Times New Roman" w:cs="Times New Roman"/>
          <w:sz w:val="24"/>
          <w:szCs w:val="24"/>
        </w:rPr>
        <w:t xml:space="preserve"> mjer</w:t>
      </w:r>
      <w:r w:rsidR="00DA5593" w:rsidRPr="00D4335C">
        <w:rPr>
          <w:rFonts w:ascii="Times New Roman" w:hAnsi="Times New Roman" w:cs="Times New Roman"/>
          <w:sz w:val="24"/>
          <w:szCs w:val="24"/>
        </w:rPr>
        <w:t>a</w:t>
      </w:r>
      <w:r w:rsidR="00715E33">
        <w:rPr>
          <w:rFonts w:ascii="Times New Roman" w:hAnsi="Times New Roman" w:cs="Times New Roman"/>
          <w:sz w:val="24"/>
          <w:szCs w:val="24"/>
        </w:rPr>
        <w:t xml:space="preserve"> u skladu sa ovim zakonom, </w:t>
      </w:r>
      <w:r w:rsidR="009678E3" w:rsidRPr="00E81CD7">
        <w:rPr>
          <w:rFonts w:ascii="Times New Roman" w:hAnsi="Times New Roman" w:cs="Times New Roman"/>
          <w:sz w:val="24"/>
          <w:szCs w:val="24"/>
        </w:rPr>
        <w:t xml:space="preserve">ili ako takve mjere nijesu preduzete, </w:t>
      </w:r>
      <w:r w:rsidR="00E81CD7">
        <w:rPr>
          <w:rFonts w:ascii="Times New Roman" w:hAnsi="Times New Roman" w:cs="Times New Roman"/>
          <w:sz w:val="24"/>
          <w:szCs w:val="24"/>
        </w:rPr>
        <w:t xml:space="preserve">iste </w:t>
      </w:r>
      <w:r w:rsidR="009678E3" w:rsidRPr="00E81CD7">
        <w:rPr>
          <w:rFonts w:ascii="Times New Roman" w:hAnsi="Times New Roman" w:cs="Times New Roman"/>
          <w:sz w:val="24"/>
          <w:szCs w:val="24"/>
        </w:rPr>
        <w:t>odmah ne preduzme,</w:t>
      </w:r>
      <w:r w:rsidR="009678E3" w:rsidRPr="00E47C77">
        <w:rPr>
          <w:rFonts w:ascii="Times New Roman" w:hAnsi="Times New Roman" w:cs="Times New Roman"/>
          <w:sz w:val="24"/>
          <w:szCs w:val="24"/>
        </w:rPr>
        <w:t xml:space="preserve"> </w:t>
      </w:r>
      <w:r w:rsidR="009A7292" w:rsidRPr="00E47C77">
        <w:rPr>
          <w:rFonts w:ascii="Times New Roman" w:hAnsi="Times New Roman" w:cs="Times New Roman"/>
          <w:sz w:val="24"/>
          <w:szCs w:val="24"/>
        </w:rPr>
        <w:t>ili ne obezbijedi da su potrošači o tome obaviješteni u skladu sa članom 38 i/ili članom 39 ovog zakona, ili ne obavijesti nadležn</w:t>
      </w:r>
      <w:r w:rsidR="0000587D" w:rsidRPr="00E47C77">
        <w:rPr>
          <w:rFonts w:ascii="Times New Roman" w:hAnsi="Times New Roman" w:cs="Times New Roman"/>
          <w:sz w:val="24"/>
          <w:szCs w:val="24"/>
        </w:rPr>
        <w:t>u</w:t>
      </w:r>
      <w:r w:rsidR="009A7292" w:rsidRPr="00E47C77">
        <w:rPr>
          <w:rFonts w:ascii="Times New Roman" w:hAnsi="Times New Roman" w:cs="Times New Roman"/>
          <w:sz w:val="24"/>
          <w:szCs w:val="24"/>
        </w:rPr>
        <w:t xml:space="preserve"> inspekcij</w:t>
      </w:r>
      <w:r w:rsidR="0000587D" w:rsidRPr="00E47C77">
        <w:rPr>
          <w:rFonts w:ascii="Times New Roman" w:hAnsi="Times New Roman" w:cs="Times New Roman"/>
          <w:sz w:val="24"/>
          <w:szCs w:val="24"/>
        </w:rPr>
        <w:t>u</w:t>
      </w:r>
      <w:r w:rsidR="009A7292" w:rsidRPr="00E47C77">
        <w:rPr>
          <w:rFonts w:ascii="Times New Roman" w:hAnsi="Times New Roman" w:cs="Times New Roman"/>
          <w:sz w:val="24"/>
          <w:szCs w:val="24"/>
        </w:rPr>
        <w:t xml:space="preserve"> preko sistema brze razmjene </w:t>
      </w:r>
      <w:r w:rsidR="009A7292" w:rsidRPr="002D5A3A">
        <w:rPr>
          <w:rFonts w:ascii="Times New Roman" w:hAnsi="Times New Roman" w:cs="Times New Roman"/>
          <w:sz w:val="24"/>
          <w:szCs w:val="24"/>
        </w:rPr>
        <w:t xml:space="preserve">informacija </w:t>
      </w:r>
      <w:r w:rsidR="00BC71BC" w:rsidRPr="002D5A3A">
        <w:rPr>
          <w:rFonts w:ascii="Times New Roman" w:hAnsi="Times New Roman" w:cs="Times New Roman"/>
          <w:sz w:val="24"/>
          <w:szCs w:val="24"/>
        </w:rPr>
        <w:t>(član 17 stav 2);</w:t>
      </w:r>
      <w:r w:rsidR="00BC71BC" w:rsidRPr="00E47C77">
        <w:rPr>
          <w:rFonts w:ascii="Times New Roman" w:hAnsi="Times New Roman" w:cs="Times New Roman"/>
          <w:sz w:val="24"/>
          <w:szCs w:val="24"/>
        </w:rPr>
        <w:t xml:space="preserve"> </w:t>
      </w:r>
    </w:p>
    <w:p w14:paraId="475F8C22" w14:textId="608E9702" w:rsidR="00936B06" w:rsidRPr="00E47C77" w:rsidRDefault="003B3471" w:rsidP="00652E7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24</w:t>
      </w:r>
      <w:r w:rsidR="00936B06" w:rsidRPr="00652E78">
        <w:rPr>
          <w:rFonts w:ascii="Times New Roman" w:hAnsi="Times New Roman" w:cs="Times New Roman"/>
          <w:sz w:val="24"/>
          <w:szCs w:val="24"/>
        </w:rPr>
        <w:t>) ne ispita  podnesene prigovore i primljene informacije o nesrećnim slučajevima koji se odnose na bezbjednost proizvoda koje je stavio na</w:t>
      </w:r>
      <w:r w:rsidR="00936B06" w:rsidRPr="00D85922">
        <w:rPr>
          <w:rFonts w:ascii="Times New Roman" w:hAnsi="Times New Roman" w:cs="Times New Roman"/>
          <w:sz w:val="24"/>
          <w:szCs w:val="24"/>
        </w:rPr>
        <w:t xml:space="preserve"> tržište i za koje je podnosilac prigovora naveo da su opasni, ili </w:t>
      </w:r>
      <w:r w:rsidR="00652E78" w:rsidRPr="00D85922">
        <w:rPr>
          <w:rFonts w:ascii="Times New Roman" w:hAnsi="Times New Roman" w:cs="Times New Roman"/>
          <w:sz w:val="24"/>
          <w:szCs w:val="24"/>
        </w:rPr>
        <w:t xml:space="preserve">za potrebe evidencije iz člana 14 stav 4 ovog zakona te podatke </w:t>
      </w:r>
      <w:r w:rsidR="00652E78" w:rsidRPr="00652E78">
        <w:rPr>
          <w:rFonts w:ascii="Times New Roman" w:hAnsi="Times New Roman" w:cs="Times New Roman"/>
          <w:sz w:val="24"/>
          <w:szCs w:val="24"/>
        </w:rPr>
        <w:t>ne dostavi proizvođaču ili prigovore, kao i opozive proizvoda i sve korektivne mjere preduzete</w:t>
      </w:r>
      <w:r w:rsidR="00652E78" w:rsidRPr="00D85922">
        <w:rPr>
          <w:rFonts w:ascii="Times New Roman" w:hAnsi="Times New Roman" w:cs="Times New Roman"/>
          <w:sz w:val="24"/>
          <w:szCs w:val="24"/>
        </w:rPr>
        <w:t xml:space="preserve"> radi postizanja usaglašenosti proizvoda ne vodi u svojoj internoj evidenciji (</w:t>
      </w:r>
      <w:r w:rsidR="00652E78" w:rsidRPr="00652E78">
        <w:rPr>
          <w:rFonts w:ascii="Times New Roman" w:hAnsi="Times New Roman" w:cs="Times New Roman"/>
          <w:sz w:val="24"/>
          <w:szCs w:val="24"/>
        </w:rPr>
        <w:t>član 17 stav 5</w:t>
      </w:r>
      <w:r w:rsidR="00292967" w:rsidRPr="00652E78">
        <w:rPr>
          <w:rFonts w:ascii="Times New Roman" w:hAnsi="Times New Roman" w:cs="Times New Roman"/>
          <w:sz w:val="24"/>
          <w:szCs w:val="24"/>
        </w:rPr>
        <w:t>)</w:t>
      </w:r>
      <w:r w:rsidR="00292967">
        <w:rPr>
          <w:rFonts w:ascii="Times New Roman" w:hAnsi="Times New Roman" w:cs="Times New Roman"/>
          <w:sz w:val="24"/>
          <w:szCs w:val="24"/>
        </w:rPr>
        <w:t>;</w:t>
      </w:r>
    </w:p>
    <w:p w14:paraId="4B169912" w14:textId="21CEBFE9" w:rsidR="00292967" w:rsidRDefault="003B3471" w:rsidP="002D5A3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25</w:t>
      </w:r>
      <w:r w:rsidR="002E1520" w:rsidRPr="00E47C77">
        <w:rPr>
          <w:rFonts w:ascii="Times New Roman" w:hAnsi="Times New Roman" w:cs="Times New Roman"/>
          <w:sz w:val="24"/>
          <w:szCs w:val="24"/>
        </w:rPr>
        <w:t xml:space="preserve">) </w:t>
      </w:r>
      <w:r w:rsidR="00DA7940" w:rsidRPr="00E47C77">
        <w:rPr>
          <w:rFonts w:ascii="Times New Roman" w:hAnsi="Times New Roman" w:cs="Times New Roman"/>
          <w:sz w:val="24"/>
          <w:szCs w:val="24"/>
        </w:rPr>
        <w:t xml:space="preserve">u </w:t>
      </w:r>
      <w:r w:rsidR="002D5A3A">
        <w:rPr>
          <w:rFonts w:ascii="Times New Roman" w:hAnsi="Times New Roman" w:cs="Times New Roman"/>
          <w:sz w:val="24"/>
          <w:szCs w:val="24"/>
        </w:rPr>
        <w:t xml:space="preserve">evidenciji </w:t>
      </w:r>
      <w:r w:rsidR="00DA7940" w:rsidRPr="00E47C77">
        <w:rPr>
          <w:rFonts w:ascii="Times New Roman" w:hAnsi="Times New Roman" w:cs="Times New Roman"/>
          <w:sz w:val="24"/>
          <w:szCs w:val="24"/>
        </w:rPr>
        <w:t xml:space="preserve">iz člana </w:t>
      </w:r>
      <w:r w:rsidR="009E7BC6" w:rsidRPr="009E7BC6">
        <w:rPr>
          <w:rFonts w:ascii="Times New Roman" w:hAnsi="Times New Roman" w:cs="Times New Roman"/>
          <w:sz w:val="24"/>
          <w:szCs w:val="24"/>
        </w:rPr>
        <w:t xml:space="preserve">14 stav 4 </w:t>
      </w:r>
      <w:r w:rsidR="00926CE6" w:rsidRPr="009E7BC6">
        <w:rPr>
          <w:rFonts w:ascii="Times New Roman" w:hAnsi="Times New Roman" w:cs="Times New Roman"/>
          <w:sz w:val="24"/>
          <w:szCs w:val="24"/>
        </w:rPr>
        <w:t>ovog</w:t>
      </w:r>
      <w:r w:rsidR="00926CE6" w:rsidRPr="00E47C77">
        <w:rPr>
          <w:rFonts w:ascii="Times New Roman" w:hAnsi="Times New Roman" w:cs="Times New Roman"/>
          <w:sz w:val="24"/>
          <w:szCs w:val="24"/>
        </w:rPr>
        <w:t xml:space="preserve"> zakona</w:t>
      </w:r>
      <w:r w:rsidR="00ED1A93" w:rsidRPr="00E47C77">
        <w:rPr>
          <w:rFonts w:ascii="Times New Roman" w:hAnsi="Times New Roman" w:cs="Times New Roman"/>
          <w:sz w:val="24"/>
          <w:szCs w:val="24"/>
        </w:rPr>
        <w:t xml:space="preserve">, </w:t>
      </w:r>
      <w:r w:rsidR="00ED1A93" w:rsidRPr="00E47C77">
        <w:rPr>
          <w:rFonts w:ascii="Times New Roman" w:hAnsi="Times New Roman" w:cs="Times New Roman"/>
          <w:sz w:val="24"/>
          <w:szCs w:val="24"/>
          <w:lang w:val="sr-Latn-RS"/>
        </w:rPr>
        <w:t xml:space="preserve">čuva i </w:t>
      </w:r>
      <w:r w:rsidR="00ED1A93" w:rsidRPr="00E47C77">
        <w:rPr>
          <w:rFonts w:ascii="Times New Roman" w:hAnsi="Times New Roman" w:cs="Times New Roman"/>
          <w:sz w:val="24"/>
          <w:szCs w:val="24"/>
        </w:rPr>
        <w:t xml:space="preserve">lične podatke koji mu nijesu neophodni </w:t>
      </w:r>
      <w:r w:rsidR="00F5725A" w:rsidRPr="00E47C77">
        <w:rPr>
          <w:rFonts w:ascii="Times New Roman" w:hAnsi="Times New Roman" w:cs="Times New Roman"/>
          <w:sz w:val="24"/>
          <w:szCs w:val="24"/>
        </w:rPr>
        <w:t>z</w:t>
      </w:r>
      <w:r w:rsidR="00ED1A93" w:rsidRPr="00E47C77">
        <w:rPr>
          <w:rFonts w:ascii="Times New Roman" w:hAnsi="Times New Roman" w:cs="Times New Roman"/>
          <w:sz w:val="24"/>
          <w:szCs w:val="24"/>
        </w:rPr>
        <w:t>a ispit</w:t>
      </w:r>
      <w:r w:rsidR="00F5725A" w:rsidRPr="00E47C77">
        <w:rPr>
          <w:rFonts w:ascii="Times New Roman" w:hAnsi="Times New Roman" w:cs="Times New Roman"/>
          <w:sz w:val="24"/>
          <w:szCs w:val="24"/>
        </w:rPr>
        <w:t>iv</w:t>
      </w:r>
      <w:r w:rsidR="00ED1A93" w:rsidRPr="00E47C77">
        <w:rPr>
          <w:rFonts w:ascii="Times New Roman" w:hAnsi="Times New Roman" w:cs="Times New Roman"/>
          <w:sz w:val="24"/>
          <w:szCs w:val="24"/>
        </w:rPr>
        <w:t>a</w:t>
      </w:r>
      <w:r w:rsidR="00F5725A" w:rsidRPr="00E47C77">
        <w:rPr>
          <w:rFonts w:ascii="Times New Roman" w:hAnsi="Times New Roman" w:cs="Times New Roman"/>
          <w:sz w:val="24"/>
          <w:szCs w:val="24"/>
        </w:rPr>
        <w:t>nje</w:t>
      </w:r>
      <w:r w:rsidR="00ED1A93" w:rsidRPr="00E47C77">
        <w:rPr>
          <w:rFonts w:ascii="Times New Roman" w:hAnsi="Times New Roman" w:cs="Times New Roman"/>
          <w:sz w:val="24"/>
          <w:szCs w:val="24"/>
        </w:rPr>
        <w:t xml:space="preserve"> prigovor</w:t>
      </w:r>
      <w:r w:rsidR="00F5725A" w:rsidRPr="00E47C77">
        <w:rPr>
          <w:rFonts w:ascii="Times New Roman" w:hAnsi="Times New Roman" w:cs="Times New Roman"/>
          <w:sz w:val="24"/>
          <w:szCs w:val="24"/>
        </w:rPr>
        <w:t>a</w:t>
      </w:r>
      <w:r w:rsidR="00ED1A93" w:rsidRPr="00E47C77">
        <w:rPr>
          <w:rFonts w:ascii="Times New Roman" w:hAnsi="Times New Roman" w:cs="Times New Roman"/>
          <w:sz w:val="24"/>
          <w:szCs w:val="24"/>
        </w:rPr>
        <w:t xml:space="preserve"> na navodno opasan proizvod</w:t>
      </w:r>
      <w:r w:rsidR="00ED1A93" w:rsidRPr="00E47C77">
        <w:rPr>
          <w:rFonts w:ascii="Times New Roman" w:hAnsi="Times New Roman" w:cs="Times New Roman"/>
          <w:sz w:val="24"/>
          <w:szCs w:val="24"/>
          <w:lang w:val="sr-Latn-RS"/>
        </w:rPr>
        <w:t xml:space="preserve">, ili </w:t>
      </w:r>
      <w:r w:rsidR="003E4C45" w:rsidRPr="00E47C77">
        <w:rPr>
          <w:rFonts w:ascii="Times New Roman" w:hAnsi="Times New Roman" w:cs="Times New Roman"/>
          <w:sz w:val="24"/>
          <w:szCs w:val="24"/>
          <w:lang w:val="sr-Latn-RS"/>
        </w:rPr>
        <w:t xml:space="preserve">iste </w:t>
      </w:r>
      <w:r w:rsidR="00ED1A93" w:rsidRPr="00E47C77">
        <w:rPr>
          <w:rFonts w:ascii="Times New Roman" w:hAnsi="Times New Roman" w:cs="Times New Roman"/>
          <w:sz w:val="24"/>
          <w:szCs w:val="24"/>
          <w:lang w:val="sr-Latn-RS"/>
        </w:rPr>
        <w:t xml:space="preserve">čuva duže nego što je potrebno za </w:t>
      </w:r>
      <w:r w:rsidR="00ED1A93" w:rsidRPr="00E47C77">
        <w:rPr>
          <w:rFonts w:ascii="Times New Roman" w:hAnsi="Times New Roman" w:cs="Times New Roman"/>
          <w:sz w:val="24"/>
          <w:szCs w:val="24"/>
        </w:rPr>
        <w:t>za ispitivanje prigovora</w:t>
      </w:r>
      <w:r w:rsidR="00ED1A93" w:rsidRPr="00E47C77">
        <w:rPr>
          <w:rFonts w:ascii="Times New Roman" w:hAnsi="Times New Roman" w:cs="Times New Roman"/>
          <w:sz w:val="24"/>
          <w:szCs w:val="24"/>
          <w:lang w:val="sr-Latn-RS"/>
        </w:rPr>
        <w:t xml:space="preserve">, ili ih čuva duže od pet godina od </w:t>
      </w:r>
      <w:r w:rsidR="003E4C45" w:rsidRPr="00E47C77">
        <w:rPr>
          <w:rFonts w:ascii="Times New Roman" w:hAnsi="Times New Roman" w:cs="Times New Roman"/>
          <w:sz w:val="24"/>
          <w:szCs w:val="24"/>
          <w:lang w:val="sr-Latn-RS"/>
        </w:rPr>
        <w:t xml:space="preserve">dana </w:t>
      </w:r>
      <w:r w:rsidR="00ED1A93" w:rsidRPr="00E47C77">
        <w:rPr>
          <w:rFonts w:ascii="Times New Roman" w:hAnsi="Times New Roman" w:cs="Times New Roman"/>
          <w:sz w:val="24"/>
          <w:szCs w:val="24"/>
          <w:lang w:val="sr-Latn-RS"/>
        </w:rPr>
        <w:t>unošenja</w:t>
      </w:r>
      <w:r w:rsidR="00DA7940" w:rsidRPr="00E47C77">
        <w:rPr>
          <w:rFonts w:ascii="Times New Roman" w:hAnsi="Times New Roman" w:cs="Times New Roman"/>
          <w:sz w:val="24"/>
          <w:szCs w:val="24"/>
        </w:rPr>
        <w:t xml:space="preserve"> </w:t>
      </w:r>
      <w:r w:rsidR="003E4C45" w:rsidRPr="00E47C77">
        <w:rPr>
          <w:rFonts w:ascii="Times New Roman" w:hAnsi="Times New Roman" w:cs="Times New Roman"/>
          <w:sz w:val="24"/>
          <w:szCs w:val="24"/>
        </w:rPr>
        <w:t>podataka</w:t>
      </w:r>
      <w:r w:rsidR="00DA7940" w:rsidRPr="00E47C77">
        <w:rPr>
          <w:rFonts w:ascii="Times New Roman" w:hAnsi="Times New Roman" w:cs="Times New Roman"/>
          <w:sz w:val="24"/>
          <w:szCs w:val="24"/>
        </w:rPr>
        <w:t xml:space="preserve"> </w:t>
      </w:r>
      <w:r w:rsidR="00DA7940" w:rsidRPr="009E7BC6">
        <w:rPr>
          <w:rFonts w:ascii="Times New Roman" w:hAnsi="Times New Roman" w:cs="Times New Roman"/>
          <w:sz w:val="24"/>
          <w:szCs w:val="24"/>
        </w:rPr>
        <w:t>(član 17 stav 7</w:t>
      </w:r>
      <w:r w:rsidR="00292967" w:rsidRPr="009E7BC6">
        <w:rPr>
          <w:rFonts w:ascii="Times New Roman" w:hAnsi="Times New Roman" w:cs="Times New Roman"/>
          <w:sz w:val="24"/>
          <w:szCs w:val="24"/>
        </w:rPr>
        <w:t>)</w:t>
      </w:r>
      <w:r w:rsidR="00292967">
        <w:rPr>
          <w:rFonts w:ascii="Times New Roman" w:hAnsi="Times New Roman" w:cs="Times New Roman"/>
          <w:sz w:val="24"/>
          <w:szCs w:val="24"/>
        </w:rPr>
        <w:t>;</w:t>
      </w:r>
      <w:r w:rsidR="00292967" w:rsidRPr="00E47C77">
        <w:rPr>
          <w:rFonts w:ascii="Times New Roman" w:hAnsi="Times New Roman" w:cs="Times New Roman"/>
          <w:sz w:val="24"/>
          <w:szCs w:val="24"/>
        </w:rPr>
        <w:t xml:space="preserve"> </w:t>
      </w:r>
    </w:p>
    <w:p w14:paraId="36B5B173" w14:textId="53F85703" w:rsidR="00957AC5" w:rsidRPr="002D5A3A" w:rsidRDefault="003B3471" w:rsidP="002D5A3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26</w:t>
      </w:r>
      <w:r w:rsidR="00125D9A" w:rsidRPr="00E47C77">
        <w:rPr>
          <w:rFonts w:ascii="Times New Roman" w:hAnsi="Times New Roman" w:cs="Times New Roman"/>
          <w:sz w:val="24"/>
          <w:szCs w:val="24"/>
        </w:rPr>
        <w:t xml:space="preserve">) </w:t>
      </w:r>
      <w:r w:rsidR="00607B72" w:rsidRPr="00E47C77">
        <w:rPr>
          <w:rFonts w:ascii="Times New Roman" w:hAnsi="Times New Roman" w:cs="Times New Roman"/>
          <w:sz w:val="24"/>
          <w:szCs w:val="24"/>
        </w:rPr>
        <w:t>prije isporuke proizvoda na tržištu ne provjer</w:t>
      </w:r>
      <w:r w:rsidR="00957AC5" w:rsidRPr="00E47C77">
        <w:rPr>
          <w:rFonts w:ascii="Times New Roman" w:hAnsi="Times New Roman" w:cs="Times New Roman"/>
          <w:sz w:val="24"/>
          <w:szCs w:val="24"/>
        </w:rPr>
        <w:t>i</w:t>
      </w:r>
      <w:r w:rsidR="00607B72" w:rsidRPr="00E47C77">
        <w:rPr>
          <w:rFonts w:ascii="Times New Roman" w:hAnsi="Times New Roman" w:cs="Times New Roman"/>
          <w:sz w:val="24"/>
          <w:szCs w:val="24"/>
        </w:rPr>
        <w:t xml:space="preserve"> da li </w:t>
      </w:r>
      <w:r w:rsidR="00957AC5" w:rsidRPr="00E47C77">
        <w:rPr>
          <w:rFonts w:ascii="Times New Roman" w:hAnsi="Times New Roman" w:cs="Times New Roman"/>
          <w:sz w:val="24"/>
          <w:szCs w:val="24"/>
        </w:rPr>
        <w:t>je</w:t>
      </w:r>
      <w:r w:rsidR="00607B72" w:rsidRPr="00E47C77">
        <w:rPr>
          <w:rFonts w:ascii="Times New Roman" w:hAnsi="Times New Roman" w:cs="Times New Roman"/>
          <w:sz w:val="24"/>
          <w:szCs w:val="24"/>
        </w:rPr>
        <w:t xml:space="preserve"> proizvođač i, ako je primjenljivo, uvoznik, </w:t>
      </w:r>
      <w:r w:rsidR="00292967" w:rsidRPr="00E47C77">
        <w:rPr>
          <w:rFonts w:ascii="Times New Roman" w:hAnsi="Times New Roman" w:cs="Times New Roman"/>
          <w:sz w:val="24"/>
          <w:szCs w:val="24"/>
        </w:rPr>
        <w:t>ispuni</w:t>
      </w:r>
      <w:r w:rsidR="00292967">
        <w:rPr>
          <w:rFonts w:ascii="Times New Roman" w:hAnsi="Times New Roman" w:cs="Times New Roman"/>
          <w:sz w:val="24"/>
          <w:szCs w:val="24"/>
        </w:rPr>
        <w:t>o</w:t>
      </w:r>
      <w:r w:rsidR="00292967" w:rsidRPr="00E47C77">
        <w:rPr>
          <w:rFonts w:ascii="Times New Roman" w:hAnsi="Times New Roman" w:cs="Times New Roman"/>
          <w:sz w:val="24"/>
          <w:szCs w:val="24"/>
        </w:rPr>
        <w:t xml:space="preserve"> </w:t>
      </w:r>
      <w:r w:rsidR="00607B72" w:rsidRPr="00E47C77">
        <w:rPr>
          <w:rFonts w:ascii="Times New Roman" w:hAnsi="Times New Roman" w:cs="Times New Roman"/>
          <w:sz w:val="24"/>
          <w:szCs w:val="24"/>
        </w:rPr>
        <w:t>zahtjeve iz člana 13 st.</w:t>
      </w:r>
      <w:r w:rsidR="002D5A3A">
        <w:rPr>
          <w:rFonts w:ascii="Times New Roman" w:hAnsi="Times New Roman" w:cs="Times New Roman"/>
          <w:sz w:val="24"/>
          <w:szCs w:val="24"/>
        </w:rPr>
        <w:t xml:space="preserve"> </w:t>
      </w:r>
      <w:r w:rsidR="002D5A3A" w:rsidRPr="00E47C77">
        <w:rPr>
          <w:rFonts w:ascii="Times New Roman" w:hAnsi="Times New Roman" w:cs="Times New Roman"/>
          <w:sz w:val="24"/>
          <w:szCs w:val="24"/>
        </w:rPr>
        <w:t>2</w:t>
      </w:r>
      <w:r w:rsidR="002D5A3A">
        <w:rPr>
          <w:rFonts w:ascii="Times New Roman" w:hAnsi="Times New Roman" w:cs="Times New Roman"/>
          <w:sz w:val="24"/>
          <w:szCs w:val="24"/>
        </w:rPr>
        <w:t xml:space="preserve">, 3 i </w:t>
      </w:r>
      <w:r w:rsidR="002D5A3A" w:rsidRPr="00E47C77">
        <w:rPr>
          <w:rFonts w:ascii="Times New Roman" w:hAnsi="Times New Roman" w:cs="Times New Roman"/>
          <w:sz w:val="24"/>
          <w:szCs w:val="24"/>
        </w:rPr>
        <w:t>4</w:t>
      </w:r>
      <w:r w:rsidR="001A2EDF" w:rsidRPr="00E47C77">
        <w:rPr>
          <w:rFonts w:ascii="Times New Roman" w:hAnsi="Times New Roman" w:cs="Times New Roman"/>
          <w:sz w:val="24"/>
          <w:szCs w:val="24"/>
        </w:rPr>
        <w:t xml:space="preserve"> </w:t>
      </w:r>
      <w:r w:rsidR="007A5FD0" w:rsidRPr="00E47C77">
        <w:rPr>
          <w:rFonts w:ascii="Times New Roman" w:hAnsi="Times New Roman" w:cs="Times New Roman"/>
          <w:sz w:val="24"/>
          <w:szCs w:val="24"/>
        </w:rPr>
        <w:t>il</w:t>
      </w:r>
      <w:r w:rsidR="00607B72" w:rsidRPr="00E47C77">
        <w:rPr>
          <w:rFonts w:ascii="Times New Roman" w:hAnsi="Times New Roman" w:cs="Times New Roman"/>
          <w:sz w:val="24"/>
          <w:szCs w:val="24"/>
        </w:rPr>
        <w:t xml:space="preserve">i člana 16 st. </w:t>
      </w:r>
      <w:r w:rsidR="002D5A3A" w:rsidRPr="00E47C77">
        <w:rPr>
          <w:rFonts w:ascii="Times New Roman" w:hAnsi="Times New Roman" w:cs="Times New Roman"/>
          <w:sz w:val="24"/>
          <w:szCs w:val="24"/>
        </w:rPr>
        <w:t>4</w:t>
      </w:r>
      <w:r w:rsidR="002D5A3A">
        <w:rPr>
          <w:rFonts w:ascii="Times New Roman" w:hAnsi="Times New Roman" w:cs="Times New Roman"/>
          <w:sz w:val="24"/>
          <w:szCs w:val="24"/>
        </w:rPr>
        <w:t xml:space="preserve">, 5 i </w:t>
      </w:r>
      <w:r w:rsidR="002D5A3A" w:rsidRPr="00E47C77">
        <w:rPr>
          <w:rFonts w:ascii="Times New Roman" w:hAnsi="Times New Roman" w:cs="Times New Roman"/>
          <w:sz w:val="24"/>
          <w:szCs w:val="24"/>
        </w:rPr>
        <w:t xml:space="preserve">6 </w:t>
      </w:r>
      <w:r w:rsidR="00607B72" w:rsidRPr="00E47C77">
        <w:rPr>
          <w:rFonts w:ascii="Times New Roman" w:hAnsi="Times New Roman" w:cs="Times New Roman"/>
          <w:sz w:val="24"/>
          <w:szCs w:val="24"/>
        </w:rPr>
        <w:t>ovog zakona (član 18 stav</w:t>
      </w:r>
      <w:r w:rsidR="00E54FF2" w:rsidRPr="00E47C77">
        <w:rPr>
          <w:rFonts w:ascii="Times New Roman" w:hAnsi="Times New Roman" w:cs="Times New Roman"/>
          <w:sz w:val="24"/>
          <w:szCs w:val="24"/>
        </w:rPr>
        <w:t xml:space="preserve"> </w:t>
      </w:r>
      <w:r w:rsidR="00607B72" w:rsidRPr="00E47C77">
        <w:rPr>
          <w:rFonts w:ascii="Times New Roman" w:hAnsi="Times New Roman" w:cs="Times New Roman"/>
          <w:sz w:val="24"/>
          <w:szCs w:val="24"/>
        </w:rPr>
        <w:t xml:space="preserve">1);  </w:t>
      </w:r>
    </w:p>
    <w:p w14:paraId="75494C0C" w14:textId="5496231A" w:rsidR="007A5FD0" w:rsidRPr="00E47C77" w:rsidRDefault="003B3471" w:rsidP="009E7B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27</w:t>
      </w:r>
      <w:r w:rsidR="00125D9A" w:rsidRPr="00E47C77">
        <w:rPr>
          <w:rFonts w:ascii="Times New Roman" w:hAnsi="Times New Roman" w:cs="Times New Roman"/>
          <w:sz w:val="24"/>
          <w:szCs w:val="24"/>
        </w:rPr>
        <w:t xml:space="preserve">) </w:t>
      </w:r>
      <w:r w:rsidR="00D2686E" w:rsidRPr="00E47C77">
        <w:rPr>
          <w:rFonts w:ascii="Times New Roman" w:hAnsi="Times New Roman" w:cs="Times New Roman"/>
          <w:sz w:val="24"/>
          <w:szCs w:val="24"/>
        </w:rPr>
        <w:t xml:space="preserve">ne obezbijedi </w:t>
      </w:r>
      <w:r w:rsidR="00607B72" w:rsidRPr="00E47C77">
        <w:rPr>
          <w:rFonts w:ascii="Times New Roman" w:hAnsi="Times New Roman" w:cs="Times New Roman"/>
          <w:sz w:val="24"/>
          <w:szCs w:val="24"/>
        </w:rPr>
        <w:t>dok je proizvod pod nj</w:t>
      </w:r>
      <w:r w:rsidR="00D2686E" w:rsidRPr="00E47C77">
        <w:rPr>
          <w:rFonts w:ascii="Times New Roman" w:hAnsi="Times New Roman" w:cs="Times New Roman"/>
          <w:sz w:val="24"/>
          <w:szCs w:val="24"/>
        </w:rPr>
        <w:t>ego</w:t>
      </w:r>
      <w:r w:rsidR="00607B72" w:rsidRPr="00E47C77">
        <w:rPr>
          <w:rFonts w:ascii="Times New Roman" w:hAnsi="Times New Roman" w:cs="Times New Roman"/>
          <w:sz w:val="24"/>
          <w:szCs w:val="24"/>
        </w:rPr>
        <w:t>vom odgovornošću da uslovi skladištenja ili transporta ne ugrožavaju usaglašenost proizvoda</w:t>
      </w:r>
      <w:r w:rsidR="00906A5D">
        <w:rPr>
          <w:rFonts w:ascii="Times New Roman" w:hAnsi="Times New Roman" w:cs="Times New Roman"/>
          <w:sz w:val="24"/>
          <w:szCs w:val="24"/>
        </w:rPr>
        <w:t xml:space="preserve"> sa </w:t>
      </w:r>
      <w:r w:rsidR="00607B72" w:rsidRPr="00E47C77">
        <w:rPr>
          <w:rFonts w:ascii="Times New Roman" w:hAnsi="Times New Roman" w:cs="Times New Roman"/>
          <w:sz w:val="24"/>
          <w:szCs w:val="24"/>
        </w:rPr>
        <w:t xml:space="preserve">opštim zahtjevom bezbjednosti </w:t>
      </w:r>
      <w:r w:rsidR="001833E8" w:rsidRPr="00E47C77">
        <w:rPr>
          <w:rFonts w:ascii="Times New Roman" w:hAnsi="Times New Roman" w:cs="Times New Roman"/>
          <w:sz w:val="24"/>
          <w:szCs w:val="24"/>
        </w:rPr>
        <w:t>kao</w:t>
      </w:r>
      <w:r w:rsidR="00607B72" w:rsidRPr="00E47C77">
        <w:rPr>
          <w:rFonts w:ascii="Times New Roman" w:hAnsi="Times New Roman" w:cs="Times New Roman"/>
          <w:sz w:val="24"/>
          <w:szCs w:val="24"/>
        </w:rPr>
        <w:t xml:space="preserve"> i usaglašenost sa članom 13 st. </w:t>
      </w:r>
      <w:r w:rsidR="009E7BC6" w:rsidRPr="00E47C77">
        <w:rPr>
          <w:rFonts w:ascii="Times New Roman" w:hAnsi="Times New Roman" w:cs="Times New Roman"/>
          <w:sz w:val="24"/>
          <w:szCs w:val="24"/>
        </w:rPr>
        <w:t>2</w:t>
      </w:r>
      <w:r w:rsidR="009E7BC6">
        <w:rPr>
          <w:rFonts w:ascii="Times New Roman" w:hAnsi="Times New Roman" w:cs="Times New Roman"/>
          <w:sz w:val="24"/>
          <w:szCs w:val="24"/>
        </w:rPr>
        <w:t>, 3 i 4</w:t>
      </w:r>
      <w:r w:rsidR="009E7BC6" w:rsidRPr="00E47C77">
        <w:rPr>
          <w:rFonts w:ascii="Times New Roman" w:hAnsi="Times New Roman" w:cs="Times New Roman"/>
          <w:sz w:val="24"/>
          <w:szCs w:val="24"/>
        </w:rPr>
        <w:t xml:space="preserve"> </w:t>
      </w:r>
      <w:r w:rsidR="00607B72" w:rsidRPr="00E47C77">
        <w:rPr>
          <w:rFonts w:ascii="Times New Roman" w:hAnsi="Times New Roman" w:cs="Times New Roman"/>
          <w:sz w:val="24"/>
          <w:szCs w:val="24"/>
        </w:rPr>
        <w:t xml:space="preserve">i članom 16 st. </w:t>
      </w:r>
      <w:r w:rsidR="009E7BC6" w:rsidRPr="00E47C77">
        <w:rPr>
          <w:rFonts w:ascii="Times New Roman" w:hAnsi="Times New Roman" w:cs="Times New Roman"/>
          <w:sz w:val="24"/>
          <w:szCs w:val="24"/>
        </w:rPr>
        <w:t>4</w:t>
      </w:r>
      <w:r w:rsidR="009E7BC6">
        <w:rPr>
          <w:rFonts w:ascii="Times New Roman" w:hAnsi="Times New Roman" w:cs="Times New Roman"/>
          <w:sz w:val="24"/>
          <w:szCs w:val="24"/>
        </w:rPr>
        <w:t xml:space="preserve">, 5 i </w:t>
      </w:r>
      <w:r w:rsidR="009E7BC6" w:rsidRPr="00E47C77">
        <w:rPr>
          <w:rFonts w:ascii="Times New Roman" w:hAnsi="Times New Roman" w:cs="Times New Roman"/>
          <w:sz w:val="24"/>
          <w:szCs w:val="24"/>
        </w:rPr>
        <w:t xml:space="preserve">6 </w:t>
      </w:r>
      <w:r w:rsidR="00607B72" w:rsidRPr="00E47C77">
        <w:rPr>
          <w:rFonts w:ascii="Times New Roman" w:hAnsi="Times New Roman" w:cs="Times New Roman"/>
          <w:sz w:val="24"/>
          <w:szCs w:val="24"/>
        </w:rPr>
        <w:t xml:space="preserve">ovog zakona (član 18 stav 2); </w:t>
      </w:r>
    </w:p>
    <w:p w14:paraId="581DDD0A" w14:textId="4A036E6B" w:rsidR="00BD514F" w:rsidRDefault="003B3471" w:rsidP="00635F9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28</w:t>
      </w:r>
      <w:r w:rsidR="00676BFF" w:rsidRPr="00E47C77">
        <w:rPr>
          <w:rFonts w:ascii="Times New Roman" w:hAnsi="Times New Roman" w:cs="Times New Roman"/>
          <w:sz w:val="24"/>
          <w:szCs w:val="24"/>
        </w:rPr>
        <w:t xml:space="preserve">) </w:t>
      </w:r>
      <w:r w:rsidR="00D2686E" w:rsidRPr="00E47C77">
        <w:rPr>
          <w:rFonts w:ascii="Times New Roman" w:hAnsi="Times New Roman" w:cs="Times New Roman"/>
          <w:sz w:val="24"/>
          <w:szCs w:val="24"/>
          <w:lang w:val="sr-Latn-RS"/>
        </w:rPr>
        <w:t>u slučaju</w:t>
      </w:r>
      <w:r w:rsidR="00382901">
        <w:rPr>
          <w:rFonts w:ascii="Times New Roman" w:hAnsi="Times New Roman" w:cs="Times New Roman"/>
          <w:sz w:val="24"/>
          <w:szCs w:val="24"/>
          <w:lang w:val="sr-Latn-RS"/>
        </w:rPr>
        <w:t xml:space="preserve"> </w:t>
      </w:r>
      <w:r w:rsidR="00861888">
        <w:rPr>
          <w:rFonts w:ascii="Times New Roman" w:hAnsi="Times New Roman" w:cs="Times New Roman"/>
          <w:sz w:val="24"/>
          <w:szCs w:val="24"/>
          <w:lang w:val="sr-Latn-RS"/>
        </w:rPr>
        <w:t>kad</w:t>
      </w:r>
      <w:r w:rsidR="00382901">
        <w:rPr>
          <w:rFonts w:ascii="Times New Roman" w:hAnsi="Times New Roman" w:cs="Times New Roman"/>
          <w:sz w:val="24"/>
          <w:szCs w:val="24"/>
          <w:lang w:val="sr-Latn-RS"/>
        </w:rPr>
        <w:t xml:space="preserve"> </w:t>
      </w:r>
      <w:r w:rsidR="00D2686E" w:rsidRPr="00E47C77">
        <w:rPr>
          <w:rFonts w:ascii="Times New Roman" w:hAnsi="Times New Roman" w:cs="Times New Roman"/>
          <w:sz w:val="24"/>
          <w:szCs w:val="24"/>
          <w:lang w:val="sr-Latn-RS"/>
        </w:rPr>
        <w:t xml:space="preserve">na osnovu </w:t>
      </w:r>
      <w:r w:rsidR="00D2686E" w:rsidRPr="00E47C77">
        <w:rPr>
          <w:rFonts w:ascii="Times New Roman" w:hAnsi="Times New Roman" w:cs="Times New Roman"/>
          <w:sz w:val="24"/>
          <w:szCs w:val="24"/>
        </w:rPr>
        <w:t>informacija koje posjeduje sm</w:t>
      </w:r>
      <w:r w:rsidR="002F3841" w:rsidRPr="00E47C77">
        <w:rPr>
          <w:rFonts w:ascii="Times New Roman" w:hAnsi="Times New Roman" w:cs="Times New Roman"/>
          <w:sz w:val="24"/>
          <w:szCs w:val="24"/>
        </w:rPr>
        <w:t>atra ili ima razloga da vjeruje</w:t>
      </w:r>
      <w:r w:rsidR="00D2686E" w:rsidRPr="00E47C77">
        <w:rPr>
          <w:rFonts w:ascii="Times New Roman" w:hAnsi="Times New Roman" w:cs="Times New Roman"/>
          <w:sz w:val="24"/>
          <w:szCs w:val="24"/>
        </w:rPr>
        <w:t xml:space="preserve"> da je proizvod koji je isporučio na tržištu opasan ili da nije usaglašen sa članom 13 st. </w:t>
      </w:r>
      <w:r w:rsidR="007D4FF1">
        <w:rPr>
          <w:rFonts w:ascii="Times New Roman" w:hAnsi="Times New Roman" w:cs="Times New Roman"/>
          <w:sz w:val="24"/>
          <w:szCs w:val="24"/>
        </w:rPr>
        <w:t xml:space="preserve">2, 3 i 4 </w:t>
      </w:r>
      <w:r w:rsidR="00D2686E" w:rsidRPr="00E47C77">
        <w:rPr>
          <w:rFonts w:ascii="Times New Roman" w:hAnsi="Times New Roman" w:cs="Times New Roman"/>
          <w:sz w:val="24"/>
          <w:szCs w:val="24"/>
        </w:rPr>
        <w:t xml:space="preserve">i članom 16 st. </w:t>
      </w:r>
      <w:r w:rsidR="007D4FF1">
        <w:rPr>
          <w:rFonts w:ascii="Times New Roman" w:hAnsi="Times New Roman" w:cs="Times New Roman"/>
          <w:sz w:val="24"/>
          <w:szCs w:val="24"/>
        </w:rPr>
        <w:t xml:space="preserve">4, 5 i 6 </w:t>
      </w:r>
      <w:r w:rsidR="00D2686E" w:rsidRPr="00E47C77">
        <w:rPr>
          <w:rFonts w:ascii="Times New Roman" w:hAnsi="Times New Roman" w:cs="Times New Roman"/>
          <w:sz w:val="24"/>
          <w:szCs w:val="24"/>
        </w:rPr>
        <w:t xml:space="preserve">ovog zakona, </w:t>
      </w:r>
      <w:r w:rsidR="00D2686E" w:rsidRPr="00E47C77">
        <w:rPr>
          <w:rFonts w:ascii="Times New Roman" w:hAnsi="Times New Roman" w:cs="Times New Roman"/>
          <w:sz w:val="24"/>
          <w:szCs w:val="24"/>
          <w:lang w:val="sr-Latn-RS"/>
        </w:rPr>
        <w:t>o tome ne obavijesti proizvođača ili uvoznika, ili ne obezbijedi da se preduzmu korektivne mjere</w:t>
      </w:r>
      <w:r w:rsidR="007D4FF1">
        <w:rPr>
          <w:rFonts w:ascii="Times New Roman" w:hAnsi="Times New Roman" w:cs="Times New Roman"/>
          <w:sz w:val="24"/>
          <w:szCs w:val="24"/>
        </w:rPr>
        <w:t xml:space="preserve"> u skladu sa ovim zakonom</w:t>
      </w:r>
      <w:r w:rsidR="009801F4" w:rsidRPr="00E47C77">
        <w:rPr>
          <w:rFonts w:ascii="Times New Roman" w:hAnsi="Times New Roman" w:cs="Times New Roman"/>
          <w:sz w:val="24"/>
          <w:szCs w:val="24"/>
        </w:rPr>
        <w:t>, ili ne obezbijedi da je nadležna inspekcija odmah o tome obaviještena preko sistema brze razmjene informacija</w:t>
      </w:r>
      <w:r w:rsidR="007B410A" w:rsidRPr="00E47C77">
        <w:rPr>
          <w:rFonts w:ascii="Times New Roman" w:hAnsi="Times New Roman" w:cs="Times New Roman"/>
          <w:sz w:val="24"/>
          <w:szCs w:val="24"/>
        </w:rPr>
        <w:t xml:space="preserve"> (član 18 stav 4); </w:t>
      </w:r>
    </w:p>
    <w:p w14:paraId="1B8CD6AA" w14:textId="19FCCAAF" w:rsidR="003361E2" w:rsidRPr="00E47C77" w:rsidRDefault="003B3471" w:rsidP="00635F9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29</w:t>
      </w:r>
      <w:r w:rsidR="00676BFF" w:rsidRPr="00E47C77">
        <w:rPr>
          <w:rFonts w:ascii="Times New Roman" w:hAnsi="Times New Roman" w:cs="Times New Roman"/>
          <w:sz w:val="24"/>
          <w:szCs w:val="24"/>
        </w:rPr>
        <w:t xml:space="preserve">) </w:t>
      </w:r>
      <w:r w:rsidR="00232B23" w:rsidRPr="00E47C77">
        <w:rPr>
          <w:rFonts w:ascii="Times New Roman" w:hAnsi="Times New Roman" w:cs="Times New Roman"/>
          <w:sz w:val="24"/>
          <w:szCs w:val="24"/>
        </w:rPr>
        <w:t xml:space="preserve">za potrebe člana 18 stav 4 tač. 2  i 3 </w:t>
      </w:r>
      <w:r w:rsidR="00926CE6" w:rsidRPr="00E47C77">
        <w:rPr>
          <w:rFonts w:ascii="Times New Roman" w:hAnsi="Times New Roman" w:cs="Times New Roman"/>
          <w:sz w:val="24"/>
          <w:szCs w:val="24"/>
        </w:rPr>
        <w:t>ovog zakona</w:t>
      </w:r>
      <w:r w:rsidR="00232B23" w:rsidRPr="00E47C77">
        <w:rPr>
          <w:rFonts w:ascii="Times New Roman" w:hAnsi="Times New Roman" w:cs="Times New Roman"/>
          <w:sz w:val="24"/>
          <w:szCs w:val="24"/>
        </w:rPr>
        <w:t xml:space="preserve"> </w:t>
      </w:r>
      <w:r w:rsidR="00607B72" w:rsidRPr="00E47C77">
        <w:rPr>
          <w:rFonts w:ascii="Times New Roman" w:hAnsi="Times New Roman" w:cs="Times New Roman"/>
          <w:sz w:val="24"/>
          <w:szCs w:val="24"/>
        </w:rPr>
        <w:t>ne nave</w:t>
      </w:r>
      <w:r w:rsidR="007B410A" w:rsidRPr="00E47C77">
        <w:rPr>
          <w:rFonts w:ascii="Times New Roman" w:hAnsi="Times New Roman" w:cs="Times New Roman"/>
          <w:sz w:val="24"/>
          <w:szCs w:val="24"/>
        </w:rPr>
        <w:t>de</w:t>
      </w:r>
      <w:r w:rsidR="00607B72" w:rsidRPr="00E47C77">
        <w:rPr>
          <w:rFonts w:ascii="Times New Roman" w:hAnsi="Times New Roman" w:cs="Times New Roman"/>
          <w:sz w:val="24"/>
          <w:szCs w:val="24"/>
        </w:rPr>
        <w:t xml:space="preserve"> odgovarajuće pojedinosti kojima raspolaže, naročito o riziku po zdravlje i bezbjednost potrošača </w:t>
      </w:r>
      <w:r w:rsidR="007B410A" w:rsidRPr="00E47C77">
        <w:rPr>
          <w:rFonts w:ascii="Times New Roman" w:hAnsi="Times New Roman" w:cs="Times New Roman"/>
          <w:sz w:val="24"/>
          <w:szCs w:val="24"/>
        </w:rPr>
        <w:t xml:space="preserve">ili </w:t>
      </w:r>
      <w:r w:rsidR="00607B72" w:rsidRPr="00E47C77">
        <w:rPr>
          <w:rFonts w:ascii="Times New Roman" w:hAnsi="Times New Roman" w:cs="Times New Roman"/>
          <w:sz w:val="24"/>
          <w:szCs w:val="24"/>
        </w:rPr>
        <w:t>o svim već preduzetim korektivnim mjerama, kao i, ako su dostupne,  o količini proizvoda koji su još na tržištu (član 18 stav 5</w:t>
      </w:r>
      <w:r w:rsidR="00292967" w:rsidRPr="00E47C77">
        <w:rPr>
          <w:rFonts w:ascii="Times New Roman" w:hAnsi="Times New Roman" w:cs="Times New Roman"/>
          <w:sz w:val="24"/>
          <w:szCs w:val="24"/>
        </w:rPr>
        <w:t>)</w:t>
      </w:r>
      <w:r w:rsidR="00292967">
        <w:rPr>
          <w:rFonts w:ascii="Times New Roman" w:hAnsi="Times New Roman" w:cs="Times New Roman"/>
          <w:sz w:val="24"/>
          <w:szCs w:val="24"/>
        </w:rPr>
        <w:t>;</w:t>
      </w:r>
      <w:r w:rsidR="00292967" w:rsidRPr="00E47C77">
        <w:rPr>
          <w:rFonts w:ascii="Times New Roman" w:hAnsi="Times New Roman" w:cs="Times New Roman"/>
          <w:sz w:val="24"/>
          <w:szCs w:val="24"/>
        </w:rPr>
        <w:t xml:space="preserve"> </w:t>
      </w:r>
      <w:r w:rsidR="00292967">
        <w:rPr>
          <w:rFonts w:ascii="Times New Roman" w:hAnsi="Times New Roman" w:cs="Times New Roman"/>
          <w:sz w:val="24"/>
          <w:szCs w:val="24"/>
        </w:rPr>
        <w:t xml:space="preserve"> </w:t>
      </w:r>
    </w:p>
    <w:p w14:paraId="13DDAFAC" w14:textId="48785D81" w:rsidR="00607649" w:rsidRPr="00E47C77" w:rsidRDefault="003B3471" w:rsidP="00635F99">
      <w:pPr>
        <w:spacing w:after="0" w:line="240" w:lineRule="auto"/>
        <w:ind w:firstLine="720"/>
        <w:jc w:val="both"/>
        <w:rPr>
          <w:rFonts w:ascii="Times New Roman" w:hAnsi="Times New Roman" w:cs="Times New Roman"/>
          <w:sz w:val="24"/>
          <w:szCs w:val="24"/>
          <w:highlight w:val="cyan"/>
          <w:lang w:val="sr-Latn-RS"/>
        </w:rPr>
      </w:pPr>
      <w:r>
        <w:rPr>
          <w:rFonts w:ascii="Times New Roman" w:hAnsi="Times New Roman" w:cs="Times New Roman"/>
          <w:sz w:val="24"/>
          <w:szCs w:val="24"/>
        </w:rPr>
        <w:t>30</w:t>
      </w:r>
      <w:r w:rsidR="00676BFF" w:rsidRPr="00E47C77">
        <w:rPr>
          <w:rFonts w:ascii="Times New Roman" w:hAnsi="Times New Roman" w:cs="Times New Roman"/>
          <w:sz w:val="24"/>
          <w:szCs w:val="24"/>
        </w:rPr>
        <w:t xml:space="preserve">) </w:t>
      </w:r>
      <w:r w:rsidR="00607649" w:rsidRPr="00E47C77">
        <w:rPr>
          <w:rFonts w:ascii="Times New Roman" w:hAnsi="Times New Roman" w:cs="Times New Roman"/>
          <w:sz w:val="24"/>
          <w:szCs w:val="24"/>
          <w:lang w:val="sr-Latn-RS"/>
        </w:rPr>
        <w:t>ne uspostavi interne postupke za bezb</w:t>
      </w:r>
      <w:r w:rsidR="00F20D25" w:rsidRPr="00E47C77">
        <w:rPr>
          <w:rFonts w:ascii="Times New Roman" w:hAnsi="Times New Roman" w:cs="Times New Roman"/>
          <w:sz w:val="24"/>
          <w:szCs w:val="24"/>
          <w:lang w:val="sr-Latn-RS"/>
        </w:rPr>
        <w:t>j</w:t>
      </w:r>
      <w:r w:rsidR="00607649" w:rsidRPr="00E47C77">
        <w:rPr>
          <w:rFonts w:ascii="Times New Roman" w:hAnsi="Times New Roman" w:cs="Times New Roman"/>
          <w:sz w:val="24"/>
          <w:szCs w:val="24"/>
          <w:lang w:val="sr-Latn-RS"/>
        </w:rPr>
        <w:t xml:space="preserve">ednost proizvoda koji mu omogućavaju </w:t>
      </w:r>
      <w:r w:rsidR="00E64A33">
        <w:rPr>
          <w:rFonts w:ascii="Times New Roman" w:hAnsi="Times New Roman" w:cs="Times New Roman"/>
          <w:sz w:val="24"/>
          <w:szCs w:val="24"/>
        </w:rPr>
        <w:t>da</w:t>
      </w:r>
      <w:r w:rsidR="00E64A33" w:rsidRPr="00E47C77">
        <w:rPr>
          <w:rFonts w:ascii="Times New Roman" w:hAnsi="Times New Roman" w:cs="Times New Roman"/>
          <w:sz w:val="24"/>
          <w:szCs w:val="24"/>
        </w:rPr>
        <w:t xml:space="preserve"> </w:t>
      </w:r>
      <w:r w:rsidR="00292967" w:rsidRPr="00E47C77">
        <w:rPr>
          <w:rFonts w:ascii="Times New Roman" w:hAnsi="Times New Roman" w:cs="Times New Roman"/>
          <w:sz w:val="24"/>
          <w:szCs w:val="24"/>
        </w:rPr>
        <w:t>ispun</w:t>
      </w:r>
      <w:r w:rsidR="00292967">
        <w:rPr>
          <w:rFonts w:ascii="Times New Roman" w:hAnsi="Times New Roman" w:cs="Times New Roman"/>
          <w:sz w:val="24"/>
          <w:szCs w:val="24"/>
        </w:rPr>
        <w:t>i</w:t>
      </w:r>
      <w:r w:rsidR="00292967" w:rsidRPr="00E47C77">
        <w:rPr>
          <w:rFonts w:ascii="Times New Roman" w:hAnsi="Times New Roman" w:cs="Times New Roman"/>
          <w:sz w:val="24"/>
          <w:szCs w:val="24"/>
        </w:rPr>
        <w:t xml:space="preserve"> </w:t>
      </w:r>
      <w:r w:rsidR="00E64A33" w:rsidRPr="00E47C77">
        <w:rPr>
          <w:rFonts w:ascii="Times New Roman" w:hAnsi="Times New Roman" w:cs="Times New Roman"/>
          <w:sz w:val="24"/>
          <w:szCs w:val="24"/>
        </w:rPr>
        <w:t>odgovarajuć</w:t>
      </w:r>
      <w:r w:rsidR="00E64A33">
        <w:rPr>
          <w:rFonts w:ascii="Times New Roman" w:hAnsi="Times New Roman" w:cs="Times New Roman"/>
          <w:sz w:val="24"/>
          <w:szCs w:val="24"/>
        </w:rPr>
        <w:t>e</w:t>
      </w:r>
      <w:r w:rsidR="00E64A33" w:rsidRPr="00E47C77">
        <w:rPr>
          <w:rFonts w:ascii="Times New Roman" w:hAnsi="Times New Roman" w:cs="Times New Roman"/>
          <w:sz w:val="24"/>
          <w:szCs w:val="24"/>
        </w:rPr>
        <w:t xml:space="preserve"> </w:t>
      </w:r>
      <w:r w:rsidR="00607649" w:rsidRPr="00E47C77">
        <w:rPr>
          <w:rFonts w:ascii="Times New Roman" w:hAnsi="Times New Roman" w:cs="Times New Roman"/>
          <w:sz w:val="24"/>
          <w:szCs w:val="24"/>
          <w:lang w:val="sr-Latn-RS"/>
        </w:rPr>
        <w:t>zaht</w:t>
      </w:r>
      <w:r w:rsidR="00292967">
        <w:rPr>
          <w:rFonts w:ascii="Times New Roman" w:hAnsi="Times New Roman" w:cs="Times New Roman"/>
          <w:sz w:val="24"/>
          <w:szCs w:val="24"/>
          <w:lang w:val="sr-Latn-RS"/>
        </w:rPr>
        <w:t>j</w:t>
      </w:r>
      <w:r w:rsidR="00607649" w:rsidRPr="00E47C77">
        <w:rPr>
          <w:rFonts w:ascii="Times New Roman" w:hAnsi="Times New Roman" w:cs="Times New Roman"/>
          <w:sz w:val="24"/>
          <w:szCs w:val="24"/>
          <w:lang w:val="sr-Latn-RS"/>
        </w:rPr>
        <w:t>ev</w:t>
      </w:r>
      <w:r w:rsidR="00E64A33">
        <w:rPr>
          <w:rFonts w:ascii="Times New Roman" w:hAnsi="Times New Roman" w:cs="Times New Roman"/>
          <w:sz w:val="24"/>
          <w:szCs w:val="24"/>
          <w:lang w:val="sr-Latn-RS"/>
        </w:rPr>
        <w:t>e</w:t>
      </w:r>
      <w:r w:rsidR="00607649" w:rsidRPr="00E47C77">
        <w:rPr>
          <w:rFonts w:ascii="Times New Roman" w:hAnsi="Times New Roman" w:cs="Times New Roman"/>
          <w:sz w:val="24"/>
          <w:szCs w:val="24"/>
        </w:rPr>
        <w:t xml:space="preserve"> </w:t>
      </w:r>
      <w:r w:rsidR="00292967" w:rsidRPr="00E47C77">
        <w:rPr>
          <w:rFonts w:ascii="Times New Roman" w:hAnsi="Times New Roman" w:cs="Times New Roman"/>
          <w:sz w:val="24"/>
          <w:szCs w:val="24"/>
        </w:rPr>
        <w:t>utvrđe</w:t>
      </w:r>
      <w:r w:rsidR="00292967">
        <w:rPr>
          <w:rFonts w:ascii="Times New Roman" w:hAnsi="Times New Roman" w:cs="Times New Roman"/>
          <w:sz w:val="24"/>
          <w:szCs w:val="24"/>
        </w:rPr>
        <w:t>ne</w:t>
      </w:r>
      <w:r w:rsidR="00292967" w:rsidRPr="00E47C77">
        <w:rPr>
          <w:rFonts w:ascii="Times New Roman" w:hAnsi="Times New Roman" w:cs="Times New Roman"/>
          <w:sz w:val="24"/>
          <w:szCs w:val="24"/>
        </w:rPr>
        <w:t xml:space="preserve"> </w:t>
      </w:r>
      <w:r w:rsidR="00494DBD" w:rsidRPr="00E47C77">
        <w:rPr>
          <w:rFonts w:ascii="Times New Roman" w:hAnsi="Times New Roman" w:cs="Times New Roman"/>
          <w:sz w:val="24"/>
          <w:szCs w:val="24"/>
        </w:rPr>
        <w:t>ovim zakonom (čl</w:t>
      </w:r>
      <w:r w:rsidR="00292967">
        <w:rPr>
          <w:rFonts w:ascii="Times New Roman" w:hAnsi="Times New Roman" w:cs="Times New Roman"/>
          <w:sz w:val="24"/>
          <w:szCs w:val="24"/>
        </w:rPr>
        <w:t>an</w:t>
      </w:r>
      <w:r w:rsidR="00494DBD" w:rsidRPr="00E47C77">
        <w:rPr>
          <w:rFonts w:ascii="Times New Roman" w:hAnsi="Times New Roman" w:cs="Times New Roman"/>
          <w:sz w:val="24"/>
          <w:szCs w:val="24"/>
        </w:rPr>
        <w:t xml:space="preserve"> 20</w:t>
      </w:r>
      <w:r w:rsidR="001E34DD" w:rsidRPr="00E47C77">
        <w:rPr>
          <w:rFonts w:ascii="Times New Roman" w:hAnsi="Times New Roman" w:cs="Times New Roman"/>
          <w:sz w:val="24"/>
          <w:szCs w:val="24"/>
        </w:rPr>
        <w:t xml:space="preserve"> i </w:t>
      </w:r>
      <w:r w:rsidR="00292967">
        <w:rPr>
          <w:rFonts w:ascii="Times New Roman" w:hAnsi="Times New Roman" w:cs="Times New Roman"/>
          <w:sz w:val="24"/>
          <w:szCs w:val="24"/>
        </w:rPr>
        <w:t xml:space="preserve">član </w:t>
      </w:r>
      <w:r w:rsidR="00100118">
        <w:rPr>
          <w:rFonts w:ascii="Times New Roman" w:hAnsi="Times New Roman" w:cs="Times New Roman"/>
          <w:sz w:val="24"/>
          <w:szCs w:val="24"/>
        </w:rPr>
        <w:t>27 stav 1 tačka 4</w:t>
      </w:r>
      <w:r w:rsidR="00292967">
        <w:rPr>
          <w:rFonts w:ascii="Times New Roman" w:hAnsi="Times New Roman" w:cs="Times New Roman"/>
          <w:sz w:val="24"/>
          <w:szCs w:val="24"/>
        </w:rPr>
        <w:t>);</w:t>
      </w:r>
      <w:r w:rsidR="00292967" w:rsidRPr="00E47C77">
        <w:rPr>
          <w:rFonts w:ascii="Times New Roman" w:hAnsi="Times New Roman" w:cs="Times New Roman"/>
          <w:sz w:val="24"/>
          <w:szCs w:val="24"/>
        </w:rPr>
        <w:t xml:space="preserve"> </w:t>
      </w:r>
    </w:p>
    <w:p w14:paraId="44509265" w14:textId="4CA7F12F" w:rsidR="009032F5" w:rsidRPr="00456F63" w:rsidRDefault="003B3471" w:rsidP="00456F6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31</w:t>
      </w:r>
      <w:r w:rsidR="00676BFF" w:rsidRPr="00E47C77">
        <w:rPr>
          <w:rFonts w:ascii="Times New Roman" w:hAnsi="Times New Roman" w:cs="Times New Roman"/>
          <w:sz w:val="24"/>
          <w:szCs w:val="24"/>
        </w:rPr>
        <w:t xml:space="preserve">) </w:t>
      </w:r>
      <w:r w:rsidR="0030315C" w:rsidRPr="00E47C77">
        <w:rPr>
          <w:rFonts w:ascii="Times New Roman" w:hAnsi="Times New Roman" w:cs="Times New Roman"/>
          <w:sz w:val="24"/>
          <w:szCs w:val="24"/>
        </w:rPr>
        <w:t>ne sarađuje</w:t>
      </w:r>
      <w:r w:rsidR="009032F5" w:rsidRPr="00E47C77">
        <w:rPr>
          <w:rFonts w:ascii="Times New Roman" w:hAnsi="Times New Roman" w:cs="Times New Roman"/>
          <w:sz w:val="24"/>
          <w:szCs w:val="24"/>
        </w:rPr>
        <w:t xml:space="preserve"> sa nadležn</w:t>
      </w:r>
      <w:r w:rsidR="00232B23" w:rsidRPr="00E47C77">
        <w:rPr>
          <w:rFonts w:ascii="Times New Roman" w:hAnsi="Times New Roman" w:cs="Times New Roman"/>
          <w:sz w:val="24"/>
          <w:szCs w:val="24"/>
        </w:rPr>
        <w:t>o</w:t>
      </w:r>
      <w:r w:rsidR="009032F5" w:rsidRPr="00E47C77">
        <w:rPr>
          <w:rFonts w:ascii="Times New Roman" w:hAnsi="Times New Roman" w:cs="Times New Roman"/>
          <w:sz w:val="24"/>
          <w:szCs w:val="24"/>
        </w:rPr>
        <w:t>m inspekcij</w:t>
      </w:r>
      <w:r w:rsidR="00232B23" w:rsidRPr="00E47C77">
        <w:rPr>
          <w:rFonts w:ascii="Times New Roman" w:hAnsi="Times New Roman" w:cs="Times New Roman"/>
          <w:sz w:val="24"/>
          <w:szCs w:val="24"/>
        </w:rPr>
        <w:t>om</w:t>
      </w:r>
      <w:r w:rsidR="009032F5" w:rsidRPr="00E47C77">
        <w:rPr>
          <w:rFonts w:ascii="Times New Roman" w:hAnsi="Times New Roman" w:cs="Times New Roman"/>
          <w:sz w:val="24"/>
          <w:szCs w:val="24"/>
        </w:rPr>
        <w:t xml:space="preserve"> u </w:t>
      </w:r>
      <w:r w:rsidR="0051671A">
        <w:rPr>
          <w:rFonts w:ascii="Times New Roman" w:hAnsi="Times New Roman" w:cs="Times New Roman"/>
          <w:sz w:val="24"/>
          <w:szCs w:val="24"/>
        </w:rPr>
        <w:t xml:space="preserve">preduzimanju </w:t>
      </w:r>
      <w:r w:rsidR="009032F5" w:rsidRPr="00E47C77">
        <w:rPr>
          <w:rFonts w:ascii="Times New Roman" w:hAnsi="Times New Roman" w:cs="Times New Roman"/>
          <w:sz w:val="24"/>
          <w:szCs w:val="24"/>
        </w:rPr>
        <w:t xml:space="preserve">radnji kojima bi </w:t>
      </w:r>
      <w:r w:rsidR="00292967" w:rsidRPr="00E47C77">
        <w:rPr>
          <w:rFonts w:ascii="Times New Roman" w:hAnsi="Times New Roman" w:cs="Times New Roman"/>
          <w:sz w:val="24"/>
          <w:szCs w:val="24"/>
        </w:rPr>
        <w:t>mogl</w:t>
      </w:r>
      <w:r w:rsidR="00292967">
        <w:rPr>
          <w:rFonts w:ascii="Times New Roman" w:hAnsi="Times New Roman" w:cs="Times New Roman"/>
          <w:sz w:val="24"/>
          <w:szCs w:val="24"/>
        </w:rPr>
        <w:t>i</w:t>
      </w:r>
      <w:r w:rsidR="00292967" w:rsidRPr="00E47C77">
        <w:rPr>
          <w:rFonts w:ascii="Times New Roman" w:hAnsi="Times New Roman" w:cs="Times New Roman"/>
          <w:sz w:val="24"/>
          <w:szCs w:val="24"/>
        </w:rPr>
        <w:t xml:space="preserve"> </w:t>
      </w:r>
      <w:r w:rsidR="009032F5" w:rsidRPr="00E47C77">
        <w:rPr>
          <w:rFonts w:ascii="Times New Roman" w:hAnsi="Times New Roman" w:cs="Times New Roman"/>
          <w:sz w:val="24"/>
          <w:szCs w:val="24"/>
        </w:rPr>
        <w:t xml:space="preserve">da se otklone ili ublaže rizici koje predstavljaju proizvodi koje </w:t>
      </w:r>
      <w:r w:rsidR="002F3841" w:rsidRPr="00E47C77">
        <w:rPr>
          <w:rFonts w:ascii="Times New Roman" w:hAnsi="Times New Roman" w:cs="Times New Roman"/>
          <w:sz w:val="24"/>
          <w:szCs w:val="24"/>
        </w:rPr>
        <w:t>je</w:t>
      </w:r>
      <w:r w:rsidR="009032F5" w:rsidRPr="00E47C77">
        <w:rPr>
          <w:rFonts w:ascii="Times New Roman" w:hAnsi="Times New Roman" w:cs="Times New Roman"/>
          <w:sz w:val="24"/>
          <w:szCs w:val="24"/>
        </w:rPr>
        <w:t xml:space="preserve"> isporuči</w:t>
      </w:r>
      <w:r w:rsidR="002F3841" w:rsidRPr="00E47C77">
        <w:rPr>
          <w:rFonts w:ascii="Times New Roman" w:hAnsi="Times New Roman" w:cs="Times New Roman"/>
          <w:sz w:val="24"/>
          <w:szCs w:val="24"/>
        </w:rPr>
        <w:t>o</w:t>
      </w:r>
      <w:r w:rsidR="009032F5" w:rsidRPr="00E47C77">
        <w:rPr>
          <w:rFonts w:ascii="Times New Roman" w:hAnsi="Times New Roman" w:cs="Times New Roman"/>
          <w:sz w:val="24"/>
          <w:szCs w:val="24"/>
        </w:rPr>
        <w:t xml:space="preserve"> na tržištu (član 21 stav 1);  </w:t>
      </w:r>
      <w:r w:rsidR="002F3841" w:rsidRPr="00E47C77">
        <w:rPr>
          <w:rFonts w:ascii="Times New Roman" w:hAnsi="Times New Roman" w:cs="Times New Roman"/>
          <w:sz w:val="24"/>
          <w:szCs w:val="24"/>
        </w:rPr>
        <w:t xml:space="preserve"> </w:t>
      </w:r>
    </w:p>
    <w:p w14:paraId="2283B37B" w14:textId="77777777" w:rsidR="00292967" w:rsidRDefault="003B3471" w:rsidP="005531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32</w:t>
      </w:r>
      <w:r w:rsidR="00EC6B39" w:rsidRPr="0076389E">
        <w:rPr>
          <w:rFonts w:ascii="Times New Roman" w:hAnsi="Times New Roman" w:cs="Times New Roman"/>
          <w:sz w:val="24"/>
          <w:szCs w:val="24"/>
        </w:rPr>
        <w:t>) na zahtjev nadležne inspekcije ne dostavi sve neophodne informacije, a naročito potpun opis rizika koji proizvod predstavlja, povezane prigovore i poznate nesrećne slučajeve ili opis svih korektivnih mjera preduzetih za rješavanje rizika ili ne utvrdi i dostavi bilo koju od propisanih bitnih informacija o sljedljivosti proizvoda (član 21 st. 2 i 3);</w:t>
      </w:r>
      <w:r w:rsidR="005531EB">
        <w:rPr>
          <w:rFonts w:ascii="Times New Roman" w:hAnsi="Times New Roman" w:cs="Times New Roman"/>
          <w:sz w:val="24"/>
          <w:szCs w:val="24"/>
        </w:rPr>
        <w:t xml:space="preserve">   </w:t>
      </w:r>
    </w:p>
    <w:p w14:paraId="1FC4859F" w14:textId="318943C3" w:rsidR="00EC6B39" w:rsidRPr="00E47C77" w:rsidRDefault="003B3471" w:rsidP="005531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33</w:t>
      </w:r>
      <w:r w:rsidR="00EC6B39" w:rsidRPr="00E47C77">
        <w:rPr>
          <w:rFonts w:ascii="Times New Roman" w:hAnsi="Times New Roman" w:cs="Times New Roman"/>
          <w:sz w:val="24"/>
          <w:szCs w:val="24"/>
        </w:rPr>
        <w:t xml:space="preserve">) informacije iz člana 21 stav 2 </w:t>
      </w:r>
      <w:r w:rsidR="00926CE6" w:rsidRPr="00E47C77">
        <w:rPr>
          <w:rFonts w:ascii="Times New Roman" w:hAnsi="Times New Roman" w:cs="Times New Roman"/>
          <w:sz w:val="24"/>
          <w:szCs w:val="24"/>
        </w:rPr>
        <w:t xml:space="preserve">ovog zakona </w:t>
      </w:r>
      <w:r w:rsidR="00EC6B39" w:rsidRPr="00E47C77">
        <w:rPr>
          <w:rFonts w:ascii="Times New Roman" w:hAnsi="Times New Roman" w:cs="Times New Roman"/>
          <w:sz w:val="24"/>
          <w:szCs w:val="24"/>
        </w:rPr>
        <w:t xml:space="preserve">ne pruža </w:t>
      </w:r>
      <w:r w:rsidR="00CC50AC" w:rsidRPr="00E47C77">
        <w:rPr>
          <w:rFonts w:ascii="Times New Roman" w:hAnsi="Times New Roman" w:cs="Times New Roman"/>
          <w:sz w:val="24"/>
          <w:szCs w:val="24"/>
        </w:rPr>
        <w:t xml:space="preserve">deset </w:t>
      </w:r>
      <w:r w:rsidR="00EC6B39" w:rsidRPr="00E47C77">
        <w:rPr>
          <w:rFonts w:ascii="Times New Roman" w:hAnsi="Times New Roman" w:cs="Times New Roman"/>
          <w:sz w:val="24"/>
          <w:szCs w:val="24"/>
        </w:rPr>
        <w:t>godina nakon što mu je dostavljen ili nakon što je dostavio proizvod</w:t>
      </w:r>
      <w:r w:rsidR="006A1715" w:rsidRPr="00E47C77">
        <w:rPr>
          <w:rFonts w:ascii="Times New Roman" w:hAnsi="Times New Roman" w:cs="Times New Roman"/>
          <w:sz w:val="24"/>
          <w:szCs w:val="24"/>
        </w:rPr>
        <w:t>,</w:t>
      </w:r>
      <w:r w:rsidR="00EC6B39" w:rsidRPr="00E47C77">
        <w:rPr>
          <w:rFonts w:ascii="Times New Roman" w:hAnsi="Times New Roman" w:cs="Times New Roman"/>
          <w:sz w:val="24"/>
          <w:szCs w:val="24"/>
        </w:rPr>
        <w:t xml:space="preserve"> ili informacije iz člana 21 stav 3 </w:t>
      </w:r>
      <w:r w:rsidR="00926CE6" w:rsidRPr="00E47C77">
        <w:rPr>
          <w:rFonts w:ascii="Times New Roman" w:hAnsi="Times New Roman" w:cs="Times New Roman"/>
          <w:sz w:val="24"/>
          <w:szCs w:val="24"/>
        </w:rPr>
        <w:t xml:space="preserve">ovog zakona </w:t>
      </w:r>
      <w:r w:rsidR="00EC6B39" w:rsidRPr="00E47C77">
        <w:rPr>
          <w:rFonts w:ascii="Times New Roman" w:hAnsi="Times New Roman" w:cs="Times New Roman"/>
          <w:sz w:val="24"/>
          <w:szCs w:val="24"/>
        </w:rPr>
        <w:t xml:space="preserve">ne pruža šest godina nakon što mu je dostavljen proizvod, ili dio, komponenta ili bilo koji softver koji su ugrađeni u proizvod ili nakon što je dostavio proizvod (član 21 st. 4 i 5);   </w:t>
      </w:r>
    </w:p>
    <w:p w14:paraId="45F8AC80" w14:textId="60F3F0B6" w:rsidR="00D20610" w:rsidRPr="00E47C77" w:rsidRDefault="003B3471" w:rsidP="005531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34</w:t>
      </w:r>
      <w:r w:rsidR="00676BFF" w:rsidRPr="00E47C77">
        <w:rPr>
          <w:rFonts w:ascii="Times New Roman" w:hAnsi="Times New Roman" w:cs="Times New Roman"/>
          <w:sz w:val="24"/>
          <w:szCs w:val="24"/>
        </w:rPr>
        <w:t xml:space="preserve">) </w:t>
      </w:r>
      <w:r w:rsidR="009032F5" w:rsidRPr="00E47C77">
        <w:rPr>
          <w:rFonts w:ascii="Times New Roman" w:hAnsi="Times New Roman" w:cs="Times New Roman"/>
          <w:sz w:val="24"/>
          <w:szCs w:val="24"/>
        </w:rPr>
        <w:t>na zahtje</w:t>
      </w:r>
      <w:r w:rsidR="00013C43" w:rsidRPr="00E47C77">
        <w:rPr>
          <w:rFonts w:ascii="Times New Roman" w:hAnsi="Times New Roman" w:cs="Times New Roman"/>
          <w:sz w:val="24"/>
          <w:szCs w:val="24"/>
        </w:rPr>
        <w:t>v nadležne inspekcije ne podnosi</w:t>
      </w:r>
      <w:r w:rsidR="009032F5" w:rsidRPr="00E47C77">
        <w:rPr>
          <w:rFonts w:ascii="Times New Roman" w:hAnsi="Times New Roman" w:cs="Times New Roman"/>
          <w:sz w:val="24"/>
          <w:szCs w:val="24"/>
        </w:rPr>
        <w:t xml:space="preserve"> redovne izvještaje o napretku korektivnih mjera koje su preduzeli za rješavanje rizika</w:t>
      </w:r>
      <w:r w:rsidR="009032F5" w:rsidRPr="00E47C77" w:rsidDel="009E53D1">
        <w:rPr>
          <w:rFonts w:ascii="Times New Roman" w:hAnsi="Times New Roman" w:cs="Times New Roman"/>
          <w:sz w:val="24"/>
          <w:szCs w:val="24"/>
        </w:rPr>
        <w:t xml:space="preserve"> </w:t>
      </w:r>
      <w:r w:rsidR="009032F5" w:rsidRPr="00E47C77">
        <w:rPr>
          <w:rFonts w:ascii="Times New Roman" w:hAnsi="Times New Roman" w:cs="Times New Roman"/>
          <w:sz w:val="24"/>
          <w:szCs w:val="24"/>
        </w:rPr>
        <w:t>koje su predstavljali proizvodi koje su isporuč</w:t>
      </w:r>
      <w:r w:rsidR="00676BFF" w:rsidRPr="00E47C77">
        <w:rPr>
          <w:rFonts w:ascii="Times New Roman" w:hAnsi="Times New Roman" w:cs="Times New Roman"/>
          <w:sz w:val="24"/>
          <w:szCs w:val="24"/>
        </w:rPr>
        <w:t>ili na tržištu</w:t>
      </w:r>
      <w:r w:rsidR="00D20610" w:rsidRPr="00E47C77">
        <w:rPr>
          <w:rFonts w:ascii="Times New Roman" w:hAnsi="Times New Roman" w:cs="Times New Roman"/>
          <w:sz w:val="24"/>
          <w:szCs w:val="24"/>
        </w:rPr>
        <w:t xml:space="preserve"> </w:t>
      </w:r>
      <w:r w:rsidR="00D20610" w:rsidRPr="00E47C77">
        <w:rPr>
          <w:rFonts w:ascii="Times New Roman" w:hAnsi="Times New Roman" w:cs="Times New Roman"/>
          <w:sz w:val="24"/>
          <w:szCs w:val="24"/>
          <w:lang w:val="sr-Latn-RS"/>
        </w:rPr>
        <w:t>ili</w:t>
      </w:r>
      <w:r w:rsidR="00292967">
        <w:rPr>
          <w:rFonts w:ascii="Times New Roman" w:hAnsi="Times New Roman" w:cs="Times New Roman"/>
          <w:sz w:val="24"/>
          <w:szCs w:val="24"/>
          <w:lang w:val="sr-Latn-RS"/>
        </w:rPr>
        <w:t>,</w:t>
      </w:r>
      <w:r w:rsidR="00D20610" w:rsidRPr="00E47C77">
        <w:rPr>
          <w:rFonts w:ascii="Times New Roman" w:hAnsi="Times New Roman" w:cs="Times New Roman"/>
          <w:sz w:val="24"/>
          <w:szCs w:val="24"/>
          <w:lang w:val="sr-Latn-RS"/>
        </w:rPr>
        <w:t xml:space="preserve"> </w:t>
      </w:r>
      <w:r w:rsidR="00A410FA" w:rsidRPr="00E47C77">
        <w:rPr>
          <w:rFonts w:ascii="Times New Roman" w:hAnsi="Times New Roman" w:cs="Times New Roman"/>
          <w:sz w:val="24"/>
          <w:szCs w:val="24"/>
        </w:rPr>
        <w:t xml:space="preserve">ako je u slučaju odluke nadležne inspekcije da se korektivne mjere ne mogu smatrati završenim, postupio suprotno </w:t>
      </w:r>
      <w:r w:rsidR="00676BFF" w:rsidRPr="00E47C77">
        <w:rPr>
          <w:rFonts w:ascii="Times New Roman" w:hAnsi="Times New Roman" w:cs="Times New Roman"/>
          <w:sz w:val="24"/>
          <w:szCs w:val="24"/>
        </w:rPr>
        <w:t>(član 21 stav 6);</w:t>
      </w:r>
      <w:r w:rsidR="009032F5" w:rsidRPr="00E47C77">
        <w:rPr>
          <w:rFonts w:ascii="Times New Roman" w:hAnsi="Times New Roman" w:cs="Times New Roman"/>
          <w:sz w:val="24"/>
          <w:szCs w:val="24"/>
        </w:rPr>
        <w:t xml:space="preserve"> </w:t>
      </w:r>
    </w:p>
    <w:p w14:paraId="3BB1AE37" w14:textId="0966707B" w:rsidR="00BD514F" w:rsidRDefault="003B3471" w:rsidP="009C00A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35</w:t>
      </w:r>
      <w:r w:rsidR="00676BFF" w:rsidRPr="00305F5F">
        <w:rPr>
          <w:rFonts w:ascii="Times New Roman" w:hAnsi="Times New Roman" w:cs="Times New Roman"/>
          <w:sz w:val="24"/>
          <w:szCs w:val="24"/>
        </w:rPr>
        <w:t xml:space="preserve">) </w:t>
      </w:r>
      <w:r w:rsidR="006166FD" w:rsidRPr="00305F5F">
        <w:rPr>
          <w:rFonts w:ascii="Times New Roman" w:hAnsi="Times New Roman" w:cs="Times New Roman"/>
          <w:sz w:val="24"/>
          <w:szCs w:val="24"/>
        </w:rPr>
        <w:t>s</w:t>
      </w:r>
      <w:r w:rsidR="00013C43" w:rsidRPr="00305F5F">
        <w:rPr>
          <w:rFonts w:ascii="Times New Roman" w:hAnsi="Times New Roman" w:cs="Times New Roman"/>
          <w:sz w:val="24"/>
          <w:szCs w:val="24"/>
        </w:rPr>
        <w:t xml:space="preserve">tavi na tržište </w:t>
      </w:r>
      <w:r w:rsidR="005318BF" w:rsidRPr="00305F5F">
        <w:rPr>
          <w:rFonts w:ascii="Times New Roman" w:hAnsi="Times New Roman" w:cs="Times New Roman"/>
          <w:sz w:val="24"/>
          <w:szCs w:val="24"/>
        </w:rPr>
        <w:t xml:space="preserve">proizvod </w:t>
      </w:r>
      <w:r w:rsidR="00E16975" w:rsidRPr="00305F5F">
        <w:rPr>
          <w:rFonts w:ascii="Times New Roman" w:hAnsi="Times New Roman" w:cs="Times New Roman"/>
          <w:sz w:val="24"/>
          <w:szCs w:val="24"/>
        </w:rPr>
        <w:t xml:space="preserve">na koji se primjenjuje </w:t>
      </w:r>
      <w:r w:rsidR="005318BF" w:rsidRPr="00305F5F">
        <w:rPr>
          <w:rFonts w:ascii="Times New Roman" w:hAnsi="Times New Roman" w:cs="Times New Roman"/>
          <w:sz w:val="24"/>
          <w:szCs w:val="24"/>
        </w:rPr>
        <w:t>ov</w:t>
      </w:r>
      <w:r w:rsidR="00E16975" w:rsidRPr="00305F5F">
        <w:rPr>
          <w:rFonts w:ascii="Times New Roman" w:hAnsi="Times New Roman" w:cs="Times New Roman"/>
          <w:sz w:val="24"/>
          <w:szCs w:val="24"/>
        </w:rPr>
        <w:t>aj</w:t>
      </w:r>
      <w:r w:rsidR="005318BF" w:rsidRPr="00305F5F">
        <w:rPr>
          <w:rFonts w:ascii="Times New Roman" w:hAnsi="Times New Roman" w:cs="Times New Roman"/>
          <w:sz w:val="24"/>
          <w:szCs w:val="24"/>
        </w:rPr>
        <w:t xml:space="preserve"> zakon</w:t>
      </w:r>
      <w:r w:rsidR="00A67DD5" w:rsidRPr="00305F5F">
        <w:rPr>
          <w:rFonts w:ascii="Times New Roman" w:hAnsi="Times New Roman" w:cs="Times New Roman"/>
          <w:sz w:val="24"/>
          <w:szCs w:val="24"/>
        </w:rPr>
        <w:t>,</w:t>
      </w:r>
      <w:r w:rsidR="005318BF" w:rsidRPr="00305F5F">
        <w:rPr>
          <w:rFonts w:ascii="Times New Roman" w:hAnsi="Times New Roman" w:cs="Times New Roman"/>
          <w:sz w:val="24"/>
          <w:szCs w:val="24"/>
        </w:rPr>
        <w:t xml:space="preserve"> a </w:t>
      </w:r>
      <w:r w:rsidR="00900570" w:rsidRPr="00305F5F">
        <w:rPr>
          <w:rFonts w:ascii="Times New Roman" w:hAnsi="Times New Roman" w:cs="Times New Roman"/>
          <w:sz w:val="24"/>
          <w:szCs w:val="24"/>
        </w:rPr>
        <w:t xml:space="preserve">ne postoji isporučilac sa </w:t>
      </w:r>
      <w:r w:rsidR="00E16975" w:rsidRPr="00305F5F">
        <w:rPr>
          <w:rFonts w:ascii="Times New Roman" w:hAnsi="Times New Roman" w:cs="Times New Roman"/>
          <w:sz w:val="24"/>
          <w:szCs w:val="24"/>
        </w:rPr>
        <w:t>sjedište</w:t>
      </w:r>
      <w:r w:rsidR="00900570" w:rsidRPr="00305F5F">
        <w:rPr>
          <w:rFonts w:ascii="Times New Roman" w:hAnsi="Times New Roman" w:cs="Times New Roman"/>
          <w:sz w:val="24"/>
          <w:szCs w:val="24"/>
        </w:rPr>
        <w:t>m</w:t>
      </w:r>
      <w:r w:rsidR="00E16975" w:rsidRPr="00305F5F">
        <w:rPr>
          <w:rFonts w:ascii="Times New Roman" w:hAnsi="Times New Roman" w:cs="Times New Roman"/>
          <w:sz w:val="24"/>
          <w:szCs w:val="24"/>
        </w:rPr>
        <w:t>, odnosno prebivalište</w:t>
      </w:r>
      <w:r w:rsidR="00900570" w:rsidRPr="00305F5F">
        <w:rPr>
          <w:rFonts w:ascii="Times New Roman" w:hAnsi="Times New Roman" w:cs="Times New Roman"/>
          <w:sz w:val="24"/>
          <w:szCs w:val="24"/>
        </w:rPr>
        <w:t>m</w:t>
      </w:r>
      <w:r w:rsidR="00E16975" w:rsidRPr="00305F5F">
        <w:rPr>
          <w:rFonts w:ascii="Times New Roman" w:hAnsi="Times New Roman" w:cs="Times New Roman"/>
          <w:sz w:val="24"/>
          <w:szCs w:val="24"/>
        </w:rPr>
        <w:t xml:space="preserve"> </w:t>
      </w:r>
      <w:r w:rsidR="005318BF" w:rsidRPr="00305F5F">
        <w:rPr>
          <w:rFonts w:ascii="Times New Roman" w:hAnsi="Times New Roman" w:cs="Times New Roman"/>
          <w:sz w:val="24"/>
          <w:szCs w:val="24"/>
        </w:rPr>
        <w:t xml:space="preserve">u Crnoj Gori </w:t>
      </w:r>
      <w:r w:rsidR="0007599C" w:rsidRPr="00305F5F">
        <w:rPr>
          <w:rFonts w:ascii="Times New Roman" w:hAnsi="Times New Roman" w:cs="Times New Roman"/>
          <w:sz w:val="24"/>
          <w:szCs w:val="24"/>
        </w:rPr>
        <w:t>u smislu ovog z</w:t>
      </w:r>
      <w:r w:rsidR="005B64CC" w:rsidRPr="00305F5F">
        <w:rPr>
          <w:rFonts w:ascii="Times New Roman" w:hAnsi="Times New Roman" w:cs="Times New Roman"/>
          <w:sz w:val="24"/>
          <w:szCs w:val="24"/>
        </w:rPr>
        <w:t>a</w:t>
      </w:r>
      <w:r w:rsidR="0007599C" w:rsidRPr="00305F5F">
        <w:rPr>
          <w:rFonts w:ascii="Times New Roman" w:hAnsi="Times New Roman" w:cs="Times New Roman"/>
          <w:sz w:val="24"/>
          <w:szCs w:val="24"/>
        </w:rPr>
        <w:t>kona</w:t>
      </w:r>
      <w:r w:rsidR="00520402" w:rsidRPr="00305F5F">
        <w:rPr>
          <w:rFonts w:ascii="Times New Roman" w:hAnsi="Times New Roman" w:cs="Times New Roman"/>
          <w:sz w:val="24"/>
          <w:szCs w:val="24"/>
        </w:rPr>
        <w:t xml:space="preserve"> </w:t>
      </w:r>
      <w:r w:rsidR="00305F5F">
        <w:rPr>
          <w:rFonts w:ascii="Times New Roman" w:hAnsi="Times New Roman" w:cs="Times New Roman"/>
          <w:sz w:val="24"/>
          <w:szCs w:val="24"/>
        </w:rPr>
        <w:t xml:space="preserve">koji </w:t>
      </w:r>
      <w:r w:rsidR="003A6900">
        <w:rPr>
          <w:rFonts w:ascii="Times New Roman" w:hAnsi="Times New Roman" w:cs="Times New Roman"/>
          <w:sz w:val="24"/>
          <w:szCs w:val="24"/>
        </w:rPr>
        <w:t xml:space="preserve">je </w:t>
      </w:r>
      <w:r w:rsidR="009C00A6">
        <w:rPr>
          <w:rFonts w:ascii="Times New Roman" w:hAnsi="Times New Roman" w:cs="Times New Roman"/>
          <w:sz w:val="24"/>
          <w:szCs w:val="24"/>
        </w:rPr>
        <w:t xml:space="preserve">u pogledu tog proizvoda </w:t>
      </w:r>
      <w:r w:rsidR="005B64CC" w:rsidRPr="00305F5F">
        <w:rPr>
          <w:rFonts w:ascii="Times New Roman" w:hAnsi="Times New Roman" w:cs="Times New Roman"/>
          <w:bCs/>
          <w:sz w:val="24"/>
          <w:szCs w:val="24"/>
        </w:rPr>
        <w:t>o</w:t>
      </w:r>
      <w:r w:rsidR="00520402" w:rsidRPr="00305F5F">
        <w:rPr>
          <w:rFonts w:ascii="Times New Roman" w:hAnsi="Times New Roman" w:cs="Times New Roman"/>
          <w:bCs/>
          <w:sz w:val="24"/>
          <w:szCs w:val="24"/>
        </w:rPr>
        <w:t xml:space="preserve">dgovorno lice za </w:t>
      </w:r>
      <w:r w:rsidR="00305F5F" w:rsidRPr="00305F5F">
        <w:rPr>
          <w:rFonts w:ascii="Times New Roman" w:hAnsi="Times New Roman" w:cs="Times New Roman"/>
          <w:bCs/>
          <w:sz w:val="24"/>
          <w:szCs w:val="24"/>
        </w:rPr>
        <w:t xml:space="preserve">obaveze isporučilaca </w:t>
      </w:r>
      <w:r w:rsidR="00305F5F">
        <w:rPr>
          <w:rFonts w:ascii="Times New Roman" w:hAnsi="Times New Roman" w:cs="Times New Roman"/>
          <w:bCs/>
          <w:sz w:val="24"/>
          <w:szCs w:val="24"/>
        </w:rPr>
        <w:t>u smislu ovog zakona</w:t>
      </w:r>
      <w:r w:rsidR="00495307">
        <w:rPr>
          <w:rFonts w:ascii="Times New Roman" w:hAnsi="Times New Roman" w:cs="Times New Roman"/>
          <w:bCs/>
          <w:sz w:val="24"/>
          <w:szCs w:val="24"/>
        </w:rPr>
        <w:t>, ili</w:t>
      </w:r>
      <w:r w:rsidR="00520402" w:rsidRPr="00305F5F">
        <w:rPr>
          <w:rFonts w:ascii="Times New Roman" w:hAnsi="Times New Roman" w:cs="Times New Roman"/>
          <w:sz w:val="24"/>
          <w:szCs w:val="24"/>
        </w:rPr>
        <w:t xml:space="preserve"> </w:t>
      </w:r>
      <w:r w:rsidR="003A6900">
        <w:rPr>
          <w:rFonts w:ascii="Times New Roman" w:hAnsi="Times New Roman" w:cs="Times New Roman"/>
          <w:sz w:val="24"/>
          <w:szCs w:val="24"/>
        </w:rPr>
        <w:t xml:space="preserve">ako </w:t>
      </w:r>
      <w:r w:rsidR="00520402" w:rsidRPr="00305F5F">
        <w:rPr>
          <w:rFonts w:ascii="Times New Roman" w:hAnsi="Times New Roman" w:cs="Times New Roman"/>
          <w:sz w:val="24"/>
          <w:szCs w:val="24"/>
        </w:rPr>
        <w:t xml:space="preserve">na proizvodu ili na njegovom pakovanju, paketu ili dokumentu </w:t>
      </w:r>
      <w:r w:rsidR="003A6900">
        <w:rPr>
          <w:rFonts w:ascii="Times New Roman" w:hAnsi="Times New Roman" w:cs="Times New Roman"/>
          <w:sz w:val="24"/>
          <w:szCs w:val="24"/>
        </w:rPr>
        <w:t xml:space="preserve">koji prati proizvod nije navedeno </w:t>
      </w:r>
      <w:r w:rsidR="00900570" w:rsidRPr="00305F5F">
        <w:rPr>
          <w:rFonts w:ascii="Times New Roman" w:hAnsi="Times New Roman" w:cs="Times New Roman"/>
          <w:sz w:val="24"/>
          <w:szCs w:val="24"/>
        </w:rPr>
        <w:t xml:space="preserve">ime i prezime, odnosno </w:t>
      </w:r>
      <w:r w:rsidR="00520402" w:rsidRPr="00305F5F">
        <w:rPr>
          <w:rFonts w:ascii="Times New Roman" w:hAnsi="Times New Roman" w:cs="Times New Roman"/>
          <w:sz w:val="24"/>
          <w:szCs w:val="24"/>
        </w:rPr>
        <w:t>naziv, registrovan</w:t>
      </w:r>
      <w:r w:rsidR="00900570" w:rsidRPr="00305F5F">
        <w:rPr>
          <w:rFonts w:ascii="Times New Roman" w:hAnsi="Times New Roman" w:cs="Times New Roman"/>
          <w:sz w:val="24"/>
          <w:szCs w:val="24"/>
        </w:rPr>
        <w:t>o</w:t>
      </w:r>
      <w:r w:rsidR="00292967">
        <w:rPr>
          <w:rFonts w:ascii="Times New Roman" w:hAnsi="Times New Roman" w:cs="Times New Roman"/>
          <w:sz w:val="24"/>
          <w:szCs w:val="24"/>
        </w:rPr>
        <w:t xml:space="preserve"> </w:t>
      </w:r>
      <w:r w:rsidR="00520402" w:rsidRPr="00305F5F">
        <w:rPr>
          <w:rFonts w:ascii="Times New Roman" w:hAnsi="Times New Roman" w:cs="Times New Roman"/>
          <w:sz w:val="24"/>
          <w:szCs w:val="24"/>
        </w:rPr>
        <w:t>trgovačk</w:t>
      </w:r>
      <w:r w:rsidR="00900570" w:rsidRPr="00305F5F">
        <w:rPr>
          <w:rFonts w:ascii="Times New Roman" w:hAnsi="Times New Roman" w:cs="Times New Roman"/>
          <w:sz w:val="24"/>
          <w:szCs w:val="24"/>
        </w:rPr>
        <w:t>o</w:t>
      </w:r>
      <w:r w:rsidR="00520402" w:rsidRPr="00305F5F">
        <w:rPr>
          <w:rFonts w:ascii="Times New Roman" w:hAnsi="Times New Roman" w:cs="Times New Roman"/>
          <w:sz w:val="24"/>
          <w:szCs w:val="24"/>
        </w:rPr>
        <w:t xml:space="preserve"> </w:t>
      </w:r>
      <w:r w:rsidR="00900570" w:rsidRPr="00305F5F">
        <w:rPr>
          <w:rFonts w:ascii="Times New Roman" w:hAnsi="Times New Roman" w:cs="Times New Roman"/>
          <w:sz w:val="24"/>
          <w:szCs w:val="24"/>
        </w:rPr>
        <w:t xml:space="preserve">ime </w:t>
      </w:r>
      <w:r w:rsidR="00520402" w:rsidRPr="00305F5F">
        <w:rPr>
          <w:rFonts w:ascii="Times New Roman" w:hAnsi="Times New Roman" w:cs="Times New Roman"/>
          <w:sz w:val="24"/>
          <w:szCs w:val="24"/>
        </w:rPr>
        <w:t>ili registrovani žig i kontakt poda</w:t>
      </w:r>
      <w:r w:rsidR="003A6900">
        <w:rPr>
          <w:rFonts w:ascii="Times New Roman" w:hAnsi="Times New Roman" w:cs="Times New Roman"/>
          <w:sz w:val="24"/>
          <w:szCs w:val="24"/>
        </w:rPr>
        <w:t>ci</w:t>
      </w:r>
      <w:r w:rsidR="00520402" w:rsidRPr="00305F5F">
        <w:rPr>
          <w:rFonts w:ascii="Times New Roman" w:hAnsi="Times New Roman" w:cs="Times New Roman"/>
          <w:sz w:val="24"/>
          <w:szCs w:val="24"/>
        </w:rPr>
        <w:t xml:space="preserve">, uključujući adresu </w:t>
      </w:r>
      <w:r w:rsidR="00900570" w:rsidRPr="00305F5F">
        <w:rPr>
          <w:rFonts w:ascii="Times New Roman" w:hAnsi="Times New Roman" w:cs="Times New Roman"/>
          <w:sz w:val="24"/>
          <w:szCs w:val="24"/>
        </w:rPr>
        <w:t xml:space="preserve">za prijem pošte </w:t>
      </w:r>
      <w:r w:rsidR="00520402" w:rsidRPr="00305F5F">
        <w:rPr>
          <w:rFonts w:ascii="Times New Roman" w:hAnsi="Times New Roman" w:cs="Times New Roman"/>
          <w:sz w:val="24"/>
          <w:szCs w:val="24"/>
        </w:rPr>
        <w:t>i elektronsk</w:t>
      </w:r>
      <w:r w:rsidR="00900570" w:rsidRPr="00305F5F">
        <w:rPr>
          <w:rFonts w:ascii="Times New Roman" w:hAnsi="Times New Roman" w:cs="Times New Roman"/>
          <w:sz w:val="24"/>
          <w:szCs w:val="24"/>
        </w:rPr>
        <w:t>e</w:t>
      </w:r>
      <w:r w:rsidR="00520402" w:rsidRPr="00305F5F">
        <w:rPr>
          <w:rFonts w:ascii="Times New Roman" w:hAnsi="Times New Roman" w:cs="Times New Roman"/>
          <w:sz w:val="24"/>
          <w:szCs w:val="24"/>
        </w:rPr>
        <w:t xml:space="preserve"> </w:t>
      </w:r>
      <w:r w:rsidR="009C00A6">
        <w:rPr>
          <w:rFonts w:ascii="Times New Roman" w:hAnsi="Times New Roman" w:cs="Times New Roman"/>
          <w:sz w:val="24"/>
          <w:szCs w:val="24"/>
        </w:rPr>
        <w:t>pošte</w:t>
      </w:r>
      <w:r w:rsidR="00520402" w:rsidRPr="00305F5F">
        <w:rPr>
          <w:rFonts w:ascii="Times New Roman" w:hAnsi="Times New Roman" w:cs="Times New Roman"/>
          <w:sz w:val="24"/>
          <w:szCs w:val="24"/>
        </w:rPr>
        <w:t xml:space="preserve"> </w:t>
      </w:r>
      <w:r w:rsidR="003A6900">
        <w:rPr>
          <w:rFonts w:ascii="Times New Roman" w:hAnsi="Times New Roman" w:cs="Times New Roman"/>
          <w:sz w:val="24"/>
          <w:szCs w:val="24"/>
        </w:rPr>
        <w:t xml:space="preserve">odgovornog lica </w:t>
      </w:r>
      <w:r w:rsidR="005318BF" w:rsidRPr="00305F5F">
        <w:rPr>
          <w:rFonts w:ascii="Times New Roman" w:hAnsi="Times New Roman" w:cs="Times New Roman"/>
          <w:sz w:val="24"/>
          <w:szCs w:val="24"/>
        </w:rPr>
        <w:t>(</w:t>
      </w:r>
      <w:r w:rsidR="00292967">
        <w:rPr>
          <w:rFonts w:ascii="Times New Roman" w:hAnsi="Times New Roman" w:cs="Times New Roman"/>
          <w:sz w:val="24"/>
          <w:szCs w:val="24"/>
        </w:rPr>
        <w:t>č</w:t>
      </w:r>
      <w:r w:rsidR="00292967" w:rsidRPr="00305F5F">
        <w:rPr>
          <w:rFonts w:ascii="Times New Roman" w:hAnsi="Times New Roman" w:cs="Times New Roman"/>
          <w:sz w:val="24"/>
          <w:szCs w:val="24"/>
        </w:rPr>
        <w:t xml:space="preserve">lan </w:t>
      </w:r>
      <w:r w:rsidR="005318BF" w:rsidRPr="00305F5F">
        <w:rPr>
          <w:rFonts w:ascii="Times New Roman" w:hAnsi="Times New Roman" w:cs="Times New Roman"/>
          <w:sz w:val="24"/>
          <w:szCs w:val="24"/>
        </w:rPr>
        <w:t>2</w:t>
      </w:r>
      <w:r w:rsidR="00EB4F06" w:rsidRPr="00305F5F">
        <w:rPr>
          <w:rFonts w:ascii="Times New Roman" w:hAnsi="Times New Roman" w:cs="Times New Roman"/>
          <w:sz w:val="24"/>
          <w:szCs w:val="24"/>
        </w:rPr>
        <w:t>2</w:t>
      </w:r>
      <w:r w:rsidR="005318BF" w:rsidRPr="00305F5F">
        <w:rPr>
          <w:rFonts w:ascii="Times New Roman" w:hAnsi="Times New Roman" w:cs="Times New Roman"/>
          <w:sz w:val="24"/>
          <w:szCs w:val="24"/>
        </w:rPr>
        <w:t xml:space="preserve"> st</w:t>
      </w:r>
      <w:r w:rsidR="00520402" w:rsidRPr="00305F5F">
        <w:rPr>
          <w:rFonts w:ascii="Times New Roman" w:hAnsi="Times New Roman" w:cs="Times New Roman"/>
          <w:sz w:val="24"/>
          <w:szCs w:val="24"/>
        </w:rPr>
        <w:t>.</w:t>
      </w:r>
      <w:r w:rsidR="005318BF" w:rsidRPr="00305F5F">
        <w:rPr>
          <w:rFonts w:ascii="Times New Roman" w:hAnsi="Times New Roman" w:cs="Times New Roman"/>
          <w:sz w:val="24"/>
          <w:szCs w:val="24"/>
        </w:rPr>
        <w:t xml:space="preserve"> 1</w:t>
      </w:r>
      <w:r w:rsidR="00520402" w:rsidRPr="00305F5F">
        <w:rPr>
          <w:rFonts w:ascii="Times New Roman" w:hAnsi="Times New Roman" w:cs="Times New Roman"/>
          <w:sz w:val="24"/>
          <w:szCs w:val="24"/>
        </w:rPr>
        <w:t xml:space="preserve"> i 4</w:t>
      </w:r>
      <w:r w:rsidR="005318BF" w:rsidRPr="00305F5F">
        <w:rPr>
          <w:rFonts w:ascii="Times New Roman" w:hAnsi="Times New Roman" w:cs="Times New Roman"/>
          <w:sz w:val="24"/>
          <w:szCs w:val="24"/>
        </w:rPr>
        <w:t>);</w:t>
      </w:r>
      <w:r w:rsidR="00EB4F06" w:rsidRPr="00E47C77">
        <w:rPr>
          <w:rFonts w:ascii="Times New Roman" w:hAnsi="Times New Roman" w:cs="Times New Roman"/>
          <w:sz w:val="24"/>
          <w:szCs w:val="24"/>
        </w:rPr>
        <w:t xml:space="preserve"> </w:t>
      </w:r>
      <w:r w:rsidR="00305F5F">
        <w:rPr>
          <w:rFonts w:ascii="Times New Roman" w:hAnsi="Times New Roman" w:cs="Times New Roman"/>
          <w:sz w:val="24"/>
          <w:szCs w:val="24"/>
        </w:rPr>
        <w:t xml:space="preserve">   </w:t>
      </w:r>
    </w:p>
    <w:p w14:paraId="5BCBD3BF" w14:textId="39F5C38D" w:rsidR="009E0C4C" w:rsidRPr="00E47C77" w:rsidRDefault="003B3471" w:rsidP="009C00A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36</w:t>
      </w:r>
      <w:r w:rsidR="009E0C4C" w:rsidRPr="00E47C77">
        <w:rPr>
          <w:rFonts w:ascii="Times New Roman" w:hAnsi="Times New Roman" w:cs="Times New Roman"/>
          <w:sz w:val="24"/>
          <w:szCs w:val="24"/>
        </w:rPr>
        <w:t>) redovno ne provjerava</w:t>
      </w:r>
      <w:r w:rsidR="00AA2F40" w:rsidRPr="00E47C77">
        <w:rPr>
          <w:rFonts w:ascii="Times New Roman" w:hAnsi="Times New Roman" w:cs="Times New Roman"/>
          <w:sz w:val="24"/>
          <w:szCs w:val="24"/>
        </w:rPr>
        <w:t>,</w:t>
      </w:r>
      <w:r w:rsidR="009E0C4C" w:rsidRPr="00E47C77">
        <w:rPr>
          <w:rFonts w:ascii="Times New Roman" w:hAnsi="Times New Roman" w:cs="Times New Roman"/>
          <w:sz w:val="24"/>
          <w:szCs w:val="24"/>
        </w:rPr>
        <w:t xml:space="preserve"> </w:t>
      </w:r>
      <w:r w:rsidR="00AA2F40" w:rsidRPr="0091613B">
        <w:rPr>
          <w:rFonts w:ascii="Times New Roman" w:hAnsi="Times New Roman" w:cs="Times New Roman"/>
          <w:sz w:val="24"/>
          <w:szCs w:val="24"/>
        </w:rPr>
        <w:t>u skladu sa ovim zakonom,</w:t>
      </w:r>
      <w:r w:rsidR="00AA2F40" w:rsidRPr="00E47C77">
        <w:rPr>
          <w:rFonts w:ascii="Times New Roman" w:hAnsi="Times New Roman" w:cs="Times New Roman"/>
          <w:sz w:val="24"/>
          <w:szCs w:val="24"/>
        </w:rPr>
        <w:t xml:space="preserve"> </w:t>
      </w:r>
      <w:r w:rsidR="009E0C4C" w:rsidRPr="00E47C77">
        <w:rPr>
          <w:rFonts w:ascii="Times New Roman" w:hAnsi="Times New Roman" w:cs="Times New Roman"/>
          <w:sz w:val="24"/>
          <w:szCs w:val="24"/>
        </w:rPr>
        <w:t>da li je proizvod u skladu</w:t>
      </w:r>
      <w:r w:rsidR="00906A5D">
        <w:rPr>
          <w:rFonts w:ascii="Times New Roman" w:hAnsi="Times New Roman" w:cs="Times New Roman"/>
          <w:sz w:val="24"/>
          <w:szCs w:val="24"/>
        </w:rPr>
        <w:t xml:space="preserve"> sa </w:t>
      </w:r>
      <w:r w:rsidR="009E0C4C" w:rsidRPr="00E47C77">
        <w:rPr>
          <w:rFonts w:ascii="Times New Roman" w:hAnsi="Times New Roman" w:cs="Times New Roman"/>
          <w:sz w:val="24"/>
          <w:szCs w:val="24"/>
        </w:rPr>
        <w:t xml:space="preserve">tehničkom dokumentacijom iz člana 12 stav 2 ovog zakona, kao i sa zahtjevima iz člana 13 st. </w:t>
      </w:r>
      <w:r w:rsidR="0091613B">
        <w:rPr>
          <w:rFonts w:ascii="Times New Roman" w:hAnsi="Times New Roman" w:cs="Times New Roman"/>
          <w:sz w:val="24"/>
          <w:szCs w:val="24"/>
        </w:rPr>
        <w:t xml:space="preserve">2, 3 i 4 </w:t>
      </w:r>
      <w:r w:rsidR="009E0C4C" w:rsidRPr="00E47C77">
        <w:rPr>
          <w:rFonts w:ascii="Times New Roman" w:hAnsi="Times New Roman" w:cs="Times New Roman"/>
          <w:sz w:val="24"/>
          <w:szCs w:val="24"/>
        </w:rPr>
        <w:t>ovog zakona ili na zahtjev nadležne inspekcije ne dostavi dokumentovane dokaze o izvršenim provjerama (</w:t>
      </w:r>
      <w:r w:rsidR="00292967">
        <w:rPr>
          <w:rFonts w:ascii="Times New Roman" w:hAnsi="Times New Roman" w:cs="Times New Roman"/>
          <w:sz w:val="24"/>
          <w:szCs w:val="24"/>
        </w:rPr>
        <w:t>č</w:t>
      </w:r>
      <w:r w:rsidR="009E0C4C" w:rsidRPr="00E47C77">
        <w:rPr>
          <w:rFonts w:ascii="Times New Roman" w:hAnsi="Times New Roman" w:cs="Times New Roman"/>
          <w:sz w:val="24"/>
          <w:szCs w:val="24"/>
        </w:rPr>
        <w:t>lan 22 st. 2 i 3);</w:t>
      </w:r>
      <w:r w:rsidR="00305F5F">
        <w:rPr>
          <w:rFonts w:ascii="Times New Roman" w:hAnsi="Times New Roman" w:cs="Times New Roman"/>
          <w:sz w:val="24"/>
          <w:szCs w:val="24"/>
        </w:rPr>
        <w:t xml:space="preserve"> </w:t>
      </w:r>
    </w:p>
    <w:p w14:paraId="4F2BB2B5" w14:textId="6DB38B70" w:rsidR="00AA2F40" w:rsidRPr="00E47C77" w:rsidRDefault="003B3471" w:rsidP="00635F9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37</w:t>
      </w:r>
      <w:r w:rsidR="00CF11A5" w:rsidRPr="00E47C77">
        <w:rPr>
          <w:rFonts w:ascii="Times New Roman" w:hAnsi="Times New Roman" w:cs="Times New Roman"/>
          <w:sz w:val="24"/>
          <w:szCs w:val="24"/>
        </w:rPr>
        <w:t xml:space="preserve">) u ponudi proizvoda koje isporučuje na tržištu putem interneta ili drugih sredstava prodaje na daljinu, ne navede </w:t>
      </w:r>
      <w:r w:rsidR="00A5754F" w:rsidRPr="00E47C77">
        <w:rPr>
          <w:rFonts w:ascii="Times New Roman" w:hAnsi="Times New Roman" w:cs="Times New Roman"/>
          <w:sz w:val="24"/>
          <w:szCs w:val="24"/>
        </w:rPr>
        <w:t>propisana</w:t>
      </w:r>
      <w:r w:rsidR="00CF11A5" w:rsidRPr="00E47C77">
        <w:rPr>
          <w:rFonts w:ascii="Times New Roman" w:hAnsi="Times New Roman" w:cs="Times New Roman"/>
          <w:sz w:val="24"/>
          <w:szCs w:val="24"/>
        </w:rPr>
        <w:t xml:space="preserve"> </w:t>
      </w:r>
      <w:r w:rsidR="00DC34C8" w:rsidRPr="00E47C77">
        <w:rPr>
          <w:rFonts w:ascii="Times New Roman" w:hAnsi="Times New Roman" w:cs="Times New Roman"/>
          <w:sz w:val="24"/>
          <w:szCs w:val="24"/>
        </w:rPr>
        <w:t xml:space="preserve">upozorenja i </w:t>
      </w:r>
      <w:r w:rsidR="00CF11A5" w:rsidRPr="00E47C77">
        <w:rPr>
          <w:rFonts w:ascii="Times New Roman" w:hAnsi="Times New Roman" w:cs="Times New Roman"/>
          <w:sz w:val="24"/>
          <w:szCs w:val="24"/>
        </w:rPr>
        <w:t>informacije, ili ih ne navede na način propisan ovim zakonom (član 24);</w:t>
      </w:r>
      <w:r w:rsidR="0003224C">
        <w:rPr>
          <w:rFonts w:ascii="Times New Roman" w:hAnsi="Times New Roman" w:cs="Times New Roman"/>
          <w:sz w:val="24"/>
          <w:szCs w:val="24"/>
        </w:rPr>
        <w:t xml:space="preserve">  </w:t>
      </w:r>
    </w:p>
    <w:p w14:paraId="02CF6AB5" w14:textId="61D26DE4" w:rsidR="00BD514F" w:rsidRDefault="003B3471" w:rsidP="00635F9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38</w:t>
      </w:r>
      <w:r w:rsidR="00253565" w:rsidRPr="00E47C77">
        <w:rPr>
          <w:rFonts w:ascii="Times New Roman" w:hAnsi="Times New Roman" w:cs="Times New Roman"/>
          <w:sz w:val="24"/>
          <w:szCs w:val="24"/>
        </w:rPr>
        <w:t xml:space="preserve">) ne obavijesti nadležnu inspekciju </w:t>
      </w:r>
      <w:r w:rsidR="008251D3" w:rsidRPr="00E47C77">
        <w:rPr>
          <w:rFonts w:ascii="Times New Roman" w:hAnsi="Times New Roman" w:cs="Times New Roman"/>
          <w:sz w:val="24"/>
          <w:szCs w:val="24"/>
        </w:rPr>
        <w:t>p</w:t>
      </w:r>
      <w:r w:rsidR="005C7863" w:rsidRPr="00E47C77">
        <w:rPr>
          <w:rFonts w:ascii="Times New Roman" w:hAnsi="Times New Roman" w:cs="Times New Roman"/>
          <w:sz w:val="24"/>
          <w:szCs w:val="24"/>
        </w:rPr>
        <w:t>reko</w:t>
      </w:r>
      <w:r w:rsidR="008251D3" w:rsidRPr="00E47C77">
        <w:rPr>
          <w:rFonts w:ascii="Times New Roman" w:hAnsi="Times New Roman" w:cs="Times New Roman"/>
          <w:sz w:val="24"/>
          <w:szCs w:val="24"/>
        </w:rPr>
        <w:t xml:space="preserve"> sistema brze razmjene informacija </w:t>
      </w:r>
      <w:r w:rsidR="00253565" w:rsidRPr="00E47C77">
        <w:rPr>
          <w:rFonts w:ascii="Times New Roman" w:hAnsi="Times New Roman" w:cs="Times New Roman"/>
          <w:sz w:val="24"/>
          <w:szCs w:val="24"/>
        </w:rPr>
        <w:t xml:space="preserve">o </w:t>
      </w:r>
      <w:r w:rsidR="00253565" w:rsidRPr="00BC529B">
        <w:rPr>
          <w:rFonts w:ascii="Times New Roman" w:hAnsi="Times New Roman" w:cs="Times New Roman"/>
          <w:sz w:val="24"/>
          <w:szCs w:val="24"/>
        </w:rPr>
        <w:t>nesrećnom slučaju koji je izazvao proizvod stavljen na tržište, u roku i na način propisan ovim zakonom, ili ako to obavještenje ne sadrži tip i identifikacioni broj proizvoda, kao i okolnosti nesrećnog slučaja, ako su poznate,</w:t>
      </w:r>
      <w:r w:rsidR="00253565" w:rsidRPr="005C48B4">
        <w:rPr>
          <w:rFonts w:ascii="Times New Roman" w:hAnsi="Times New Roman" w:cs="Times New Roman"/>
          <w:sz w:val="24"/>
          <w:szCs w:val="24"/>
        </w:rPr>
        <w:t xml:space="preserve"> ili ako</w:t>
      </w:r>
      <w:r w:rsidR="007E45AC" w:rsidRPr="005C48B4">
        <w:rPr>
          <w:rFonts w:ascii="Times New Roman" w:hAnsi="Times New Roman" w:cs="Times New Roman"/>
          <w:sz w:val="24"/>
          <w:szCs w:val="24"/>
        </w:rPr>
        <w:t>,</w:t>
      </w:r>
      <w:r w:rsidR="00253565" w:rsidRPr="005C48B4">
        <w:rPr>
          <w:rFonts w:ascii="Times New Roman" w:hAnsi="Times New Roman" w:cs="Times New Roman"/>
          <w:sz w:val="24"/>
          <w:szCs w:val="24"/>
        </w:rPr>
        <w:t xml:space="preserve"> na zahtjev nadležne inspekcije ne obavijesti i o svim drugim relevan</w:t>
      </w:r>
      <w:r w:rsidR="00253565" w:rsidRPr="008F21F7">
        <w:rPr>
          <w:rFonts w:ascii="Times New Roman" w:hAnsi="Times New Roman" w:cs="Times New Roman"/>
          <w:sz w:val="24"/>
          <w:szCs w:val="24"/>
        </w:rPr>
        <w:t>tnim informacijama, ili ako o pojavama povezanim sa upotrebom proizvoda koji je doveo do smrti pojedinca</w:t>
      </w:r>
      <w:r w:rsidR="00253565" w:rsidRPr="00E47C77">
        <w:rPr>
          <w:rFonts w:ascii="Times New Roman" w:hAnsi="Times New Roman" w:cs="Times New Roman"/>
          <w:sz w:val="24"/>
          <w:szCs w:val="24"/>
        </w:rPr>
        <w:t xml:space="preserve"> ili teških posljedica po njegovo zdravlje i bezbjednost u </w:t>
      </w:r>
      <w:r w:rsidR="00E913B4" w:rsidRPr="00E47C77">
        <w:rPr>
          <w:rFonts w:ascii="Times New Roman" w:hAnsi="Times New Roman" w:cs="Times New Roman"/>
          <w:sz w:val="24"/>
          <w:szCs w:val="24"/>
        </w:rPr>
        <w:t xml:space="preserve">obimu propisanom </w:t>
      </w:r>
      <w:r w:rsidR="00253565" w:rsidRPr="00E47C77">
        <w:rPr>
          <w:rFonts w:ascii="Times New Roman" w:hAnsi="Times New Roman" w:cs="Times New Roman"/>
          <w:sz w:val="24"/>
          <w:szCs w:val="24"/>
        </w:rPr>
        <w:t>ovim zako</w:t>
      </w:r>
      <w:r w:rsidR="007E45AC" w:rsidRPr="00E47C77">
        <w:rPr>
          <w:rFonts w:ascii="Times New Roman" w:hAnsi="Times New Roman" w:cs="Times New Roman"/>
          <w:sz w:val="24"/>
          <w:szCs w:val="24"/>
        </w:rPr>
        <w:t>n</w:t>
      </w:r>
      <w:r w:rsidR="00253565" w:rsidRPr="00E47C77">
        <w:rPr>
          <w:rFonts w:ascii="Times New Roman" w:hAnsi="Times New Roman" w:cs="Times New Roman"/>
          <w:sz w:val="24"/>
          <w:szCs w:val="24"/>
        </w:rPr>
        <w:t xml:space="preserve">om, ne obavijesti nadležnu inspekciju (član 25 st. 1, 2 i 3); </w:t>
      </w:r>
    </w:p>
    <w:p w14:paraId="7797D39D" w14:textId="737EC82D" w:rsidR="00413389" w:rsidRPr="00E47C77" w:rsidRDefault="003B3471" w:rsidP="00635F9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39</w:t>
      </w:r>
      <w:r w:rsidR="00BC7FB9" w:rsidRPr="00E47C77">
        <w:rPr>
          <w:rFonts w:ascii="Times New Roman" w:hAnsi="Times New Roman" w:cs="Times New Roman"/>
          <w:sz w:val="24"/>
          <w:szCs w:val="24"/>
        </w:rPr>
        <w:t>)</w:t>
      </w:r>
      <w:r w:rsidR="00372597" w:rsidRPr="00E47C77">
        <w:rPr>
          <w:rFonts w:ascii="Times New Roman" w:hAnsi="Times New Roman" w:cs="Times New Roman"/>
          <w:sz w:val="24"/>
          <w:szCs w:val="24"/>
        </w:rPr>
        <w:t xml:space="preserve"> bez nepotrebnog odlaganja, ne obavijest</w:t>
      </w:r>
      <w:r w:rsidR="000F7AC3" w:rsidRPr="00E47C77">
        <w:rPr>
          <w:rFonts w:ascii="Times New Roman" w:hAnsi="Times New Roman" w:cs="Times New Roman"/>
          <w:sz w:val="24"/>
          <w:szCs w:val="24"/>
        </w:rPr>
        <w:t>i</w:t>
      </w:r>
      <w:r w:rsidR="00372597" w:rsidRPr="00E47C77">
        <w:rPr>
          <w:rFonts w:ascii="Times New Roman" w:hAnsi="Times New Roman" w:cs="Times New Roman"/>
          <w:sz w:val="24"/>
          <w:szCs w:val="24"/>
        </w:rPr>
        <w:t xml:space="preserve"> proizvođača</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kad</w:t>
      </w:r>
      <w:r w:rsidR="00382901">
        <w:rPr>
          <w:rFonts w:ascii="Times New Roman" w:hAnsi="Times New Roman" w:cs="Times New Roman"/>
          <w:sz w:val="24"/>
          <w:szCs w:val="24"/>
        </w:rPr>
        <w:t xml:space="preserve"> </w:t>
      </w:r>
      <w:r w:rsidR="00931693">
        <w:rPr>
          <w:rFonts w:ascii="Times New Roman" w:hAnsi="Times New Roman" w:cs="Times New Roman"/>
          <w:sz w:val="24"/>
          <w:szCs w:val="24"/>
        </w:rPr>
        <w:t>je upoznato</w:t>
      </w:r>
      <w:r w:rsidR="00372597" w:rsidRPr="00E47C77">
        <w:rPr>
          <w:rFonts w:ascii="Times New Roman" w:hAnsi="Times New Roman" w:cs="Times New Roman"/>
          <w:sz w:val="24"/>
          <w:szCs w:val="24"/>
        </w:rPr>
        <w:t xml:space="preserve"> sa nesrećnim slučajem koji je izazvao proizvod koji </w:t>
      </w:r>
      <w:r w:rsidR="00931693">
        <w:rPr>
          <w:rFonts w:ascii="Times New Roman" w:hAnsi="Times New Roman" w:cs="Times New Roman"/>
          <w:sz w:val="24"/>
          <w:szCs w:val="24"/>
        </w:rPr>
        <w:t>je</w:t>
      </w:r>
      <w:r w:rsidR="00931693" w:rsidRPr="00E47C77">
        <w:rPr>
          <w:rFonts w:ascii="Times New Roman" w:hAnsi="Times New Roman" w:cs="Times New Roman"/>
          <w:sz w:val="24"/>
          <w:szCs w:val="24"/>
        </w:rPr>
        <w:t xml:space="preserve"> stavi</w:t>
      </w:r>
      <w:r w:rsidR="00931693">
        <w:rPr>
          <w:rFonts w:ascii="Times New Roman" w:hAnsi="Times New Roman" w:cs="Times New Roman"/>
          <w:sz w:val="24"/>
          <w:szCs w:val="24"/>
        </w:rPr>
        <w:t>lo</w:t>
      </w:r>
      <w:r w:rsidR="00931693" w:rsidRPr="00E47C77">
        <w:rPr>
          <w:rFonts w:ascii="Times New Roman" w:hAnsi="Times New Roman" w:cs="Times New Roman"/>
          <w:sz w:val="24"/>
          <w:szCs w:val="24"/>
        </w:rPr>
        <w:t xml:space="preserve"> </w:t>
      </w:r>
      <w:r w:rsidR="00372597" w:rsidRPr="00E47C77">
        <w:rPr>
          <w:rFonts w:ascii="Times New Roman" w:hAnsi="Times New Roman" w:cs="Times New Roman"/>
          <w:sz w:val="24"/>
          <w:szCs w:val="24"/>
        </w:rPr>
        <w:t xml:space="preserve">na tržište ili </w:t>
      </w:r>
      <w:r w:rsidR="00931693" w:rsidRPr="00E47C77">
        <w:rPr>
          <w:rFonts w:ascii="Times New Roman" w:hAnsi="Times New Roman" w:cs="Times New Roman"/>
          <w:sz w:val="24"/>
          <w:szCs w:val="24"/>
        </w:rPr>
        <w:t>isporučil</w:t>
      </w:r>
      <w:r w:rsidR="00931693">
        <w:rPr>
          <w:rFonts w:ascii="Times New Roman" w:hAnsi="Times New Roman" w:cs="Times New Roman"/>
          <w:sz w:val="24"/>
          <w:szCs w:val="24"/>
        </w:rPr>
        <w:t>o</w:t>
      </w:r>
      <w:r w:rsidR="00931693" w:rsidRPr="00E47C77">
        <w:rPr>
          <w:rFonts w:ascii="Times New Roman" w:hAnsi="Times New Roman" w:cs="Times New Roman"/>
          <w:sz w:val="24"/>
          <w:szCs w:val="24"/>
        </w:rPr>
        <w:t xml:space="preserve"> </w:t>
      </w:r>
      <w:r w:rsidR="000F7AC3" w:rsidRPr="00E47C77">
        <w:rPr>
          <w:rFonts w:ascii="Times New Roman" w:hAnsi="Times New Roman" w:cs="Times New Roman"/>
          <w:sz w:val="24"/>
          <w:szCs w:val="24"/>
        </w:rPr>
        <w:t>na tržištu (član 25 stav 4</w:t>
      </w:r>
      <w:r w:rsidR="00372597" w:rsidRPr="00E47C77">
        <w:rPr>
          <w:rFonts w:ascii="Times New Roman" w:hAnsi="Times New Roman" w:cs="Times New Roman"/>
          <w:sz w:val="24"/>
          <w:szCs w:val="24"/>
        </w:rPr>
        <w:t>);</w:t>
      </w:r>
      <w:r w:rsidR="00ED648B" w:rsidRPr="00E47C77">
        <w:rPr>
          <w:rFonts w:ascii="Times New Roman" w:hAnsi="Times New Roman" w:cs="Times New Roman"/>
          <w:sz w:val="24"/>
          <w:szCs w:val="24"/>
        </w:rPr>
        <w:t xml:space="preserve"> </w:t>
      </w:r>
      <w:r w:rsidR="0003224C">
        <w:rPr>
          <w:rFonts w:ascii="Times New Roman" w:hAnsi="Times New Roman" w:cs="Times New Roman"/>
          <w:sz w:val="24"/>
          <w:szCs w:val="24"/>
        </w:rPr>
        <w:t xml:space="preserve"> </w:t>
      </w:r>
    </w:p>
    <w:p w14:paraId="023CD010" w14:textId="11D836AA" w:rsidR="005C7863" w:rsidRPr="00E47C77" w:rsidRDefault="003B3471" w:rsidP="00C928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40</w:t>
      </w:r>
      <w:r w:rsidR="00BC7FB9" w:rsidRPr="00E47C77">
        <w:rPr>
          <w:rFonts w:ascii="Times New Roman" w:hAnsi="Times New Roman" w:cs="Times New Roman"/>
          <w:sz w:val="24"/>
          <w:szCs w:val="24"/>
        </w:rPr>
        <w:t>)</w:t>
      </w:r>
      <w:r w:rsidR="00253565" w:rsidRPr="00E47C77">
        <w:rPr>
          <w:rFonts w:ascii="Times New Roman" w:hAnsi="Times New Roman" w:cs="Times New Roman"/>
          <w:sz w:val="24"/>
          <w:szCs w:val="24"/>
        </w:rPr>
        <w:t xml:space="preserve"> </w:t>
      </w:r>
      <w:r w:rsidR="00C840D2" w:rsidRPr="00E47C77">
        <w:rPr>
          <w:rFonts w:ascii="Times New Roman" w:hAnsi="Times New Roman" w:cs="Times New Roman"/>
          <w:sz w:val="24"/>
          <w:szCs w:val="24"/>
        </w:rPr>
        <w:t xml:space="preserve">u slučaju iz člana 25 stav 4 ovoga zakona </w:t>
      </w:r>
      <w:r w:rsidR="00372597" w:rsidRPr="00E47C77">
        <w:rPr>
          <w:rFonts w:ascii="Times New Roman" w:hAnsi="Times New Roman" w:cs="Times New Roman"/>
          <w:sz w:val="24"/>
          <w:szCs w:val="24"/>
        </w:rPr>
        <w:t>ne sačini</w:t>
      </w:r>
      <w:r w:rsidR="00C840D2" w:rsidRPr="00E47C77">
        <w:rPr>
          <w:rFonts w:ascii="Times New Roman" w:hAnsi="Times New Roman" w:cs="Times New Roman"/>
          <w:sz w:val="24"/>
          <w:szCs w:val="24"/>
        </w:rPr>
        <w:t xml:space="preserve"> propisano</w:t>
      </w:r>
      <w:r w:rsidR="00372597" w:rsidRPr="00E47C77">
        <w:rPr>
          <w:rFonts w:ascii="Times New Roman" w:hAnsi="Times New Roman" w:cs="Times New Roman"/>
          <w:sz w:val="24"/>
          <w:szCs w:val="24"/>
        </w:rPr>
        <w:t xml:space="preserve"> obavještenje </w:t>
      </w:r>
      <w:r w:rsidR="00C840D2" w:rsidRPr="00E47C77">
        <w:rPr>
          <w:rFonts w:ascii="Times New Roman" w:hAnsi="Times New Roman" w:cs="Times New Roman"/>
          <w:sz w:val="24"/>
          <w:szCs w:val="24"/>
        </w:rPr>
        <w:t xml:space="preserve">i isto ne dostavi u skladu sa </w:t>
      </w:r>
      <w:r w:rsidR="00931693">
        <w:rPr>
          <w:rFonts w:ascii="Times New Roman" w:hAnsi="Times New Roman" w:cs="Times New Roman"/>
          <w:sz w:val="24"/>
          <w:szCs w:val="24"/>
        </w:rPr>
        <w:t xml:space="preserve">članom 25 </w:t>
      </w:r>
      <w:r w:rsidR="00C840D2" w:rsidRPr="00E47C77">
        <w:rPr>
          <w:rFonts w:ascii="Times New Roman" w:hAnsi="Times New Roman" w:cs="Times New Roman"/>
          <w:sz w:val="24"/>
          <w:szCs w:val="24"/>
        </w:rPr>
        <w:t>st</w:t>
      </w:r>
      <w:r w:rsidR="00BC529B">
        <w:rPr>
          <w:rFonts w:ascii="Times New Roman" w:hAnsi="Times New Roman" w:cs="Times New Roman"/>
          <w:sz w:val="24"/>
          <w:szCs w:val="24"/>
        </w:rPr>
        <w:t>.</w:t>
      </w:r>
      <w:r w:rsidR="00C840D2" w:rsidRPr="00E47C77">
        <w:rPr>
          <w:rFonts w:ascii="Times New Roman" w:hAnsi="Times New Roman" w:cs="Times New Roman"/>
          <w:sz w:val="24"/>
          <w:szCs w:val="24"/>
        </w:rPr>
        <w:t xml:space="preserve"> 1</w:t>
      </w:r>
      <w:r w:rsidR="00BC529B">
        <w:rPr>
          <w:rFonts w:ascii="Times New Roman" w:hAnsi="Times New Roman" w:cs="Times New Roman"/>
          <w:sz w:val="24"/>
          <w:szCs w:val="24"/>
        </w:rPr>
        <w:t xml:space="preserve"> i 2</w:t>
      </w:r>
      <w:r w:rsidR="00C840D2" w:rsidRPr="00E47C77">
        <w:rPr>
          <w:rFonts w:ascii="Times New Roman" w:hAnsi="Times New Roman" w:cs="Times New Roman"/>
          <w:sz w:val="24"/>
          <w:szCs w:val="24"/>
        </w:rPr>
        <w:t xml:space="preserve">, </w:t>
      </w:r>
      <w:r w:rsidR="00372597" w:rsidRPr="00E47C77">
        <w:rPr>
          <w:rFonts w:ascii="Times New Roman" w:hAnsi="Times New Roman" w:cs="Times New Roman"/>
          <w:sz w:val="24"/>
          <w:szCs w:val="24"/>
        </w:rPr>
        <w:t>ili ne izda uputstvo uvozniku ili jednom od distributera da</w:t>
      </w:r>
      <w:r w:rsidR="00C840D2" w:rsidRPr="00E47C77">
        <w:rPr>
          <w:rFonts w:ascii="Times New Roman" w:hAnsi="Times New Roman" w:cs="Times New Roman"/>
          <w:sz w:val="24"/>
          <w:szCs w:val="24"/>
        </w:rPr>
        <w:t xml:space="preserve"> </w:t>
      </w:r>
      <w:r w:rsidR="00BC529B" w:rsidRPr="005A7B78">
        <w:rPr>
          <w:rFonts w:ascii="Times New Roman" w:hAnsi="Times New Roman" w:cs="Times New Roman"/>
          <w:sz w:val="24"/>
          <w:szCs w:val="24"/>
        </w:rPr>
        <w:t>sačini i dostavi to obavještenje</w:t>
      </w:r>
      <w:r w:rsidR="00ED648B" w:rsidRPr="00E47C77">
        <w:rPr>
          <w:rFonts w:ascii="Times New Roman" w:hAnsi="Times New Roman" w:cs="Times New Roman"/>
          <w:sz w:val="24"/>
          <w:szCs w:val="24"/>
        </w:rPr>
        <w:t xml:space="preserve">, ili </w:t>
      </w:r>
      <w:r w:rsidR="007867F9" w:rsidRPr="00E47C77">
        <w:rPr>
          <w:rFonts w:ascii="Times New Roman" w:hAnsi="Times New Roman" w:cs="Times New Roman"/>
          <w:sz w:val="24"/>
          <w:szCs w:val="24"/>
        </w:rPr>
        <w:t>u slučaju</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kad</w:t>
      </w:r>
      <w:r w:rsidR="00382901">
        <w:rPr>
          <w:rFonts w:ascii="Times New Roman" w:hAnsi="Times New Roman" w:cs="Times New Roman"/>
          <w:sz w:val="24"/>
          <w:szCs w:val="24"/>
        </w:rPr>
        <w:t xml:space="preserve"> </w:t>
      </w:r>
      <w:r w:rsidR="007867F9" w:rsidRPr="00E47C77">
        <w:rPr>
          <w:rFonts w:ascii="Times New Roman" w:hAnsi="Times New Roman" w:cs="Times New Roman"/>
          <w:sz w:val="24"/>
          <w:szCs w:val="24"/>
        </w:rPr>
        <w:t xml:space="preserve">proizvođač proizvoda </w:t>
      </w:r>
      <w:r w:rsidR="00BC529B">
        <w:rPr>
          <w:rFonts w:ascii="Times New Roman" w:hAnsi="Times New Roman" w:cs="Times New Roman"/>
          <w:sz w:val="24"/>
          <w:szCs w:val="24"/>
        </w:rPr>
        <w:t>nema prebivalište, odnosno sjedište</w:t>
      </w:r>
      <w:r w:rsidR="00BC529B" w:rsidRPr="00E47C77">
        <w:rPr>
          <w:rFonts w:ascii="Times New Roman" w:hAnsi="Times New Roman" w:cs="Times New Roman"/>
          <w:sz w:val="24"/>
          <w:szCs w:val="24"/>
        </w:rPr>
        <w:t xml:space="preserve"> </w:t>
      </w:r>
      <w:r w:rsidR="007867F9" w:rsidRPr="00E47C77">
        <w:rPr>
          <w:rFonts w:ascii="Times New Roman" w:hAnsi="Times New Roman" w:cs="Times New Roman"/>
          <w:sz w:val="24"/>
          <w:szCs w:val="24"/>
        </w:rPr>
        <w:t>u Crnoj Gori</w:t>
      </w:r>
      <w:r w:rsidR="00C840D2" w:rsidRPr="00E47C77">
        <w:rPr>
          <w:rFonts w:ascii="Times New Roman" w:hAnsi="Times New Roman" w:cs="Times New Roman"/>
          <w:sz w:val="24"/>
          <w:szCs w:val="24"/>
        </w:rPr>
        <w:t>,</w:t>
      </w:r>
      <w:r w:rsidR="007867F9" w:rsidRPr="00E47C77">
        <w:rPr>
          <w:rFonts w:ascii="Times New Roman" w:hAnsi="Times New Roman" w:cs="Times New Roman"/>
          <w:sz w:val="24"/>
          <w:szCs w:val="24"/>
        </w:rPr>
        <w:t xml:space="preserve"> </w:t>
      </w:r>
      <w:r w:rsidR="00ED648B" w:rsidRPr="00E47C77">
        <w:rPr>
          <w:rFonts w:ascii="Times New Roman" w:hAnsi="Times New Roman" w:cs="Times New Roman"/>
          <w:sz w:val="24"/>
          <w:szCs w:val="24"/>
        </w:rPr>
        <w:t>odgovorno lice, koje je upoznato</w:t>
      </w:r>
      <w:r w:rsidR="00906A5D">
        <w:rPr>
          <w:rFonts w:ascii="Times New Roman" w:hAnsi="Times New Roman" w:cs="Times New Roman"/>
          <w:sz w:val="24"/>
          <w:szCs w:val="24"/>
        </w:rPr>
        <w:t xml:space="preserve"> sa </w:t>
      </w:r>
      <w:r w:rsidR="00ED648B" w:rsidRPr="00E47C77">
        <w:rPr>
          <w:rFonts w:ascii="Times New Roman" w:hAnsi="Times New Roman" w:cs="Times New Roman"/>
          <w:sz w:val="24"/>
          <w:szCs w:val="24"/>
        </w:rPr>
        <w:t xml:space="preserve">nesrećnim slučajem, ne obezbijedi </w:t>
      </w:r>
      <w:r w:rsidR="00BC529B">
        <w:rPr>
          <w:rFonts w:ascii="Times New Roman" w:hAnsi="Times New Roman" w:cs="Times New Roman"/>
          <w:sz w:val="24"/>
          <w:szCs w:val="24"/>
        </w:rPr>
        <w:t xml:space="preserve">da se </w:t>
      </w:r>
      <w:r w:rsidR="00ED648B" w:rsidRPr="00E47C77">
        <w:rPr>
          <w:rFonts w:ascii="Times New Roman" w:hAnsi="Times New Roman" w:cs="Times New Roman"/>
          <w:sz w:val="24"/>
          <w:szCs w:val="24"/>
        </w:rPr>
        <w:t>sačin</w:t>
      </w:r>
      <w:r w:rsidR="00BC529B">
        <w:rPr>
          <w:rFonts w:ascii="Times New Roman" w:hAnsi="Times New Roman" w:cs="Times New Roman"/>
          <w:sz w:val="24"/>
          <w:szCs w:val="24"/>
        </w:rPr>
        <w:t>i</w:t>
      </w:r>
      <w:r w:rsidR="00ED648B" w:rsidRPr="00E47C77">
        <w:rPr>
          <w:rFonts w:ascii="Times New Roman" w:hAnsi="Times New Roman" w:cs="Times New Roman"/>
          <w:sz w:val="24"/>
          <w:szCs w:val="24"/>
        </w:rPr>
        <w:t xml:space="preserve"> </w:t>
      </w:r>
      <w:r w:rsidR="00C840D2" w:rsidRPr="00E47C77">
        <w:rPr>
          <w:rFonts w:ascii="Times New Roman" w:hAnsi="Times New Roman" w:cs="Times New Roman"/>
          <w:sz w:val="24"/>
          <w:szCs w:val="24"/>
        </w:rPr>
        <w:t>i dostav</w:t>
      </w:r>
      <w:r w:rsidR="00BC529B">
        <w:rPr>
          <w:rFonts w:ascii="Times New Roman" w:hAnsi="Times New Roman" w:cs="Times New Roman"/>
          <w:sz w:val="24"/>
          <w:szCs w:val="24"/>
        </w:rPr>
        <w:t>i</w:t>
      </w:r>
      <w:r w:rsidR="00C840D2" w:rsidRPr="00E47C77">
        <w:rPr>
          <w:rFonts w:ascii="Times New Roman" w:hAnsi="Times New Roman" w:cs="Times New Roman"/>
          <w:sz w:val="24"/>
          <w:szCs w:val="24"/>
        </w:rPr>
        <w:t xml:space="preserve"> </w:t>
      </w:r>
      <w:r w:rsidR="00ED648B" w:rsidRPr="00E47C77">
        <w:rPr>
          <w:rFonts w:ascii="Times New Roman" w:hAnsi="Times New Roman" w:cs="Times New Roman"/>
          <w:sz w:val="24"/>
          <w:szCs w:val="24"/>
        </w:rPr>
        <w:t>obavještenj</w:t>
      </w:r>
      <w:r w:rsidR="00BC529B">
        <w:rPr>
          <w:rFonts w:ascii="Times New Roman" w:hAnsi="Times New Roman" w:cs="Times New Roman"/>
          <w:sz w:val="24"/>
          <w:szCs w:val="24"/>
        </w:rPr>
        <w:t>e</w:t>
      </w:r>
      <w:r w:rsidR="00ED648B" w:rsidRPr="00E47C77">
        <w:rPr>
          <w:rFonts w:ascii="Times New Roman" w:hAnsi="Times New Roman" w:cs="Times New Roman"/>
          <w:sz w:val="24"/>
          <w:szCs w:val="24"/>
        </w:rPr>
        <w:t xml:space="preserve"> (član 25 st. 5 i 6);</w:t>
      </w:r>
      <w:r w:rsidR="007867F9" w:rsidRPr="00E47C77">
        <w:rPr>
          <w:rFonts w:ascii="Times New Roman" w:hAnsi="Times New Roman" w:cs="Times New Roman"/>
          <w:sz w:val="24"/>
          <w:szCs w:val="24"/>
        </w:rPr>
        <w:t xml:space="preserve"> </w:t>
      </w:r>
      <w:r w:rsidR="00253565" w:rsidRPr="00E47C77">
        <w:rPr>
          <w:rFonts w:ascii="Times New Roman" w:hAnsi="Times New Roman" w:cs="Times New Roman"/>
          <w:sz w:val="24"/>
          <w:szCs w:val="24"/>
        </w:rPr>
        <w:t xml:space="preserve"> </w:t>
      </w:r>
    </w:p>
    <w:p w14:paraId="23B3468E" w14:textId="73B8C130" w:rsidR="00BD514F" w:rsidRDefault="003B3471" w:rsidP="001301A4">
      <w:pPr>
        <w:pStyle w:val="NoSpacing"/>
        <w:ind w:firstLine="720"/>
        <w:jc w:val="both"/>
        <w:rPr>
          <w:rFonts w:ascii="Times New Roman" w:hAnsi="Times New Roman" w:cs="Times New Roman"/>
          <w:sz w:val="24"/>
          <w:szCs w:val="24"/>
        </w:rPr>
      </w:pPr>
      <w:r w:rsidRPr="00BD514F">
        <w:rPr>
          <w:rFonts w:ascii="Times New Roman" w:hAnsi="Times New Roman" w:cs="Times New Roman"/>
          <w:sz w:val="24"/>
          <w:szCs w:val="24"/>
        </w:rPr>
        <w:t>41</w:t>
      </w:r>
      <w:r w:rsidR="00BC7FB9" w:rsidRPr="00BD514F">
        <w:rPr>
          <w:rFonts w:ascii="Times New Roman" w:hAnsi="Times New Roman" w:cs="Times New Roman"/>
          <w:sz w:val="24"/>
          <w:szCs w:val="24"/>
        </w:rPr>
        <w:t>)</w:t>
      </w:r>
      <w:r w:rsidR="001119C4" w:rsidRPr="00BD514F">
        <w:rPr>
          <w:rFonts w:ascii="Times New Roman" w:hAnsi="Times New Roman" w:cs="Times New Roman"/>
          <w:sz w:val="24"/>
          <w:szCs w:val="24"/>
        </w:rPr>
        <w:t xml:space="preserve"> </w:t>
      </w:r>
      <w:r w:rsidR="00AF7FD0" w:rsidRPr="00BD514F">
        <w:rPr>
          <w:rFonts w:ascii="Times New Roman" w:hAnsi="Times New Roman" w:cs="Times New Roman"/>
          <w:sz w:val="24"/>
          <w:szCs w:val="24"/>
        </w:rPr>
        <w:t>u slučaju</w:t>
      </w:r>
      <w:r w:rsidR="00382901" w:rsidRPr="00BD514F">
        <w:rPr>
          <w:rFonts w:ascii="Times New Roman" w:hAnsi="Times New Roman" w:cs="Times New Roman"/>
          <w:sz w:val="24"/>
          <w:szCs w:val="24"/>
        </w:rPr>
        <w:t xml:space="preserve"> </w:t>
      </w:r>
      <w:r w:rsidR="00861888" w:rsidRPr="00BD514F">
        <w:rPr>
          <w:rFonts w:ascii="Times New Roman" w:hAnsi="Times New Roman" w:cs="Times New Roman"/>
          <w:sz w:val="24"/>
          <w:szCs w:val="24"/>
        </w:rPr>
        <w:t>kad</w:t>
      </w:r>
      <w:r w:rsidR="00382901" w:rsidRPr="00BD514F">
        <w:rPr>
          <w:rFonts w:ascii="Times New Roman" w:hAnsi="Times New Roman" w:cs="Times New Roman"/>
          <w:sz w:val="24"/>
          <w:szCs w:val="24"/>
        </w:rPr>
        <w:t xml:space="preserve"> </w:t>
      </w:r>
      <w:r w:rsidR="001119C4" w:rsidRPr="00BD514F">
        <w:rPr>
          <w:rFonts w:ascii="Times New Roman" w:hAnsi="Times New Roman" w:cs="Times New Roman"/>
          <w:sz w:val="24"/>
          <w:szCs w:val="24"/>
        </w:rPr>
        <w:t xml:space="preserve">informacije </w:t>
      </w:r>
      <w:r w:rsidR="00AF7FD0" w:rsidRPr="00BD514F">
        <w:rPr>
          <w:rFonts w:ascii="Times New Roman" w:hAnsi="Times New Roman" w:cs="Times New Roman"/>
          <w:sz w:val="24"/>
          <w:szCs w:val="24"/>
        </w:rPr>
        <w:t>iz člana 13 st.</w:t>
      </w:r>
      <w:r w:rsidR="00FB7E86" w:rsidRPr="00BD514F">
        <w:rPr>
          <w:rFonts w:ascii="Times New Roman" w:hAnsi="Times New Roman" w:cs="Times New Roman"/>
          <w:sz w:val="24"/>
          <w:szCs w:val="24"/>
        </w:rPr>
        <w:t xml:space="preserve"> </w:t>
      </w:r>
      <w:r w:rsidR="00C92896" w:rsidRPr="00BD514F">
        <w:rPr>
          <w:rFonts w:ascii="Times New Roman" w:hAnsi="Times New Roman" w:cs="Times New Roman"/>
          <w:sz w:val="24"/>
          <w:szCs w:val="24"/>
        </w:rPr>
        <w:t>2, 3 i 4</w:t>
      </w:r>
      <w:r w:rsidR="00AF7FD0" w:rsidRPr="00BD514F">
        <w:rPr>
          <w:rFonts w:ascii="Times New Roman" w:hAnsi="Times New Roman" w:cs="Times New Roman"/>
          <w:sz w:val="24"/>
          <w:szCs w:val="24"/>
        </w:rPr>
        <w:t>, člana 16 st</w:t>
      </w:r>
      <w:r w:rsidR="00E5650B" w:rsidRPr="00BD514F">
        <w:rPr>
          <w:rFonts w:ascii="Times New Roman" w:hAnsi="Times New Roman" w:cs="Times New Roman"/>
          <w:sz w:val="24"/>
          <w:szCs w:val="24"/>
        </w:rPr>
        <w:t>.</w:t>
      </w:r>
      <w:r w:rsidR="00AF7FD0" w:rsidRPr="00BD514F">
        <w:rPr>
          <w:rFonts w:ascii="Times New Roman" w:hAnsi="Times New Roman" w:cs="Times New Roman"/>
          <w:sz w:val="24"/>
          <w:szCs w:val="24"/>
        </w:rPr>
        <w:t xml:space="preserve"> 4 </w:t>
      </w:r>
      <w:r w:rsidR="00E5650B" w:rsidRPr="00BD514F">
        <w:rPr>
          <w:rFonts w:ascii="Times New Roman" w:hAnsi="Times New Roman" w:cs="Times New Roman"/>
          <w:sz w:val="24"/>
          <w:szCs w:val="24"/>
        </w:rPr>
        <w:t xml:space="preserve"> i 5 </w:t>
      </w:r>
      <w:r w:rsidR="00AF7FD0" w:rsidRPr="00BD514F">
        <w:rPr>
          <w:rFonts w:ascii="Times New Roman" w:hAnsi="Times New Roman" w:cs="Times New Roman"/>
          <w:sz w:val="24"/>
          <w:szCs w:val="24"/>
        </w:rPr>
        <w:t xml:space="preserve">i člana 22 stav 4 ovog zakona i odgovarajućih odredaba drugih propisa o usklađivanju </w:t>
      </w:r>
      <w:r w:rsidR="007867F9" w:rsidRPr="00BD514F">
        <w:rPr>
          <w:rFonts w:ascii="Times New Roman" w:hAnsi="Times New Roman" w:cs="Times New Roman"/>
          <w:sz w:val="24"/>
          <w:szCs w:val="24"/>
        </w:rPr>
        <w:t>stavi</w:t>
      </w:r>
      <w:r w:rsidR="001119C4" w:rsidRPr="00BD514F">
        <w:rPr>
          <w:rFonts w:ascii="Times New Roman" w:hAnsi="Times New Roman" w:cs="Times New Roman"/>
          <w:sz w:val="24"/>
          <w:szCs w:val="24"/>
        </w:rPr>
        <w:t xml:space="preserve"> na raspolaganje i u digitalnom obliku </w:t>
      </w:r>
      <w:r w:rsidR="00F87FF6" w:rsidRPr="00BD514F">
        <w:rPr>
          <w:rFonts w:ascii="Times New Roman" w:hAnsi="Times New Roman" w:cs="Times New Roman"/>
          <w:sz w:val="24"/>
          <w:szCs w:val="24"/>
        </w:rPr>
        <w:t>pomoću elektronskih tehničkih rješenja</w:t>
      </w:r>
      <w:r w:rsidR="00C92896" w:rsidRPr="00BD514F">
        <w:rPr>
          <w:rFonts w:ascii="Times New Roman" w:hAnsi="Times New Roman" w:cs="Times New Roman"/>
          <w:sz w:val="24"/>
          <w:szCs w:val="24"/>
        </w:rPr>
        <w:t xml:space="preserve"> koja </w:t>
      </w:r>
      <w:r w:rsidR="00471447" w:rsidRPr="00BD514F">
        <w:rPr>
          <w:rFonts w:ascii="Times New Roman" w:hAnsi="Times New Roman" w:cs="Times New Roman"/>
          <w:sz w:val="24"/>
          <w:szCs w:val="24"/>
        </w:rPr>
        <w:t>nije</w:t>
      </w:r>
      <w:r w:rsidR="00C92896" w:rsidRPr="00BD514F">
        <w:rPr>
          <w:rFonts w:ascii="Times New Roman" w:hAnsi="Times New Roman" w:cs="Times New Roman"/>
          <w:sz w:val="24"/>
          <w:szCs w:val="24"/>
        </w:rPr>
        <w:t>su jasno vidljiva na proizvodu</w:t>
      </w:r>
      <w:r w:rsidR="00A01DDF" w:rsidRPr="00BD514F">
        <w:rPr>
          <w:rFonts w:ascii="Times New Roman" w:hAnsi="Times New Roman" w:cs="Times New Roman"/>
          <w:sz w:val="24"/>
          <w:szCs w:val="24"/>
        </w:rPr>
        <w:t xml:space="preserve"> ili,</w:t>
      </w:r>
      <w:r w:rsidR="00382901" w:rsidRPr="00BD514F">
        <w:rPr>
          <w:rFonts w:ascii="Times New Roman" w:hAnsi="Times New Roman" w:cs="Times New Roman"/>
          <w:sz w:val="24"/>
          <w:szCs w:val="24"/>
        </w:rPr>
        <w:t xml:space="preserve"> </w:t>
      </w:r>
      <w:r w:rsidR="00861888" w:rsidRPr="00BD514F">
        <w:rPr>
          <w:rFonts w:ascii="Times New Roman" w:hAnsi="Times New Roman" w:cs="Times New Roman"/>
          <w:sz w:val="24"/>
          <w:szCs w:val="24"/>
        </w:rPr>
        <w:t>kad</w:t>
      </w:r>
      <w:r w:rsidR="00A01DDF" w:rsidRPr="00BD514F">
        <w:rPr>
          <w:rFonts w:ascii="Times New Roman" w:hAnsi="Times New Roman" w:cs="Times New Roman"/>
          <w:sz w:val="24"/>
          <w:szCs w:val="24"/>
        </w:rPr>
        <w:t xml:space="preserve"> te informacije </w:t>
      </w:r>
      <w:r w:rsidR="00F87FF6" w:rsidRPr="00BD514F">
        <w:rPr>
          <w:rFonts w:ascii="Times New Roman" w:hAnsi="Times New Roman" w:cs="Times New Roman"/>
          <w:sz w:val="24"/>
          <w:szCs w:val="24"/>
        </w:rPr>
        <w:t>nijesu jasno vidljiv</w:t>
      </w:r>
      <w:r w:rsidR="00A410FA" w:rsidRPr="00BD514F">
        <w:rPr>
          <w:rFonts w:ascii="Times New Roman" w:hAnsi="Times New Roman" w:cs="Times New Roman"/>
          <w:sz w:val="24"/>
          <w:szCs w:val="24"/>
        </w:rPr>
        <w:t>e</w:t>
      </w:r>
      <w:r w:rsidR="00F87FF6" w:rsidRPr="00BD514F">
        <w:rPr>
          <w:rFonts w:ascii="Times New Roman" w:hAnsi="Times New Roman" w:cs="Times New Roman"/>
          <w:sz w:val="24"/>
          <w:szCs w:val="24"/>
        </w:rPr>
        <w:t xml:space="preserve"> na proizvodu, </w:t>
      </w:r>
      <w:r w:rsidR="00865D6D" w:rsidRPr="00BD514F">
        <w:rPr>
          <w:rFonts w:ascii="Times New Roman" w:hAnsi="Times New Roman" w:cs="Times New Roman"/>
          <w:sz w:val="24"/>
          <w:szCs w:val="24"/>
        </w:rPr>
        <w:t xml:space="preserve">ne stavi </w:t>
      </w:r>
      <w:r w:rsidR="00F87FF6" w:rsidRPr="00BD514F">
        <w:rPr>
          <w:rFonts w:ascii="Times New Roman" w:hAnsi="Times New Roman" w:cs="Times New Roman"/>
          <w:sz w:val="24"/>
          <w:szCs w:val="24"/>
        </w:rPr>
        <w:t>na njegovom pakovanju ili u dokumentu</w:t>
      </w:r>
      <w:r w:rsidR="00360296" w:rsidRPr="00BD514F">
        <w:rPr>
          <w:rFonts w:ascii="Times New Roman" w:hAnsi="Times New Roman" w:cs="Times New Roman"/>
          <w:sz w:val="24"/>
          <w:szCs w:val="24"/>
        </w:rPr>
        <w:t xml:space="preserve"> koji prati proizvod</w:t>
      </w:r>
      <w:r w:rsidR="0048104C" w:rsidRPr="00BD514F">
        <w:rPr>
          <w:rFonts w:ascii="Times New Roman" w:hAnsi="Times New Roman" w:cs="Times New Roman"/>
          <w:sz w:val="24"/>
          <w:szCs w:val="24"/>
        </w:rPr>
        <w:t xml:space="preserve"> </w:t>
      </w:r>
      <w:r w:rsidR="008328D2" w:rsidRPr="00BD514F">
        <w:rPr>
          <w:rFonts w:ascii="Times New Roman" w:hAnsi="Times New Roman" w:cs="Times New Roman"/>
          <w:sz w:val="24"/>
          <w:szCs w:val="24"/>
        </w:rPr>
        <w:t>(član 26</w:t>
      </w:r>
      <w:r w:rsidR="007C09E6" w:rsidRPr="00BD514F">
        <w:rPr>
          <w:rFonts w:ascii="Times New Roman" w:hAnsi="Times New Roman" w:cs="Times New Roman"/>
          <w:sz w:val="24"/>
          <w:szCs w:val="24"/>
        </w:rPr>
        <w:t xml:space="preserve"> stav 1</w:t>
      </w:r>
      <w:r w:rsidR="008328D2" w:rsidRPr="00BD514F">
        <w:rPr>
          <w:rFonts w:ascii="Times New Roman" w:hAnsi="Times New Roman" w:cs="Times New Roman"/>
          <w:sz w:val="24"/>
          <w:szCs w:val="24"/>
        </w:rPr>
        <w:t>)</w:t>
      </w:r>
      <w:r w:rsidR="00E1098C" w:rsidRPr="00BD514F">
        <w:rPr>
          <w:rFonts w:ascii="Times New Roman" w:hAnsi="Times New Roman" w:cs="Times New Roman"/>
          <w:sz w:val="24"/>
          <w:szCs w:val="24"/>
        </w:rPr>
        <w:t>;</w:t>
      </w:r>
    </w:p>
    <w:p w14:paraId="105CA853" w14:textId="1F66CD7C" w:rsidR="007F7226" w:rsidRPr="00E47C77" w:rsidRDefault="003B3471" w:rsidP="001301A4">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42</w:t>
      </w:r>
      <w:r w:rsidR="007C09E6" w:rsidRPr="003942B6">
        <w:rPr>
          <w:rFonts w:ascii="Times New Roman" w:hAnsi="Times New Roman" w:cs="Times New Roman"/>
          <w:sz w:val="24"/>
          <w:szCs w:val="24"/>
        </w:rPr>
        <w:t>)</w:t>
      </w:r>
      <w:r w:rsidR="007C09E6" w:rsidRPr="00E47C77">
        <w:rPr>
          <w:rFonts w:ascii="Times New Roman" w:hAnsi="Times New Roman" w:cs="Times New Roman"/>
          <w:sz w:val="24"/>
          <w:szCs w:val="24"/>
        </w:rPr>
        <w:t xml:space="preserve"> ako informacije iz člana 26 stav 1 </w:t>
      </w:r>
      <w:r w:rsidR="00926CE6" w:rsidRPr="00E47C77">
        <w:rPr>
          <w:rFonts w:ascii="Times New Roman" w:hAnsi="Times New Roman" w:cs="Times New Roman"/>
          <w:sz w:val="24"/>
          <w:szCs w:val="24"/>
        </w:rPr>
        <w:t xml:space="preserve">ovog zakona </w:t>
      </w:r>
      <w:r w:rsidR="007C09E6" w:rsidRPr="00E47C77">
        <w:rPr>
          <w:rFonts w:ascii="Times New Roman" w:hAnsi="Times New Roman" w:cs="Times New Roman"/>
          <w:sz w:val="24"/>
          <w:szCs w:val="24"/>
        </w:rPr>
        <w:t>nijesu na crnogorskom jeziku ili nijesu u obliku koji je pristupačan za lica sa invaliditetom (član 26 stav 2);</w:t>
      </w:r>
      <w:r w:rsidR="0051671A">
        <w:rPr>
          <w:rFonts w:ascii="Times New Roman" w:hAnsi="Times New Roman" w:cs="Times New Roman"/>
          <w:sz w:val="24"/>
          <w:szCs w:val="24"/>
        </w:rPr>
        <w:t xml:space="preserve"> </w:t>
      </w:r>
    </w:p>
    <w:p w14:paraId="7927A331" w14:textId="535FE8B6" w:rsidR="001301A4" w:rsidRPr="00E47C77" w:rsidRDefault="003B3471" w:rsidP="001301A4">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43</w:t>
      </w:r>
      <w:r w:rsidR="000415C3" w:rsidRPr="00E47C77">
        <w:rPr>
          <w:rFonts w:ascii="Times New Roman" w:hAnsi="Times New Roman" w:cs="Times New Roman"/>
          <w:sz w:val="24"/>
          <w:szCs w:val="24"/>
        </w:rPr>
        <w:t>)</w:t>
      </w:r>
      <w:r w:rsidR="00E05D0C" w:rsidRPr="00E47C77">
        <w:rPr>
          <w:rFonts w:ascii="Times New Roman" w:hAnsi="Times New Roman" w:cs="Times New Roman"/>
          <w:sz w:val="24"/>
          <w:szCs w:val="24"/>
        </w:rPr>
        <w:t xml:space="preserve"> ne odredi</w:t>
      </w:r>
      <w:r w:rsidR="00492728" w:rsidRPr="00E47C77">
        <w:rPr>
          <w:rFonts w:ascii="Times New Roman" w:hAnsi="Times New Roman" w:cs="Times New Roman"/>
          <w:sz w:val="24"/>
          <w:szCs w:val="24"/>
        </w:rPr>
        <w:t xml:space="preserve"> jedinstvenu kontakt tačku za neposrednu komunikaciju</w:t>
      </w:r>
      <w:r w:rsidR="00931693" w:rsidRPr="00931693">
        <w:rPr>
          <w:rFonts w:ascii="Times New Roman" w:hAnsi="Times New Roman" w:cs="Times New Roman"/>
          <w:sz w:val="24"/>
          <w:szCs w:val="24"/>
        </w:rPr>
        <w:t xml:space="preserve"> </w:t>
      </w:r>
      <w:r w:rsidR="00931693" w:rsidRPr="00E47C77">
        <w:rPr>
          <w:rFonts w:ascii="Times New Roman" w:hAnsi="Times New Roman" w:cs="Times New Roman"/>
          <w:sz w:val="24"/>
          <w:szCs w:val="24"/>
        </w:rPr>
        <w:t>sa nadležnom inspekcijom</w:t>
      </w:r>
      <w:r w:rsidR="007F7226">
        <w:rPr>
          <w:rFonts w:ascii="Times New Roman" w:hAnsi="Times New Roman" w:cs="Times New Roman"/>
          <w:sz w:val="24"/>
          <w:szCs w:val="24"/>
        </w:rPr>
        <w:t>,</w:t>
      </w:r>
      <w:r w:rsidR="00DC2159" w:rsidRPr="00E47C77">
        <w:rPr>
          <w:rFonts w:ascii="Times New Roman" w:hAnsi="Times New Roman" w:cs="Times New Roman"/>
          <w:sz w:val="24"/>
          <w:szCs w:val="24"/>
        </w:rPr>
        <w:t xml:space="preserve"> </w:t>
      </w:r>
      <w:r w:rsidR="00F1275B" w:rsidRPr="00E47C77">
        <w:rPr>
          <w:rFonts w:ascii="Times New Roman" w:hAnsi="Times New Roman" w:cs="Times New Roman"/>
          <w:sz w:val="24"/>
          <w:szCs w:val="24"/>
        </w:rPr>
        <w:t xml:space="preserve">elektronskim putem, </w:t>
      </w:r>
      <w:r w:rsidR="00492728" w:rsidRPr="00E47C77">
        <w:rPr>
          <w:rFonts w:ascii="Times New Roman" w:hAnsi="Times New Roman" w:cs="Times New Roman"/>
          <w:sz w:val="24"/>
          <w:szCs w:val="24"/>
        </w:rPr>
        <w:t>u vezi sa pitanjima bezbjednosti proizvoda</w:t>
      </w:r>
      <w:r w:rsidR="00DC2159" w:rsidRPr="00E47C77">
        <w:rPr>
          <w:rFonts w:ascii="Times New Roman" w:hAnsi="Times New Roman" w:cs="Times New Roman"/>
          <w:sz w:val="24"/>
          <w:szCs w:val="24"/>
        </w:rPr>
        <w:t xml:space="preserve"> i</w:t>
      </w:r>
      <w:r w:rsidR="00492728" w:rsidRPr="00E47C77">
        <w:rPr>
          <w:rFonts w:ascii="Times New Roman" w:hAnsi="Times New Roman" w:cs="Times New Roman"/>
          <w:sz w:val="24"/>
          <w:szCs w:val="24"/>
        </w:rPr>
        <w:t xml:space="preserve"> nalozima izdatim u skladu sa članom </w:t>
      </w:r>
      <w:r w:rsidR="001301A4">
        <w:rPr>
          <w:rFonts w:ascii="Times New Roman" w:hAnsi="Times New Roman" w:cs="Times New Roman"/>
          <w:sz w:val="24"/>
          <w:szCs w:val="24"/>
        </w:rPr>
        <w:t xml:space="preserve">28 </w:t>
      </w:r>
      <w:r w:rsidR="00492728" w:rsidRPr="00E47C77">
        <w:rPr>
          <w:rFonts w:ascii="Times New Roman" w:hAnsi="Times New Roman" w:cs="Times New Roman"/>
          <w:sz w:val="24"/>
          <w:szCs w:val="24"/>
        </w:rPr>
        <w:t>stav 1 ovog zakona</w:t>
      </w:r>
      <w:r w:rsidR="006E308F" w:rsidRPr="00E47C77">
        <w:rPr>
          <w:rFonts w:ascii="Times New Roman" w:hAnsi="Times New Roman" w:cs="Times New Roman"/>
          <w:sz w:val="24"/>
          <w:szCs w:val="24"/>
        </w:rPr>
        <w:t xml:space="preserve"> ili se ne registruje na portalu sistema brze razmjene informacija i ne navede informacije o jedinstvenoj kontakt tački iz člana 28 stav </w:t>
      </w:r>
      <w:r w:rsidR="001301A4" w:rsidRPr="00E47C77">
        <w:rPr>
          <w:rFonts w:ascii="Times New Roman" w:hAnsi="Times New Roman" w:cs="Times New Roman"/>
          <w:sz w:val="24"/>
          <w:szCs w:val="24"/>
        </w:rPr>
        <w:t>1</w:t>
      </w:r>
      <w:r w:rsidR="00931693">
        <w:rPr>
          <w:rFonts w:ascii="Times New Roman" w:hAnsi="Times New Roman" w:cs="Times New Roman"/>
          <w:sz w:val="24"/>
          <w:szCs w:val="24"/>
        </w:rPr>
        <w:t xml:space="preserve"> </w:t>
      </w:r>
      <w:r w:rsidR="001301A4">
        <w:rPr>
          <w:rFonts w:ascii="Times New Roman" w:hAnsi="Times New Roman" w:cs="Times New Roman"/>
          <w:sz w:val="24"/>
          <w:szCs w:val="24"/>
        </w:rPr>
        <w:t xml:space="preserve">tačka 1 </w:t>
      </w:r>
      <w:r w:rsidR="006E308F" w:rsidRPr="00E47C77">
        <w:rPr>
          <w:rFonts w:ascii="Times New Roman" w:hAnsi="Times New Roman" w:cs="Times New Roman"/>
          <w:sz w:val="24"/>
          <w:szCs w:val="24"/>
        </w:rPr>
        <w:t xml:space="preserve">ovoga zakona (član  </w:t>
      </w:r>
      <w:r w:rsidR="001301A4">
        <w:rPr>
          <w:rFonts w:ascii="Times New Roman" w:hAnsi="Times New Roman" w:cs="Times New Roman"/>
          <w:sz w:val="24"/>
          <w:szCs w:val="24"/>
        </w:rPr>
        <w:t xml:space="preserve">27 </w:t>
      </w:r>
      <w:r w:rsidR="006E308F" w:rsidRPr="00E47C77">
        <w:rPr>
          <w:rFonts w:ascii="Times New Roman" w:hAnsi="Times New Roman" w:cs="Times New Roman"/>
          <w:sz w:val="24"/>
          <w:szCs w:val="24"/>
        </w:rPr>
        <w:t>st</w:t>
      </w:r>
      <w:r w:rsidR="001301A4">
        <w:rPr>
          <w:rFonts w:ascii="Times New Roman" w:hAnsi="Times New Roman" w:cs="Times New Roman"/>
          <w:sz w:val="24"/>
          <w:szCs w:val="24"/>
        </w:rPr>
        <w:t>av</w:t>
      </w:r>
      <w:r w:rsidR="006E308F" w:rsidRPr="00E47C77">
        <w:rPr>
          <w:rFonts w:ascii="Times New Roman" w:hAnsi="Times New Roman" w:cs="Times New Roman"/>
          <w:sz w:val="24"/>
          <w:szCs w:val="24"/>
        </w:rPr>
        <w:t xml:space="preserve"> 1</w:t>
      </w:r>
      <w:r w:rsidR="001301A4">
        <w:rPr>
          <w:rFonts w:ascii="Times New Roman" w:hAnsi="Times New Roman" w:cs="Times New Roman"/>
          <w:sz w:val="24"/>
          <w:szCs w:val="24"/>
        </w:rPr>
        <w:t xml:space="preserve"> tač.</w:t>
      </w:r>
      <w:r w:rsidR="00931693">
        <w:rPr>
          <w:rFonts w:ascii="Times New Roman" w:hAnsi="Times New Roman" w:cs="Times New Roman"/>
          <w:sz w:val="24"/>
          <w:szCs w:val="24"/>
        </w:rPr>
        <w:t xml:space="preserve"> </w:t>
      </w:r>
      <w:r w:rsidR="001301A4">
        <w:rPr>
          <w:rFonts w:ascii="Times New Roman" w:hAnsi="Times New Roman" w:cs="Times New Roman"/>
          <w:sz w:val="24"/>
          <w:szCs w:val="24"/>
        </w:rPr>
        <w:t>1</w:t>
      </w:r>
      <w:r w:rsidR="006E308F" w:rsidRPr="00E47C77">
        <w:rPr>
          <w:rFonts w:ascii="Times New Roman" w:hAnsi="Times New Roman" w:cs="Times New Roman"/>
          <w:sz w:val="24"/>
          <w:szCs w:val="24"/>
        </w:rPr>
        <w:t xml:space="preserve"> i 2)</w:t>
      </w:r>
      <w:r w:rsidR="00240ADF" w:rsidRPr="00E47C77">
        <w:rPr>
          <w:rFonts w:ascii="Times New Roman" w:hAnsi="Times New Roman" w:cs="Times New Roman"/>
          <w:sz w:val="24"/>
          <w:szCs w:val="24"/>
        </w:rPr>
        <w:t>;</w:t>
      </w:r>
      <w:r w:rsidR="001301A4">
        <w:rPr>
          <w:rFonts w:ascii="Times New Roman" w:hAnsi="Times New Roman" w:cs="Times New Roman"/>
          <w:sz w:val="24"/>
          <w:szCs w:val="24"/>
        </w:rPr>
        <w:t xml:space="preserve"> </w:t>
      </w:r>
    </w:p>
    <w:p w14:paraId="179436F8" w14:textId="580986AB" w:rsidR="000D1402" w:rsidRPr="00E47C77" w:rsidRDefault="003B3471" w:rsidP="007A405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44</w:t>
      </w:r>
      <w:r w:rsidR="000415C3" w:rsidRPr="00E47C77">
        <w:rPr>
          <w:rFonts w:ascii="Times New Roman" w:hAnsi="Times New Roman" w:cs="Times New Roman"/>
          <w:sz w:val="24"/>
          <w:szCs w:val="24"/>
        </w:rPr>
        <w:t>)</w:t>
      </w:r>
      <w:r w:rsidR="00240ADF" w:rsidRPr="00E47C77">
        <w:rPr>
          <w:rFonts w:ascii="Times New Roman" w:hAnsi="Times New Roman" w:cs="Times New Roman"/>
          <w:sz w:val="24"/>
          <w:szCs w:val="24"/>
        </w:rPr>
        <w:t xml:space="preserve"> </w:t>
      </w:r>
      <w:r w:rsidR="006E308F" w:rsidRPr="00E47C77">
        <w:rPr>
          <w:rFonts w:ascii="Times New Roman" w:hAnsi="Times New Roman" w:cs="Times New Roman"/>
          <w:sz w:val="24"/>
          <w:szCs w:val="24"/>
        </w:rPr>
        <w:t>ne odredi jedinstvenu kontakt tačku koja potrošačima omogućava neposrednu i brzu komunikaciju o pi</w:t>
      </w:r>
      <w:r w:rsidR="00240ADF" w:rsidRPr="00E47C77">
        <w:rPr>
          <w:rFonts w:ascii="Times New Roman" w:hAnsi="Times New Roman" w:cs="Times New Roman"/>
          <w:sz w:val="24"/>
          <w:szCs w:val="24"/>
        </w:rPr>
        <w:t xml:space="preserve">tanjima bezbjednosti proizvoda (član </w:t>
      </w:r>
      <w:r w:rsidR="001301A4">
        <w:rPr>
          <w:rFonts w:ascii="Times New Roman" w:hAnsi="Times New Roman" w:cs="Times New Roman"/>
          <w:sz w:val="24"/>
          <w:szCs w:val="24"/>
        </w:rPr>
        <w:t xml:space="preserve">27 </w:t>
      </w:r>
      <w:r w:rsidR="00240ADF" w:rsidRPr="00E47C77">
        <w:rPr>
          <w:rFonts w:ascii="Times New Roman" w:hAnsi="Times New Roman" w:cs="Times New Roman"/>
          <w:sz w:val="24"/>
          <w:szCs w:val="24"/>
        </w:rPr>
        <w:t xml:space="preserve">stav </w:t>
      </w:r>
      <w:r w:rsidR="001301A4">
        <w:rPr>
          <w:rFonts w:ascii="Times New Roman" w:hAnsi="Times New Roman" w:cs="Times New Roman"/>
          <w:sz w:val="24"/>
          <w:szCs w:val="24"/>
        </w:rPr>
        <w:t xml:space="preserve">1 tačka </w:t>
      </w:r>
      <w:r w:rsidR="00240ADF" w:rsidRPr="00E47C77">
        <w:rPr>
          <w:rFonts w:ascii="Times New Roman" w:hAnsi="Times New Roman" w:cs="Times New Roman"/>
          <w:sz w:val="24"/>
          <w:szCs w:val="24"/>
        </w:rPr>
        <w:t>3);</w:t>
      </w:r>
      <w:r w:rsidR="001301A4">
        <w:rPr>
          <w:rFonts w:ascii="Times New Roman" w:hAnsi="Times New Roman" w:cs="Times New Roman"/>
          <w:sz w:val="24"/>
          <w:szCs w:val="24"/>
        </w:rPr>
        <w:t xml:space="preserve"> </w:t>
      </w:r>
    </w:p>
    <w:p w14:paraId="0D03A2F2" w14:textId="069439F0" w:rsidR="000C5742" w:rsidRPr="00E47C77" w:rsidRDefault="003B3471" w:rsidP="003942B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45</w:t>
      </w:r>
      <w:r w:rsidR="000415C3" w:rsidRPr="00E47C77">
        <w:rPr>
          <w:rFonts w:ascii="Times New Roman" w:hAnsi="Times New Roman" w:cs="Times New Roman"/>
          <w:sz w:val="24"/>
          <w:szCs w:val="24"/>
        </w:rPr>
        <w:t>)</w:t>
      </w:r>
      <w:r w:rsidR="008016DE" w:rsidRPr="00E47C77">
        <w:rPr>
          <w:rFonts w:ascii="Times New Roman" w:hAnsi="Times New Roman" w:cs="Times New Roman"/>
          <w:sz w:val="24"/>
          <w:szCs w:val="24"/>
        </w:rPr>
        <w:t xml:space="preserve"> </w:t>
      </w:r>
      <w:r w:rsidR="001462C6" w:rsidRPr="00E47C77">
        <w:rPr>
          <w:rFonts w:ascii="Times New Roman" w:hAnsi="Times New Roman" w:cs="Times New Roman"/>
          <w:sz w:val="24"/>
          <w:szCs w:val="24"/>
        </w:rPr>
        <w:t>n</w:t>
      </w:r>
      <w:r w:rsidR="00BB31CA" w:rsidRPr="00E47C77">
        <w:rPr>
          <w:rFonts w:ascii="Times New Roman" w:hAnsi="Times New Roman" w:cs="Times New Roman"/>
          <w:sz w:val="24"/>
          <w:szCs w:val="24"/>
        </w:rPr>
        <w:t>e</w:t>
      </w:r>
      <w:r w:rsidR="008016DE" w:rsidRPr="00E47C77">
        <w:rPr>
          <w:rFonts w:ascii="Times New Roman" w:hAnsi="Times New Roman" w:cs="Times New Roman"/>
          <w:sz w:val="24"/>
          <w:szCs w:val="24"/>
        </w:rPr>
        <w:t xml:space="preserve"> pre</w:t>
      </w:r>
      <w:r w:rsidR="00BB31CA" w:rsidRPr="00E47C77">
        <w:rPr>
          <w:rFonts w:ascii="Times New Roman" w:hAnsi="Times New Roman" w:cs="Times New Roman"/>
          <w:sz w:val="24"/>
          <w:szCs w:val="24"/>
        </w:rPr>
        <w:t>duzme</w:t>
      </w:r>
      <w:r w:rsidR="008016DE" w:rsidRPr="00E47C77">
        <w:rPr>
          <w:rFonts w:ascii="Times New Roman" w:hAnsi="Times New Roman" w:cs="Times New Roman"/>
          <w:sz w:val="24"/>
          <w:szCs w:val="24"/>
        </w:rPr>
        <w:t xml:space="preserve"> neophodne mjere za prijem i </w:t>
      </w:r>
      <w:r w:rsidR="000C5742">
        <w:rPr>
          <w:rFonts w:ascii="Times New Roman" w:hAnsi="Times New Roman" w:cs="Times New Roman"/>
          <w:sz w:val="24"/>
          <w:szCs w:val="24"/>
        </w:rPr>
        <w:t xml:space="preserve">izvršenje </w:t>
      </w:r>
      <w:r w:rsidR="008016DE" w:rsidRPr="00E47C77">
        <w:rPr>
          <w:rFonts w:ascii="Times New Roman" w:hAnsi="Times New Roman" w:cs="Times New Roman"/>
          <w:sz w:val="24"/>
          <w:szCs w:val="24"/>
        </w:rPr>
        <w:t xml:space="preserve">naloga iz člana </w:t>
      </w:r>
      <w:r w:rsidR="00221380">
        <w:rPr>
          <w:rFonts w:ascii="Times New Roman" w:hAnsi="Times New Roman" w:cs="Times New Roman"/>
          <w:sz w:val="24"/>
          <w:szCs w:val="24"/>
        </w:rPr>
        <w:t>28</w:t>
      </w:r>
      <w:r w:rsidR="008016DE" w:rsidRPr="00E47C77">
        <w:rPr>
          <w:rFonts w:ascii="Times New Roman" w:hAnsi="Times New Roman" w:cs="Times New Roman"/>
          <w:sz w:val="24"/>
          <w:szCs w:val="24"/>
        </w:rPr>
        <w:t xml:space="preserve"> stav 1</w:t>
      </w:r>
      <w:r w:rsidR="001462C6" w:rsidRPr="00E47C77">
        <w:rPr>
          <w:rFonts w:ascii="Times New Roman" w:hAnsi="Times New Roman" w:cs="Times New Roman"/>
          <w:sz w:val="24"/>
          <w:szCs w:val="24"/>
        </w:rPr>
        <w:t xml:space="preserve"> ovog zakona, ili po istom ne postupi</w:t>
      </w:r>
      <w:r w:rsidR="008016DE" w:rsidRPr="00E47C77">
        <w:rPr>
          <w:rFonts w:ascii="Times New Roman" w:hAnsi="Times New Roman" w:cs="Times New Roman"/>
          <w:sz w:val="24"/>
          <w:szCs w:val="24"/>
        </w:rPr>
        <w:t xml:space="preserve"> u propisanom roku</w:t>
      </w:r>
      <w:r w:rsidR="001462C6" w:rsidRPr="00E47C77">
        <w:rPr>
          <w:rFonts w:ascii="Times New Roman" w:hAnsi="Times New Roman" w:cs="Times New Roman"/>
          <w:sz w:val="24"/>
          <w:szCs w:val="24"/>
        </w:rPr>
        <w:t xml:space="preserve">, ili ne postupi po bilo kom zahtjevu iz naloga, ili o </w:t>
      </w:r>
      <w:r w:rsidR="000C5742">
        <w:rPr>
          <w:rFonts w:ascii="Times New Roman" w:hAnsi="Times New Roman" w:cs="Times New Roman"/>
          <w:sz w:val="24"/>
          <w:szCs w:val="24"/>
        </w:rPr>
        <w:t xml:space="preserve">izvršenju </w:t>
      </w:r>
      <w:r w:rsidR="001462C6" w:rsidRPr="00E47C77">
        <w:rPr>
          <w:rFonts w:ascii="Times New Roman" w:hAnsi="Times New Roman" w:cs="Times New Roman"/>
          <w:sz w:val="24"/>
          <w:szCs w:val="24"/>
        </w:rPr>
        <w:t>naloga n</w:t>
      </w:r>
      <w:r w:rsidR="00BB31CA" w:rsidRPr="00E47C77">
        <w:rPr>
          <w:rFonts w:ascii="Times New Roman" w:hAnsi="Times New Roman" w:cs="Times New Roman"/>
          <w:sz w:val="24"/>
          <w:szCs w:val="24"/>
        </w:rPr>
        <w:t>e obavijesti</w:t>
      </w:r>
      <w:r w:rsidR="008016DE" w:rsidRPr="00E47C77">
        <w:rPr>
          <w:rFonts w:ascii="Times New Roman" w:hAnsi="Times New Roman" w:cs="Times New Roman"/>
          <w:sz w:val="24"/>
          <w:szCs w:val="24"/>
        </w:rPr>
        <w:t xml:space="preserve"> inspek</w:t>
      </w:r>
      <w:r w:rsidR="001462C6" w:rsidRPr="00E47C77">
        <w:rPr>
          <w:rFonts w:ascii="Times New Roman" w:hAnsi="Times New Roman" w:cs="Times New Roman"/>
          <w:sz w:val="24"/>
          <w:szCs w:val="24"/>
        </w:rPr>
        <w:t xml:space="preserve">tora na </w:t>
      </w:r>
      <w:r w:rsidR="00262589" w:rsidRPr="00E47C77">
        <w:rPr>
          <w:rFonts w:ascii="Times New Roman" w:hAnsi="Times New Roman" w:cs="Times New Roman"/>
          <w:sz w:val="24"/>
          <w:szCs w:val="24"/>
        </w:rPr>
        <w:t>način</w:t>
      </w:r>
      <w:r w:rsidR="001462C6" w:rsidRPr="00E47C77">
        <w:rPr>
          <w:rFonts w:ascii="Times New Roman" w:hAnsi="Times New Roman" w:cs="Times New Roman"/>
          <w:sz w:val="24"/>
          <w:szCs w:val="24"/>
        </w:rPr>
        <w:t xml:space="preserve"> </w:t>
      </w:r>
      <w:r w:rsidR="00636673" w:rsidRPr="00E47C77">
        <w:rPr>
          <w:rFonts w:ascii="Times New Roman" w:hAnsi="Times New Roman" w:cs="Times New Roman"/>
          <w:sz w:val="24"/>
          <w:szCs w:val="24"/>
        </w:rPr>
        <w:t xml:space="preserve">propisan ovim zakonom </w:t>
      </w:r>
      <w:r w:rsidR="001462C6" w:rsidRPr="00E47C77">
        <w:rPr>
          <w:rFonts w:ascii="Times New Roman" w:hAnsi="Times New Roman" w:cs="Times New Roman"/>
          <w:sz w:val="24"/>
          <w:szCs w:val="24"/>
        </w:rPr>
        <w:t xml:space="preserve">(član </w:t>
      </w:r>
      <w:r w:rsidR="007A4059">
        <w:rPr>
          <w:rFonts w:ascii="Times New Roman" w:hAnsi="Times New Roman" w:cs="Times New Roman"/>
          <w:sz w:val="24"/>
          <w:szCs w:val="24"/>
        </w:rPr>
        <w:t>28</w:t>
      </w:r>
      <w:r w:rsidR="001462C6" w:rsidRPr="00E47C77">
        <w:rPr>
          <w:rFonts w:ascii="Times New Roman" w:hAnsi="Times New Roman" w:cs="Times New Roman"/>
          <w:sz w:val="24"/>
          <w:szCs w:val="24"/>
        </w:rPr>
        <w:t xml:space="preserve"> st.</w:t>
      </w:r>
      <w:r w:rsidR="008016DE" w:rsidRPr="00E47C77">
        <w:rPr>
          <w:rFonts w:ascii="Times New Roman" w:hAnsi="Times New Roman" w:cs="Times New Roman"/>
          <w:sz w:val="24"/>
          <w:szCs w:val="24"/>
        </w:rPr>
        <w:t xml:space="preserve"> 3</w:t>
      </w:r>
      <w:r w:rsidR="001462C6" w:rsidRPr="00E47C77">
        <w:rPr>
          <w:rFonts w:ascii="Times New Roman" w:hAnsi="Times New Roman" w:cs="Times New Roman"/>
          <w:sz w:val="24"/>
          <w:szCs w:val="24"/>
        </w:rPr>
        <w:t xml:space="preserve"> i 4</w:t>
      </w:r>
      <w:r w:rsidR="008016DE" w:rsidRPr="00E47C77">
        <w:rPr>
          <w:rFonts w:ascii="Times New Roman" w:hAnsi="Times New Roman" w:cs="Times New Roman"/>
          <w:sz w:val="24"/>
          <w:szCs w:val="24"/>
        </w:rPr>
        <w:t xml:space="preserve">); </w:t>
      </w:r>
    </w:p>
    <w:p w14:paraId="0645BF91" w14:textId="4E64A73B" w:rsidR="0017323A" w:rsidRPr="00E47C77" w:rsidRDefault="003B3471" w:rsidP="00635F9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46</w:t>
      </w:r>
      <w:r w:rsidR="000415C3" w:rsidRPr="00E47C77">
        <w:rPr>
          <w:rFonts w:ascii="Times New Roman" w:hAnsi="Times New Roman" w:cs="Times New Roman"/>
          <w:sz w:val="24"/>
          <w:szCs w:val="24"/>
        </w:rPr>
        <w:t>)</w:t>
      </w:r>
      <w:r w:rsidR="00BB31CA" w:rsidRPr="00E47C77">
        <w:rPr>
          <w:rFonts w:ascii="Times New Roman" w:hAnsi="Times New Roman" w:cs="Times New Roman"/>
          <w:sz w:val="24"/>
          <w:szCs w:val="24"/>
        </w:rPr>
        <w:t xml:space="preserve"> ne uzme</w:t>
      </w:r>
      <w:r w:rsidR="008016DE" w:rsidRPr="00E47C77">
        <w:rPr>
          <w:rFonts w:ascii="Times New Roman" w:hAnsi="Times New Roman" w:cs="Times New Roman"/>
          <w:sz w:val="24"/>
          <w:szCs w:val="24"/>
        </w:rPr>
        <w:t xml:space="preserve"> u obzir redovne informacije o opasnim proizvodima o kojima </w:t>
      </w:r>
      <w:r w:rsidR="00AD76AD" w:rsidRPr="00E47C77">
        <w:rPr>
          <w:rFonts w:ascii="Times New Roman" w:hAnsi="Times New Roman" w:cs="Times New Roman"/>
          <w:sz w:val="24"/>
          <w:szCs w:val="24"/>
        </w:rPr>
        <w:t>je</w:t>
      </w:r>
      <w:r w:rsidR="008016DE" w:rsidRPr="00E47C77">
        <w:rPr>
          <w:rFonts w:ascii="Times New Roman" w:hAnsi="Times New Roman" w:cs="Times New Roman"/>
          <w:sz w:val="24"/>
          <w:szCs w:val="24"/>
        </w:rPr>
        <w:t xml:space="preserve"> nadležn</w:t>
      </w:r>
      <w:r w:rsidR="00AD76AD" w:rsidRPr="00E47C77">
        <w:rPr>
          <w:rFonts w:ascii="Times New Roman" w:hAnsi="Times New Roman" w:cs="Times New Roman"/>
          <w:sz w:val="24"/>
          <w:szCs w:val="24"/>
        </w:rPr>
        <w:t>a</w:t>
      </w:r>
      <w:r w:rsidR="008016DE" w:rsidRPr="00E47C77">
        <w:rPr>
          <w:rFonts w:ascii="Times New Roman" w:hAnsi="Times New Roman" w:cs="Times New Roman"/>
          <w:sz w:val="24"/>
          <w:szCs w:val="24"/>
        </w:rPr>
        <w:t xml:space="preserve"> inspekcij</w:t>
      </w:r>
      <w:r w:rsidR="00AD76AD" w:rsidRPr="00E47C77">
        <w:rPr>
          <w:rFonts w:ascii="Times New Roman" w:hAnsi="Times New Roman" w:cs="Times New Roman"/>
          <w:sz w:val="24"/>
          <w:szCs w:val="24"/>
        </w:rPr>
        <w:t>a</w:t>
      </w:r>
      <w:r w:rsidR="008016DE" w:rsidRPr="00E47C77">
        <w:rPr>
          <w:rFonts w:ascii="Times New Roman" w:hAnsi="Times New Roman" w:cs="Times New Roman"/>
          <w:sz w:val="24"/>
          <w:szCs w:val="24"/>
        </w:rPr>
        <w:t xml:space="preserve"> dostavil</w:t>
      </w:r>
      <w:r w:rsidR="00AD76AD" w:rsidRPr="00E47C77">
        <w:rPr>
          <w:rFonts w:ascii="Times New Roman" w:hAnsi="Times New Roman" w:cs="Times New Roman"/>
          <w:sz w:val="24"/>
          <w:szCs w:val="24"/>
        </w:rPr>
        <w:t>a</w:t>
      </w:r>
      <w:r w:rsidR="008016DE" w:rsidRPr="00E47C77">
        <w:rPr>
          <w:rFonts w:ascii="Times New Roman" w:hAnsi="Times New Roman" w:cs="Times New Roman"/>
          <w:sz w:val="24"/>
          <w:szCs w:val="24"/>
        </w:rPr>
        <w:t xml:space="preserve"> obavještenj</w:t>
      </w:r>
      <w:r w:rsidR="00AD76AD" w:rsidRPr="00E47C77">
        <w:rPr>
          <w:rFonts w:ascii="Times New Roman" w:hAnsi="Times New Roman" w:cs="Times New Roman"/>
          <w:sz w:val="24"/>
          <w:szCs w:val="24"/>
        </w:rPr>
        <w:t>e</w:t>
      </w:r>
      <w:r w:rsidR="008016DE" w:rsidRPr="00E47C77">
        <w:rPr>
          <w:rFonts w:ascii="Times New Roman" w:hAnsi="Times New Roman" w:cs="Times New Roman"/>
          <w:sz w:val="24"/>
          <w:szCs w:val="24"/>
        </w:rPr>
        <w:t xml:space="preserve"> </w:t>
      </w:r>
      <w:r w:rsidR="00252D05" w:rsidRPr="00E47C77">
        <w:rPr>
          <w:rFonts w:ascii="Times New Roman" w:hAnsi="Times New Roman" w:cs="Times New Roman"/>
          <w:sz w:val="24"/>
          <w:szCs w:val="24"/>
        </w:rPr>
        <w:t xml:space="preserve">preko sistema brze razmjene informacija </w:t>
      </w:r>
      <w:r w:rsidR="008016DE" w:rsidRPr="00E47C77">
        <w:rPr>
          <w:rFonts w:ascii="Times New Roman" w:hAnsi="Times New Roman" w:cs="Times New Roman"/>
          <w:sz w:val="24"/>
          <w:szCs w:val="24"/>
        </w:rPr>
        <w:t xml:space="preserve">na način iz člana </w:t>
      </w:r>
      <w:r w:rsidR="000C5742">
        <w:rPr>
          <w:rFonts w:ascii="Times New Roman" w:hAnsi="Times New Roman" w:cs="Times New Roman"/>
          <w:sz w:val="24"/>
          <w:szCs w:val="24"/>
        </w:rPr>
        <w:t xml:space="preserve">33 </w:t>
      </w:r>
      <w:r w:rsidR="008016DE" w:rsidRPr="00E47C77">
        <w:rPr>
          <w:rFonts w:ascii="Times New Roman" w:hAnsi="Times New Roman" w:cs="Times New Roman"/>
          <w:sz w:val="24"/>
          <w:szCs w:val="24"/>
        </w:rPr>
        <w:t xml:space="preserve"> ovog zakona, radi preduzimanja dobrovoljnih mjera </w:t>
      </w:r>
      <w:r w:rsidR="00252D05" w:rsidRPr="00E47C77">
        <w:rPr>
          <w:rFonts w:ascii="Times New Roman" w:hAnsi="Times New Roman" w:cs="Times New Roman"/>
          <w:sz w:val="24"/>
          <w:szCs w:val="24"/>
        </w:rPr>
        <w:t>sa</w:t>
      </w:r>
      <w:r w:rsidR="008016DE" w:rsidRPr="00E47C77">
        <w:rPr>
          <w:rFonts w:ascii="Times New Roman" w:hAnsi="Times New Roman" w:cs="Times New Roman"/>
          <w:sz w:val="24"/>
          <w:szCs w:val="24"/>
        </w:rPr>
        <w:t xml:space="preserve"> cilj</w:t>
      </w:r>
      <w:r w:rsidR="00252D05" w:rsidRPr="00E47C77">
        <w:rPr>
          <w:rFonts w:ascii="Times New Roman" w:hAnsi="Times New Roman" w:cs="Times New Roman"/>
          <w:sz w:val="24"/>
          <w:szCs w:val="24"/>
        </w:rPr>
        <w:t>em</w:t>
      </w:r>
      <w:r w:rsidR="008016DE" w:rsidRPr="00E47C77">
        <w:rPr>
          <w:rFonts w:ascii="Times New Roman" w:hAnsi="Times New Roman" w:cs="Times New Roman"/>
          <w:sz w:val="24"/>
          <w:szCs w:val="24"/>
        </w:rPr>
        <w:t xml:space="preserve"> </w:t>
      </w:r>
      <w:r w:rsidR="00252D05" w:rsidRPr="00E47C77">
        <w:rPr>
          <w:rFonts w:ascii="Times New Roman" w:hAnsi="Times New Roman" w:cs="Times New Roman"/>
          <w:sz w:val="24"/>
          <w:szCs w:val="24"/>
        </w:rPr>
        <w:t xml:space="preserve">otkrivanja, identifikacije, uklanjanja sadržaja koji upućuje na ponude opasnih proizvoda na njihovom internet tržištu ili onemogućavanje pristupa takvom sadržaju, </w:t>
      </w:r>
      <w:r w:rsidR="00861888">
        <w:rPr>
          <w:rFonts w:ascii="Times New Roman" w:hAnsi="Times New Roman" w:cs="Times New Roman"/>
          <w:sz w:val="24"/>
          <w:szCs w:val="24"/>
        </w:rPr>
        <w:t>kad</w:t>
      </w:r>
      <w:r w:rsidR="00861888" w:rsidRPr="00E47C77">
        <w:rPr>
          <w:rFonts w:ascii="Times New Roman" w:hAnsi="Times New Roman" w:cs="Times New Roman"/>
          <w:sz w:val="24"/>
          <w:szCs w:val="24"/>
        </w:rPr>
        <w:t xml:space="preserve"> </w:t>
      </w:r>
      <w:r w:rsidR="00252D05" w:rsidRPr="00E47C77">
        <w:rPr>
          <w:rFonts w:ascii="Times New Roman" w:hAnsi="Times New Roman" w:cs="Times New Roman"/>
          <w:sz w:val="24"/>
          <w:szCs w:val="24"/>
        </w:rPr>
        <w:t>je primjenljivo, uključujući</w:t>
      </w:r>
      <w:r w:rsidR="00252D05" w:rsidRPr="00E47C77">
        <w:rPr>
          <w:rFonts w:ascii="Times New Roman" w:hAnsi="Times New Roman" w:cs="Times New Roman"/>
          <w:color w:val="FF0000"/>
          <w:sz w:val="24"/>
          <w:szCs w:val="24"/>
        </w:rPr>
        <w:t xml:space="preserve"> </w:t>
      </w:r>
      <w:r w:rsidR="00252D05" w:rsidRPr="00E47C77">
        <w:rPr>
          <w:rFonts w:ascii="Times New Roman" w:hAnsi="Times New Roman" w:cs="Times New Roman"/>
          <w:sz w:val="24"/>
          <w:szCs w:val="24"/>
        </w:rPr>
        <w:t>upotrebu sistema brze razmjene informacija</w:t>
      </w:r>
      <w:r w:rsidR="00252D05" w:rsidRPr="00E47C77" w:rsidDel="00BD76D5">
        <w:rPr>
          <w:rFonts w:ascii="Times New Roman" w:hAnsi="Times New Roman" w:cs="Times New Roman"/>
          <w:sz w:val="24"/>
          <w:szCs w:val="24"/>
        </w:rPr>
        <w:t xml:space="preserve"> </w:t>
      </w:r>
      <w:r w:rsidR="00252D05" w:rsidRPr="00E47C77">
        <w:rPr>
          <w:rFonts w:ascii="Times New Roman" w:hAnsi="Times New Roman" w:cs="Times New Roman"/>
          <w:sz w:val="24"/>
          <w:szCs w:val="24"/>
        </w:rPr>
        <w:t xml:space="preserve">u skladu sa članom </w:t>
      </w:r>
      <w:r w:rsidR="000C5742">
        <w:rPr>
          <w:rFonts w:ascii="Times New Roman" w:hAnsi="Times New Roman" w:cs="Times New Roman"/>
          <w:sz w:val="24"/>
          <w:szCs w:val="24"/>
        </w:rPr>
        <w:t>34</w:t>
      </w:r>
      <w:r w:rsidR="00252D05" w:rsidRPr="00E47C77">
        <w:rPr>
          <w:rFonts w:ascii="Times New Roman" w:hAnsi="Times New Roman" w:cs="Times New Roman"/>
          <w:sz w:val="24"/>
          <w:szCs w:val="24"/>
        </w:rPr>
        <w:t xml:space="preserve"> ovog zakona </w:t>
      </w:r>
      <w:r w:rsidR="008016DE" w:rsidRPr="00E47C77">
        <w:rPr>
          <w:rFonts w:ascii="Times New Roman" w:hAnsi="Times New Roman" w:cs="Times New Roman"/>
          <w:sz w:val="24"/>
          <w:szCs w:val="24"/>
        </w:rPr>
        <w:t xml:space="preserve"> </w:t>
      </w:r>
      <w:r w:rsidR="001562CE" w:rsidRPr="00E47C77">
        <w:rPr>
          <w:rFonts w:ascii="Times New Roman" w:hAnsi="Times New Roman" w:cs="Times New Roman"/>
          <w:sz w:val="24"/>
          <w:szCs w:val="24"/>
        </w:rPr>
        <w:t xml:space="preserve">ili o svim preduzetim mjerama ne obavijesti inspekciju koja je dostavila obavještenje </w:t>
      </w:r>
      <w:r w:rsidR="00252D05" w:rsidRPr="00E47C77">
        <w:rPr>
          <w:rFonts w:ascii="Times New Roman" w:hAnsi="Times New Roman" w:cs="Times New Roman"/>
          <w:sz w:val="24"/>
          <w:szCs w:val="24"/>
        </w:rPr>
        <w:t xml:space="preserve">koristeći njene kontakt podatke objavljene na sistemu brze razmjene informacija </w:t>
      </w:r>
      <w:r w:rsidR="001562CE" w:rsidRPr="00E47C77">
        <w:rPr>
          <w:rFonts w:ascii="Times New Roman" w:hAnsi="Times New Roman" w:cs="Times New Roman"/>
          <w:sz w:val="24"/>
          <w:szCs w:val="24"/>
        </w:rPr>
        <w:t xml:space="preserve">(član </w:t>
      </w:r>
      <w:r w:rsidR="00221380">
        <w:rPr>
          <w:rFonts w:ascii="Times New Roman" w:hAnsi="Times New Roman" w:cs="Times New Roman"/>
          <w:sz w:val="24"/>
          <w:szCs w:val="24"/>
        </w:rPr>
        <w:t>28</w:t>
      </w:r>
      <w:r w:rsidR="001562CE" w:rsidRPr="00E47C77">
        <w:rPr>
          <w:rFonts w:ascii="Times New Roman" w:hAnsi="Times New Roman" w:cs="Times New Roman"/>
          <w:sz w:val="24"/>
          <w:szCs w:val="24"/>
        </w:rPr>
        <w:t xml:space="preserve"> st. 5 i 6); </w:t>
      </w:r>
    </w:p>
    <w:p w14:paraId="28A8861E" w14:textId="5E734EAE" w:rsidR="00A7719D" w:rsidRPr="00E47C77" w:rsidRDefault="003B3471" w:rsidP="00635F9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47</w:t>
      </w:r>
      <w:r w:rsidR="000415C3" w:rsidRPr="00E47C77">
        <w:rPr>
          <w:rFonts w:ascii="Times New Roman" w:hAnsi="Times New Roman" w:cs="Times New Roman"/>
          <w:sz w:val="24"/>
          <w:szCs w:val="24"/>
        </w:rPr>
        <w:t>)</w:t>
      </w:r>
      <w:r w:rsidR="008016DE" w:rsidRPr="00E47C77">
        <w:rPr>
          <w:rFonts w:ascii="Times New Roman" w:hAnsi="Times New Roman" w:cs="Times New Roman"/>
          <w:sz w:val="24"/>
          <w:szCs w:val="24"/>
        </w:rPr>
        <w:t xml:space="preserve"> nakon što je trgovcu omogući</w:t>
      </w:r>
      <w:r w:rsidR="00007C3E" w:rsidRPr="00E47C77">
        <w:rPr>
          <w:rFonts w:ascii="Times New Roman" w:hAnsi="Times New Roman" w:cs="Times New Roman"/>
          <w:sz w:val="24"/>
          <w:szCs w:val="24"/>
        </w:rPr>
        <w:t>o</w:t>
      </w:r>
      <w:r w:rsidR="008016DE" w:rsidRPr="00E47C77">
        <w:rPr>
          <w:rFonts w:ascii="Times New Roman" w:hAnsi="Times New Roman" w:cs="Times New Roman"/>
          <w:sz w:val="24"/>
          <w:szCs w:val="24"/>
        </w:rPr>
        <w:t xml:space="preserve"> prodaju proizvoda na svom internet tržištu ne vrši povremene provjere da li je proizvod koji se nudi na prodaju opasan</w:t>
      </w:r>
      <w:r w:rsidR="00A46F54" w:rsidRPr="00E47C77">
        <w:rPr>
          <w:rFonts w:ascii="Times New Roman" w:hAnsi="Times New Roman" w:cs="Times New Roman"/>
          <w:sz w:val="24"/>
          <w:szCs w:val="24"/>
        </w:rPr>
        <w:t>,</w:t>
      </w:r>
      <w:r w:rsidR="00362BD1" w:rsidRPr="00E47C77">
        <w:rPr>
          <w:rFonts w:ascii="Times New Roman" w:hAnsi="Times New Roman" w:cs="Times New Roman"/>
          <w:sz w:val="24"/>
          <w:szCs w:val="24"/>
        </w:rPr>
        <w:t xml:space="preserve"> </w:t>
      </w:r>
      <w:r w:rsidR="001562CE" w:rsidRPr="00E47C77">
        <w:rPr>
          <w:rFonts w:ascii="Times New Roman" w:hAnsi="Times New Roman" w:cs="Times New Roman"/>
          <w:sz w:val="24"/>
          <w:szCs w:val="24"/>
        </w:rPr>
        <w:t xml:space="preserve">uvidom u sistem brze razmjene informacija </w:t>
      </w:r>
      <w:r w:rsidR="008016DE" w:rsidRPr="00E47C77">
        <w:rPr>
          <w:rFonts w:ascii="Times New Roman" w:hAnsi="Times New Roman" w:cs="Times New Roman"/>
          <w:sz w:val="24"/>
          <w:szCs w:val="24"/>
        </w:rPr>
        <w:t xml:space="preserve">(član </w:t>
      </w:r>
      <w:r w:rsidR="00221380">
        <w:rPr>
          <w:rFonts w:ascii="Times New Roman" w:hAnsi="Times New Roman" w:cs="Times New Roman"/>
          <w:sz w:val="24"/>
          <w:szCs w:val="24"/>
        </w:rPr>
        <w:t>28</w:t>
      </w:r>
      <w:r w:rsidR="008016DE" w:rsidRPr="00E47C77">
        <w:rPr>
          <w:rFonts w:ascii="Times New Roman" w:hAnsi="Times New Roman" w:cs="Times New Roman"/>
          <w:sz w:val="24"/>
          <w:szCs w:val="24"/>
        </w:rPr>
        <w:t xml:space="preserve"> stav 7);  </w:t>
      </w:r>
    </w:p>
    <w:p w14:paraId="6BA806FE" w14:textId="77777777" w:rsidR="00BD514F" w:rsidRDefault="003B3471" w:rsidP="007E587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0415C3" w:rsidRPr="00E47C77">
        <w:rPr>
          <w:rFonts w:ascii="Times New Roman" w:hAnsi="Times New Roman" w:cs="Times New Roman"/>
          <w:sz w:val="24"/>
          <w:szCs w:val="24"/>
        </w:rPr>
        <w:t>)</w:t>
      </w:r>
      <w:r w:rsidR="00287CE0" w:rsidRPr="00E47C77">
        <w:rPr>
          <w:rFonts w:ascii="Times New Roman" w:hAnsi="Times New Roman" w:cs="Times New Roman"/>
          <w:sz w:val="24"/>
          <w:szCs w:val="24"/>
        </w:rPr>
        <w:t xml:space="preserve"> svakom </w:t>
      </w:r>
      <w:r w:rsidR="00DF59FA">
        <w:rPr>
          <w:rFonts w:ascii="Times New Roman" w:hAnsi="Times New Roman" w:cs="Times New Roman"/>
          <w:sz w:val="24"/>
          <w:szCs w:val="24"/>
        </w:rPr>
        <w:t xml:space="preserve">fizičkom licu </w:t>
      </w:r>
      <w:r w:rsidR="00287CE0" w:rsidRPr="00E47C77">
        <w:rPr>
          <w:rFonts w:ascii="Times New Roman" w:hAnsi="Times New Roman" w:cs="Times New Roman"/>
          <w:sz w:val="24"/>
          <w:szCs w:val="24"/>
        </w:rPr>
        <w:t>ili drugom subjektu ne omoguć</w:t>
      </w:r>
      <w:r w:rsidR="00867E09" w:rsidRPr="00E47C77">
        <w:rPr>
          <w:rFonts w:ascii="Times New Roman" w:hAnsi="Times New Roman" w:cs="Times New Roman"/>
          <w:sz w:val="24"/>
          <w:szCs w:val="24"/>
        </w:rPr>
        <w:t>i</w:t>
      </w:r>
      <w:r w:rsidR="00287CE0" w:rsidRPr="00E47C77">
        <w:rPr>
          <w:rFonts w:ascii="Times New Roman" w:hAnsi="Times New Roman" w:cs="Times New Roman"/>
          <w:sz w:val="24"/>
          <w:szCs w:val="24"/>
        </w:rPr>
        <w:t xml:space="preserve"> da </w:t>
      </w:r>
      <w:r w:rsidR="00867E09" w:rsidRPr="00E47C77">
        <w:rPr>
          <w:rFonts w:ascii="Times New Roman" w:hAnsi="Times New Roman" w:cs="Times New Roman"/>
          <w:sz w:val="24"/>
          <w:szCs w:val="24"/>
        </w:rPr>
        <w:t>ga</w:t>
      </w:r>
      <w:r w:rsidR="00287CE0" w:rsidRPr="00E47C77">
        <w:rPr>
          <w:rFonts w:ascii="Times New Roman" w:hAnsi="Times New Roman" w:cs="Times New Roman"/>
          <w:sz w:val="24"/>
          <w:szCs w:val="24"/>
        </w:rPr>
        <w:t xml:space="preserve"> lako dostupnim, isključivo elektronskim sredstvima </w:t>
      </w:r>
      <w:r w:rsidR="00DF59FA">
        <w:rPr>
          <w:rFonts w:ascii="Times New Roman" w:hAnsi="Times New Roman" w:cs="Times New Roman"/>
          <w:sz w:val="24"/>
          <w:szCs w:val="24"/>
        </w:rPr>
        <w:t xml:space="preserve">komunikacije, </w:t>
      </w:r>
      <w:r w:rsidR="00287CE0" w:rsidRPr="00E47C77">
        <w:rPr>
          <w:rFonts w:ascii="Times New Roman" w:hAnsi="Times New Roman" w:cs="Times New Roman"/>
          <w:sz w:val="24"/>
          <w:szCs w:val="24"/>
        </w:rPr>
        <w:t>obavijest</w:t>
      </w:r>
      <w:r w:rsidR="00733968" w:rsidRPr="00E47C77">
        <w:rPr>
          <w:rFonts w:ascii="Times New Roman" w:hAnsi="Times New Roman" w:cs="Times New Roman"/>
          <w:sz w:val="24"/>
          <w:szCs w:val="24"/>
        </w:rPr>
        <w:t>i</w:t>
      </w:r>
      <w:r w:rsidR="00287CE0" w:rsidRPr="00E47C77">
        <w:rPr>
          <w:rFonts w:ascii="Times New Roman" w:hAnsi="Times New Roman" w:cs="Times New Roman"/>
          <w:sz w:val="24"/>
          <w:szCs w:val="24"/>
        </w:rPr>
        <w:t xml:space="preserve"> o svojim saznanjima u vezi sa bezbjedno</w:t>
      </w:r>
      <w:r w:rsidR="0042314F" w:rsidRPr="00E47C77">
        <w:rPr>
          <w:rFonts w:ascii="Times New Roman" w:hAnsi="Times New Roman" w:cs="Times New Roman"/>
          <w:sz w:val="24"/>
          <w:szCs w:val="24"/>
        </w:rPr>
        <w:t>šću</w:t>
      </w:r>
      <w:r w:rsidR="00287CE0" w:rsidRPr="00E47C77">
        <w:rPr>
          <w:rFonts w:ascii="Times New Roman" w:hAnsi="Times New Roman" w:cs="Times New Roman"/>
          <w:sz w:val="24"/>
          <w:szCs w:val="24"/>
        </w:rPr>
        <w:t xml:space="preserve"> proizvoda koji se u okviru njegove usluge nudi na prodaju (član </w:t>
      </w:r>
      <w:r w:rsidR="00DF59FA">
        <w:rPr>
          <w:rFonts w:ascii="Times New Roman" w:hAnsi="Times New Roman" w:cs="Times New Roman"/>
          <w:sz w:val="24"/>
          <w:szCs w:val="24"/>
        </w:rPr>
        <w:t>29</w:t>
      </w:r>
      <w:r w:rsidR="00287CE0" w:rsidRPr="00E47C77">
        <w:rPr>
          <w:rFonts w:ascii="Times New Roman" w:hAnsi="Times New Roman" w:cs="Times New Roman"/>
          <w:sz w:val="24"/>
          <w:szCs w:val="24"/>
        </w:rPr>
        <w:t xml:space="preserve"> stav 1); </w:t>
      </w:r>
    </w:p>
    <w:p w14:paraId="5B421BBE" w14:textId="282121EE" w:rsidR="00DF59FA" w:rsidRPr="007E5878" w:rsidRDefault="003B3471" w:rsidP="007E5878">
      <w:pPr>
        <w:spacing w:after="0" w:line="240" w:lineRule="auto"/>
        <w:ind w:firstLine="720"/>
        <w:jc w:val="both"/>
        <w:rPr>
          <w:rFonts w:ascii="Times New Roman" w:hAnsi="Times New Roman" w:cs="Times New Roman"/>
          <w:color w:val="FF66FF"/>
          <w:sz w:val="24"/>
          <w:szCs w:val="24"/>
        </w:rPr>
      </w:pPr>
      <w:r>
        <w:rPr>
          <w:rFonts w:ascii="Times New Roman" w:hAnsi="Times New Roman" w:cs="Times New Roman"/>
          <w:sz w:val="24"/>
          <w:szCs w:val="24"/>
        </w:rPr>
        <w:t>49</w:t>
      </w:r>
      <w:r w:rsidR="000415C3" w:rsidRPr="007E5878">
        <w:rPr>
          <w:rFonts w:ascii="Times New Roman" w:hAnsi="Times New Roman" w:cs="Times New Roman"/>
          <w:sz w:val="24"/>
          <w:szCs w:val="24"/>
        </w:rPr>
        <w:t>)</w:t>
      </w:r>
      <w:r w:rsidR="00287CE0" w:rsidRPr="007E5878">
        <w:rPr>
          <w:rFonts w:ascii="Times New Roman" w:hAnsi="Times New Roman" w:cs="Times New Roman"/>
          <w:sz w:val="24"/>
          <w:szCs w:val="24"/>
        </w:rPr>
        <w:t xml:space="preserve"> </w:t>
      </w:r>
      <w:r w:rsidR="00FB3714" w:rsidRPr="007E5878">
        <w:rPr>
          <w:rFonts w:ascii="Times New Roman" w:hAnsi="Times New Roman" w:cs="Times New Roman"/>
          <w:color w:val="000000" w:themeColor="text1"/>
          <w:sz w:val="24"/>
          <w:szCs w:val="24"/>
        </w:rPr>
        <w:t>u slučaju kad podnosilac ne izvrši dopunu obavještenja</w:t>
      </w:r>
      <w:r w:rsidR="007E5878" w:rsidRPr="007E5878">
        <w:rPr>
          <w:rFonts w:ascii="Times New Roman" w:hAnsi="Times New Roman" w:cs="Times New Roman"/>
          <w:sz w:val="24"/>
          <w:szCs w:val="24"/>
        </w:rPr>
        <w:t xml:space="preserve">, </w:t>
      </w:r>
      <w:r w:rsidR="00FB3714" w:rsidRPr="007E5878">
        <w:rPr>
          <w:rFonts w:ascii="Times New Roman" w:hAnsi="Times New Roman" w:cs="Times New Roman"/>
          <w:color w:val="000000" w:themeColor="text1"/>
          <w:sz w:val="24"/>
          <w:szCs w:val="24"/>
        </w:rPr>
        <w:t xml:space="preserve">bez odlaganja ne postupi na osnovu podataka koje ima, </w:t>
      </w:r>
      <w:r w:rsidR="00FB3714" w:rsidRPr="007E5878">
        <w:rPr>
          <w:rFonts w:ascii="Times New Roman" w:hAnsi="Times New Roman" w:cs="Times New Roman"/>
          <w:sz w:val="24"/>
          <w:szCs w:val="24"/>
        </w:rPr>
        <w:t xml:space="preserve">ili ako </w:t>
      </w:r>
      <w:r w:rsidR="00287CE0" w:rsidRPr="007E5878">
        <w:rPr>
          <w:rFonts w:ascii="Times New Roman" w:hAnsi="Times New Roman" w:cs="Times New Roman"/>
          <w:sz w:val="24"/>
          <w:szCs w:val="24"/>
        </w:rPr>
        <w:t xml:space="preserve">u slučaju prijema </w:t>
      </w:r>
      <w:r w:rsidR="00B31055" w:rsidRPr="007E5878">
        <w:rPr>
          <w:rFonts w:ascii="Times New Roman" w:hAnsi="Times New Roman" w:cs="Times New Roman"/>
          <w:sz w:val="24"/>
          <w:szCs w:val="24"/>
        </w:rPr>
        <w:t xml:space="preserve">potpunog </w:t>
      </w:r>
      <w:r w:rsidR="00287CE0" w:rsidRPr="007E5878">
        <w:rPr>
          <w:rFonts w:ascii="Times New Roman" w:hAnsi="Times New Roman" w:cs="Times New Roman"/>
          <w:sz w:val="24"/>
          <w:szCs w:val="24"/>
        </w:rPr>
        <w:t xml:space="preserve">obavještenja, u propisanom </w:t>
      </w:r>
      <w:r w:rsidR="00287CE0" w:rsidRPr="007E5878">
        <w:rPr>
          <w:rFonts w:ascii="Times New Roman" w:hAnsi="Times New Roman" w:cs="Times New Roman"/>
          <w:sz w:val="24"/>
          <w:szCs w:val="24"/>
        </w:rPr>
        <w:lastRenderedPageBreak/>
        <w:t xml:space="preserve">roku ne obradi obavještenje i </w:t>
      </w:r>
      <w:r w:rsidR="00867E09" w:rsidRPr="007E5878">
        <w:rPr>
          <w:rFonts w:ascii="Times New Roman" w:hAnsi="Times New Roman" w:cs="Times New Roman"/>
          <w:sz w:val="24"/>
          <w:szCs w:val="24"/>
        </w:rPr>
        <w:t xml:space="preserve">ne </w:t>
      </w:r>
      <w:r w:rsidR="00287CE0" w:rsidRPr="007E5878">
        <w:rPr>
          <w:rFonts w:ascii="Times New Roman" w:hAnsi="Times New Roman" w:cs="Times New Roman"/>
          <w:sz w:val="24"/>
          <w:szCs w:val="24"/>
        </w:rPr>
        <w:t xml:space="preserve">obavijesti podnosioca </w:t>
      </w:r>
      <w:r w:rsidR="00B31055" w:rsidRPr="007E5878">
        <w:rPr>
          <w:rFonts w:ascii="Times New Roman" w:hAnsi="Times New Roman" w:cs="Times New Roman"/>
          <w:sz w:val="24"/>
          <w:szCs w:val="24"/>
        </w:rPr>
        <w:t xml:space="preserve">obavještenja </w:t>
      </w:r>
      <w:r w:rsidR="00287CE0" w:rsidRPr="007E5878">
        <w:rPr>
          <w:rFonts w:ascii="Times New Roman" w:hAnsi="Times New Roman" w:cs="Times New Roman"/>
          <w:sz w:val="24"/>
          <w:szCs w:val="24"/>
        </w:rPr>
        <w:t xml:space="preserve">o svojoj odluci i sredstvima pravne zaštite u odnosu na tu odluku (član </w:t>
      </w:r>
      <w:r w:rsidR="00DF59FA" w:rsidRPr="007E5878">
        <w:rPr>
          <w:rFonts w:ascii="Times New Roman" w:hAnsi="Times New Roman" w:cs="Times New Roman"/>
          <w:sz w:val="24"/>
          <w:szCs w:val="24"/>
        </w:rPr>
        <w:t>29</w:t>
      </w:r>
      <w:r w:rsidR="00287CE0" w:rsidRPr="007E5878">
        <w:rPr>
          <w:rFonts w:ascii="Times New Roman" w:hAnsi="Times New Roman" w:cs="Times New Roman"/>
          <w:sz w:val="24"/>
          <w:szCs w:val="24"/>
        </w:rPr>
        <w:t xml:space="preserve"> st</w:t>
      </w:r>
      <w:r w:rsidR="00FB3714" w:rsidRPr="007E5878">
        <w:rPr>
          <w:rFonts w:ascii="Times New Roman" w:hAnsi="Times New Roman" w:cs="Times New Roman"/>
          <w:sz w:val="24"/>
          <w:szCs w:val="24"/>
        </w:rPr>
        <w:t>.</w:t>
      </w:r>
      <w:r w:rsidR="00287CE0" w:rsidRPr="007E5878">
        <w:rPr>
          <w:rFonts w:ascii="Times New Roman" w:hAnsi="Times New Roman" w:cs="Times New Roman"/>
          <w:sz w:val="24"/>
          <w:szCs w:val="24"/>
        </w:rPr>
        <w:t xml:space="preserve"> </w:t>
      </w:r>
      <w:r w:rsidR="00FB3714" w:rsidRPr="007E5878">
        <w:rPr>
          <w:rFonts w:ascii="Times New Roman" w:hAnsi="Times New Roman" w:cs="Times New Roman"/>
          <w:sz w:val="24"/>
          <w:szCs w:val="24"/>
        </w:rPr>
        <w:t xml:space="preserve">4 i </w:t>
      </w:r>
      <w:r w:rsidR="00B31055" w:rsidRPr="007E5878">
        <w:rPr>
          <w:rFonts w:ascii="Times New Roman" w:hAnsi="Times New Roman" w:cs="Times New Roman"/>
          <w:sz w:val="24"/>
          <w:szCs w:val="24"/>
        </w:rPr>
        <w:t>5</w:t>
      </w:r>
      <w:r w:rsidR="00287CE0" w:rsidRPr="007E5878">
        <w:rPr>
          <w:rFonts w:ascii="Times New Roman" w:hAnsi="Times New Roman" w:cs="Times New Roman"/>
          <w:sz w:val="24"/>
          <w:szCs w:val="24"/>
        </w:rPr>
        <w:t>);</w:t>
      </w:r>
      <w:r w:rsidR="00287CE0" w:rsidRPr="00E47C77">
        <w:rPr>
          <w:rFonts w:ascii="Times New Roman" w:hAnsi="Times New Roman" w:cs="Times New Roman"/>
          <w:sz w:val="24"/>
          <w:szCs w:val="24"/>
        </w:rPr>
        <w:t xml:space="preserve">   </w:t>
      </w:r>
      <w:r w:rsidR="00FB3714">
        <w:rPr>
          <w:rFonts w:ascii="Times New Roman" w:hAnsi="Times New Roman" w:cs="Times New Roman"/>
          <w:sz w:val="24"/>
          <w:szCs w:val="24"/>
        </w:rPr>
        <w:t xml:space="preserve">  </w:t>
      </w:r>
    </w:p>
    <w:p w14:paraId="26BBA5DA" w14:textId="77777777" w:rsidR="00BD514F" w:rsidRDefault="003B3471" w:rsidP="00EF6077">
      <w:pPr>
        <w:tabs>
          <w:tab w:val="left" w:pos="0"/>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50</w:t>
      </w:r>
      <w:r w:rsidR="00D40605" w:rsidRPr="00F6477E">
        <w:rPr>
          <w:rFonts w:ascii="Times New Roman" w:hAnsi="Times New Roman" w:cs="Times New Roman"/>
          <w:sz w:val="24"/>
          <w:szCs w:val="24"/>
        </w:rPr>
        <w:t>)</w:t>
      </w:r>
      <w:r w:rsidR="0017323A" w:rsidRPr="00F6477E">
        <w:rPr>
          <w:rFonts w:ascii="Times New Roman" w:hAnsi="Times New Roman" w:cs="Times New Roman"/>
          <w:sz w:val="24"/>
          <w:szCs w:val="24"/>
        </w:rPr>
        <w:t xml:space="preserve"> n</w:t>
      </w:r>
      <w:r w:rsidR="00D40605" w:rsidRPr="00F6477E">
        <w:rPr>
          <w:rFonts w:ascii="Times New Roman" w:hAnsi="Times New Roman" w:cs="Times New Roman"/>
          <w:sz w:val="24"/>
          <w:szCs w:val="24"/>
        </w:rPr>
        <w:t xml:space="preserve">e </w:t>
      </w:r>
      <w:r w:rsidR="001358F2" w:rsidRPr="00F6477E">
        <w:rPr>
          <w:rFonts w:ascii="Times New Roman" w:hAnsi="Times New Roman" w:cs="Times New Roman"/>
          <w:sz w:val="24"/>
          <w:szCs w:val="24"/>
        </w:rPr>
        <w:t>dizajnira</w:t>
      </w:r>
      <w:r w:rsidR="00D40605" w:rsidRPr="00F6477E">
        <w:rPr>
          <w:rFonts w:ascii="Times New Roman" w:hAnsi="Times New Roman" w:cs="Times New Roman"/>
          <w:sz w:val="24"/>
          <w:szCs w:val="24"/>
        </w:rPr>
        <w:t xml:space="preserve"> i</w:t>
      </w:r>
      <w:r w:rsidR="002144FC" w:rsidRPr="00F6477E">
        <w:rPr>
          <w:rFonts w:ascii="Times New Roman" w:hAnsi="Times New Roman" w:cs="Times New Roman"/>
          <w:sz w:val="24"/>
          <w:szCs w:val="24"/>
        </w:rPr>
        <w:t>li ne</w:t>
      </w:r>
      <w:r w:rsidR="00D40605" w:rsidRPr="00F6477E">
        <w:rPr>
          <w:rFonts w:ascii="Times New Roman" w:hAnsi="Times New Roman" w:cs="Times New Roman"/>
          <w:sz w:val="24"/>
          <w:szCs w:val="24"/>
        </w:rPr>
        <w:t xml:space="preserve"> organiz</w:t>
      </w:r>
      <w:r w:rsidR="0017323A" w:rsidRPr="00F6477E">
        <w:rPr>
          <w:rFonts w:ascii="Times New Roman" w:hAnsi="Times New Roman" w:cs="Times New Roman"/>
          <w:sz w:val="24"/>
          <w:szCs w:val="24"/>
        </w:rPr>
        <w:t>uje</w:t>
      </w:r>
      <w:r w:rsidR="00D40605" w:rsidRPr="00F6477E">
        <w:rPr>
          <w:rFonts w:ascii="Times New Roman" w:hAnsi="Times New Roman" w:cs="Times New Roman"/>
          <w:sz w:val="24"/>
          <w:szCs w:val="24"/>
        </w:rPr>
        <w:t xml:space="preserve"> svoj internet interfejs na način kojim se trgovcima koji nude proizvod omogućava da za svaki ponuđeni proizvod pruže informacije koje su prikazane ili na drugi način lako dostupne potrošačima prilikom pregleda tih proizvoda, u skladu sa ovim zakonom, ili ako interni postupci iz člana </w:t>
      </w:r>
      <w:r w:rsidR="001F35F5" w:rsidRPr="00F6477E">
        <w:rPr>
          <w:rFonts w:ascii="Times New Roman" w:hAnsi="Times New Roman" w:cs="Times New Roman"/>
          <w:sz w:val="24"/>
          <w:szCs w:val="24"/>
        </w:rPr>
        <w:t>27</w:t>
      </w:r>
      <w:r w:rsidR="00D40605" w:rsidRPr="00F6477E">
        <w:rPr>
          <w:rFonts w:ascii="Times New Roman" w:hAnsi="Times New Roman" w:cs="Times New Roman"/>
          <w:sz w:val="24"/>
          <w:szCs w:val="24"/>
        </w:rPr>
        <w:t xml:space="preserve"> stav </w:t>
      </w:r>
      <w:r w:rsidR="00E867E2" w:rsidRPr="00EF6077">
        <w:rPr>
          <w:rFonts w:ascii="Times New Roman" w:hAnsi="Times New Roman" w:cs="Times New Roman"/>
          <w:sz w:val="24"/>
          <w:szCs w:val="24"/>
        </w:rPr>
        <w:t xml:space="preserve">1 tačka </w:t>
      </w:r>
      <w:r w:rsidR="00D40605" w:rsidRPr="00F6477E">
        <w:rPr>
          <w:rFonts w:ascii="Times New Roman" w:hAnsi="Times New Roman" w:cs="Times New Roman"/>
          <w:sz w:val="24"/>
          <w:szCs w:val="24"/>
        </w:rPr>
        <w:t xml:space="preserve">4 ovog zakona, koje je uspostavio, ne uključuju mehanizme kojima se trgovcima omogućava da daju propisane infromacije i izjavu propisane sadržine i, ako je to primjenljivo, propisane identifikacione podatke ili ako tokom razumnog perioda i nakon prethodnog upozorenja, ne obustave pružanje svojih usluga trgovcima koji često nude proizvode koji nijesu usklađeni sa ovim zakonom  (član </w:t>
      </w:r>
      <w:r w:rsidR="00E867E2" w:rsidRPr="00F6477E">
        <w:rPr>
          <w:rFonts w:ascii="Times New Roman" w:hAnsi="Times New Roman" w:cs="Times New Roman"/>
          <w:sz w:val="24"/>
          <w:szCs w:val="24"/>
        </w:rPr>
        <w:t>30</w:t>
      </w:r>
      <w:r w:rsidR="00D40605" w:rsidRPr="00F6477E">
        <w:rPr>
          <w:rFonts w:ascii="Times New Roman" w:hAnsi="Times New Roman" w:cs="Times New Roman"/>
          <w:sz w:val="24"/>
          <w:szCs w:val="24"/>
        </w:rPr>
        <w:t xml:space="preserve"> st. 1, 2 i 3);</w:t>
      </w:r>
      <w:r w:rsidR="00D40605" w:rsidRPr="00E47C77">
        <w:rPr>
          <w:rFonts w:ascii="Times New Roman" w:hAnsi="Times New Roman" w:cs="Times New Roman"/>
          <w:sz w:val="24"/>
          <w:szCs w:val="24"/>
        </w:rPr>
        <w:t xml:space="preserve">    </w:t>
      </w:r>
    </w:p>
    <w:p w14:paraId="08B131FE" w14:textId="65502218" w:rsidR="00BD514F" w:rsidRDefault="003B3471" w:rsidP="00A97F34">
      <w:pPr>
        <w:spacing w:after="0" w:line="240" w:lineRule="auto"/>
        <w:ind w:firstLine="720"/>
        <w:jc w:val="both"/>
        <w:rPr>
          <w:rFonts w:ascii="Times New Roman" w:hAnsi="Times New Roman" w:cs="Times New Roman"/>
          <w:color w:val="FF66FF"/>
          <w:sz w:val="24"/>
          <w:szCs w:val="24"/>
        </w:rPr>
      </w:pPr>
      <w:r>
        <w:rPr>
          <w:rFonts w:ascii="Times New Roman" w:hAnsi="Times New Roman" w:cs="Times New Roman"/>
          <w:sz w:val="24"/>
          <w:szCs w:val="24"/>
        </w:rPr>
        <w:t>51</w:t>
      </w:r>
      <w:r w:rsidR="000415C3" w:rsidRPr="00EA20A8">
        <w:rPr>
          <w:rFonts w:ascii="Times New Roman" w:hAnsi="Times New Roman" w:cs="Times New Roman"/>
          <w:sz w:val="24"/>
          <w:szCs w:val="24"/>
        </w:rPr>
        <w:t>)</w:t>
      </w:r>
      <w:r w:rsidR="00A1568E" w:rsidRPr="00EA20A8">
        <w:rPr>
          <w:rFonts w:ascii="Times New Roman" w:hAnsi="Times New Roman" w:cs="Times New Roman"/>
          <w:sz w:val="24"/>
          <w:szCs w:val="24"/>
        </w:rPr>
        <w:t xml:space="preserve"> </w:t>
      </w:r>
      <w:r w:rsidR="00CE6A0E" w:rsidRPr="00EA20A8">
        <w:rPr>
          <w:rFonts w:ascii="Times New Roman" w:hAnsi="Times New Roman" w:cs="Times New Roman"/>
          <w:sz w:val="24"/>
          <w:szCs w:val="24"/>
        </w:rPr>
        <w:t xml:space="preserve">u </w:t>
      </w:r>
      <w:r w:rsidR="00A1568E" w:rsidRPr="00EA20A8">
        <w:rPr>
          <w:rFonts w:ascii="Times New Roman" w:hAnsi="Times New Roman" w:cs="Times New Roman"/>
          <w:sz w:val="24"/>
          <w:szCs w:val="24"/>
        </w:rPr>
        <w:t xml:space="preserve">uslovima poslovanja jasno i detaljno ne </w:t>
      </w:r>
      <w:r w:rsidR="00D62887" w:rsidRPr="00EA20A8">
        <w:rPr>
          <w:rFonts w:ascii="Times New Roman" w:hAnsi="Times New Roman" w:cs="Times New Roman"/>
          <w:sz w:val="24"/>
          <w:szCs w:val="24"/>
        </w:rPr>
        <w:t>utvrd</w:t>
      </w:r>
      <w:r w:rsidR="00D62887">
        <w:rPr>
          <w:rFonts w:ascii="Times New Roman" w:hAnsi="Times New Roman" w:cs="Times New Roman"/>
          <w:sz w:val="24"/>
          <w:szCs w:val="24"/>
        </w:rPr>
        <w:t>i</w:t>
      </w:r>
      <w:r w:rsidR="00D62887" w:rsidRPr="00EA20A8">
        <w:rPr>
          <w:rFonts w:ascii="Times New Roman" w:hAnsi="Times New Roman" w:cs="Times New Roman"/>
          <w:sz w:val="24"/>
          <w:szCs w:val="24"/>
        </w:rPr>
        <w:t xml:space="preserve"> </w:t>
      </w:r>
      <w:r w:rsidR="00A1568E" w:rsidRPr="00EA20A8">
        <w:rPr>
          <w:rFonts w:ascii="Times New Roman" w:hAnsi="Times New Roman" w:cs="Times New Roman"/>
          <w:sz w:val="24"/>
          <w:szCs w:val="24"/>
        </w:rPr>
        <w:t xml:space="preserve">politiku u pogledu obustavljanja svojih usluga iz člana </w:t>
      </w:r>
      <w:r w:rsidR="001F35F5" w:rsidRPr="00EA20A8">
        <w:rPr>
          <w:rFonts w:ascii="Times New Roman" w:hAnsi="Times New Roman" w:cs="Times New Roman"/>
          <w:sz w:val="24"/>
          <w:szCs w:val="24"/>
        </w:rPr>
        <w:t>30</w:t>
      </w:r>
      <w:r w:rsidR="00A1568E" w:rsidRPr="00EA20A8">
        <w:rPr>
          <w:rFonts w:ascii="Times New Roman" w:hAnsi="Times New Roman" w:cs="Times New Roman"/>
          <w:sz w:val="24"/>
          <w:szCs w:val="24"/>
        </w:rPr>
        <w:t xml:space="preserve"> stav 3 ovog zakona, uključujući i vrijeme trajanja obustave</w:t>
      </w:r>
      <w:r w:rsidR="000F57B2" w:rsidRPr="00EA20A8">
        <w:rPr>
          <w:rFonts w:ascii="Times New Roman" w:hAnsi="Times New Roman" w:cs="Times New Roman"/>
          <w:sz w:val="24"/>
          <w:szCs w:val="24"/>
        </w:rPr>
        <w:t>,</w:t>
      </w:r>
      <w:r w:rsidR="00A1568E" w:rsidRPr="00EA20A8">
        <w:rPr>
          <w:rFonts w:ascii="Times New Roman" w:hAnsi="Times New Roman" w:cs="Times New Roman"/>
          <w:sz w:val="24"/>
          <w:szCs w:val="24"/>
        </w:rPr>
        <w:t xml:space="preserve"> </w:t>
      </w:r>
      <w:r w:rsidR="000F57B2" w:rsidRPr="00EA20A8">
        <w:rPr>
          <w:rFonts w:ascii="Times New Roman" w:hAnsi="Times New Roman" w:cs="Times New Roman"/>
          <w:sz w:val="24"/>
          <w:szCs w:val="24"/>
        </w:rPr>
        <w:t xml:space="preserve">kao i ako </w:t>
      </w:r>
      <w:r w:rsidR="00A1568E" w:rsidRPr="00EA20A8">
        <w:rPr>
          <w:rFonts w:ascii="Times New Roman" w:hAnsi="Times New Roman" w:cs="Times New Roman"/>
          <w:sz w:val="24"/>
          <w:szCs w:val="24"/>
        </w:rPr>
        <w:t xml:space="preserve">ne </w:t>
      </w:r>
      <w:r w:rsidR="00D62887" w:rsidRPr="00EA20A8">
        <w:rPr>
          <w:rFonts w:ascii="Times New Roman" w:hAnsi="Times New Roman" w:cs="Times New Roman"/>
          <w:sz w:val="24"/>
          <w:szCs w:val="24"/>
        </w:rPr>
        <w:t>daj</w:t>
      </w:r>
      <w:r w:rsidR="00D62887">
        <w:rPr>
          <w:rFonts w:ascii="Times New Roman" w:hAnsi="Times New Roman" w:cs="Times New Roman"/>
          <w:sz w:val="24"/>
          <w:szCs w:val="24"/>
        </w:rPr>
        <w:t>e</w:t>
      </w:r>
      <w:r w:rsidR="00D62887" w:rsidRPr="00EA20A8">
        <w:rPr>
          <w:rFonts w:ascii="Times New Roman" w:hAnsi="Times New Roman" w:cs="Times New Roman"/>
          <w:sz w:val="24"/>
          <w:szCs w:val="24"/>
        </w:rPr>
        <w:t xml:space="preserve"> </w:t>
      </w:r>
      <w:r w:rsidR="00A1568E" w:rsidRPr="00EA20A8">
        <w:rPr>
          <w:rFonts w:ascii="Times New Roman" w:hAnsi="Times New Roman" w:cs="Times New Roman"/>
          <w:sz w:val="24"/>
          <w:szCs w:val="24"/>
        </w:rPr>
        <w:t>primjere činjenica i okolnosti koje uzima u obzir pri</w:t>
      </w:r>
      <w:r w:rsidR="001F35F5" w:rsidRPr="00EA20A8">
        <w:rPr>
          <w:rFonts w:ascii="Times New Roman" w:hAnsi="Times New Roman" w:cs="Times New Roman"/>
          <w:sz w:val="24"/>
          <w:szCs w:val="24"/>
        </w:rPr>
        <w:t>likom vršenja</w:t>
      </w:r>
      <w:r w:rsidR="00A1568E" w:rsidRPr="00EA20A8">
        <w:rPr>
          <w:rFonts w:ascii="Times New Roman" w:hAnsi="Times New Roman" w:cs="Times New Roman"/>
          <w:sz w:val="24"/>
          <w:szCs w:val="24"/>
        </w:rPr>
        <w:t xml:space="preserve"> procjen</w:t>
      </w:r>
      <w:r w:rsidR="00F6477E">
        <w:rPr>
          <w:rFonts w:ascii="Times New Roman" w:hAnsi="Times New Roman" w:cs="Times New Roman"/>
          <w:sz w:val="24"/>
          <w:szCs w:val="24"/>
        </w:rPr>
        <w:t>e</w:t>
      </w:r>
      <w:r w:rsidR="00A1568E" w:rsidRPr="00EA20A8">
        <w:rPr>
          <w:rFonts w:ascii="Times New Roman" w:hAnsi="Times New Roman" w:cs="Times New Roman"/>
          <w:sz w:val="24"/>
          <w:szCs w:val="24"/>
        </w:rPr>
        <w:t xml:space="preserve"> </w:t>
      </w:r>
      <w:r w:rsidR="001F35F5" w:rsidRPr="00EA20A8">
        <w:rPr>
          <w:rFonts w:ascii="Times New Roman" w:hAnsi="Times New Roman" w:cs="Times New Roman"/>
          <w:sz w:val="24"/>
          <w:szCs w:val="24"/>
        </w:rPr>
        <w:t xml:space="preserve">da </w:t>
      </w:r>
      <w:r w:rsidR="00A1568E" w:rsidRPr="00EA20A8">
        <w:rPr>
          <w:rFonts w:ascii="Times New Roman" w:hAnsi="Times New Roman" w:cs="Times New Roman"/>
          <w:sz w:val="24"/>
          <w:szCs w:val="24"/>
        </w:rPr>
        <w:t xml:space="preserve"> li određeno ponašanje </w:t>
      </w:r>
      <w:r w:rsidR="001F35F5" w:rsidRPr="00EA20A8">
        <w:rPr>
          <w:rFonts w:ascii="Times New Roman" w:hAnsi="Times New Roman" w:cs="Times New Roman"/>
          <w:sz w:val="24"/>
          <w:szCs w:val="24"/>
        </w:rPr>
        <w:t xml:space="preserve">predstavlja </w:t>
      </w:r>
      <w:r w:rsidR="00A1568E" w:rsidRPr="00EA20A8">
        <w:rPr>
          <w:rFonts w:ascii="Times New Roman" w:hAnsi="Times New Roman" w:cs="Times New Roman"/>
          <w:sz w:val="24"/>
          <w:szCs w:val="24"/>
        </w:rPr>
        <w:t xml:space="preserve">kršenje ovog zakona (član </w:t>
      </w:r>
      <w:r w:rsidR="00F6477E">
        <w:rPr>
          <w:rFonts w:ascii="Times New Roman" w:hAnsi="Times New Roman" w:cs="Times New Roman"/>
          <w:sz w:val="24"/>
          <w:szCs w:val="24"/>
        </w:rPr>
        <w:t>30</w:t>
      </w:r>
      <w:r w:rsidR="00A1568E" w:rsidRPr="00EA20A8">
        <w:rPr>
          <w:rFonts w:ascii="Times New Roman" w:hAnsi="Times New Roman" w:cs="Times New Roman"/>
          <w:sz w:val="24"/>
          <w:szCs w:val="24"/>
        </w:rPr>
        <w:t xml:space="preserve"> stav 4);</w:t>
      </w:r>
      <w:r w:rsidR="00A1568E" w:rsidRPr="00E47C77">
        <w:rPr>
          <w:rFonts w:ascii="Times New Roman" w:hAnsi="Times New Roman" w:cs="Times New Roman"/>
          <w:color w:val="FF66FF"/>
          <w:sz w:val="24"/>
          <w:szCs w:val="24"/>
        </w:rPr>
        <w:t xml:space="preserve"> </w:t>
      </w:r>
    </w:p>
    <w:p w14:paraId="4D5F4B8E" w14:textId="7528EED1" w:rsidR="00A1568E" w:rsidRPr="00E47C77" w:rsidRDefault="003B3471" w:rsidP="00A97F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52</w:t>
      </w:r>
      <w:r w:rsidR="000415C3" w:rsidRPr="00E47C77">
        <w:rPr>
          <w:rFonts w:ascii="Times New Roman" w:hAnsi="Times New Roman" w:cs="Times New Roman"/>
          <w:sz w:val="24"/>
          <w:szCs w:val="24"/>
        </w:rPr>
        <w:t xml:space="preserve">) </w:t>
      </w:r>
      <w:r w:rsidR="00A1568E" w:rsidRPr="00E47C77">
        <w:rPr>
          <w:rFonts w:ascii="Times New Roman" w:hAnsi="Times New Roman" w:cs="Times New Roman"/>
          <w:sz w:val="24"/>
          <w:szCs w:val="24"/>
        </w:rPr>
        <w:t>ne sarađuje</w:t>
      </w:r>
      <w:r w:rsidR="00906A5D">
        <w:rPr>
          <w:rFonts w:ascii="Times New Roman" w:hAnsi="Times New Roman" w:cs="Times New Roman"/>
          <w:sz w:val="24"/>
          <w:szCs w:val="24"/>
        </w:rPr>
        <w:t xml:space="preserve"> sa </w:t>
      </w:r>
      <w:r w:rsidR="00A1568E" w:rsidRPr="00E47C77">
        <w:rPr>
          <w:rFonts w:ascii="Times New Roman" w:hAnsi="Times New Roman" w:cs="Times New Roman"/>
          <w:sz w:val="24"/>
          <w:szCs w:val="24"/>
        </w:rPr>
        <w:t xml:space="preserve">nadležnim inspekcijama, trgovcima i isporučiocima kako bi se olakšalo preduzimanje svih radnji za otklanjanje ili, ako to nije moguće, ublažavanje rizika koji predstavlja proizvod koji se nudi ili koji je bio ponuđen na internetu u okviru </w:t>
      </w:r>
      <w:r w:rsidR="00D62887" w:rsidRPr="00E47C77">
        <w:rPr>
          <w:rFonts w:ascii="Times New Roman" w:hAnsi="Times New Roman" w:cs="Times New Roman"/>
          <w:sz w:val="24"/>
          <w:szCs w:val="24"/>
        </w:rPr>
        <w:t>nj</w:t>
      </w:r>
      <w:r w:rsidR="00D62887">
        <w:rPr>
          <w:rFonts w:ascii="Times New Roman" w:hAnsi="Times New Roman" w:cs="Times New Roman"/>
          <w:sz w:val="24"/>
          <w:szCs w:val="24"/>
        </w:rPr>
        <w:t>egovih</w:t>
      </w:r>
      <w:r w:rsidR="00D62887" w:rsidRPr="00E47C77">
        <w:rPr>
          <w:rFonts w:ascii="Times New Roman" w:hAnsi="Times New Roman" w:cs="Times New Roman"/>
          <w:sz w:val="24"/>
          <w:szCs w:val="24"/>
        </w:rPr>
        <w:t xml:space="preserve"> </w:t>
      </w:r>
      <w:r w:rsidR="00A46F54" w:rsidRPr="00E47C77">
        <w:rPr>
          <w:rFonts w:ascii="Times New Roman" w:hAnsi="Times New Roman" w:cs="Times New Roman"/>
          <w:sz w:val="24"/>
          <w:szCs w:val="24"/>
        </w:rPr>
        <w:t>usluga</w:t>
      </w:r>
      <w:r w:rsidR="009B1F08" w:rsidRPr="00E47C77">
        <w:rPr>
          <w:rFonts w:ascii="Times New Roman" w:hAnsi="Times New Roman" w:cs="Times New Roman"/>
          <w:sz w:val="24"/>
          <w:szCs w:val="24"/>
        </w:rPr>
        <w:t>,</w:t>
      </w:r>
      <w:r w:rsidR="00A46F54" w:rsidRPr="00E47C77">
        <w:rPr>
          <w:rFonts w:ascii="Times New Roman" w:hAnsi="Times New Roman" w:cs="Times New Roman"/>
          <w:sz w:val="24"/>
          <w:szCs w:val="24"/>
        </w:rPr>
        <w:t xml:space="preserve"> ili ako </w:t>
      </w:r>
      <w:r w:rsidR="00A1568E" w:rsidRPr="00E47C77">
        <w:rPr>
          <w:rFonts w:ascii="Times New Roman" w:hAnsi="Times New Roman" w:cs="Times New Roman"/>
          <w:sz w:val="24"/>
          <w:szCs w:val="24"/>
        </w:rPr>
        <w:t xml:space="preserve">ne </w:t>
      </w:r>
      <w:r w:rsidR="00D62887" w:rsidRPr="00E47C77">
        <w:rPr>
          <w:rFonts w:ascii="Times New Roman" w:hAnsi="Times New Roman" w:cs="Times New Roman"/>
          <w:sz w:val="24"/>
          <w:szCs w:val="24"/>
        </w:rPr>
        <w:t>izvrš</w:t>
      </w:r>
      <w:r w:rsidR="00D62887">
        <w:rPr>
          <w:rFonts w:ascii="Times New Roman" w:hAnsi="Times New Roman" w:cs="Times New Roman"/>
          <w:sz w:val="24"/>
          <w:szCs w:val="24"/>
        </w:rPr>
        <w:t>i</w:t>
      </w:r>
      <w:r w:rsidR="00D62887" w:rsidRPr="00E47C77">
        <w:rPr>
          <w:rFonts w:ascii="Times New Roman" w:hAnsi="Times New Roman" w:cs="Times New Roman"/>
          <w:sz w:val="24"/>
          <w:szCs w:val="24"/>
        </w:rPr>
        <w:t xml:space="preserve"> </w:t>
      </w:r>
      <w:r w:rsidR="00A1568E" w:rsidRPr="00E47C77">
        <w:rPr>
          <w:rFonts w:ascii="Times New Roman" w:hAnsi="Times New Roman" w:cs="Times New Roman"/>
          <w:sz w:val="24"/>
          <w:szCs w:val="24"/>
        </w:rPr>
        <w:t xml:space="preserve">bilo koju od obaveza </w:t>
      </w:r>
      <w:r w:rsidR="0002752C" w:rsidRPr="00E47C77">
        <w:rPr>
          <w:rFonts w:ascii="Times New Roman" w:hAnsi="Times New Roman" w:cs="Times New Roman"/>
          <w:sz w:val="24"/>
          <w:szCs w:val="24"/>
        </w:rPr>
        <w:t>propisanih ovim</w:t>
      </w:r>
      <w:r w:rsidR="00A1568E" w:rsidRPr="00E47C77">
        <w:rPr>
          <w:rFonts w:ascii="Times New Roman" w:hAnsi="Times New Roman" w:cs="Times New Roman"/>
          <w:sz w:val="24"/>
          <w:szCs w:val="24"/>
        </w:rPr>
        <w:t xml:space="preserve"> zakon</w:t>
      </w:r>
      <w:r w:rsidR="0002752C" w:rsidRPr="00E47C77">
        <w:rPr>
          <w:rFonts w:ascii="Times New Roman" w:hAnsi="Times New Roman" w:cs="Times New Roman"/>
          <w:sz w:val="24"/>
          <w:szCs w:val="24"/>
        </w:rPr>
        <w:t>om</w:t>
      </w:r>
      <w:r w:rsidR="00A46F54" w:rsidRPr="00E47C77">
        <w:rPr>
          <w:rFonts w:ascii="Times New Roman" w:hAnsi="Times New Roman" w:cs="Times New Roman"/>
          <w:sz w:val="24"/>
          <w:szCs w:val="24"/>
        </w:rPr>
        <w:t xml:space="preserve"> (član </w:t>
      </w:r>
      <w:r w:rsidR="00A97F34">
        <w:rPr>
          <w:rFonts w:ascii="Times New Roman" w:hAnsi="Times New Roman" w:cs="Times New Roman"/>
          <w:sz w:val="24"/>
          <w:szCs w:val="24"/>
        </w:rPr>
        <w:t>31</w:t>
      </w:r>
      <w:r w:rsidR="00A46F54" w:rsidRPr="00E47C77">
        <w:rPr>
          <w:rFonts w:ascii="Times New Roman" w:hAnsi="Times New Roman" w:cs="Times New Roman"/>
          <w:sz w:val="24"/>
          <w:szCs w:val="24"/>
        </w:rPr>
        <w:t xml:space="preserve"> st. 1 i</w:t>
      </w:r>
      <w:r w:rsidR="00A1568E" w:rsidRPr="00E47C77">
        <w:rPr>
          <w:rFonts w:ascii="Times New Roman" w:hAnsi="Times New Roman" w:cs="Times New Roman"/>
          <w:sz w:val="24"/>
          <w:szCs w:val="24"/>
        </w:rPr>
        <w:t xml:space="preserve"> 2)</w:t>
      </w:r>
      <w:r w:rsidR="009E22AB" w:rsidRPr="00E47C77">
        <w:rPr>
          <w:rFonts w:ascii="Times New Roman" w:hAnsi="Times New Roman" w:cs="Times New Roman"/>
          <w:sz w:val="24"/>
          <w:szCs w:val="24"/>
        </w:rPr>
        <w:t>;</w:t>
      </w:r>
      <w:r w:rsidR="00A1568E" w:rsidRPr="00E47C77">
        <w:rPr>
          <w:rFonts w:ascii="Times New Roman" w:hAnsi="Times New Roman" w:cs="Times New Roman"/>
          <w:sz w:val="24"/>
          <w:szCs w:val="24"/>
        </w:rPr>
        <w:t xml:space="preserve"> </w:t>
      </w:r>
    </w:p>
    <w:p w14:paraId="0168F690" w14:textId="33FDD266" w:rsidR="00527AD9" w:rsidRPr="00E47C77" w:rsidRDefault="003B3471" w:rsidP="00635F99">
      <w:pPr>
        <w:spacing w:after="0" w:line="240" w:lineRule="auto"/>
        <w:ind w:firstLine="720"/>
        <w:jc w:val="both"/>
        <w:rPr>
          <w:rFonts w:ascii="Times New Roman" w:hAnsi="Times New Roman" w:cs="Times New Roman"/>
          <w:sz w:val="24"/>
          <w:szCs w:val="24"/>
        </w:rPr>
      </w:pPr>
      <w:r w:rsidRPr="007D36B4">
        <w:rPr>
          <w:rFonts w:ascii="Times New Roman" w:hAnsi="Times New Roman" w:cs="Times New Roman"/>
          <w:sz w:val="24"/>
          <w:szCs w:val="24"/>
        </w:rPr>
        <w:t>53</w:t>
      </w:r>
      <w:r w:rsidR="000415C3" w:rsidRPr="007D36B4">
        <w:rPr>
          <w:rFonts w:ascii="Times New Roman" w:hAnsi="Times New Roman" w:cs="Times New Roman"/>
          <w:sz w:val="24"/>
          <w:szCs w:val="24"/>
        </w:rPr>
        <w:t>)</w:t>
      </w:r>
      <w:r w:rsidR="00527AD9" w:rsidRPr="00E47C77">
        <w:rPr>
          <w:rFonts w:ascii="Times New Roman" w:hAnsi="Times New Roman" w:cs="Times New Roman"/>
          <w:sz w:val="24"/>
          <w:szCs w:val="24"/>
        </w:rPr>
        <w:t xml:space="preserve"> neposredno i bez nepotrebnog odlaganja ne obavijesti sve potrošače, koji mogu biti identifikovani, o opozivu proizvoda ili ne pruži bezbjednosno upozorenje,</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kad</w:t>
      </w:r>
      <w:r w:rsidR="00382901">
        <w:rPr>
          <w:rFonts w:ascii="Times New Roman" w:hAnsi="Times New Roman" w:cs="Times New Roman"/>
          <w:sz w:val="24"/>
          <w:szCs w:val="24"/>
        </w:rPr>
        <w:t xml:space="preserve"> </w:t>
      </w:r>
      <w:r w:rsidR="00527AD9" w:rsidRPr="00E47C77">
        <w:rPr>
          <w:rFonts w:ascii="Times New Roman" w:hAnsi="Times New Roman" w:cs="Times New Roman"/>
          <w:sz w:val="24"/>
          <w:szCs w:val="24"/>
        </w:rPr>
        <w:t>je potrebno, u skladu sa obavezama iz čl. 12 do 15 ovog zakona, odnosno iz člana 32 stav 2 tačka 1 ovog zakona (član 3</w:t>
      </w:r>
      <w:r w:rsidR="007D36B4">
        <w:rPr>
          <w:rFonts w:ascii="Times New Roman" w:hAnsi="Times New Roman" w:cs="Times New Roman"/>
          <w:sz w:val="24"/>
          <w:szCs w:val="24"/>
        </w:rPr>
        <w:t>7</w:t>
      </w:r>
      <w:r w:rsidR="00527AD9" w:rsidRPr="00E47C77">
        <w:rPr>
          <w:rFonts w:ascii="Times New Roman" w:hAnsi="Times New Roman" w:cs="Times New Roman"/>
          <w:sz w:val="24"/>
          <w:szCs w:val="24"/>
        </w:rPr>
        <w:t xml:space="preserve"> stav 1); </w:t>
      </w:r>
    </w:p>
    <w:p w14:paraId="32C7B11B" w14:textId="421CDB02" w:rsidR="00527AD9" w:rsidRPr="00E47C77" w:rsidRDefault="003B3471" w:rsidP="00635F9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54</w:t>
      </w:r>
      <w:r w:rsidR="000415C3" w:rsidRPr="00E47C77">
        <w:rPr>
          <w:rFonts w:ascii="Times New Roman" w:hAnsi="Times New Roman" w:cs="Times New Roman"/>
          <w:sz w:val="24"/>
          <w:szCs w:val="24"/>
        </w:rPr>
        <w:t>)</w:t>
      </w:r>
      <w:r w:rsidR="00527AD9" w:rsidRPr="00E47C77">
        <w:rPr>
          <w:rFonts w:ascii="Times New Roman" w:hAnsi="Times New Roman" w:cs="Times New Roman"/>
          <w:sz w:val="24"/>
          <w:szCs w:val="24"/>
        </w:rPr>
        <w:t xml:space="preserve"> lične podatke svojih kupaca </w:t>
      </w:r>
      <w:r w:rsidR="00F70402" w:rsidRPr="00E47C77">
        <w:rPr>
          <w:rFonts w:ascii="Times New Roman" w:hAnsi="Times New Roman" w:cs="Times New Roman"/>
          <w:sz w:val="24"/>
          <w:szCs w:val="24"/>
        </w:rPr>
        <w:t xml:space="preserve">koje prikuplja </w:t>
      </w:r>
      <w:r w:rsidR="00527AD9" w:rsidRPr="00E47C77">
        <w:rPr>
          <w:rFonts w:ascii="Times New Roman" w:hAnsi="Times New Roman" w:cs="Times New Roman"/>
          <w:sz w:val="24"/>
          <w:szCs w:val="24"/>
        </w:rPr>
        <w:t>ne koristi isključivo za opoziv i bezbjednosno upozorenje iz člana 38 stava 1 ovog zakona (član 3</w:t>
      </w:r>
      <w:r w:rsidR="007D36B4">
        <w:rPr>
          <w:rFonts w:ascii="Times New Roman" w:hAnsi="Times New Roman" w:cs="Times New Roman"/>
          <w:sz w:val="24"/>
          <w:szCs w:val="24"/>
        </w:rPr>
        <w:t>7</w:t>
      </w:r>
      <w:r w:rsidR="00527AD9" w:rsidRPr="00E47C77">
        <w:rPr>
          <w:rFonts w:ascii="Times New Roman" w:hAnsi="Times New Roman" w:cs="Times New Roman"/>
          <w:sz w:val="24"/>
          <w:szCs w:val="24"/>
        </w:rPr>
        <w:t xml:space="preserve"> stav 2); </w:t>
      </w:r>
    </w:p>
    <w:p w14:paraId="59248C8D" w14:textId="494811AF" w:rsidR="00861888" w:rsidRDefault="003B3471" w:rsidP="00635F9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55</w:t>
      </w:r>
      <w:r w:rsidR="000415C3" w:rsidRPr="00E47C77">
        <w:rPr>
          <w:rFonts w:ascii="Times New Roman" w:hAnsi="Times New Roman" w:cs="Times New Roman"/>
          <w:sz w:val="24"/>
          <w:szCs w:val="24"/>
        </w:rPr>
        <w:t>)</w:t>
      </w:r>
      <w:r w:rsidR="00334E02" w:rsidRPr="00E47C77">
        <w:rPr>
          <w:rFonts w:ascii="Times New Roman" w:hAnsi="Times New Roman" w:cs="Times New Roman"/>
          <w:sz w:val="24"/>
          <w:szCs w:val="24"/>
        </w:rPr>
        <w:t xml:space="preserve"> </w:t>
      </w:r>
      <w:r w:rsidR="00BD2DE7">
        <w:rPr>
          <w:rFonts w:ascii="Times New Roman" w:hAnsi="Times New Roman" w:cs="Times New Roman"/>
          <w:sz w:val="24"/>
          <w:szCs w:val="24"/>
        </w:rPr>
        <w:t xml:space="preserve">u slučaju kada </w:t>
      </w:r>
      <w:r w:rsidR="00680F3A" w:rsidRPr="00E47C77">
        <w:rPr>
          <w:rFonts w:ascii="Times New Roman" w:hAnsi="Times New Roman" w:cs="Times New Roman"/>
          <w:sz w:val="24"/>
          <w:szCs w:val="24"/>
        </w:rPr>
        <w:t>ima uspostavljene sisteme za registraciju proizvoda ili programe lojalnosti kupaca</w:t>
      </w:r>
      <w:r w:rsidR="006402F6" w:rsidRPr="00E47C77">
        <w:rPr>
          <w:rFonts w:ascii="Times New Roman" w:hAnsi="Times New Roman" w:cs="Times New Roman"/>
          <w:sz w:val="24"/>
          <w:szCs w:val="24"/>
        </w:rPr>
        <w:t>,</w:t>
      </w:r>
      <w:r w:rsidR="00680F3A" w:rsidRPr="00E47C77">
        <w:rPr>
          <w:rFonts w:ascii="Times New Roman" w:hAnsi="Times New Roman" w:cs="Times New Roman"/>
          <w:sz w:val="24"/>
          <w:szCs w:val="24"/>
        </w:rPr>
        <w:t xml:space="preserve"> </w:t>
      </w:r>
      <w:r w:rsidR="006402F6" w:rsidRPr="00E47C77">
        <w:rPr>
          <w:rFonts w:ascii="Times New Roman" w:hAnsi="Times New Roman" w:cs="Times New Roman"/>
          <w:sz w:val="24"/>
          <w:szCs w:val="24"/>
        </w:rPr>
        <w:t>pomoću kojih se mogu identifikovati proizvodi koje su kupili potrošači</w:t>
      </w:r>
      <w:r w:rsidR="00DF064C">
        <w:rPr>
          <w:rFonts w:ascii="Times New Roman" w:hAnsi="Times New Roman" w:cs="Times New Roman"/>
          <w:sz w:val="24"/>
          <w:szCs w:val="24"/>
        </w:rPr>
        <w:t xml:space="preserve"> i to</w:t>
      </w:r>
      <w:r w:rsidR="006402F6" w:rsidRPr="00E47C77">
        <w:rPr>
          <w:rFonts w:ascii="Times New Roman" w:hAnsi="Times New Roman" w:cs="Times New Roman"/>
          <w:sz w:val="24"/>
          <w:szCs w:val="24"/>
        </w:rPr>
        <w:t xml:space="preserve"> za potrebe koje nijesu</w:t>
      </w:r>
      <w:r w:rsidR="00DF064C">
        <w:rPr>
          <w:rFonts w:ascii="Times New Roman" w:hAnsi="Times New Roman" w:cs="Times New Roman"/>
          <w:sz w:val="24"/>
          <w:szCs w:val="24"/>
        </w:rPr>
        <w:t xml:space="preserve"> vezane za</w:t>
      </w:r>
      <w:r w:rsidR="006402F6" w:rsidRPr="00E47C77">
        <w:rPr>
          <w:rFonts w:ascii="Times New Roman" w:hAnsi="Times New Roman" w:cs="Times New Roman"/>
          <w:sz w:val="24"/>
          <w:szCs w:val="24"/>
        </w:rPr>
        <w:t xml:space="preserve"> kontaktiranje kupaca radi davanja informacija o bezbjednost</w:t>
      </w:r>
      <w:r w:rsidR="00F223A8" w:rsidRPr="00E47C77">
        <w:rPr>
          <w:rFonts w:ascii="Times New Roman" w:hAnsi="Times New Roman" w:cs="Times New Roman"/>
          <w:sz w:val="24"/>
          <w:szCs w:val="24"/>
        </w:rPr>
        <w:t>i</w:t>
      </w:r>
      <w:r w:rsidR="006402F6" w:rsidRPr="00E47C77">
        <w:rPr>
          <w:rFonts w:ascii="Times New Roman" w:hAnsi="Times New Roman" w:cs="Times New Roman"/>
          <w:sz w:val="24"/>
          <w:szCs w:val="24"/>
        </w:rPr>
        <w:t xml:space="preserve">, svojim </w:t>
      </w:r>
      <w:r w:rsidR="00697718" w:rsidRPr="00E47C77">
        <w:rPr>
          <w:rFonts w:ascii="Times New Roman" w:hAnsi="Times New Roman" w:cs="Times New Roman"/>
          <w:sz w:val="24"/>
          <w:szCs w:val="24"/>
        </w:rPr>
        <w:t>kupcima n</w:t>
      </w:r>
      <w:r w:rsidR="00B97457" w:rsidRPr="00E47C77">
        <w:rPr>
          <w:rFonts w:ascii="Times New Roman" w:hAnsi="Times New Roman" w:cs="Times New Roman"/>
          <w:sz w:val="24"/>
          <w:szCs w:val="24"/>
        </w:rPr>
        <w:t>e</w:t>
      </w:r>
      <w:r w:rsidR="00697718" w:rsidRPr="00E47C77">
        <w:rPr>
          <w:rFonts w:ascii="Times New Roman" w:hAnsi="Times New Roman" w:cs="Times New Roman"/>
          <w:sz w:val="24"/>
          <w:szCs w:val="24"/>
        </w:rPr>
        <w:t xml:space="preserve"> </w:t>
      </w:r>
      <w:r w:rsidR="006402F6" w:rsidRPr="00E47C77">
        <w:rPr>
          <w:rFonts w:ascii="Times New Roman" w:hAnsi="Times New Roman" w:cs="Times New Roman"/>
          <w:sz w:val="24"/>
          <w:szCs w:val="24"/>
        </w:rPr>
        <w:t xml:space="preserve">omogući </w:t>
      </w:r>
      <w:r w:rsidR="00334E02" w:rsidRPr="00E47C77">
        <w:rPr>
          <w:rFonts w:ascii="Times New Roman" w:hAnsi="Times New Roman" w:cs="Times New Roman"/>
          <w:sz w:val="24"/>
          <w:szCs w:val="24"/>
        </w:rPr>
        <w:t xml:space="preserve">da navedu posebne kontakt podatke koji će se koristiti isključivo za potrebe </w:t>
      </w:r>
      <w:r w:rsidR="00DF064C">
        <w:rPr>
          <w:rFonts w:ascii="Times New Roman" w:hAnsi="Times New Roman" w:cs="Times New Roman"/>
          <w:sz w:val="24"/>
          <w:szCs w:val="24"/>
        </w:rPr>
        <w:t xml:space="preserve">obavještenja o </w:t>
      </w:r>
      <w:r w:rsidR="00334E02" w:rsidRPr="00E47C77">
        <w:rPr>
          <w:rFonts w:ascii="Times New Roman" w:hAnsi="Times New Roman" w:cs="Times New Roman"/>
          <w:sz w:val="24"/>
          <w:szCs w:val="24"/>
        </w:rPr>
        <w:t>bezbjednost</w:t>
      </w:r>
      <w:r w:rsidR="00DF064C">
        <w:rPr>
          <w:rFonts w:ascii="Times New Roman" w:hAnsi="Times New Roman" w:cs="Times New Roman"/>
          <w:sz w:val="24"/>
          <w:szCs w:val="24"/>
        </w:rPr>
        <w:t>i</w:t>
      </w:r>
      <w:r w:rsidR="00334E02" w:rsidRPr="00E47C77">
        <w:rPr>
          <w:rFonts w:ascii="Times New Roman" w:hAnsi="Times New Roman" w:cs="Times New Roman"/>
          <w:sz w:val="24"/>
          <w:szCs w:val="24"/>
        </w:rPr>
        <w:t xml:space="preserve"> proizvoda</w:t>
      </w:r>
      <w:r w:rsidR="00AE23FB" w:rsidRPr="00E47C77">
        <w:rPr>
          <w:rFonts w:ascii="Times New Roman" w:hAnsi="Times New Roman" w:cs="Times New Roman"/>
          <w:sz w:val="24"/>
          <w:szCs w:val="24"/>
        </w:rPr>
        <w:t xml:space="preserve"> (član 3</w:t>
      </w:r>
      <w:r w:rsidR="007D36B4">
        <w:rPr>
          <w:rFonts w:ascii="Times New Roman" w:hAnsi="Times New Roman" w:cs="Times New Roman"/>
          <w:sz w:val="24"/>
          <w:szCs w:val="24"/>
        </w:rPr>
        <w:t>7</w:t>
      </w:r>
      <w:r w:rsidR="00AE23FB" w:rsidRPr="00E47C77">
        <w:rPr>
          <w:rFonts w:ascii="Times New Roman" w:hAnsi="Times New Roman" w:cs="Times New Roman"/>
          <w:sz w:val="24"/>
          <w:szCs w:val="24"/>
        </w:rPr>
        <w:t xml:space="preserve"> stav 3);</w:t>
      </w:r>
      <w:r w:rsidR="00B97457" w:rsidRPr="00E47C77">
        <w:rPr>
          <w:rFonts w:ascii="Times New Roman" w:hAnsi="Times New Roman" w:cs="Times New Roman"/>
          <w:sz w:val="24"/>
          <w:szCs w:val="24"/>
        </w:rPr>
        <w:t xml:space="preserve"> </w:t>
      </w:r>
    </w:p>
    <w:p w14:paraId="493A5B77" w14:textId="3830FE9C" w:rsidR="00527AD9" w:rsidRPr="00E47C77" w:rsidRDefault="003B3471" w:rsidP="00635F9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56</w:t>
      </w:r>
      <w:r w:rsidR="000415C3" w:rsidRPr="00E47C77">
        <w:rPr>
          <w:rFonts w:ascii="Times New Roman" w:hAnsi="Times New Roman" w:cs="Times New Roman"/>
          <w:sz w:val="24"/>
          <w:szCs w:val="24"/>
        </w:rPr>
        <w:t>)</w:t>
      </w:r>
      <w:r w:rsidR="00527AD9" w:rsidRPr="00E47C77">
        <w:rPr>
          <w:rFonts w:ascii="Times New Roman" w:hAnsi="Times New Roman" w:cs="Times New Roman"/>
          <w:sz w:val="24"/>
          <w:szCs w:val="24"/>
        </w:rPr>
        <w:t xml:space="preserve"> prikupljanje podataka iz člana 3</w:t>
      </w:r>
      <w:r w:rsidR="007D36B4">
        <w:rPr>
          <w:rFonts w:ascii="Times New Roman" w:hAnsi="Times New Roman" w:cs="Times New Roman"/>
          <w:sz w:val="24"/>
          <w:szCs w:val="24"/>
        </w:rPr>
        <w:t>7</w:t>
      </w:r>
      <w:r w:rsidR="00527AD9" w:rsidRPr="00E47C77">
        <w:rPr>
          <w:rFonts w:ascii="Times New Roman" w:hAnsi="Times New Roman" w:cs="Times New Roman"/>
          <w:sz w:val="24"/>
          <w:szCs w:val="24"/>
        </w:rPr>
        <w:t xml:space="preserve"> stava 3 ovog zakona vrši u obimu </w:t>
      </w:r>
      <w:r w:rsidR="00F223A8" w:rsidRPr="00E47C77">
        <w:rPr>
          <w:rFonts w:ascii="Times New Roman" w:hAnsi="Times New Roman" w:cs="Times New Roman"/>
          <w:sz w:val="24"/>
          <w:szCs w:val="24"/>
        </w:rPr>
        <w:t>većem od neophodnog</w:t>
      </w:r>
      <w:r w:rsidR="005010B5" w:rsidRPr="00E47C77">
        <w:rPr>
          <w:rFonts w:ascii="Times New Roman" w:hAnsi="Times New Roman" w:cs="Times New Roman"/>
          <w:sz w:val="24"/>
          <w:szCs w:val="24"/>
        </w:rPr>
        <w:t>,</w:t>
      </w:r>
      <w:r w:rsidR="00F223A8" w:rsidRPr="00E47C77">
        <w:rPr>
          <w:rFonts w:ascii="Times New Roman" w:hAnsi="Times New Roman" w:cs="Times New Roman"/>
          <w:sz w:val="24"/>
          <w:szCs w:val="24"/>
        </w:rPr>
        <w:t xml:space="preserve"> </w:t>
      </w:r>
      <w:r w:rsidR="00527AD9" w:rsidRPr="00E47C77">
        <w:rPr>
          <w:rFonts w:ascii="Times New Roman" w:hAnsi="Times New Roman" w:cs="Times New Roman"/>
          <w:sz w:val="24"/>
          <w:szCs w:val="24"/>
        </w:rPr>
        <w:t>i</w:t>
      </w:r>
      <w:r w:rsidR="00F223A8" w:rsidRPr="00E47C77">
        <w:rPr>
          <w:rFonts w:ascii="Times New Roman" w:hAnsi="Times New Roman" w:cs="Times New Roman"/>
          <w:sz w:val="24"/>
          <w:szCs w:val="24"/>
        </w:rPr>
        <w:t>li ako</w:t>
      </w:r>
      <w:r w:rsidR="00527AD9" w:rsidRPr="00E47C77">
        <w:rPr>
          <w:rFonts w:ascii="Times New Roman" w:hAnsi="Times New Roman" w:cs="Times New Roman"/>
          <w:sz w:val="24"/>
          <w:szCs w:val="24"/>
        </w:rPr>
        <w:t xml:space="preserve">  </w:t>
      </w:r>
      <w:r w:rsidR="00F223A8" w:rsidRPr="00E47C77">
        <w:rPr>
          <w:rFonts w:ascii="Times New Roman" w:hAnsi="Times New Roman" w:cs="Times New Roman"/>
          <w:sz w:val="24"/>
          <w:szCs w:val="24"/>
        </w:rPr>
        <w:t xml:space="preserve">lične podatke prikupljene u tu svrhu </w:t>
      </w:r>
      <w:r w:rsidR="00527AD9" w:rsidRPr="00E47C77">
        <w:rPr>
          <w:rFonts w:ascii="Times New Roman" w:hAnsi="Times New Roman" w:cs="Times New Roman"/>
          <w:sz w:val="24"/>
          <w:szCs w:val="24"/>
        </w:rPr>
        <w:t>ne koristi isključivo za kontaktiranje potrošača u slučaju opoziva ili bezbjednosnog upozorenja (član 3</w:t>
      </w:r>
      <w:r w:rsidR="007D36B4">
        <w:rPr>
          <w:rFonts w:ascii="Times New Roman" w:hAnsi="Times New Roman" w:cs="Times New Roman"/>
          <w:sz w:val="24"/>
          <w:szCs w:val="24"/>
        </w:rPr>
        <w:t>7</w:t>
      </w:r>
      <w:r w:rsidR="00527AD9" w:rsidRPr="00E47C77">
        <w:rPr>
          <w:rFonts w:ascii="Times New Roman" w:hAnsi="Times New Roman" w:cs="Times New Roman"/>
          <w:sz w:val="24"/>
          <w:szCs w:val="24"/>
        </w:rPr>
        <w:t xml:space="preserve"> stav 4); </w:t>
      </w:r>
    </w:p>
    <w:p w14:paraId="321EF1E8" w14:textId="4F237CFA" w:rsidR="00F40736" w:rsidRDefault="003B3471" w:rsidP="002D0C6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57</w:t>
      </w:r>
      <w:r w:rsidR="000415C3" w:rsidRPr="00386A96">
        <w:rPr>
          <w:rFonts w:ascii="Times New Roman" w:hAnsi="Times New Roman" w:cs="Times New Roman"/>
          <w:sz w:val="24"/>
          <w:szCs w:val="24"/>
        </w:rPr>
        <w:t>)</w:t>
      </w:r>
      <w:r w:rsidR="00527AD9" w:rsidRPr="00386A96">
        <w:rPr>
          <w:rFonts w:ascii="Times New Roman" w:hAnsi="Times New Roman" w:cs="Times New Roman"/>
          <w:sz w:val="24"/>
          <w:szCs w:val="24"/>
        </w:rPr>
        <w:t xml:space="preserve"> </w:t>
      </w:r>
      <w:r w:rsidR="008133DA" w:rsidRPr="00386A96">
        <w:rPr>
          <w:rFonts w:ascii="Times New Roman" w:hAnsi="Times New Roman" w:cs="Times New Roman"/>
          <w:sz w:val="24"/>
          <w:szCs w:val="24"/>
        </w:rPr>
        <w:t>u slučaju</w:t>
      </w:r>
      <w:r w:rsidR="00382901" w:rsidRPr="00386A96">
        <w:rPr>
          <w:rFonts w:ascii="Times New Roman" w:hAnsi="Times New Roman" w:cs="Times New Roman"/>
          <w:sz w:val="24"/>
          <w:szCs w:val="24"/>
        </w:rPr>
        <w:t xml:space="preserve"> </w:t>
      </w:r>
      <w:r w:rsidR="00861888" w:rsidRPr="00386A96">
        <w:rPr>
          <w:rFonts w:ascii="Times New Roman" w:hAnsi="Times New Roman" w:cs="Times New Roman"/>
          <w:sz w:val="24"/>
          <w:szCs w:val="24"/>
        </w:rPr>
        <w:t>kad</w:t>
      </w:r>
      <w:r w:rsidR="00382901" w:rsidRPr="00386A96">
        <w:rPr>
          <w:rFonts w:ascii="Times New Roman" w:hAnsi="Times New Roman" w:cs="Times New Roman"/>
          <w:sz w:val="24"/>
          <w:szCs w:val="24"/>
        </w:rPr>
        <w:t xml:space="preserve"> </w:t>
      </w:r>
      <w:r w:rsidR="008133DA" w:rsidRPr="00386A96">
        <w:rPr>
          <w:rFonts w:ascii="Times New Roman" w:hAnsi="Times New Roman" w:cs="Times New Roman"/>
          <w:sz w:val="24"/>
          <w:szCs w:val="24"/>
        </w:rPr>
        <w:t xml:space="preserve"> u skladu sa članom 3</w:t>
      </w:r>
      <w:r w:rsidR="007D36B4">
        <w:rPr>
          <w:rFonts w:ascii="Times New Roman" w:hAnsi="Times New Roman" w:cs="Times New Roman"/>
          <w:sz w:val="24"/>
          <w:szCs w:val="24"/>
        </w:rPr>
        <w:t>7</w:t>
      </w:r>
      <w:r w:rsidR="008133DA" w:rsidRPr="00386A96">
        <w:rPr>
          <w:rFonts w:ascii="Times New Roman" w:hAnsi="Times New Roman" w:cs="Times New Roman"/>
          <w:sz w:val="24"/>
          <w:szCs w:val="24"/>
        </w:rPr>
        <w:t xml:space="preserve"> stavom 1 ovog zakona nije moguće stupiti u kontakt sa svim pogođenim potrošačima </w:t>
      </w:r>
      <w:r w:rsidR="00F867E1" w:rsidRPr="00386A96">
        <w:rPr>
          <w:rFonts w:ascii="Times New Roman" w:hAnsi="Times New Roman" w:cs="Times New Roman"/>
          <w:sz w:val="24"/>
          <w:szCs w:val="24"/>
        </w:rPr>
        <w:t>ne pruži</w:t>
      </w:r>
      <w:r w:rsidR="00FA5EAE" w:rsidRPr="00386A96">
        <w:rPr>
          <w:rFonts w:ascii="Times New Roman" w:hAnsi="Times New Roman" w:cs="Times New Roman"/>
          <w:sz w:val="24"/>
          <w:szCs w:val="24"/>
        </w:rPr>
        <w:t>,</w:t>
      </w:r>
      <w:r w:rsidR="00F867E1" w:rsidRPr="00386A96">
        <w:rPr>
          <w:rFonts w:ascii="Times New Roman" w:hAnsi="Times New Roman" w:cs="Times New Roman"/>
          <w:sz w:val="24"/>
          <w:szCs w:val="24"/>
        </w:rPr>
        <w:t xml:space="preserve"> </w:t>
      </w:r>
      <w:r w:rsidR="00FA5EAE" w:rsidRPr="00386A96">
        <w:rPr>
          <w:rFonts w:ascii="Times New Roman" w:hAnsi="Times New Roman" w:cs="Times New Roman"/>
          <w:sz w:val="24"/>
          <w:szCs w:val="24"/>
        </w:rPr>
        <w:t xml:space="preserve">u skladu sa svojim odgovornostima, </w:t>
      </w:r>
      <w:r w:rsidR="008133DA" w:rsidRPr="00386A96">
        <w:rPr>
          <w:rFonts w:ascii="Times New Roman" w:hAnsi="Times New Roman" w:cs="Times New Roman"/>
          <w:sz w:val="24"/>
          <w:szCs w:val="24"/>
        </w:rPr>
        <w:t xml:space="preserve">jasno i vidljivo obavještenje o opozivu ili bezbjednosno </w:t>
      </w:r>
      <w:r w:rsidR="008133DA" w:rsidRPr="00E3565F">
        <w:rPr>
          <w:rFonts w:ascii="Times New Roman" w:hAnsi="Times New Roman" w:cs="Times New Roman"/>
          <w:sz w:val="24"/>
          <w:szCs w:val="24"/>
        </w:rPr>
        <w:t xml:space="preserve">upozorenje </w:t>
      </w:r>
      <w:r w:rsidR="000C7CB1" w:rsidRPr="00E3565F">
        <w:rPr>
          <w:rFonts w:ascii="Times New Roman" w:hAnsi="Times New Roman" w:cs="Times New Roman"/>
          <w:sz w:val="24"/>
          <w:szCs w:val="24"/>
        </w:rPr>
        <w:t xml:space="preserve">na </w:t>
      </w:r>
      <w:r w:rsidR="008133DA" w:rsidRPr="00E3565F">
        <w:rPr>
          <w:rFonts w:ascii="Times New Roman" w:hAnsi="Times New Roman" w:cs="Times New Roman"/>
          <w:sz w:val="24"/>
          <w:szCs w:val="24"/>
        </w:rPr>
        <w:t xml:space="preserve">drugi odgovarajući </w:t>
      </w:r>
      <w:r w:rsidR="000C7CB1" w:rsidRPr="00E3565F">
        <w:rPr>
          <w:rFonts w:ascii="Times New Roman" w:hAnsi="Times New Roman" w:cs="Times New Roman"/>
          <w:sz w:val="24"/>
          <w:szCs w:val="24"/>
        </w:rPr>
        <w:t xml:space="preserve">način </w:t>
      </w:r>
      <w:r w:rsidR="008133DA" w:rsidRPr="00E3565F">
        <w:rPr>
          <w:rFonts w:ascii="Times New Roman" w:hAnsi="Times New Roman" w:cs="Times New Roman"/>
          <w:sz w:val="24"/>
          <w:szCs w:val="24"/>
        </w:rPr>
        <w:t xml:space="preserve"> koji obezbjeđuj</w:t>
      </w:r>
      <w:r w:rsidR="000C7CB1" w:rsidRPr="00E3565F">
        <w:rPr>
          <w:rFonts w:ascii="Times New Roman" w:hAnsi="Times New Roman" w:cs="Times New Roman"/>
          <w:sz w:val="24"/>
          <w:szCs w:val="24"/>
        </w:rPr>
        <w:t>e</w:t>
      </w:r>
      <w:r w:rsidR="008133DA" w:rsidRPr="00E3565F">
        <w:rPr>
          <w:rFonts w:ascii="Times New Roman" w:hAnsi="Times New Roman" w:cs="Times New Roman"/>
          <w:sz w:val="24"/>
          <w:szCs w:val="24"/>
        </w:rPr>
        <w:t xml:space="preserve"> najširi mogući domet, u skladu sa ovim zakonom, ili ako prilikom pružanja istih na taj način</w:t>
      </w:r>
      <w:r w:rsidR="008133DA" w:rsidRPr="00D62887">
        <w:rPr>
          <w:rFonts w:ascii="Times New Roman" w:hAnsi="Times New Roman" w:cs="Times New Roman"/>
          <w:sz w:val="24"/>
          <w:szCs w:val="24"/>
        </w:rPr>
        <w:t xml:space="preserve">, </w:t>
      </w:r>
      <w:r w:rsidR="00386A96" w:rsidRPr="002D1CA7">
        <w:rPr>
          <w:rFonts w:ascii="Times New Roman" w:hAnsi="Times New Roman" w:cs="Times New Roman"/>
          <w:sz w:val="24"/>
          <w:szCs w:val="24"/>
        </w:rPr>
        <w:t>ne uključi i</w:t>
      </w:r>
      <w:r w:rsidR="00386A96" w:rsidRPr="002D1CA7">
        <w:rPr>
          <w:rFonts w:ascii="Times New Roman" w:hAnsi="Times New Roman" w:cs="Times New Roman"/>
        </w:rPr>
        <w:t xml:space="preserve"> </w:t>
      </w:r>
      <w:r w:rsidR="00386A96" w:rsidRPr="00D62887">
        <w:rPr>
          <w:rFonts w:ascii="Times New Roman" w:hAnsi="Times New Roman" w:cs="Times New Roman"/>
          <w:sz w:val="24"/>
          <w:szCs w:val="24"/>
        </w:rPr>
        <w:t>način</w:t>
      </w:r>
      <w:r w:rsidR="00386A96" w:rsidRPr="00E5386D">
        <w:rPr>
          <w:rFonts w:ascii="Times New Roman" w:hAnsi="Times New Roman" w:cs="Times New Roman"/>
          <w:sz w:val="24"/>
          <w:szCs w:val="24"/>
        </w:rPr>
        <w:t xml:space="preserve"> koji je </w:t>
      </w:r>
      <w:r w:rsidR="008133DA" w:rsidRPr="00386A96">
        <w:rPr>
          <w:rFonts w:ascii="Times New Roman" w:hAnsi="Times New Roman" w:cs="Times New Roman"/>
          <w:sz w:val="24"/>
          <w:szCs w:val="24"/>
        </w:rPr>
        <w:t>pristupač</w:t>
      </w:r>
      <w:r w:rsidR="00386A96">
        <w:rPr>
          <w:rFonts w:ascii="Times New Roman" w:hAnsi="Times New Roman" w:cs="Times New Roman"/>
          <w:sz w:val="24"/>
          <w:szCs w:val="24"/>
        </w:rPr>
        <w:t>an</w:t>
      </w:r>
      <w:r w:rsidR="008133DA" w:rsidRPr="00386A96">
        <w:rPr>
          <w:rFonts w:ascii="Times New Roman" w:hAnsi="Times New Roman" w:cs="Times New Roman"/>
          <w:sz w:val="24"/>
          <w:szCs w:val="24"/>
        </w:rPr>
        <w:t xml:space="preserve"> za lica</w:t>
      </w:r>
      <w:r w:rsidR="00906A5D" w:rsidRPr="00386A96">
        <w:rPr>
          <w:rFonts w:ascii="Times New Roman" w:hAnsi="Times New Roman" w:cs="Times New Roman"/>
          <w:sz w:val="24"/>
          <w:szCs w:val="24"/>
        </w:rPr>
        <w:t xml:space="preserve"> sa </w:t>
      </w:r>
      <w:r w:rsidR="008133DA" w:rsidRPr="00386A96">
        <w:rPr>
          <w:rFonts w:ascii="Times New Roman" w:hAnsi="Times New Roman" w:cs="Times New Roman"/>
          <w:sz w:val="24"/>
          <w:szCs w:val="24"/>
        </w:rPr>
        <w:t>invaliditetom</w:t>
      </w:r>
      <w:r w:rsidR="00382901" w:rsidRPr="00386A96">
        <w:rPr>
          <w:rFonts w:ascii="Times New Roman" w:hAnsi="Times New Roman" w:cs="Times New Roman"/>
          <w:sz w:val="24"/>
          <w:szCs w:val="24"/>
        </w:rPr>
        <w:t xml:space="preserve"> </w:t>
      </w:r>
      <w:r w:rsidR="008133DA" w:rsidRPr="00386A96">
        <w:rPr>
          <w:rFonts w:ascii="Times New Roman" w:hAnsi="Times New Roman" w:cs="Times New Roman"/>
          <w:sz w:val="24"/>
          <w:szCs w:val="24"/>
        </w:rPr>
        <w:t>(</w:t>
      </w:r>
      <w:r w:rsidR="005010B5" w:rsidRPr="00386A96">
        <w:rPr>
          <w:rFonts w:ascii="Times New Roman" w:hAnsi="Times New Roman" w:cs="Times New Roman"/>
          <w:sz w:val="24"/>
          <w:szCs w:val="24"/>
        </w:rPr>
        <w:t>č</w:t>
      </w:r>
      <w:r w:rsidR="008133DA" w:rsidRPr="00386A96">
        <w:rPr>
          <w:rFonts w:ascii="Times New Roman" w:hAnsi="Times New Roman" w:cs="Times New Roman"/>
          <w:sz w:val="24"/>
          <w:szCs w:val="24"/>
        </w:rPr>
        <w:t>lan 3</w:t>
      </w:r>
      <w:r w:rsidR="007D36B4">
        <w:rPr>
          <w:rFonts w:ascii="Times New Roman" w:hAnsi="Times New Roman" w:cs="Times New Roman"/>
          <w:sz w:val="24"/>
          <w:szCs w:val="24"/>
        </w:rPr>
        <w:t>7</w:t>
      </w:r>
      <w:r w:rsidR="008133DA" w:rsidRPr="00386A96">
        <w:rPr>
          <w:rFonts w:ascii="Times New Roman" w:hAnsi="Times New Roman" w:cs="Times New Roman"/>
          <w:sz w:val="24"/>
          <w:szCs w:val="24"/>
        </w:rPr>
        <w:t xml:space="preserve"> stav 5);</w:t>
      </w:r>
    </w:p>
    <w:p w14:paraId="071D462F" w14:textId="27D71545" w:rsidR="00E3565F" w:rsidRPr="00E47C77" w:rsidRDefault="00496CAB" w:rsidP="002D0C64">
      <w:pPr>
        <w:spacing w:after="0" w:line="240" w:lineRule="auto"/>
        <w:ind w:firstLine="720"/>
        <w:jc w:val="both"/>
        <w:rPr>
          <w:rFonts w:ascii="Times New Roman" w:hAnsi="Times New Roman" w:cs="Times New Roman"/>
          <w:sz w:val="24"/>
          <w:szCs w:val="24"/>
        </w:rPr>
      </w:pPr>
      <w:r w:rsidRPr="00BE7763">
        <w:rPr>
          <w:rFonts w:ascii="Times New Roman" w:hAnsi="Times New Roman" w:cs="Times New Roman"/>
          <w:sz w:val="24"/>
          <w:szCs w:val="24"/>
        </w:rPr>
        <w:t>58</w:t>
      </w:r>
      <w:r w:rsidR="000415C3" w:rsidRPr="00BE7763">
        <w:rPr>
          <w:rFonts w:ascii="Times New Roman" w:hAnsi="Times New Roman" w:cs="Times New Roman"/>
          <w:sz w:val="24"/>
          <w:szCs w:val="24"/>
        </w:rPr>
        <w:t>)</w:t>
      </w:r>
      <w:r w:rsidR="00DA0AEA" w:rsidRPr="00BE7763">
        <w:rPr>
          <w:rFonts w:ascii="Times New Roman" w:hAnsi="Times New Roman" w:cs="Times New Roman"/>
          <w:sz w:val="24"/>
          <w:szCs w:val="24"/>
        </w:rPr>
        <w:t xml:space="preserve"> </w:t>
      </w:r>
      <w:r w:rsidR="00FC7414" w:rsidRPr="00BE7763">
        <w:rPr>
          <w:rFonts w:ascii="Times New Roman" w:hAnsi="Times New Roman" w:cs="Times New Roman"/>
          <w:sz w:val="24"/>
          <w:szCs w:val="24"/>
        </w:rPr>
        <w:t>se</w:t>
      </w:r>
      <w:r w:rsidR="00FC7414">
        <w:rPr>
          <w:rFonts w:ascii="Times New Roman" w:hAnsi="Times New Roman" w:cs="Times New Roman"/>
          <w:sz w:val="24"/>
          <w:szCs w:val="24"/>
        </w:rPr>
        <w:t xml:space="preserve"> </w:t>
      </w:r>
      <w:r w:rsidR="00DA0AEA" w:rsidRPr="00E47C77">
        <w:rPr>
          <w:rFonts w:ascii="Times New Roman" w:hAnsi="Times New Roman" w:cs="Times New Roman"/>
          <w:sz w:val="24"/>
          <w:szCs w:val="24"/>
        </w:rPr>
        <w:t>informacije o opozivu proizvoda</w:t>
      </w:r>
      <w:r w:rsidR="00525548" w:rsidRPr="00E47C77">
        <w:rPr>
          <w:rFonts w:ascii="Times New Roman" w:hAnsi="Times New Roman" w:cs="Times New Roman"/>
          <w:sz w:val="24"/>
          <w:szCs w:val="24"/>
        </w:rPr>
        <w:t xml:space="preserve">, u skladu sa članom 38 st. 1 i 5 ovog zakona, potrošačima </w:t>
      </w:r>
      <w:r w:rsidR="00DA0AEA" w:rsidRPr="00E47C77">
        <w:rPr>
          <w:rFonts w:ascii="Times New Roman" w:hAnsi="Times New Roman" w:cs="Times New Roman"/>
          <w:sz w:val="24"/>
          <w:szCs w:val="24"/>
        </w:rPr>
        <w:t>pruža</w:t>
      </w:r>
      <w:r w:rsidR="00525548" w:rsidRPr="00E47C77">
        <w:rPr>
          <w:rFonts w:ascii="Times New Roman" w:hAnsi="Times New Roman" w:cs="Times New Roman"/>
          <w:sz w:val="24"/>
          <w:szCs w:val="24"/>
        </w:rPr>
        <w:t>ju</w:t>
      </w:r>
      <w:r w:rsidR="00DA0AEA" w:rsidRPr="00E47C77">
        <w:rPr>
          <w:rFonts w:ascii="Times New Roman" w:hAnsi="Times New Roman" w:cs="Times New Roman"/>
          <w:sz w:val="24"/>
          <w:szCs w:val="24"/>
        </w:rPr>
        <w:t xml:space="preserve"> </w:t>
      </w:r>
      <w:r w:rsidR="00FC7414">
        <w:rPr>
          <w:rFonts w:ascii="Times New Roman" w:hAnsi="Times New Roman" w:cs="Times New Roman"/>
          <w:sz w:val="24"/>
          <w:szCs w:val="24"/>
        </w:rPr>
        <w:t xml:space="preserve">obavještenjem </w:t>
      </w:r>
      <w:r w:rsidR="00525548" w:rsidRPr="00E47C77">
        <w:rPr>
          <w:rFonts w:ascii="Times New Roman" w:hAnsi="Times New Roman" w:cs="Times New Roman"/>
          <w:sz w:val="24"/>
          <w:szCs w:val="24"/>
        </w:rPr>
        <w:t xml:space="preserve">u pisanom obliku, </w:t>
      </w:r>
      <w:r w:rsidR="00FC7414">
        <w:rPr>
          <w:rFonts w:ascii="Times New Roman" w:hAnsi="Times New Roman" w:cs="Times New Roman"/>
          <w:sz w:val="24"/>
          <w:szCs w:val="24"/>
        </w:rPr>
        <w:t>a to obavještenje nije dato na obrascu propisane sadržine</w:t>
      </w:r>
      <w:r w:rsidR="00DA0AEA" w:rsidRPr="00E47C77">
        <w:rPr>
          <w:rFonts w:ascii="Times New Roman" w:hAnsi="Times New Roman" w:cs="Times New Roman"/>
          <w:sz w:val="24"/>
          <w:szCs w:val="24"/>
        </w:rPr>
        <w:t xml:space="preserve">, </w:t>
      </w:r>
      <w:r w:rsidR="00F867E1" w:rsidRPr="00E47C77">
        <w:rPr>
          <w:rFonts w:ascii="Times New Roman" w:hAnsi="Times New Roman" w:cs="Times New Roman"/>
          <w:sz w:val="24"/>
          <w:szCs w:val="24"/>
        </w:rPr>
        <w:t xml:space="preserve">ili </w:t>
      </w:r>
      <w:r w:rsidR="009E5466" w:rsidRPr="00E47C77">
        <w:rPr>
          <w:rFonts w:ascii="Times New Roman" w:hAnsi="Times New Roman" w:cs="Times New Roman"/>
          <w:sz w:val="24"/>
          <w:szCs w:val="24"/>
        </w:rPr>
        <w:t xml:space="preserve">ako </w:t>
      </w:r>
      <w:r w:rsidR="00F867E1" w:rsidRPr="00E47C77">
        <w:rPr>
          <w:rFonts w:ascii="Times New Roman" w:hAnsi="Times New Roman" w:cs="Times New Roman"/>
          <w:sz w:val="24"/>
          <w:szCs w:val="24"/>
        </w:rPr>
        <w:t xml:space="preserve">to obavještenje </w:t>
      </w:r>
      <w:r w:rsidR="0094114A" w:rsidRPr="00E47C77">
        <w:rPr>
          <w:rFonts w:ascii="Times New Roman" w:hAnsi="Times New Roman" w:cs="Times New Roman"/>
          <w:sz w:val="24"/>
          <w:szCs w:val="24"/>
        </w:rPr>
        <w:t>ne sadrži bilo koji podatak propisan ovim zakonom</w:t>
      </w:r>
      <w:r w:rsidR="002D0C64">
        <w:rPr>
          <w:rFonts w:ascii="Times New Roman" w:hAnsi="Times New Roman" w:cs="Times New Roman"/>
          <w:sz w:val="24"/>
          <w:szCs w:val="24"/>
        </w:rPr>
        <w:t>,</w:t>
      </w:r>
      <w:r w:rsidR="0094114A" w:rsidRPr="00E47C77">
        <w:rPr>
          <w:rFonts w:ascii="Times New Roman" w:hAnsi="Times New Roman" w:cs="Times New Roman"/>
          <w:sz w:val="24"/>
          <w:szCs w:val="24"/>
        </w:rPr>
        <w:t xml:space="preserve"> </w:t>
      </w:r>
      <w:r w:rsidR="00F867E1" w:rsidRPr="00E47C77">
        <w:rPr>
          <w:rFonts w:ascii="Times New Roman" w:hAnsi="Times New Roman" w:cs="Times New Roman"/>
          <w:sz w:val="24"/>
          <w:szCs w:val="24"/>
        </w:rPr>
        <w:t>(član 3</w:t>
      </w:r>
      <w:r w:rsidR="00BE7763">
        <w:rPr>
          <w:rFonts w:ascii="Times New Roman" w:hAnsi="Times New Roman" w:cs="Times New Roman"/>
          <w:sz w:val="24"/>
          <w:szCs w:val="24"/>
        </w:rPr>
        <w:t>8</w:t>
      </w:r>
      <w:r w:rsidR="00F867E1" w:rsidRPr="00E47C77">
        <w:rPr>
          <w:rFonts w:ascii="Times New Roman" w:hAnsi="Times New Roman" w:cs="Times New Roman"/>
          <w:sz w:val="24"/>
          <w:szCs w:val="24"/>
        </w:rPr>
        <w:t xml:space="preserve"> st</w:t>
      </w:r>
      <w:r w:rsidR="00FD6C2E">
        <w:rPr>
          <w:rFonts w:ascii="Times New Roman" w:hAnsi="Times New Roman" w:cs="Times New Roman"/>
          <w:sz w:val="24"/>
          <w:szCs w:val="24"/>
        </w:rPr>
        <w:t>av</w:t>
      </w:r>
      <w:r w:rsidR="00F867E1" w:rsidRPr="00E47C77">
        <w:rPr>
          <w:rFonts w:ascii="Times New Roman" w:hAnsi="Times New Roman" w:cs="Times New Roman"/>
          <w:sz w:val="24"/>
          <w:szCs w:val="24"/>
        </w:rPr>
        <w:t xml:space="preserve"> 1); </w:t>
      </w:r>
      <w:r w:rsidR="00230EBC" w:rsidRPr="00E47C77">
        <w:rPr>
          <w:rFonts w:ascii="Times New Roman" w:hAnsi="Times New Roman" w:cs="Times New Roman"/>
          <w:sz w:val="24"/>
          <w:szCs w:val="24"/>
        </w:rPr>
        <w:t xml:space="preserve"> </w:t>
      </w:r>
    </w:p>
    <w:p w14:paraId="5F397B04" w14:textId="50E8ADC9" w:rsidR="00A468EB" w:rsidRDefault="00A468EB" w:rsidP="00EF6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6CAB">
        <w:rPr>
          <w:rFonts w:ascii="Times New Roman" w:hAnsi="Times New Roman" w:cs="Times New Roman"/>
          <w:sz w:val="24"/>
          <w:szCs w:val="24"/>
        </w:rPr>
        <w:t>59</w:t>
      </w:r>
      <w:r w:rsidR="00E84EFB" w:rsidRPr="00343012">
        <w:rPr>
          <w:rFonts w:ascii="Times New Roman" w:hAnsi="Times New Roman" w:cs="Times New Roman"/>
          <w:sz w:val="24"/>
          <w:szCs w:val="24"/>
        </w:rPr>
        <w:t>)</w:t>
      </w:r>
      <w:r w:rsidR="00E84EFB" w:rsidRPr="00E47C77">
        <w:rPr>
          <w:rFonts w:ascii="Times New Roman" w:hAnsi="Times New Roman" w:cs="Times New Roman"/>
          <w:sz w:val="24"/>
          <w:szCs w:val="24"/>
        </w:rPr>
        <w:t xml:space="preserve"> obavještenje</w:t>
      </w:r>
      <w:r w:rsidR="009E5466" w:rsidRPr="00E47C77">
        <w:rPr>
          <w:rFonts w:ascii="Times New Roman" w:hAnsi="Times New Roman" w:cs="Times New Roman"/>
          <w:sz w:val="24"/>
          <w:szCs w:val="24"/>
        </w:rPr>
        <w:t xml:space="preserve"> o opozivu</w:t>
      </w:r>
      <w:r w:rsidR="00E84EFB" w:rsidRPr="00E47C77">
        <w:rPr>
          <w:rFonts w:ascii="Times New Roman" w:hAnsi="Times New Roman" w:cs="Times New Roman"/>
          <w:sz w:val="24"/>
          <w:szCs w:val="24"/>
        </w:rPr>
        <w:t xml:space="preserve"> </w:t>
      </w:r>
      <w:r w:rsidR="00926CE6" w:rsidRPr="00E47C77">
        <w:rPr>
          <w:rFonts w:ascii="Times New Roman" w:hAnsi="Times New Roman" w:cs="Times New Roman"/>
          <w:sz w:val="24"/>
          <w:szCs w:val="24"/>
        </w:rPr>
        <w:t xml:space="preserve">i informacije koje se potrošačima pružaju putem besplatnog </w:t>
      </w:r>
      <w:r w:rsidR="00343012">
        <w:rPr>
          <w:rFonts w:ascii="Times New Roman" w:hAnsi="Times New Roman" w:cs="Times New Roman"/>
          <w:sz w:val="24"/>
          <w:szCs w:val="24"/>
        </w:rPr>
        <w:t xml:space="preserve">broja telefona </w:t>
      </w:r>
      <w:r w:rsidR="00926CE6" w:rsidRPr="00E47C77">
        <w:rPr>
          <w:rFonts w:ascii="Times New Roman" w:hAnsi="Times New Roman" w:cs="Times New Roman"/>
          <w:sz w:val="24"/>
          <w:szCs w:val="24"/>
        </w:rPr>
        <w:t xml:space="preserve">ili interaktivne internet službe nisu </w:t>
      </w:r>
      <w:r w:rsidR="00E84EFB" w:rsidRPr="00E47C77">
        <w:rPr>
          <w:rFonts w:ascii="Times New Roman" w:hAnsi="Times New Roman" w:cs="Times New Roman"/>
          <w:sz w:val="24"/>
          <w:szCs w:val="24"/>
        </w:rPr>
        <w:t>na crnogorskom jeziku (član 3</w:t>
      </w:r>
      <w:r w:rsidR="00BE7763">
        <w:rPr>
          <w:rFonts w:ascii="Times New Roman" w:hAnsi="Times New Roman" w:cs="Times New Roman"/>
          <w:sz w:val="24"/>
          <w:szCs w:val="24"/>
        </w:rPr>
        <w:t>8</w:t>
      </w:r>
      <w:r w:rsidR="00E84EFB" w:rsidRPr="00E47C77">
        <w:rPr>
          <w:rFonts w:ascii="Times New Roman" w:hAnsi="Times New Roman" w:cs="Times New Roman"/>
          <w:sz w:val="24"/>
          <w:szCs w:val="24"/>
        </w:rPr>
        <w:t xml:space="preserve"> stav</w:t>
      </w:r>
      <w:r w:rsidR="0094114A" w:rsidRPr="00E47C77">
        <w:rPr>
          <w:rFonts w:ascii="Times New Roman" w:hAnsi="Times New Roman" w:cs="Times New Roman"/>
          <w:sz w:val="24"/>
          <w:szCs w:val="24"/>
        </w:rPr>
        <w:t xml:space="preserve"> </w:t>
      </w:r>
      <w:r w:rsidR="002D0C64">
        <w:rPr>
          <w:rFonts w:ascii="Times New Roman" w:hAnsi="Times New Roman" w:cs="Times New Roman"/>
          <w:sz w:val="24"/>
          <w:szCs w:val="24"/>
        </w:rPr>
        <w:t>2</w:t>
      </w:r>
      <w:r w:rsidR="00E84EFB" w:rsidRPr="00E47C7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4B2B95B" w14:textId="30C27F3B" w:rsidR="00A468EB" w:rsidRDefault="00A468EB" w:rsidP="00EF6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6CAB" w:rsidRPr="003377A1">
        <w:rPr>
          <w:rFonts w:ascii="Times New Roman" w:hAnsi="Times New Roman" w:cs="Times New Roman"/>
          <w:sz w:val="24"/>
          <w:szCs w:val="24"/>
        </w:rPr>
        <w:t>60</w:t>
      </w:r>
      <w:r w:rsidR="00117B84" w:rsidRPr="003377A1">
        <w:rPr>
          <w:rFonts w:ascii="Times New Roman" w:hAnsi="Times New Roman" w:cs="Times New Roman"/>
          <w:sz w:val="24"/>
          <w:szCs w:val="24"/>
        </w:rPr>
        <w:t>)</w:t>
      </w:r>
      <w:r w:rsidR="00117B84" w:rsidRPr="00E4224B">
        <w:rPr>
          <w:rFonts w:ascii="Times New Roman" w:hAnsi="Times New Roman" w:cs="Times New Roman"/>
          <w:sz w:val="24"/>
          <w:szCs w:val="24"/>
        </w:rPr>
        <w:t xml:space="preserve"> u slučaju opoziva proizvoda za k</w:t>
      </w:r>
      <w:r w:rsidR="00EB5CBD" w:rsidRPr="00E4224B">
        <w:rPr>
          <w:rFonts w:ascii="Times New Roman" w:hAnsi="Times New Roman" w:cs="Times New Roman"/>
          <w:sz w:val="24"/>
          <w:szCs w:val="24"/>
        </w:rPr>
        <w:t>oji je odgovoran, potrošaču ne</w:t>
      </w:r>
      <w:r w:rsidR="00117B84" w:rsidRPr="00E4224B">
        <w:rPr>
          <w:rFonts w:ascii="Times New Roman" w:hAnsi="Times New Roman" w:cs="Times New Roman"/>
          <w:sz w:val="24"/>
          <w:szCs w:val="24"/>
        </w:rPr>
        <w:t xml:space="preserve"> </w:t>
      </w:r>
      <w:r w:rsidR="00EB5CBD" w:rsidRPr="00E4224B">
        <w:rPr>
          <w:rFonts w:ascii="Times New Roman" w:hAnsi="Times New Roman" w:cs="Times New Roman"/>
          <w:sz w:val="24"/>
          <w:szCs w:val="24"/>
        </w:rPr>
        <w:t>obezbijedi</w:t>
      </w:r>
      <w:r w:rsidR="00117B84" w:rsidRPr="00E4224B">
        <w:rPr>
          <w:rFonts w:ascii="Times New Roman" w:hAnsi="Times New Roman" w:cs="Times New Roman"/>
          <w:sz w:val="24"/>
          <w:szCs w:val="24"/>
        </w:rPr>
        <w:t xml:space="preserve"> pravno sredstvo </w:t>
      </w:r>
      <w:r w:rsidR="00D139EA" w:rsidRPr="00E4224B">
        <w:rPr>
          <w:rFonts w:ascii="Times New Roman" w:hAnsi="Times New Roman" w:cs="Times New Roman"/>
          <w:sz w:val="24"/>
          <w:szCs w:val="24"/>
        </w:rPr>
        <w:t xml:space="preserve">koje ispunjava uslove iz </w:t>
      </w:r>
      <w:r w:rsidR="00117B84" w:rsidRPr="00E4224B">
        <w:rPr>
          <w:rFonts w:ascii="Times New Roman" w:hAnsi="Times New Roman" w:cs="Times New Roman"/>
          <w:sz w:val="24"/>
          <w:szCs w:val="24"/>
        </w:rPr>
        <w:t xml:space="preserve"> člana 40 stav 1 ovog zakona i</w:t>
      </w:r>
      <w:r w:rsidR="00D139EA" w:rsidRPr="00E4224B">
        <w:rPr>
          <w:rFonts w:ascii="Times New Roman" w:hAnsi="Times New Roman" w:cs="Times New Roman"/>
          <w:sz w:val="24"/>
          <w:szCs w:val="24"/>
        </w:rPr>
        <w:t xml:space="preserve">li </w:t>
      </w:r>
      <w:r w:rsidR="00EB5CBD" w:rsidRPr="00E4224B">
        <w:rPr>
          <w:rFonts w:ascii="Times New Roman" w:hAnsi="Times New Roman" w:cs="Times New Roman"/>
          <w:sz w:val="24"/>
          <w:szCs w:val="24"/>
        </w:rPr>
        <w:t>ne</w:t>
      </w:r>
      <w:r w:rsidR="00117B84" w:rsidRPr="00E4224B">
        <w:rPr>
          <w:rFonts w:ascii="Times New Roman" w:hAnsi="Times New Roman" w:cs="Times New Roman"/>
          <w:sz w:val="24"/>
          <w:szCs w:val="24"/>
        </w:rPr>
        <w:t xml:space="preserve"> </w:t>
      </w:r>
      <w:r w:rsidR="00EB5CBD" w:rsidRPr="00E4224B">
        <w:rPr>
          <w:rFonts w:ascii="Times New Roman" w:hAnsi="Times New Roman" w:cs="Times New Roman"/>
          <w:sz w:val="24"/>
          <w:szCs w:val="24"/>
        </w:rPr>
        <w:t>omogući</w:t>
      </w:r>
      <w:r w:rsidR="00117B84" w:rsidRPr="00E4224B">
        <w:rPr>
          <w:rFonts w:ascii="Times New Roman" w:hAnsi="Times New Roman" w:cs="Times New Roman"/>
          <w:sz w:val="24"/>
          <w:szCs w:val="24"/>
        </w:rPr>
        <w:t xml:space="preserve"> izbor pravnog sredstva ili </w:t>
      </w:r>
      <w:r w:rsidR="00EB5CBD" w:rsidRPr="00E4224B">
        <w:rPr>
          <w:rFonts w:ascii="Times New Roman" w:hAnsi="Times New Roman" w:cs="Times New Roman"/>
          <w:sz w:val="24"/>
          <w:szCs w:val="24"/>
        </w:rPr>
        <w:t>ne</w:t>
      </w:r>
      <w:r w:rsidR="00117B84" w:rsidRPr="00E4224B">
        <w:rPr>
          <w:rFonts w:ascii="Times New Roman" w:hAnsi="Times New Roman" w:cs="Times New Roman"/>
          <w:sz w:val="24"/>
          <w:szCs w:val="24"/>
        </w:rPr>
        <w:t xml:space="preserve"> </w:t>
      </w:r>
      <w:r w:rsidR="00EB5CBD" w:rsidRPr="00E4224B">
        <w:rPr>
          <w:rFonts w:ascii="Times New Roman" w:hAnsi="Times New Roman" w:cs="Times New Roman"/>
          <w:sz w:val="24"/>
          <w:szCs w:val="24"/>
        </w:rPr>
        <w:t>izvrši</w:t>
      </w:r>
      <w:r w:rsidR="00117B84" w:rsidRPr="00E4224B">
        <w:rPr>
          <w:rFonts w:ascii="Times New Roman" w:hAnsi="Times New Roman" w:cs="Times New Roman"/>
          <w:sz w:val="24"/>
          <w:szCs w:val="24"/>
        </w:rPr>
        <w:t xml:space="preserve"> povraćaj plaćenog iznosa</w:t>
      </w:r>
      <w:r w:rsidR="00E4224B">
        <w:rPr>
          <w:rFonts w:ascii="Times New Roman" w:hAnsi="Times New Roman" w:cs="Times New Roman"/>
          <w:sz w:val="24"/>
          <w:szCs w:val="24"/>
        </w:rPr>
        <w:t xml:space="preserve"> </w:t>
      </w:r>
      <w:r w:rsidR="00E4224B" w:rsidRPr="00A90CEA">
        <w:rPr>
          <w:rFonts w:ascii="Times New Roman" w:hAnsi="Times New Roman" w:cs="Times New Roman"/>
          <w:sz w:val="24"/>
          <w:szCs w:val="24"/>
        </w:rPr>
        <w:t>u skladu sa ovim zakonom</w:t>
      </w:r>
      <w:r w:rsidR="00117B84" w:rsidRPr="00E4224B">
        <w:rPr>
          <w:rFonts w:ascii="Times New Roman" w:hAnsi="Times New Roman" w:cs="Times New Roman"/>
          <w:sz w:val="24"/>
          <w:szCs w:val="24"/>
        </w:rPr>
        <w:t xml:space="preserve"> </w:t>
      </w:r>
      <w:r w:rsidR="00117B84" w:rsidRPr="00E47C77">
        <w:rPr>
          <w:rFonts w:ascii="Times New Roman" w:hAnsi="Times New Roman" w:cs="Times New Roman"/>
          <w:sz w:val="24"/>
          <w:szCs w:val="24"/>
        </w:rPr>
        <w:t xml:space="preserve">(član </w:t>
      </w:r>
      <w:r w:rsidR="00BE7763">
        <w:rPr>
          <w:rFonts w:ascii="Times New Roman" w:hAnsi="Times New Roman" w:cs="Times New Roman"/>
          <w:sz w:val="24"/>
          <w:szCs w:val="24"/>
        </w:rPr>
        <w:t>39</w:t>
      </w:r>
      <w:r w:rsidR="00117B84" w:rsidRPr="00E47C77">
        <w:rPr>
          <w:rFonts w:ascii="Times New Roman" w:hAnsi="Times New Roman" w:cs="Times New Roman"/>
          <w:sz w:val="24"/>
          <w:szCs w:val="24"/>
        </w:rPr>
        <w:t xml:space="preserve"> st. 2, 3</w:t>
      </w:r>
      <w:r w:rsidR="002A6747" w:rsidRPr="00E47C77">
        <w:rPr>
          <w:rFonts w:ascii="Times New Roman" w:hAnsi="Times New Roman" w:cs="Times New Roman"/>
          <w:sz w:val="24"/>
          <w:szCs w:val="24"/>
        </w:rPr>
        <w:t xml:space="preserve"> i</w:t>
      </w:r>
      <w:r w:rsidR="00117B84" w:rsidRPr="00E47C77">
        <w:rPr>
          <w:rFonts w:ascii="Times New Roman" w:hAnsi="Times New Roman" w:cs="Times New Roman"/>
          <w:sz w:val="24"/>
          <w:szCs w:val="24"/>
        </w:rPr>
        <w:t xml:space="preserve"> 4); </w:t>
      </w:r>
    </w:p>
    <w:p w14:paraId="6EAE1626" w14:textId="06893FE7" w:rsidR="00E4224B" w:rsidRPr="00E47C77" w:rsidRDefault="00117B84" w:rsidP="00EF6077">
      <w:pPr>
        <w:spacing w:after="0" w:line="240" w:lineRule="auto"/>
        <w:jc w:val="both"/>
        <w:rPr>
          <w:rFonts w:ascii="Times New Roman" w:hAnsi="Times New Roman" w:cs="Times New Roman"/>
          <w:sz w:val="24"/>
          <w:szCs w:val="24"/>
        </w:rPr>
      </w:pPr>
      <w:r w:rsidRPr="00E47C77">
        <w:rPr>
          <w:rFonts w:ascii="Times New Roman" w:hAnsi="Times New Roman" w:cs="Times New Roman"/>
          <w:sz w:val="24"/>
          <w:szCs w:val="24"/>
        </w:rPr>
        <w:t xml:space="preserve">  </w:t>
      </w:r>
      <w:r w:rsidR="00E4224B">
        <w:rPr>
          <w:rFonts w:ascii="Times New Roman" w:hAnsi="Times New Roman" w:cs="Times New Roman"/>
          <w:sz w:val="24"/>
          <w:szCs w:val="24"/>
        </w:rPr>
        <w:t xml:space="preserve">            </w:t>
      </w:r>
      <w:r w:rsidR="00496CAB">
        <w:rPr>
          <w:rFonts w:ascii="Times New Roman" w:hAnsi="Times New Roman" w:cs="Times New Roman"/>
          <w:sz w:val="24"/>
          <w:szCs w:val="24"/>
        </w:rPr>
        <w:t>61</w:t>
      </w:r>
      <w:r w:rsidR="00D10328" w:rsidRPr="00E47C77">
        <w:rPr>
          <w:rFonts w:ascii="Times New Roman" w:hAnsi="Times New Roman" w:cs="Times New Roman"/>
          <w:sz w:val="24"/>
          <w:szCs w:val="24"/>
        </w:rPr>
        <w:t>) ne omogući da se popravka od strane potrošača,</w:t>
      </w:r>
      <w:r w:rsidR="00382901">
        <w:rPr>
          <w:rFonts w:ascii="Times New Roman" w:hAnsi="Times New Roman" w:cs="Times New Roman"/>
          <w:sz w:val="24"/>
          <w:szCs w:val="24"/>
        </w:rPr>
        <w:t xml:space="preserve"> </w:t>
      </w:r>
      <w:r w:rsidR="00861888">
        <w:rPr>
          <w:rFonts w:ascii="Times New Roman" w:hAnsi="Times New Roman" w:cs="Times New Roman"/>
          <w:sz w:val="24"/>
          <w:szCs w:val="24"/>
        </w:rPr>
        <w:t>kad</w:t>
      </w:r>
      <w:r w:rsidR="00382901">
        <w:rPr>
          <w:rFonts w:ascii="Times New Roman" w:hAnsi="Times New Roman" w:cs="Times New Roman"/>
          <w:sz w:val="24"/>
          <w:szCs w:val="24"/>
        </w:rPr>
        <w:t xml:space="preserve"> </w:t>
      </w:r>
      <w:r w:rsidR="00D10328" w:rsidRPr="00E47C77">
        <w:rPr>
          <w:rFonts w:ascii="Times New Roman" w:hAnsi="Times New Roman" w:cs="Times New Roman"/>
          <w:sz w:val="24"/>
          <w:szCs w:val="24"/>
        </w:rPr>
        <w:t xml:space="preserve">je predviđena u obavještenju o opozivu, izvrši jednostavno i bezbjedno da bi se mogla smatrati djelotvornim pravnim </w:t>
      </w:r>
      <w:r w:rsidR="00D10328" w:rsidRPr="00E47C77">
        <w:rPr>
          <w:rFonts w:ascii="Times New Roman" w:hAnsi="Times New Roman" w:cs="Times New Roman"/>
          <w:sz w:val="24"/>
          <w:szCs w:val="24"/>
        </w:rPr>
        <w:lastRenderedPageBreak/>
        <w:t xml:space="preserve">sredstvom u smislu </w:t>
      </w:r>
      <w:r w:rsidR="00E4224B">
        <w:rPr>
          <w:rFonts w:ascii="Times New Roman" w:hAnsi="Times New Roman" w:cs="Times New Roman"/>
          <w:sz w:val="24"/>
          <w:szCs w:val="24"/>
        </w:rPr>
        <w:t xml:space="preserve">člana 40 </w:t>
      </w:r>
      <w:r w:rsidR="00D10328" w:rsidRPr="00E47C77">
        <w:rPr>
          <w:rFonts w:ascii="Times New Roman" w:hAnsi="Times New Roman" w:cs="Times New Roman"/>
          <w:sz w:val="24"/>
          <w:szCs w:val="24"/>
        </w:rPr>
        <w:t>stav 1 ovog</w:t>
      </w:r>
      <w:r w:rsidR="00EF6077">
        <w:rPr>
          <w:rFonts w:ascii="Times New Roman" w:hAnsi="Times New Roman" w:cs="Times New Roman"/>
          <w:sz w:val="24"/>
          <w:szCs w:val="24"/>
        </w:rPr>
        <w:t xml:space="preserve"> zakona</w:t>
      </w:r>
      <w:r w:rsidR="00D10328" w:rsidRPr="00E47C77">
        <w:rPr>
          <w:rFonts w:ascii="Times New Roman" w:hAnsi="Times New Roman" w:cs="Times New Roman"/>
          <w:sz w:val="24"/>
          <w:szCs w:val="24"/>
        </w:rPr>
        <w:t xml:space="preserve">, ili ako u slučaju popravke potrošaču ne pruži sva potrebna uputstva i besplatne zamjenske djelove ili ažuriranje softwera, ili ako  potrošaču uskrati prava koja on ima u skladu sa odredbama o nesaobraznosti robe, odnosno o neisporuci ili nesaobraznosti digitalnog sadržaja ili digitalne usluge, odnosno izmjeni digitalnog sadržaja ili digitalne usluge utvrđene zakonom kojim se uređuje zaštita potrošača (član </w:t>
      </w:r>
      <w:r w:rsidR="00BE7763">
        <w:rPr>
          <w:rFonts w:ascii="Times New Roman" w:hAnsi="Times New Roman" w:cs="Times New Roman"/>
          <w:sz w:val="24"/>
          <w:szCs w:val="24"/>
        </w:rPr>
        <w:t>39</w:t>
      </w:r>
      <w:r w:rsidR="00D10328" w:rsidRPr="00E47C77">
        <w:rPr>
          <w:rFonts w:ascii="Times New Roman" w:hAnsi="Times New Roman" w:cs="Times New Roman"/>
          <w:sz w:val="24"/>
          <w:szCs w:val="24"/>
        </w:rPr>
        <w:t xml:space="preserve"> st. 5, 6 i 7);  </w:t>
      </w:r>
    </w:p>
    <w:p w14:paraId="5A7812D7" w14:textId="1514B9D6" w:rsidR="003D7017" w:rsidRPr="00A468EB" w:rsidRDefault="00496CAB" w:rsidP="00635F99">
      <w:pPr>
        <w:spacing w:after="0" w:line="240" w:lineRule="auto"/>
        <w:ind w:firstLine="720"/>
        <w:jc w:val="both"/>
        <w:rPr>
          <w:rFonts w:ascii="Times New Roman" w:hAnsi="Times New Roman" w:cs="Times New Roman"/>
          <w:sz w:val="24"/>
          <w:szCs w:val="24"/>
        </w:rPr>
      </w:pPr>
      <w:r w:rsidRPr="00A468EB">
        <w:rPr>
          <w:rFonts w:ascii="Times New Roman" w:hAnsi="Times New Roman" w:cs="Times New Roman"/>
          <w:sz w:val="24"/>
          <w:szCs w:val="24"/>
        </w:rPr>
        <w:t>62</w:t>
      </w:r>
      <w:r w:rsidR="000611E9" w:rsidRPr="00A468EB">
        <w:rPr>
          <w:rFonts w:ascii="Times New Roman" w:hAnsi="Times New Roman" w:cs="Times New Roman"/>
          <w:sz w:val="24"/>
          <w:szCs w:val="24"/>
        </w:rPr>
        <w:t>)</w:t>
      </w:r>
      <w:r w:rsidR="00925A6A" w:rsidRPr="00A468EB">
        <w:rPr>
          <w:rFonts w:ascii="Times New Roman" w:hAnsi="Times New Roman" w:cs="Times New Roman"/>
          <w:sz w:val="24"/>
          <w:szCs w:val="24"/>
        </w:rPr>
        <w:t xml:space="preserve"> je odlaganje proizvoda od strane potrošača uključio u radnje koje potrošači preduzimaju u skladu sa članom 39 stav </w:t>
      </w:r>
      <w:r w:rsidR="00956067" w:rsidRPr="00A468EB">
        <w:rPr>
          <w:rFonts w:ascii="Times New Roman" w:hAnsi="Times New Roman" w:cs="Times New Roman"/>
          <w:sz w:val="24"/>
          <w:szCs w:val="24"/>
        </w:rPr>
        <w:t>1</w:t>
      </w:r>
      <w:r w:rsidR="00925A6A" w:rsidRPr="00A468EB">
        <w:rPr>
          <w:rFonts w:ascii="Times New Roman" w:hAnsi="Times New Roman" w:cs="Times New Roman"/>
          <w:sz w:val="24"/>
          <w:szCs w:val="24"/>
        </w:rPr>
        <w:t xml:space="preserve"> tačka 4 ovog zakona, </w:t>
      </w:r>
      <w:r w:rsidR="003D7017" w:rsidRPr="00A468EB">
        <w:rPr>
          <w:rFonts w:ascii="Times New Roman" w:hAnsi="Times New Roman" w:cs="Times New Roman"/>
          <w:sz w:val="24"/>
          <w:szCs w:val="24"/>
        </w:rPr>
        <w:t xml:space="preserve">a potrošač ne može jednostavno i bezbjedno da izvrši takvo odlaganje ili ako isto utiče na pravo potrošača na povraćaj ili zamjenu proizvoda koji je opozvan u skladu sa ovim </w:t>
      </w:r>
      <w:r w:rsidR="00D62887" w:rsidRPr="00A468EB">
        <w:rPr>
          <w:rFonts w:ascii="Times New Roman" w:hAnsi="Times New Roman" w:cs="Times New Roman"/>
          <w:sz w:val="24"/>
          <w:szCs w:val="24"/>
        </w:rPr>
        <w:t>za</w:t>
      </w:r>
      <w:r w:rsidR="00D62887">
        <w:rPr>
          <w:rFonts w:ascii="Times New Roman" w:hAnsi="Times New Roman" w:cs="Times New Roman"/>
          <w:sz w:val="24"/>
          <w:szCs w:val="24"/>
        </w:rPr>
        <w:t>konom</w:t>
      </w:r>
      <w:r w:rsidR="00D62887" w:rsidRPr="00A468EB">
        <w:rPr>
          <w:rFonts w:ascii="Times New Roman" w:hAnsi="Times New Roman" w:cs="Times New Roman"/>
          <w:sz w:val="24"/>
          <w:szCs w:val="24"/>
        </w:rPr>
        <w:t xml:space="preserve"> </w:t>
      </w:r>
      <w:r w:rsidR="00925A6A" w:rsidRPr="00A468EB">
        <w:rPr>
          <w:rFonts w:ascii="Times New Roman" w:hAnsi="Times New Roman" w:cs="Times New Roman"/>
          <w:sz w:val="24"/>
          <w:szCs w:val="24"/>
        </w:rPr>
        <w:t xml:space="preserve">(čan </w:t>
      </w:r>
      <w:r w:rsidR="00BE7763">
        <w:rPr>
          <w:rFonts w:ascii="Times New Roman" w:hAnsi="Times New Roman" w:cs="Times New Roman"/>
          <w:sz w:val="24"/>
          <w:szCs w:val="24"/>
        </w:rPr>
        <w:t>39</w:t>
      </w:r>
      <w:r w:rsidR="00925A6A" w:rsidRPr="00A468EB">
        <w:rPr>
          <w:rFonts w:ascii="Times New Roman" w:hAnsi="Times New Roman" w:cs="Times New Roman"/>
          <w:sz w:val="24"/>
          <w:szCs w:val="24"/>
        </w:rPr>
        <w:t xml:space="preserve"> stav 8)</w:t>
      </w:r>
      <w:r w:rsidR="002A6747" w:rsidRPr="00A468EB">
        <w:rPr>
          <w:rFonts w:ascii="Times New Roman" w:hAnsi="Times New Roman" w:cs="Times New Roman"/>
          <w:sz w:val="24"/>
          <w:szCs w:val="24"/>
        </w:rPr>
        <w:t>;</w:t>
      </w:r>
    </w:p>
    <w:p w14:paraId="24955E89" w14:textId="0A0F1C44" w:rsidR="002A6747" w:rsidRPr="003377A1" w:rsidRDefault="00496CAB" w:rsidP="00BB03C2">
      <w:pPr>
        <w:spacing w:after="0" w:line="240" w:lineRule="auto"/>
        <w:ind w:firstLine="720"/>
        <w:jc w:val="both"/>
        <w:rPr>
          <w:rFonts w:ascii="Times New Roman" w:hAnsi="Times New Roman" w:cs="Times New Roman"/>
          <w:sz w:val="24"/>
          <w:szCs w:val="24"/>
        </w:rPr>
      </w:pPr>
      <w:r w:rsidRPr="00BE7763">
        <w:rPr>
          <w:rFonts w:ascii="Times New Roman" w:hAnsi="Times New Roman" w:cs="Times New Roman"/>
          <w:sz w:val="24"/>
          <w:szCs w:val="24"/>
        </w:rPr>
        <w:t>63</w:t>
      </w:r>
      <w:r w:rsidR="002A6747" w:rsidRPr="00BE7763">
        <w:rPr>
          <w:rFonts w:ascii="Times New Roman" w:hAnsi="Times New Roman" w:cs="Times New Roman"/>
          <w:sz w:val="24"/>
          <w:szCs w:val="24"/>
        </w:rPr>
        <w:t>) pravno</w:t>
      </w:r>
      <w:r w:rsidR="002A6747" w:rsidRPr="00A468EB">
        <w:rPr>
          <w:rFonts w:ascii="Times New Roman" w:hAnsi="Times New Roman" w:cs="Times New Roman"/>
          <w:sz w:val="24"/>
          <w:szCs w:val="24"/>
        </w:rPr>
        <w:t xml:space="preserve"> sredstvo koje nudi prouzrok</w:t>
      </w:r>
      <w:r w:rsidR="00EB5CBD" w:rsidRPr="00A468EB">
        <w:rPr>
          <w:rFonts w:ascii="Times New Roman" w:hAnsi="Times New Roman" w:cs="Times New Roman"/>
          <w:sz w:val="24"/>
          <w:szCs w:val="24"/>
        </w:rPr>
        <w:t xml:space="preserve">uje </w:t>
      </w:r>
      <w:r w:rsidR="002A6747" w:rsidRPr="00A468EB">
        <w:rPr>
          <w:rFonts w:ascii="Times New Roman" w:hAnsi="Times New Roman" w:cs="Times New Roman"/>
          <w:sz w:val="24"/>
          <w:szCs w:val="24"/>
        </w:rPr>
        <w:t>značajne neugodnosti za potrošača</w:t>
      </w:r>
      <w:r w:rsidR="00EB5CBD" w:rsidRPr="00A468EB">
        <w:rPr>
          <w:rFonts w:ascii="Times New Roman" w:hAnsi="Times New Roman" w:cs="Times New Roman"/>
          <w:sz w:val="24"/>
          <w:szCs w:val="24"/>
        </w:rPr>
        <w:t xml:space="preserve"> (član </w:t>
      </w:r>
      <w:r w:rsidR="00BE7763">
        <w:rPr>
          <w:rFonts w:ascii="Times New Roman" w:hAnsi="Times New Roman" w:cs="Times New Roman"/>
          <w:sz w:val="24"/>
          <w:szCs w:val="24"/>
        </w:rPr>
        <w:t>39</w:t>
      </w:r>
      <w:r w:rsidR="00EB5CBD" w:rsidRPr="00A468EB">
        <w:rPr>
          <w:rFonts w:ascii="Times New Roman" w:hAnsi="Times New Roman" w:cs="Times New Roman"/>
          <w:sz w:val="24"/>
          <w:szCs w:val="24"/>
        </w:rPr>
        <w:t xml:space="preserve"> stav 9</w:t>
      </w:r>
      <w:r w:rsidR="00D62887" w:rsidRPr="003377A1">
        <w:rPr>
          <w:rFonts w:ascii="Times New Roman" w:hAnsi="Times New Roman" w:cs="Times New Roman"/>
          <w:sz w:val="24"/>
          <w:szCs w:val="24"/>
        </w:rPr>
        <w:t xml:space="preserve">); </w:t>
      </w:r>
      <w:r w:rsidR="00D62887" w:rsidRPr="003377A1" w:rsidDel="00617D37">
        <w:rPr>
          <w:rFonts w:ascii="Times New Roman" w:hAnsi="Times New Roman" w:cs="Times New Roman"/>
          <w:sz w:val="24"/>
          <w:szCs w:val="24"/>
        </w:rPr>
        <w:t xml:space="preserve"> </w:t>
      </w:r>
    </w:p>
    <w:p w14:paraId="6C39176F" w14:textId="7D191350" w:rsidR="00E97025" w:rsidRPr="00E47C77" w:rsidRDefault="00496CAB" w:rsidP="00EF6077">
      <w:pPr>
        <w:pStyle w:val="CommentText"/>
        <w:spacing w:after="0"/>
        <w:ind w:firstLine="720"/>
        <w:jc w:val="both"/>
        <w:rPr>
          <w:rFonts w:ascii="Times New Roman" w:hAnsi="Times New Roman"/>
          <w:sz w:val="24"/>
          <w:szCs w:val="24"/>
          <w:lang w:val="sr-Latn-ME"/>
        </w:rPr>
      </w:pPr>
      <w:r w:rsidRPr="003377A1">
        <w:rPr>
          <w:rFonts w:ascii="Times New Roman" w:hAnsi="Times New Roman"/>
          <w:sz w:val="24"/>
          <w:szCs w:val="24"/>
          <w:lang w:val="sr-Latn-ME"/>
        </w:rPr>
        <w:t>64</w:t>
      </w:r>
      <w:r w:rsidR="000611E9" w:rsidRPr="003377A1">
        <w:rPr>
          <w:rFonts w:ascii="Times New Roman" w:hAnsi="Times New Roman"/>
          <w:sz w:val="24"/>
          <w:szCs w:val="24"/>
          <w:lang w:val="sr-Latn-ME"/>
        </w:rPr>
        <w:t>)</w:t>
      </w:r>
      <w:r w:rsidR="00394C15" w:rsidRPr="00A468EB">
        <w:rPr>
          <w:rFonts w:ascii="Times New Roman" w:hAnsi="Times New Roman"/>
          <w:sz w:val="24"/>
          <w:szCs w:val="24"/>
          <w:lang w:val="sr-Latn-ME"/>
        </w:rPr>
        <w:t xml:space="preserve"> </w:t>
      </w:r>
      <w:r w:rsidR="00394C15" w:rsidRPr="00A468EB">
        <w:rPr>
          <w:rFonts w:ascii="Times New Roman" w:hAnsi="Times New Roman"/>
          <w:sz w:val="24"/>
          <w:szCs w:val="24"/>
        </w:rPr>
        <w:t>od</w:t>
      </w:r>
      <w:r w:rsidR="00394C15" w:rsidRPr="00A468EB">
        <w:rPr>
          <w:rFonts w:ascii="Times New Roman" w:hAnsi="Times New Roman"/>
          <w:sz w:val="24"/>
          <w:szCs w:val="24"/>
          <w:lang w:val="sr-Latn-ME"/>
        </w:rPr>
        <w:t xml:space="preserve"> </w:t>
      </w:r>
      <w:proofErr w:type="spellStart"/>
      <w:r w:rsidR="00394C15" w:rsidRPr="00A468EB">
        <w:rPr>
          <w:rFonts w:ascii="Times New Roman" w:hAnsi="Times New Roman"/>
          <w:sz w:val="24"/>
          <w:szCs w:val="24"/>
        </w:rPr>
        <w:t>potro</w:t>
      </w:r>
      <w:proofErr w:type="spellEnd"/>
      <w:r w:rsidR="00394C15" w:rsidRPr="00A468EB">
        <w:rPr>
          <w:rFonts w:ascii="Times New Roman" w:hAnsi="Times New Roman"/>
          <w:sz w:val="24"/>
          <w:szCs w:val="24"/>
          <w:lang w:val="sr-Latn-ME"/>
        </w:rPr>
        <w:t>š</w:t>
      </w:r>
      <w:r w:rsidR="00394C15" w:rsidRPr="00A468EB">
        <w:rPr>
          <w:rFonts w:ascii="Times New Roman" w:hAnsi="Times New Roman"/>
          <w:sz w:val="24"/>
          <w:szCs w:val="24"/>
        </w:rPr>
        <w:t>a</w:t>
      </w:r>
      <w:r w:rsidR="00394C15" w:rsidRPr="00A468EB">
        <w:rPr>
          <w:rFonts w:ascii="Times New Roman" w:hAnsi="Times New Roman"/>
          <w:sz w:val="24"/>
          <w:szCs w:val="24"/>
          <w:lang w:val="sr-Latn-ME"/>
        </w:rPr>
        <w:t>č</w:t>
      </w:r>
      <w:r w:rsidR="00394C15" w:rsidRPr="00A468EB">
        <w:rPr>
          <w:rFonts w:ascii="Times New Roman" w:hAnsi="Times New Roman"/>
          <w:sz w:val="24"/>
          <w:szCs w:val="24"/>
        </w:rPr>
        <w:t>a</w:t>
      </w:r>
      <w:r w:rsidR="00394C15" w:rsidRPr="00A468EB">
        <w:rPr>
          <w:rFonts w:ascii="Times New Roman" w:hAnsi="Times New Roman"/>
          <w:sz w:val="24"/>
          <w:szCs w:val="24"/>
          <w:lang w:val="sr-Latn-ME"/>
        </w:rPr>
        <w:t xml:space="preserve"> </w:t>
      </w:r>
      <w:proofErr w:type="spellStart"/>
      <w:r w:rsidR="00394C15" w:rsidRPr="00A468EB">
        <w:rPr>
          <w:rFonts w:ascii="Times New Roman" w:hAnsi="Times New Roman"/>
          <w:sz w:val="24"/>
          <w:szCs w:val="24"/>
        </w:rPr>
        <w:t>zaht</w:t>
      </w:r>
      <w:r w:rsidR="00D62887">
        <w:rPr>
          <w:rFonts w:ascii="Times New Roman" w:hAnsi="Times New Roman"/>
          <w:sz w:val="24"/>
          <w:szCs w:val="24"/>
        </w:rPr>
        <w:t>i</w:t>
      </w:r>
      <w:r w:rsidR="00394C15" w:rsidRPr="00A468EB">
        <w:rPr>
          <w:rFonts w:ascii="Times New Roman" w:hAnsi="Times New Roman"/>
          <w:sz w:val="24"/>
          <w:szCs w:val="24"/>
        </w:rPr>
        <w:t>jeva</w:t>
      </w:r>
      <w:proofErr w:type="spellEnd"/>
      <w:r w:rsidR="00394C15" w:rsidRPr="00A468EB">
        <w:rPr>
          <w:rFonts w:ascii="Times New Roman" w:hAnsi="Times New Roman"/>
          <w:sz w:val="24"/>
          <w:szCs w:val="24"/>
          <w:lang w:val="sr-Latn-ME"/>
        </w:rPr>
        <w:t xml:space="preserve"> </w:t>
      </w:r>
      <w:proofErr w:type="spellStart"/>
      <w:r w:rsidR="00394C15" w:rsidRPr="00A468EB">
        <w:rPr>
          <w:rFonts w:ascii="Times New Roman" w:hAnsi="Times New Roman"/>
          <w:sz w:val="24"/>
          <w:szCs w:val="24"/>
        </w:rPr>
        <w:t>pla</w:t>
      </w:r>
      <w:proofErr w:type="spellEnd"/>
      <w:r w:rsidR="00394C15" w:rsidRPr="00A468EB">
        <w:rPr>
          <w:rFonts w:ascii="Times New Roman" w:hAnsi="Times New Roman"/>
          <w:sz w:val="24"/>
          <w:szCs w:val="24"/>
          <w:lang w:val="sr-Latn-ME"/>
        </w:rPr>
        <w:t>ć</w:t>
      </w:r>
      <w:proofErr w:type="spellStart"/>
      <w:r w:rsidR="00394C15" w:rsidRPr="00A468EB">
        <w:rPr>
          <w:rFonts w:ascii="Times New Roman" w:hAnsi="Times New Roman"/>
          <w:sz w:val="24"/>
          <w:szCs w:val="24"/>
        </w:rPr>
        <w:t>anje</w:t>
      </w:r>
      <w:proofErr w:type="spellEnd"/>
      <w:r w:rsidR="00394C15" w:rsidRPr="00A468EB">
        <w:rPr>
          <w:rFonts w:ascii="Times New Roman" w:hAnsi="Times New Roman"/>
          <w:sz w:val="24"/>
          <w:szCs w:val="24"/>
          <w:lang w:val="sr-Latn-ME"/>
        </w:rPr>
        <w:t xml:space="preserve"> </w:t>
      </w:r>
      <w:proofErr w:type="spellStart"/>
      <w:r w:rsidR="00394C15" w:rsidRPr="00A468EB">
        <w:rPr>
          <w:rFonts w:ascii="Times New Roman" w:hAnsi="Times New Roman"/>
          <w:sz w:val="24"/>
          <w:szCs w:val="24"/>
        </w:rPr>
        <w:t>ili</w:t>
      </w:r>
      <w:proofErr w:type="spellEnd"/>
      <w:r w:rsidR="00394C15" w:rsidRPr="00A468EB">
        <w:rPr>
          <w:rFonts w:ascii="Times New Roman" w:hAnsi="Times New Roman"/>
          <w:sz w:val="24"/>
          <w:szCs w:val="24"/>
          <w:lang w:val="sr-Latn-ME"/>
        </w:rPr>
        <w:t xml:space="preserve"> </w:t>
      </w:r>
      <w:proofErr w:type="spellStart"/>
      <w:r w:rsidR="00394C15" w:rsidRPr="00A468EB">
        <w:rPr>
          <w:rFonts w:ascii="Times New Roman" w:hAnsi="Times New Roman"/>
          <w:sz w:val="24"/>
          <w:szCs w:val="24"/>
        </w:rPr>
        <w:t>naplati</w:t>
      </w:r>
      <w:proofErr w:type="spellEnd"/>
      <w:r w:rsidR="00394C15" w:rsidRPr="00A468EB">
        <w:rPr>
          <w:rFonts w:ascii="Times New Roman" w:hAnsi="Times New Roman"/>
          <w:sz w:val="24"/>
          <w:szCs w:val="24"/>
          <w:lang w:val="sr-Latn-ME"/>
        </w:rPr>
        <w:t xml:space="preserve"> </w:t>
      </w:r>
      <w:proofErr w:type="spellStart"/>
      <w:r w:rsidR="00394C15" w:rsidRPr="00A468EB">
        <w:rPr>
          <w:rFonts w:ascii="Times New Roman" w:hAnsi="Times New Roman"/>
          <w:sz w:val="24"/>
          <w:szCs w:val="24"/>
        </w:rPr>
        <w:t>tro</w:t>
      </w:r>
      <w:proofErr w:type="spellEnd"/>
      <w:r w:rsidR="00394C15" w:rsidRPr="00A468EB">
        <w:rPr>
          <w:rFonts w:ascii="Times New Roman" w:hAnsi="Times New Roman"/>
          <w:sz w:val="24"/>
          <w:szCs w:val="24"/>
          <w:lang w:val="sr-Latn-ME"/>
        </w:rPr>
        <w:t>š</w:t>
      </w:r>
      <w:proofErr w:type="spellStart"/>
      <w:r w:rsidR="00394C15" w:rsidRPr="00A468EB">
        <w:rPr>
          <w:rFonts w:ascii="Times New Roman" w:hAnsi="Times New Roman"/>
          <w:sz w:val="24"/>
          <w:szCs w:val="24"/>
        </w:rPr>
        <w:t>kove</w:t>
      </w:r>
      <w:proofErr w:type="spellEnd"/>
      <w:r w:rsidR="00394C15" w:rsidRPr="00A468EB">
        <w:rPr>
          <w:rFonts w:ascii="Times New Roman" w:hAnsi="Times New Roman"/>
          <w:sz w:val="24"/>
          <w:szCs w:val="24"/>
          <w:lang w:val="sr-Latn-ME"/>
        </w:rPr>
        <w:t xml:space="preserve"> </w:t>
      </w:r>
      <w:proofErr w:type="spellStart"/>
      <w:r w:rsidR="00394C15" w:rsidRPr="00A468EB">
        <w:rPr>
          <w:rFonts w:ascii="Times New Roman" w:hAnsi="Times New Roman"/>
          <w:sz w:val="24"/>
          <w:szCs w:val="24"/>
        </w:rPr>
        <w:t>slanja</w:t>
      </w:r>
      <w:proofErr w:type="spellEnd"/>
      <w:r w:rsidR="00394C15" w:rsidRPr="00A468EB">
        <w:rPr>
          <w:rFonts w:ascii="Times New Roman" w:hAnsi="Times New Roman"/>
          <w:sz w:val="24"/>
          <w:szCs w:val="24"/>
          <w:lang w:val="sr-Latn-ME"/>
        </w:rPr>
        <w:t xml:space="preserve"> </w:t>
      </w:r>
      <w:proofErr w:type="spellStart"/>
      <w:r w:rsidR="00394C15" w:rsidRPr="00A468EB">
        <w:rPr>
          <w:rFonts w:ascii="Times New Roman" w:hAnsi="Times New Roman"/>
          <w:sz w:val="24"/>
          <w:szCs w:val="24"/>
        </w:rPr>
        <w:t>ili</w:t>
      </w:r>
      <w:proofErr w:type="spellEnd"/>
      <w:r w:rsidR="00394C15" w:rsidRPr="00A468EB">
        <w:rPr>
          <w:rFonts w:ascii="Times New Roman" w:hAnsi="Times New Roman"/>
          <w:sz w:val="24"/>
          <w:szCs w:val="24"/>
          <w:lang w:val="sr-Latn-ME"/>
        </w:rPr>
        <w:t xml:space="preserve"> </w:t>
      </w:r>
      <w:proofErr w:type="spellStart"/>
      <w:r w:rsidR="00394C15" w:rsidRPr="00A468EB">
        <w:rPr>
          <w:rFonts w:ascii="Times New Roman" w:hAnsi="Times New Roman"/>
          <w:sz w:val="24"/>
          <w:szCs w:val="24"/>
        </w:rPr>
        <w:t>povra</w:t>
      </w:r>
      <w:proofErr w:type="spellEnd"/>
      <w:r w:rsidR="00394C15" w:rsidRPr="00A468EB">
        <w:rPr>
          <w:rFonts w:ascii="Times New Roman" w:hAnsi="Times New Roman"/>
          <w:sz w:val="24"/>
          <w:szCs w:val="24"/>
          <w:lang w:val="sr-Latn-ME"/>
        </w:rPr>
        <w:t>ć</w:t>
      </w:r>
      <w:proofErr w:type="spellStart"/>
      <w:r w:rsidR="00394C15" w:rsidRPr="00A468EB">
        <w:rPr>
          <w:rFonts w:ascii="Times New Roman" w:hAnsi="Times New Roman"/>
          <w:sz w:val="24"/>
          <w:szCs w:val="24"/>
        </w:rPr>
        <w:t>aja</w:t>
      </w:r>
      <w:proofErr w:type="spellEnd"/>
      <w:r w:rsidR="00394C15" w:rsidRPr="00A468EB">
        <w:rPr>
          <w:rFonts w:ascii="Times New Roman" w:hAnsi="Times New Roman"/>
          <w:sz w:val="24"/>
          <w:szCs w:val="24"/>
          <w:lang w:val="sr-Latn-ME"/>
        </w:rPr>
        <w:t xml:space="preserve"> </w:t>
      </w:r>
      <w:proofErr w:type="spellStart"/>
      <w:r w:rsidR="00394C15" w:rsidRPr="00A468EB">
        <w:rPr>
          <w:rFonts w:ascii="Times New Roman" w:hAnsi="Times New Roman"/>
          <w:sz w:val="24"/>
          <w:szCs w:val="24"/>
        </w:rPr>
        <w:t>proizvoda</w:t>
      </w:r>
      <w:proofErr w:type="spellEnd"/>
      <w:r w:rsidR="00394C15" w:rsidRPr="00A468EB">
        <w:rPr>
          <w:rFonts w:ascii="Times New Roman" w:hAnsi="Times New Roman"/>
          <w:sz w:val="24"/>
          <w:szCs w:val="24"/>
          <w:lang w:val="sr-Latn-ME"/>
        </w:rPr>
        <w:t xml:space="preserve"> </w:t>
      </w:r>
      <w:proofErr w:type="spellStart"/>
      <w:r w:rsidR="00394C15" w:rsidRPr="00A468EB">
        <w:rPr>
          <w:rFonts w:ascii="Times New Roman" w:hAnsi="Times New Roman"/>
          <w:sz w:val="24"/>
          <w:szCs w:val="24"/>
        </w:rPr>
        <w:t>na</w:t>
      </w:r>
      <w:proofErr w:type="spellEnd"/>
      <w:r w:rsidR="00394C15" w:rsidRPr="00A468EB">
        <w:rPr>
          <w:rFonts w:ascii="Times New Roman" w:hAnsi="Times New Roman"/>
          <w:sz w:val="24"/>
          <w:szCs w:val="24"/>
          <w:lang w:val="sr-Latn-ME"/>
        </w:rPr>
        <w:t xml:space="preserve"> </w:t>
      </w:r>
      <w:proofErr w:type="spellStart"/>
      <w:r w:rsidR="00394C15" w:rsidRPr="00A468EB">
        <w:rPr>
          <w:rFonts w:ascii="Times New Roman" w:hAnsi="Times New Roman"/>
          <w:sz w:val="24"/>
          <w:szCs w:val="24"/>
        </w:rPr>
        <w:t>drugi</w:t>
      </w:r>
      <w:proofErr w:type="spellEnd"/>
      <w:r w:rsidR="00394C15" w:rsidRPr="00A468EB">
        <w:rPr>
          <w:rFonts w:ascii="Times New Roman" w:hAnsi="Times New Roman"/>
          <w:sz w:val="24"/>
          <w:szCs w:val="24"/>
          <w:lang w:val="sr-Latn-ME"/>
        </w:rPr>
        <w:t xml:space="preserve"> </w:t>
      </w:r>
      <w:proofErr w:type="spellStart"/>
      <w:r w:rsidR="00394C15" w:rsidRPr="00A468EB">
        <w:rPr>
          <w:rFonts w:ascii="Times New Roman" w:hAnsi="Times New Roman"/>
          <w:sz w:val="24"/>
          <w:szCs w:val="24"/>
        </w:rPr>
        <w:t>na</w:t>
      </w:r>
      <w:proofErr w:type="spellEnd"/>
      <w:r w:rsidR="00394C15" w:rsidRPr="00A468EB">
        <w:rPr>
          <w:rFonts w:ascii="Times New Roman" w:hAnsi="Times New Roman"/>
          <w:sz w:val="24"/>
          <w:szCs w:val="24"/>
          <w:lang w:val="sr-Latn-ME"/>
        </w:rPr>
        <w:t>č</w:t>
      </w:r>
      <w:r w:rsidR="00394C15" w:rsidRPr="00A468EB">
        <w:rPr>
          <w:rFonts w:ascii="Times New Roman" w:hAnsi="Times New Roman"/>
          <w:sz w:val="24"/>
          <w:szCs w:val="24"/>
        </w:rPr>
        <w:t>in</w:t>
      </w:r>
      <w:r w:rsidR="00394C15" w:rsidRPr="00A468EB">
        <w:rPr>
          <w:rFonts w:ascii="Times New Roman" w:hAnsi="Times New Roman"/>
          <w:sz w:val="24"/>
          <w:szCs w:val="24"/>
          <w:lang w:val="sr-Latn-ME"/>
        </w:rPr>
        <w:t xml:space="preserve">, </w:t>
      </w:r>
      <w:proofErr w:type="spellStart"/>
      <w:r w:rsidR="00394C15" w:rsidRPr="00A468EB">
        <w:rPr>
          <w:rFonts w:ascii="Times New Roman" w:hAnsi="Times New Roman"/>
          <w:sz w:val="24"/>
          <w:szCs w:val="24"/>
        </w:rPr>
        <w:t>ili</w:t>
      </w:r>
      <w:proofErr w:type="spellEnd"/>
      <w:r w:rsidR="00394C15" w:rsidRPr="00A468EB">
        <w:rPr>
          <w:rFonts w:ascii="Times New Roman" w:hAnsi="Times New Roman"/>
          <w:sz w:val="24"/>
          <w:szCs w:val="24"/>
          <w:lang w:val="sr-Latn-ME"/>
        </w:rPr>
        <w:t xml:space="preserve"> </w:t>
      </w:r>
      <w:proofErr w:type="spellStart"/>
      <w:r w:rsidR="00E97025" w:rsidRPr="00A468EB">
        <w:rPr>
          <w:rFonts w:ascii="Times New Roman" w:hAnsi="Times New Roman"/>
          <w:sz w:val="24"/>
          <w:szCs w:val="24"/>
        </w:rPr>
        <w:t>ako</w:t>
      </w:r>
      <w:proofErr w:type="spellEnd"/>
      <w:r w:rsidR="00E97025" w:rsidRPr="00A468EB">
        <w:rPr>
          <w:rFonts w:ascii="Times New Roman" w:hAnsi="Times New Roman"/>
          <w:sz w:val="24"/>
          <w:szCs w:val="24"/>
          <w:lang w:val="sr-Latn-ME"/>
        </w:rPr>
        <w:t xml:space="preserve"> </w:t>
      </w:r>
      <w:proofErr w:type="spellStart"/>
      <w:r w:rsidR="00394C15" w:rsidRPr="00A468EB">
        <w:rPr>
          <w:rFonts w:ascii="Times New Roman" w:hAnsi="Times New Roman"/>
          <w:sz w:val="24"/>
          <w:szCs w:val="24"/>
        </w:rPr>
        <w:t>proizvode</w:t>
      </w:r>
      <w:proofErr w:type="spellEnd"/>
      <w:r w:rsidR="00394C15" w:rsidRPr="00A468EB">
        <w:rPr>
          <w:rFonts w:ascii="Times New Roman" w:hAnsi="Times New Roman"/>
          <w:sz w:val="24"/>
          <w:szCs w:val="24"/>
          <w:lang w:val="sr-Latn-ME"/>
        </w:rPr>
        <w:t xml:space="preserve"> </w:t>
      </w:r>
      <w:proofErr w:type="spellStart"/>
      <w:r w:rsidR="00E97025" w:rsidRPr="00A468EB">
        <w:rPr>
          <w:rFonts w:ascii="Times New Roman" w:hAnsi="Times New Roman"/>
          <w:sz w:val="24"/>
          <w:szCs w:val="24"/>
        </w:rPr>
        <w:t>koje</w:t>
      </w:r>
      <w:proofErr w:type="spellEnd"/>
      <w:r w:rsidR="00E97025" w:rsidRPr="00A468EB">
        <w:rPr>
          <w:rFonts w:ascii="Times New Roman" w:hAnsi="Times New Roman"/>
          <w:sz w:val="24"/>
          <w:szCs w:val="24"/>
          <w:lang w:val="sr-Latn-ME"/>
        </w:rPr>
        <w:t xml:space="preserve"> zbog svoje prirode nije moguće na uobičajen način </w:t>
      </w:r>
      <w:proofErr w:type="spellStart"/>
      <w:r w:rsidR="00E97025" w:rsidRPr="00A468EB">
        <w:rPr>
          <w:rFonts w:ascii="Times New Roman" w:hAnsi="Times New Roman"/>
          <w:sz w:val="24"/>
          <w:szCs w:val="24"/>
        </w:rPr>
        <w:t>vratiti</w:t>
      </w:r>
      <w:proofErr w:type="spellEnd"/>
      <w:r w:rsidR="00E97025" w:rsidRPr="00A468EB">
        <w:rPr>
          <w:rFonts w:ascii="Times New Roman" w:hAnsi="Times New Roman"/>
          <w:sz w:val="24"/>
          <w:szCs w:val="24"/>
          <w:lang w:val="sr-Latn-ME"/>
        </w:rPr>
        <w:t xml:space="preserve"> poštom, ne preuzme o svom trošku</w:t>
      </w:r>
      <w:r w:rsidR="00394C15" w:rsidRPr="00A468EB">
        <w:rPr>
          <w:rFonts w:ascii="Times New Roman" w:hAnsi="Times New Roman"/>
          <w:sz w:val="24"/>
          <w:szCs w:val="24"/>
          <w:lang w:val="sr-Latn-ME"/>
        </w:rPr>
        <w:t xml:space="preserve"> (č</w:t>
      </w:r>
      <w:proofErr w:type="spellStart"/>
      <w:r w:rsidR="00394C15" w:rsidRPr="00A468EB">
        <w:rPr>
          <w:rFonts w:ascii="Times New Roman" w:hAnsi="Times New Roman"/>
          <w:sz w:val="24"/>
          <w:szCs w:val="24"/>
        </w:rPr>
        <w:t>lan</w:t>
      </w:r>
      <w:proofErr w:type="spellEnd"/>
      <w:r w:rsidR="00394C15" w:rsidRPr="00A468EB">
        <w:rPr>
          <w:rFonts w:ascii="Times New Roman" w:hAnsi="Times New Roman"/>
          <w:sz w:val="24"/>
          <w:szCs w:val="24"/>
          <w:lang w:val="sr-Latn-ME"/>
        </w:rPr>
        <w:t xml:space="preserve"> </w:t>
      </w:r>
      <w:r w:rsidR="00BE7763">
        <w:rPr>
          <w:rFonts w:ascii="Times New Roman" w:hAnsi="Times New Roman"/>
          <w:sz w:val="24"/>
          <w:szCs w:val="24"/>
          <w:lang w:val="sr-Latn-ME"/>
        </w:rPr>
        <w:t>39</w:t>
      </w:r>
      <w:r w:rsidR="00394C15" w:rsidRPr="00A468EB">
        <w:rPr>
          <w:rFonts w:ascii="Times New Roman" w:hAnsi="Times New Roman"/>
          <w:sz w:val="24"/>
          <w:szCs w:val="24"/>
          <w:lang w:val="sr-Latn-ME"/>
        </w:rPr>
        <w:t xml:space="preserve"> </w:t>
      </w:r>
      <w:proofErr w:type="spellStart"/>
      <w:r w:rsidR="00394C15" w:rsidRPr="00A468EB">
        <w:rPr>
          <w:rFonts w:ascii="Times New Roman" w:hAnsi="Times New Roman"/>
          <w:sz w:val="24"/>
          <w:szCs w:val="24"/>
        </w:rPr>
        <w:t>st</w:t>
      </w:r>
      <w:r w:rsidR="00BB03C2" w:rsidRPr="00A468EB">
        <w:rPr>
          <w:rFonts w:ascii="Times New Roman" w:hAnsi="Times New Roman"/>
          <w:sz w:val="24"/>
          <w:szCs w:val="24"/>
        </w:rPr>
        <w:t>.</w:t>
      </w:r>
      <w:proofErr w:type="spellEnd"/>
      <w:r w:rsidR="00394C15" w:rsidRPr="00A468EB">
        <w:rPr>
          <w:rFonts w:ascii="Times New Roman" w:hAnsi="Times New Roman"/>
          <w:sz w:val="24"/>
          <w:szCs w:val="24"/>
          <w:lang w:val="sr-Latn-ME"/>
        </w:rPr>
        <w:t xml:space="preserve"> 10</w:t>
      </w:r>
      <w:r w:rsidR="00BB03C2" w:rsidRPr="00A468EB">
        <w:rPr>
          <w:rFonts w:ascii="Times New Roman" w:hAnsi="Times New Roman"/>
          <w:sz w:val="24"/>
          <w:szCs w:val="24"/>
          <w:lang w:val="sr-Latn-ME"/>
        </w:rPr>
        <w:t xml:space="preserve"> i 11</w:t>
      </w:r>
      <w:r w:rsidR="00394C15" w:rsidRPr="00A468EB">
        <w:rPr>
          <w:rFonts w:ascii="Times New Roman" w:hAnsi="Times New Roman"/>
          <w:sz w:val="24"/>
          <w:szCs w:val="24"/>
          <w:lang w:val="sr-Latn-ME"/>
        </w:rPr>
        <w:t>).</w:t>
      </w:r>
      <w:r w:rsidR="00E97025" w:rsidRPr="00E47C77">
        <w:rPr>
          <w:rFonts w:ascii="Times New Roman" w:hAnsi="Times New Roman"/>
          <w:sz w:val="24"/>
          <w:szCs w:val="24"/>
          <w:lang w:val="sr-Latn-ME"/>
        </w:rPr>
        <w:t xml:space="preserve">  </w:t>
      </w:r>
    </w:p>
    <w:p w14:paraId="23BEE3A9" w14:textId="77777777" w:rsidR="000075E2" w:rsidRPr="00E47C77" w:rsidRDefault="000075E2" w:rsidP="00D62887">
      <w:pPr>
        <w:pStyle w:val="1tekst"/>
        <w:ind w:left="0" w:right="26" w:firstLine="720"/>
        <w:rPr>
          <w:sz w:val="24"/>
          <w:szCs w:val="24"/>
          <w:lang w:val="pl-PL"/>
        </w:rPr>
      </w:pPr>
      <w:r w:rsidRPr="00E47C77">
        <w:rPr>
          <w:sz w:val="24"/>
          <w:szCs w:val="24"/>
          <w:lang w:val="pl-PL"/>
        </w:rPr>
        <w:t>(2) Za prekršaj iz stava 1 ovog člana kazniće se i odgovorno lice u pravnom licu i fizičko lice novčanom kaznom od 300 eura do 2.000 eura.</w:t>
      </w:r>
    </w:p>
    <w:p w14:paraId="6D308895" w14:textId="77777777" w:rsidR="000075E2" w:rsidRPr="00E47C77" w:rsidRDefault="000075E2" w:rsidP="00964C35">
      <w:pPr>
        <w:pStyle w:val="1tekst"/>
        <w:ind w:left="0" w:right="26" w:firstLine="720"/>
        <w:rPr>
          <w:sz w:val="24"/>
          <w:szCs w:val="24"/>
          <w:lang w:val="pl-PL"/>
        </w:rPr>
      </w:pPr>
      <w:r w:rsidRPr="00E47C77">
        <w:rPr>
          <w:sz w:val="24"/>
          <w:szCs w:val="24"/>
          <w:lang w:val="pl-PL"/>
        </w:rPr>
        <w:t xml:space="preserve">(3) Za prekršaj iz stava 1 ovog člana kazniće se preduzetnik novčanom </w:t>
      </w:r>
      <w:r w:rsidRPr="00E47C77">
        <w:rPr>
          <w:sz w:val="24"/>
          <w:szCs w:val="24"/>
          <w:lang w:val="hr-HR"/>
        </w:rPr>
        <w:t xml:space="preserve">kaznom </w:t>
      </w:r>
      <w:r w:rsidRPr="00E47C77">
        <w:rPr>
          <w:sz w:val="24"/>
          <w:szCs w:val="24"/>
          <w:lang w:val="pl-PL"/>
        </w:rPr>
        <w:t>od 3.000 eura do 6.000 eura.</w:t>
      </w:r>
    </w:p>
    <w:p w14:paraId="6B78A002" w14:textId="77777777" w:rsidR="00F75046" w:rsidRPr="00E47C77" w:rsidRDefault="00F75046" w:rsidP="000B3DB7">
      <w:pPr>
        <w:pStyle w:val="1tekst"/>
        <w:ind w:left="0" w:firstLine="0"/>
        <w:rPr>
          <w:sz w:val="24"/>
          <w:szCs w:val="24"/>
          <w:lang w:val="pl-PL"/>
        </w:rPr>
      </w:pPr>
    </w:p>
    <w:p w14:paraId="772DF5FD" w14:textId="32816AEA" w:rsidR="00384A99" w:rsidRPr="00E47C77" w:rsidRDefault="000A2D61" w:rsidP="000B3DB7">
      <w:pPr>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E5386D">
        <w:rPr>
          <w:rFonts w:ascii="Times New Roman" w:hAnsi="Times New Roman" w:cs="Times New Roman"/>
          <w:b/>
          <w:bCs/>
          <w:sz w:val="24"/>
          <w:szCs w:val="24"/>
        </w:rPr>
        <w:t>4</w:t>
      </w:r>
      <w:r w:rsidR="00F3589A">
        <w:rPr>
          <w:rFonts w:ascii="Times New Roman" w:hAnsi="Times New Roman" w:cs="Times New Roman"/>
          <w:b/>
          <w:bCs/>
          <w:sz w:val="24"/>
          <w:szCs w:val="24"/>
        </w:rPr>
        <w:t>7</w:t>
      </w:r>
    </w:p>
    <w:p w14:paraId="0926458C" w14:textId="5EE02D6D" w:rsidR="000A2D61" w:rsidRPr="00E47C77" w:rsidRDefault="000A2D61" w:rsidP="00BA6193">
      <w:pPr>
        <w:pStyle w:val="1tekst"/>
        <w:numPr>
          <w:ilvl w:val="0"/>
          <w:numId w:val="19"/>
        </w:numPr>
        <w:tabs>
          <w:tab w:val="left" w:pos="1080"/>
        </w:tabs>
        <w:ind w:left="0" w:firstLine="720"/>
        <w:rPr>
          <w:sz w:val="24"/>
          <w:szCs w:val="24"/>
          <w:lang w:val="pl-PL"/>
        </w:rPr>
      </w:pPr>
      <w:r w:rsidRPr="00E47C77">
        <w:rPr>
          <w:sz w:val="24"/>
          <w:szCs w:val="24"/>
          <w:lang w:val="pl-PL"/>
        </w:rPr>
        <w:t>Novčanom kaznom od 2.000 eura do 10.000 eura kazniće se za prekršaj pravno lice, ako:</w:t>
      </w:r>
    </w:p>
    <w:p w14:paraId="70F0B3CD" w14:textId="075C6589" w:rsidR="000A2D61" w:rsidRPr="00485837" w:rsidRDefault="00E5650B" w:rsidP="00635F99">
      <w:pPr>
        <w:spacing w:after="0" w:line="240" w:lineRule="auto"/>
        <w:ind w:firstLine="720"/>
        <w:jc w:val="both"/>
        <w:rPr>
          <w:rFonts w:ascii="Times New Roman" w:hAnsi="Times New Roman" w:cs="Times New Roman"/>
          <w:sz w:val="24"/>
          <w:szCs w:val="24"/>
        </w:rPr>
      </w:pPr>
      <w:r w:rsidRPr="00485837">
        <w:rPr>
          <w:rFonts w:ascii="Times New Roman" w:hAnsi="Times New Roman" w:cs="Times New Roman"/>
          <w:sz w:val="24"/>
          <w:szCs w:val="24"/>
        </w:rPr>
        <w:t>1</w:t>
      </w:r>
      <w:r w:rsidR="000A2D61" w:rsidRPr="00485837">
        <w:rPr>
          <w:rFonts w:ascii="Times New Roman" w:hAnsi="Times New Roman" w:cs="Times New Roman"/>
          <w:sz w:val="24"/>
          <w:szCs w:val="24"/>
        </w:rPr>
        <w:t xml:space="preserve">) pravovremeno ne obavijesti proizvođača, distributere i, po potrebi, pružaoca usluga izvršenja narudžbi i pružaoca usluga internet tržišta o sprovedenom ispitivanju i rezultatima ispitivanja (član 17 stav 6); </w:t>
      </w:r>
    </w:p>
    <w:p w14:paraId="11FF5084" w14:textId="072F2217" w:rsidR="00A468EB" w:rsidRDefault="00045A91" w:rsidP="00D31469">
      <w:pPr>
        <w:pStyle w:val="1tekst"/>
        <w:ind w:left="0" w:right="26" w:firstLine="720"/>
        <w:rPr>
          <w:color w:val="000000" w:themeColor="text1"/>
          <w:sz w:val="24"/>
          <w:szCs w:val="24"/>
        </w:rPr>
      </w:pPr>
      <w:r w:rsidRPr="00485837">
        <w:rPr>
          <w:color w:val="000000" w:themeColor="text1"/>
          <w:sz w:val="24"/>
          <w:szCs w:val="24"/>
        </w:rPr>
        <w:t>2</w:t>
      </w:r>
      <w:r w:rsidR="007C193D" w:rsidRPr="00485837">
        <w:rPr>
          <w:color w:val="000000" w:themeColor="text1"/>
          <w:sz w:val="24"/>
          <w:szCs w:val="24"/>
        </w:rPr>
        <w:t>)</w:t>
      </w:r>
      <w:r w:rsidR="007C193D" w:rsidRPr="00E47C77">
        <w:rPr>
          <w:color w:val="000000" w:themeColor="text1"/>
          <w:sz w:val="24"/>
          <w:szCs w:val="24"/>
        </w:rPr>
        <w:t xml:space="preserve"> od </w:t>
      </w:r>
      <w:proofErr w:type="spellStart"/>
      <w:r w:rsidR="007C193D" w:rsidRPr="00E47C77">
        <w:rPr>
          <w:color w:val="000000" w:themeColor="text1"/>
          <w:sz w:val="24"/>
          <w:szCs w:val="24"/>
        </w:rPr>
        <w:t>podnosioca</w:t>
      </w:r>
      <w:proofErr w:type="spellEnd"/>
      <w:r w:rsidR="007C193D" w:rsidRPr="00E47C77">
        <w:rPr>
          <w:color w:val="000000" w:themeColor="text1"/>
          <w:sz w:val="24"/>
          <w:szCs w:val="24"/>
        </w:rPr>
        <w:t xml:space="preserve"> </w:t>
      </w:r>
      <w:proofErr w:type="spellStart"/>
      <w:r w:rsidR="007C193D" w:rsidRPr="00E47C77">
        <w:rPr>
          <w:color w:val="000000" w:themeColor="text1"/>
          <w:sz w:val="24"/>
          <w:szCs w:val="24"/>
        </w:rPr>
        <w:t>obavještenja</w:t>
      </w:r>
      <w:proofErr w:type="spellEnd"/>
      <w:r w:rsidR="007C193D" w:rsidRPr="00E47C77">
        <w:rPr>
          <w:color w:val="000000" w:themeColor="text1"/>
          <w:sz w:val="24"/>
          <w:szCs w:val="24"/>
        </w:rPr>
        <w:t xml:space="preserve"> </w:t>
      </w:r>
      <w:proofErr w:type="spellStart"/>
      <w:r w:rsidR="007C193D" w:rsidRPr="00E47C77">
        <w:rPr>
          <w:color w:val="000000" w:themeColor="text1"/>
          <w:sz w:val="24"/>
          <w:szCs w:val="24"/>
        </w:rPr>
        <w:t>iz</w:t>
      </w:r>
      <w:proofErr w:type="spellEnd"/>
      <w:r w:rsidR="007C193D" w:rsidRPr="00E47C77">
        <w:rPr>
          <w:color w:val="000000" w:themeColor="text1"/>
          <w:sz w:val="24"/>
          <w:szCs w:val="24"/>
        </w:rPr>
        <w:t xml:space="preserve"> </w:t>
      </w:r>
      <w:proofErr w:type="spellStart"/>
      <w:r w:rsidR="007C193D" w:rsidRPr="00E47C77">
        <w:rPr>
          <w:color w:val="000000" w:themeColor="text1"/>
          <w:sz w:val="24"/>
          <w:szCs w:val="24"/>
        </w:rPr>
        <w:t>člana</w:t>
      </w:r>
      <w:proofErr w:type="spellEnd"/>
      <w:r w:rsidR="007C193D" w:rsidRPr="00E47C77">
        <w:rPr>
          <w:color w:val="000000" w:themeColor="text1"/>
          <w:sz w:val="24"/>
          <w:szCs w:val="24"/>
        </w:rPr>
        <w:t xml:space="preserve"> </w:t>
      </w:r>
      <w:r w:rsidR="00966EB8">
        <w:rPr>
          <w:color w:val="000000" w:themeColor="text1"/>
          <w:sz w:val="24"/>
          <w:szCs w:val="24"/>
        </w:rPr>
        <w:t xml:space="preserve">29 </w:t>
      </w:r>
      <w:proofErr w:type="spellStart"/>
      <w:r w:rsidR="00966EB8" w:rsidRPr="00E47C77">
        <w:rPr>
          <w:color w:val="000000" w:themeColor="text1"/>
          <w:sz w:val="24"/>
          <w:szCs w:val="24"/>
        </w:rPr>
        <w:t>stav</w:t>
      </w:r>
      <w:proofErr w:type="spellEnd"/>
      <w:r w:rsidR="007C193D" w:rsidRPr="00E47C77">
        <w:rPr>
          <w:color w:val="000000" w:themeColor="text1"/>
          <w:sz w:val="24"/>
          <w:szCs w:val="24"/>
        </w:rPr>
        <w:t xml:space="preserve"> 1</w:t>
      </w:r>
      <w:r w:rsidR="00A16439" w:rsidRPr="00E47C77">
        <w:rPr>
          <w:color w:val="000000" w:themeColor="text1"/>
          <w:sz w:val="24"/>
          <w:szCs w:val="24"/>
        </w:rPr>
        <w:t xml:space="preserve"> </w:t>
      </w:r>
      <w:proofErr w:type="spellStart"/>
      <w:r w:rsidR="00A16439" w:rsidRPr="00E47C77">
        <w:rPr>
          <w:color w:val="000000" w:themeColor="text1"/>
          <w:sz w:val="24"/>
          <w:szCs w:val="24"/>
        </w:rPr>
        <w:t>ovog</w:t>
      </w:r>
      <w:proofErr w:type="spellEnd"/>
      <w:r w:rsidR="00A16439" w:rsidRPr="00E47C77">
        <w:rPr>
          <w:color w:val="000000" w:themeColor="text1"/>
          <w:sz w:val="24"/>
          <w:szCs w:val="24"/>
        </w:rPr>
        <w:t xml:space="preserve"> </w:t>
      </w:r>
      <w:proofErr w:type="spellStart"/>
      <w:r w:rsidR="00A16439" w:rsidRPr="00E47C77">
        <w:rPr>
          <w:color w:val="000000" w:themeColor="text1"/>
          <w:sz w:val="24"/>
          <w:szCs w:val="24"/>
        </w:rPr>
        <w:t>zakona</w:t>
      </w:r>
      <w:proofErr w:type="spellEnd"/>
      <w:r w:rsidR="007C193D" w:rsidRPr="00E47C77">
        <w:rPr>
          <w:color w:val="000000" w:themeColor="text1"/>
          <w:sz w:val="24"/>
          <w:szCs w:val="24"/>
        </w:rPr>
        <w:t xml:space="preserve">, </w:t>
      </w:r>
      <w:proofErr w:type="spellStart"/>
      <w:r w:rsidR="007C193D" w:rsidRPr="00E47C77">
        <w:rPr>
          <w:color w:val="000000" w:themeColor="text1"/>
          <w:sz w:val="24"/>
          <w:szCs w:val="24"/>
        </w:rPr>
        <w:t>koje</w:t>
      </w:r>
      <w:proofErr w:type="spellEnd"/>
      <w:r w:rsidR="007C193D" w:rsidRPr="00E47C77">
        <w:rPr>
          <w:color w:val="000000" w:themeColor="text1"/>
          <w:sz w:val="24"/>
          <w:szCs w:val="24"/>
        </w:rPr>
        <w:t xml:space="preserve"> je </w:t>
      </w:r>
      <w:proofErr w:type="spellStart"/>
      <w:r w:rsidR="007C193D" w:rsidRPr="00E47C77">
        <w:rPr>
          <w:bCs/>
          <w:color w:val="000000" w:themeColor="text1"/>
          <w:sz w:val="24"/>
          <w:szCs w:val="24"/>
        </w:rPr>
        <w:t>nepotpuno</w:t>
      </w:r>
      <w:proofErr w:type="spellEnd"/>
      <w:r w:rsidR="007C193D" w:rsidRPr="00E47C77">
        <w:rPr>
          <w:bCs/>
          <w:color w:val="000000" w:themeColor="text1"/>
          <w:sz w:val="24"/>
          <w:szCs w:val="24"/>
        </w:rPr>
        <w:t>,</w:t>
      </w:r>
      <w:r w:rsidR="007C193D" w:rsidRPr="00E47C77">
        <w:rPr>
          <w:color w:val="000000" w:themeColor="text1"/>
          <w:sz w:val="24"/>
          <w:szCs w:val="24"/>
        </w:rPr>
        <w:t xml:space="preserve"> bez </w:t>
      </w:r>
      <w:proofErr w:type="spellStart"/>
      <w:r w:rsidR="007C193D" w:rsidRPr="00E47C77">
        <w:rPr>
          <w:color w:val="000000" w:themeColor="text1"/>
          <w:sz w:val="24"/>
          <w:szCs w:val="24"/>
        </w:rPr>
        <w:t>nepotrebnog</w:t>
      </w:r>
      <w:proofErr w:type="spellEnd"/>
      <w:r w:rsidR="007C193D" w:rsidRPr="00E47C77">
        <w:rPr>
          <w:color w:val="000000" w:themeColor="text1"/>
          <w:sz w:val="24"/>
          <w:szCs w:val="24"/>
        </w:rPr>
        <w:t xml:space="preserve"> </w:t>
      </w:r>
      <w:proofErr w:type="spellStart"/>
      <w:r w:rsidR="007C193D" w:rsidRPr="00E47C77">
        <w:rPr>
          <w:color w:val="000000" w:themeColor="text1"/>
          <w:sz w:val="24"/>
          <w:szCs w:val="24"/>
        </w:rPr>
        <w:t>odlaganja</w:t>
      </w:r>
      <w:proofErr w:type="spellEnd"/>
      <w:r w:rsidR="007C193D" w:rsidRPr="00E47C77">
        <w:rPr>
          <w:color w:val="000000" w:themeColor="text1"/>
          <w:sz w:val="24"/>
          <w:szCs w:val="24"/>
        </w:rPr>
        <w:t xml:space="preserve"> ne </w:t>
      </w:r>
      <w:proofErr w:type="spellStart"/>
      <w:r w:rsidR="007C193D" w:rsidRPr="00E47C77">
        <w:rPr>
          <w:color w:val="000000" w:themeColor="text1"/>
          <w:sz w:val="24"/>
          <w:szCs w:val="24"/>
        </w:rPr>
        <w:t>zatraži</w:t>
      </w:r>
      <w:proofErr w:type="spellEnd"/>
      <w:r w:rsidR="007C193D" w:rsidRPr="00E47C77">
        <w:rPr>
          <w:color w:val="000000" w:themeColor="text1"/>
          <w:sz w:val="24"/>
          <w:szCs w:val="24"/>
        </w:rPr>
        <w:t xml:space="preserve"> </w:t>
      </w:r>
      <w:proofErr w:type="spellStart"/>
      <w:r w:rsidR="007C193D" w:rsidRPr="00E47C77">
        <w:rPr>
          <w:color w:val="000000" w:themeColor="text1"/>
          <w:sz w:val="24"/>
          <w:szCs w:val="24"/>
        </w:rPr>
        <w:t>dopunu</w:t>
      </w:r>
      <w:proofErr w:type="spellEnd"/>
      <w:r w:rsidR="007C193D" w:rsidRPr="00E47C77">
        <w:rPr>
          <w:color w:val="000000" w:themeColor="text1"/>
          <w:sz w:val="24"/>
          <w:szCs w:val="24"/>
        </w:rPr>
        <w:t xml:space="preserve"> </w:t>
      </w:r>
      <w:proofErr w:type="spellStart"/>
      <w:r w:rsidR="007C193D" w:rsidRPr="00E47C77">
        <w:rPr>
          <w:color w:val="000000" w:themeColor="text1"/>
          <w:sz w:val="24"/>
          <w:szCs w:val="24"/>
        </w:rPr>
        <w:t>na</w:t>
      </w:r>
      <w:proofErr w:type="spellEnd"/>
      <w:r w:rsidR="007C193D" w:rsidRPr="00E47C77">
        <w:rPr>
          <w:color w:val="000000" w:themeColor="text1"/>
          <w:sz w:val="24"/>
          <w:szCs w:val="24"/>
        </w:rPr>
        <w:t xml:space="preserve"> </w:t>
      </w:r>
      <w:proofErr w:type="spellStart"/>
      <w:r w:rsidR="007C193D" w:rsidRPr="00E47C77">
        <w:rPr>
          <w:color w:val="000000" w:themeColor="text1"/>
          <w:sz w:val="24"/>
          <w:szCs w:val="24"/>
        </w:rPr>
        <w:t>način</w:t>
      </w:r>
      <w:proofErr w:type="spellEnd"/>
      <w:r w:rsidR="007C193D" w:rsidRPr="00E47C77">
        <w:rPr>
          <w:color w:val="000000" w:themeColor="text1"/>
          <w:sz w:val="24"/>
          <w:szCs w:val="24"/>
        </w:rPr>
        <w:t xml:space="preserve"> i u </w:t>
      </w:r>
      <w:proofErr w:type="spellStart"/>
      <w:r w:rsidR="007C193D" w:rsidRPr="00E47C77">
        <w:rPr>
          <w:color w:val="000000" w:themeColor="text1"/>
          <w:sz w:val="24"/>
          <w:szCs w:val="24"/>
        </w:rPr>
        <w:t>roku</w:t>
      </w:r>
      <w:proofErr w:type="spellEnd"/>
      <w:r w:rsidR="007C193D" w:rsidRPr="00E47C77">
        <w:rPr>
          <w:color w:val="000000" w:themeColor="text1"/>
          <w:sz w:val="24"/>
          <w:szCs w:val="24"/>
        </w:rPr>
        <w:t xml:space="preserve"> </w:t>
      </w:r>
      <w:proofErr w:type="spellStart"/>
      <w:r w:rsidR="007C193D" w:rsidRPr="00E47C77">
        <w:rPr>
          <w:color w:val="000000" w:themeColor="text1"/>
          <w:sz w:val="24"/>
          <w:szCs w:val="24"/>
        </w:rPr>
        <w:t>propisanom</w:t>
      </w:r>
      <w:proofErr w:type="spellEnd"/>
      <w:r w:rsidR="007C193D" w:rsidRPr="00E47C77">
        <w:rPr>
          <w:color w:val="000000" w:themeColor="text1"/>
          <w:sz w:val="24"/>
          <w:szCs w:val="24"/>
        </w:rPr>
        <w:t xml:space="preserve"> </w:t>
      </w:r>
      <w:proofErr w:type="spellStart"/>
      <w:r w:rsidR="007C193D" w:rsidRPr="00E47C77">
        <w:rPr>
          <w:color w:val="000000" w:themeColor="text1"/>
          <w:sz w:val="24"/>
          <w:szCs w:val="24"/>
        </w:rPr>
        <w:t>ovim</w:t>
      </w:r>
      <w:proofErr w:type="spellEnd"/>
      <w:r w:rsidR="007C193D" w:rsidRPr="00E47C77">
        <w:rPr>
          <w:color w:val="000000" w:themeColor="text1"/>
          <w:sz w:val="24"/>
          <w:szCs w:val="24"/>
        </w:rPr>
        <w:t xml:space="preserve"> </w:t>
      </w:r>
      <w:proofErr w:type="spellStart"/>
      <w:r w:rsidR="007C193D" w:rsidRPr="00E47C77">
        <w:rPr>
          <w:color w:val="000000" w:themeColor="text1"/>
          <w:sz w:val="24"/>
          <w:szCs w:val="24"/>
        </w:rPr>
        <w:t>zakonom</w:t>
      </w:r>
      <w:proofErr w:type="spellEnd"/>
      <w:r w:rsidR="007C193D" w:rsidRPr="00E47C77">
        <w:rPr>
          <w:color w:val="000000" w:themeColor="text1"/>
          <w:sz w:val="24"/>
          <w:szCs w:val="24"/>
        </w:rPr>
        <w:t xml:space="preserve"> (</w:t>
      </w:r>
      <w:proofErr w:type="spellStart"/>
      <w:r w:rsidR="007C193D" w:rsidRPr="00E47C77">
        <w:rPr>
          <w:color w:val="000000" w:themeColor="text1"/>
          <w:sz w:val="24"/>
          <w:szCs w:val="24"/>
        </w:rPr>
        <w:t>član</w:t>
      </w:r>
      <w:proofErr w:type="spellEnd"/>
      <w:r w:rsidR="007C193D" w:rsidRPr="00E47C77">
        <w:rPr>
          <w:color w:val="000000" w:themeColor="text1"/>
          <w:sz w:val="24"/>
          <w:szCs w:val="24"/>
        </w:rPr>
        <w:t xml:space="preserve"> </w:t>
      </w:r>
      <w:r w:rsidR="00B31055">
        <w:rPr>
          <w:color w:val="000000" w:themeColor="text1"/>
          <w:sz w:val="24"/>
          <w:szCs w:val="24"/>
        </w:rPr>
        <w:t xml:space="preserve">29 </w:t>
      </w:r>
      <w:proofErr w:type="spellStart"/>
      <w:r w:rsidR="007C193D" w:rsidRPr="00E47C77">
        <w:rPr>
          <w:color w:val="000000" w:themeColor="text1"/>
          <w:sz w:val="24"/>
          <w:szCs w:val="24"/>
        </w:rPr>
        <w:t>st</w:t>
      </w:r>
      <w:r w:rsidR="00FB3714">
        <w:rPr>
          <w:color w:val="000000" w:themeColor="text1"/>
          <w:sz w:val="24"/>
          <w:szCs w:val="24"/>
        </w:rPr>
        <w:t>av</w:t>
      </w:r>
      <w:proofErr w:type="spellEnd"/>
      <w:r w:rsidR="007C193D" w:rsidRPr="00E47C77">
        <w:rPr>
          <w:color w:val="000000" w:themeColor="text1"/>
          <w:sz w:val="24"/>
          <w:szCs w:val="24"/>
        </w:rPr>
        <w:t xml:space="preserve"> 3</w:t>
      </w:r>
      <w:r w:rsidR="00D31469" w:rsidRPr="00E47C77">
        <w:rPr>
          <w:color w:val="000000" w:themeColor="text1"/>
          <w:sz w:val="24"/>
          <w:szCs w:val="24"/>
        </w:rPr>
        <w:t>)</w:t>
      </w:r>
      <w:r w:rsidR="00D31469">
        <w:rPr>
          <w:color w:val="000000" w:themeColor="text1"/>
          <w:sz w:val="24"/>
          <w:szCs w:val="24"/>
        </w:rPr>
        <w:t>.</w:t>
      </w:r>
    </w:p>
    <w:p w14:paraId="6F6D7DEC" w14:textId="0AC0818B" w:rsidR="000A2D61" w:rsidRPr="00E47C77" w:rsidRDefault="00857CE2" w:rsidP="00BA6193">
      <w:pPr>
        <w:pStyle w:val="1tekst"/>
        <w:ind w:left="0" w:right="26" w:firstLine="720"/>
        <w:rPr>
          <w:sz w:val="24"/>
          <w:szCs w:val="24"/>
          <w:lang w:val="pl-PL"/>
        </w:rPr>
      </w:pPr>
      <w:r w:rsidRPr="00E47C77">
        <w:rPr>
          <w:sz w:val="24"/>
          <w:szCs w:val="24"/>
          <w:lang w:val="pl-PL"/>
        </w:rPr>
        <w:t>(</w:t>
      </w:r>
      <w:r w:rsidR="000A2D61" w:rsidRPr="00E47C77">
        <w:rPr>
          <w:sz w:val="24"/>
          <w:szCs w:val="24"/>
          <w:lang w:val="pl-PL"/>
        </w:rPr>
        <w:t>2) Za prekršaj iz stava 1 ovog člana kazniće se i odgovorno lice u pravnom licu i fizičko lice novčanom kaznom od 100 eura do 1.000 eura.</w:t>
      </w:r>
    </w:p>
    <w:p w14:paraId="26AAAB26" w14:textId="038CA796" w:rsidR="00BF45FF" w:rsidRPr="00E47C77" w:rsidRDefault="000A2D61" w:rsidP="00BA6193">
      <w:pPr>
        <w:pStyle w:val="1tekst"/>
        <w:ind w:left="0" w:right="26" w:firstLine="720"/>
        <w:rPr>
          <w:b/>
          <w:bCs/>
          <w:color w:val="FF0000"/>
          <w:sz w:val="24"/>
          <w:szCs w:val="24"/>
          <w:lang w:val="pl-PL"/>
        </w:rPr>
      </w:pPr>
      <w:r w:rsidRPr="00E47C77">
        <w:rPr>
          <w:sz w:val="24"/>
          <w:szCs w:val="24"/>
          <w:lang w:val="pl-PL"/>
        </w:rPr>
        <w:t>(3) Za prekršaj iz stava 1 ovog člana kazniće se preduzetnik novčanom kaznom od 2.000 eura do 6.000 eura.</w:t>
      </w:r>
    </w:p>
    <w:p w14:paraId="3398E912" w14:textId="7BCDC1C0" w:rsidR="00D03DBC" w:rsidRPr="00E47C77" w:rsidRDefault="00D03DBC" w:rsidP="000B3DB7">
      <w:pPr>
        <w:autoSpaceDE w:val="0"/>
        <w:autoSpaceDN w:val="0"/>
        <w:adjustRightInd w:val="0"/>
        <w:spacing w:after="0" w:line="240" w:lineRule="auto"/>
        <w:jc w:val="center"/>
        <w:rPr>
          <w:rFonts w:ascii="Times New Roman" w:hAnsi="Times New Roman" w:cs="Times New Roman"/>
          <w:color w:val="FF0000"/>
          <w:sz w:val="24"/>
          <w:szCs w:val="24"/>
        </w:rPr>
      </w:pPr>
      <w:r w:rsidRPr="00E47C77" w:rsidDel="00D03DBC">
        <w:rPr>
          <w:rFonts w:ascii="Times New Roman" w:hAnsi="Times New Roman" w:cs="Times New Roman"/>
          <w:b/>
          <w:bCs/>
          <w:color w:val="FF0000"/>
          <w:sz w:val="24"/>
          <w:szCs w:val="24"/>
        </w:rPr>
        <w:t xml:space="preserve"> </w:t>
      </w:r>
    </w:p>
    <w:p w14:paraId="12A00160" w14:textId="6530C2D3" w:rsidR="0047606F" w:rsidRDefault="005C4EBE" w:rsidP="00635F99">
      <w:pPr>
        <w:spacing w:after="0" w:line="240" w:lineRule="auto"/>
        <w:rPr>
          <w:rFonts w:ascii="Times New Roman" w:hAnsi="Times New Roman" w:cs="Times New Roman"/>
          <w:b/>
          <w:bCs/>
          <w:sz w:val="24"/>
          <w:szCs w:val="24"/>
        </w:rPr>
      </w:pPr>
      <w:r w:rsidRPr="00E47C77">
        <w:rPr>
          <w:rFonts w:ascii="Times New Roman" w:hAnsi="Times New Roman" w:cs="Times New Roman"/>
          <w:b/>
          <w:bCs/>
          <w:sz w:val="24"/>
          <w:szCs w:val="24"/>
        </w:rPr>
        <w:t>I</w:t>
      </w:r>
      <w:r w:rsidR="0028439D" w:rsidRPr="00E47C77">
        <w:rPr>
          <w:rFonts w:ascii="Times New Roman" w:hAnsi="Times New Roman" w:cs="Times New Roman"/>
          <w:b/>
          <w:bCs/>
          <w:sz w:val="24"/>
          <w:szCs w:val="24"/>
        </w:rPr>
        <w:t>X. PRELAZNE I ZAVRŠNE ODREDBE</w:t>
      </w:r>
    </w:p>
    <w:p w14:paraId="3302F40B" w14:textId="77777777" w:rsidR="004740BB" w:rsidRPr="00E47C77" w:rsidRDefault="004740BB" w:rsidP="00635F99">
      <w:pPr>
        <w:spacing w:after="0" w:line="240" w:lineRule="auto"/>
        <w:rPr>
          <w:rFonts w:ascii="Times New Roman" w:hAnsi="Times New Roman" w:cs="Times New Roman"/>
          <w:sz w:val="24"/>
          <w:szCs w:val="24"/>
        </w:rPr>
      </w:pPr>
    </w:p>
    <w:p w14:paraId="493FACDB" w14:textId="49E89AB1" w:rsidR="0047606F" w:rsidRPr="00E47C77" w:rsidRDefault="0047606F" w:rsidP="000B3DB7">
      <w:pPr>
        <w:autoSpaceDE w:val="0"/>
        <w:autoSpaceDN w:val="0"/>
        <w:adjustRightInd w:val="0"/>
        <w:spacing w:after="0" w:line="240" w:lineRule="auto"/>
        <w:jc w:val="center"/>
        <w:rPr>
          <w:rFonts w:ascii="Times New Roman" w:hAnsi="Times New Roman" w:cs="Times New Roman"/>
          <w:b/>
          <w:bCs/>
          <w:color w:val="000000"/>
          <w:sz w:val="24"/>
          <w:szCs w:val="24"/>
        </w:rPr>
      </w:pPr>
      <w:r w:rsidRPr="00E47C77">
        <w:rPr>
          <w:rFonts w:ascii="Times New Roman" w:hAnsi="Times New Roman" w:cs="Times New Roman"/>
          <w:b/>
          <w:bCs/>
          <w:color w:val="000000"/>
          <w:sz w:val="24"/>
          <w:szCs w:val="24"/>
        </w:rPr>
        <w:t>Rok za donošenje akata</w:t>
      </w:r>
    </w:p>
    <w:p w14:paraId="2AD72946" w14:textId="29EF68CD" w:rsidR="0047606F" w:rsidRPr="00E47C77" w:rsidRDefault="0047606F" w:rsidP="000B3DB7">
      <w:pPr>
        <w:autoSpaceDE w:val="0"/>
        <w:autoSpaceDN w:val="0"/>
        <w:adjustRightInd w:val="0"/>
        <w:spacing w:after="0" w:line="240" w:lineRule="auto"/>
        <w:jc w:val="center"/>
        <w:rPr>
          <w:rFonts w:ascii="Times New Roman" w:hAnsi="Times New Roman" w:cs="Times New Roman"/>
          <w:sz w:val="24"/>
          <w:szCs w:val="24"/>
        </w:rPr>
      </w:pPr>
      <w:r w:rsidRPr="00E47C77">
        <w:rPr>
          <w:rFonts w:ascii="Times New Roman" w:hAnsi="Times New Roman" w:cs="Times New Roman"/>
          <w:b/>
          <w:bCs/>
          <w:sz w:val="24"/>
          <w:szCs w:val="24"/>
        </w:rPr>
        <w:t xml:space="preserve">Član </w:t>
      </w:r>
      <w:r w:rsidR="004740BB">
        <w:rPr>
          <w:rFonts w:ascii="Times New Roman" w:hAnsi="Times New Roman" w:cs="Times New Roman"/>
          <w:b/>
          <w:bCs/>
          <w:sz w:val="24"/>
          <w:szCs w:val="24"/>
        </w:rPr>
        <w:t>4</w:t>
      </w:r>
      <w:r w:rsidR="00F3589A">
        <w:rPr>
          <w:rFonts w:ascii="Times New Roman" w:hAnsi="Times New Roman" w:cs="Times New Roman"/>
          <w:b/>
          <w:bCs/>
          <w:sz w:val="24"/>
          <w:szCs w:val="24"/>
        </w:rPr>
        <w:t>8</w:t>
      </w:r>
    </w:p>
    <w:p w14:paraId="1B57227F" w14:textId="77777777" w:rsidR="0047606F" w:rsidRPr="00E47C77" w:rsidRDefault="0047606F" w:rsidP="00635F99">
      <w:pPr>
        <w:autoSpaceDE w:val="0"/>
        <w:autoSpaceDN w:val="0"/>
        <w:adjustRightInd w:val="0"/>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(1) Propisi za sprovođenje ovog zakona donijeće se u roku od šest mjeseci od dana stupanja na snagu ovog zakona.</w:t>
      </w:r>
    </w:p>
    <w:p w14:paraId="5292CD12" w14:textId="038D30F8" w:rsidR="0047606F" w:rsidRPr="00E47C77" w:rsidRDefault="009B239C" w:rsidP="00635F99">
      <w:pPr>
        <w:autoSpaceDE w:val="0"/>
        <w:autoSpaceDN w:val="0"/>
        <w:adjustRightInd w:val="0"/>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(2</w:t>
      </w:r>
      <w:r w:rsidR="0047606F" w:rsidRPr="00E47C77">
        <w:rPr>
          <w:rFonts w:ascii="Times New Roman" w:hAnsi="Times New Roman" w:cs="Times New Roman"/>
          <w:sz w:val="24"/>
          <w:szCs w:val="24"/>
        </w:rPr>
        <w:t xml:space="preserve">) Do donošenja propisa iz stava 1 ovog člana, primjenjivaće se propisi </w:t>
      </w:r>
      <w:r w:rsidR="00AC745A" w:rsidRPr="00E47C77">
        <w:rPr>
          <w:rFonts w:ascii="Times New Roman" w:hAnsi="Times New Roman" w:cs="Times New Roman"/>
          <w:sz w:val="24"/>
          <w:szCs w:val="24"/>
        </w:rPr>
        <w:t>don</w:t>
      </w:r>
      <w:r w:rsidR="00AC745A">
        <w:rPr>
          <w:rFonts w:ascii="Times New Roman" w:hAnsi="Times New Roman" w:cs="Times New Roman"/>
          <w:sz w:val="24"/>
          <w:szCs w:val="24"/>
        </w:rPr>
        <w:t>eseni</w:t>
      </w:r>
      <w:r w:rsidR="00AC745A" w:rsidRPr="00E47C77">
        <w:rPr>
          <w:rFonts w:ascii="Times New Roman" w:hAnsi="Times New Roman" w:cs="Times New Roman"/>
          <w:sz w:val="24"/>
          <w:szCs w:val="24"/>
        </w:rPr>
        <w:t xml:space="preserve"> </w:t>
      </w:r>
      <w:r w:rsidR="0047606F" w:rsidRPr="00E47C77">
        <w:rPr>
          <w:rFonts w:ascii="Times New Roman" w:hAnsi="Times New Roman" w:cs="Times New Roman"/>
          <w:sz w:val="24"/>
          <w:szCs w:val="24"/>
        </w:rPr>
        <w:t>na osnovu Zakona o opštoj bezbjednosti proizvoda (</w:t>
      </w:r>
      <w:r w:rsidR="009E5596">
        <w:rPr>
          <w:rFonts w:ascii="Times New Roman" w:hAnsi="Times New Roman" w:cs="Times New Roman"/>
          <w:sz w:val="24"/>
          <w:szCs w:val="24"/>
        </w:rPr>
        <w:t>„</w:t>
      </w:r>
      <w:r w:rsidR="0047606F" w:rsidRPr="00E47C77">
        <w:rPr>
          <w:rFonts w:ascii="Times New Roman" w:hAnsi="Times New Roman" w:cs="Times New Roman"/>
          <w:sz w:val="24"/>
          <w:szCs w:val="24"/>
        </w:rPr>
        <w:t>Službeni list CG</w:t>
      </w:r>
      <w:r w:rsidR="009E5596">
        <w:rPr>
          <w:rFonts w:ascii="Times New Roman" w:hAnsi="Times New Roman" w:cs="Times New Roman"/>
          <w:sz w:val="24"/>
          <w:szCs w:val="24"/>
        </w:rPr>
        <w:t>“</w:t>
      </w:r>
      <w:r w:rsidR="0047606F" w:rsidRPr="00E47C77">
        <w:rPr>
          <w:rFonts w:ascii="Times New Roman" w:hAnsi="Times New Roman" w:cs="Times New Roman"/>
          <w:sz w:val="24"/>
          <w:szCs w:val="24"/>
        </w:rPr>
        <w:t>, br. 45/14 i 13/18), ako nijesu u suprotnosti sa odredbama ovog zakona.</w:t>
      </w:r>
    </w:p>
    <w:p w14:paraId="072EE35A" w14:textId="77777777" w:rsidR="0034774A" w:rsidRPr="00E47C77" w:rsidRDefault="0034774A" w:rsidP="000B3DB7">
      <w:pPr>
        <w:autoSpaceDE w:val="0"/>
        <w:autoSpaceDN w:val="0"/>
        <w:adjustRightInd w:val="0"/>
        <w:spacing w:after="0" w:line="240" w:lineRule="auto"/>
        <w:jc w:val="center"/>
        <w:rPr>
          <w:rFonts w:ascii="Times New Roman" w:hAnsi="Times New Roman" w:cs="Times New Roman"/>
          <w:sz w:val="24"/>
          <w:szCs w:val="24"/>
        </w:rPr>
      </w:pPr>
      <w:r w:rsidRPr="00E47C77">
        <w:rPr>
          <w:rFonts w:ascii="Times New Roman" w:hAnsi="Times New Roman" w:cs="Times New Roman"/>
          <w:sz w:val="24"/>
          <w:szCs w:val="24"/>
        </w:rPr>
        <w:t xml:space="preserve">                                                 </w:t>
      </w:r>
    </w:p>
    <w:p w14:paraId="112514AE" w14:textId="63EDD115" w:rsidR="0034774A" w:rsidRPr="00E47C77" w:rsidRDefault="0034774A" w:rsidP="000B3DB7">
      <w:pPr>
        <w:autoSpaceDE w:val="0"/>
        <w:autoSpaceDN w:val="0"/>
        <w:adjustRightInd w:val="0"/>
        <w:spacing w:after="0" w:line="240" w:lineRule="auto"/>
        <w:jc w:val="center"/>
        <w:rPr>
          <w:rFonts w:ascii="Times New Roman" w:hAnsi="Times New Roman" w:cs="Times New Roman"/>
          <w:bCs/>
          <w:color w:val="000000"/>
          <w:sz w:val="24"/>
          <w:szCs w:val="24"/>
        </w:rPr>
      </w:pPr>
      <w:r w:rsidRPr="00E47C77">
        <w:rPr>
          <w:rFonts w:ascii="Times New Roman" w:hAnsi="Times New Roman" w:cs="Times New Roman"/>
          <w:b/>
          <w:bCs/>
          <w:sz w:val="24"/>
          <w:szCs w:val="24"/>
        </w:rPr>
        <w:t xml:space="preserve">Rok za </w:t>
      </w:r>
      <w:r w:rsidR="003377A1">
        <w:rPr>
          <w:rFonts w:ascii="Times New Roman" w:hAnsi="Times New Roman" w:cs="Times New Roman"/>
          <w:b/>
          <w:bCs/>
          <w:sz w:val="24"/>
          <w:szCs w:val="24"/>
        </w:rPr>
        <w:t>uspostavljanje</w:t>
      </w:r>
      <w:r w:rsidR="006149EE" w:rsidRPr="00E47C77">
        <w:rPr>
          <w:rFonts w:ascii="Times New Roman" w:hAnsi="Times New Roman" w:cs="Times New Roman"/>
          <w:b/>
          <w:bCs/>
          <w:sz w:val="24"/>
          <w:szCs w:val="24"/>
        </w:rPr>
        <w:t xml:space="preserve"> </w:t>
      </w:r>
      <w:r w:rsidR="00503C7B">
        <w:rPr>
          <w:rFonts w:ascii="Times New Roman" w:hAnsi="Times New Roman" w:cs="Times New Roman"/>
          <w:b/>
          <w:bCs/>
          <w:sz w:val="24"/>
          <w:szCs w:val="24"/>
        </w:rPr>
        <w:t>S</w:t>
      </w:r>
      <w:r w:rsidR="006149EE" w:rsidRPr="00E47C77">
        <w:rPr>
          <w:rFonts w:ascii="Times New Roman" w:hAnsi="Times New Roman" w:cs="Times New Roman"/>
          <w:b/>
          <w:bCs/>
          <w:sz w:val="24"/>
          <w:szCs w:val="24"/>
        </w:rPr>
        <w:t>istem</w:t>
      </w:r>
      <w:r w:rsidR="00686010" w:rsidRPr="00E47C77">
        <w:rPr>
          <w:rFonts w:ascii="Times New Roman" w:hAnsi="Times New Roman" w:cs="Times New Roman"/>
          <w:b/>
          <w:bCs/>
          <w:sz w:val="24"/>
          <w:szCs w:val="24"/>
        </w:rPr>
        <w:t>a</w:t>
      </w:r>
      <w:r w:rsidR="006149EE" w:rsidRPr="00E47C77">
        <w:rPr>
          <w:rFonts w:ascii="Times New Roman" w:hAnsi="Times New Roman" w:cs="Times New Roman"/>
          <w:b/>
          <w:bCs/>
          <w:sz w:val="24"/>
          <w:szCs w:val="24"/>
        </w:rPr>
        <w:t xml:space="preserve"> brze razmjene informacija o opasnim proizvodima</w:t>
      </w:r>
    </w:p>
    <w:p w14:paraId="569716D3" w14:textId="6094597C" w:rsidR="0034774A" w:rsidRPr="00E47C77" w:rsidRDefault="0034774A" w:rsidP="000B3DB7">
      <w:pPr>
        <w:autoSpaceDE w:val="0"/>
        <w:autoSpaceDN w:val="0"/>
        <w:adjustRightInd w:val="0"/>
        <w:spacing w:after="0" w:line="240" w:lineRule="auto"/>
        <w:jc w:val="center"/>
        <w:rPr>
          <w:rFonts w:ascii="Times New Roman" w:hAnsi="Times New Roman" w:cs="Times New Roman"/>
          <w:color w:val="000000"/>
          <w:sz w:val="24"/>
          <w:szCs w:val="24"/>
        </w:rPr>
      </w:pPr>
      <w:r w:rsidRPr="00E47C77">
        <w:rPr>
          <w:rFonts w:ascii="Times New Roman" w:hAnsi="Times New Roman" w:cs="Times New Roman"/>
          <w:b/>
          <w:bCs/>
          <w:color w:val="000000"/>
          <w:sz w:val="24"/>
          <w:szCs w:val="24"/>
        </w:rPr>
        <w:t xml:space="preserve">Član </w:t>
      </w:r>
      <w:r w:rsidR="004740BB">
        <w:rPr>
          <w:rFonts w:ascii="Times New Roman" w:hAnsi="Times New Roman" w:cs="Times New Roman"/>
          <w:b/>
          <w:bCs/>
          <w:color w:val="000000"/>
          <w:sz w:val="24"/>
          <w:szCs w:val="24"/>
        </w:rPr>
        <w:t>4</w:t>
      </w:r>
      <w:r w:rsidR="00F3589A">
        <w:rPr>
          <w:rFonts w:ascii="Times New Roman" w:hAnsi="Times New Roman" w:cs="Times New Roman"/>
          <w:b/>
          <w:bCs/>
          <w:color w:val="000000"/>
          <w:sz w:val="24"/>
          <w:szCs w:val="24"/>
        </w:rPr>
        <w:t>9</w:t>
      </w:r>
    </w:p>
    <w:p w14:paraId="6C3FE3FB" w14:textId="780FF683" w:rsidR="00E41C2B" w:rsidRPr="003377A1" w:rsidRDefault="00E41C2B" w:rsidP="00E41C2B">
      <w:pPr>
        <w:pStyle w:val="CommentText"/>
        <w:numPr>
          <w:ilvl w:val="0"/>
          <w:numId w:val="32"/>
        </w:numPr>
        <w:rPr>
          <w:rFonts w:ascii="Times New Roman" w:hAnsi="Times New Roman"/>
          <w:sz w:val="24"/>
          <w:szCs w:val="24"/>
        </w:rPr>
      </w:pPr>
      <w:proofErr w:type="spellStart"/>
      <w:r w:rsidRPr="003377A1">
        <w:rPr>
          <w:rFonts w:ascii="Times New Roman" w:hAnsi="Times New Roman"/>
          <w:sz w:val="24"/>
          <w:szCs w:val="24"/>
        </w:rPr>
        <w:t>Sistem</w:t>
      </w:r>
      <w:proofErr w:type="spellEnd"/>
      <w:r w:rsidRPr="003377A1">
        <w:rPr>
          <w:rFonts w:ascii="Times New Roman" w:hAnsi="Times New Roman"/>
          <w:sz w:val="24"/>
          <w:szCs w:val="24"/>
        </w:rPr>
        <w:t xml:space="preserve"> </w:t>
      </w:r>
      <w:proofErr w:type="spellStart"/>
      <w:r w:rsidRPr="003377A1">
        <w:rPr>
          <w:rFonts w:ascii="Times New Roman" w:hAnsi="Times New Roman"/>
          <w:sz w:val="24"/>
          <w:szCs w:val="24"/>
        </w:rPr>
        <w:t>brze</w:t>
      </w:r>
      <w:proofErr w:type="spellEnd"/>
      <w:r w:rsidRPr="003377A1">
        <w:rPr>
          <w:rFonts w:ascii="Times New Roman" w:hAnsi="Times New Roman"/>
          <w:sz w:val="24"/>
          <w:szCs w:val="24"/>
        </w:rPr>
        <w:t xml:space="preserve"> </w:t>
      </w:r>
      <w:proofErr w:type="spellStart"/>
      <w:r w:rsidRPr="003377A1">
        <w:rPr>
          <w:rFonts w:ascii="Times New Roman" w:hAnsi="Times New Roman"/>
          <w:sz w:val="24"/>
          <w:szCs w:val="24"/>
        </w:rPr>
        <w:t>razmjene</w:t>
      </w:r>
      <w:proofErr w:type="spellEnd"/>
      <w:r w:rsidRPr="003377A1">
        <w:rPr>
          <w:rFonts w:ascii="Times New Roman" w:hAnsi="Times New Roman"/>
          <w:sz w:val="24"/>
          <w:szCs w:val="24"/>
        </w:rPr>
        <w:t xml:space="preserve"> </w:t>
      </w:r>
      <w:proofErr w:type="spellStart"/>
      <w:r w:rsidRPr="003377A1">
        <w:rPr>
          <w:rFonts w:ascii="Times New Roman" w:hAnsi="Times New Roman"/>
          <w:sz w:val="24"/>
          <w:szCs w:val="24"/>
        </w:rPr>
        <w:t>informacija</w:t>
      </w:r>
      <w:proofErr w:type="spellEnd"/>
      <w:r w:rsidRPr="003377A1">
        <w:rPr>
          <w:rFonts w:ascii="Times New Roman" w:hAnsi="Times New Roman"/>
          <w:sz w:val="24"/>
          <w:szCs w:val="24"/>
        </w:rPr>
        <w:t xml:space="preserve"> </w:t>
      </w:r>
      <w:proofErr w:type="spellStart"/>
      <w:r w:rsidRPr="003377A1">
        <w:rPr>
          <w:rFonts w:ascii="Times New Roman" w:hAnsi="Times New Roman"/>
          <w:sz w:val="24"/>
          <w:szCs w:val="24"/>
        </w:rPr>
        <w:t>uspostaviće</w:t>
      </w:r>
      <w:proofErr w:type="spellEnd"/>
      <w:r w:rsidRPr="003377A1">
        <w:rPr>
          <w:rFonts w:ascii="Times New Roman" w:hAnsi="Times New Roman"/>
          <w:sz w:val="24"/>
          <w:szCs w:val="24"/>
        </w:rPr>
        <w:t xml:space="preserve"> se u </w:t>
      </w:r>
      <w:proofErr w:type="spellStart"/>
      <w:r w:rsidRPr="003377A1">
        <w:rPr>
          <w:rFonts w:ascii="Times New Roman" w:hAnsi="Times New Roman"/>
          <w:sz w:val="24"/>
          <w:szCs w:val="24"/>
        </w:rPr>
        <w:t>roku</w:t>
      </w:r>
      <w:proofErr w:type="spellEnd"/>
      <w:r w:rsidRPr="003377A1">
        <w:rPr>
          <w:rFonts w:ascii="Times New Roman" w:hAnsi="Times New Roman"/>
          <w:sz w:val="24"/>
          <w:szCs w:val="24"/>
        </w:rPr>
        <w:t xml:space="preserve"> od 12 </w:t>
      </w:r>
      <w:proofErr w:type="spellStart"/>
      <w:r w:rsidRPr="003377A1">
        <w:rPr>
          <w:rFonts w:ascii="Times New Roman" w:hAnsi="Times New Roman"/>
          <w:sz w:val="24"/>
          <w:szCs w:val="24"/>
        </w:rPr>
        <w:t>mjeseci</w:t>
      </w:r>
      <w:proofErr w:type="spellEnd"/>
      <w:r w:rsidRPr="003377A1">
        <w:rPr>
          <w:rFonts w:ascii="Times New Roman" w:hAnsi="Times New Roman"/>
          <w:sz w:val="24"/>
          <w:szCs w:val="24"/>
        </w:rPr>
        <w:t xml:space="preserve"> od </w:t>
      </w:r>
      <w:r w:rsidR="00BE59AE" w:rsidRPr="003377A1">
        <w:rPr>
          <w:rFonts w:ascii="Times New Roman" w:hAnsi="Times New Roman"/>
          <w:sz w:val="24"/>
          <w:szCs w:val="24"/>
        </w:rPr>
        <w:t xml:space="preserve">dana </w:t>
      </w:r>
      <w:proofErr w:type="spellStart"/>
      <w:r w:rsidR="00BE59AE">
        <w:rPr>
          <w:rFonts w:ascii="Times New Roman" w:hAnsi="Times New Roman"/>
          <w:sz w:val="24"/>
          <w:szCs w:val="24"/>
        </w:rPr>
        <w:t>stupanja</w:t>
      </w:r>
      <w:proofErr w:type="spellEnd"/>
      <w:r w:rsidR="003377A1">
        <w:rPr>
          <w:rFonts w:ascii="Times New Roman" w:hAnsi="Times New Roman"/>
          <w:sz w:val="24"/>
          <w:szCs w:val="24"/>
        </w:rPr>
        <w:t xml:space="preserve"> </w:t>
      </w:r>
      <w:proofErr w:type="spellStart"/>
      <w:r w:rsidRPr="003377A1">
        <w:rPr>
          <w:rFonts w:ascii="Times New Roman" w:hAnsi="Times New Roman"/>
          <w:sz w:val="24"/>
          <w:szCs w:val="24"/>
        </w:rPr>
        <w:t>na</w:t>
      </w:r>
      <w:proofErr w:type="spellEnd"/>
      <w:r w:rsidRPr="003377A1">
        <w:rPr>
          <w:rFonts w:ascii="Times New Roman" w:hAnsi="Times New Roman"/>
          <w:sz w:val="24"/>
          <w:szCs w:val="24"/>
        </w:rPr>
        <w:t xml:space="preserve"> </w:t>
      </w:r>
      <w:proofErr w:type="spellStart"/>
      <w:r w:rsidRPr="003377A1">
        <w:rPr>
          <w:rFonts w:ascii="Times New Roman" w:hAnsi="Times New Roman"/>
          <w:sz w:val="24"/>
          <w:szCs w:val="24"/>
        </w:rPr>
        <w:t>snagu</w:t>
      </w:r>
      <w:proofErr w:type="spellEnd"/>
      <w:r w:rsidRPr="003377A1">
        <w:rPr>
          <w:rFonts w:ascii="Times New Roman" w:hAnsi="Times New Roman"/>
          <w:sz w:val="24"/>
          <w:szCs w:val="24"/>
        </w:rPr>
        <w:t xml:space="preserve"> </w:t>
      </w:r>
      <w:proofErr w:type="spellStart"/>
      <w:r w:rsidRPr="003377A1">
        <w:rPr>
          <w:rFonts w:ascii="Times New Roman" w:hAnsi="Times New Roman"/>
          <w:sz w:val="24"/>
          <w:szCs w:val="24"/>
        </w:rPr>
        <w:t>ovog</w:t>
      </w:r>
      <w:proofErr w:type="spellEnd"/>
      <w:r w:rsidRPr="003377A1">
        <w:rPr>
          <w:rFonts w:ascii="Times New Roman" w:hAnsi="Times New Roman"/>
          <w:sz w:val="24"/>
          <w:szCs w:val="24"/>
        </w:rPr>
        <w:t xml:space="preserve"> </w:t>
      </w:r>
      <w:proofErr w:type="spellStart"/>
      <w:r w:rsidRPr="003377A1">
        <w:rPr>
          <w:rFonts w:ascii="Times New Roman" w:hAnsi="Times New Roman"/>
          <w:sz w:val="24"/>
          <w:szCs w:val="24"/>
        </w:rPr>
        <w:t>zakona</w:t>
      </w:r>
      <w:proofErr w:type="spellEnd"/>
      <w:r w:rsidRPr="003377A1">
        <w:rPr>
          <w:rFonts w:ascii="Times New Roman" w:hAnsi="Times New Roman"/>
          <w:sz w:val="24"/>
          <w:szCs w:val="24"/>
        </w:rPr>
        <w:t xml:space="preserve">. </w:t>
      </w:r>
    </w:p>
    <w:p w14:paraId="1499A10C" w14:textId="29569DFD" w:rsidR="00E41C2B" w:rsidRPr="003377A1" w:rsidRDefault="00E41C2B" w:rsidP="005F34DA">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3377A1">
        <w:rPr>
          <w:rFonts w:ascii="Times New Roman" w:hAnsi="Times New Roman" w:cs="Times New Roman"/>
          <w:sz w:val="24"/>
          <w:szCs w:val="24"/>
        </w:rPr>
        <w:t xml:space="preserve">Do uspostavljanja sistema brze razmjene informacija, za razmjenu ifnromacija o opasnim proizvodima koristiće se sistem brze razmjene informacija o proizvodima koji </w:t>
      </w:r>
      <w:r w:rsidRPr="003377A1">
        <w:rPr>
          <w:rFonts w:ascii="Times New Roman" w:hAnsi="Times New Roman" w:cs="Times New Roman"/>
          <w:sz w:val="24"/>
          <w:szCs w:val="24"/>
        </w:rPr>
        <w:lastRenderedPageBreak/>
        <w:t xml:space="preserve">predstavljaju rizik, uspostavljen na </w:t>
      </w:r>
      <w:r w:rsidR="005F34DA" w:rsidRPr="003377A1">
        <w:rPr>
          <w:rFonts w:ascii="Times New Roman" w:hAnsi="Times New Roman" w:cs="Times New Roman"/>
          <w:sz w:val="24"/>
          <w:szCs w:val="24"/>
        </w:rPr>
        <w:t xml:space="preserve">osnovu </w:t>
      </w:r>
      <w:r w:rsidRPr="003377A1">
        <w:rPr>
          <w:rFonts w:ascii="Times New Roman" w:hAnsi="Times New Roman" w:cs="Times New Roman"/>
          <w:sz w:val="24"/>
          <w:szCs w:val="24"/>
        </w:rPr>
        <w:t>Zakona o opštoj bezbjednosti proizvoda („Službeni list CG“, br. 45/14 i 13/18).</w:t>
      </w:r>
    </w:p>
    <w:p w14:paraId="379F1044" w14:textId="77777777" w:rsidR="00E41C2B" w:rsidRPr="003377A1" w:rsidRDefault="00E41C2B" w:rsidP="006C68B6">
      <w:pPr>
        <w:autoSpaceDE w:val="0"/>
        <w:autoSpaceDN w:val="0"/>
        <w:adjustRightInd w:val="0"/>
        <w:spacing w:after="0" w:line="240" w:lineRule="auto"/>
        <w:jc w:val="both"/>
        <w:rPr>
          <w:rFonts w:ascii="Times New Roman" w:hAnsi="Times New Roman" w:cs="Times New Roman"/>
          <w:sz w:val="24"/>
          <w:szCs w:val="24"/>
        </w:rPr>
      </w:pPr>
    </w:p>
    <w:p w14:paraId="2C1B93FD" w14:textId="44DEB3D3" w:rsidR="007E7818" w:rsidRPr="00E47C77" w:rsidRDefault="007E7818" w:rsidP="000B3DB7">
      <w:pPr>
        <w:autoSpaceDE w:val="0"/>
        <w:autoSpaceDN w:val="0"/>
        <w:adjustRightInd w:val="0"/>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Započeti postupci</w:t>
      </w:r>
    </w:p>
    <w:p w14:paraId="39091D30" w14:textId="65A5F8E3" w:rsidR="007E7818" w:rsidRPr="00E47C77" w:rsidRDefault="007E7818" w:rsidP="000B3DB7">
      <w:pPr>
        <w:autoSpaceDE w:val="0"/>
        <w:autoSpaceDN w:val="0"/>
        <w:adjustRightInd w:val="0"/>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F3589A">
        <w:rPr>
          <w:rFonts w:ascii="Times New Roman" w:hAnsi="Times New Roman" w:cs="Times New Roman"/>
          <w:b/>
          <w:bCs/>
          <w:sz w:val="24"/>
          <w:szCs w:val="24"/>
        </w:rPr>
        <w:t>50</w:t>
      </w:r>
    </w:p>
    <w:p w14:paraId="50DECE42" w14:textId="353C8EE0" w:rsidR="007E7818" w:rsidRPr="00E47C77" w:rsidRDefault="007E7818" w:rsidP="00635F99">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 xml:space="preserve">Postupci započeti prije stupanja na snagu ovog zakona okončaće se po odredbama Zakona o opštoj bezbjednosti proizvoda </w:t>
      </w:r>
      <w:r w:rsidR="00433BA7" w:rsidRPr="00E47C77">
        <w:rPr>
          <w:rFonts w:ascii="Times New Roman" w:hAnsi="Times New Roman" w:cs="Times New Roman"/>
          <w:sz w:val="24"/>
          <w:szCs w:val="24"/>
        </w:rPr>
        <w:t>(</w:t>
      </w:r>
      <w:r w:rsidR="00433BA7">
        <w:rPr>
          <w:rFonts w:ascii="Times New Roman" w:hAnsi="Times New Roman" w:cs="Times New Roman"/>
          <w:sz w:val="24"/>
          <w:szCs w:val="24"/>
        </w:rPr>
        <w:t>„</w:t>
      </w:r>
      <w:r w:rsidRPr="00E47C77">
        <w:rPr>
          <w:rFonts w:ascii="Times New Roman" w:hAnsi="Times New Roman" w:cs="Times New Roman"/>
          <w:sz w:val="24"/>
          <w:szCs w:val="24"/>
        </w:rPr>
        <w:t>Službeni list CG</w:t>
      </w:r>
      <w:r w:rsidR="00433BA7">
        <w:rPr>
          <w:rFonts w:ascii="Times New Roman" w:hAnsi="Times New Roman" w:cs="Times New Roman"/>
          <w:sz w:val="24"/>
          <w:szCs w:val="24"/>
        </w:rPr>
        <w:t>“</w:t>
      </w:r>
      <w:r w:rsidRPr="00E47C77">
        <w:rPr>
          <w:rFonts w:ascii="Times New Roman" w:hAnsi="Times New Roman" w:cs="Times New Roman"/>
          <w:sz w:val="24"/>
          <w:szCs w:val="24"/>
        </w:rPr>
        <w:t>, br. 45/14 i 13/18).</w:t>
      </w:r>
    </w:p>
    <w:bookmarkEnd w:id="0"/>
    <w:p w14:paraId="09A051BB" w14:textId="77777777" w:rsidR="00E90627" w:rsidRPr="00E47C77" w:rsidRDefault="00E90627" w:rsidP="000B3DB7">
      <w:pPr>
        <w:autoSpaceDE w:val="0"/>
        <w:autoSpaceDN w:val="0"/>
        <w:adjustRightInd w:val="0"/>
        <w:spacing w:after="0" w:line="240" w:lineRule="auto"/>
        <w:jc w:val="center"/>
        <w:rPr>
          <w:rFonts w:ascii="Times New Roman" w:hAnsi="Times New Roman" w:cs="Times New Roman"/>
          <w:b/>
          <w:bCs/>
          <w:sz w:val="24"/>
          <w:szCs w:val="24"/>
        </w:rPr>
      </w:pPr>
    </w:p>
    <w:p w14:paraId="6B02BD26" w14:textId="55E214D4" w:rsidR="00045D92" w:rsidRPr="00E47C77" w:rsidRDefault="0047606F" w:rsidP="000B3DB7">
      <w:pPr>
        <w:autoSpaceDE w:val="0"/>
        <w:autoSpaceDN w:val="0"/>
        <w:adjustRightInd w:val="0"/>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Dostupnost proizvoda na tržištu</w:t>
      </w:r>
    </w:p>
    <w:p w14:paraId="4247C657" w14:textId="615D30F5" w:rsidR="0047606F" w:rsidRPr="00E47C77" w:rsidRDefault="0047606F" w:rsidP="000B3DB7">
      <w:pPr>
        <w:autoSpaceDE w:val="0"/>
        <w:autoSpaceDN w:val="0"/>
        <w:adjustRightInd w:val="0"/>
        <w:spacing w:after="0" w:line="240" w:lineRule="auto"/>
        <w:jc w:val="center"/>
        <w:rPr>
          <w:rFonts w:ascii="Times New Roman" w:hAnsi="Times New Roman" w:cs="Times New Roman"/>
          <w:sz w:val="24"/>
          <w:szCs w:val="24"/>
        </w:rPr>
      </w:pPr>
      <w:r w:rsidRPr="00E47C77">
        <w:rPr>
          <w:rFonts w:ascii="Times New Roman" w:hAnsi="Times New Roman" w:cs="Times New Roman"/>
          <w:b/>
          <w:bCs/>
          <w:sz w:val="24"/>
          <w:szCs w:val="24"/>
        </w:rPr>
        <w:t xml:space="preserve">Član </w:t>
      </w:r>
      <w:r w:rsidR="004740BB">
        <w:rPr>
          <w:rFonts w:ascii="Times New Roman" w:hAnsi="Times New Roman" w:cs="Times New Roman"/>
          <w:b/>
          <w:bCs/>
          <w:sz w:val="24"/>
          <w:szCs w:val="24"/>
        </w:rPr>
        <w:t>5</w:t>
      </w:r>
      <w:r w:rsidR="00F3589A">
        <w:rPr>
          <w:rFonts w:ascii="Times New Roman" w:hAnsi="Times New Roman" w:cs="Times New Roman"/>
          <w:b/>
          <w:bCs/>
          <w:sz w:val="24"/>
          <w:szCs w:val="24"/>
        </w:rPr>
        <w:t>1</w:t>
      </w:r>
    </w:p>
    <w:p w14:paraId="3B9EF6EC" w14:textId="4C9D3A5C" w:rsidR="008E745D" w:rsidRDefault="008E745D" w:rsidP="008E74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606F" w:rsidRPr="00E47C77">
        <w:rPr>
          <w:rFonts w:ascii="Times New Roman" w:hAnsi="Times New Roman" w:cs="Times New Roman"/>
          <w:sz w:val="24"/>
          <w:szCs w:val="24"/>
        </w:rPr>
        <w:t xml:space="preserve">Proizvodi koji su u skladu sa Zakonom o opštoj bezbednosti proizvoda  </w:t>
      </w:r>
      <w:r w:rsidR="00433BA7" w:rsidRPr="00E47C77">
        <w:rPr>
          <w:rFonts w:ascii="Times New Roman" w:hAnsi="Times New Roman" w:cs="Times New Roman"/>
          <w:sz w:val="24"/>
          <w:szCs w:val="24"/>
        </w:rPr>
        <w:t>(</w:t>
      </w:r>
      <w:r w:rsidR="00433BA7">
        <w:rPr>
          <w:rFonts w:ascii="Times New Roman" w:hAnsi="Times New Roman" w:cs="Times New Roman"/>
          <w:sz w:val="24"/>
          <w:szCs w:val="24"/>
        </w:rPr>
        <w:t>„</w:t>
      </w:r>
      <w:r w:rsidR="0047606F" w:rsidRPr="00E47C77">
        <w:rPr>
          <w:rFonts w:ascii="Times New Roman" w:hAnsi="Times New Roman" w:cs="Times New Roman"/>
          <w:sz w:val="24"/>
          <w:szCs w:val="24"/>
        </w:rPr>
        <w:t>Službeni list CG</w:t>
      </w:r>
      <w:r w:rsidR="00433BA7">
        <w:rPr>
          <w:rFonts w:ascii="Times New Roman" w:hAnsi="Times New Roman" w:cs="Times New Roman"/>
          <w:sz w:val="24"/>
          <w:szCs w:val="24"/>
        </w:rPr>
        <w:t>“,</w:t>
      </w:r>
      <w:r w:rsidR="00433BA7" w:rsidRPr="00E47C77">
        <w:rPr>
          <w:rFonts w:ascii="Times New Roman" w:hAnsi="Times New Roman" w:cs="Times New Roman"/>
          <w:sz w:val="24"/>
          <w:szCs w:val="24"/>
        </w:rPr>
        <w:t xml:space="preserve"> </w:t>
      </w:r>
      <w:r w:rsidR="0047606F" w:rsidRPr="00E47C77">
        <w:rPr>
          <w:rFonts w:ascii="Times New Roman" w:hAnsi="Times New Roman" w:cs="Times New Roman"/>
          <w:sz w:val="24"/>
          <w:szCs w:val="24"/>
        </w:rPr>
        <w:t xml:space="preserve">br. 45/14 i 13/18) i koji su stavljeni na tržište prije </w:t>
      </w:r>
      <w:r w:rsidR="00433BA7">
        <w:rPr>
          <w:rFonts w:ascii="Times New Roman" w:hAnsi="Times New Roman" w:cs="Times New Roman"/>
          <w:sz w:val="24"/>
          <w:szCs w:val="24"/>
        </w:rPr>
        <w:t>stupanja na snagu ovog zakona</w:t>
      </w:r>
      <w:r w:rsidR="0047606F" w:rsidRPr="00E47C77">
        <w:rPr>
          <w:rFonts w:ascii="Times New Roman" w:hAnsi="Times New Roman" w:cs="Times New Roman"/>
          <w:sz w:val="24"/>
          <w:szCs w:val="24"/>
        </w:rPr>
        <w:t>, mogu biti dostupni na tržištu i nakon stupanja na snagu ovog zakona</w:t>
      </w:r>
    </w:p>
    <w:p w14:paraId="56699AAA" w14:textId="77777777" w:rsidR="008E745D" w:rsidRDefault="008E745D" w:rsidP="008E745D">
      <w:pPr>
        <w:autoSpaceDE w:val="0"/>
        <w:autoSpaceDN w:val="0"/>
        <w:adjustRightInd w:val="0"/>
        <w:spacing w:after="0" w:line="240" w:lineRule="auto"/>
        <w:jc w:val="both"/>
        <w:rPr>
          <w:rFonts w:ascii="Times New Roman" w:hAnsi="Times New Roman" w:cs="Times New Roman"/>
          <w:sz w:val="24"/>
          <w:szCs w:val="24"/>
        </w:rPr>
      </w:pPr>
    </w:p>
    <w:p w14:paraId="5E495E52" w14:textId="2C5F47D9" w:rsidR="00B96A1D" w:rsidRPr="00E47C77" w:rsidRDefault="0047606F" w:rsidP="000B3DB7">
      <w:pPr>
        <w:autoSpaceDE w:val="0"/>
        <w:autoSpaceDN w:val="0"/>
        <w:adjustRightInd w:val="0"/>
        <w:spacing w:after="0" w:line="240" w:lineRule="auto"/>
        <w:jc w:val="center"/>
        <w:rPr>
          <w:rFonts w:ascii="Times New Roman" w:hAnsi="Times New Roman" w:cs="Times New Roman"/>
          <w:b/>
          <w:bCs/>
          <w:sz w:val="24"/>
          <w:szCs w:val="24"/>
        </w:rPr>
      </w:pPr>
      <w:r w:rsidRPr="00E47C77">
        <w:rPr>
          <w:rFonts w:ascii="Times New Roman" w:hAnsi="Times New Roman" w:cs="Times New Roman"/>
          <w:sz w:val="24"/>
          <w:szCs w:val="24"/>
        </w:rPr>
        <w:t>.</w:t>
      </w:r>
      <w:bookmarkStart w:id="9" w:name="_Hlk179361965"/>
      <w:r w:rsidR="00254C63" w:rsidRPr="00E47C77">
        <w:rPr>
          <w:rFonts w:ascii="Times New Roman" w:hAnsi="Times New Roman" w:cs="Times New Roman"/>
          <w:b/>
          <w:bCs/>
          <w:sz w:val="24"/>
          <w:szCs w:val="24"/>
        </w:rPr>
        <w:t>Prestanak važenja</w:t>
      </w:r>
    </w:p>
    <w:p w14:paraId="01E69E68" w14:textId="47A60266" w:rsidR="00FB57E4" w:rsidRPr="00E47C77" w:rsidRDefault="00FB57E4" w:rsidP="000B3DB7">
      <w:pPr>
        <w:autoSpaceDE w:val="0"/>
        <w:autoSpaceDN w:val="0"/>
        <w:adjustRightInd w:val="0"/>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 xml:space="preserve">Član </w:t>
      </w:r>
      <w:r w:rsidR="00782C60">
        <w:rPr>
          <w:rFonts w:ascii="Times New Roman" w:hAnsi="Times New Roman" w:cs="Times New Roman"/>
          <w:b/>
          <w:bCs/>
          <w:sz w:val="24"/>
          <w:szCs w:val="24"/>
        </w:rPr>
        <w:t>5</w:t>
      </w:r>
      <w:r w:rsidR="00B96A1D">
        <w:rPr>
          <w:rFonts w:ascii="Times New Roman" w:hAnsi="Times New Roman" w:cs="Times New Roman"/>
          <w:b/>
          <w:bCs/>
          <w:sz w:val="24"/>
          <w:szCs w:val="24"/>
        </w:rPr>
        <w:t>2</w:t>
      </w:r>
    </w:p>
    <w:p w14:paraId="5A57F3FB" w14:textId="1E9BB283" w:rsidR="0047606F" w:rsidRDefault="00D71D7C" w:rsidP="00635F99">
      <w:pPr>
        <w:autoSpaceDE w:val="0"/>
        <w:autoSpaceDN w:val="0"/>
        <w:adjustRightInd w:val="0"/>
        <w:spacing w:after="0" w:line="240" w:lineRule="auto"/>
        <w:ind w:firstLine="720"/>
        <w:jc w:val="both"/>
        <w:rPr>
          <w:rFonts w:ascii="Times New Roman" w:hAnsi="Times New Roman" w:cs="Times New Roman"/>
          <w:bCs/>
          <w:sz w:val="24"/>
          <w:szCs w:val="24"/>
        </w:rPr>
      </w:pPr>
      <w:r w:rsidRPr="00E47C77">
        <w:rPr>
          <w:rFonts w:ascii="Times New Roman" w:hAnsi="Times New Roman" w:cs="Times New Roman"/>
          <w:sz w:val="24"/>
          <w:szCs w:val="24"/>
        </w:rPr>
        <w:t xml:space="preserve">Danom stupanja na snagu ovog zakona prestaje da važi Zakon o opštoj bezbjednosti proizvoda </w:t>
      </w:r>
      <w:r w:rsidR="00433BA7" w:rsidRPr="00E47C77">
        <w:rPr>
          <w:rFonts w:ascii="Times New Roman" w:hAnsi="Times New Roman" w:cs="Times New Roman"/>
          <w:sz w:val="24"/>
          <w:szCs w:val="24"/>
        </w:rPr>
        <w:t>(</w:t>
      </w:r>
      <w:r w:rsidR="00433BA7">
        <w:rPr>
          <w:rFonts w:ascii="Times New Roman" w:hAnsi="Times New Roman" w:cs="Times New Roman"/>
          <w:sz w:val="24"/>
          <w:szCs w:val="24"/>
        </w:rPr>
        <w:t>„</w:t>
      </w:r>
      <w:r w:rsidRPr="00E47C77">
        <w:rPr>
          <w:rFonts w:ascii="Times New Roman" w:hAnsi="Times New Roman" w:cs="Times New Roman"/>
          <w:sz w:val="24"/>
          <w:szCs w:val="24"/>
        </w:rPr>
        <w:t>Službeni list CG</w:t>
      </w:r>
      <w:r w:rsidR="00433BA7">
        <w:rPr>
          <w:rFonts w:ascii="Times New Roman" w:hAnsi="Times New Roman" w:cs="Times New Roman"/>
          <w:sz w:val="24"/>
          <w:szCs w:val="24"/>
        </w:rPr>
        <w:t>“,</w:t>
      </w:r>
      <w:r w:rsidR="00433BA7" w:rsidRPr="00E47C77">
        <w:rPr>
          <w:rFonts w:ascii="Times New Roman" w:hAnsi="Times New Roman" w:cs="Times New Roman"/>
          <w:sz w:val="24"/>
          <w:szCs w:val="24"/>
        </w:rPr>
        <w:t xml:space="preserve"> </w:t>
      </w:r>
      <w:r w:rsidRPr="00E47C77">
        <w:rPr>
          <w:rFonts w:ascii="Times New Roman" w:hAnsi="Times New Roman" w:cs="Times New Roman"/>
          <w:sz w:val="24"/>
          <w:szCs w:val="24"/>
        </w:rPr>
        <w:t xml:space="preserve">br. 45/14 i 13/18). </w:t>
      </w:r>
    </w:p>
    <w:p w14:paraId="60EF89AC" w14:textId="77777777" w:rsidR="00433BA7" w:rsidRPr="00E47C77" w:rsidRDefault="00433BA7" w:rsidP="00635F99">
      <w:pPr>
        <w:autoSpaceDE w:val="0"/>
        <w:autoSpaceDN w:val="0"/>
        <w:adjustRightInd w:val="0"/>
        <w:spacing w:after="0" w:line="240" w:lineRule="auto"/>
        <w:ind w:firstLine="720"/>
        <w:jc w:val="both"/>
        <w:rPr>
          <w:rFonts w:ascii="Times New Roman" w:hAnsi="Times New Roman" w:cs="Times New Roman"/>
          <w:color w:val="FF0000"/>
          <w:sz w:val="24"/>
          <w:szCs w:val="24"/>
        </w:rPr>
      </w:pPr>
    </w:p>
    <w:bookmarkEnd w:id="9"/>
    <w:p w14:paraId="7B37C403" w14:textId="77777777" w:rsidR="0047606F" w:rsidRPr="00E47C77" w:rsidRDefault="0047606F" w:rsidP="000B3DB7">
      <w:pPr>
        <w:autoSpaceDE w:val="0"/>
        <w:autoSpaceDN w:val="0"/>
        <w:adjustRightInd w:val="0"/>
        <w:spacing w:after="0" w:line="240" w:lineRule="auto"/>
        <w:jc w:val="center"/>
        <w:rPr>
          <w:rFonts w:ascii="Times New Roman" w:hAnsi="Times New Roman" w:cs="Times New Roman"/>
          <w:b/>
          <w:bCs/>
          <w:sz w:val="24"/>
          <w:szCs w:val="24"/>
        </w:rPr>
      </w:pPr>
      <w:r w:rsidRPr="00E47C77">
        <w:rPr>
          <w:rFonts w:ascii="Times New Roman" w:hAnsi="Times New Roman" w:cs="Times New Roman"/>
          <w:b/>
          <w:bCs/>
          <w:sz w:val="24"/>
          <w:szCs w:val="24"/>
        </w:rPr>
        <w:t>Stupanje na snagu</w:t>
      </w:r>
    </w:p>
    <w:p w14:paraId="2567B382" w14:textId="322DB199" w:rsidR="0047606F" w:rsidRPr="00E47C77" w:rsidRDefault="0047606F" w:rsidP="000B3DB7">
      <w:pPr>
        <w:autoSpaceDE w:val="0"/>
        <w:autoSpaceDN w:val="0"/>
        <w:adjustRightInd w:val="0"/>
        <w:spacing w:after="0" w:line="240" w:lineRule="auto"/>
        <w:jc w:val="center"/>
        <w:rPr>
          <w:rFonts w:ascii="Times New Roman" w:hAnsi="Times New Roman" w:cs="Times New Roman"/>
          <w:sz w:val="24"/>
          <w:szCs w:val="24"/>
        </w:rPr>
      </w:pPr>
      <w:r w:rsidRPr="00E47C77">
        <w:rPr>
          <w:rFonts w:ascii="Times New Roman" w:hAnsi="Times New Roman" w:cs="Times New Roman"/>
          <w:b/>
          <w:bCs/>
          <w:sz w:val="24"/>
          <w:szCs w:val="24"/>
        </w:rPr>
        <w:t xml:space="preserve">Član </w:t>
      </w:r>
      <w:r w:rsidR="00782C60">
        <w:rPr>
          <w:rFonts w:ascii="Times New Roman" w:hAnsi="Times New Roman" w:cs="Times New Roman"/>
          <w:b/>
          <w:bCs/>
          <w:sz w:val="24"/>
          <w:szCs w:val="24"/>
        </w:rPr>
        <w:t>5</w:t>
      </w:r>
      <w:r w:rsidR="00B96A1D">
        <w:rPr>
          <w:rFonts w:ascii="Times New Roman" w:hAnsi="Times New Roman" w:cs="Times New Roman"/>
          <w:b/>
          <w:bCs/>
          <w:sz w:val="24"/>
          <w:szCs w:val="24"/>
        </w:rPr>
        <w:t>3</w:t>
      </w:r>
    </w:p>
    <w:p w14:paraId="77AE337A" w14:textId="0F47C209" w:rsidR="0047606F" w:rsidRPr="00E47C77" w:rsidRDefault="0047606F" w:rsidP="00433BA7">
      <w:pPr>
        <w:spacing w:after="0" w:line="240" w:lineRule="auto"/>
        <w:ind w:firstLine="720"/>
        <w:jc w:val="both"/>
        <w:rPr>
          <w:rFonts w:ascii="Times New Roman" w:hAnsi="Times New Roman" w:cs="Times New Roman"/>
          <w:b/>
          <w:bCs/>
          <w:sz w:val="24"/>
          <w:szCs w:val="24"/>
        </w:rPr>
      </w:pPr>
      <w:r w:rsidRPr="00E47C77">
        <w:rPr>
          <w:rFonts w:ascii="Times New Roman" w:hAnsi="Times New Roman" w:cs="Times New Roman"/>
          <w:color w:val="000000"/>
          <w:sz w:val="24"/>
          <w:szCs w:val="24"/>
        </w:rPr>
        <w:t xml:space="preserve">Ovaj zakon stupa na snagu </w:t>
      </w:r>
      <w:r w:rsidR="003E7630" w:rsidRPr="00E47C77">
        <w:rPr>
          <w:rFonts w:ascii="Times New Roman" w:hAnsi="Times New Roman" w:cs="Times New Roman"/>
          <w:color w:val="000000"/>
          <w:sz w:val="24"/>
          <w:szCs w:val="24"/>
        </w:rPr>
        <w:t xml:space="preserve">nakon isteka </w:t>
      </w:r>
      <w:r w:rsidRPr="00E47C77">
        <w:rPr>
          <w:rFonts w:ascii="Times New Roman" w:hAnsi="Times New Roman" w:cs="Times New Roman"/>
          <w:color w:val="000000"/>
          <w:sz w:val="24"/>
          <w:szCs w:val="24"/>
        </w:rPr>
        <w:t xml:space="preserve">šest mjeseci od dana objavljivanja u </w:t>
      </w:r>
      <w:r w:rsidR="00433BA7">
        <w:rPr>
          <w:rFonts w:ascii="Times New Roman" w:hAnsi="Times New Roman" w:cs="Times New Roman"/>
          <w:color w:val="000000"/>
          <w:sz w:val="24"/>
          <w:szCs w:val="24"/>
        </w:rPr>
        <w:t>„</w:t>
      </w:r>
      <w:r w:rsidRPr="00E47C77">
        <w:rPr>
          <w:rFonts w:ascii="Times New Roman" w:hAnsi="Times New Roman" w:cs="Times New Roman"/>
          <w:color w:val="000000"/>
          <w:sz w:val="24"/>
          <w:szCs w:val="24"/>
        </w:rPr>
        <w:t>Službenom listu Crne Gore</w:t>
      </w:r>
      <w:bookmarkEnd w:id="1"/>
      <w:r w:rsidR="00433BA7">
        <w:rPr>
          <w:rFonts w:ascii="Times New Roman" w:hAnsi="Times New Roman" w:cs="Times New Roman"/>
          <w:color w:val="000000"/>
          <w:sz w:val="24"/>
          <w:szCs w:val="24"/>
        </w:rPr>
        <w:t>“</w:t>
      </w:r>
      <w:r w:rsidR="00433BA7" w:rsidRPr="00E47C77">
        <w:rPr>
          <w:rFonts w:ascii="Times New Roman" w:hAnsi="Times New Roman" w:cs="Times New Roman"/>
          <w:color w:val="000000"/>
          <w:sz w:val="24"/>
          <w:szCs w:val="24"/>
        </w:rPr>
        <w:t>.</w:t>
      </w:r>
    </w:p>
    <w:p w14:paraId="0BDAF905" w14:textId="77777777" w:rsidR="000B3DB7" w:rsidRDefault="000B3DB7">
      <w:pPr>
        <w:spacing w:after="0" w:line="240" w:lineRule="auto"/>
        <w:ind w:firstLine="720"/>
        <w:rPr>
          <w:rFonts w:ascii="Times New Roman" w:hAnsi="Times New Roman" w:cs="Times New Roman"/>
          <w:b/>
          <w:bCs/>
          <w:sz w:val="24"/>
          <w:szCs w:val="24"/>
        </w:rPr>
      </w:pPr>
    </w:p>
    <w:p w14:paraId="4E7E2DE0" w14:textId="61181E87" w:rsidR="008E745D" w:rsidRDefault="008E745D">
      <w:pPr>
        <w:rPr>
          <w:rFonts w:ascii="Times New Roman" w:hAnsi="Times New Roman" w:cs="Times New Roman"/>
          <w:b/>
          <w:bCs/>
          <w:sz w:val="24"/>
          <w:szCs w:val="24"/>
        </w:rPr>
      </w:pPr>
      <w:r>
        <w:rPr>
          <w:rFonts w:ascii="Times New Roman" w:hAnsi="Times New Roman" w:cs="Times New Roman"/>
          <w:b/>
          <w:bCs/>
          <w:sz w:val="24"/>
          <w:szCs w:val="24"/>
        </w:rPr>
        <w:br w:type="page"/>
      </w:r>
    </w:p>
    <w:p w14:paraId="0EDB7508" w14:textId="77777777" w:rsidR="008E745D" w:rsidRPr="00AE5B1E" w:rsidRDefault="008E745D" w:rsidP="008E745D">
      <w:pPr>
        <w:spacing w:after="360"/>
        <w:jc w:val="center"/>
        <w:rPr>
          <w:rFonts w:ascii="Times New Roman" w:hAnsi="Times New Roman" w:cs="Times New Roman"/>
          <w:b/>
          <w:sz w:val="24"/>
          <w:szCs w:val="24"/>
        </w:rPr>
      </w:pPr>
      <w:r w:rsidRPr="00AE5B1E">
        <w:rPr>
          <w:rFonts w:ascii="Times New Roman" w:hAnsi="Times New Roman" w:cs="Times New Roman"/>
          <w:b/>
          <w:sz w:val="24"/>
          <w:szCs w:val="24"/>
        </w:rPr>
        <w:lastRenderedPageBreak/>
        <w:t>OBRAZLOŽENJE</w:t>
      </w:r>
    </w:p>
    <w:p w14:paraId="14256B35" w14:textId="77777777" w:rsidR="008E745D" w:rsidRPr="00AE5B1E" w:rsidRDefault="008E745D" w:rsidP="008E745D">
      <w:pPr>
        <w:spacing w:after="120"/>
        <w:ind w:right="172"/>
        <w:textAlignment w:val="baseline"/>
        <w:rPr>
          <w:rFonts w:ascii="Times New Roman" w:hAnsi="Times New Roman" w:cs="Times New Roman"/>
          <w:b/>
          <w:bCs/>
          <w:color w:val="000000"/>
          <w:sz w:val="24"/>
          <w:szCs w:val="24"/>
        </w:rPr>
      </w:pPr>
      <w:r w:rsidRPr="00AE5B1E">
        <w:rPr>
          <w:rFonts w:ascii="Times New Roman" w:hAnsi="Times New Roman" w:cs="Times New Roman"/>
          <w:b/>
          <w:bCs/>
          <w:color w:val="000000"/>
          <w:sz w:val="24"/>
          <w:szCs w:val="24"/>
        </w:rPr>
        <w:t xml:space="preserve">I. </w:t>
      </w:r>
      <w:r w:rsidRPr="00AE5B1E">
        <w:rPr>
          <w:rFonts w:ascii="Times New Roman" w:hAnsi="Times New Roman" w:cs="Times New Roman"/>
          <w:b/>
          <w:bCs/>
          <w:color w:val="000000"/>
          <w:sz w:val="24"/>
          <w:szCs w:val="24"/>
        </w:rPr>
        <w:tab/>
        <w:t>USTAVNI OSNOV ZA DONOŠENJE ZAKONA</w:t>
      </w:r>
    </w:p>
    <w:p w14:paraId="7A8E85AD" w14:textId="77777777" w:rsidR="008E745D" w:rsidRPr="00AE5B1E" w:rsidRDefault="008E745D" w:rsidP="008E745D">
      <w:pPr>
        <w:autoSpaceDE w:val="0"/>
        <w:autoSpaceDN w:val="0"/>
        <w:adjustRightInd w:val="0"/>
        <w:spacing w:after="240"/>
        <w:jc w:val="both"/>
        <w:rPr>
          <w:rFonts w:ascii="Times New Roman" w:hAnsi="Times New Roman" w:cs="Times New Roman"/>
          <w:sz w:val="24"/>
          <w:szCs w:val="24"/>
        </w:rPr>
      </w:pPr>
      <w:r w:rsidRPr="00AE5B1E">
        <w:rPr>
          <w:rFonts w:ascii="Times New Roman" w:hAnsi="Times New Roman" w:cs="Times New Roman"/>
          <w:sz w:val="24"/>
          <w:szCs w:val="24"/>
        </w:rPr>
        <w:t xml:space="preserve">Ustavni osnov za donošenje Zakona </w:t>
      </w:r>
      <w:r w:rsidRPr="00AE5B1E">
        <w:rPr>
          <w:rFonts w:ascii="Times New Roman" w:hAnsi="Times New Roman" w:cs="Times New Roman"/>
          <w:bCs/>
          <w:sz w:val="24"/>
          <w:szCs w:val="24"/>
        </w:rPr>
        <w:t xml:space="preserve">o opštoj bezbjednosti proizvoda </w:t>
      </w:r>
      <w:r w:rsidRPr="00AE5B1E">
        <w:rPr>
          <w:rFonts w:ascii="Times New Roman" w:hAnsi="Times New Roman" w:cs="Times New Roman"/>
          <w:sz w:val="24"/>
          <w:szCs w:val="24"/>
        </w:rPr>
        <w:t>sadržan je u članu 16 stav 1 tačka 5 Ustava Crne Gore, kojim je propisano da se zakonom uređuju pitanja od interesa za Crnu Goru.</w:t>
      </w:r>
    </w:p>
    <w:p w14:paraId="48AB2B3E" w14:textId="77777777" w:rsidR="008E745D" w:rsidRPr="00AE5B1E" w:rsidRDefault="008E745D" w:rsidP="008E745D">
      <w:pPr>
        <w:autoSpaceDE w:val="0"/>
        <w:autoSpaceDN w:val="0"/>
        <w:adjustRightInd w:val="0"/>
        <w:spacing w:after="120"/>
        <w:jc w:val="both"/>
        <w:rPr>
          <w:rFonts w:ascii="Times New Roman" w:hAnsi="Times New Roman" w:cs="Times New Roman"/>
          <w:b/>
          <w:sz w:val="24"/>
          <w:szCs w:val="24"/>
        </w:rPr>
      </w:pPr>
      <w:r w:rsidRPr="00AE5B1E">
        <w:rPr>
          <w:rFonts w:ascii="Times New Roman" w:hAnsi="Times New Roman" w:cs="Times New Roman"/>
          <w:b/>
          <w:sz w:val="24"/>
          <w:szCs w:val="24"/>
        </w:rPr>
        <w:t xml:space="preserve">II. </w:t>
      </w:r>
      <w:r w:rsidRPr="00AE5B1E">
        <w:rPr>
          <w:rFonts w:ascii="Times New Roman" w:hAnsi="Times New Roman" w:cs="Times New Roman"/>
          <w:b/>
          <w:sz w:val="24"/>
          <w:szCs w:val="24"/>
        </w:rPr>
        <w:tab/>
        <w:t>RAZLOZI ZA DONOŠENJE ZAKONA</w:t>
      </w:r>
    </w:p>
    <w:p w14:paraId="69A6CADA" w14:textId="77777777" w:rsidR="008E745D" w:rsidRPr="00AE5B1E" w:rsidRDefault="008E745D" w:rsidP="008E745D">
      <w:pPr>
        <w:spacing w:before="120" w:after="120"/>
        <w:jc w:val="both"/>
        <w:rPr>
          <w:rFonts w:ascii="Times New Roman" w:hAnsi="Times New Roman" w:cs="Times New Roman"/>
          <w:sz w:val="24"/>
          <w:szCs w:val="24"/>
        </w:rPr>
      </w:pPr>
      <w:r w:rsidRPr="00AE5B1E">
        <w:rPr>
          <w:rFonts w:ascii="Times New Roman" w:hAnsi="Times New Roman" w:cs="Times New Roman"/>
          <w:sz w:val="24"/>
          <w:szCs w:val="24"/>
        </w:rPr>
        <w:t>Glavni razlog za donošenje zakona je pravna reforma na nivou EU kojom je Regulativa (EU) 2023/988 o opštoj bezbjednosti proizvoda zamijenila i stavila van snage Direktivu 87/357/EEZ o obmanjujućim proizvodima i Direktivu 2001/95/EZ o opštoj bezbjednosti proizvoda. Važeći crnogorski Zakon o opštoj bezbjednosti proizvoda („Službeni list CG“, broj 45/14 i 13/18)  oslanja se na preuzete odredbe pomenutih direktiva koje su stavljene van snage u decembru 2024.</w:t>
      </w:r>
    </w:p>
    <w:p w14:paraId="3EC10B86" w14:textId="37393C80" w:rsidR="008E745D" w:rsidRPr="00AE5B1E" w:rsidRDefault="008E745D" w:rsidP="008E745D">
      <w:pPr>
        <w:spacing w:before="120" w:after="120"/>
        <w:jc w:val="both"/>
        <w:rPr>
          <w:rFonts w:ascii="Times New Roman" w:hAnsi="Times New Roman" w:cs="Times New Roman"/>
          <w:sz w:val="24"/>
          <w:szCs w:val="24"/>
        </w:rPr>
      </w:pPr>
      <w:r w:rsidRPr="00B87AAB">
        <w:rPr>
          <w:rFonts w:ascii="Times New Roman" w:hAnsi="Times New Roman" w:cs="Times New Roman"/>
          <w:sz w:val="24"/>
          <w:szCs w:val="24"/>
        </w:rPr>
        <w:t>Gore naveden</w:t>
      </w:r>
      <w:r w:rsidR="00576DFA" w:rsidRPr="00B87AAB">
        <w:rPr>
          <w:rFonts w:ascii="Times New Roman" w:hAnsi="Times New Roman" w:cs="Times New Roman"/>
          <w:sz w:val="24"/>
          <w:szCs w:val="24"/>
        </w:rPr>
        <w:t>a</w:t>
      </w:r>
      <w:r w:rsidRPr="00B87AAB">
        <w:rPr>
          <w:rFonts w:ascii="Times New Roman" w:hAnsi="Times New Roman" w:cs="Times New Roman"/>
          <w:sz w:val="24"/>
          <w:szCs w:val="24"/>
        </w:rPr>
        <w:t xml:space="preserve"> </w:t>
      </w:r>
      <w:r w:rsidR="00576DFA" w:rsidRPr="00B87AAB">
        <w:rPr>
          <w:rFonts w:ascii="Times New Roman" w:hAnsi="Times New Roman" w:cs="Times New Roman"/>
          <w:sz w:val="24"/>
          <w:szCs w:val="24"/>
        </w:rPr>
        <w:t>Regulativa</w:t>
      </w:r>
      <w:r w:rsidR="00576DFA">
        <w:rPr>
          <w:rFonts w:ascii="Times New Roman" w:hAnsi="Times New Roman" w:cs="Times New Roman"/>
          <w:sz w:val="24"/>
          <w:szCs w:val="24"/>
        </w:rPr>
        <w:t xml:space="preserve"> (EU) 2023/988</w:t>
      </w:r>
      <w:r w:rsidR="00576DFA" w:rsidRPr="00AE5B1E">
        <w:rPr>
          <w:rFonts w:ascii="Times New Roman" w:hAnsi="Times New Roman" w:cs="Times New Roman"/>
          <w:sz w:val="24"/>
          <w:szCs w:val="24"/>
        </w:rPr>
        <w:t xml:space="preserve"> </w:t>
      </w:r>
      <w:r w:rsidR="00576DFA">
        <w:rPr>
          <w:rFonts w:ascii="Times New Roman" w:hAnsi="Times New Roman" w:cs="Times New Roman"/>
          <w:sz w:val="24"/>
          <w:szCs w:val="24"/>
        </w:rPr>
        <w:t>je</w:t>
      </w:r>
      <w:r w:rsidRPr="00AE5B1E">
        <w:rPr>
          <w:rFonts w:ascii="Times New Roman" w:hAnsi="Times New Roman" w:cs="Times New Roman"/>
          <w:sz w:val="24"/>
          <w:szCs w:val="24"/>
        </w:rPr>
        <w:t xml:space="preserve"> glavni izvor odredaba </w:t>
      </w:r>
      <w:r w:rsidRPr="008A1042">
        <w:rPr>
          <w:rFonts w:ascii="Times New Roman" w:hAnsi="Times New Roman" w:cs="Times New Roman"/>
          <w:sz w:val="24"/>
          <w:szCs w:val="24"/>
        </w:rPr>
        <w:t>novog</w:t>
      </w:r>
      <w:r w:rsidRPr="00AE5B1E">
        <w:rPr>
          <w:rFonts w:ascii="Times New Roman" w:hAnsi="Times New Roman" w:cs="Times New Roman"/>
          <w:sz w:val="24"/>
          <w:szCs w:val="24"/>
        </w:rPr>
        <w:t xml:space="preserve"> zakona, ali ne i jedini jer on djelimično preuzima i Regulativu (EU) 2022/2065 o jedinstvenom tržištu digitalnih usluga da bi se omogućilo potpuno sprovođenje odredbi o opštoj bezbjednosti proizvoda.</w:t>
      </w:r>
    </w:p>
    <w:p w14:paraId="0EE3F6F7" w14:textId="77777777" w:rsidR="008E745D" w:rsidRPr="00152D9D" w:rsidRDefault="008E745D" w:rsidP="008E745D">
      <w:pPr>
        <w:spacing w:after="120"/>
        <w:ind w:right="172"/>
        <w:jc w:val="both"/>
        <w:textAlignment w:val="baseline"/>
        <w:rPr>
          <w:rFonts w:ascii="Times New Roman" w:hAnsi="Times New Roman" w:cs="Times New Roman"/>
          <w:bCs/>
          <w:sz w:val="24"/>
          <w:szCs w:val="24"/>
        </w:rPr>
      </w:pPr>
      <w:r w:rsidRPr="00AE5B1E">
        <w:rPr>
          <w:rFonts w:ascii="Times New Roman" w:hAnsi="Times New Roman" w:cs="Times New Roman"/>
          <w:bCs/>
          <w:sz w:val="24"/>
          <w:szCs w:val="24"/>
        </w:rPr>
        <w:t xml:space="preserve">Promjena odredbi o opštoj bezbjednosti proizvoda na nivou EU je uzrokovana razvojem novih tehnologija i promjenama u načinu prodaje proizvoda (online trgovina). </w:t>
      </w:r>
      <w:r w:rsidRPr="00152D9D">
        <w:rPr>
          <w:rFonts w:ascii="Times New Roman" w:hAnsi="Times New Roman" w:cs="Times New Roman"/>
          <w:bCs/>
          <w:sz w:val="24"/>
          <w:szCs w:val="24"/>
        </w:rPr>
        <w:t>Poboljšan i time jasniji je pravni okvir na području obmanjujućih proizvoda (koji su bili uređeni Direktivom Savjeta 87/357/EEZ).</w:t>
      </w:r>
    </w:p>
    <w:p w14:paraId="5A8608B1" w14:textId="77777777" w:rsidR="008E745D" w:rsidRPr="00152D9D" w:rsidRDefault="008E745D" w:rsidP="008E745D">
      <w:pPr>
        <w:spacing w:after="120"/>
        <w:ind w:right="172"/>
        <w:jc w:val="both"/>
        <w:textAlignment w:val="baseline"/>
        <w:rPr>
          <w:rFonts w:ascii="Times New Roman" w:hAnsi="Times New Roman" w:cs="Times New Roman"/>
          <w:bCs/>
          <w:sz w:val="24"/>
          <w:szCs w:val="24"/>
        </w:rPr>
      </w:pPr>
      <w:r w:rsidRPr="00152D9D">
        <w:rPr>
          <w:rFonts w:ascii="Times New Roman" w:hAnsi="Times New Roman" w:cs="Times New Roman"/>
          <w:bCs/>
          <w:sz w:val="24"/>
          <w:szCs w:val="24"/>
        </w:rPr>
        <w:t>Najbitnije promjene su sljedeće:</w:t>
      </w:r>
    </w:p>
    <w:p w14:paraId="63085985" w14:textId="77777777" w:rsidR="008E745D" w:rsidRPr="00152D9D" w:rsidRDefault="008E745D" w:rsidP="008E745D">
      <w:pPr>
        <w:pStyle w:val="ListParagraph"/>
        <w:numPr>
          <w:ilvl w:val="0"/>
          <w:numId w:val="7"/>
        </w:numPr>
        <w:spacing w:after="120"/>
        <w:ind w:right="172"/>
        <w:jc w:val="both"/>
        <w:textAlignment w:val="baseline"/>
        <w:rPr>
          <w:rFonts w:ascii="Times New Roman" w:hAnsi="Times New Roman" w:cs="Times New Roman"/>
          <w:bCs/>
          <w:sz w:val="24"/>
          <w:szCs w:val="24"/>
        </w:rPr>
      </w:pPr>
      <w:r w:rsidRPr="00152D9D">
        <w:rPr>
          <w:rFonts w:ascii="Times New Roman" w:hAnsi="Times New Roman" w:cs="Times New Roman"/>
          <w:bCs/>
          <w:sz w:val="24"/>
          <w:szCs w:val="24"/>
        </w:rPr>
        <w:t>šira pokrivenost proizvoda,</w:t>
      </w:r>
    </w:p>
    <w:p w14:paraId="525F40BF" w14:textId="77777777" w:rsidR="008E745D" w:rsidRPr="00152D9D" w:rsidRDefault="008E745D" w:rsidP="008E745D">
      <w:pPr>
        <w:pStyle w:val="ListParagraph"/>
        <w:numPr>
          <w:ilvl w:val="0"/>
          <w:numId w:val="7"/>
        </w:numPr>
        <w:spacing w:after="120"/>
        <w:ind w:right="172"/>
        <w:jc w:val="both"/>
        <w:textAlignment w:val="baseline"/>
        <w:rPr>
          <w:rFonts w:ascii="Times New Roman" w:hAnsi="Times New Roman" w:cs="Times New Roman"/>
          <w:bCs/>
          <w:sz w:val="24"/>
          <w:szCs w:val="24"/>
        </w:rPr>
      </w:pPr>
      <w:r w:rsidRPr="00152D9D">
        <w:rPr>
          <w:rFonts w:ascii="Times New Roman" w:hAnsi="Times New Roman" w:cs="Times New Roman"/>
          <w:bCs/>
          <w:sz w:val="24"/>
          <w:szCs w:val="24"/>
        </w:rPr>
        <w:t>stroža procjena rizika,</w:t>
      </w:r>
    </w:p>
    <w:p w14:paraId="2B43BBC6" w14:textId="77777777" w:rsidR="008E745D" w:rsidRPr="00152D9D" w:rsidRDefault="008E745D" w:rsidP="008E745D">
      <w:pPr>
        <w:pStyle w:val="ListParagraph"/>
        <w:numPr>
          <w:ilvl w:val="0"/>
          <w:numId w:val="7"/>
        </w:numPr>
        <w:spacing w:after="120"/>
        <w:ind w:right="172"/>
        <w:jc w:val="both"/>
        <w:textAlignment w:val="baseline"/>
        <w:rPr>
          <w:rFonts w:ascii="Times New Roman" w:hAnsi="Times New Roman" w:cs="Times New Roman"/>
          <w:bCs/>
          <w:sz w:val="24"/>
          <w:szCs w:val="24"/>
        </w:rPr>
      </w:pPr>
      <w:r w:rsidRPr="00152D9D">
        <w:rPr>
          <w:rFonts w:ascii="Times New Roman" w:hAnsi="Times New Roman" w:cs="Times New Roman"/>
          <w:bCs/>
          <w:sz w:val="24"/>
          <w:szCs w:val="24"/>
        </w:rPr>
        <w:t>veća odgovornost isporučilaca,</w:t>
      </w:r>
    </w:p>
    <w:p w14:paraId="60877358" w14:textId="77777777" w:rsidR="008E745D" w:rsidRPr="00152D9D" w:rsidRDefault="008E745D" w:rsidP="008E745D">
      <w:pPr>
        <w:pStyle w:val="ListParagraph"/>
        <w:numPr>
          <w:ilvl w:val="0"/>
          <w:numId w:val="7"/>
        </w:numPr>
        <w:spacing w:after="120"/>
        <w:ind w:right="172"/>
        <w:jc w:val="both"/>
        <w:textAlignment w:val="baseline"/>
        <w:rPr>
          <w:rFonts w:ascii="Times New Roman" w:hAnsi="Times New Roman" w:cs="Times New Roman"/>
          <w:bCs/>
          <w:sz w:val="24"/>
          <w:szCs w:val="24"/>
        </w:rPr>
      </w:pPr>
      <w:r w:rsidRPr="00152D9D">
        <w:rPr>
          <w:rFonts w:ascii="Times New Roman" w:hAnsi="Times New Roman" w:cs="Times New Roman"/>
          <w:bCs/>
          <w:sz w:val="24"/>
          <w:szCs w:val="24"/>
        </w:rPr>
        <w:t>pojačan inspekcijski nadzor proizvoda na tržištu,</w:t>
      </w:r>
    </w:p>
    <w:p w14:paraId="4760DDB2" w14:textId="77777777" w:rsidR="008E745D" w:rsidRPr="00152D9D" w:rsidRDefault="008E745D" w:rsidP="008E745D">
      <w:pPr>
        <w:pStyle w:val="ListParagraph"/>
        <w:numPr>
          <w:ilvl w:val="0"/>
          <w:numId w:val="7"/>
        </w:numPr>
        <w:spacing w:after="240"/>
        <w:ind w:right="172"/>
        <w:jc w:val="both"/>
        <w:textAlignment w:val="baseline"/>
        <w:rPr>
          <w:rFonts w:ascii="Times New Roman" w:hAnsi="Times New Roman" w:cs="Times New Roman"/>
          <w:bCs/>
          <w:sz w:val="24"/>
          <w:szCs w:val="24"/>
        </w:rPr>
      </w:pPr>
      <w:r w:rsidRPr="00152D9D">
        <w:rPr>
          <w:rFonts w:ascii="Times New Roman" w:hAnsi="Times New Roman" w:cs="Times New Roman"/>
          <w:bCs/>
          <w:sz w:val="24"/>
          <w:szCs w:val="24"/>
        </w:rPr>
        <w:t>ojačana uloga potrošača sa novim pravima.</w:t>
      </w:r>
    </w:p>
    <w:p w14:paraId="6A25D0A0" w14:textId="77777777" w:rsidR="008E745D" w:rsidRPr="00AE5B1E" w:rsidRDefault="008E745D" w:rsidP="008E745D">
      <w:pPr>
        <w:spacing w:after="120"/>
        <w:ind w:right="172"/>
        <w:jc w:val="both"/>
        <w:textAlignment w:val="baseline"/>
        <w:rPr>
          <w:rFonts w:ascii="Times New Roman" w:hAnsi="Times New Roman" w:cs="Times New Roman"/>
          <w:b/>
          <w:bCs/>
          <w:sz w:val="24"/>
          <w:szCs w:val="24"/>
        </w:rPr>
      </w:pPr>
      <w:r w:rsidRPr="00152D9D">
        <w:rPr>
          <w:rFonts w:ascii="Times New Roman" w:hAnsi="Times New Roman" w:cs="Times New Roman"/>
          <w:b/>
          <w:sz w:val="24"/>
          <w:szCs w:val="24"/>
        </w:rPr>
        <w:t>III. USAGLAŠENOST SA EVROPSKIM ZAKONODAVSTVOM I POTVRĐENIM</w:t>
      </w:r>
      <w:r w:rsidRPr="00AE5B1E">
        <w:rPr>
          <w:rFonts w:ascii="Times New Roman" w:hAnsi="Times New Roman" w:cs="Times New Roman"/>
          <w:b/>
          <w:sz w:val="24"/>
          <w:szCs w:val="24"/>
        </w:rPr>
        <w:t xml:space="preserve"> MEĐUNARODNIM KONVENCIJAMA</w:t>
      </w:r>
    </w:p>
    <w:p w14:paraId="47C17798" w14:textId="77777777" w:rsidR="008E745D" w:rsidRPr="00AE5B1E" w:rsidRDefault="008E745D" w:rsidP="008E745D">
      <w:pPr>
        <w:jc w:val="both"/>
        <w:rPr>
          <w:rFonts w:ascii="Times New Roman" w:hAnsi="Times New Roman" w:cs="Times New Roman"/>
          <w:sz w:val="24"/>
          <w:szCs w:val="24"/>
        </w:rPr>
      </w:pPr>
      <w:r w:rsidRPr="00AE5B1E">
        <w:rPr>
          <w:rFonts w:ascii="Times New Roman" w:hAnsi="Times New Roman" w:cs="Times New Roman"/>
          <w:b/>
          <w:sz w:val="24"/>
          <w:szCs w:val="24"/>
        </w:rPr>
        <w:t>a) Usklađenost nacrta/predloga propisa sa primarnim izvorima prava Evropske unije</w:t>
      </w:r>
      <w:r w:rsidRPr="00AE5B1E">
        <w:rPr>
          <w:rFonts w:ascii="Times New Roman" w:hAnsi="Times New Roman" w:cs="Times New Roman"/>
          <w:sz w:val="24"/>
          <w:szCs w:val="24"/>
        </w:rPr>
        <w:t>:</w:t>
      </w:r>
    </w:p>
    <w:p w14:paraId="6415EA84" w14:textId="77777777" w:rsidR="008E745D" w:rsidRPr="00AE5B1E" w:rsidRDefault="008E745D" w:rsidP="008E745D">
      <w:pPr>
        <w:spacing w:before="120"/>
        <w:jc w:val="both"/>
        <w:rPr>
          <w:rFonts w:ascii="Times New Roman" w:hAnsi="Times New Roman" w:cs="Times New Roman"/>
          <w:sz w:val="24"/>
          <w:szCs w:val="24"/>
        </w:rPr>
      </w:pPr>
      <w:r w:rsidRPr="00AE5B1E">
        <w:rPr>
          <w:rFonts w:ascii="Times New Roman" w:hAnsi="Times New Roman" w:cs="Times New Roman"/>
          <w:sz w:val="24"/>
          <w:szCs w:val="24"/>
        </w:rPr>
        <w:t xml:space="preserve">UFEU, Glava I, Unutrašnje tržište, član 26/Treaty on the Functioning of the EU, Title I, Internal Market, Article 26 </w:t>
      </w:r>
    </w:p>
    <w:p w14:paraId="37D2C429" w14:textId="77777777" w:rsidR="008E745D" w:rsidRPr="00AE5B1E" w:rsidRDefault="008E745D" w:rsidP="00E0423F">
      <w:pPr>
        <w:spacing w:after="120"/>
        <w:jc w:val="both"/>
        <w:rPr>
          <w:rFonts w:ascii="Times New Roman" w:hAnsi="Times New Roman" w:cs="Times New Roman"/>
          <w:sz w:val="24"/>
          <w:szCs w:val="24"/>
        </w:rPr>
      </w:pPr>
      <w:r w:rsidRPr="00AE5B1E">
        <w:rPr>
          <w:rFonts w:ascii="Times New Roman" w:hAnsi="Times New Roman" w:cs="Times New Roman"/>
          <w:b/>
          <w:sz w:val="24"/>
          <w:szCs w:val="24"/>
        </w:rPr>
        <w:t xml:space="preserve">Potpuno usklađeno / fully harmonized </w:t>
      </w:r>
    </w:p>
    <w:p w14:paraId="2BBC3C8D" w14:textId="77777777" w:rsidR="008E745D" w:rsidRPr="00AE5B1E" w:rsidRDefault="008E745D" w:rsidP="008E745D">
      <w:pPr>
        <w:spacing w:after="120"/>
        <w:jc w:val="both"/>
        <w:rPr>
          <w:rFonts w:ascii="Times New Roman" w:hAnsi="Times New Roman" w:cs="Times New Roman"/>
          <w:b/>
          <w:sz w:val="24"/>
          <w:szCs w:val="24"/>
        </w:rPr>
      </w:pPr>
      <w:r w:rsidRPr="00AE5B1E">
        <w:rPr>
          <w:rFonts w:ascii="Times New Roman" w:hAnsi="Times New Roman" w:cs="Times New Roman"/>
          <w:b/>
          <w:sz w:val="24"/>
          <w:szCs w:val="24"/>
        </w:rPr>
        <w:t xml:space="preserve">b) Usklađenost nacrta/predloga propisa sa sekundarnim izvorima prava Evropske unije   </w:t>
      </w:r>
    </w:p>
    <w:p w14:paraId="6F6BB706" w14:textId="77777777" w:rsidR="008E745D" w:rsidRPr="00AE5B1E" w:rsidRDefault="008E745D" w:rsidP="008E745D">
      <w:pPr>
        <w:spacing w:after="120"/>
        <w:jc w:val="both"/>
        <w:rPr>
          <w:rFonts w:ascii="Times New Roman" w:hAnsi="Times New Roman" w:cs="Times New Roman"/>
          <w:sz w:val="24"/>
          <w:szCs w:val="24"/>
        </w:rPr>
      </w:pPr>
      <w:r w:rsidRPr="00AE5B1E">
        <w:rPr>
          <w:rFonts w:ascii="Times New Roman" w:hAnsi="Times New Roman" w:cs="Times New Roman"/>
          <w:sz w:val="24"/>
          <w:szCs w:val="24"/>
        </w:rPr>
        <w:t>Regulativa (EU) 2023/988 Evropskog parlamenta i Savjeta od 10. maja 2023. godine o opštoj bezbjednosti proizvoda, o izmjenama i dopunama Regulative (EU) 1025/2012 i Direktive (EU) 2020/1828, kao i o prestanku važenja Direktive 2001/95/EZ i Direktive 87/357/EEZ (u daljem tekstu: Regulativa (EU) 2023/988),</w:t>
      </w:r>
    </w:p>
    <w:p w14:paraId="12595E2A" w14:textId="77777777" w:rsidR="008E745D" w:rsidRPr="00AE5B1E" w:rsidRDefault="008E745D" w:rsidP="008E745D">
      <w:pPr>
        <w:spacing w:after="120"/>
        <w:jc w:val="both"/>
        <w:rPr>
          <w:rFonts w:ascii="Times New Roman" w:hAnsi="Times New Roman" w:cs="Times New Roman"/>
          <w:b/>
          <w:sz w:val="24"/>
          <w:szCs w:val="24"/>
        </w:rPr>
      </w:pPr>
      <w:r w:rsidRPr="00AE5B1E">
        <w:rPr>
          <w:rFonts w:ascii="Times New Roman" w:hAnsi="Times New Roman" w:cs="Times New Roman"/>
          <w:sz w:val="24"/>
          <w:szCs w:val="24"/>
        </w:rPr>
        <w:lastRenderedPageBreak/>
        <w:t>Ne preuzimaju se odredbe Regulative (EU) 2023/988 koje će se neposredno sprovoditi nakon pristupanja Crne Gore EU. To će biti predmet Zakona o sprovođenju Regulative (EU) 2023/988 koji će zamijeniti ovaj zakon stupanjem na snagu danom pristupanja Crne Gore EU</w:t>
      </w:r>
    </w:p>
    <w:p w14:paraId="097E23D7" w14:textId="77777777" w:rsidR="008E745D" w:rsidRPr="00AE5B1E" w:rsidRDefault="008E745D" w:rsidP="008E745D">
      <w:pPr>
        <w:spacing w:after="120"/>
        <w:jc w:val="both"/>
        <w:rPr>
          <w:rFonts w:ascii="Times New Roman" w:hAnsi="Times New Roman" w:cs="Times New Roman"/>
          <w:sz w:val="24"/>
          <w:szCs w:val="24"/>
        </w:rPr>
      </w:pPr>
      <w:r w:rsidRPr="00AE5B1E">
        <w:rPr>
          <w:rFonts w:ascii="Times New Roman" w:hAnsi="Times New Roman" w:cs="Times New Roman"/>
          <w:b/>
          <w:sz w:val="24"/>
          <w:szCs w:val="24"/>
        </w:rPr>
        <w:t xml:space="preserve">Potpuno usklađeno / fully harmonized </w:t>
      </w:r>
    </w:p>
    <w:p w14:paraId="47319385" w14:textId="77777777" w:rsidR="008E745D" w:rsidRPr="00AE5B1E" w:rsidRDefault="008E745D" w:rsidP="008E745D">
      <w:pPr>
        <w:tabs>
          <w:tab w:val="left" w:pos="990"/>
        </w:tabs>
        <w:autoSpaceDE w:val="0"/>
        <w:autoSpaceDN w:val="0"/>
        <w:adjustRightInd w:val="0"/>
        <w:spacing w:after="120" w:line="240" w:lineRule="auto"/>
        <w:jc w:val="both"/>
        <w:rPr>
          <w:rFonts w:ascii="Times New Roman" w:hAnsi="Times New Roman" w:cs="Times New Roman"/>
          <w:sz w:val="24"/>
          <w:szCs w:val="24"/>
        </w:rPr>
      </w:pPr>
      <w:r w:rsidRPr="00AE5B1E">
        <w:rPr>
          <w:rFonts w:ascii="Times New Roman" w:hAnsi="Times New Roman" w:cs="Times New Roman"/>
          <w:sz w:val="24"/>
          <w:szCs w:val="24"/>
        </w:rPr>
        <w:t>Regulativa (EU) 2022/2065 Evropskog parlamenta i Savjeta od 19. oktobra 2020. godine o jedinstvenom tržištu digitalnih usluga i izmjeni Direktive 2000/31/EZ (u daljem tekstu: Regulativa (EU) 2022/2065).</w:t>
      </w:r>
    </w:p>
    <w:p w14:paraId="53F539CB" w14:textId="77777777" w:rsidR="008E745D" w:rsidRPr="00AE5B1E" w:rsidRDefault="008E745D" w:rsidP="008E745D">
      <w:pPr>
        <w:spacing w:after="120"/>
        <w:jc w:val="both"/>
        <w:rPr>
          <w:rFonts w:ascii="Times New Roman" w:hAnsi="Times New Roman" w:cs="Times New Roman"/>
          <w:b/>
          <w:sz w:val="24"/>
          <w:szCs w:val="24"/>
        </w:rPr>
      </w:pPr>
      <w:r w:rsidRPr="00AE5B1E">
        <w:rPr>
          <w:rFonts w:ascii="Times New Roman" w:hAnsi="Times New Roman" w:cs="Times New Roman"/>
          <w:b/>
          <w:sz w:val="24"/>
          <w:szCs w:val="24"/>
        </w:rPr>
        <w:t xml:space="preserve">Djelimično usklađeno / partly harmonized </w:t>
      </w:r>
    </w:p>
    <w:p w14:paraId="01B710D8" w14:textId="7100E6E8" w:rsidR="008E745D" w:rsidRPr="00AE5B1E" w:rsidRDefault="008E745D" w:rsidP="008E745D">
      <w:pPr>
        <w:jc w:val="both"/>
        <w:rPr>
          <w:rFonts w:ascii="Times New Roman" w:hAnsi="Times New Roman" w:cs="Times New Roman"/>
          <w:sz w:val="24"/>
          <w:szCs w:val="24"/>
        </w:rPr>
      </w:pPr>
      <w:r w:rsidRPr="00AE5B1E">
        <w:rPr>
          <w:rFonts w:ascii="Times New Roman" w:hAnsi="Times New Roman" w:cs="Times New Roman"/>
          <w:b/>
          <w:sz w:val="24"/>
          <w:szCs w:val="24"/>
        </w:rPr>
        <w:t>c) Usklađenost nacrta/predloga propisa sa ostalim izvorima prava Evropske unije</w:t>
      </w:r>
    </w:p>
    <w:p w14:paraId="6277B632" w14:textId="48B8B2F3" w:rsidR="00E0423F" w:rsidRDefault="00305CE9" w:rsidP="00E0423F">
      <w:pPr>
        <w:spacing w:after="120"/>
        <w:ind w:right="172"/>
        <w:jc w:val="both"/>
        <w:textAlignment w:val="baseline"/>
        <w:rPr>
          <w:rFonts w:ascii="Times New Roman" w:hAnsi="Times New Roman"/>
          <w:sz w:val="24"/>
          <w:szCs w:val="24"/>
        </w:rPr>
      </w:pPr>
      <w:r w:rsidRPr="00305CE9">
        <w:rPr>
          <w:rFonts w:ascii="Times New Roman" w:hAnsi="Times New Roman"/>
          <w:sz w:val="24"/>
          <w:szCs w:val="24"/>
        </w:rPr>
        <w:t xml:space="preserve">Odredbe ovog zakona koje se odnose na pitanja zaštite potrošača </w:t>
      </w:r>
      <w:r>
        <w:rPr>
          <w:rFonts w:ascii="Times New Roman" w:hAnsi="Times New Roman"/>
          <w:sz w:val="24"/>
          <w:szCs w:val="24"/>
        </w:rPr>
        <w:t>uskl</w:t>
      </w:r>
      <w:r w:rsidR="00CA0089">
        <w:rPr>
          <w:rFonts w:ascii="Times New Roman" w:hAnsi="Times New Roman"/>
          <w:sz w:val="24"/>
          <w:szCs w:val="24"/>
        </w:rPr>
        <w:t>a</w:t>
      </w:r>
      <w:r>
        <w:rPr>
          <w:rFonts w:ascii="Times New Roman" w:hAnsi="Times New Roman"/>
          <w:sz w:val="24"/>
          <w:szCs w:val="24"/>
        </w:rPr>
        <w:t>đene</w:t>
      </w:r>
      <w:r w:rsidR="00E0423F">
        <w:rPr>
          <w:rFonts w:ascii="Times New Roman" w:hAnsi="Times New Roman"/>
          <w:sz w:val="24"/>
          <w:szCs w:val="24"/>
        </w:rPr>
        <w:t xml:space="preserve"> su</w:t>
      </w:r>
      <w:r w:rsidRPr="00305CE9">
        <w:rPr>
          <w:rFonts w:ascii="Times New Roman" w:hAnsi="Times New Roman"/>
          <w:sz w:val="24"/>
          <w:szCs w:val="24"/>
        </w:rPr>
        <w:t xml:space="preserve"> </w:t>
      </w:r>
      <w:r w:rsidR="00E0423F">
        <w:rPr>
          <w:rFonts w:ascii="Times New Roman" w:hAnsi="Times New Roman"/>
          <w:sz w:val="24"/>
          <w:szCs w:val="24"/>
        </w:rPr>
        <w:t>s</w:t>
      </w:r>
      <w:r w:rsidRPr="00305CE9">
        <w:rPr>
          <w:rFonts w:ascii="Times New Roman" w:hAnsi="Times New Roman"/>
          <w:sz w:val="24"/>
          <w:szCs w:val="24"/>
        </w:rPr>
        <w:t xml:space="preserve"> drugi</w:t>
      </w:r>
      <w:r w:rsidR="00E0423F">
        <w:rPr>
          <w:rFonts w:ascii="Times New Roman" w:hAnsi="Times New Roman"/>
          <w:sz w:val="24"/>
          <w:szCs w:val="24"/>
        </w:rPr>
        <w:t>m</w:t>
      </w:r>
      <w:r w:rsidRPr="00305CE9">
        <w:rPr>
          <w:rFonts w:ascii="Times New Roman" w:hAnsi="Times New Roman"/>
          <w:sz w:val="24"/>
          <w:szCs w:val="24"/>
        </w:rPr>
        <w:t xml:space="preserve"> propis</w:t>
      </w:r>
      <w:r w:rsidR="00E0423F">
        <w:rPr>
          <w:rFonts w:ascii="Times New Roman" w:hAnsi="Times New Roman"/>
          <w:sz w:val="24"/>
          <w:szCs w:val="24"/>
        </w:rPr>
        <w:t>ima</w:t>
      </w:r>
      <w:r w:rsidRPr="00305CE9">
        <w:rPr>
          <w:rFonts w:ascii="Times New Roman" w:hAnsi="Times New Roman"/>
          <w:sz w:val="24"/>
          <w:szCs w:val="24"/>
        </w:rPr>
        <w:t xml:space="preserve"> kojima se uređuje zaštita potrošača. </w:t>
      </w:r>
    </w:p>
    <w:p w14:paraId="408B4FBD" w14:textId="7A173802" w:rsidR="00305CE9" w:rsidRDefault="00E0423F" w:rsidP="00E0423F">
      <w:pPr>
        <w:spacing w:after="240"/>
        <w:jc w:val="both"/>
        <w:rPr>
          <w:rFonts w:ascii="Times New Roman" w:hAnsi="Times New Roman"/>
          <w:sz w:val="24"/>
          <w:szCs w:val="24"/>
        </w:rPr>
      </w:pPr>
      <w:r w:rsidRPr="00AE5B1E">
        <w:rPr>
          <w:rFonts w:ascii="Times New Roman" w:hAnsi="Times New Roman" w:cs="Times New Roman"/>
          <w:b/>
          <w:sz w:val="24"/>
          <w:szCs w:val="24"/>
        </w:rPr>
        <w:t xml:space="preserve">Potpuno usklađeno / fully harmonized </w:t>
      </w:r>
      <w:r w:rsidR="00305CE9" w:rsidRPr="00305CE9">
        <w:rPr>
          <w:rFonts w:ascii="Times New Roman" w:hAnsi="Times New Roman"/>
          <w:sz w:val="24"/>
          <w:szCs w:val="24"/>
        </w:rPr>
        <w:t xml:space="preserve">                    </w:t>
      </w:r>
    </w:p>
    <w:p w14:paraId="191AE42E" w14:textId="37B89DD2" w:rsidR="008E745D" w:rsidRPr="00AE5B1E" w:rsidRDefault="008E745D" w:rsidP="00B87AAB">
      <w:pPr>
        <w:spacing w:after="240"/>
        <w:ind w:right="172"/>
        <w:jc w:val="both"/>
        <w:textAlignment w:val="baseline"/>
        <w:rPr>
          <w:rFonts w:ascii="Times New Roman" w:hAnsi="Times New Roman" w:cs="Times New Roman"/>
          <w:b/>
          <w:bCs/>
          <w:color w:val="000000"/>
          <w:sz w:val="24"/>
          <w:szCs w:val="24"/>
        </w:rPr>
      </w:pPr>
      <w:r w:rsidRPr="00AE5B1E">
        <w:rPr>
          <w:rFonts w:ascii="Times New Roman" w:hAnsi="Times New Roman" w:cs="Times New Roman"/>
          <w:b/>
          <w:bCs/>
          <w:color w:val="000000"/>
          <w:sz w:val="24"/>
          <w:szCs w:val="24"/>
        </w:rPr>
        <w:t xml:space="preserve">IV. </w:t>
      </w:r>
      <w:r w:rsidRPr="00AE5B1E">
        <w:rPr>
          <w:rFonts w:ascii="Times New Roman" w:hAnsi="Times New Roman" w:cs="Times New Roman"/>
          <w:b/>
          <w:bCs/>
          <w:color w:val="000000"/>
          <w:sz w:val="24"/>
          <w:szCs w:val="24"/>
        </w:rPr>
        <w:tab/>
        <w:t>OBJAŠNJENJE OSNOVNIH PRAVNIH INSTITUTA</w:t>
      </w:r>
    </w:p>
    <w:p w14:paraId="37B073C1" w14:textId="77777777" w:rsidR="008E745D" w:rsidRPr="00AE5B1E" w:rsidRDefault="008E745D" w:rsidP="008E745D">
      <w:pPr>
        <w:jc w:val="both"/>
        <w:rPr>
          <w:rFonts w:ascii="Times New Roman" w:hAnsi="Times New Roman" w:cs="Times New Roman"/>
          <w:b/>
          <w:sz w:val="24"/>
          <w:szCs w:val="24"/>
          <w:u w:val="single"/>
        </w:rPr>
      </w:pPr>
      <w:r w:rsidRPr="00AE5B1E">
        <w:rPr>
          <w:rFonts w:ascii="Times New Roman" w:hAnsi="Times New Roman" w:cs="Times New Roman"/>
          <w:b/>
          <w:sz w:val="24"/>
          <w:szCs w:val="24"/>
          <w:u w:val="single"/>
        </w:rPr>
        <w:t>Osnovne odredbe (čl. 1 do 7)</w:t>
      </w:r>
    </w:p>
    <w:p w14:paraId="0755920D" w14:textId="77777777" w:rsidR="008E745D" w:rsidRPr="0060669B" w:rsidRDefault="008E745D" w:rsidP="008E745D">
      <w:pPr>
        <w:pStyle w:val="Body1"/>
        <w:spacing w:before="120" w:after="120" w:line="276" w:lineRule="auto"/>
        <w:jc w:val="both"/>
        <w:rPr>
          <w:szCs w:val="24"/>
          <w:lang w:val="sr-Latn-ME"/>
        </w:rPr>
      </w:pPr>
      <w:r w:rsidRPr="0060669B">
        <w:rPr>
          <w:szCs w:val="24"/>
          <w:lang w:val="sr-Latn-ME"/>
        </w:rPr>
        <w:t>Osnovnim odredbama propisuju se predmet</w:t>
      </w:r>
      <w:r>
        <w:rPr>
          <w:szCs w:val="24"/>
          <w:lang w:val="sr-Latn-ME"/>
        </w:rPr>
        <w:t xml:space="preserve"> i obim </w:t>
      </w:r>
      <w:r w:rsidRPr="0060669B">
        <w:rPr>
          <w:szCs w:val="24"/>
          <w:lang w:val="sr-Latn-ME"/>
        </w:rPr>
        <w:t>primjen</w:t>
      </w:r>
      <w:r>
        <w:rPr>
          <w:szCs w:val="24"/>
          <w:lang w:val="sr-Latn-ME"/>
        </w:rPr>
        <w:t>e zakona, primjena načela predostrožnosti</w:t>
      </w:r>
      <w:r w:rsidRPr="0060669B">
        <w:rPr>
          <w:szCs w:val="24"/>
          <w:lang w:val="sr-Latn-ME"/>
        </w:rPr>
        <w:t xml:space="preserve"> i značenje pojedinih izraza upotrijebljenih u ovom zakonu. Donošenjem ovog zakona, kojim se u pravni poredak Crne Gore preuzima prije svega Regulativa (EU) 20</w:t>
      </w:r>
      <w:r>
        <w:rPr>
          <w:szCs w:val="24"/>
          <w:lang w:val="sr-Latn-ME"/>
        </w:rPr>
        <w:t>23</w:t>
      </w:r>
      <w:r w:rsidRPr="0060669B">
        <w:rPr>
          <w:szCs w:val="24"/>
          <w:lang w:val="sr-Latn-ME"/>
        </w:rPr>
        <w:t>/</w:t>
      </w:r>
      <w:r>
        <w:rPr>
          <w:szCs w:val="24"/>
          <w:lang w:val="sr-Latn-ME"/>
        </w:rPr>
        <w:t>988 o opštoj bezbjednosti proizvoda, a u manjem dijelu i Regulativa (EU) 2022/2065 o jedinstvenom tržištu digitalnih usluga</w:t>
      </w:r>
      <w:r w:rsidRPr="0060669B">
        <w:rPr>
          <w:szCs w:val="24"/>
          <w:lang w:val="sr-Latn-ME"/>
        </w:rPr>
        <w:t xml:space="preserve">, znatno je ojačana struktura pravnog okvira za obezbjeđivanje da se na tržište mogu isporučivati </w:t>
      </w:r>
      <w:r>
        <w:rPr>
          <w:szCs w:val="24"/>
          <w:lang w:val="sr-Latn-ME"/>
        </w:rPr>
        <w:t xml:space="preserve">potrošačima </w:t>
      </w:r>
      <w:r w:rsidRPr="0060669B">
        <w:rPr>
          <w:szCs w:val="24"/>
          <w:lang w:val="sr-Latn-ME"/>
        </w:rPr>
        <w:t xml:space="preserve">isključivo bezbjedni proizvodi. </w:t>
      </w:r>
    </w:p>
    <w:p w14:paraId="78D0B584" w14:textId="210423C0" w:rsidR="008E745D" w:rsidRPr="0060669B" w:rsidRDefault="008E745D" w:rsidP="008E745D">
      <w:pPr>
        <w:spacing w:after="0"/>
        <w:jc w:val="both"/>
        <w:rPr>
          <w:rFonts w:ascii="Times New Roman" w:hAnsi="Times New Roman"/>
          <w:sz w:val="24"/>
          <w:szCs w:val="24"/>
        </w:rPr>
      </w:pPr>
      <w:r w:rsidRPr="0060669B">
        <w:rPr>
          <w:rFonts w:ascii="Times New Roman" w:hAnsi="Times New Roman"/>
          <w:sz w:val="24"/>
          <w:szCs w:val="24"/>
        </w:rPr>
        <w:t xml:space="preserve">Na nivou Evropske unije jasno su prepoznati glavni ciljevi </w:t>
      </w:r>
      <w:r>
        <w:rPr>
          <w:rFonts w:ascii="Times New Roman" w:hAnsi="Times New Roman"/>
          <w:sz w:val="24"/>
          <w:szCs w:val="24"/>
        </w:rPr>
        <w:t>osiguranja visokog nivoa zaštite potrošača</w:t>
      </w:r>
      <w:r w:rsidRPr="0060669B">
        <w:rPr>
          <w:rFonts w:ascii="Times New Roman" w:hAnsi="Times New Roman"/>
          <w:sz w:val="24"/>
          <w:szCs w:val="24"/>
        </w:rPr>
        <w:t>:</w:t>
      </w:r>
    </w:p>
    <w:p w14:paraId="79D07D04" w14:textId="77777777" w:rsidR="008E745D" w:rsidRPr="0060669B" w:rsidRDefault="008E745D" w:rsidP="008E745D">
      <w:pPr>
        <w:pStyle w:val="ListParagraph"/>
        <w:numPr>
          <w:ilvl w:val="0"/>
          <w:numId w:val="33"/>
        </w:numPr>
        <w:spacing w:after="0" w:line="276" w:lineRule="auto"/>
        <w:jc w:val="both"/>
        <w:rPr>
          <w:rFonts w:ascii="Times New Roman" w:hAnsi="Times New Roman"/>
          <w:sz w:val="24"/>
          <w:szCs w:val="24"/>
        </w:rPr>
      </w:pPr>
      <w:r>
        <w:rPr>
          <w:rFonts w:ascii="Times New Roman" w:hAnsi="Times New Roman"/>
          <w:sz w:val="24"/>
          <w:szCs w:val="24"/>
        </w:rPr>
        <w:t>zaštititi njihovu bezbjednost i zdravje</w:t>
      </w:r>
      <w:r w:rsidRPr="0060669B">
        <w:rPr>
          <w:rFonts w:ascii="Times New Roman" w:hAnsi="Times New Roman"/>
          <w:sz w:val="24"/>
          <w:szCs w:val="24"/>
        </w:rPr>
        <w:t>,</w:t>
      </w:r>
    </w:p>
    <w:p w14:paraId="4E58EA3A" w14:textId="77777777" w:rsidR="008E745D" w:rsidRPr="0060669B" w:rsidRDefault="008E745D" w:rsidP="008E745D">
      <w:pPr>
        <w:pStyle w:val="ListParagraph"/>
        <w:numPr>
          <w:ilvl w:val="0"/>
          <w:numId w:val="33"/>
        </w:numPr>
        <w:spacing w:after="0" w:line="276" w:lineRule="auto"/>
        <w:jc w:val="both"/>
        <w:rPr>
          <w:rFonts w:ascii="Times New Roman" w:hAnsi="Times New Roman"/>
          <w:sz w:val="24"/>
          <w:szCs w:val="24"/>
        </w:rPr>
      </w:pPr>
      <w:r w:rsidRPr="0060669B">
        <w:rPr>
          <w:rFonts w:ascii="Times New Roman" w:hAnsi="Times New Roman"/>
          <w:sz w:val="24"/>
          <w:szCs w:val="24"/>
        </w:rPr>
        <w:t>pružiti podršku privrednim subjektima i poštenoj konkurenciji,</w:t>
      </w:r>
    </w:p>
    <w:p w14:paraId="441EA2F0" w14:textId="77777777" w:rsidR="008E745D" w:rsidRPr="0060669B" w:rsidRDefault="008E745D" w:rsidP="008E745D">
      <w:pPr>
        <w:pStyle w:val="ListParagraph"/>
        <w:numPr>
          <w:ilvl w:val="0"/>
          <w:numId w:val="33"/>
        </w:numPr>
        <w:spacing w:after="0" w:line="276" w:lineRule="auto"/>
        <w:jc w:val="both"/>
        <w:rPr>
          <w:rFonts w:ascii="Times New Roman" w:hAnsi="Times New Roman"/>
          <w:sz w:val="24"/>
          <w:szCs w:val="24"/>
        </w:rPr>
      </w:pPr>
      <w:r w:rsidRPr="0060669B">
        <w:rPr>
          <w:rFonts w:ascii="Times New Roman" w:hAnsi="Times New Roman"/>
          <w:sz w:val="24"/>
          <w:szCs w:val="24"/>
        </w:rPr>
        <w:t>temeljiti stalnu aktivnost na konstruktivnim konsultacijama sa svim zainteresovanim stranama.</w:t>
      </w:r>
    </w:p>
    <w:p w14:paraId="665DB24B" w14:textId="77777777" w:rsidR="008E745D" w:rsidRPr="0060669B" w:rsidRDefault="008E745D" w:rsidP="008E745D">
      <w:pPr>
        <w:autoSpaceDE w:val="0"/>
        <w:autoSpaceDN w:val="0"/>
        <w:adjustRightInd w:val="0"/>
        <w:spacing w:before="120" w:after="120"/>
        <w:jc w:val="both"/>
        <w:rPr>
          <w:rFonts w:ascii="Times New Roman" w:hAnsi="Times New Roman"/>
          <w:sz w:val="24"/>
          <w:szCs w:val="24"/>
        </w:rPr>
      </w:pPr>
      <w:r w:rsidRPr="0060669B">
        <w:rPr>
          <w:rFonts w:ascii="Times New Roman" w:hAnsi="Times New Roman"/>
          <w:sz w:val="24"/>
          <w:szCs w:val="24"/>
        </w:rPr>
        <w:t>Građani i privredni subjekti</w:t>
      </w:r>
      <w:r>
        <w:rPr>
          <w:rFonts w:ascii="Times New Roman" w:hAnsi="Times New Roman"/>
          <w:sz w:val="24"/>
          <w:szCs w:val="24"/>
        </w:rPr>
        <w:t xml:space="preserve"> (isporučioci)</w:t>
      </w:r>
      <w:r w:rsidRPr="0060669B">
        <w:rPr>
          <w:rFonts w:ascii="Times New Roman" w:hAnsi="Times New Roman"/>
          <w:sz w:val="24"/>
          <w:szCs w:val="24"/>
        </w:rPr>
        <w:t xml:space="preserve">, kao krajnji korisnici, imaju pravo na visok nivo zaštite na tržištu. Važan instrument za ostvarivanje tog cilja je inspekcijski nadzor, Sa druge strane, nadzor na tržištu igra važnu ulogu i u obezbjeđivanju funkcionalnog tržišta koje obezbjeđuje slobodnu i ravnopravnu konkurenciju, što znači jednake tržišne uslove za sve. Za postizanje tih ciljeva država mora da obezbijedi neophodne resurse, tehničku osposobljenost i profesionalni integritet svojih zaposlenih. </w:t>
      </w:r>
    </w:p>
    <w:p w14:paraId="338DD0AC" w14:textId="70B5ED67" w:rsidR="008E745D" w:rsidRDefault="008E745D" w:rsidP="008E745D">
      <w:pPr>
        <w:autoSpaceDE w:val="0"/>
        <w:autoSpaceDN w:val="0"/>
        <w:adjustRightInd w:val="0"/>
        <w:spacing w:after="120"/>
        <w:jc w:val="both"/>
        <w:rPr>
          <w:rFonts w:ascii="Times New Roman" w:hAnsi="Times New Roman"/>
          <w:color w:val="000000"/>
          <w:sz w:val="24"/>
          <w:szCs w:val="24"/>
        </w:rPr>
      </w:pPr>
      <w:r>
        <w:rPr>
          <w:rFonts w:ascii="Times New Roman" w:hAnsi="Times New Roman"/>
          <w:color w:val="000000"/>
          <w:sz w:val="24"/>
          <w:szCs w:val="24"/>
        </w:rPr>
        <w:t>Regulativa (EU) 2023/988 predstavlja kompatibilni pravni akt Regulativi (EU) 2019/1020 o nadzoru tržišta proizvoda. Da bi se postigla što veća unificiranost nadzora na tržištu</w:t>
      </w:r>
      <w:r w:rsidR="00CA0089">
        <w:rPr>
          <w:rFonts w:ascii="Times New Roman" w:hAnsi="Times New Roman"/>
          <w:color w:val="000000"/>
          <w:sz w:val="24"/>
          <w:szCs w:val="24"/>
        </w:rPr>
        <w:t>,</w:t>
      </w:r>
      <w:r>
        <w:rPr>
          <w:rFonts w:ascii="Times New Roman" w:hAnsi="Times New Roman"/>
          <w:color w:val="000000"/>
          <w:sz w:val="24"/>
          <w:szCs w:val="24"/>
        </w:rPr>
        <w:t xml:space="preserve"> nadležnim inspekcijama za ovaj zakon se daju ista ovlašćenja kao što su data inspekcijama po Regulativi iz 2019.</w:t>
      </w:r>
    </w:p>
    <w:p w14:paraId="628B1FC3" w14:textId="2B852357" w:rsidR="008E745D" w:rsidRDefault="008E745D" w:rsidP="008E745D">
      <w:pPr>
        <w:autoSpaceDE w:val="0"/>
        <w:autoSpaceDN w:val="0"/>
        <w:adjustRightInd w:val="0"/>
        <w:spacing w:after="120"/>
        <w:jc w:val="both"/>
        <w:rPr>
          <w:rFonts w:ascii="Times New Roman" w:hAnsi="Times New Roman" w:cs="Times New Roman"/>
          <w:sz w:val="24"/>
          <w:szCs w:val="24"/>
        </w:rPr>
      </w:pPr>
      <w:r w:rsidRPr="00D8083D">
        <w:rPr>
          <w:rFonts w:ascii="Times New Roman" w:hAnsi="Times New Roman" w:cs="Times New Roman"/>
          <w:color w:val="000000"/>
          <w:sz w:val="24"/>
          <w:szCs w:val="24"/>
        </w:rPr>
        <w:t>V</w:t>
      </w:r>
      <w:r w:rsidRPr="00D8083D">
        <w:rPr>
          <w:rFonts w:ascii="Times New Roman" w:hAnsi="Times New Roman" w:cs="Times New Roman"/>
          <w:sz w:val="24"/>
          <w:szCs w:val="24"/>
        </w:rPr>
        <w:t xml:space="preserve">eoma je široko područje primjene ovog zakona jer se radi o području koje nije regulisano </w:t>
      </w:r>
      <w:r w:rsidR="00E0423F">
        <w:rPr>
          <w:rFonts w:ascii="Times New Roman" w:hAnsi="Times New Roman" w:cs="Times New Roman"/>
          <w:sz w:val="24"/>
          <w:szCs w:val="24"/>
        </w:rPr>
        <w:t>usklađujućim</w:t>
      </w:r>
      <w:r w:rsidRPr="00D8083D">
        <w:rPr>
          <w:rFonts w:ascii="Times New Roman" w:hAnsi="Times New Roman" w:cs="Times New Roman"/>
          <w:sz w:val="24"/>
          <w:szCs w:val="24"/>
        </w:rPr>
        <w:t xml:space="preserve"> pravom EU. U isto vrijeme, u pogledu proizvoda na koje se primjenjuje sektorsko zakonodavstvo Unije o usklađivanju, treba jasno utvrditi područje primjene različitih djelova ove regulative kako bi se izbjeglo preklapanje odredbi i obezbijedio jasan pravni okvir. Iako </w:t>
      </w:r>
      <w:r w:rsidRPr="00D8083D">
        <w:rPr>
          <w:rFonts w:ascii="Times New Roman" w:hAnsi="Times New Roman" w:cs="Times New Roman"/>
          <w:sz w:val="24"/>
          <w:szCs w:val="24"/>
        </w:rPr>
        <w:lastRenderedPageBreak/>
        <w:t xml:space="preserve">neke odredbe ove regulative, kao što je većina </w:t>
      </w:r>
      <w:r w:rsidR="00CA0089" w:rsidRPr="00576DFA">
        <w:rPr>
          <w:rFonts w:ascii="Times New Roman" w:hAnsi="Times New Roman" w:cs="Times New Roman"/>
          <w:sz w:val="24"/>
          <w:szCs w:val="24"/>
        </w:rPr>
        <w:t xml:space="preserve">njih koje se odnose na </w:t>
      </w:r>
      <w:r w:rsidRPr="00D8083D">
        <w:rPr>
          <w:rFonts w:ascii="Times New Roman" w:hAnsi="Times New Roman" w:cs="Times New Roman"/>
          <w:sz w:val="24"/>
          <w:szCs w:val="24"/>
        </w:rPr>
        <w:t>obavez</w:t>
      </w:r>
      <w:r w:rsidR="00CA0089">
        <w:rPr>
          <w:rFonts w:ascii="Times New Roman" w:hAnsi="Times New Roman" w:cs="Times New Roman"/>
          <w:sz w:val="24"/>
          <w:szCs w:val="24"/>
        </w:rPr>
        <w:t>e</w:t>
      </w:r>
      <w:r w:rsidRPr="00D8083D">
        <w:rPr>
          <w:rFonts w:ascii="Times New Roman" w:hAnsi="Times New Roman" w:cs="Times New Roman"/>
          <w:sz w:val="24"/>
          <w:szCs w:val="24"/>
        </w:rPr>
        <w:t xml:space="preserve"> privrednih subjekata, ne treba da se primjenjuju na proizvode obuhvaćene zakonodavstvom Unije o usklađivanju, određene druge odredbe ove regulative dopunjavaju zakonodavstvo Unije o usklađivanju i stoga treba da se primjenjuju na takve proizvode.</w:t>
      </w:r>
      <w:r>
        <w:rPr>
          <w:rFonts w:ascii="Times New Roman" w:hAnsi="Times New Roman" w:cs="Times New Roman"/>
          <w:sz w:val="24"/>
          <w:szCs w:val="24"/>
        </w:rPr>
        <w:t xml:space="preserve"> </w:t>
      </w:r>
    </w:p>
    <w:p w14:paraId="0E4E6E69" w14:textId="77777777" w:rsidR="008E745D" w:rsidRPr="00D8083D" w:rsidRDefault="008E745D" w:rsidP="008E745D">
      <w:pPr>
        <w:autoSpaceDE w:val="0"/>
        <w:autoSpaceDN w:val="0"/>
        <w:adjustRightInd w:val="0"/>
        <w:spacing w:after="120"/>
        <w:jc w:val="both"/>
        <w:rPr>
          <w:rFonts w:ascii="Times New Roman" w:hAnsi="Times New Roman" w:cs="Times New Roman"/>
          <w:color w:val="000000"/>
          <w:sz w:val="24"/>
          <w:szCs w:val="24"/>
        </w:rPr>
      </w:pPr>
      <w:r w:rsidRPr="00D8083D">
        <w:rPr>
          <w:rFonts w:ascii="Times New Roman" w:hAnsi="Times New Roman" w:cs="Times New Roman"/>
          <w:sz w:val="24"/>
          <w:szCs w:val="24"/>
        </w:rPr>
        <w:t>Odredbe ove regulative o obavezama pružalaca usluga internetskog tržišta, obaveze privrednih subjekata u slučaju nesreća, pravo potrošača na informacije i pravno sredstvo, kao i opoziv proizvoda zbog bezbjednosti treba da se primjenjuju na proizvode obuhvaćene zakonodavstvom Unije o usklađivanju u mjeri u kojoj u takvom zakonodavstvu Unije ne postoje posebne odredbe s istim ciljem.</w:t>
      </w:r>
    </w:p>
    <w:p w14:paraId="71EE5B34" w14:textId="77777777" w:rsidR="008E745D" w:rsidRDefault="008E745D" w:rsidP="008E745D">
      <w:pPr>
        <w:spacing w:after="120"/>
        <w:jc w:val="both"/>
        <w:rPr>
          <w:rFonts w:ascii="Times New Roman" w:hAnsi="Times New Roman"/>
          <w:sz w:val="24"/>
          <w:szCs w:val="24"/>
        </w:rPr>
      </w:pPr>
      <w:r>
        <w:rPr>
          <w:rFonts w:ascii="Times New Roman" w:hAnsi="Times New Roman"/>
          <w:sz w:val="24"/>
          <w:szCs w:val="24"/>
        </w:rPr>
        <w:t>Zbog jasnog opisa opsega zakona u njegovom članu 3 izričito su pomenute grupe proizvoda na koje se zakon ne odnosi.</w:t>
      </w:r>
    </w:p>
    <w:p w14:paraId="602DC869" w14:textId="77777777" w:rsidR="008E745D" w:rsidRPr="0060669B" w:rsidRDefault="008E745D" w:rsidP="008E745D">
      <w:pPr>
        <w:spacing w:after="120"/>
        <w:jc w:val="both"/>
        <w:rPr>
          <w:rFonts w:ascii="Times New Roman" w:hAnsi="Times New Roman"/>
          <w:sz w:val="24"/>
          <w:szCs w:val="24"/>
        </w:rPr>
      </w:pPr>
      <w:r w:rsidRPr="0060669B">
        <w:rPr>
          <w:rFonts w:ascii="Times New Roman" w:hAnsi="Times New Roman"/>
          <w:sz w:val="24"/>
          <w:szCs w:val="24"/>
        </w:rPr>
        <w:t>Od izraza</w:t>
      </w:r>
      <w:r w:rsidRPr="0060669B">
        <w:rPr>
          <w:rFonts w:ascii="Times New Roman" w:hAnsi="Times New Roman"/>
          <w:b/>
          <w:bCs/>
          <w:sz w:val="24"/>
          <w:szCs w:val="24"/>
        </w:rPr>
        <w:t xml:space="preserve"> </w:t>
      </w:r>
      <w:r w:rsidRPr="0060669B">
        <w:rPr>
          <w:rFonts w:ascii="Times New Roman" w:hAnsi="Times New Roman"/>
          <w:sz w:val="24"/>
          <w:szCs w:val="24"/>
        </w:rPr>
        <w:t>upotrijebljenih u Zakonu posebnu pažnju treba obratiti na one koji su vezani za novosti u načinu stavljanja proizvoda na tržište</w:t>
      </w:r>
      <w:r>
        <w:rPr>
          <w:rFonts w:ascii="Times New Roman" w:hAnsi="Times New Roman"/>
          <w:sz w:val="24"/>
          <w:szCs w:val="24"/>
        </w:rPr>
        <w:t>:</w:t>
      </w:r>
    </w:p>
    <w:p w14:paraId="576E3AFC" w14:textId="77777777" w:rsidR="008E745D" w:rsidRPr="00201D92" w:rsidRDefault="008E745D" w:rsidP="008E745D">
      <w:pPr>
        <w:tabs>
          <w:tab w:val="left" w:pos="1080"/>
        </w:tabs>
        <w:spacing w:after="0" w:line="240" w:lineRule="auto"/>
        <w:jc w:val="both"/>
        <w:rPr>
          <w:rFonts w:ascii="Times New Roman" w:hAnsi="Times New Roman" w:cs="Times New Roman"/>
          <w:sz w:val="24"/>
          <w:szCs w:val="24"/>
        </w:rPr>
      </w:pPr>
      <w:r w:rsidRPr="00201D92">
        <w:rPr>
          <w:rFonts w:ascii="Times New Roman" w:hAnsi="Times New Roman"/>
          <w:b/>
          <w:bCs/>
        </w:rPr>
        <w:t xml:space="preserve">- </w:t>
      </w:r>
      <w:r>
        <w:rPr>
          <w:rFonts w:ascii="Times New Roman" w:hAnsi="Times New Roman"/>
          <w:b/>
          <w:bCs/>
        </w:rPr>
        <w:t>„</w:t>
      </w:r>
      <w:r w:rsidRPr="00201D92">
        <w:rPr>
          <w:rFonts w:ascii="Times New Roman" w:hAnsi="Times New Roman" w:cs="Times New Roman"/>
          <w:b/>
          <w:bCs/>
          <w:sz w:val="24"/>
          <w:szCs w:val="24"/>
        </w:rPr>
        <w:t>pružalac usluga sprovođenja narudžbina</w:t>
      </w:r>
      <w:r>
        <w:rPr>
          <w:rFonts w:ascii="Times New Roman" w:hAnsi="Times New Roman" w:cs="Times New Roman"/>
          <w:b/>
          <w:bCs/>
          <w:sz w:val="24"/>
          <w:szCs w:val="24"/>
        </w:rPr>
        <w:t>“</w:t>
      </w:r>
      <w:r w:rsidRPr="00201D92">
        <w:rPr>
          <w:rFonts w:ascii="Times New Roman" w:hAnsi="Times New Roman" w:cs="Times New Roman"/>
          <w:sz w:val="24"/>
          <w:szCs w:val="24"/>
        </w:rPr>
        <w:t xml:space="preserve"> je pravno ili fizičko lice, odnosno preduzetnik koji u okviru obavljanja privredne djelatnosti nudi najmanje dvije od sljedećih usluga: skladištenje, pakovanje, adresiranje i slanje proizvoda koji nijesu u njegovoj svojini, isključujući poštanske usluge prijema, sortiranja, transporta i distribucije poštanskih pošiljaka, usluge dostavljanja paketa, kao i druge poštanske usluge koje se vrše u skladu sa zakonom kojim se uređuju poštanske usluge i zakonom kojim se uređuju usluge prevoza tereta;</w:t>
      </w:r>
    </w:p>
    <w:p w14:paraId="4F29B81B" w14:textId="77777777" w:rsidR="008E745D" w:rsidRPr="00201D92" w:rsidRDefault="008E745D" w:rsidP="00E0423F">
      <w:pPr>
        <w:tabs>
          <w:tab w:val="left" w:pos="1080"/>
        </w:tabs>
        <w:spacing w:before="120" w:after="120" w:line="240" w:lineRule="auto"/>
        <w:jc w:val="both"/>
        <w:rPr>
          <w:rFonts w:ascii="Times New Roman" w:hAnsi="Times New Roman" w:cs="Times New Roman"/>
          <w:sz w:val="24"/>
          <w:szCs w:val="24"/>
        </w:rPr>
      </w:pPr>
      <w:r>
        <w:rPr>
          <w:rFonts w:ascii="Times New Roman" w:hAnsi="Times New Roman" w:cs="Times New Roman"/>
          <w:b/>
          <w:bCs/>
          <w:sz w:val="24"/>
          <w:szCs w:val="24"/>
        </w:rPr>
        <w:t>- „</w:t>
      </w:r>
      <w:r w:rsidRPr="00201D92">
        <w:rPr>
          <w:rFonts w:ascii="Times New Roman" w:hAnsi="Times New Roman" w:cs="Times New Roman"/>
          <w:b/>
          <w:bCs/>
          <w:sz w:val="24"/>
          <w:szCs w:val="24"/>
        </w:rPr>
        <w:t>pružalac usluga internet tržišta</w:t>
      </w:r>
      <w:r>
        <w:rPr>
          <w:rFonts w:ascii="Times New Roman" w:hAnsi="Times New Roman" w:cs="Times New Roman"/>
          <w:b/>
          <w:bCs/>
          <w:sz w:val="24"/>
          <w:szCs w:val="24"/>
        </w:rPr>
        <w:t>“</w:t>
      </w:r>
      <w:r w:rsidRPr="00201D92">
        <w:rPr>
          <w:rFonts w:ascii="Times New Roman" w:hAnsi="Times New Roman" w:cs="Times New Roman"/>
          <w:sz w:val="24"/>
          <w:szCs w:val="24"/>
        </w:rPr>
        <w:t xml:space="preserve"> je pružalac usluga posredovanja koji koristi internet interfejs koji potrošačima omogućava zaključenje ugovora na daljinu sa trgovcima radi prodaje proizvoda;</w:t>
      </w:r>
    </w:p>
    <w:p w14:paraId="113DF30C" w14:textId="77777777" w:rsidR="008E745D" w:rsidRPr="00AE5B1E" w:rsidRDefault="008E745D" w:rsidP="008E745D">
      <w:pPr>
        <w:spacing w:before="240"/>
        <w:jc w:val="both"/>
        <w:rPr>
          <w:rFonts w:ascii="Times New Roman" w:hAnsi="Times New Roman" w:cs="Times New Roman"/>
          <w:b/>
          <w:sz w:val="24"/>
          <w:szCs w:val="24"/>
          <w:u w:val="single"/>
        </w:rPr>
      </w:pPr>
      <w:r w:rsidRPr="00AE5B1E">
        <w:rPr>
          <w:rFonts w:ascii="Times New Roman" w:hAnsi="Times New Roman" w:cs="Times New Roman"/>
          <w:b/>
          <w:sz w:val="24"/>
          <w:szCs w:val="24"/>
          <w:u w:val="single"/>
        </w:rPr>
        <w:t>Zahtjevi bezbjednosti (čl. 8 do 11)</w:t>
      </w:r>
    </w:p>
    <w:p w14:paraId="10A1CFAE" w14:textId="77777777" w:rsidR="008E745D" w:rsidRDefault="008E745D" w:rsidP="008E745D">
      <w:pPr>
        <w:spacing w:after="120"/>
        <w:jc w:val="both"/>
        <w:rPr>
          <w:rFonts w:ascii="Times New Roman" w:hAnsi="Times New Roman" w:cs="Times New Roman"/>
          <w:sz w:val="24"/>
          <w:szCs w:val="24"/>
        </w:rPr>
      </w:pPr>
      <w:r w:rsidRPr="008B51ED">
        <w:rPr>
          <w:rFonts w:ascii="Times New Roman" w:hAnsi="Times New Roman" w:cs="Times New Roman"/>
          <w:bCs/>
          <w:sz w:val="24"/>
          <w:szCs w:val="24"/>
        </w:rPr>
        <w:t xml:space="preserve">U pogledu </w:t>
      </w:r>
      <w:r>
        <w:rPr>
          <w:rFonts w:ascii="Times New Roman" w:hAnsi="Times New Roman" w:cs="Times New Roman"/>
          <w:bCs/>
          <w:sz w:val="24"/>
          <w:szCs w:val="24"/>
        </w:rPr>
        <w:t xml:space="preserve">bezbjednosti proizvoda postoji više zahtjeva. Ali samo je jedan „opšti zahtjev bezbjednosti“, a to je zahtjev da su </w:t>
      </w:r>
      <w:r>
        <w:rPr>
          <w:rFonts w:ascii="Times New Roman" w:hAnsi="Times New Roman" w:cs="Times New Roman"/>
          <w:sz w:val="24"/>
          <w:szCs w:val="24"/>
        </w:rPr>
        <w:t>i</w:t>
      </w:r>
      <w:r w:rsidRPr="00E47C77">
        <w:rPr>
          <w:rFonts w:ascii="Times New Roman" w:hAnsi="Times New Roman" w:cs="Times New Roman"/>
          <w:sz w:val="24"/>
          <w:szCs w:val="24"/>
        </w:rPr>
        <w:t>sporučioc</w:t>
      </w:r>
      <w:r>
        <w:rPr>
          <w:rFonts w:ascii="Times New Roman" w:hAnsi="Times New Roman" w:cs="Times New Roman"/>
          <w:sz w:val="24"/>
          <w:szCs w:val="24"/>
        </w:rPr>
        <w:t>i</w:t>
      </w:r>
      <w:r w:rsidRPr="00E47C77">
        <w:rPr>
          <w:rFonts w:ascii="Times New Roman" w:hAnsi="Times New Roman" w:cs="Times New Roman"/>
          <w:sz w:val="24"/>
          <w:szCs w:val="24"/>
        </w:rPr>
        <w:t xml:space="preserve"> dužni da stavljaju na tržište</w:t>
      </w:r>
      <w:r>
        <w:rPr>
          <w:rFonts w:ascii="Times New Roman" w:hAnsi="Times New Roman" w:cs="Times New Roman"/>
          <w:sz w:val="24"/>
          <w:szCs w:val="24"/>
        </w:rPr>
        <w:t xml:space="preserve"> (prva isporuka)</w:t>
      </w:r>
      <w:r w:rsidRPr="00E47C77">
        <w:rPr>
          <w:rFonts w:ascii="Times New Roman" w:hAnsi="Times New Roman" w:cs="Times New Roman"/>
          <w:sz w:val="24"/>
          <w:szCs w:val="24"/>
        </w:rPr>
        <w:t xml:space="preserve"> ili isporučuju na tržištu</w:t>
      </w:r>
      <w:r>
        <w:rPr>
          <w:rFonts w:ascii="Times New Roman" w:hAnsi="Times New Roman" w:cs="Times New Roman"/>
          <w:sz w:val="24"/>
          <w:szCs w:val="24"/>
        </w:rPr>
        <w:t xml:space="preserve"> (sve naknadne isporuke)</w:t>
      </w:r>
      <w:r w:rsidRPr="00E47C77">
        <w:rPr>
          <w:rFonts w:ascii="Times New Roman" w:hAnsi="Times New Roman" w:cs="Times New Roman"/>
          <w:sz w:val="24"/>
          <w:szCs w:val="24"/>
        </w:rPr>
        <w:t xml:space="preserve"> isključivo bezbjedne proizvode</w:t>
      </w:r>
      <w:r>
        <w:rPr>
          <w:rFonts w:ascii="Times New Roman" w:hAnsi="Times New Roman" w:cs="Times New Roman"/>
          <w:sz w:val="24"/>
          <w:szCs w:val="24"/>
        </w:rPr>
        <w:t>.</w:t>
      </w:r>
    </w:p>
    <w:p w14:paraId="2AA90228" w14:textId="67CCA1B5" w:rsidR="008E745D" w:rsidRDefault="008E745D" w:rsidP="008E745D">
      <w:pPr>
        <w:spacing w:after="120"/>
        <w:jc w:val="both"/>
        <w:rPr>
          <w:rFonts w:ascii="Times New Roman" w:hAnsi="Times New Roman" w:cs="Times New Roman"/>
          <w:sz w:val="24"/>
          <w:szCs w:val="24"/>
        </w:rPr>
      </w:pPr>
      <w:r>
        <w:rPr>
          <w:rFonts w:ascii="Times New Roman" w:hAnsi="Times New Roman" w:cs="Times New Roman"/>
          <w:sz w:val="24"/>
          <w:szCs w:val="24"/>
        </w:rPr>
        <w:t>Postojanje takvog ključnog zahtjeva vodi do nužnosti traženja objektivnih elemenata koji su od pomoći zainteresiranim stranama (prije svega mislimo na isporučioce, potrošače i nadležne organe državne uprave) kod procjene bezbjednosti proizvoda. Sadržaj člana 9 usmjerava pažnju na sljedeće:</w:t>
      </w:r>
    </w:p>
    <w:p w14:paraId="30C477FF" w14:textId="77777777" w:rsidR="008E745D" w:rsidRDefault="008E745D" w:rsidP="008E745D">
      <w:pPr>
        <w:pStyle w:val="ListParagraph"/>
        <w:numPr>
          <w:ilvl w:val="0"/>
          <w:numId w:val="7"/>
        </w:numPr>
        <w:spacing w:after="120"/>
        <w:jc w:val="both"/>
        <w:rPr>
          <w:rFonts w:ascii="Times New Roman" w:hAnsi="Times New Roman" w:cs="Times New Roman"/>
          <w:sz w:val="24"/>
          <w:szCs w:val="24"/>
        </w:rPr>
      </w:pPr>
      <w:r>
        <w:rPr>
          <w:rFonts w:ascii="Times New Roman" w:hAnsi="Times New Roman" w:cs="Times New Roman"/>
          <w:sz w:val="24"/>
          <w:szCs w:val="24"/>
        </w:rPr>
        <w:t>karakteristike proizvoda,</w:t>
      </w:r>
    </w:p>
    <w:p w14:paraId="7C3C45B4" w14:textId="77777777" w:rsidR="008E745D" w:rsidRDefault="008E745D" w:rsidP="008E745D">
      <w:pPr>
        <w:pStyle w:val="ListParagraph"/>
        <w:numPr>
          <w:ilvl w:val="0"/>
          <w:numId w:val="7"/>
        </w:numPr>
        <w:spacing w:after="120"/>
        <w:jc w:val="both"/>
        <w:rPr>
          <w:rFonts w:ascii="Times New Roman" w:hAnsi="Times New Roman" w:cs="Times New Roman"/>
          <w:sz w:val="24"/>
          <w:szCs w:val="24"/>
        </w:rPr>
      </w:pPr>
      <w:r>
        <w:rPr>
          <w:rFonts w:ascii="Times New Roman" w:hAnsi="Times New Roman" w:cs="Times New Roman"/>
          <w:sz w:val="24"/>
          <w:szCs w:val="24"/>
        </w:rPr>
        <w:t>međusobni uticaj proizvoda kada se proizvodi upotrebljavaju zajedno,</w:t>
      </w:r>
    </w:p>
    <w:p w14:paraId="2F4B02F4" w14:textId="77777777" w:rsidR="008E745D" w:rsidRDefault="008E745D" w:rsidP="008E745D">
      <w:pPr>
        <w:pStyle w:val="ListParagraph"/>
        <w:numPr>
          <w:ilvl w:val="0"/>
          <w:numId w:val="7"/>
        </w:numPr>
        <w:spacing w:after="120"/>
        <w:jc w:val="both"/>
        <w:rPr>
          <w:rFonts w:ascii="Times New Roman" w:hAnsi="Times New Roman" w:cs="Times New Roman"/>
          <w:sz w:val="24"/>
          <w:szCs w:val="24"/>
        </w:rPr>
      </w:pPr>
      <w:r>
        <w:rPr>
          <w:rFonts w:ascii="Times New Roman" w:hAnsi="Times New Roman" w:cs="Times New Roman"/>
          <w:sz w:val="24"/>
          <w:szCs w:val="24"/>
        </w:rPr>
        <w:t>predstavljanje proizvoda i njegovo označavanje,</w:t>
      </w:r>
    </w:p>
    <w:p w14:paraId="6BBD0828" w14:textId="77777777" w:rsidR="008E745D" w:rsidRDefault="008E745D" w:rsidP="008E745D">
      <w:pPr>
        <w:pStyle w:val="ListParagraph"/>
        <w:numPr>
          <w:ilvl w:val="0"/>
          <w:numId w:val="7"/>
        </w:numPr>
        <w:spacing w:after="120"/>
        <w:jc w:val="both"/>
        <w:rPr>
          <w:rFonts w:ascii="Times New Roman" w:hAnsi="Times New Roman" w:cs="Times New Roman"/>
          <w:sz w:val="24"/>
          <w:szCs w:val="24"/>
        </w:rPr>
      </w:pPr>
      <w:r>
        <w:rPr>
          <w:rFonts w:ascii="Times New Roman" w:hAnsi="Times New Roman" w:cs="Times New Roman"/>
          <w:sz w:val="24"/>
          <w:szCs w:val="24"/>
        </w:rPr>
        <w:t>kategorije potrošača koji koriste proizvod,</w:t>
      </w:r>
    </w:p>
    <w:p w14:paraId="4DEEC53D" w14:textId="77777777" w:rsidR="008E745D" w:rsidRDefault="008E745D" w:rsidP="008E745D">
      <w:pPr>
        <w:pStyle w:val="ListParagraph"/>
        <w:numPr>
          <w:ilvl w:val="0"/>
          <w:numId w:val="7"/>
        </w:numPr>
        <w:spacing w:after="120"/>
        <w:jc w:val="both"/>
        <w:rPr>
          <w:rFonts w:ascii="Times New Roman" w:hAnsi="Times New Roman" w:cs="Times New Roman"/>
          <w:sz w:val="24"/>
          <w:szCs w:val="24"/>
        </w:rPr>
      </w:pPr>
      <w:r w:rsidRPr="00E47C77">
        <w:rPr>
          <w:rFonts w:ascii="Times New Roman" w:hAnsi="Times New Roman" w:cs="Times New Roman"/>
          <w:sz w:val="24"/>
          <w:szCs w:val="24"/>
        </w:rPr>
        <w:t>izgled proizvoda u slučaju da je vjerovatno da će navesti potrošače da ga koriste na način drugačiji od onog za koji je dizajniran</w:t>
      </w:r>
      <w:r>
        <w:rPr>
          <w:rFonts w:ascii="Times New Roman" w:hAnsi="Times New Roman" w:cs="Times New Roman"/>
          <w:sz w:val="24"/>
          <w:szCs w:val="24"/>
        </w:rPr>
        <w:t xml:space="preserve"> (preuzimanje sadržaja Direktive 87/357/EC o obmanjujujćim proizvodima)</w:t>
      </w:r>
      <w:r w:rsidRPr="00E47C77">
        <w:rPr>
          <w:rFonts w:ascii="Times New Roman" w:hAnsi="Times New Roman" w:cs="Times New Roman"/>
          <w:sz w:val="24"/>
          <w:szCs w:val="24"/>
        </w:rPr>
        <w:t>,</w:t>
      </w:r>
      <w:r>
        <w:rPr>
          <w:rFonts w:ascii="Times New Roman" w:hAnsi="Times New Roman" w:cs="Times New Roman"/>
          <w:sz w:val="24"/>
          <w:szCs w:val="24"/>
        </w:rPr>
        <w:t xml:space="preserve"> i</w:t>
      </w:r>
    </w:p>
    <w:p w14:paraId="5C11A5C7" w14:textId="77777777" w:rsidR="008E745D" w:rsidRPr="00DF7FF7" w:rsidRDefault="008E745D" w:rsidP="008E745D">
      <w:pPr>
        <w:pStyle w:val="ListParagraph"/>
        <w:numPr>
          <w:ilvl w:val="0"/>
          <w:numId w:val="7"/>
        </w:numPr>
        <w:spacing w:after="120"/>
        <w:jc w:val="both"/>
        <w:rPr>
          <w:rFonts w:ascii="Times New Roman" w:hAnsi="Times New Roman" w:cs="Times New Roman"/>
          <w:sz w:val="24"/>
          <w:szCs w:val="24"/>
        </w:rPr>
      </w:pPr>
      <w:r w:rsidRPr="00E47C77">
        <w:rPr>
          <w:rFonts w:ascii="Times New Roman" w:hAnsi="Times New Roman" w:cs="Times New Roman"/>
          <w:sz w:val="24"/>
          <w:szCs w:val="24"/>
        </w:rPr>
        <w:t>odgovarajuće sajberbezbjednosne karakteristike neophodne za zaštitu proizvoda od spoljnih uticaja</w:t>
      </w:r>
      <w:r>
        <w:rPr>
          <w:rFonts w:ascii="Times New Roman" w:hAnsi="Times New Roman" w:cs="Times New Roman"/>
          <w:sz w:val="24"/>
          <w:szCs w:val="24"/>
        </w:rPr>
        <w:t xml:space="preserve">, kao i </w:t>
      </w:r>
      <w:r w:rsidRPr="009F2D67">
        <w:rPr>
          <w:rFonts w:ascii="Times New Roman" w:hAnsi="Times New Roman"/>
          <w:sz w:val="24"/>
          <w:szCs w:val="24"/>
        </w:rPr>
        <w:t xml:space="preserve">razvoj funkcionalnosti proizvoda </w:t>
      </w:r>
      <w:r w:rsidRPr="00FE55B9">
        <w:rPr>
          <w:rFonts w:ascii="Times New Roman" w:hAnsi="Times New Roman"/>
          <w:sz w:val="24"/>
          <w:szCs w:val="24"/>
        </w:rPr>
        <w:t>u pogledu</w:t>
      </w:r>
      <w:r w:rsidRPr="00E47C77">
        <w:rPr>
          <w:rFonts w:ascii="Times New Roman" w:hAnsi="Times New Roman"/>
          <w:sz w:val="24"/>
          <w:szCs w:val="24"/>
        </w:rPr>
        <w:t xml:space="preserve"> učenj</w:t>
      </w:r>
      <w:r>
        <w:rPr>
          <w:rFonts w:ascii="Times New Roman" w:hAnsi="Times New Roman"/>
          <w:sz w:val="24"/>
          <w:szCs w:val="24"/>
        </w:rPr>
        <w:t>a i predviđanja.</w:t>
      </w:r>
    </w:p>
    <w:p w14:paraId="2C119D5C" w14:textId="3699A042" w:rsidR="008E745D" w:rsidRDefault="008E745D" w:rsidP="008E745D">
      <w:pPr>
        <w:spacing w:after="120"/>
        <w:jc w:val="both"/>
        <w:rPr>
          <w:rFonts w:ascii="Times New Roman" w:hAnsi="Times New Roman" w:cs="Times New Roman"/>
          <w:sz w:val="24"/>
          <w:szCs w:val="24"/>
        </w:rPr>
      </w:pPr>
      <w:r>
        <w:rPr>
          <w:rFonts w:ascii="Times New Roman" w:hAnsi="Times New Roman" w:cs="Times New Roman"/>
          <w:sz w:val="24"/>
          <w:szCs w:val="24"/>
        </w:rPr>
        <w:t>Član 10 daje pomoć sprovođenju kreiranjem (oborive) pretpostavke o usaglašenosti sa opštim zahtjevom bezbjednosti. Pretpostavlja se da je proizvod bezbjedan ako je:</w:t>
      </w:r>
    </w:p>
    <w:p w14:paraId="3ACE92A3" w14:textId="77777777" w:rsidR="008E745D" w:rsidRPr="00E47C77" w:rsidRDefault="008E745D" w:rsidP="008E745D">
      <w:pPr>
        <w:pStyle w:val="ListParagraph"/>
        <w:spacing w:after="0" w:line="240" w:lineRule="auto"/>
        <w:ind w:left="0" w:firstLine="720"/>
        <w:jc w:val="both"/>
        <w:rPr>
          <w:rFonts w:ascii="Times New Roman" w:hAnsi="Times New Roman" w:cs="Times New Roman"/>
          <w:sz w:val="24"/>
          <w:szCs w:val="24"/>
        </w:rPr>
      </w:pPr>
      <w:r w:rsidRPr="009F72B6">
        <w:rPr>
          <w:rFonts w:ascii="Times New Roman" w:hAnsi="Times New Roman" w:cs="Times New Roman"/>
          <w:sz w:val="24"/>
          <w:szCs w:val="24"/>
        </w:rPr>
        <w:lastRenderedPageBreak/>
        <w:t>1) usaglašen sa relevantnim  MEST standardima čija je lista objavljena u „Službenom listu Crne Gore“;  i kojima su preuzeti evropski standardi sa liste standarda objavljene u „Službenom listu Evropske unije“ ili djelovima tih standarda u pogledu rizika i kategorija rizika obuhvaćenih tim standardima; ili</w:t>
      </w:r>
    </w:p>
    <w:p w14:paraId="21DC443E" w14:textId="77777777" w:rsidR="008E745D" w:rsidRDefault="008E745D" w:rsidP="008E745D">
      <w:pPr>
        <w:pStyle w:val="1tekst"/>
        <w:spacing w:after="120"/>
        <w:ind w:left="0" w:right="26" w:firstLine="720"/>
        <w:rPr>
          <w:sz w:val="24"/>
          <w:szCs w:val="24"/>
          <w:lang w:val="sr-Latn-ME"/>
        </w:rPr>
      </w:pPr>
      <w:r w:rsidRPr="00E47C77">
        <w:rPr>
          <w:sz w:val="24"/>
          <w:szCs w:val="24"/>
          <w:lang w:val="sr-Latn-ME"/>
        </w:rPr>
        <w:t>2) u slučaju da ne postoje MEST standardi iz tačke 1 ovog stava, usaglašen sa nacionalnim zahtjevima</w:t>
      </w:r>
      <w:r>
        <w:rPr>
          <w:sz w:val="24"/>
          <w:szCs w:val="24"/>
          <w:lang w:val="sr-Latn-ME"/>
        </w:rPr>
        <w:t>,</w:t>
      </w:r>
      <w:r w:rsidRPr="00E47C77">
        <w:rPr>
          <w:sz w:val="24"/>
          <w:szCs w:val="24"/>
          <w:lang w:val="sr-Latn-ME"/>
        </w:rPr>
        <w:t xml:space="preserve"> u pogledu rizika i kategorija rizika obuhvaćenih </w:t>
      </w:r>
      <w:r w:rsidRPr="00473281">
        <w:rPr>
          <w:sz w:val="24"/>
          <w:szCs w:val="24"/>
          <w:lang w:val="sr-Latn-ME"/>
        </w:rPr>
        <w:t>zahtjevima zaštite zdravlja i bezbjednosti</w:t>
      </w:r>
      <w:r>
        <w:rPr>
          <w:sz w:val="24"/>
          <w:szCs w:val="24"/>
          <w:lang w:val="sr-Latn-ME"/>
        </w:rPr>
        <w:t>,</w:t>
      </w:r>
      <w:r w:rsidRPr="00E47C77">
        <w:rPr>
          <w:sz w:val="24"/>
          <w:szCs w:val="24"/>
          <w:lang w:val="sr-Latn-ME"/>
        </w:rPr>
        <w:t xml:space="preserve"> utvrđenim propisima Crne Gore</w:t>
      </w:r>
      <w:r w:rsidRPr="00FF0F3D">
        <w:rPr>
          <w:sz w:val="24"/>
          <w:szCs w:val="24"/>
          <w:lang w:val="sr-Latn-ME"/>
        </w:rPr>
        <w:t xml:space="preserve">, </w:t>
      </w:r>
      <w:r w:rsidRPr="007C4113">
        <w:rPr>
          <w:sz w:val="24"/>
          <w:szCs w:val="24"/>
          <w:lang w:val="sr-Latn-ME"/>
        </w:rPr>
        <w:t xml:space="preserve">pod uslovom da su ti propisi </w:t>
      </w:r>
      <w:r w:rsidRPr="00183A04">
        <w:rPr>
          <w:sz w:val="24"/>
          <w:szCs w:val="24"/>
          <w:lang w:val="sr-Latn-ME"/>
        </w:rPr>
        <w:t>u skladu sa pravom Evropske unije, naročito čl. 34 i 36 Ugovora o funkcionisanju Evropske unij</w:t>
      </w:r>
      <w:r>
        <w:rPr>
          <w:sz w:val="24"/>
          <w:szCs w:val="24"/>
          <w:lang w:val="sr-Latn-ME"/>
        </w:rPr>
        <w:t>e.</w:t>
      </w:r>
    </w:p>
    <w:p w14:paraId="1A32CDE0" w14:textId="77777777" w:rsidR="008E745D" w:rsidRDefault="008E745D" w:rsidP="008E745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 vezi sa datom pretpostavkom veoma je važna odredba člana 44 zakona koja daje ovlašćenje nadležnoj inspekciji da,</w:t>
      </w:r>
      <w:r w:rsidRPr="00E47C77">
        <w:rPr>
          <w:rFonts w:ascii="Times New Roman" w:hAnsi="Times New Roman" w:cs="Times New Roman"/>
          <w:sz w:val="24"/>
          <w:szCs w:val="24"/>
        </w:rPr>
        <w:t xml:space="preserve"> uprkos pretpostavci usaglašenosti sa opštim zahtjevom bezbjednosti</w:t>
      </w:r>
      <w:r>
        <w:rPr>
          <w:rFonts w:ascii="Times New Roman" w:hAnsi="Times New Roman" w:cs="Times New Roman"/>
          <w:sz w:val="24"/>
          <w:szCs w:val="24"/>
        </w:rPr>
        <w:t xml:space="preserve">, </w:t>
      </w:r>
      <w:r w:rsidRPr="00E47C77">
        <w:rPr>
          <w:rFonts w:ascii="Times New Roman" w:hAnsi="Times New Roman" w:cs="Times New Roman"/>
          <w:sz w:val="24"/>
          <w:szCs w:val="24"/>
        </w:rPr>
        <w:t>preduzme sve odgovaraj</w:t>
      </w:r>
      <w:r>
        <w:rPr>
          <w:rFonts w:ascii="Times New Roman" w:hAnsi="Times New Roman" w:cs="Times New Roman"/>
          <w:sz w:val="24"/>
          <w:szCs w:val="24"/>
        </w:rPr>
        <w:t xml:space="preserve">uće mjere na osnovu ovog zakona ako  </w:t>
      </w:r>
      <w:r w:rsidRPr="00E47C77">
        <w:rPr>
          <w:rFonts w:ascii="Times New Roman" w:hAnsi="Times New Roman" w:cs="Times New Roman"/>
          <w:sz w:val="24"/>
          <w:szCs w:val="24"/>
        </w:rPr>
        <w:t>postoje dokazi da je proizvod opasan</w:t>
      </w:r>
      <w:r>
        <w:rPr>
          <w:rFonts w:ascii="Times New Roman" w:hAnsi="Times New Roman" w:cs="Times New Roman"/>
          <w:sz w:val="24"/>
          <w:szCs w:val="24"/>
        </w:rPr>
        <w:t>.</w:t>
      </w:r>
      <w:r w:rsidRPr="00E47C77">
        <w:rPr>
          <w:rFonts w:ascii="Times New Roman" w:hAnsi="Times New Roman" w:cs="Times New Roman"/>
          <w:sz w:val="24"/>
          <w:szCs w:val="24"/>
        </w:rPr>
        <w:t xml:space="preserve"> </w:t>
      </w:r>
    </w:p>
    <w:p w14:paraId="2A10CB90" w14:textId="77777777" w:rsidR="008E745D" w:rsidRDefault="008E745D" w:rsidP="00B87AAB">
      <w:pPr>
        <w:spacing w:after="240" w:line="240" w:lineRule="auto"/>
        <w:jc w:val="both"/>
        <w:rPr>
          <w:rFonts w:ascii="Times New Roman" w:hAnsi="Times New Roman" w:cs="Times New Roman"/>
          <w:sz w:val="24"/>
          <w:szCs w:val="24"/>
        </w:rPr>
      </w:pPr>
      <w:r w:rsidRPr="00635E58">
        <w:rPr>
          <w:rFonts w:ascii="Times New Roman" w:hAnsi="Times New Roman" w:cs="Times New Roman"/>
          <w:sz w:val="24"/>
          <w:szCs w:val="24"/>
        </w:rPr>
        <w:t xml:space="preserve">Član 11 </w:t>
      </w:r>
      <w:r>
        <w:rPr>
          <w:rFonts w:ascii="Times New Roman" w:hAnsi="Times New Roman" w:cs="Times New Roman"/>
          <w:sz w:val="24"/>
          <w:szCs w:val="24"/>
        </w:rPr>
        <w:t xml:space="preserve">zakona daje dodatne elemente kojima se može procijeniti bezbjednost proizvoda ako nije primjenjiva pretpostavka usaglašenosti. Počinje sa (drugim) evropskim, međunarodnim i nacionalnim standardima kao i međunarodnim sporazumima, a završava sa </w:t>
      </w:r>
      <w:r w:rsidRPr="00E47C77">
        <w:rPr>
          <w:rFonts w:ascii="Times New Roman" w:hAnsi="Times New Roman" w:cs="Times New Roman"/>
          <w:sz w:val="24"/>
          <w:szCs w:val="24"/>
        </w:rPr>
        <w:t>razumn</w:t>
      </w:r>
      <w:r>
        <w:rPr>
          <w:rFonts w:ascii="Times New Roman" w:hAnsi="Times New Roman" w:cs="Times New Roman"/>
          <w:sz w:val="24"/>
          <w:szCs w:val="24"/>
        </w:rPr>
        <w:t>im</w:t>
      </w:r>
      <w:r w:rsidRPr="00E47C77">
        <w:rPr>
          <w:rFonts w:ascii="Times New Roman" w:hAnsi="Times New Roman" w:cs="Times New Roman"/>
          <w:sz w:val="24"/>
          <w:szCs w:val="24"/>
        </w:rPr>
        <w:t xml:space="preserve"> očekivanj</w:t>
      </w:r>
      <w:r>
        <w:rPr>
          <w:rFonts w:ascii="Times New Roman" w:hAnsi="Times New Roman" w:cs="Times New Roman"/>
          <w:sz w:val="24"/>
          <w:szCs w:val="24"/>
        </w:rPr>
        <w:t>ima</w:t>
      </w:r>
      <w:r w:rsidRPr="00E47C77">
        <w:rPr>
          <w:rFonts w:ascii="Times New Roman" w:hAnsi="Times New Roman" w:cs="Times New Roman"/>
          <w:sz w:val="24"/>
          <w:szCs w:val="24"/>
        </w:rPr>
        <w:t xml:space="preserve"> potrošača u pogledu bezbjednosti</w:t>
      </w:r>
      <w:r>
        <w:rPr>
          <w:rFonts w:ascii="Times New Roman" w:hAnsi="Times New Roman" w:cs="Times New Roman"/>
          <w:sz w:val="24"/>
          <w:szCs w:val="24"/>
        </w:rPr>
        <w:t>.</w:t>
      </w:r>
    </w:p>
    <w:p w14:paraId="615E2E33" w14:textId="77777777" w:rsidR="008E745D" w:rsidRPr="00AE5B1E" w:rsidRDefault="008E745D" w:rsidP="008E745D">
      <w:pPr>
        <w:jc w:val="both"/>
        <w:rPr>
          <w:rFonts w:ascii="Times New Roman" w:hAnsi="Times New Roman" w:cs="Times New Roman"/>
          <w:b/>
          <w:sz w:val="24"/>
          <w:szCs w:val="24"/>
          <w:u w:val="single"/>
        </w:rPr>
      </w:pPr>
      <w:r w:rsidRPr="00AE5B1E">
        <w:rPr>
          <w:rFonts w:ascii="Times New Roman" w:hAnsi="Times New Roman" w:cs="Times New Roman"/>
          <w:b/>
          <w:sz w:val="24"/>
          <w:szCs w:val="24"/>
          <w:u w:val="single"/>
        </w:rPr>
        <w:t>Obaveze isporučilaca (čl.</w:t>
      </w:r>
      <w:r>
        <w:rPr>
          <w:rFonts w:ascii="Times New Roman" w:hAnsi="Times New Roman" w:cs="Times New Roman"/>
          <w:b/>
          <w:sz w:val="24"/>
          <w:szCs w:val="24"/>
          <w:u w:val="single"/>
        </w:rPr>
        <w:t xml:space="preserve"> </w:t>
      </w:r>
      <w:r w:rsidRPr="00AE5B1E">
        <w:rPr>
          <w:rFonts w:ascii="Times New Roman" w:hAnsi="Times New Roman" w:cs="Times New Roman"/>
          <w:b/>
          <w:sz w:val="24"/>
          <w:szCs w:val="24"/>
          <w:u w:val="single"/>
        </w:rPr>
        <w:t>12 do 26)</w:t>
      </w:r>
    </w:p>
    <w:p w14:paraId="751F4107" w14:textId="16FBC8C7" w:rsidR="008E745D" w:rsidRDefault="008E745D" w:rsidP="008E745D">
      <w:pPr>
        <w:jc w:val="both"/>
        <w:rPr>
          <w:rFonts w:ascii="Times New Roman" w:hAnsi="Times New Roman" w:cs="Times New Roman"/>
          <w:bCs/>
          <w:sz w:val="24"/>
          <w:szCs w:val="24"/>
        </w:rPr>
      </w:pPr>
      <w:r w:rsidRPr="00576DFA">
        <w:rPr>
          <w:rFonts w:ascii="Times New Roman" w:hAnsi="Times New Roman" w:cs="Times New Roman"/>
          <w:bCs/>
          <w:sz w:val="24"/>
          <w:szCs w:val="24"/>
        </w:rPr>
        <w:t>Obaveze isporučilaca su i za područje opšte bezbjednosti proizvoda novim zakonom pojačane i upodobljene po modelu obaveza isporučilaca po harmonizaju</w:t>
      </w:r>
      <w:r w:rsidR="00AB47D9" w:rsidRPr="00576DFA">
        <w:rPr>
          <w:rFonts w:ascii="Times New Roman" w:hAnsi="Times New Roman" w:cs="Times New Roman"/>
          <w:bCs/>
          <w:sz w:val="24"/>
          <w:szCs w:val="24"/>
        </w:rPr>
        <w:t>ć</w:t>
      </w:r>
      <w:r w:rsidRPr="00576DFA">
        <w:rPr>
          <w:rFonts w:ascii="Times New Roman" w:hAnsi="Times New Roman" w:cs="Times New Roman"/>
          <w:bCs/>
          <w:sz w:val="24"/>
          <w:szCs w:val="24"/>
        </w:rPr>
        <w:t>em zakonodavstvu za pojedine grupe proizvoda.</w:t>
      </w:r>
    </w:p>
    <w:p w14:paraId="4B0E95F7" w14:textId="1B862262" w:rsidR="008E745D" w:rsidRDefault="008E745D" w:rsidP="008E745D">
      <w:pPr>
        <w:jc w:val="both"/>
        <w:rPr>
          <w:rFonts w:ascii="Times New Roman" w:hAnsi="Times New Roman" w:cs="Times New Roman"/>
          <w:bCs/>
          <w:sz w:val="24"/>
          <w:szCs w:val="24"/>
        </w:rPr>
      </w:pPr>
      <w:r>
        <w:rPr>
          <w:rFonts w:ascii="Times New Roman" w:hAnsi="Times New Roman" w:cs="Times New Roman"/>
          <w:bCs/>
          <w:sz w:val="24"/>
          <w:szCs w:val="24"/>
        </w:rPr>
        <w:t xml:space="preserve">Zbog toga se odredbe ovog poglavlja upotrebljavaju isključivo za proizvode koje nisu predmet drugih EU propisa, sa </w:t>
      </w:r>
      <w:r w:rsidRPr="00576DFA">
        <w:rPr>
          <w:rFonts w:ascii="Times New Roman" w:hAnsi="Times New Roman" w:cs="Times New Roman"/>
          <w:bCs/>
          <w:sz w:val="24"/>
          <w:szCs w:val="24"/>
        </w:rPr>
        <w:t>značajn</w:t>
      </w:r>
      <w:r w:rsidR="00576DFA" w:rsidRPr="00576DFA">
        <w:rPr>
          <w:rFonts w:ascii="Times New Roman" w:hAnsi="Times New Roman" w:cs="Times New Roman"/>
          <w:bCs/>
          <w:sz w:val="24"/>
          <w:szCs w:val="24"/>
        </w:rPr>
        <w:t>i</w:t>
      </w:r>
      <w:r w:rsidRPr="00576DFA">
        <w:rPr>
          <w:rFonts w:ascii="Times New Roman" w:hAnsi="Times New Roman" w:cs="Times New Roman"/>
          <w:bCs/>
          <w:sz w:val="24"/>
          <w:szCs w:val="24"/>
        </w:rPr>
        <w:t xml:space="preserve">m </w:t>
      </w:r>
      <w:r w:rsidR="00576DFA" w:rsidRPr="00576DFA">
        <w:rPr>
          <w:rFonts w:ascii="Times New Roman" w:hAnsi="Times New Roman" w:cs="Times New Roman"/>
          <w:bCs/>
          <w:sz w:val="24"/>
          <w:szCs w:val="24"/>
        </w:rPr>
        <w:t>izuzetkom</w:t>
      </w:r>
      <w:r w:rsidR="001E4320">
        <w:rPr>
          <w:rFonts w:ascii="Times New Roman" w:hAnsi="Times New Roman" w:cs="Times New Roman"/>
          <w:bCs/>
          <w:sz w:val="24"/>
          <w:szCs w:val="24"/>
        </w:rPr>
        <w:t xml:space="preserve"> </w:t>
      </w:r>
      <w:r>
        <w:rPr>
          <w:rFonts w:ascii="Times New Roman" w:hAnsi="Times New Roman" w:cs="Times New Roman"/>
          <w:bCs/>
          <w:sz w:val="24"/>
          <w:szCs w:val="24"/>
        </w:rPr>
        <w:t xml:space="preserve">važi za poslednja tri člana ovog poglavlja. Odredbe članova o obavezama u slučaju prodaje na daljinu (član 24) i u slučajevima </w:t>
      </w:r>
      <w:r w:rsidRPr="00FC055B">
        <w:rPr>
          <w:rFonts w:ascii="Times New Roman" w:hAnsi="Times New Roman" w:cs="Times New Roman"/>
          <w:sz w:val="24"/>
          <w:szCs w:val="24"/>
        </w:rPr>
        <w:t>nesreća povezanih sa bezbjednošću proizvoda</w:t>
      </w:r>
      <w:r>
        <w:rPr>
          <w:rFonts w:ascii="Times New Roman" w:hAnsi="Times New Roman" w:cs="Times New Roman"/>
          <w:sz w:val="24"/>
          <w:szCs w:val="24"/>
        </w:rPr>
        <w:t xml:space="preserve"> (član 25) upotrebljavaju se za sve proizvode, što važi i za obaveze u slućaju posredovanih informacija isporučiocima u elektronskom obliku (član 26).</w:t>
      </w:r>
    </w:p>
    <w:p w14:paraId="099BF847" w14:textId="0DCD9184" w:rsidR="008E745D" w:rsidRPr="005D3312" w:rsidRDefault="008E745D" w:rsidP="008E745D">
      <w:pPr>
        <w:jc w:val="both"/>
        <w:rPr>
          <w:rFonts w:ascii="Times New Roman" w:hAnsi="Times New Roman" w:cs="Times New Roman"/>
          <w:sz w:val="24"/>
          <w:szCs w:val="24"/>
        </w:rPr>
      </w:pPr>
      <w:r>
        <w:rPr>
          <w:rFonts w:ascii="Times New Roman" w:hAnsi="Times New Roman" w:cs="Times New Roman"/>
          <w:sz w:val="24"/>
          <w:szCs w:val="24"/>
        </w:rPr>
        <w:t>Zakon je napisan tako da i</w:t>
      </w:r>
      <w:r w:rsidRPr="005D3312">
        <w:rPr>
          <w:rFonts w:ascii="Times New Roman" w:hAnsi="Times New Roman" w:cs="Times New Roman"/>
          <w:sz w:val="24"/>
          <w:szCs w:val="24"/>
        </w:rPr>
        <w:t>sporučioci imaju srazmjerne obaveze u pogledu bezbjednosti proizvoda u vezi s njihovim ulogama u lancu snabdijevanja</w:t>
      </w:r>
      <w:r w:rsidR="00305CE9">
        <w:rPr>
          <w:rFonts w:ascii="Times New Roman" w:hAnsi="Times New Roman" w:cs="Times New Roman"/>
          <w:sz w:val="24"/>
          <w:szCs w:val="24"/>
        </w:rPr>
        <w:t xml:space="preserve"> (čl. 12 do </w:t>
      </w:r>
      <w:r w:rsidR="00305CE9" w:rsidRPr="007F0510">
        <w:rPr>
          <w:rFonts w:ascii="Times New Roman" w:hAnsi="Times New Roman" w:cs="Times New Roman"/>
          <w:sz w:val="24"/>
          <w:szCs w:val="24"/>
        </w:rPr>
        <w:t>18)</w:t>
      </w:r>
      <w:r w:rsidRPr="005D3312">
        <w:rPr>
          <w:rFonts w:ascii="Times New Roman" w:hAnsi="Times New Roman" w:cs="Times New Roman"/>
          <w:sz w:val="24"/>
          <w:szCs w:val="24"/>
        </w:rPr>
        <w:t xml:space="preserve"> kako bi se obezbijedio visok nivo zaštite zdravlja i bezbjednosti potrošača, istovremeno obezbjeđujući efikasno funkcionisanje unutrašnjeg tržišta. </w:t>
      </w:r>
    </w:p>
    <w:p w14:paraId="3F908393" w14:textId="3392ECAC" w:rsidR="008E745D" w:rsidRDefault="008E745D" w:rsidP="008E745D">
      <w:pPr>
        <w:jc w:val="both"/>
        <w:rPr>
          <w:rFonts w:ascii="Times New Roman" w:hAnsi="Times New Roman" w:cs="Times New Roman"/>
          <w:sz w:val="24"/>
          <w:szCs w:val="24"/>
        </w:rPr>
      </w:pPr>
      <w:r w:rsidRPr="005D3312">
        <w:rPr>
          <w:rFonts w:ascii="Times New Roman" w:hAnsi="Times New Roman" w:cs="Times New Roman"/>
          <w:sz w:val="24"/>
          <w:szCs w:val="24"/>
        </w:rPr>
        <w:t>Neophodno je</w:t>
      </w:r>
      <w:r>
        <w:rPr>
          <w:rFonts w:ascii="Times New Roman" w:hAnsi="Times New Roman" w:cs="Times New Roman"/>
          <w:sz w:val="24"/>
          <w:szCs w:val="24"/>
        </w:rPr>
        <w:t xml:space="preserve"> naime</w:t>
      </w:r>
      <w:r w:rsidRPr="005D3312">
        <w:rPr>
          <w:rFonts w:ascii="Times New Roman" w:hAnsi="Times New Roman" w:cs="Times New Roman"/>
          <w:sz w:val="24"/>
          <w:szCs w:val="24"/>
        </w:rPr>
        <w:t xml:space="preserve"> obezbijediti jasnu i srazmjernu raspodjelu obaveza koje odgovaraju ulozi svakog subjekta u procesu snabdijevanja i distribucije.</w:t>
      </w:r>
      <w:r w:rsidR="00E94DA6">
        <w:rPr>
          <w:rFonts w:ascii="Times New Roman" w:hAnsi="Times New Roman" w:cs="Times New Roman"/>
          <w:sz w:val="24"/>
          <w:szCs w:val="24"/>
        </w:rPr>
        <w:t xml:space="preserve"> </w:t>
      </w:r>
      <w:r w:rsidRPr="005D3312">
        <w:rPr>
          <w:rFonts w:ascii="Times New Roman" w:hAnsi="Times New Roman" w:cs="Times New Roman"/>
          <w:sz w:val="24"/>
          <w:szCs w:val="24"/>
        </w:rPr>
        <w:t>Na primjer, kada je riječ o provjeri da li su proizvođač i, po potrebi, uvoznik ispunili svoje obaveze, od distributera treba zahtijevati samo da izvrši činjenične provjere, a ne procjenu informacija koje su oni dostavili.</w:t>
      </w:r>
    </w:p>
    <w:p w14:paraId="1EC6500F" w14:textId="73A54309" w:rsidR="006E72FE" w:rsidRPr="007F0510" w:rsidRDefault="008E745D" w:rsidP="003C7BA1">
      <w:pPr>
        <w:spacing w:after="120" w:line="240" w:lineRule="auto"/>
        <w:jc w:val="both"/>
        <w:rPr>
          <w:rFonts w:ascii="Times New Roman" w:hAnsi="Times New Roman" w:cs="Times New Roman"/>
          <w:sz w:val="24"/>
          <w:szCs w:val="24"/>
        </w:rPr>
      </w:pPr>
      <w:r w:rsidRPr="0018723B">
        <w:rPr>
          <w:rFonts w:ascii="Times New Roman" w:hAnsi="Times New Roman" w:cs="Times New Roman"/>
          <w:sz w:val="24"/>
          <w:szCs w:val="24"/>
        </w:rPr>
        <w:t xml:space="preserve">Neposredna prodaja koju isporučioci sa sjedištem van Unije vrše putem internetskih kanala ometa rad organa nadzora na tržištu prilikom rješavanja problema opasnih proizvoda u Uniji jer u velikom broju slučajeva oni nemaju ni sjedište ni pravnog zastupnika u </w:t>
      </w:r>
      <w:r w:rsidRPr="007F0510">
        <w:rPr>
          <w:rFonts w:ascii="Times New Roman" w:hAnsi="Times New Roman" w:cs="Times New Roman"/>
          <w:sz w:val="24"/>
          <w:szCs w:val="24"/>
        </w:rPr>
        <w:t xml:space="preserve">Uniji. Stoga </w:t>
      </w:r>
      <w:r w:rsidR="0018723B" w:rsidRPr="00576DFA">
        <w:rPr>
          <w:rFonts w:ascii="Times New Roman" w:hAnsi="Times New Roman" w:cs="Times New Roman"/>
          <w:sz w:val="24"/>
          <w:szCs w:val="24"/>
        </w:rPr>
        <w:t xml:space="preserve">su za isporučioce propisane posebne obaveze kako bi se </w:t>
      </w:r>
      <w:r w:rsidRPr="007F0510">
        <w:rPr>
          <w:rFonts w:ascii="Times New Roman" w:hAnsi="Times New Roman" w:cs="Times New Roman"/>
          <w:sz w:val="24"/>
          <w:szCs w:val="24"/>
        </w:rPr>
        <w:t>obezbijedi</w:t>
      </w:r>
      <w:r w:rsidR="007F0510" w:rsidRPr="00576DFA">
        <w:rPr>
          <w:rFonts w:ascii="Times New Roman" w:hAnsi="Times New Roman" w:cs="Times New Roman"/>
          <w:sz w:val="24"/>
          <w:szCs w:val="24"/>
        </w:rPr>
        <w:t>lo</w:t>
      </w:r>
      <w:r w:rsidRPr="007F0510">
        <w:rPr>
          <w:rFonts w:ascii="Times New Roman" w:hAnsi="Times New Roman" w:cs="Times New Roman"/>
          <w:sz w:val="24"/>
          <w:szCs w:val="24"/>
        </w:rPr>
        <w:t xml:space="preserve"> da organi nadzora na tržištu imaju odgovarajuća ovlašćenja i sredstva da na djelotvoran način rješavaju problem internetske prodaje opasnih proizvoda.</w:t>
      </w:r>
      <w:r w:rsidR="006E72FE">
        <w:rPr>
          <w:rFonts w:ascii="Times New Roman" w:hAnsi="Times New Roman" w:cs="Times New Roman"/>
          <w:sz w:val="24"/>
          <w:szCs w:val="24"/>
        </w:rPr>
        <w:t xml:space="preserve"> </w:t>
      </w:r>
    </w:p>
    <w:p w14:paraId="7A66F36B" w14:textId="77777777" w:rsidR="008E745D" w:rsidRDefault="008E745D" w:rsidP="00016B9B">
      <w:pPr>
        <w:spacing w:line="240" w:lineRule="auto"/>
        <w:jc w:val="both"/>
        <w:rPr>
          <w:rFonts w:ascii="Times New Roman" w:hAnsi="Times New Roman" w:cs="Times New Roman"/>
          <w:sz w:val="24"/>
          <w:szCs w:val="24"/>
        </w:rPr>
      </w:pPr>
      <w:r w:rsidRPr="00D91E83">
        <w:rPr>
          <w:rFonts w:ascii="Times New Roman" w:hAnsi="Times New Roman" w:cs="Times New Roman"/>
          <w:sz w:val="24"/>
          <w:szCs w:val="24"/>
        </w:rPr>
        <w:t>Obezbjeđivanjem da proizvođači dostavljaju obavještenja o nesrećama čiji je uzrok proizvod koji su oni stavili na raspolaganje na tržištu poboljšaće se informacije raspoložive organima nadzora na tržištu i omogućiće se bolja identifikacija potencijalno opasnih kategorija proizvoda.</w:t>
      </w:r>
    </w:p>
    <w:p w14:paraId="4EBD24A2" w14:textId="77777777" w:rsidR="00016B9B" w:rsidRPr="00E47C77" w:rsidRDefault="003C7BA1" w:rsidP="00016B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Veoma je važna obaveza isporučilaca u vezi saradnje sa nadležnim inspekcijama (član 21)</w:t>
      </w:r>
      <w:r w:rsidR="00016B9B">
        <w:rPr>
          <w:rFonts w:ascii="Times New Roman" w:hAnsi="Times New Roman" w:cs="Times New Roman"/>
          <w:sz w:val="24"/>
          <w:szCs w:val="24"/>
        </w:rPr>
        <w:t xml:space="preserve">. </w:t>
      </w:r>
      <w:r w:rsidR="00016B9B" w:rsidRPr="003B3471">
        <w:rPr>
          <w:rFonts w:ascii="Times New Roman" w:hAnsi="Times New Roman" w:cs="Times New Roman"/>
          <w:sz w:val="24"/>
          <w:szCs w:val="24"/>
        </w:rPr>
        <w:t>Isporučioci</w:t>
      </w:r>
      <w:r w:rsidR="00016B9B" w:rsidRPr="00E47C77">
        <w:rPr>
          <w:rFonts w:ascii="Times New Roman" w:hAnsi="Times New Roman" w:cs="Times New Roman"/>
          <w:sz w:val="24"/>
          <w:szCs w:val="24"/>
        </w:rPr>
        <w:t xml:space="preserve"> su dužni da sarađuju sa nadležnim inspekcijama u </w:t>
      </w:r>
      <w:r w:rsidR="00016B9B">
        <w:rPr>
          <w:rFonts w:ascii="Times New Roman" w:hAnsi="Times New Roman" w:cs="Times New Roman"/>
          <w:sz w:val="24"/>
          <w:szCs w:val="24"/>
        </w:rPr>
        <w:t xml:space="preserve">preduzimanju </w:t>
      </w:r>
      <w:r w:rsidR="00016B9B" w:rsidRPr="00E47C77">
        <w:rPr>
          <w:rFonts w:ascii="Times New Roman" w:hAnsi="Times New Roman" w:cs="Times New Roman"/>
          <w:sz w:val="24"/>
          <w:szCs w:val="24"/>
        </w:rPr>
        <w:t>radnji kojima bi mogl</w:t>
      </w:r>
      <w:r w:rsidR="00016B9B">
        <w:rPr>
          <w:rFonts w:ascii="Times New Roman" w:hAnsi="Times New Roman" w:cs="Times New Roman"/>
          <w:sz w:val="24"/>
          <w:szCs w:val="24"/>
        </w:rPr>
        <w:t>i</w:t>
      </w:r>
      <w:r w:rsidR="00016B9B" w:rsidRPr="00E47C77">
        <w:rPr>
          <w:rFonts w:ascii="Times New Roman" w:hAnsi="Times New Roman" w:cs="Times New Roman"/>
          <w:sz w:val="24"/>
          <w:szCs w:val="24"/>
        </w:rPr>
        <w:t xml:space="preserve"> da se otklone ili ublaže rizici koje predstavljaju proizvodi koje su isporučili na tržištu.</w:t>
      </w:r>
    </w:p>
    <w:p w14:paraId="5D6B011A" w14:textId="77777777" w:rsidR="00016B9B" w:rsidRDefault="00016B9B" w:rsidP="00016B9B">
      <w:pPr>
        <w:spacing w:after="120" w:line="240" w:lineRule="auto"/>
        <w:jc w:val="both"/>
        <w:rPr>
          <w:rFonts w:ascii="Times New Roman" w:hAnsi="Times New Roman" w:cs="Times New Roman"/>
          <w:sz w:val="24"/>
          <w:szCs w:val="24"/>
        </w:rPr>
      </w:pPr>
      <w:r w:rsidRPr="00E47C77">
        <w:rPr>
          <w:rFonts w:ascii="Times New Roman" w:hAnsi="Times New Roman" w:cs="Times New Roman"/>
          <w:sz w:val="24"/>
          <w:szCs w:val="24"/>
        </w:rPr>
        <w:t>Nadležna inspekcija može da zahtijeva od isporučilaca da podnose redovne izvještaje o napretku korektivnih mjera koje su preduzeli za rješavanje rizika</w:t>
      </w:r>
      <w:r w:rsidRPr="00E47C77" w:rsidDel="009E53D1">
        <w:rPr>
          <w:rFonts w:ascii="Times New Roman" w:hAnsi="Times New Roman" w:cs="Times New Roman"/>
          <w:sz w:val="24"/>
          <w:szCs w:val="24"/>
        </w:rPr>
        <w:t xml:space="preserve"> </w:t>
      </w:r>
      <w:r w:rsidRPr="00E47C77">
        <w:rPr>
          <w:rFonts w:ascii="Times New Roman" w:hAnsi="Times New Roman" w:cs="Times New Roman"/>
          <w:sz w:val="24"/>
          <w:szCs w:val="24"/>
        </w:rPr>
        <w:t>koje su predstavljali proizvodi koje su isporučili na tržištu i može da odluči da li se i kad korektivna mjera može smatrati završenom.</w:t>
      </w:r>
    </w:p>
    <w:p w14:paraId="14F5E4C1" w14:textId="03535433" w:rsidR="00016B9B" w:rsidRDefault="00016B9B" w:rsidP="007B7EA6">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Ovo poglavlje sadrži i obavezu nadležnih organa da i</w:t>
      </w:r>
      <w:r w:rsidRPr="00E47C77">
        <w:rPr>
          <w:rFonts w:ascii="Times New Roman" w:hAnsi="Times New Roman" w:cs="Times New Roman"/>
          <w:sz w:val="24"/>
          <w:szCs w:val="24"/>
        </w:rPr>
        <w:t xml:space="preserve">sporučiocima, na njihov zahtjev i </w:t>
      </w:r>
      <w:r>
        <w:rPr>
          <w:rFonts w:ascii="Times New Roman" w:hAnsi="Times New Roman" w:cs="Times New Roman"/>
          <w:sz w:val="24"/>
          <w:szCs w:val="24"/>
        </w:rPr>
        <w:t>bez naknade</w:t>
      </w:r>
      <w:r w:rsidRPr="00E47C77">
        <w:rPr>
          <w:rFonts w:ascii="Times New Roman" w:hAnsi="Times New Roman" w:cs="Times New Roman"/>
          <w:sz w:val="24"/>
          <w:szCs w:val="24"/>
        </w:rPr>
        <w:t>, pružaju potrebne informacije o sprovođenju zakona i važećim pravilima o bezbjednosti proizvoda</w:t>
      </w:r>
      <w:r w:rsidR="007B7EA6">
        <w:rPr>
          <w:rFonts w:ascii="Times New Roman" w:hAnsi="Times New Roman" w:cs="Times New Roman"/>
          <w:sz w:val="24"/>
          <w:szCs w:val="24"/>
        </w:rPr>
        <w:t xml:space="preserve"> (član 23)</w:t>
      </w:r>
      <w:r>
        <w:rPr>
          <w:rFonts w:ascii="Times New Roman" w:hAnsi="Times New Roman" w:cs="Times New Roman"/>
          <w:sz w:val="24"/>
          <w:szCs w:val="24"/>
        </w:rPr>
        <w:t>.</w:t>
      </w:r>
      <w:r w:rsidRPr="00E47C77">
        <w:rPr>
          <w:rFonts w:ascii="Times New Roman" w:hAnsi="Times New Roman" w:cs="Times New Roman"/>
          <w:sz w:val="24"/>
          <w:szCs w:val="24"/>
        </w:rPr>
        <w:t xml:space="preserve"> Informacije </w:t>
      </w:r>
      <w:r w:rsidR="007B7EA6">
        <w:rPr>
          <w:rFonts w:ascii="Times New Roman" w:hAnsi="Times New Roman" w:cs="Times New Roman"/>
          <w:sz w:val="24"/>
          <w:szCs w:val="24"/>
        </w:rPr>
        <w:t xml:space="preserve">je dužna da </w:t>
      </w:r>
      <w:r w:rsidRPr="00E47C77">
        <w:rPr>
          <w:rFonts w:ascii="Times New Roman" w:hAnsi="Times New Roman" w:cs="Times New Roman"/>
          <w:sz w:val="24"/>
          <w:szCs w:val="24"/>
        </w:rPr>
        <w:t>pruža kontakt tačka za proizvode određena zakonom kojim se uređuje nadzor proizvoda na tržištu.</w:t>
      </w:r>
    </w:p>
    <w:p w14:paraId="5A9536E5" w14:textId="77777777" w:rsidR="008E745D" w:rsidRPr="00AE5B1E" w:rsidRDefault="008E745D" w:rsidP="008E745D">
      <w:pPr>
        <w:jc w:val="both"/>
        <w:rPr>
          <w:rFonts w:ascii="Times New Roman" w:hAnsi="Times New Roman" w:cs="Times New Roman"/>
          <w:b/>
          <w:sz w:val="24"/>
          <w:szCs w:val="24"/>
          <w:u w:val="single"/>
        </w:rPr>
      </w:pPr>
      <w:r w:rsidRPr="00AE5B1E">
        <w:rPr>
          <w:rFonts w:ascii="Times New Roman" w:hAnsi="Times New Roman" w:cs="Times New Roman"/>
          <w:b/>
          <w:sz w:val="24"/>
          <w:szCs w:val="24"/>
          <w:u w:val="single"/>
        </w:rPr>
        <w:t>Pružaoci usluga internet tržišta (čl. 27 do 32)</w:t>
      </w:r>
    </w:p>
    <w:p w14:paraId="2967E61B" w14:textId="447AE3B2" w:rsidR="008E745D" w:rsidRDefault="008E745D" w:rsidP="008E745D">
      <w:pPr>
        <w:jc w:val="both"/>
        <w:rPr>
          <w:rFonts w:ascii="Times New Roman" w:hAnsi="Times New Roman" w:cs="Times New Roman"/>
          <w:sz w:val="24"/>
          <w:szCs w:val="24"/>
        </w:rPr>
      </w:pPr>
      <w:r>
        <w:rPr>
          <w:rFonts w:ascii="Times New Roman" w:hAnsi="Times New Roman" w:cs="Times New Roman"/>
          <w:sz w:val="24"/>
          <w:szCs w:val="24"/>
        </w:rPr>
        <w:t>Poglavje o pružaocima usluga internet tržišta  je veoma važno i stoga što je njegov sadržaj nastao i kao djel</w:t>
      </w:r>
      <w:r w:rsidR="00082294">
        <w:rPr>
          <w:rFonts w:ascii="Times New Roman" w:hAnsi="Times New Roman" w:cs="Times New Roman"/>
          <w:sz w:val="24"/>
          <w:szCs w:val="24"/>
        </w:rPr>
        <w:t>i</w:t>
      </w:r>
      <w:r>
        <w:rPr>
          <w:rFonts w:ascii="Times New Roman" w:hAnsi="Times New Roman" w:cs="Times New Roman"/>
          <w:sz w:val="24"/>
          <w:szCs w:val="24"/>
        </w:rPr>
        <w:t>mično (i nužno) preuzimanje Regulative EU 2020/2065.</w:t>
      </w:r>
    </w:p>
    <w:p w14:paraId="11F35767" w14:textId="77777777" w:rsidR="008E745D" w:rsidRDefault="008E745D" w:rsidP="008E745D">
      <w:pPr>
        <w:jc w:val="both"/>
        <w:rPr>
          <w:rFonts w:ascii="Times New Roman" w:hAnsi="Times New Roman" w:cs="Times New Roman"/>
          <w:sz w:val="24"/>
          <w:szCs w:val="24"/>
        </w:rPr>
      </w:pPr>
      <w:r w:rsidRPr="00A4776F">
        <w:rPr>
          <w:rFonts w:ascii="Times New Roman" w:hAnsi="Times New Roman" w:cs="Times New Roman"/>
          <w:sz w:val="24"/>
          <w:szCs w:val="24"/>
        </w:rPr>
        <w:t xml:space="preserve">Pružaoci usluga internetskog tržišta imaju ključnu ulogu u lancu snabdijevanja, jer omogućavaju privrednim subjektima da dođu do većeg broja potrošača. </w:t>
      </w:r>
    </w:p>
    <w:p w14:paraId="3F6CC9BC" w14:textId="77777777" w:rsidR="008E745D" w:rsidRDefault="008E745D" w:rsidP="008E745D">
      <w:pPr>
        <w:jc w:val="both"/>
        <w:rPr>
          <w:rFonts w:ascii="Times New Roman" w:hAnsi="Times New Roman" w:cs="Times New Roman"/>
          <w:sz w:val="24"/>
          <w:szCs w:val="24"/>
        </w:rPr>
      </w:pPr>
      <w:r w:rsidRPr="00A4776F">
        <w:rPr>
          <w:rFonts w:ascii="Times New Roman" w:hAnsi="Times New Roman" w:cs="Times New Roman"/>
          <w:sz w:val="24"/>
          <w:szCs w:val="24"/>
        </w:rPr>
        <w:t>U okviru novih složenih poslovnih modela povezanih s internetskom prodajom, isti subjekt može da pruža različite usluge. Kada subjekt pruža samo usluge internetskog posredovanja za određeni proizvod, on se tada kvalifikuje samo za pružaoca usluge internetskog tržišta za taj proizvod. U slučaju da isti subjekt pruža usluge internetskog tržišta za prodaju određenog proizvoda a postupa i kao isporučilac u skladu sa ovim zakonom, on se kvalifikuje i za relevantnog isporučioca. Na primjer, ako pružalac usluge internetskog tržišta i distribuira proizvod, onda se, u pogledu prodaje distribuiranog proizvoda, smatra distributerom.</w:t>
      </w:r>
      <w:r>
        <w:rPr>
          <w:rFonts w:ascii="Times New Roman" w:hAnsi="Times New Roman" w:cs="Times New Roman"/>
          <w:sz w:val="24"/>
          <w:szCs w:val="24"/>
        </w:rPr>
        <w:t xml:space="preserve"> </w:t>
      </w:r>
      <w:r w:rsidRPr="00A4776F">
        <w:rPr>
          <w:rFonts w:ascii="Times New Roman" w:hAnsi="Times New Roman" w:cs="Times New Roman"/>
          <w:sz w:val="24"/>
          <w:szCs w:val="24"/>
        </w:rPr>
        <w:t>Stoga je takve slučajeve potrebno procjenjivati pojedinačno.</w:t>
      </w:r>
    </w:p>
    <w:p w14:paraId="4B83F76E" w14:textId="34F3CDED" w:rsidR="008E745D" w:rsidRPr="0088007A" w:rsidRDefault="008E745D" w:rsidP="008E745D">
      <w:pPr>
        <w:jc w:val="both"/>
        <w:rPr>
          <w:rFonts w:ascii="Times New Roman" w:hAnsi="Times New Roman" w:cs="Times New Roman"/>
          <w:sz w:val="24"/>
          <w:szCs w:val="24"/>
        </w:rPr>
      </w:pPr>
      <w:r w:rsidRPr="0088007A">
        <w:rPr>
          <w:rFonts w:ascii="Times New Roman" w:hAnsi="Times New Roman" w:cs="Times New Roman"/>
          <w:sz w:val="24"/>
          <w:szCs w:val="24"/>
        </w:rPr>
        <w:t>Da bi mogli da ispune svoje obaveze iz ov</w:t>
      </w:r>
      <w:r>
        <w:rPr>
          <w:rFonts w:ascii="Times New Roman" w:hAnsi="Times New Roman" w:cs="Times New Roman"/>
          <w:sz w:val="24"/>
          <w:szCs w:val="24"/>
        </w:rPr>
        <w:t>og</w:t>
      </w:r>
      <w:r w:rsidRPr="0088007A">
        <w:rPr>
          <w:rFonts w:ascii="Times New Roman" w:hAnsi="Times New Roman" w:cs="Times New Roman"/>
          <w:sz w:val="24"/>
          <w:szCs w:val="24"/>
        </w:rPr>
        <w:t xml:space="preserve"> </w:t>
      </w:r>
      <w:r>
        <w:rPr>
          <w:rFonts w:ascii="Times New Roman" w:hAnsi="Times New Roman" w:cs="Times New Roman"/>
          <w:sz w:val="24"/>
          <w:szCs w:val="24"/>
        </w:rPr>
        <w:t>zakona,</w:t>
      </w:r>
      <w:r w:rsidRPr="0088007A">
        <w:rPr>
          <w:rFonts w:ascii="Times New Roman" w:hAnsi="Times New Roman" w:cs="Times New Roman"/>
          <w:sz w:val="24"/>
          <w:szCs w:val="24"/>
        </w:rPr>
        <w:t xml:space="preserve"> naročito u pogledu pravovremenog i djelotvornog ispunjavanja naloga javnih organa</w:t>
      </w:r>
      <w:r w:rsidR="00447F34">
        <w:rPr>
          <w:rFonts w:ascii="Times New Roman" w:hAnsi="Times New Roman" w:cs="Times New Roman"/>
          <w:sz w:val="24"/>
          <w:szCs w:val="24"/>
        </w:rPr>
        <w:t xml:space="preserve"> (član 28)</w:t>
      </w:r>
      <w:r w:rsidRPr="0088007A">
        <w:rPr>
          <w:rFonts w:ascii="Times New Roman" w:hAnsi="Times New Roman" w:cs="Times New Roman"/>
          <w:sz w:val="24"/>
          <w:szCs w:val="24"/>
        </w:rPr>
        <w:t>, i saradnje s organima nadzora na tržištu u kontekstu sprovođenja korektivnih mjera na zahtjev</w:t>
      </w:r>
      <w:r w:rsidRPr="00FC1E25">
        <w:rPr>
          <w:rFonts w:ascii="Times New Roman" w:hAnsi="Times New Roman" w:cs="Times New Roman"/>
          <w:sz w:val="24"/>
          <w:szCs w:val="24"/>
        </w:rPr>
        <w:t>,</w:t>
      </w:r>
      <w:r w:rsidRPr="0088007A">
        <w:rPr>
          <w:rFonts w:ascii="Times New Roman" w:hAnsi="Times New Roman" w:cs="Times New Roman"/>
          <w:sz w:val="24"/>
          <w:szCs w:val="24"/>
        </w:rPr>
        <w:t xml:space="preserve"> pružaoci usluga interne</w:t>
      </w:r>
      <w:r w:rsidR="00576DFA">
        <w:rPr>
          <w:rFonts w:ascii="Times New Roman" w:hAnsi="Times New Roman" w:cs="Times New Roman"/>
          <w:sz w:val="24"/>
          <w:szCs w:val="24"/>
        </w:rPr>
        <w:t>t</w:t>
      </w:r>
      <w:r w:rsidRPr="0088007A">
        <w:rPr>
          <w:rFonts w:ascii="Times New Roman" w:hAnsi="Times New Roman" w:cs="Times New Roman"/>
          <w:sz w:val="24"/>
          <w:szCs w:val="24"/>
        </w:rPr>
        <w:t xml:space="preserve"> tržišta treba da imaju uspostavljen interni mehanizam za rješavanje pitanja povezanih sa bezbjednošću proizvoda</w:t>
      </w:r>
      <w:r w:rsidR="00FC1E25">
        <w:rPr>
          <w:rFonts w:ascii="Times New Roman" w:hAnsi="Times New Roman" w:cs="Times New Roman"/>
          <w:sz w:val="24"/>
          <w:szCs w:val="24"/>
        </w:rPr>
        <w:t xml:space="preserve"> (član </w:t>
      </w:r>
      <w:r w:rsidR="00FC1E25" w:rsidRPr="00AF616B">
        <w:rPr>
          <w:rFonts w:ascii="Times New Roman" w:hAnsi="Times New Roman" w:cs="Times New Roman"/>
          <w:sz w:val="24"/>
          <w:szCs w:val="24"/>
        </w:rPr>
        <w:t>30 i 31</w:t>
      </w:r>
      <w:r w:rsidR="00FC1E25">
        <w:rPr>
          <w:rFonts w:ascii="Times New Roman" w:hAnsi="Times New Roman" w:cs="Times New Roman"/>
          <w:sz w:val="24"/>
          <w:szCs w:val="24"/>
        </w:rPr>
        <w:t>)</w:t>
      </w:r>
      <w:r w:rsidRPr="0088007A">
        <w:rPr>
          <w:rFonts w:ascii="Times New Roman" w:hAnsi="Times New Roman" w:cs="Times New Roman"/>
          <w:sz w:val="24"/>
          <w:szCs w:val="24"/>
        </w:rPr>
        <w:t>.</w:t>
      </w:r>
    </w:p>
    <w:p w14:paraId="20B81167" w14:textId="77777777" w:rsidR="008E745D" w:rsidRPr="0088007A" w:rsidRDefault="008E745D" w:rsidP="008E745D">
      <w:pPr>
        <w:jc w:val="both"/>
        <w:rPr>
          <w:rFonts w:ascii="Times New Roman" w:hAnsi="Times New Roman" w:cs="Times New Roman"/>
          <w:sz w:val="24"/>
          <w:szCs w:val="24"/>
        </w:rPr>
      </w:pPr>
      <w:r w:rsidRPr="0088007A">
        <w:rPr>
          <w:rFonts w:ascii="Times New Roman" w:hAnsi="Times New Roman" w:cs="Times New Roman"/>
          <w:sz w:val="24"/>
          <w:szCs w:val="24"/>
        </w:rPr>
        <w:t>Pružaoci usluga internetskih tržišta treba da obrađuju obavještenja o sadržaju koji upućuje na ponudu opasnog proizvoda primljena u skladu sa Regulativom (EU) 2022/2065 u dodatnim rokovima utvrđenim ovim zakonom. Pored toga, pružaoci usluga internetskih tržišta podstiču se da provjere proizvode na portalu Safety Gate prije nego što ih stave na svoj interfejs.</w:t>
      </w:r>
    </w:p>
    <w:p w14:paraId="5080591C" w14:textId="77777777" w:rsidR="008E745D" w:rsidRPr="000D02AB" w:rsidRDefault="008E745D" w:rsidP="008E745D">
      <w:pPr>
        <w:jc w:val="both"/>
        <w:rPr>
          <w:rFonts w:ascii="Times New Roman" w:hAnsi="Times New Roman" w:cs="Times New Roman"/>
          <w:sz w:val="24"/>
          <w:szCs w:val="24"/>
        </w:rPr>
      </w:pPr>
      <w:r w:rsidRPr="000D02AB">
        <w:rPr>
          <w:rFonts w:ascii="Times New Roman" w:hAnsi="Times New Roman" w:cs="Times New Roman"/>
          <w:sz w:val="24"/>
          <w:szCs w:val="24"/>
        </w:rPr>
        <w:t>Na osnovu odredbi Regulative (EU) 2022/2065 o sljedljivosti trgovaca, pružaoci usluga internetskih tržišta ne treba da dozvole da određeni proizvod bude naveden na njihovim platformama ako trgovac nije dostavio sve informacije u pogledu bezbjednosti i sljedljivosti proizvoda kako je navedeno u ovoj regulativi. Te informacije treba prikazati zajedno s listom proizvoda kako bi potrošači mogli imati koristi od istih informacija koje su dostupne na mreži i van nje.</w:t>
      </w:r>
    </w:p>
    <w:p w14:paraId="66E765F4" w14:textId="12F4F702" w:rsidR="008E745D" w:rsidRPr="000D02AB" w:rsidRDefault="008E745D" w:rsidP="008E745D">
      <w:pPr>
        <w:jc w:val="both"/>
        <w:rPr>
          <w:rFonts w:ascii="Times New Roman" w:hAnsi="Times New Roman" w:cs="Times New Roman"/>
          <w:sz w:val="24"/>
          <w:szCs w:val="24"/>
        </w:rPr>
      </w:pPr>
      <w:r w:rsidRPr="000D02AB">
        <w:rPr>
          <w:rFonts w:ascii="Times New Roman" w:hAnsi="Times New Roman" w:cs="Times New Roman"/>
          <w:sz w:val="24"/>
          <w:szCs w:val="24"/>
        </w:rPr>
        <w:t>Međutim, pružaoci usluga internetskih tržišta ne treba da budu odgovorni za provjeru potpunosti, tačnosti i preciznosti samihformacija jer je obaveza obezbjeđivanja sljedljivosti proizvoda na relevantnom trgovcu.</w:t>
      </w:r>
    </w:p>
    <w:p w14:paraId="563F393A" w14:textId="77777777" w:rsidR="008E745D" w:rsidRDefault="008E745D" w:rsidP="008E745D">
      <w:pPr>
        <w:jc w:val="both"/>
        <w:rPr>
          <w:rFonts w:ascii="Times New Roman" w:hAnsi="Times New Roman" w:cs="Times New Roman"/>
          <w:sz w:val="24"/>
          <w:szCs w:val="24"/>
        </w:rPr>
      </w:pPr>
      <w:r w:rsidRPr="000D02AB">
        <w:rPr>
          <w:rFonts w:ascii="Times New Roman" w:hAnsi="Times New Roman" w:cs="Times New Roman"/>
          <w:sz w:val="24"/>
          <w:szCs w:val="24"/>
        </w:rPr>
        <w:lastRenderedPageBreak/>
        <w:t>Važno je i da pružaoci usluga internetskih tržišta blisko sarađuju s organima nadzora na tržištu, sa trgovcima i relevantnim isporučiocima u pogledu bezbjednosti proizvoda. Osim toga, organi nadzora na tržištu treba da imaju i mogućnost prikupljanja podataka s internetskog interfejsa na obrazloženi zahtjev u slučaju tehničkih prepreka koje su uspostavili pružaoci usluga internetskih tržišta ili internetski prodavci. Pružaoci usluga internetskih tržišta treba da sarađuju i u pogledu opoziva proizvoda i izvještavanja o nesrećama.</w:t>
      </w:r>
    </w:p>
    <w:p w14:paraId="4CB68591" w14:textId="471B1D33" w:rsidR="004F21D5" w:rsidRPr="00E47C77" w:rsidRDefault="004F21D5" w:rsidP="00B63E5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Ovo poglavlje završava se sa </w:t>
      </w:r>
      <w:r w:rsidR="00B63E57">
        <w:rPr>
          <w:rFonts w:ascii="Times New Roman" w:hAnsi="Times New Roman" w:cs="Times New Roman"/>
          <w:sz w:val="24"/>
          <w:szCs w:val="24"/>
        </w:rPr>
        <w:t>odredbom</w:t>
      </w:r>
      <w:r>
        <w:rPr>
          <w:rFonts w:ascii="Times New Roman" w:hAnsi="Times New Roman" w:cs="Times New Roman"/>
          <w:sz w:val="24"/>
          <w:szCs w:val="24"/>
        </w:rPr>
        <w:t xml:space="preserve"> (član 32) koj</w:t>
      </w:r>
      <w:r w:rsidR="00B63E57">
        <w:rPr>
          <w:rFonts w:ascii="Times New Roman" w:hAnsi="Times New Roman" w:cs="Times New Roman"/>
          <w:sz w:val="24"/>
          <w:szCs w:val="24"/>
        </w:rPr>
        <w:t>a</w:t>
      </w:r>
      <w:r>
        <w:rPr>
          <w:rFonts w:ascii="Times New Roman" w:hAnsi="Times New Roman" w:cs="Times New Roman"/>
          <w:sz w:val="24"/>
          <w:szCs w:val="24"/>
        </w:rPr>
        <w:t xml:space="preserve"> uređuje tematiku zaključivanja memoranduma o razumijevanju. </w:t>
      </w:r>
      <w:r w:rsidRPr="0025400D">
        <w:rPr>
          <w:rFonts w:ascii="Times New Roman" w:hAnsi="Times New Roman" w:cs="Times New Roman"/>
          <w:sz w:val="24"/>
          <w:szCs w:val="24"/>
        </w:rPr>
        <w:t xml:space="preserve">Nadležni organi mogu da zaključuju </w:t>
      </w:r>
      <w:r w:rsidRPr="004C6082">
        <w:rPr>
          <w:rFonts w:ascii="Times New Roman" w:hAnsi="Times New Roman" w:cs="Times New Roman"/>
          <w:sz w:val="24"/>
          <w:szCs w:val="24"/>
        </w:rPr>
        <w:t>memorandume o razumijevanju, odnosno</w:t>
      </w:r>
      <w:r>
        <w:rPr>
          <w:rFonts w:ascii="Times New Roman" w:hAnsi="Times New Roman" w:cs="Times New Roman"/>
          <w:sz w:val="24"/>
          <w:szCs w:val="24"/>
        </w:rPr>
        <w:t xml:space="preserve"> odgovarajuće </w:t>
      </w:r>
      <w:r w:rsidRPr="00E47C77">
        <w:rPr>
          <w:rFonts w:ascii="Times New Roman" w:hAnsi="Times New Roman" w:cs="Times New Roman"/>
          <w:sz w:val="24"/>
          <w:szCs w:val="24"/>
        </w:rPr>
        <w:t>sporazume o saradnji sa isporučiocima ili pružaocima usluga internet tržišta, kao i sa organizacijama koje predstavljaju potrošače ili isporučioce, u cilju preuzimanja dobrovoljnih obaveza za unapređenje bezbjednosti proizvoda.</w:t>
      </w:r>
    </w:p>
    <w:p w14:paraId="52833C03" w14:textId="523289A2" w:rsidR="008E745D" w:rsidRPr="00AE5B1E" w:rsidRDefault="008E745D" w:rsidP="008E745D">
      <w:pPr>
        <w:jc w:val="both"/>
        <w:rPr>
          <w:rFonts w:ascii="Times New Roman" w:hAnsi="Times New Roman" w:cs="Times New Roman"/>
          <w:b/>
          <w:bCs/>
          <w:sz w:val="24"/>
          <w:szCs w:val="24"/>
          <w:u w:val="single"/>
        </w:rPr>
      </w:pPr>
      <w:r w:rsidRPr="00AE5B1E">
        <w:rPr>
          <w:rFonts w:ascii="Times New Roman" w:hAnsi="Times New Roman" w:cs="Times New Roman"/>
          <w:b/>
          <w:bCs/>
          <w:sz w:val="24"/>
          <w:szCs w:val="24"/>
          <w:u w:val="single"/>
        </w:rPr>
        <w:t>Sistem brze razmjene informacija o opasnim proizvodima (čl. 33 do 35)</w:t>
      </w:r>
    </w:p>
    <w:p w14:paraId="0FA2260B" w14:textId="25543826" w:rsidR="008E745D" w:rsidRDefault="008E745D" w:rsidP="008E745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Crna Gora je u skladu sa već postojećim obavezama uspostavila odgovarajući sistem brze razmjene informacija o opasnim proizvodima. Regulativa 2023/988 je uvela nove zahtjeve za postojeće sisteme.</w:t>
      </w:r>
    </w:p>
    <w:p w14:paraId="5A9A3D80" w14:textId="77777777" w:rsidR="008E745D" w:rsidRPr="00E47C77" w:rsidRDefault="008E745D" w:rsidP="008E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Izričito je postavila zahtjev da mora s</w:t>
      </w:r>
      <w:r w:rsidRPr="00E47C77">
        <w:rPr>
          <w:rFonts w:ascii="Times New Roman" w:hAnsi="Times New Roman" w:cs="Times New Roman"/>
          <w:sz w:val="24"/>
          <w:szCs w:val="24"/>
        </w:rPr>
        <w:t>istem brze razmjene informacija sadrž</w:t>
      </w:r>
      <w:r>
        <w:rPr>
          <w:rFonts w:ascii="Times New Roman" w:hAnsi="Times New Roman" w:cs="Times New Roman"/>
          <w:sz w:val="24"/>
          <w:szCs w:val="24"/>
        </w:rPr>
        <w:t>ati</w:t>
      </w:r>
      <w:r w:rsidRPr="00E47C77">
        <w:rPr>
          <w:rFonts w:ascii="Times New Roman" w:hAnsi="Times New Roman" w:cs="Times New Roman"/>
          <w:sz w:val="24"/>
          <w:szCs w:val="24"/>
        </w:rPr>
        <w:t xml:space="preserve"> dva portala za komuniciranje sa širom javnošću:</w:t>
      </w:r>
    </w:p>
    <w:p w14:paraId="6A36389B" w14:textId="77777777" w:rsidR="008E745D" w:rsidRPr="00E47C77" w:rsidRDefault="008E745D" w:rsidP="008E745D">
      <w:pPr>
        <w:spacing w:after="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1) portal za komunikaciju sa potrošačima i drugim zainteresovanim stranama, preko ko</w:t>
      </w:r>
      <w:r>
        <w:rPr>
          <w:rFonts w:ascii="Times New Roman" w:hAnsi="Times New Roman" w:cs="Times New Roman"/>
          <w:sz w:val="24"/>
          <w:szCs w:val="24"/>
        </w:rPr>
        <w:t>jeg</w:t>
      </w:r>
      <w:r w:rsidRPr="00E47C77">
        <w:rPr>
          <w:rFonts w:ascii="Times New Roman" w:hAnsi="Times New Roman" w:cs="Times New Roman"/>
          <w:sz w:val="24"/>
          <w:szCs w:val="24"/>
        </w:rPr>
        <w:t xml:space="preserve"> im se</w:t>
      </w:r>
      <w:r>
        <w:rPr>
          <w:rFonts w:ascii="Times New Roman" w:hAnsi="Times New Roman" w:cs="Times New Roman"/>
          <w:sz w:val="24"/>
          <w:szCs w:val="24"/>
        </w:rPr>
        <w:t>,</w:t>
      </w:r>
      <w:r w:rsidRPr="00E47C77">
        <w:rPr>
          <w:rFonts w:ascii="Times New Roman" w:hAnsi="Times New Roman" w:cs="Times New Roman"/>
          <w:sz w:val="24"/>
          <w:szCs w:val="24"/>
        </w:rPr>
        <w:t xml:space="preserve"> </w:t>
      </w:r>
      <w:r>
        <w:rPr>
          <w:rFonts w:ascii="Times New Roman" w:hAnsi="Times New Roman" w:cs="Times New Roman"/>
          <w:sz w:val="24"/>
          <w:szCs w:val="24"/>
        </w:rPr>
        <w:t xml:space="preserve">bez naknade, </w:t>
      </w:r>
      <w:r w:rsidRPr="00E47C77">
        <w:rPr>
          <w:rFonts w:ascii="Times New Roman" w:hAnsi="Times New Roman" w:cs="Times New Roman"/>
          <w:sz w:val="24"/>
          <w:szCs w:val="24"/>
        </w:rPr>
        <w:t xml:space="preserve">omogućava pristup odabranim informacijama o kojima su </w:t>
      </w:r>
      <w:r>
        <w:rPr>
          <w:rFonts w:ascii="Times New Roman" w:hAnsi="Times New Roman" w:cs="Times New Roman"/>
          <w:sz w:val="24"/>
          <w:szCs w:val="24"/>
        </w:rPr>
        <w:t>podnesen</w:t>
      </w:r>
      <w:r w:rsidRPr="00E47C77">
        <w:rPr>
          <w:rFonts w:ascii="Times New Roman" w:hAnsi="Times New Roman" w:cs="Times New Roman"/>
          <w:sz w:val="24"/>
          <w:szCs w:val="24"/>
        </w:rPr>
        <w:t xml:space="preserve">a obavještenja </w:t>
      </w:r>
      <w:r>
        <w:rPr>
          <w:rFonts w:ascii="Times New Roman" w:hAnsi="Times New Roman" w:cs="Times New Roman"/>
          <w:sz w:val="24"/>
          <w:szCs w:val="24"/>
        </w:rPr>
        <w:t>o opasnim proizvodima;</w:t>
      </w:r>
      <w:r w:rsidRPr="00E47C77">
        <w:rPr>
          <w:rFonts w:ascii="Times New Roman" w:hAnsi="Times New Roman" w:cs="Times New Roman"/>
          <w:sz w:val="24"/>
          <w:szCs w:val="24"/>
        </w:rPr>
        <w:t xml:space="preserve"> i</w:t>
      </w:r>
    </w:p>
    <w:p w14:paraId="3D267BBC" w14:textId="77777777" w:rsidR="008E745D" w:rsidRDefault="008E745D" w:rsidP="008E745D">
      <w:pPr>
        <w:spacing w:after="120" w:line="240" w:lineRule="auto"/>
        <w:ind w:firstLine="720"/>
        <w:jc w:val="both"/>
        <w:rPr>
          <w:rFonts w:ascii="Times New Roman" w:hAnsi="Times New Roman" w:cs="Times New Roman"/>
          <w:sz w:val="24"/>
          <w:szCs w:val="24"/>
        </w:rPr>
      </w:pPr>
      <w:r w:rsidRPr="00E47C77">
        <w:rPr>
          <w:rFonts w:ascii="Times New Roman" w:hAnsi="Times New Roman" w:cs="Times New Roman"/>
          <w:sz w:val="24"/>
          <w:szCs w:val="24"/>
        </w:rPr>
        <w:t>2) portal za komunikaciju sa isporučiocima i pružaocima usluga internet tržišta, preko ko</w:t>
      </w:r>
      <w:r>
        <w:rPr>
          <w:rFonts w:ascii="Times New Roman" w:hAnsi="Times New Roman" w:cs="Times New Roman"/>
          <w:sz w:val="24"/>
          <w:szCs w:val="24"/>
        </w:rPr>
        <w:t>jeg</w:t>
      </w:r>
      <w:r w:rsidRPr="00E47C77">
        <w:rPr>
          <w:rFonts w:ascii="Times New Roman" w:hAnsi="Times New Roman" w:cs="Times New Roman"/>
          <w:sz w:val="24"/>
          <w:szCs w:val="24"/>
        </w:rPr>
        <w:t xml:space="preserve"> im se omogućava da nadležnim inspekcijama i potrošačima pruže informacije o opasnim proizvodima koje su isporučili na tržištu.</w:t>
      </w:r>
    </w:p>
    <w:p w14:paraId="0865A495" w14:textId="415EAA05" w:rsidR="008E745D" w:rsidRPr="007765C4" w:rsidRDefault="008E745D" w:rsidP="008E745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Uspostavljanje nove strukture zahtjeva nadogradnju postojećeg sistema i zbog toga je dato prelazno razdoblje</w:t>
      </w:r>
      <w:r w:rsidR="00447F34">
        <w:rPr>
          <w:rFonts w:ascii="Times New Roman" w:hAnsi="Times New Roman" w:cs="Times New Roman"/>
          <w:sz w:val="24"/>
          <w:szCs w:val="24"/>
        </w:rPr>
        <w:t xml:space="preserve"> </w:t>
      </w:r>
      <w:r w:rsidR="00447F34">
        <w:rPr>
          <w:rFonts w:ascii="Times New Roman" w:hAnsi="Times New Roman"/>
          <w:sz w:val="24"/>
          <w:szCs w:val="24"/>
        </w:rPr>
        <w:t>do dana pristupanja Evropskoj uniji,</w:t>
      </w:r>
      <w:r>
        <w:rPr>
          <w:rFonts w:ascii="Times New Roman" w:hAnsi="Times New Roman" w:cs="Times New Roman"/>
          <w:sz w:val="24"/>
          <w:szCs w:val="24"/>
        </w:rPr>
        <w:t xml:space="preserve"> u kome će biti izvršena promjena koja će omogućiti uspješno uključenje crnogorskom sistema brze razmjene informacija u novonazvani EU sistem </w:t>
      </w:r>
      <w:r w:rsidR="00447F34">
        <w:rPr>
          <w:rFonts w:ascii="Times New Roman" w:hAnsi="Times New Roman" w:cs="Times New Roman"/>
          <w:sz w:val="24"/>
          <w:szCs w:val="24"/>
        </w:rPr>
        <w:t>(</w:t>
      </w:r>
      <w:r>
        <w:rPr>
          <w:rFonts w:ascii="Times New Roman" w:hAnsi="Times New Roman" w:cs="Times New Roman"/>
          <w:sz w:val="24"/>
          <w:szCs w:val="24"/>
        </w:rPr>
        <w:t>Safety Gate</w:t>
      </w:r>
      <w:r w:rsidR="00447F34">
        <w:rPr>
          <w:rFonts w:ascii="Times New Roman" w:hAnsi="Times New Roman" w:cs="Times New Roman"/>
          <w:sz w:val="24"/>
          <w:szCs w:val="24"/>
        </w:rPr>
        <w:t>).</w:t>
      </w:r>
    </w:p>
    <w:p w14:paraId="3E678DF8" w14:textId="77777777" w:rsidR="008E745D" w:rsidRPr="00AE5B1E" w:rsidRDefault="008E745D" w:rsidP="008E745D">
      <w:pPr>
        <w:jc w:val="both"/>
        <w:rPr>
          <w:rFonts w:ascii="Times New Roman" w:hAnsi="Times New Roman" w:cs="Times New Roman"/>
          <w:b/>
          <w:bCs/>
          <w:sz w:val="24"/>
          <w:szCs w:val="24"/>
          <w:u w:val="single"/>
        </w:rPr>
      </w:pPr>
      <w:r w:rsidRPr="00AE5B1E">
        <w:rPr>
          <w:rFonts w:ascii="Times New Roman" w:hAnsi="Times New Roman" w:cs="Times New Roman"/>
          <w:b/>
          <w:bCs/>
          <w:sz w:val="24"/>
          <w:szCs w:val="24"/>
          <w:u w:val="single"/>
        </w:rPr>
        <w:t>Pravo potrošača na informisanje i na pravno sredstvo (čl. 36 do 41)</w:t>
      </w:r>
    </w:p>
    <w:p w14:paraId="0CA4E07A" w14:textId="64CE7F37" w:rsidR="008E745D" w:rsidRDefault="008E745D" w:rsidP="008E745D">
      <w:pPr>
        <w:jc w:val="both"/>
        <w:rPr>
          <w:rFonts w:ascii="Times New Roman" w:hAnsi="Times New Roman" w:cs="Times New Roman"/>
          <w:sz w:val="24"/>
          <w:szCs w:val="24"/>
        </w:rPr>
      </w:pPr>
      <w:r w:rsidRPr="00F525A1">
        <w:rPr>
          <w:rFonts w:ascii="Times New Roman" w:hAnsi="Times New Roman" w:cs="Times New Roman"/>
          <w:sz w:val="24"/>
          <w:szCs w:val="24"/>
        </w:rPr>
        <w:t>Kao što je već bilo rečeno</w:t>
      </w:r>
      <w:r w:rsidR="00F525A1" w:rsidRPr="00576DFA">
        <w:rPr>
          <w:rFonts w:ascii="Times New Roman" w:hAnsi="Times New Roman" w:cs="Times New Roman"/>
          <w:sz w:val="24"/>
          <w:szCs w:val="24"/>
        </w:rPr>
        <w:t>,</w:t>
      </w:r>
      <w:r w:rsidRPr="00F525A1">
        <w:rPr>
          <w:rFonts w:ascii="Times New Roman" w:hAnsi="Times New Roman" w:cs="Times New Roman"/>
          <w:sz w:val="24"/>
          <w:szCs w:val="24"/>
        </w:rPr>
        <w:t xml:space="preserve"> zbog višeg nivoa zaštite potrošača</w:t>
      </w:r>
      <w:r w:rsidR="00F525A1" w:rsidRPr="00576DFA">
        <w:rPr>
          <w:rFonts w:ascii="Times New Roman" w:hAnsi="Times New Roman" w:cs="Times New Roman"/>
          <w:sz w:val="24"/>
          <w:szCs w:val="24"/>
        </w:rPr>
        <w:t>, i</w:t>
      </w:r>
      <w:r w:rsidRPr="00F525A1">
        <w:rPr>
          <w:rFonts w:ascii="Times New Roman" w:hAnsi="Times New Roman" w:cs="Times New Roman"/>
          <w:sz w:val="24"/>
          <w:szCs w:val="24"/>
        </w:rPr>
        <w:t xml:space="preserve"> odredbe ovog poglavlja se odnose na sve proizvode (i one koji su predmet EU propisa</w:t>
      </w:r>
      <w:r w:rsidR="00447F34" w:rsidRPr="00F525A1">
        <w:rPr>
          <w:rFonts w:ascii="Times New Roman" w:hAnsi="Times New Roman" w:cs="Times New Roman"/>
          <w:sz w:val="24"/>
          <w:szCs w:val="24"/>
        </w:rPr>
        <w:t xml:space="preserve"> </w:t>
      </w:r>
      <w:r w:rsidRPr="00F525A1">
        <w:rPr>
          <w:rFonts w:ascii="Times New Roman" w:hAnsi="Times New Roman" w:cs="Times New Roman"/>
          <w:sz w:val="24"/>
          <w:szCs w:val="24"/>
        </w:rPr>
        <w:t xml:space="preserve">o </w:t>
      </w:r>
      <w:r w:rsidR="00447F34" w:rsidRPr="00F525A1">
        <w:rPr>
          <w:rFonts w:ascii="Times New Roman" w:hAnsi="Times New Roman" w:cs="Times New Roman"/>
          <w:sz w:val="24"/>
          <w:szCs w:val="24"/>
        </w:rPr>
        <w:t>usklađivanju</w:t>
      </w:r>
      <w:r w:rsidRPr="00F525A1">
        <w:rPr>
          <w:rFonts w:ascii="Times New Roman" w:hAnsi="Times New Roman" w:cs="Times New Roman"/>
          <w:sz w:val="24"/>
          <w:szCs w:val="24"/>
        </w:rPr>
        <w:t>).</w:t>
      </w:r>
      <w:r>
        <w:rPr>
          <w:rFonts w:ascii="Times New Roman" w:hAnsi="Times New Roman" w:cs="Times New Roman"/>
          <w:sz w:val="24"/>
          <w:szCs w:val="24"/>
        </w:rPr>
        <w:t xml:space="preserve"> </w:t>
      </w:r>
    </w:p>
    <w:p w14:paraId="2C4458BA" w14:textId="77777777" w:rsidR="008E745D" w:rsidRDefault="008E745D" w:rsidP="008E745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Pravo javnosti da bude upoznata sa</w:t>
      </w:r>
      <w:r w:rsidRPr="00E47C77">
        <w:rPr>
          <w:rFonts w:ascii="Times New Roman" w:hAnsi="Times New Roman" w:cs="Times New Roman"/>
          <w:sz w:val="24"/>
          <w:szCs w:val="24"/>
        </w:rPr>
        <w:t xml:space="preserve"> mjerama </w:t>
      </w:r>
      <w:r>
        <w:rPr>
          <w:rFonts w:ascii="Times New Roman" w:hAnsi="Times New Roman" w:cs="Times New Roman"/>
          <w:sz w:val="24"/>
          <w:szCs w:val="24"/>
        </w:rPr>
        <w:t>protiv</w:t>
      </w:r>
      <w:r w:rsidRPr="00E47C77">
        <w:rPr>
          <w:rFonts w:ascii="Times New Roman" w:hAnsi="Times New Roman" w:cs="Times New Roman"/>
          <w:sz w:val="24"/>
          <w:szCs w:val="24"/>
        </w:rPr>
        <w:t xml:space="preserve"> proizvod</w:t>
      </w:r>
      <w:r>
        <w:rPr>
          <w:rFonts w:ascii="Times New Roman" w:hAnsi="Times New Roman" w:cs="Times New Roman"/>
          <w:sz w:val="24"/>
          <w:szCs w:val="24"/>
        </w:rPr>
        <w:t>a</w:t>
      </w:r>
      <w:r w:rsidRPr="00E47C77">
        <w:rPr>
          <w:rFonts w:ascii="Times New Roman" w:hAnsi="Times New Roman" w:cs="Times New Roman"/>
          <w:sz w:val="24"/>
          <w:szCs w:val="24"/>
        </w:rPr>
        <w:t xml:space="preserve"> koji predstavljaju rizik po zdravlje i bezbjednost potrošača</w:t>
      </w:r>
      <w:r>
        <w:rPr>
          <w:rFonts w:ascii="Times New Roman" w:hAnsi="Times New Roman" w:cs="Times New Roman"/>
          <w:sz w:val="24"/>
          <w:szCs w:val="24"/>
        </w:rPr>
        <w:t xml:space="preserve"> jedan je od osnovnih temelja unutrašnjeg tržišta. </w:t>
      </w:r>
      <w:r w:rsidRPr="00E47C77">
        <w:rPr>
          <w:rFonts w:ascii="Times New Roman" w:hAnsi="Times New Roman" w:cs="Times New Roman"/>
          <w:sz w:val="24"/>
          <w:szCs w:val="24"/>
        </w:rPr>
        <w:t xml:space="preserve">Pravo javnosti </w:t>
      </w:r>
      <w:r>
        <w:rPr>
          <w:rFonts w:ascii="Times New Roman" w:hAnsi="Times New Roman" w:cs="Times New Roman"/>
          <w:sz w:val="24"/>
          <w:szCs w:val="24"/>
        </w:rPr>
        <w:t xml:space="preserve">na informacije </w:t>
      </w:r>
      <w:r w:rsidRPr="00E47C77">
        <w:rPr>
          <w:rFonts w:ascii="Times New Roman" w:hAnsi="Times New Roman" w:cs="Times New Roman"/>
          <w:sz w:val="24"/>
          <w:szCs w:val="24"/>
        </w:rPr>
        <w:t>obuhvata naročito pravo na pristup informacijama o identifikaciji proizvoda, prirodi rizika i preduzetim mjerama</w:t>
      </w:r>
      <w:r>
        <w:rPr>
          <w:rFonts w:ascii="Times New Roman" w:hAnsi="Times New Roman" w:cs="Times New Roman"/>
          <w:sz w:val="24"/>
          <w:szCs w:val="24"/>
        </w:rPr>
        <w:t>. To pravo je ograničeno isključivo ako je u suprotnosti sa propisima o čuvanju poslovne tajne (član 36 zakona).</w:t>
      </w:r>
    </w:p>
    <w:p w14:paraId="5DBC10D8" w14:textId="616B0725" w:rsidR="003377A1" w:rsidRPr="00E47C77" w:rsidRDefault="003377A1" w:rsidP="003377A1">
      <w:pPr>
        <w:spacing w:after="120" w:line="240" w:lineRule="auto"/>
        <w:jc w:val="both"/>
        <w:rPr>
          <w:rFonts w:ascii="Times New Roman" w:hAnsi="Times New Roman" w:cs="Times New Roman"/>
          <w:sz w:val="24"/>
          <w:szCs w:val="24"/>
        </w:rPr>
      </w:pPr>
      <w:r w:rsidRPr="00E47C77">
        <w:rPr>
          <w:rFonts w:ascii="Times New Roman" w:hAnsi="Times New Roman" w:cs="Times New Roman"/>
          <w:sz w:val="24"/>
          <w:szCs w:val="24"/>
        </w:rPr>
        <w:t xml:space="preserve">U slučaju opoziva proizvoda ili kad je potrebno pružiti bezbjednosno upozorenje, isporučioci i pružaoci usluga internet tržišta, dužni su da o tome neposredno i bez nepotrebnog odlaganja obavijeste sve potrošače koji mogu biti identifikovani.   </w:t>
      </w:r>
    </w:p>
    <w:p w14:paraId="550C9815" w14:textId="77777777" w:rsidR="008E745D" w:rsidRDefault="008E745D" w:rsidP="008E745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Pravo na prigovor je važno jer daje nadležnim organima uvid u efikasnost nadzornih aktivnosti u vidu opasnosti proizvoda. Zbog toga je u njihovom interesu da imaju potrošači i druge zainteresovane strane (kao što su </w:t>
      </w:r>
      <w:r w:rsidRPr="009026EE">
        <w:rPr>
          <w:rFonts w:ascii="Times New Roman" w:hAnsi="Times New Roman" w:cs="Times New Roman"/>
          <w:sz w:val="24"/>
          <w:szCs w:val="24"/>
        </w:rPr>
        <w:t>organizacije za zaštitu potrošača i isporučioci</w:t>
      </w:r>
      <w:r>
        <w:rPr>
          <w:rFonts w:ascii="Times New Roman" w:hAnsi="Times New Roman" w:cs="Times New Roman"/>
          <w:sz w:val="24"/>
          <w:szCs w:val="24"/>
        </w:rPr>
        <w:t>) pravo na prigovor.</w:t>
      </w:r>
    </w:p>
    <w:p w14:paraId="5F334687" w14:textId="40EFD932" w:rsidR="008E745D" w:rsidRPr="00E47C77" w:rsidRDefault="008E745D" w:rsidP="008E745D">
      <w:pPr>
        <w:spacing w:after="240" w:line="240" w:lineRule="auto"/>
        <w:jc w:val="both"/>
        <w:rPr>
          <w:rFonts w:ascii="Times New Roman" w:hAnsi="Times New Roman" w:cs="Times New Roman"/>
          <w:sz w:val="24"/>
          <w:szCs w:val="24"/>
        </w:rPr>
      </w:pPr>
      <w:r w:rsidRPr="0091460F">
        <w:rPr>
          <w:rFonts w:ascii="Times New Roman" w:hAnsi="Times New Roman" w:cs="Times New Roman"/>
          <w:sz w:val="24"/>
          <w:szCs w:val="24"/>
        </w:rPr>
        <w:t xml:space="preserve">Jasnije je </w:t>
      </w:r>
      <w:r w:rsidR="0091460F" w:rsidRPr="0091460F">
        <w:rPr>
          <w:rFonts w:ascii="Times New Roman" w:hAnsi="Times New Roman" w:cs="Times New Roman"/>
          <w:sz w:val="24"/>
          <w:szCs w:val="24"/>
        </w:rPr>
        <w:t>riješeno</w:t>
      </w:r>
      <w:r>
        <w:rPr>
          <w:rFonts w:ascii="Times New Roman" w:hAnsi="Times New Roman" w:cs="Times New Roman"/>
          <w:sz w:val="24"/>
          <w:szCs w:val="24"/>
        </w:rPr>
        <w:t xml:space="preserve"> opredeljenje o prirodi pravnih ljekova koje imaju na raspolaganju potrošači. U članu 41 izričito je pomenuto da se n</w:t>
      </w:r>
      <w:r w:rsidRPr="00E47C77">
        <w:rPr>
          <w:rFonts w:ascii="Times New Roman" w:hAnsi="Times New Roman" w:cs="Times New Roman"/>
          <w:sz w:val="24"/>
          <w:szCs w:val="24"/>
        </w:rPr>
        <w:t>a tužbe pod</w:t>
      </w:r>
      <w:r>
        <w:rPr>
          <w:rFonts w:ascii="Times New Roman" w:hAnsi="Times New Roman" w:cs="Times New Roman"/>
          <w:sz w:val="24"/>
          <w:szCs w:val="24"/>
        </w:rPr>
        <w:t>nesene</w:t>
      </w:r>
      <w:r w:rsidRPr="00E47C77">
        <w:rPr>
          <w:rFonts w:ascii="Times New Roman" w:hAnsi="Times New Roman" w:cs="Times New Roman"/>
          <w:sz w:val="24"/>
          <w:szCs w:val="24"/>
        </w:rPr>
        <w:t xml:space="preserve"> zbog povreda odredaba ovog zakona </w:t>
      </w:r>
      <w:r w:rsidRPr="00E47C77">
        <w:rPr>
          <w:rFonts w:ascii="Times New Roman" w:hAnsi="Times New Roman" w:cs="Times New Roman"/>
          <w:sz w:val="24"/>
          <w:szCs w:val="24"/>
        </w:rPr>
        <w:lastRenderedPageBreak/>
        <w:t xml:space="preserve">koje su počinili isporučioci i pružaoci usluga internet tržišta, kad te povrede narušavaju ili mogu da naruše kolektivne interese potrošača, primjenjuju odredbe zakona kojim </w:t>
      </w:r>
      <w:r>
        <w:rPr>
          <w:rFonts w:ascii="Times New Roman" w:hAnsi="Times New Roman" w:cs="Times New Roman"/>
          <w:sz w:val="24"/>
          <w:szCs w:val="24"/>
        </w:rPr>
        <w:t>se uređuju</w:t>
      </w:r>
      <w:r w:rsidRPr="00E47C77">
        <w:rPr>
          <w:rFonts w:ascii="Times New Roman" w:hAnsi="Times New Roman" w:cs="Times New Roman"/>
          <w:sz w:val="24"/>
          <w:szCs w:val="24"/>
        </w:rPr>
        <w:t xml:space="preserve"> tužbe za zaštitu kolektivnih interesa potrošača.</w:t>
      </w:r>
    </w:p>
    <w:p w14:paraId="4D258E45" w14:textId="77777777" w:rsidR="008E745D" w:rsidRPr="00AE5B1E" w:rsidRDefault="008E745D" w:rsidP="008E745D">
      <w:pPr>
        <w:spacing w:after="120"/>
        <w:jc w:val="both"/>
        <w:rPr>
          <w:rFonts w:ascii="Times New Roman" w:hAnsi="Times New Roman" w:cs="Times New Roman"/>
          <w:b/>
          <w:bCs/>
          <w:sz w:val="24"/>
          <w:szCs w:val="24"/>
          <w:u w:val="single"/>
        </w:rPr>
      </w:pPr>
      <w:r w:rsidRPr="00AE5B1E">
        <w:rPr>
          <w:rFonts w:ascii="Times New Roman" w:hAnsi="Times New Roman" w:cs="Times New Roman"/>
          <w:b/>
          <w:bCs/>
          <w:sz w:val="24"/>
          <w:szCs w:val="24"/>
          <w:u w:val="single"/>
        </w:rPr>
        <w:t>Nadzor (čl. 42 do 45)</w:t>
      </w:r>
    </w:p>
    <w:p w14:paraId="7201F891" w14:textId="43E022AC" w:rsidR="00F525A1" w:rsidRDefault="008E745D" w:rsidP="007B7EA6">
      <w:pPr>
        <w:spacing w:after="120" w:line="276" w:lineRule="auto"/>
        <w:jc w:val="both"/>
        <w:rPr>
          <w:rFonts w:ascii="Times New Roman" w:hAnsi="Times New Roman" w:cs="Times New Roman"/>
          <w:sz w:val="24"/>
          <w:szCs w:val="24"/>
        </w:rPr>
      </w:pPr>
      <w:r w:rsidRPr="00C06818">
        <w:rPr>
          <w:rFonts w:ascii="Times New Roman" w:hAnsi="Times New Roman" w:cs="Times New Roman"/>
          <w:sz w:val="24"/>
          <w:szCs w:val="24"/>
        </w:rPr>
        <w:t>Pravni okvir za nadzor na tržištu proizvoda obuhvaćenih zakonodavstvom Unije o usklađivanju utvrđen u Regulativi (EU) 2019/1020 i pravni okvir za nadzor na tržištu proizvoda obuhvaćenih ovim zakonom treba da budu što ujednačeniji. Stoga je neophodno, kad je riječ o aktivnostima nadzora na tržištu, obavezama, ovlašćenjima, mjerama i saradnji organa nadzora na tržištu, uskladiti ta dva skupa odredbi. Zbog toga zakon u članu 42 sadrži odredbu da se inspekcijski nadzor vrši i na način koji propisuje zakon o nadzoru tržišta proizvoda</w:t>
      </w:r>
      <w:r>
        <w:rPr>
          <w:rFonts w:ascii="Times New Roman" w:hAnsi="Times New Roman" w:cs="Times New Roman"/>
          <w:sz w:val="24"/>
          <w:szCs w:val="24"/>
        </w:rPr>
        <w:t>.</w:t>
      </w:r>
      <w:r w:rsidR="00F525A1">
        <w:rPr>
          <w:rFonts w:ascii="Times New Roman" w:hAnsi="Times New Roman" w:cs="Times New Roman"/>
          <w:sz w:val="24"/>
          <w:szCs w:val="24"/>
        </w:rPr>
        <w:t xml:space="preserve"> Istim članom je</w:t>
      </w:r>
      <w:r w:rsidR="00666F01">
        <w:rPr>
          <w:rFonts w:ascii="Times New Roman" w:hAnsi="Times New Roman" w:cs="Times New Roman"/>
          <w:sz w:val="24"/>
          <w:szCs w:val="24"/>
        </w:rPr>
        <w:t xml:space="preserve"> </w:t>
      </w:r>
      <w:r w:rsidR="00F525A1">
        <w:rPr>
          <w:rFonts w:ascii="Times New Roman" w:hAnsi="Times New Roman" w:cs="Times New Roman"/>
          <w:sz w:val="24"/>
          <w:szCs w:val="24"/>
        </w:rPr>
        <w:t>o</w:t>
      </w:r>
      <w:r>
        <w:rPr>
          <w:rFonts w:ascii="Times New Roman" w:hAnsi="Times New Roman" w:cs="Times New Roman"/>
          <w:sz w:val="24"/>
          <w:szCs w:val="24"/>
        </w:rPr>
        <w:t xml:space="preserve">dredjena i nadležnost tri inspekcije u Crnoj Gori za nadzor proizvoda koji su pokriveni zakonom. </w:t>
      </w:r>
    </w:p>
    <w:p w14:paraId="245609B4" w14:textId="57AB002A" w:rsidR="008E745D" w:rsidRDefault="00F525A1" w:rsidP="007B7EA6">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Članom 43 zakona propisana su posebna ovlašćenja inspektora u vezi sa nalogom iz člana 28, a </w:t>
      </w:r>
      <w:r w:rsidR="008E745D">
        <w:rPr>
          <w:rFonts w:ascii="Times New Roman" w:hAnsi="Times New Roman" w:cs="Times New Roman"/>
          <w:sz w:val="24"/>
          <w:szCs w:val="24"/>
        </w:rPr>
        <w:t>članom 44 nadležna inspekcija je ovlašćena da,</w:t>
      </w:r>
      <w:r w:rsidR="008E745D" w:rsidRPr="00E47C77">
        <w:rPr>
          <w:rFonts w:ascii="Times New Roman" w:hAnsi="Times New Roman" w:cs="Times New Roman"/>
          <w:sz w:val="24"/>
          <w:szCs w:val="24"/>
        </w:rPr>
        <w:t xml:space="preserve"> uprkos pretpostavci usaglašenosti sa opštim zahtjevom bezbjednosti</w:t>
      </w:r>
      <w:r w:rsidR="008E745D">
        <w:rPr>
          <w:rFonts w:ascii="Times New Roman" w:hAnsi="Times New Roman" w:cs="Times New Roman"/>
          <w:sz w:val="24"/>
          <w:szCs w:val="24"/>
        </w:rPr>
        <w:t xml:space="preserve">, </w:t>
      </w:r>
      <w:r w:rsidR="008E745D" w:rsidRPr="00E47C77">
        <w:rPr>
          <w:rFonts w:ascii="Times New Roman" w:hAnsi="Times New Roman" w:cs="Times New Roman"/>
          <w:sz w:val="24"/>
          <w:szCs w:val="24"/>
        </w:rPr>
        <w:t>preduzme sve odgovaraj</w:t>
      </w:r>
      <w:r w:rsidR="008E745D">
        <w:rPr>
          <w:rFonts w:ascii="Times New Roman" w:hAnsi="Times New Roman" w:cs="Times New Roman"/>
          <w:sz w:val="24"/>
          <w:szCs w:val="24"/>
        </w:rPr>
        <w:t xml:space="preserve">uće mjere na osnovu ovog zakona ako  </w:t>
      </w:r>
      <w:r w:rsidR="008E745D" w:rsidRPr="00E47C77">
        <w:rPr>
          <w:rFonts w:ascii="Times New Roman" w:hAnsi="Times New Roman" w:cs="Times New Roman"/>
          <w:sz w:val="24"/>
          <w:szCs w:val="24"/>
        </w:rPr>
        <w:t>postoje dokazi da je proizvod opasan</w:t>
      </w:r>
      <w:r w:rsidR="008E745D">
        <w:rPr>
          <w:rFonts w:ascii="Times New Roman" w:hAnsi="Times New Roman" w:cs="Times New Roman"/>
          <w:sz w:val="24"/>
          <w:szCs w:val="24"/>
        </w:rPr>
        <w:t>.</w:t>
      </w:r>
    </w:p>
    <w:p w14:paraId="13BEF8D6" w14:textId="77777777" w:rsidR="008E745D" w:rsidRPr="00E47C77" w:rsidRDefault="008E745D" w:rsidP="007B7EA6">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Zbog pravilnog izvršavanja sistema nadzora i u ovom zakonu (član 45) je ponovljeno da n</w:t>
      </w:r>
      <w:r w:rsidRPr="00E47C77">
        <w:rPr>
          <w:rFonts w:ascii="Times New Roman" w:hAnsi="Times New Roman" w:cs="Times New Roman"/>
          <w:sz w:val="24"/>
          <w:szCs w:val="24"/>
        </w:rPr>
        <w:t>adzor nad proizvodima iz uvoza u postupku stavljanja u slobodan promet vrši carinski organ u skladu sa zakonom kojim se uređuje nadzor proizvoda na tržištu.</w:t>
      </w:r>
    </w:p>
    <w:p w14:paraId="205CF74C" w14:textId="77777777" w:rsidR="008E745D" w:rsidRPr="00AE5B1E" w:rsidRDefault="008E745D" w:rsidP="008E745D">
      <w:pPr>
        <w:spacing w:before="120" w:after="0" w:line="240" w:lineRule="auto"/>
        <w:jc w:val="both"/>
        <w:rPr>
          <w:rFonts w:ascii="Times New Roman" w:hAnsi="Times New Roman" w:cs="Times New Roman"/>
          <w:b/>
          <w:bCs/>
          <w:sz w:val="24"/>
          <w:szCs w:val="24"/>
          <w:u w:val="single"/>
        </w:rPr>
      </w:pPr>
      <w:r w:rsidRPr="00AE5B1E">
        <w:rPr>
          <w:rFonts w:ascii="Times New Roman" w:hAnsi="Times New Roman" w:cs="Times New Roman"/>
          <w:b/>
          <w:bCs/>
          <w:sz w:val="24"/>
          <w:szCs w:val="24"/>
          <w:u w:val="single"/>
        </w:rPr>
        <w:t>Kaznene odredbe (čl. 46 i 47)</w:t>
      </w:r>
    </w:p>
    <w:p w14:paraId="2987D203" w14:textId="77777777" w:rsidR="008E745D" w:rsidRPr="00C55FD0" w:rsidRDefault="008E745D" w:rsidP="008E745D">
      <w:pPr>
        <w:spacing w:before="120" w:after="120"/>
        <w:jc w:val="both"/>
        <w:rPr>
          <w:rFonts w:ascii="Times New Roman" w:hAnsi="Times New Roman"/>
          <w:sz w:val="24"/>
          <w:szCs w:val="24"/>
        </w:rPr>
      </w:pPr>
      <w:r w:rsidRPr="00C55FD0">
        <w:rPr>
          <w:rFonts w:ascii="Times New Roman" w:hAnsi="Times New Roman"/>
          <w:sz w:val="24"/>
          <w:szCs w:val="24"/>
        </w:rPr>
        <w:t>Propisane su novčane kazne za prekršaje utvrđene zakonom. Prilikom određivanja visine propisanih kaznenih mjera zakonodavac je uzeo u obzir zahtjev prava EU da predviđene kazne moraju biti efikasne, srazmjerne i preventivne. U tu svrhu zakonodavac je propisao dva tipa prekršaja, teže prekršaje u članu 4</w:t>
      </w:r>
      <w:r>
        <w:rPr>
          <w:rFonts w:ascii="Times New Roman" w:hAnsi="Times New Roman"/>
          <w:sz w:val="24"/>
          <w:szCs w:val="24"/>
        </w:rPr>
        <w:t>6</w:t>
      </w:r>
      <w:r w:rsidRPr="00C55FD0">
        <w:rPr>
          <w:rFonts w:ascii="Times New Roman" w:hAnsi="Times New Roman"/>
          <w:sz w:val="24"/>
          <w:szCs w:val="24"/>
        </w:rPr>
        <w:t xml:space="preserve"> i lakše prekršaje u članu 4</w:t>
      </w:r>
      <w:r>
        <w:rPr>
          <w:rFonts w:ascii="Times New Roman" w:hAnsi="Times New Roman"/>
          <w:sz w:val="24"/>
          <w:szCs w:val="24"/>
        </w:rPr>
        <w:t>7</w:t>
      </w:r>
      <w:r w:rsidRPr="00C55FD0">
        <w:rPr>
          <w:rFonts w:ascii="Times New Roman" w:hAnsi="Times New Roman"/>
          <w:sz w:val="24"/>
          <w:szCs w:val="24"/>
        </w:rPr>
        <w:t>.</w:t>
      </w:r>
    </w:p>
    <w:p w14:paraId="5A9087CB" w14:textId="77777777" w:rsidR="008E745D" w:rsidRPr="00C55FD0" w:rsidRDefault="008E745D" w:rsidP="008E745D">
      <w:pPr>
        <w:pStyle w:val="Normal1"/>
        <w:spacing w:before="120" w:beforeAutospacing="0" w:after="240" w:afterAutospacing="0" w:line="276" w:lineRule="auto"/>
        <w:jc w:val="both"/>
        <w:rPr>
          <w:lang w:val="sr-Latn-ME"/>
        </w:rPr>
      </w:pPr>
      <w:r w:rsidRPr="00EC3A89">
        <w:rPr>
          <w:lang w:val="sr-Latn-ME"/>
        </w:rPr>
        <w:t>Sprovođenje propisanih obaveza</w:t>
      </w:r>
      <w:r>
        <w:rPr>
          <w:lang w:val="sr-Latn-ME"/>
        </w:rPr>
        <w:t xml:space="preserve"> od strane isporučilaca</w:t>
      </w:r>
      <w:r w:rsidRPr="00EC3A89">
        <w:rPr>
          <w:lang w:val="sr-Latn-ME"/>
        </w:rPr>
        <w:t xml:space="preserve"> je od najveće važnosti. </w:t>
      </w:r>
      <w:r>
        <w:rPr>
          <w:lang w:val="sr-Latn-ME"/>
        </w:rPr>
        <w:t>Iznimno su kao lakši prekršaji okarakterisani nesaradnja sa nadležnim inspekcijama, nepravovremenost obavještavanja o izvršenim pretragama i netraženje dopune obavještenja od podnosioca.</w:t>
      </w:r>
    </w:p>
    <w:p w14:paraId="75B65441" w14:textId="1149C7F0" w:rsidR="008E745D" w:rsidRPr="00AE5B1E" w:rsidRDefault="008E745D" w:rsidP="008E745D">
      <w:pPr>
        <w:jc w:val="both"/>
        <w:rPr>
          <w:rFonts w:ascii="Times New Roman" w:hAnsi="Times New Roman" w:cs="Times New Roman"/>
          <w:b/>
          <w:sz w:val="24"/>
          <w:szCs w:val="24"/>
          <w:u w:val="single"/>
        </w:rPr>
      </w:pPr>
      <w:r w:rsidRPr="00AE5B1E">
        <w:rPr>
          <w:rFonts w:ascii="Times New Roman" w:hAnsi="Times New Roman" w:cs="Times New Roman"/>
          <w:b/>
          <w:bCs/>
          <w:sz w:val="24"/>
          <w:szCs w:val="24"/>
          <w:u w:val="single"/>
        </w:rPr>
        <w:t>Prelazne i završne odredbe (čl. 48 do 5</w:t>
      </w:r>
      <w:r w:rsidR="00447F34">
        <w:rPr>
          <w:rFonts w:ascii="Times New Roman" w:hAnsi="Times New Roman" w:cs="Times New Roman"/>
          <w:b/>
          <w:bCs/>
          <w:sz w:val="24"/>
          <w:szCs w:val="24"/>
          <w:u w:val="single"/>
        </w:rPr>
        <w:t>3</w:t>
      </w:r>
      <w:r w:rsidRPr="00AE5B1E">
        <w:rPr>
          <w:rFonts w:ascii="Times New Roman" w:hAnsi="Times New Roman" w:cs="Times New Roman"/>
          <w:b/>
          <w:bCs/>
          <w:sz w:val="24"/>
          <w:szCs w:val="24"/>
          <w:u w:val="single"/>
        </w:rPr>
        <w:t>)</w:t>
      </w:r>
    </w:p>
    <w:p w14:paraId="6ECB35D3" w14:textId="77777777" w:rsidR="008E745D" w:rsidRPr="005C2DE1" w:rsidRDefault="008E745D" w:rsidP="007B7EA6">
      <w:pPr>
        <w:pStyle w:val="Body1"/>
        <w:spacing w:line="276" w:lineRule="auto"/>
        <w:jc w:val="both"/>
        <w:rPr>
          <w:szCs w:val="24"/>
          <w:lang w:val="sr-Latn-ME"/>
        </w:rPr>
      </w:pPr>
      <w:r w:rsidRPr="005C2DE1">
        <w:rPr>
          <w:szCs w:val="24"/>
          <w:lang w:val="sr-Latn-ME"/>
        </w:rPr>
        <w:t xml:space="preserve">Zakon u prelaznim odredbama određuje da će u roku od šest mjeseci od njegovog stupanja na snagu biti doneseni podzakonski </w:t>
      </w:r>
      <w:r>
        <w:rPr>
          <w:szCs w:val="24"/>
          <w:lang w:val="sr-Latn-ME"/>
        </w:rPr>
        <w:t>akti</w:t>
      </w:r>
      <w:r w:rsidRPr="005C2DE1">
        <w:rPr>
          <w:szCs w:val="24"/>
          <w:lang w:val="sr-Latn-ME"/>
        </w:rPr>
        <w:t xml:space="preserve"> potrebni za njegovo sprovođenje. Vlada</w:t>
      </w:r>
      <w:r>
        <w:rPr>
          <w:szCs w:val="24"/>
          <w:lang w:val="sr-Latn-ME"/>
        </w:rPr>
        <w:t xml:space="preserve"> odnosno nadležni organ državne uprave</w:t>
      </w:r>
      <w:r w:rsidRPr="005C2DE1">
        <w:rPr>
          <w:szCs w:val="24"/>
          <w:lang w:val="sr-Latn-ME"/>
        </w:rPr>
        <w:t xml:space="preserve"> će po ovom osnovu donijeti </w:t>
      </w:r>
      <w:r>
        <w:rPr>
          <w:szCs w:val="24"/>
          <w:lang w:val="sr-Latn-ME"/>
        </w:rPr>
        <w:t>akte</w:t>
      </w:r>
      <w:r w:rsidRPr="005C2DE1">
        <w:rPr>
          <w:szCs w:val="24"/>
          <w:lang w:val="sr-Latn-ME"/>
        </w:rPr>
        <w:t xml:space="preserve"> o: </w:t>
      </w:r>
    </w:p>
    <w:p w14:paraId="04DCD55E" w14:textId="77777777" w:rsidR="008E745D" w:rsidRPr="00B2203A" w:rsidRDefault="008E745D" w:rsidP="007B7EA6">
      <w:pPr>
        <w:pStyle w:val="Body1"/>
        <w:spacing w:line="276" w:lineRule="auto"/>
        <w:jc w:val="both"/>
        <w:rPr>
          <w:szCs w:val="24"/>
          <w:lang w:val="sr-Latn-ME"/>
        </w:rPr>
      </w:pPr>
      <w:r w:rsidRPr="00B2203A">
        <w:rPr>
          <w:szCs w:val="24"/>
          <w:lang w:val="sr-Latn-ME"/>
        </w:rPr>
        <w:t xml:space="preserve">- listi MEST standarda koji stvaraju pretpostavku o ispunjenosti opšteg zahtjeva bezbjednosti (član 10 stav 1), </w:t>
      </w:r>
    </w:p>
    <w:p w14:paraId="26F2386A" w14:textId="77777777" w:rsidR="008E745D" w:rsidRDefault="008E745D" w:rsidP="007B7EA6">
      <w:pPr>
        <w:pStyle w:val="Body1"/>
        <w:spacing w:line="276" w:lineRule="auto"/>
        <w:jc w:val="both"/>
        <w:rPr>
          <w:szCs w:val="24"/>
          <w:lang w:val="sr-Latn-ME"/>
        </w:rPr>
      </w:pPr>
      <w:r w:rsidRPr="00B2203A">
        <w:rPr>
          <w:szCs w:val="24"/>
          <w:lang w:val="sr-Latn-ME"/>
        </w:rPr>
        <w:t xml:space="preserve">- </w:t>
      </w:r>
      <w:proofErr w:type="spellStart"/>
      <w:r>
        <w:rPr>
          <w:szCs w:val="24"/>
        </w:rPr>
        <w:t>bližem</w:t>
      </w:r>
      <w:proofErr w:type="spellEnd"/>
      <w:r>
        <w:rPr>
          <w:szCs w:val="24"/>
        </w:rPr>
        <w:t xml:space="preserve"> </w:t>
      </w:r>
      <w:proofErr w:type="spellStart"/>
      <w:r>
        <w:rPr>
          <w:szCs w:val="24"/>
        </w:rPr>
        <w:t>n</w:t>
      </w:r>
      <w:r w:rsidRPr="00E47C77">
        <w:rPr>
          <w:szCs w:val="24"/>
        </w:rPr>
        <w:t>ačin</w:t>
      </w:r>
      <w:r>
        <w:rPr>
          <w:szCs w:val="24"/>
        </w:rPr>
        <w:t>u</w:t>
      </w:r>
      <w:proofErr w:type="spellEnd"/>
      <w:r w:rsidRPr="00E47C77">
        <w:rPr>
          <w:szCs w:val="24"/>
        </w:rPr>
        <w:t xml:space="preserve"> </w:t>
      </w:r>
      <w:proofErr w:type="spellStart"/>
      <w:r w:rsidRPr="00E47C77">
        <w:rPr>
          <w:szCs w:val="24"/>
        </w:rPr>
        <w:t>rada</w:t>
      </w:r>
      <w:proofErr w:type="spellEnd"/>
      <w:r w:rsidRPr="00E47C77">
        <w:rPr>
          <w:szCs w:val="24"/>
        </w:rPr>
        <w:t xml:space="preserve"> </w:t>
      </w:r>
      <w:proofErr w:type="spellStart"/>
      <w:r w:rsidRPr="00E47C77">
        <w:rPr>
          <w:szCs w:val="24"/>
        </w:rPr>
        <w:t>sistema</w:t>
      </w:r>
      <w:proofErr w:type="spellEnd"/>
      <w:r w:rsidRPr="00E47C77">
        <w:rPr>
          <w:szCs w:val="24"/>
        </w:rPr>
        <w:t xml:space="preserve"> </w:t>
      </w:r>
      <w:proofErr w:type="spellStart"/>
      <w:r w:rsidRPr="00E47C77">
        <w:rPr>
          <w:szCs w:val="24"/>
        </w:rPr>
        <w:t>brze</w:t>
      </w:r>
      <w:proofErr w:type="spellEnd"/>
      <w:r w:rsidRPr="00E47C77">
        <w:rPr>
          <w:szCs w:val="24"/>
        </w:rPr>
        <w:t xml:space="preserve"> </w:t>
      </w:r>
      <w:proofErr w:type="spellStart"/>
      <w:r w:rsidRPr="00E47C77">
        <w:rPr>
          <w:szCs w:val="24"/>
        </w:rPr>
        <w:t>razmjene</w:t>
      </w:r>
      <w:proofErr w:type="spellEnd"/>
      <w:r w:rsidRPr="00E47C77">
        <w:rPr>
          <w:szCs w:val="24"/>
        </w:rPr>
        <w:t xml:space="preserve"> </w:t>
      </w:r>
      <w:proofErr w:type="spellStart"/>
      <w:r w:rsidRPr="00E47C77">
        <w:rPr>
          <w:szCs w:val="24"/>
        </w:rPr>
        <w:t>informacija</w:t>
      </w:r>
      <w:proofErr w:type="spellEnd"/>
      <w:r w:rsidRPr="00E47C77">
        <w:rPr>
          <w:szCs w:val="24"/>
        </w:rPr>
        <w:t xml:space="preserve"> </w:t>
      </w:r>
      <w:r w:rsidRPr="00B2203A">
        <w:rPr>
          <w:szCs w:val="24"/>
          <w:lang w:val="sr-Latn-ME"/>
        </w:rPr>
        <w:t>(član 33 stav 5)</w:t>
      </w:r>
      <w:r>
        <w:rPr>
          <w:szCs w:val="24"/>
          <w:lang w:val="sr-Latn-ME"/>
        </w:rPr>
        <w:t>, i</w:t>
      </w:r>
    </w:p>
    <w:p w14:paraId="356AF600" w14:textId="77777777" w:rsidR="008E745D" w:rsidRDefault="008E745D" w:rsidP="007B7EA6">
      <w:pPr>
        <w:pStyle w:val="Body1"/>
        <w:spacing w:line="276" w:lineRule="auto"/>
        <w:jc w:val="both"/>
        <w:rPr>
          <w:szCs w:val="24"/>
          <w:lang w:val="sr-Latn-ME"/>
        </w:rPr>
      </w:pPr>
      <w:r>
        <w:rPr>
          <w:szCs w:val="24"/>
          <w:lang w:val="sr-Latn-ME"/>
        </w:rPr>
        <w:t xml:space="preserve">- </w:t>
      </w:r>
      <w:proofErr w:type="spellStart"/>
      <w:r>
        <w:rPr>
          <w:szCs w:val="24"/>
        </w:rPr>
        <w:t>bližem</w:t>
      </w:r>
      <w:proofErr w:type="spellEnd"/>
      <w:r>
        <w:rPr>
          <w:szCs w:val="24"/>
        </w:rPr>
        <w:t xml:space="preserve"> </w:t>
      </w:r>
      <w:proofErr w:type="spellStart"/>
      <w:r>
        <w:rPr>
          <w:szCs w:val="24"/>
        </w:rPr>
        <w:t>sadržaju</w:t>
      </w:r>
      <w:proofErr w:type="spellEnd"/>
      <w:r>
        <w:rPr>
          <w:szCs w:val="24"/>
        </w:rPr>
        <w:t xml:space="preserve"> </w:t>
      </w:r>
      <w:proofErr w:type="spellStart"/>
      <w:r>
        <w:rPr>
          <w:szCs w:val="24"/>
        </w:rPr>
        <w:t>obavještenja</w:t>
      </w:r>
      <w:proofErr w:type="spellEnd"/>
      <w:r>
        <w:rPr>
          <w:szCs w:val="24"/>
        </w:rPr>
        <w:t xml:space="preserve"> o </w:t>
      </w:r>
      <w:proofErr w:type="spellStart"/>
      <w:r>
        <w:rPr>
          <w:szCs w:val="24"/>
        </w:rPr>
        <w:t>opozivu</w:t>
      </w:r>
      <w:proofErr w:type="spellEnd"/>
      <w:r>
        <w:rPr>
          <w:szCs w:val="24"/>
        </w:rPr>
        <w:t xml:space="preserve"> (</w:t>
      </w:r>
      <w:proofErr w:type="spellStart"/>
      <w:r>
        <w:rPr>
          <w:szCs w:val="24"/>
        </w:rPr>
        <w:t>član</w:t>
      </w:r>
      <w:proofErr w:type="spellEnd"/>
      <w:r>
        <w:rPr>
          <w:szCs w:val="24"/>
        </w:rPr>
        <w:t xml:space="preserve"> 39 </w:t>
      </w:r>
      <w:proofErr w:type="spellStart"/>
      <w:r>
        <w:rPr>
          <w:szCs w:val="24"/>
        </w:rPr>
        <w:t>stav</w:t>
      </w:r>
      <w:proofErr w:type="spellEnd"/>
      <w:r>
        <w:rPr>
          <w:szCs w:val="24"/>
        </w:rPr>
        <w:t xml:space="preserve"> 3).</w:t>
      </w:r>
    </w:p>
    <w:p w14:paraId="636C4061" w14:textId="2B7EC5D1" w:rsidR="008E745D" w:rsidRPr="005C2DE1" w:rsidRDefault="008E745D" w:rsidP="007B7EA6">
      <w:pPr>
        <w:autoSpaceDE w:val="0"/>
        <w:autoSpaceDN w:val="0"/>
        <w:adjustRightInd w:val="0"/>
        <w:spacing w:before="120" w:after="120" w:line="276" w:lineRule="auto"/>
        <w:jc w:val="both"/>
        <w:rPr>
          <w:rFonts w:ascii="Times New Roman" w:hAnsi="Times New Roman"/>
          <w:color w:val="000000"/>
          <w:sz w:val="24"/>
          <w:szCs w:val="24"/>
        </w:rPr>
      </w:pPr>
      <w:r w:rsidRPr="005C2DE1">
        <w:rPr>
          <w:rFonts w:ascii="Times New Roman" w:hAnsi="Times New Roman"/>
          <w:color w:val="000000"/>
          <w:sz w:val="24"/>
          <w:szCs w:val="24"/>
        </w:rPr>
        <w:t xml:space="preserve">Dat </w:t>
      </w:r>
      <w:r>
        <w:rPr>
          <w:rFonts w:ascii="Times New Roman" w:hAnsi="Times New Roman"/>
          <w:color w:val="000000"/>
          <w:sz w:val="24"/>
          <w:szCs w:val="24"/>
        </w:rPr>
        <w:t>je</w:t>
      </w:r>
      <w:r w:rsidRPr="005C2DE1">
        <w:rPr>
          <w:rFonts w:ascii="Times New Roman" w:hAnsi="Times New Roman"/>
          <w:color w:val="000000"/>
          <w:sz w:val="24"/>
          <w:szCs w:val="24"/>
        </w:rPr>
        <w:t xml:space="preserve"> </w:t>
      </w:r>
      <w:r>
        <w:rPr>
          <w:rFonts w:ascii="Times New Roman" w:hAnsi="Times New Roman"/>
          <w:color w:val="000000"/>
          <w:sz w:val="24"/>
          <w:szCs w:val="24"/>
        </w:rPr>
        <w:t xml:space="preserve">jednogodišnji </w:t>
      </w:r>
      <w:r w:rsidRPr="005C2DE1">
        <w:rPr>
          <w:rFonts w:ascii="Times New Roman" w:hAnsi="Times New Roman"/>
          <w:color w:val="000000"/>
          <w:sz w:val="24"/>
          <w:szCs w:val="24"/>
        </w:rPr>
        <w:t xml:space="preserve">rok za </w:t>
      </w:r>
      <w:r w:rsidR="00447F34">
        <w:rPr>
          <w:rFonts w:ascii="Times New Roman" w:hAnsi="Times New Roman"/>
          <w:color w:val="000000"/>
          <w:sz w:val="24"/>
          <w:szCs w:val="24"/>
        </w:rPr>
        <w:t>uspostavu prom</w:t>
      </w:r>
      <w:r w:rsidR="00F525A1">
        <w:rPr>
          <w:rFonts w:ascii="Times New Roman" w:hAnsi="Times New Roman"/>
          <w:color w:val="000000"/>
          <w:sz w:val="24"/>
          <w:szCs w:val="24"/>
        </w:rPr>
        <w:t>i</w:t>
      </w:r>
      <w:r w:rsidR="00447F34">
        <w:rPr>
          <w:rFonts w:ascii="Times New Roman" w:hAnsi="Times New Roman"/>
          <w:color w:val="000000"/>
          <w:sz w:val="24"/>
          <w:szCs w:val="24"/>
        </w:rPr>
        <w:t>jenjenog</w:t>
      </w:r>
      <w:r w:rsidRPr="005C2DE1">
        <w:rPr>
          <w:rFonts w:ascii="Times New Roman" w:hAnsi="Times New Roman"/>
          <w:color w:val="000000"/>
          <w:sz w:val="24"/>
          <w:szCs w:val="24"/>
        </w:rPr>
        <w:t xml:space="preserve"> </w:t>
      </w:r>
      <w:r>
        <w:rPr>
          <w:rFonts w:ascii="Times New Roman" w:hAnsi="Times New Roman"/>
          <w:color w:val="000000"/>
          <w:sz w:val="24"/>
          <w:szCs w:val="24"/>
        </w:rPr>
        <w:t>s</w:t>
      </w:r>
      <w:r w:rsidRPr="005C2DE1">
        <w:rPr>
          <w:rFonts w:ascii="Times New Roman" w:hAnsi="Times New Roman"/>
          <w:color w:val="000000"/>
          <w:sz w:val="24"/>
          <w:szCs w:val="24"/>
        </w:rPr>
        <w:t>istema</w:t>
      </w:r>
      <w:r>
        <w:rPr>
          <w:rFonts w:ascii="Times New Roman" w:hAnsi="Times New Roman"/>
          <w:color w:val="000000"/>
          <w:sz w:val="24"/>
          <w:szCs w:val="24"/>
        </w:rPr>
        <w:t xml:space="preserve"> brze razmjene</w:t>
      </w:r>
      <w:r w:rsidRPr="005C2DE1">
        <w:rPr>
          <w:rFonts w:ascii="Times New Roman" w:hAnsi="Times New Roman"/>
          <w:color w:val="000000"/>
          <w:sz w:val="24"/>
          <w:szCs w:val="24"/>
        </w:rPr>
        <w:t xml:space="preserve"> </w:t>
      </w:r>
      <w:r>
        <w:rPr>
          <w:rFonts w:ascii="Times New Roman" w:hAnsi="Times New Roman"/>
          <w:color w:val="000000"/>
          <w:sz w:val="24"/>
          <w:szCs w:val="24"/>
        </w:rPr>
        <w:t xml:space="preserve">informacija o opasnim proizvodima </w:t>
      </w:r>
      <w:r w:rsidRPr="005C2DE1">
        <w:rPr>
          <w:rFonts w:ascii="Times New Roman" w:hAnsi="Times New Roman"/>
          <w:color w:val="000000"/>
          <w:sz w:val="24"/>
          <w:szCs w:val="24"/>
        </w:rPr>
        <w:t>(član 4</w:t>
      </w:r>
      <w:r>
        <w:rPr>
          <w:rFonts w:ascii="Times New Roman" w:hAnsi="Times New Roman"/>
          <w:color w:val="000000"/>
          <w:sz w:val="24"/>
          <w:szCs w:val="24"/>
        </w:rPr>
        <w:t>9</w:t>
      </w:r>
      <w:r w:rsidRPr="005C2DE1">
        <w:rPr>
          <w:rFonts w:ascii="Times New Roman" w:hAnsi="Times New Roman"/>
          <w:color w:val="000000"/>
          <w:sz w:val="24"/>
          <w:szCs w:val="24"/>
        </w:rPr>
        <w:t>)</w:t>
      </w:r>
      <w:r>
        <w:rPr>
          <w:rFonts w:ascii="Times New Roman" w:hAnsi="Times New Roman"/>
          <w:color w:val="000000"/>
          <w:sz w:val="24"/>
          <w:szCs w:val="24"/>
        </w:rPr>
        <w:t xml:space="preserve">. Promjene su neophodne da bi se crnogorski sistem uspješno uključio u nadograđeni evropski sistem brze razmjene informacija (sada </w:t>
      </w:r>
      <w:r w:rsidR="00447F34">
        <w:rPr>
          <w:rFonts w:ascii="Times New Roman" w:hAnsi="Times New Roman"/>
          <w:color w:val="000000"/>
          <w:sz w:val="24"/>
          <w:szCs w:val="24"/>
        </w:rPr>
        <w:t xml:space="preserve">sa novim nazivom </w:t>
      </w:r>
      <w:r>
        <w:rPr>
          <w:rFonts w:ascii="Times New Roman" w:hAnsi="Times New Roman"/>
          <w:color w:val="000000"/>
          <w:sz w:val="24"/>
          <w:szCs w:val="24"/>
        </w:rPr>
        <w:t>„Safety Gate“).</w:t>
      </w:r>
    </w:p>
    <w:p w14:paraId="4AEEB609" w14:textId="77777777" w:rsidR="008E745D" w:rsidRDefault="008E745D" w:rsidP="007B7EA6">
      <w:pPr>
        <w:spacing w:after="120" w:line="276" w:lineRule="auto"/>
        <w:jc w:val="both"/>
        <w:rPr>
          <w:rFonts w:ascii="Times New Roman" w:hAnsi="Times New Roman" w:cs="Times New Roman"/>
          <w:sz w:val="24"/>
          <w:szCs w:val="24"/>
        </w:rPr>
      </w:pPr>
      <w:r w:rsidRPr="00E47C77">
        <w:rPr>
          <w:rFonts w:ascii="Times New Roman" w:hAnsi="Times New Roman" w:cs="Times New Roman"/>
          <w:sz w:val="24"/>
          <w:szCs w:val="24"/>
        </w:rPr>
        <w:lastRenderedPageBreak/>
        <w:t>Danom stupanja na snagu ovog zakona prestaje da važi Zakon o opštoj bezbjednosti proizvoda (</w:t>
      </w:r>
      <w:r>
        <w:rPr>
          <w:rFonts w:ascii="Times New Roman" w:hAnsi="Times New Roman" w:cs="Times New Roman"/>
          <w:sz w:val="24"/>
          <w:szCs w:val="24"/>
        </w:rPr>
        <w:t>„</w:t>
      </w:r>
      <w:r w:rsidRPr="00E47C77">
        <w:rPr>
          <w:rFonts w:ascii="Times New Roman" w:hAnsi="Times New Roman" w:cs="Times New Roman"/>
          <w:sz w:val="24"/>
          <w:szCs w:val="24"/>
        </w:rPr>
        <w:t>Službeni list CG</w:t>
      </w:r>
      <w:r>
        <w:rPr>
          <w:rFonts w:ascii="Times New Roman" w:hAnsi="Times New Roman" w:cs="Times New Roman"/>
          <w:sz w:val="24"/>
          <w:szCs w:val="24"/>
        </w:rPr>
        <w:t>“,</w:t>
      </w:r>
      <w:r w:rsidRPr="00E47C77">
        <w:rPr>
          <w:rFonts w:ascii="Times New Roman" w:hAnsi="Times New Roman" w:cs="Times New Roman"/>
          <w:sz w:val="24"/>
          <w:szCs w:val="24"/>
        </w:rPr>
        <w:t xml:space="preserve"> br. 45/14 i 13/18). Proizvodi koji su u skladu sa </w:t>
      </w:r>
      <w:r>
        <w:rPr>
          <w:rFonts w:ascii="Times New Roman" w:hAnsi="Times New Roman" w:cs="Times New Roman"/>
          <w:sz w:val="24"/>
          <w:szCs w:val="24"/>
        </w:rPr>
        <w:t>postojećim zakonom</w:t>
      </w:r>
      <w:r w:rsidRPr="00E47C77">
        <w:rPr>
          <w:rFonts w:ascii="Times New Roman" w:hAnsi="Times New Roman" w:cs="Times New Roman"/>
          <w:sz w:val="24"/>
          <w:szCs w:val="24"/>
        </w:rPr>
        <w:t xml:space="preserve">i koji su stavljeni na tržište prije </w:t>
      </w:r>
      <w:r>
        <w:rPr>
          <w:rFonts w:ascii="Times New Roman" w:hAnsi="Times New Roman" w:cs="Times New Roman"/>
          <w:sz w:val="24"/>
          <w:szCs w:val="24"/>
        </w:rPr>
        <w:t>stupanja na snagu ovog zakona</w:t>
      </w:r>
      <w:r w:rsidRPr="00E47C77">
        <w:rPr>
          <w:rFonts w:ascii="Times New Roman" w:hAnsi="Times New Roman" w:cs="Times New Roman"/>
          <w:sz w:val="24"/>
          <w:szCs w:val="24"/>
        </w:rPr>
        <w:t>, mogu biti dostupni na tržištu i nakon stupanja na snagu ovog zakona.</w:t>
      </w:r>
      <w:r>
        <w:rPr>
          <w:rFonts w:ascii="Times New Roman" w:hAnsi="Times New Roman" w:cs="Times New Roman"/>
          <w:sz w:val="24"/>
          <w:szCs w:val="24"/>
        </w:rPr>
        <w:t xml:space="preserve"> </w:t>
      </w:r>
      <w:r w:rsidRPr="00E47C77">
        <w:rPr>
          <w:rFonts w:ascii="Times New Roman" w:hAnsi="Times New Roman" w:cs="Times New Roman"/>
          <w:sz w:val="24"/>
          <w:szCs w:val="24"/>
        </w:rPr>
        <w:t xml:space="preserve">Postupci započeti prije stupanja na snagu ovog zakona okončaće se po odredbama </w:t>
      </w:r>
      <w:r>
        <w:rPr>
          <w:rFonts w:ascii="Times New Roman" w:hAnsi="Times New Roman" w:cs="Times New Roman"/>
          <w:sz w:val="24"/>
          <w:szCs w:val="24"/>
        </w:rPr>
        <w:t>postojećeg zakona.</w:t>
      </w:r>
    </w:p>
    <w:p w14:paraId="42CA4738" w14:textId="77777777" w:rsidR="008E745D" w:rsidRPr="00E47C77" w:rsidRDefault="008E745D" w:rsidP="008E745D">
      <w:pPr>
        <w:spacing w:after="0" w:line="240" w:lineRule="auto"/>
        <w:jc w:val="both"/>
        <w:rPr>
          <w:rFonts w:ascii="Times New Roman" w:hAnsi="Times New Roman" w:cs="Times New Roman"/>
          <w:b/>
          <w:bCs/>
          <w:sz w:val="24"/>
          <w:szCs w:val="24"/>
        </w:rPr>
      </w:pPr>
      <w:r w:rsidRPr="00E47C77">
        <w:rPr>
          <w:rFonts w:ascii="Times New Roman" w:hAnsi="Times New Roman" w:cs="Times New Roman"/>
          <w:color w:val="000000"/>
          <w:sz w:val="24"/>
          <w:szCs w:val="24"/>
        </w:rPr>
        <w:t xml:space="preserve">Ovaj zakon stupa na snagu nakon isteka šest mjeseci od dana objavljivanja u </w:t>
      </w:r>
      <w:r>
        <w:rPr>
          <w:rFonts w:ascii="Times New Roman" w:hAnsi="Times New Roman" w:cs="Times New Roman"/>
          <w:color w:val="000000"/>
          <w:sz w:val="24"/>
          <w:szCs w:val="24"/>
        </w:rPr>
        <w:t>„</w:t>
      </w:r>
      <w:r w:rsidRPr="00E47C77">
        <w:rPr>
          <w:rFonts w:ascii="Times New Roman" w:hAnsi="Times New Roman" w:cs="Times New Roman"/>
          <w:color w:val="000000"/>
          <w:sz w:val="24"/>
          <w:szCs w:val="24"/>
        </w:rPr>
        <w:t>Službenom listu Crne Gore</w:t>
      </w:r>
      <w:r>
        <w:rPr>
          <w:rFonts w:ascii="Times New Roman" w:hAnsi="Times New Roman" w:cs="Times New Roman"/>
          <w:color w:val="000000"/>
          <w:sz w:val="24"/>
          <w:szCs w:val="24"/>
        </w:rPr>
        <w:t>“</w:t>
      </w:r>
      <w:r w:rsidRPr="00E47C77">
        <w:rPr>
          <w:rFonts w:ascii="Times New Roman" w:hAnsi="Times New Roman" w:cs="Times New Roman"/>
          <w:color w:val="000000"/>
          <w:sz w:val="24"/>
          <w:szCs w:val="24"/>
        </w:rPr>
        <w:t>.</w:t>
      </w:r>
    </w:p>
    <w:p w14:paraId="651B01EA" w14:textId="77777777" w:rsidR="008E745D" w:rsidRPr="00E47C77" w:rsidRDefault="008E745D" w:rsidP="008E745D">
      <w:pPr>
        <w:spacing w:after="0" w:line="240" w:lineRule="auto"/>
        <w:ind w:firstLine="720"/>
        <w:rPr>
          <w:rFonts w:ascii="Times New Roman" w:hAnsi="Times New Roman" w:cs="Times New Roman"/>
          <w:b/>
          <w:bCs/>
          <w:sz w:val="24"/>
          <w:szCs w:val="24"/>
        </w:rPr>
      </w:pPr>
    </w:p>
    <w:p w14:paraId="17F279B2" w14:textId="77777777" w:rsidR="00160E18" w:rsidRPr="00160E18" w:rsidRDefault="00160E18" w:rsidP="00160E18">
      <w:pPr>
        <w:spacing w:after="0" w:line="240" w:lineRule="auto"/>
        <w:rPr>
          <w:rFonts w:ascii="Times New Roman" w:hAnsi="Times New Roman" w:cs="Times New Roman"/>
          <w:b/>
          <w:bCs/>
          <w:sz w:val="24"/>
          <w:szCs w:val="24"/>
        </w:rPr>
      </w:pPr>
      <w:bookmarkStart w:id="10" w:name="_GoBack"/>
      <w:r w:rsidRPr="00160E18">
        <w:rPr>
          <w:rFonts w:ascii="Times New Roman" w:hAnsi="Times New Roman" w:cs="Times New Roman"/>
          <w:b/>
          <w:bCs/>
          <w:sz w:val="24"/>
          <w:szCs w:val="24"/>
        </w:rPr>
        <w:t>V. FINANSIJSKA SREDSTVA ZA SPROVOĐENJE OVOG ZAKONA</w:t>
      </w:r>
    </w:p>
    <w:p w14:paraId="4C336B51" w14:textId="77777777" w:rsidR="00160E18" w:rsidRPr="00160E18" w:rsidRDefault="00160E18" w:rsidP="00160E18">
      <w:pPr>
        <w:spacing w:after="0" w:line="240" w:lineRule="auto"/>
        <w:rPr>
          <w:rFonts w:ascii="Times New Roman" w:hAnsi="Times New Roman" w:cs="Times New Roman"/>
          <w:b/>
          <w:bCs/>
          <w:sz w:val="24"/>
          <w:szCs w:val="24"/>
        </w:rPr>
      </w:pPr>
    </w:p>
    <w:p w14:paraId="75580ECF" w14:textId="6BA8F178" w:rsidR="008E745D" w:rsidRPr="00160E18" w:rsidRDefault="00160E18" w:rsidP="00160E18">
      <w:pPr>
        <w:spacing w:after="0" w:line="240" w:lineRule="auto"/>
        <w:rPr>
          <w:rFonts w:ascii="Times New Roman" w:hAnsi="Times New Roman" w:cs="Times New Roman"/>
          <w:bCs/>
          <w:sz w:val="24"/>
          <w:szCs w:val="24"/>
        </w:rPr>
      </w:pPr>
      <w:r w:rsidRPr="00160E18">
        <w:rPr>
          <w:rFonts w:ascii="Times New Roman" w:hAnsi="Times New Roman" w:cs="Times New Roman"/>
          <w:bCs/>
          <w:sz w:val="24"/>
          <w:szCs w:val="24"/>
        </w:rPr>
        <w:t>Za sprovođenje ovog zakona nijesu potrebna dodatna finansijska sredstva.</w:t>
      </w:r>
      <w:bookmarkEnd w:id="10"/>
    </w:p>
    <w:sectPr w:rsidR="008E745D" w:rsidRPr="00160E1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CE2F8" w14:textId="77777777" w:rsidR="008A0CB7" w:rsidRDefault="008A0CB7" w:rsidP="009A1DC7">
      <w:pPr>
        <w:spacing w:after="0" w:line="240" w:lineRule="auto"/>
      </w:pPr>
      <w:r>
        <w:separator/>
      </w:r>
    </w:p>
  </w:endnote>
  <w:endnote w:type="continuationSeparator" w:id="0">
    <w:p w14:paraId="1375E3F1" w14:textId="77777777" w:rsidR="008A0CB7" w:rsidRDefault="008A0CB7" w:rsidP="009A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13EA3" w14:textId="77777777" w:rsidR="008A0CB7" w:rsidRDefault="008A0CB7" w:rsidP="009A1DC7">
      <w:pPr>
        <w:spacing w:after="0" w:line="240" w:lineRule="auto"/>
      </w:pPr>
      <w:r>
        <w:separator/>
      </w:r>
    </w:p>
  </w:footnote>
  <w:footnote w:type="continuationSeparator" w:id="0">
    <w:p w14:paraId="360607A4" w14:textId="77777777" w:rsidR="008A0CB7" w:rsidRDefault="008A0CB7" w:rsidP="009A1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E5B12" w14:textId="5C4CA8D0" w:rsidR="00BB3506" w:rsidRPr="009A1DC7" w:rsidRDefault="00BB3506" w:rsidP="009A1D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2DB5"/>
    <w:multiLevelType w:val="hybridMultilevel"/>
    <w:tmpl w:val="DA184468"/>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90372DE"/>
    <w:multiLevelType w:val="hybridMultilevel"/>
    <w:tmpl w:val="BF5CA850"/>
    <w:lvl w:ilvl="0" w:tplc="4AEA7D56">
      <w:start w:val="1"/>
      <w:numFmt w:val="decimal"/>
      <w:lvlText w:val="(%1)"/>
      <w:lvlJc w:val="left"/>
      <w:pPr>
        <w:ind w:left="1110" w:hanging="39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2" w15:restartNumberingAfterBreak="0">
    <w:nsid w:val="0C182C6D"/>
    <w:multiLevelType w:val="hybridMultilevel"/>
    <w:tmpl w:val="FD2E832A"/>
    <w:lvl w:ilvl="0" w:tplc="04090011">
      <w:start w:val="1"/>
      <w:numFmt w:val="decimal"/>
      <w:lvlText w:val="%1)"/>
      <w:lvlJc w:val="left"/>
      <w:pPr>
        <w:ind w:left="723" w:hanging="360"/>
      </w:pPr>
    </w:lvl>
    <w:lvl w:ilvl="1" w:tplc="20000019" w:tentative="1">
      <w:start w:val="1"/>
      <w:numFmt w:val="lowerLetter"/>
      <w:lvlText w:val="%2."/>
      <w:lvlJc w:val="left"/>
      <w:pPr>
        <w:ind w:left="1443" w:hanging="360"/>
      </w:pPr>
    </w:lvl>
    <w:lvl w:ilvl="2" w:tplc="2000001B" w:tentative="1">
      <w:start w:val="1"/>
      <w:numFmt w:val="lowerRoman"/>
      <w:lvlText w:val="%3."/>
      <w:lvlJc w:val="right"/>
      <w:pPr>
        <w:ind w:left="2163" w:hanging="180"/>
      </w:pPr>
    </w:lvl>
    <w:lvl w:ilvl="3" w:tplc="2000000F" w:tentative="1">
      <w:start w:val="1"/>
      <w:numFmt w:val="decimal"/>
      <w:lvlText w:val="%4."/>
      <w:lvlJc w:val="left"/>
      <w:pPr>
        <w:ind w:left="2883" w:hanging="360"/>
      </w:pPr>
    </w:lvl>
    <w:lvl w:ilvl="4" w:tplc="20000019" w:tentative="1">
      <w:start w:val="1"/>
      <w:numFmt w:val="lowerLetter"/>
      <w:lvlText w:val="%5."/>
      <w:lvlJc w:val="left"/>
      <w:pPr>
        <w:ind w:left="3603" w:hanging="360"/>
      </w:pPr>
    </w:lvl>
    <w:lvl w:ilvl="5" w:tplc="2000001B" w:tentative="1">
      <w:start w:val="1"/>
      <w:numFmt w:val="lowerRoman"/>
      <w:lvlText w:val="%6."/>
      <w:lvlJc w:val="right"/>
      <w:pPr>
        <w:ind w:left="4323" w:hanging="180"/>
      </w:pPr>
    </w:lvl>
    <w:lvl w:ilvl="6" w:tplc="2000000F" w:tentative="1">
      <w:start w:val="1"/>
      <w:numFmt w:val="decimal"/>
      <w:lvlText w:val="%7."/>
      <w:lvlJc w:val="left"/>
      <w:pPr>
        <w:ind w:left="5043" w:hanging="360"/>
      </w:pPr>
    </w:lvl>
    <w:lvl w:ilvl="7" w:tplc="20000019" w:tentative="1">
      <w:start w:val="1"/>
      <w:numFmt w:val="lowerLetter"/>
      <w:lvlText w:val="%8."/>
      <w:lvlJc w:val="left"/>
      <w:pPr>
        <w:ind w:left="5763" w:hanging="360"/>
      </w:pPr>
    </w:lvl>
    <w:lvl w:ilvl="8" w:tplc="2000001B" w:tentative="1">
      <w:start w:val="1"/>
      <w:numFmt w:val="lowerRoman"/>
      <w:lvlText w:val="%9."/>
      <w:lvlJc w:val="right"/>
      <w:pPr>
        <w:ind w:left="6483" w:hanging="180"/>
      </w:pPr>
    </w:lvl>
  </w:abstractNum>
  <w:abstractNum w:abstractNumId="3" w15:restartNumberingAfterBreak="0">
    <w:nsid w:val="0D43657C"/>
    <w:multiLevelType w:val="hybridMultilevel"/>
    <w:tmpl w:val="0C16F494"/>
    <w:lvl w:ilvl="0" w:tplc="87D8EDC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82067"/>
    <w:multiLevelType w:val="hybridMultilevel"/>
    <w:tmpl w:val="93824E6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15:restartNumberingAfterBreak="0">
    <w:nsid w:val="16666A5D"/>
    <w:multiLevelType w:val="hybridMultilevel"/>
    <w:tmpl w:val="66925EF8"/>
    <w:lvl w:ilvl="0" w:tplc="D9D09994">
      <w:start w:val="1"/>
      <w:numFmt w:val="decimal"/>
      <w:lvlText w:val="%1."/>
      <w:lvlJc w:val="left"/>
      <w:pPr>
        <w:ind w:left="720" w:hanging="360"/>
      </w:pPr>
    </w:lvl>
    <w:lvl w:ilvl="1" w:tplc="7086585E">
      <w:start w:val="1"/>
      <w:numFmt w:val="decimal"/>
      <w:lvlText w:val="%2."/>
      <w:lvlJc w:val="left"/>
      <w:pPr>
        <w:ind w:left="720" w:hanging="360"/>
      </w:pPr>
    </w:lvl>
    <w:lvl w:ilvl="2" w:tplc="9D7C49B8">
      <w:start w:val="1"/>
      <w:numFmt w:val="decimal"/>
      <w:lvlText w:val="%3."/>
      <w:lvlJc w:val="left"/>
      <w:pPr>
        <w:ind w:left="720" w:hanging="360"/>
      </w:pPr>
    </w:lvl>
    <w:lvl w:ilvl="3" w:tplc="6C98764C">
      <w:start w:val="1"/>
      <w:numFmt w:val="decimal"/>
      <w:lvlText w:val="%4."/>
      <w:lvlJc w:val="left"/>
      <w:pPr>
        <w:ind w:left="720" w:hanging="360"/>
      </w:pPr>
    </w:lvl>
    <w:lvl w:ilvl="4" w:tplc="AA74B684">
      <w:start w:val="1"/>
      <w:numFmt w:val="decimal"/>
      <w:lvlText w:val="%5."/>
      <w:lvlJc w:val="left"/>
      <w:pPr>
        <w:ind w:left="720" w:hanging="360"/>
      </w:pPr>
    </w:lvl>
    <w:lvl w:ilvl="5" w:tplc="8B18AE6C">
      <w:start w:val="1"/>
      <w:numFmt w:val="decimal"/>
      <w:lvlText w:val="%6."/>
      <w:lvlJc w:val="left"/>
      <w:pPr>
        <w:ind w:left="720" w:hanging="360"/>
      </w:pPr>
    </w:lvl>
    <w:lvl w:ilvl="6" w:tplc="DDF000F4">
      <w:start w:val="1"/>
      <w:numFmt w:val="decimal"/>
      <w:lvlText w:val="%7."/>
      <w:lvlJc w:val="left"/>
      <w:pPr>
        <w:ind w:left="720" w:hanging="360"/>
      </w:pPr>
    </w:lvl>
    <w:lvl w:ilvl="7" w:tplc="D0FA8EC0">
      <w:start w:val="1"/>
      <w:numFmt w:val="decimal"/>
      <w:lvlText w:val="%8."/>
      <w:lvlJc w:val="left"/>
      <w:pPr>
        <w:ind w:left="720" w:hanging="360"/>
      </w:pPr>
    </w:lvl>
    <w:lvl w:ilvl="8" w:tplc="EF4CE7E0">
      <w:start w:val="1"/>
      <w:numFmt w:val="decimal"/>
      <w:lvlText w:val="%9."/>
      <w:lvlJc w:val="left"/>
      <w:pPr>
        <w:ind w:left="720" w:hanging="360"/>
      </w:pPr>
    </w:lvl>
  </w:abstractNum>
  <w:abstractNum w:abstractNumId="6" w15:restartNumberingAfterBreak="0">
    <w:nsid w:val="190F7FB9"/>
    <w:multiLevelType w:val="multilevel"/>
    <w:tmpl w:val="E05CD74A"/>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965F16"/>
    <w:multiLevelType w:val="hybridMultilevel"/>
    <w:tmpl w:val="18D2A43A"/>
    <w:lvl w:ilvl="0" w:tplc="657EFAB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8" w15:restartNumberingAfterBreak="0">
    <w:nsid w:val="1EF01259"/>
    <w:multiLevelType w:val="hybridMultilevel"/>
    <w:tmpl w:val="291EB420"/>
    <w:lvl w:ilvl="0" w:tplc="0FB04F22">
      <w:start w:val="1"/>
      <w:numFmt w:val="decimal"/>
      <w:lvlText w:val="%1)"/>
      <w:lvlJc w:val="left"/>
      <w:pPr>
        <w:ind w:left="1069" w:hanging="360"/>
      </w:pPr>
      <w:rPr>
        <w:rFonts w:hint="default"/>
      </w:rPr>
    </w:lvl>
    <w:lvl w:ilvl="1" w:tplc="081A0019" w:tentative="1">
      <w:start w:val="1"/>
      <w:numFmt w:val="lowerLetter"/>
      <w:lvlText w:val="%2."/>
      <w:lvlJc w:val="left"/>
      <w:pPr>
        <w:ind w:left="1789" w:hanging="360"/>
      </w:pPr>
    </w:lvl>
    <w:lvl w:ilvl="2" w:tplc="081A001B" w:tentative="1">
      <w:start w:val="1"/>
      <w:numFmt w:val="lowerRoman"/>
      <w:lvlText w:val="%3."/>
      <w:lvlJc w:val="right"/>
      <w:pPr>
        <w:ind w:left="2509" w:hanging="180"/>
      </w:pPr>
    </w:lvl>
    <w:lvl w:ilvl="3" w:tplc="081A000F" w:tentative="1">
      <w:start w:val="1"/>
      <w:numFmt w:val="decimal"/>
      <w:lvlText w:val="%4."/>
      <w:lvlJc w:val="left"/>
      <w:pPr>
        <w:ind w:left="3229" w:hanging="360"/>
      </w:pPr>
    </w:lvl>
    <w:lvl w:ilvl="4" w:tplc="081A0019" w:tentative="1">
      <w:start w:val="1"/>
      <w:numFmt w:val="lowerLetter"/>
      <w:lvlText w:val="%5."/>
      <w:lvlJc w:val="left"/>
      <w:pPr>
        <w:ind w:left="3949" w:hanging="360"/>
      </w:pPr>
    </w:lvl>
    <w:lvl w:ilvl="5" w:tplc="081A001B" w:tentative="1">
      <w:start w:val="1"/>
      <w:numFmt w:val="lowerRoman"/>
      <w:lvlText w:val="%6."/>
      <w:lvlJc w:val="right"/>
      <w:pPr>
        <w:ind w:left="4669" w:hanging="180"/>
      </w:pPr>
    </w:lvl>
    <w:lvl w:ilvl="6" w:tplc="081A000F" w:tentative="1">
      <w:start w:val="1"/>
      <w:numFmt w:val="decimal"/>
      <w:lvlText w:val="%7."/>
      <w:lvlJc w:val="left"/>
      <w:pPr>
        <w:ind w:left="5389" w:hanging="360"/>
      </w:pPr>
    </w:lvl>
    <w:lvl w:ilvl="7" w:tplc="081A0019" w:tentative="1">
      <w:start w:val="1"/>
      <w:numFmt w:val="lowerLetter"/>
      <w:lvlText w:val="%8."/>
      <w:lvlJc w:val="left"/>
      <w:pPr>
        <w:ind w:left="6109" w:hanging="360"/>
      </w:pPr>
    </w:lvl>
    <w:lvl w:ilvl="8" w:tplc="081A001B" w:tentative="1">
      <w:start w:val="1"/>
      <w:numFmt w:val="lowerRoman"/>
      <w:lvlText w:val="%9."/>
      <w:lvlJc w:val="right"/>
      <w:pPr>
        <w:ind w:left="6829" w:hanging="180"/>
      </w:pPr>
    </w:lvl>
  </w:abstractNum>
  <w:abstractNum w:abstractNumId="9" w15:restartNumberingAfterBreak="0">
    <w:nsid w:val="20FC2218"/>
    <w:multiLevelType w:val="hybridMultilevel"/>
    <w:tmpl w:val="78164722"/>
    <w:lvl w:ilvl="0" w:tplc="3A808A46">
      <w:start w:val="24"/>
      <w:numFmt w:val="decimal"/>
      <w:lvlText w:val="%1)"/>
      <w:lvlJc w:val="left"/>
      <w:pPr>
        <w:ind w:left="1170" w:hanging="360"/>
      </w:pPr>
      <w:rPr>
        <w:rFonts w:hint="default"/>
        <w:b w:val="0"/>
      </w:rPr>
    </w:lvl>
    <w:lvl w:ilvl="1" w:tplc="081A0019" w:tentative="1">
      <w:start w:val="1"/>
      <w:numFmt w:val="lowerLetter"/>
      <w:lvlText w:val="%2."/>
      <w:lvlJc w:val="left"/>
      <w:pPr>
        <w:ind w:left="1890" w:hanging="360"/>
      </w:pPr>
    </w:lvl>
    <w:lvl w:ilvl="2" w:tplc="081A001B" w:tentative="1">
      <w:start w:val="1"/>
      <w:numFmt w:val="lowerRoman"/>
      <w:lvlText w:val="%3."/>
      <w:lvlJc w:val="right"/>
      <w:pPr>
        <w:ind w:left="2610" w:hanging="180"/>
      </w:pPr>
    </w:lvl>
    <w:lvl w:ilvl="3" w:tplc="081A000F" w:tentative="1">
      <w:start w:val="1"/>
      <w:numFmt w:val="decimal"/>
      <w:lvlText w:val="%4."/>
      <w:lvlJc w:val="left"/>
      <w:pPr>
        <w:ind w:left="3330" w:hanging="360"/>
      </w:pPr>
    </w:lvl>
    <w:lvl w:ilvl="4" w:tplc="081A0019" w:tentative="1">
      <w:start w:val="1"/>
      <w:numFmt w:val="lowerLetter"/>
      <w:lvlText w:val="%5."/>
      <w:lvlJc w:val="left"/>
      <w:pPr>
        <w:ind w:left="4050" w:hanging="360"/>
      </w:pPr>
    </w:lvl>
    <w:lvl w:ilvl="5" w:tplc="081A001B" w:tentative="1">
      <w:start w:val="1"/>
      <w:numFmt w:val="lowerRoman"/>
      <w:lvlText w:val="%6."/>
      <w:lvlJc w:val="right"/>
      <w:pPr>
        <w:ind w:left="4770" w:hanging="180"/>
      </w:pPr>
    </w:lvl>
    <w:lvl w:ilvl="6" w:tplc="081A000F" w:tentative="1">
      <w:start w:val="1"/>
      <w:numFmt w:val="decimal"/>
      <w:lvlText w:val="%7."/>
      <w:lvlJc w:val="left"/>
      <w:pPr>
        <w:ind w:left="5490" w:hanging="360"/>
      </w:pPr>
    </w:lvl>
    <w:lvl w:ilvl="7" w:tplc="081A0019" w:tentative="1">
      <w:start w:val="1"/>
      <w:numFmt w:val="lowerLetter"/>
      <w:lvlText w:val="%8."/>
      <w:lvlJc w:val="left"/>
      <w:pPr>
        <w:ind w:left="6210" w:hanging="360"/>
      </w:pPr>
    </w:lvl>
    <w:lvl w:ilvl="8" w:tplc="081A001B" w:tentative="1">
      <w:start w:val="1"/>
      <w:numFmt w:val="lowerRoman"/>
      <w:lvlText w:val="%9."/>
      <w:lvlJc w:val="right"/>
      <w:pPr>
        <w:ind w:left="6930" w:hanging="180"/>
      </w:pPr>
    </w:lvl>
  </w:abstractNum>
  <w:abstractNum w:abstractNumId="10" w15:restartNumberingAfterBreak="0">
    <w:nsid w:val="250F6E02"/>
    <w:multiLevelType w:val="hybridMultilevel"/>
    <w:tmpl w:val="5CCC8F38"/>
    <w:lvl w:ilvl="0" w:tplc="AF6E88EC">
      <w:start w:val="1"/>
      <w:numFmt w:val="bullet"/>
      <w:lvlText w:val="-"/>
      <w:lvlJc w:val="left"/>
      <w:pPr>
        <w:ind w:left="720" w:hanging="360"/>
      </w:pPr>
      <w:rPr>
        <w:rFonts w:ascii="Calibri" w:eastAsia="Calibri" w:hAnsi="Calibri"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26BE03DE"/>
    <w:multiLevelType w:val="hybridMultilevel"/>
    <w:tmpl w:val="67DCD648"/>
    <w:lvl w:ilvl="0" w:tplc="919477FC">
      <w:start w:val="1"/>
      <w:numFmt w:val="decimal"/>
      <w:lvlText w:val="(%1)"/>
      <w:lvlJc w:val="left"/>
      <w:pPr>
        <w:ind w:left="750" w:hanging="360"/>
      </w:pPr>
      <w:rPr>
        <w:rFonts w:hint="default"/>
      </w:rPr>
    </w:lvl>
    <w:lvl w:ilvl="1" w:tplc="2C1A0019" w:tentative="1">
      <w:start w:val="1"/>
      <w:numFmt w:val="lowerLetter"/>
      <w:lvlText w:val="%2."/>
      <w:lvlJc w:val="left"/>
      <w:pPr>
        <w:ind w:left="1470" w:hanging="360"/>
      </w:pPr>
    </w:lvl>
    <w:lvl w:ilvl="2" w:tplc="2C1A001B" w:tentative="1">
      <w:start w:val="1"/>
      <w:numFmt w:val="lowerRoman"/>
      <w:lvlText w:val="%3."/>
      <w:lvlJc w:val="right"/>
      <w:pPr>
        <w:ind w:left="2190" w:hanging="180"/>
      </w:pPr>
    </w:lvl>
    <w:lvl w:ilvl="3" w:tplc="2C1A000F" w:tentative="1">
      <w:start w:val="1"/>
      <w:numFmt w:val="decimal"/>
      <w:lvlText w:val="%4."/>
      <w:lvlJc w:val="left"/>
      <w:pPr>
        <w:ind w:left="2910" w:hanging="360"/>
      </w:pPr>
    </w:lvl>
    <w:lvl w:ilvl="4" w:tplc="2C1A0019" w:tentative="1">
      <w:start w:val="1"/>
      <w:numFmt w:val="lowerLetter"/>
      <w:lvlText w:val="%5."/>
      <w:lvlJc w:val="left"/>
      <w:pPr>
        <w:ind w:left="3630" w:hanging="360"/>
      </w:pPr>
    </w:lvl>
    <w:lvl w:ilvl="5" w:tplc="2C1A001B" w:tentative="1">
      <w:start w:val="1"/>
      <w:numFmt w:val="lowerRoman"/>
      <w:lvlText w:val="%6."/>
      <w:lvlJc w:val="right"/>
      <w:pPr>
        <w:ind w:left="4350" w:hanging="180"/>
      </w:pPr>
    </w:lvl>
    <w:lvl w:ilvl="6" w:tplc="2C1A000F" w:tentative="1">
      <w:start w:val="1"/>
      <w:numFmt w:val="decimal"/>
      <w:lvlText w:val="%7."/>
      <w:lvlJc w:val="left"/>
      <w:pPr>
        <w:ind w:left="5070" w:hanging="360"/>
      </w:pPr>
    </w:lvl>
    <w:lvl w:ilvl="7" w:tplc="2C1A0019" w:tentative="1">
      <w:start w:val="1"/>
      <w:numFmt w:val="lowerLetter"/>
      <w:lvlText w:val="%8."/>
      <w:lvlJc w:val="left"/>
      <w:pPr>
        <w:ind w:left="5790" w:hanging="360"/>
      </w:pPr>
    </w:lvl>
    <w:lvl w:ilvl="8" w:tplc="2C1A001B" w:tentative="1">
      <w:start w:val="1"/>
      <w:numFmt w:val="lowerRoman"/>
      <w:lvlText w:val="%9."/>
      <w:lvlJc w:val="right"/>
      <w:pPr>
        <w:ind w:left="6510" w:hanging="180"/>
      </w:pPr>
    </w:lvl>
  </w:abstractNum>
  <w:abstractNum w:abstractNumId="12" w15:restartNumberingAfterBreak="0">
    <w:nsid w:val="3050245C"/>
    <w:multiLevelType w:val="hybridMultilevel"/>
    <w:tmpl w:val="4F886648"/>
    <w:lvl w:ilvl="0" w:tplc="65E8132A">
      <w:start w:val="1"/>
      <w:numFmt w:val="decimal"/>
      <w:lvlText w:val="%1)"/>
      <w:lvlJc w:val="left"/>
      <w:pPr>
        <w:ind w:left="1170" w:hanging="360"/>
      </w:pPr>
      <w:rPr>
        <w:rFonts w:ascii="Times New Roman" w:eastAsiaTheme="minorHAnsi"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2BC1563"/>
    <w:multiLevelType w:val="hybridMultilevel"/>
    <w:tmpl w:val="31C0FFDE"/>
    <w:lvl w:ilvl="0" w:tplc="C3BC8900">
      <w:start w:val="2"/>
      <w:numFmt w:val="bullet"/>
      <w:lvlText w:val="-"/>
      <w:lvlJc w:val="left"/>
      <w:pPr>
        <w:ind w:left="720" w:hanging="360"/>
      </w:pPr>
      <w:rPr>
        <w:rFonts w:ascii="Calibri" w:eastAsiaTheme="minorHAnsi" w:hAnsi="Calibri" w:cstheme="minorHAns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34210C11"/>
    <w:multiLevelType w:val="hybridMultilevel"/>
    <w:tmpl w:val="2898CB06"/>
    <w:lvl w:ilvl="0" w:tplc="04090011">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AD074F2"/>
    <w:multiLevelType w:val="hybridMultilevel"/>
    <w:tmpl w:val="FC7E133C"/>
    <w:lvl w:ilvl="0" w:tplc="0082E3BA">
      <w:start w:val="1"/>
      <w:numFmt w:val="decimal"/>
      <w:lvlText w:val="(%1)"/>
      <w:lvlJc w:val="left"/>
      <w:pPr>
        <w:ind w:left="750" w:hanging="360"/>
      </w:pPr>
      <w:rPr>
        <w:rFonts w:hint="default"/>
      </w:rPr>
    </w:lvl>
    <w:lvl w:ilvl="1" w:tplc="2C1A0019" w:tentative="1">
      <w:start w:val="1"/>
      <w:numFmt w:val="lowerLetter"/>
      <w:lvlText w:val="%2."/>
      <w:lvlJc w:val="left"/>
      <w:pPr>
        <w:ind w:left="1470" w:hanging="360"/>
      </w:pPr>
    </w:lvl>
    <w:lvl w:ilvl="2" w:tplc="2C1A001B" w:tentative="1">
      <w:start w:val="1"/>
      <w:numFmt w:val="lowerRoman"/>
      <w:lvlText w:val="%3."/>
      <w:lvlJc w:val="right"/>
      <w:pPr>
        <w:ind w:left="2190" w:hanging="180"/>
      </w:pPr>
    </w:lvl>
    <w:lvl w:ilvl="3" w:tplc="2C1A000F" w:tentative="1">
      <w:start w:val="1"/>
      <w:numFmt w:val="decimal"/>
      <w:lvlText w:val="%4."/>
      <w:lvlJc w:val="left"/>
      <w:pPr>
        <w:ind w:left="2910" w:hanging="360"/>
      </w:pPr>
    </w:lvl>
    <w:lvl w:ilvl="4" w:tplc="2C1A0019" w:tentative="1">
      <w:start w:val="1"/>
      <w:numFmt w:val="lowerLetter"/>
      <w:lvlText w:val="%5."/>
      <w:lvlJc w:val="left"/>
      <w:pPr>
        <w:ind w:left="3630" w:hanging="360"/>
      </w:pPr>
    </w:lvl>
    <w:lvl w:ilvl="5" w:tplc="2C1A001B" w:tentative="1">
      <w:start w:val="1"/>
      <w:numFmt w:val="lowerRoman"/>
      <w:lvlText w:val="%6."/>
      <w:lvlJc w:val="right"/>
      <w:pPr>
        <w:ind w:left="4350" w:hanging="180"/>
      </w:pPr>
    </w:lvl>
    <w:lvl w:ilvl="6" w:tplc="2C1A000F" w:tentative="1">
      <w:start w:val="1"/>
      <w:numFmt w:val="decimal"/>
      <w:lvlText w:val="%7."/>
      <w:lvlJc w:val="left"/>
      <w:pPr>
        <w:ind w:left="5070" w:hanging="360"/>
      </w:pPr>
    </w:lvl>
    <w:lvl w:ilvl="7" w:tplc="2C1A0019" w:tentative="1">
      <w:start w:val="1"/>
      <w:numFmt w:val="lowerLetter"/>
      <w:lvlText w:val="%8."/>
      <w:lvlJc w:val="left"/>
      <w:pPr>
        <w:ind w:left="5790" w:hanging="360"/>
      </w:pPr>
    </w:lvl>
    <w:lvl w:ilvl="8" w:tplc="2C1A001B" w:tentative="1">
      <w:start w:val="1"/>
      <w:numFmt w:val="lowerRoman"/>
      <w:lvlText w:val="%9."/>
      <w:lvlJc w:val="right"/>
      <w:pPr>
        <w:ind w:left="6510" w:hanging="180"/>
      </w:pPr>
    </w:lvl>
  </w:abstractNum>
  <w:abstractNum w:abstractNumId="16" w15:restartNumberingAfterBreak="0">
    <w:nsid w:val="3C165B97"/>
    <w:multiLevelType w:val="hybridMultilevel"/>
    <w:tmpl w:val="BC92D830"/>
    <w:lvl w:ilvl="0" w:tplc="04090011">
      <w:start w:val="1"/>
      <w:numFmt w:val="decimal"/>
      <w:lvlText w:val="%1)"/>
      <w:lvlJc w:val="left"/>
      <w:pPr>
        <w:ind w:left="1068"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7" w15:restartNumberingAfterBreak="0">
    <w:nsid w:val="46BA047E"/>
    <w:multiLevelType w:val="hybridMultilevel"/>
    <w:tmpl w:val="6B086D0C"/>
    <w:lvl w:ilvl="0" w:tplc="B5226CCC">
      <w:start w:val="1"/>
      <w:numFmt w:val="decimal"/>
      <w:lvlText w:val="(%1)"/>
      <w:lvlJc w:val="left"/>
      <w:pPr>
        <w:ind w:left="1125" w:hanging="405"/>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8" w15:restartNumberingAfterBreak="0">
    <w:nsid w:val="52E15715"/>
    <w:multiLevelType w:val="hybridMultilevel"/>
    <w:tmpl w:val="D1F08F5A"/>
    <w:lvl w:ilvl="0" w:tplc="5FE2BAD4">
      <w:start w:val="2"/>
      <w:numFmt w:val="bullet"/>
      <w:lvlText w:val="-"/>
      <w:lvlJc w:val="left"/>
      <w:pPr>
        <w:ind w:left="720" w:hanging="360"/>
      </w:pPr>
      <w:rPr>
        <w:rFonts w:ascii="Calibri" w:eastAsia="Calibri" w:hAnsi="Calibri"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572868F7"/>
    <w:multiLevelType w:val="hybridMultilevel"/>
    <w:tmpl w:val="298058C0"/>
    <w:lvl w:ilvl="0" w:tplc="F88EEBCC">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0" w15:restartNumberingAfterBreak="0">
    <w:nsid w:val="58992560"/>
    <w:multiLevelType w:val="hybridMultilevel"/>
    <w:tmpl w:val="BAA4BBA8"/>
    <w:lvl w:ilvl="0" w:tplc="FB4E75D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E16AF9"/>
    <w:multiLevelType w:val="hybridMultilevel"/>
    <w:tmpl w:val="593A7842"/>
    <w:lvl w:ilvl="0" w:tplc="75D264F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A5DD0"/>
    <w:multiLevelType w:val="hybridMultilevel"/>
    <w:tmpl w:val="529EC6F8"/>
    <w:lvl w:ilvl="0" w:tplc="1AC0C1C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A8860FC"/>
    <w:multiLevelType w:val="hybridMultilevel"/>
    <w:tmpl w:val="07780172"/>
    <w:lvl w:ilvl="0" w:tplc="20000011">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81279D"/>
    <w:multiLevelType w:val="hybridMultilevel"/>
    <w:tmpl w:val="874039D2"/>
    <w:lvl w:ilvl="0" w:tplc="0054FF52">
      <w:start w:val="1"/>
      <w:numFmt w:val="lowerLetter"/>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25" w15:restartNumberingAfterBreak="0">
    <w:nsid w:val="5CD8179C"/>
    <w:multiLevelType w:val="hybridMultilevel"/>
    <w:tmpl w:val="EBD885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1F7CD3"/>
    <w:multiLevelType w:val="hybridMultilevel"/>
    <w:tmpl w:val="D1843A54"/>
    <w:lvl w:ilvl="0" w:tplc="80220D8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7" w15:restartNumberingAfterBreak="0">
    <w:nsid w:val="66180332"/>
    <w:multiLevelType w:val="hybridMultilevel"/>
    <w:tmpl w:val="90AEDBDC"/>
    <w:lvl w:ilvl="0" w:tplc="5A62C802">
      <w:start w:val="1"/>
      <w:numFmt w:val="decimal"/>
      <w:lvlText w:val="(%1)"/>
      <w:lvlJc w:val="left"/>
      <w:pPr>
        <w:ind w:left="502" w:hanging="360"/>
      </w:pPr>
      <w:rPr>
        <w:rFonts w:hint="default"/>
      </w:rPr>
    </w:lvl>
    <w:lvl w:ilvl="1" w:tplc="081A0019" w:tentative="1">
      <w:start w:val="1"/>
      <w:numFmt w:val="lowerLetter"/>
      <w:lvlText w:val="%2."/>
      <w:lvlJc w:val="left"/>
      <w:pPr>
        <w:ind w:left="1222" w:hanging="360"/>
      </w:pPr>
    </w:lvl>
    <w:lvl w:ilvl="2" w:tplc="081A001B" w:tentative="1">
      <w:start w:val="1"/>
      <w:numFmt w:val="lowerRoman"/>
      <w:lvlText w:val="%3."/>
      <w:lvlJc w:val="right"/>
      <w:pPr>
        <w:ind w:left="1942" w:hanging="180"/>
      </w:pPr>
    </w:lvl>
    <w:lvl w:ilvl="3" w:tplc="081A000F" w:tentative="1">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28" w15:restartNumberingAfterBreak="0">
    <w:nsid w:val="6B543D7A"/>
    <w:multiLevelType w:val="hybridMultilevel"/>
    <w:tmpl w:val="3C3E8054"/>
    <w:lvl w:ilvl="0" w:tplc="14288A26">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6E063192"/>
    <w:multiLevelType w:val="hybridMultilevel"/>
    <w:tmpl w:val="DF2ADBE8"/>
    <w:lvl w:ilvl="0" w:tplc="04090011">
      <w:start w:val="1"/>
      <w:numFmt w:val="decimal"/>
      <w:lvlText w:val="%1)"/>
      <w:lvlJc w:val="left"/>
      <w:pPr>
        <w:ind w:left="3904"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3703FA"/>
    <w:multiLevelType w:val="hybridMultilevel"/>
    <w:tmpl w:val="5BFA1B1E"/>
    <w:lvl w:ilvl="0" w:tplc="16F04DF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79EF286E"/>
    <w:multiLevelType w:val="hybridMultilevel"/>
    <w:tmpl w:val="DD886622"/>
    <w:lvl w:ilvl="0" w:tplc="4AD4313A">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2" w15:restartNumberingAfterBreak="0">
    <w:nsid w:val="7FF642D8"/>
    <w:multiLevelType w:val="hybridMultilevel"/>
    <w:tmpl w:val="CC3EF458"/>
    <w:lvl w:ilvl="0" w:tplc="959E6302">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4"/>
  </w:num>
  <w:num w:numId="2">
    <w:abstractNumId w:val="12"/>
  </w:num>
  <w:num w:numId="3">
    <w:abstractNumId w:val="2"/>
  </w:num>
  <w:num w:numId="4">
    <w:abstractNumId w:val="29"/>
  </w:num>
  <w:num w:numId="5">
    <w:abstractNumId w:val="16"/>
  </w:num>
  <w:num w:numId="6">
    <w:abstractNumId w:val="6"/>
  </w:num>
  <w:num w:numId="7">
    <w:abstractNumId w:val="3"/>
  </w:num>
  <w:num w:numId="8">
    <w:abstractNumId w:val="23"/>
  </w:num>
  <w:num w:numId="9">
    <w:abstractNumId w:val="5"/>
  </w:num>
  <w:num w:numId="10">
    <w:abstractNumId w:val="25"/>
  </w:num>
  <w:num w:numId="11">
    <w:abstractNumId w:val="11"/>
  </w:num>
  <w:num w:numId="12">
    <w:abstractNumId w:val="15"/>
  </w:num>
  <w:num w:numId="13">
    <w:abstractNumId w:val="21"/>
  </w:num>
  <w:num w:numId="14">
    <w:abstractNumId w:val="26"/>
  </w:num>
  <w:num w:numId="15">
    <w:abstractNumId w:val="0"/>
  </w:num>
  <w:num w:numId="16">
    <w:abstractNumId w:val="28"/>
  </w:num>
  <w:num w:numId="17">
    <w:abstractNumId w:val="32"/>
  </w:num>
  <w:num w:numId="18">
    <w:abstractNumId w:val="13"/>
  </w:num>
  <w:num w:numId="19">
    <w:abstractNumId w:val="22"/>
  </w:num>
  <w:num w:numId="20">
    <w:abstractNumId w:val="19"/>
  </w:num>
  <w:num w:numId="21">
    <w:abstractNumId w:val="24"/>
  </w:num>
  <w:num w:numId="22">
    <w:abstractNumId w:val="4"/>
  </w:num>
  <w:num w:numId="23">
    <w:abstractNumId w:val="10"/>
  </w:num>
  <w:num w:numId="24">
    <w:abstractNumId w:val="1"/>
  </w:num>
  <w:num w:numId="25">
    <w:abstractNumId w:val="9"/>
  </w:num>
  <w:num w:numId="26">
    <w:abstractNumId w:val="17"/>
  </w:num>
  <w:num w:numId="27">
    <w:abstractNumId w:val="8"/>
  </w:num>
  <w:num w:numId="28">
    <w:abstractNumId w:val="18"/>
  </w:num>
  <w:num w:numId="29">
    <w:abstractNumId w:val="31"/>
  </w:num>
  <w:num w:numId="30">
    <w:abstractNumId w:val="30"/>
  </w:num>
  <w:num w:numId="31">
    <w:abstractNumId w:val="7"/>
  </w:num>
  <w:num w:numId="32">
    <w:abstractNumId w:val="27"/>
  </w:num>
  <w:num w:numId="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DC7"/>
    <w:rsid w:val="0000043C"/>
    <w:rsid w:val="000015C8"/>
    <w:rsid w:val="0000333C"/>
    <w:rsid w:val="00004A56"/>
    <w:rsid w:val="0000587D"/>
    <w:rsid w:val="000059E4"/>
    <w:rsid w:val="00006D63"/>
    <w:rsid w:val="000072BF"/>
    <w:rsid w:val="000075E2"/>
    <w:rsid w:val="00007C3E"/>
    <w:rsid w:val="00007C70"/>
    <w:rsid w:val="00010EE6"/>
    <w:rsid w:val="000110F5"/>
    <w:rsid w:val="00011728"/>
    <w:rsid w:val="00012B69"/>
    <w:rsid w:val="00013BEC"/>
    <w:rsid w:val="00013C43"/>
    <w:rsid w:val="00015130"/>
    <w:rsid w:val="00015178"/>
    <w:rsid w:val="0001595F"/>
    <w:rsid w:val="0001673C"/>
    <w:rsid w:val="00016B9B"/>
    <w:rsid w:val="00017B11"/>
    <w:rsid w:val="000201D0"/>
    <w:rsid w:val="0002089D"/>
    <w:rsid w:val="000214A3"/>
    <w:rsid w:val="00021FD6"/>
    <w:rsid w:val="000247F4"/>
    <w:rsid w:val="00024B7D"/>
    <w:rsid w:val="000259FF"/>
    <w:rsid w:val="00025EB7"/>
    <w:rsid w:val="00026B4F"/>
    <w:rsid w:val="00026E3C"/>
    <w:rsid w:val="0002702B"/>
    <w:rsid w:val="0002752C"/>
    <w:rsid w:val="00027F57"/>
    <w:rsid w:val="000300B8"/>
    <w:rsid w:val="00031197"/>
    <w:rsid w:val="000313C5"/>
    <w:rsid w:val="00031A6E"/>
    <w:rsid w:val="0003224C"/>
    <w:rsid w:val="000325DB"/>
    <w:rsid w:val="00033769"/>
    <w:rsid w:val="00034168"/>
    <w:rsid w:val="00034D78"/>
    <w:rsid w:val="0003566F"/>
    <w:rsid w:val="00035B6A"/>
    <w:rsid w:val="00035F75"/>
    <w:rsid w:val="00036300"/>
    <w:rsid w:val="00036F28"/>
    <w:rsid w:val="00037F9D"/>
    <w:rsid w:val="000405D1"/>
    <w:rsid w:val="000406C3"/>
    <w:rsid w:val="0004078D"/>
    <w:rsid w:val="000414C8"/>
    <w:rsid w:val="000415C3"/>
    <w:rsid w:val="0004211D"/>
    <w:rsid w:val="0004267F"/>
    <w:rsid w:val="00042FF0"/>
    <w:rsid w:val="0004478D"/>
    <w:rsid w:val="00045A91"/>
    <w:rsid w:val="00045B39"/>
    <w:rsid w:val="00045BC5"/>
    <w:rsid w:val="00045D92"/>
    <w:rsid w:val="00045E60"/>
    <w:rsid w:val="000464B7"/>
    <w:rsid w:val="0004670A"/>
    <w:rsid w:val="0004690C"/>
    <w:rsid w:val="0004715E"/>
    <w:rsid w:val="00047918"/>
    <w:rsid w:val="00050309"/>
    <w:rsid w:val="00050A43"/>
    <w:rsid w:val="00053185"/>
    <w:rsid w:val="0005354D"/>
    <w:rsid w:val="00053599"/>
    <w:rsid w:val="00054279"/>
    <w:rsid w:val="0005465F"/>
    <w:rsid w:val="00055AEF"/>
    <w:rsid w:val="000611E9"/>
    <w:rsid w:val="00061DF2"/>
    <w:rsid w:val="0006415A"/>
    <w:rsid w:val="00064970"/>
    <w:rsid w:val="00064C3D"/>
    <w:rsid w:val="00064EAF"/>
    <w:rsid w:val="000658B4"/>
    <w:rsid w:val="00070B62"/>
    <w:rsid w:val="00071765"/>
    <w:rsid w:val="00071AA5"/>
    <w:rsid w:val="00071D22"/>
    <w:rsid w:val="0007241E"/>
    <w:rsid w:val="00072AE9"/>
    <w:rsid w:val="000734EF"/>
    <w:rsid w:val="00073C5F"/>
    <w:rsid w:val="00074224"/>
    <w:rsid w:val="000743E3"/>
    <w:rsid w:val="0007498B"/>
    <w:rsid w:val="00074A83"/>
    <w:rsid w:val="0007563E"/>
    <w:rsid w:val="0007599C"/>
    <w:rsid w:val="00076198"/>
    <w:rsid w:val="000765B9"/>
    <w:rsid w:val="00076880"/>
    <w:rsid w:val="0008181C"/>
    <w:rsid w:val="00082294"/>
    <w:rsid w:val="00082F28"/>
    <w:rsid w:val="00083EC1"/>
    <w:rsid w:val="00084859"/>
    <w:rsid w:val="000848AF"/>
    <w:rsid w:val="000853D5"/>
    <w:rsid w:val="00086267"/>
    <w:rsid w:val="00086D29"/>
    <w:rsid w:val="00086EAE"/>
    <w:rsid w:val="00087645"/>
    <w:rsid w:val="000903BA"/>
    <w:rsid w:val="00090618"/>
    <w:rsid w:val="000915EB"/>
    <w:rsid w:val="00091C95"/>
    <w:rsid w:val="00092992"/>
    <w:rsid w:val="00092EBE"/>
    <w:rsid w:val="0009312D"/>
    <w:rsid w:val="000936FF"/>
    <w:rsid w:val="00093A13"/>
    <w:rsid w:val="00093CD5"/>
    <w:rsid w:val="00093E7E"/>
    <w:rsid w:val="000945E0"/>
    <w:rsid w:val="0009550D"/>
    <w:rsid w:val="000957CC"/>
    <w:rsid w:val="00095E48"/>
    <w:rsid w:val="000973A2"/>
    <w:rsid w:val="000977F5"/>
    <w:rsid w:val="00097946"/>
    <w:rsid w:val="000A06A7"/>
    <w:rsid w:val="000A0C6D"/>
    <w:rsid w:val="000A2685"/>
    <w:rsid w:val="000A2D61"/>
    <w:rsid w:val="000A2E97"/>
    <w:rsid w:val="000A395E"/>
    <w:rsid w:val="000A3E94"/>
    <w:rsid w:val="000A4680"/>
    <w:rsid w:val="000A4FC0"/>
    <w:rsid w:val="000A52D8"/>
    <w:rsid w:val="000A68F7"/>
    <w:rsid w:val="000A6B72"/>
    <w:rsid w:val="000A6BF4"/>
    <w:rsid w:val="000A7657"/>
    <w:rsid w:val="000B1323"/>
    <w:rsid w:val="000B2541"/>
    <w:rsid w:val="000B28E5"/>
    <w:rsid w:val="000B3DB7"/>
    <w:rsid w:val="000B4B5C"/>
    <w:rsid w:val="000B50EA"/>
    <w:rsid w:val="000B583E"/>
    <w:rsid w:val="000B5ED2"/>
    <w:rsid w:val="000B607E"/>
    <w:rsid w:val="000B6122"/>
    <w:rsid w:val="000B6B83"/>
    <w:rsid w:val="000B75CA"/>
    <w:rsid w:val="000B763D"/>
    <w:rsid w:val="000B7B59"/>
    <w:rsid w:val="000C01B6"/>
    <w:rsid w:val="000C0D0E"/>
    <w:rsid w:val="000C0E29"/>
    <w:rsid w:val="000C12C2"/>
    <w:rsid w:val="000C1324"/>
    <w:rsid w:val="000C192D"/>
    <w:rsid w:val="000C2DA5"/>
    <w:rsid w:val="000C2FD4"/>
    <w:rsid w:val="000C3C29"/>
    <w:rsid w:val="000C4061"/>
    <w:rsid w:val="000C43E9"/>
    <w:rsid w:val="000C4F95"/>
    <w:rsid w:val="000C5742"/>
    <w:rsid w:val="000C6439"/>
    <w:rsid w:val="000C6CB2"/>
    <w:rsid w:val="000C73FD"/>
    <w:rsid w:val="000C7CB1"/>
    <w:rsid w:val="000C7D6B"/>
    <w:rsid w:val="000D00B0"/>
    <w:rsid w:val="000D03EB"/>
    <w:rsid w:val="000D04EF"/>
    <w:rsid w:val="000D055C"/>
    <w:rsid w:val="000D10FB"/>
    <w:rsid w:val="000D1402"/>
    <w:rsid w:val="000D1B2D"/>
    <w:rsid w:val="000D3516"/>
    <w:rsid w:val="000D3520"/>
    <w:rsid w:val="000D421C"/>
    <w:rsid w:val="000D5882"/>
    <w:rsid w:val="000D5C9C"/>
    <w:rsid w:val="000D6271"/>
    <w:rsid w:val="000D75F6"/>
    <w:rsid w:val="000E0418"/>
    <w:rsid w:val="000E0EB0"/>
    <w:rsid w:val="000E33DC"/>
    <w:rsid w:val="000E4636"/>
    <w:rsid w:val="000E4F9A"/>
    <w:rsid w:val="000E528D"/>
    <w:rsid w:val="000E579D"/>
    <w:rsid w:val="000E7492"/>
    <w:rsid w:val="000F078E"/>
    <w:rsid w:val="000F1D0F"/>
    <w:rsid w:val="000F251A"/>
    <w:rsid w:val="000F2594"/>
    <w:rsid w:val="000F396B"/>
    <w:rsid w:val="000F3F05"/>
    <w:rsid w:val="000F414B"/>
    <w:rsid w:val="000F4E42"/>
    <w:rsid w:val="000F5601"/>
    <w:rsid w:val="000F57B2"/>
    <w:rsid w:val="000F675F"/>
    <w:rsid w:val="000F6943"/>
    <w:rsid w:val="000F6A63"/>
    <w:rsid w:val="000F6F13"/>
    <w:rsid w:val="000F7AC3"/>
    <w:rsid w:val="000F7D9B"/>
    <w:rsid w:val="00100118"/>
    <w:rsid w:val="00100F2C"/>
    <w:rsid w:val="001014FB"/>
    <w:rsid w:val="00101777"/>
    <w:rsid w:val="00101E3D"/>
    <w:rsid w:val="0010365C"/>
    <w:rsid w:val="00103C1D"/>
    <w:rsid w:val="00103ED7"/>
    <w:rsid w:val="001041E6"/>
    <w:rsid w:val="001044AA"/>
    <w:rsid w:val="00104676"/>
    <w:rsid w:val="00104D24"/>
    <w:rsid w:val="00105016"/>
    <w:rsid w:val="0010620E"/>
    <w:rsid w:val="0010715D"/>
    <w:rsid w:val="001073DA"/>
    <w:rsid w:val="001114E2"/>
    <w:rsid w:val="001119C4"/>
    <w:rsid w:val="00112F03"/>
    <w:rsid w:val="00113136"/>
    <w:rsid w:val="001131E9"/>
    <w:rsid w:val="00113ECE"/>
    <w:rsid w:val="0011429F"/>
    <w:rsid w:val="00115A32"/>
    <w:rsid w:val="00115B21"/>
    <w:rsid w:val="00117291"/>
    <w:rsid w:val="001172E8"/>
    <w:rsid w:val="00117ACF"/>
    <w:rsid w:val="00117B84"/>
    <w:rsid w:val="00120B11"/>
    <w:rsid w:val="00120D8D"/>
    <w:rsid w:val="00120DD6"/>
    <w:rsid w:val="00121168"/>
    <w:rsid w:val="001230F2"/>
    <w:rsid w:val="001247DE"/>
    <w:rsid w:val="00124ABC"/>
    <w:rsid w:val="001252DA"/>
    <w:rsid w:val="00125717"/>
    <w:rsid w:val="00125D9A"/>
    <w:rsid w:val="00127768"/>
    <w:rsid w:val="001278C7"/>
    <w:rsid w:val="001301A4"/>
    <w:rsid w:val="00131480"/>
    <w:rsid w:val="00131990"/>
    <w:rsid w:val="00131F0D"/>
    <w:rsid w:val="0013250A"/>
    <w:rsid w:val="001326F3"/>
    <w:rsid w:val="001331BB"/>
    <w:rsid w:val="00133313"/>
    <w:rsid w:val="001355FF"/>
    <w:rsid w:val="001357A8"/>
    <w:rsid w:val="001358F2"/>
    <w:rsid w:val="00135F9C"/>
    <w:rsid w:val="001364AF"/>
    <w:rsid w:val="0013657B"/>
    <w:rsid w:val="00136703"/>
    <w:rsid w:val="00136BC6"/>
    <w:rsid w:val="001370AC"/>
    <w:rsid w:val="00137E7E"/>
    <w:rsid w:val="00140113"/>
    <w:rsid w:val="001406FD"/>
    <w:rsid w:val="0014117B"/>
    <w:rsid w:val="00142EF2"/>
    <w:rsid w:val="00145028"/>
    <w:rsid w:val="001462C6"/>
    <w:rsid w:val="00147787"/>
    <w:rsid w:val="00150159"/>
    <w:rsid w:val="00150323"/>
    <w:rsid w:val="00150633"/>
    <w:rsid w:val="00150D40"/>
    <w:rsid w:val="00150E77"/>
    <w:rsid w:val="0015190A"/>
    <w:rsid w:val="00151B1A"/>
    <w:rsid w:val="00151EDD"/>
    <w:rsid w:val="00152115"/>
    <w:rsid w:val="00152CC6"/>
    <w:rsid w:val="00152D9D"/>
    <w:rsid w:val="00153047"/>
    <w:rsid w:val="0015432B"/>
    <w:rsid w:val="00154790"/>
    <w:rsid w:val="00155B75"/>
    <w:rsid w:val="001562CE"/>
    <w:rsid w:val="00157CF4"/>
    <w:rsid w:val="00157D2E"/>
    <w:rsid w:val="0016001E"/>
    <w:rsid w:val="00160E18"/>
    <w:rsid w:val="001612D3"/>
    <w:rsid w:val="0016168E"/>
    <w:rsid w:val="00162543"/>
    <w:rsid w:val="001636D2"/>
    <w:rsid w:val="00163A07"/>
    <w:rsid w:val="00163DA2"/>
    <w:rsid w:val="00164DD8"/>
    <w:rsid w:val="00165280"/>
    <w:rsid w:val="0016560B"/>
    <w:rsid w:val="0016572D"/>
    <w:rsid w:val="001666CB"/>
    <w:rsid w:val="001678B2"/>
    <w:rsid w:val="001715A5"/>
    <w:rsid w:val="00171FAB"/>
    <w:rsid w:val="0017323A"/>
    <w:rsid w:val="00173F7B"/>
    <w:rsid w:val="00174752"/>
    <w:rsid w:val="00174ABA"/>
    <w:rsid w:val="0017519D"/>
    <w:rsid w:val="0017556A"/>
    <w:rsid w:val="001765B0"/>
    <w:rsid w:val="001807FC"/>
    <w:rsid w:val="001811A7"/>
    <w:rsid w:val="00182CA5"/>
    <w:rsid w:val="001833E8"/>
    <w:rsid w:val="00183A04"/>
    <w:rsid w:val="00186541"/>
    <w:rsid w:val="0018684E"/>
    <w:rsid w:val="00186C0A"/>
    <w:rsid w:val="0018723B"/>
    <w:rsid w:val="00187754"/>
    <w:rsid w:val="00187FA0"/>
    <w:rsid w:val="00190EB3"/>
    <w:rsid w:val="00194F17"/>
    <w:rsid w:val="001960E6"/>
    <w:rsid w:val="00196DDB"/>
    <w:rsid w:val="00197539"/>
    <w:rsid w:val="001A102A"/>
    <w:rsid w:val="001A14A0"/>
    <w:rsid w:val="001A1AC4"/>
    <w:rsid w:val="001A1C80"/>
    <w:rsid w:val="001A2A66"/>
    <w:rsid w:val="001A2EDF"/>
    <w:rsid w:val="001A308A"/>
    <w:rsid w:val="001A40E0"/>
    <w:rsid w:val="001A4CD3"/>
    <w:rsid w:val="001A53FC"/>
    <w:rsid w:val="001A58B1"/>
    <w:rsid w:val="001A5A0E"/>
    <w:rsid w:val="001A613C"/>
    <w:rsid w:val="001A6218"/>
    <w:rsid w:val="001A6C36"/>
    <w:rsid w:val="001A71EF"/>
    <w:rsid w:val="001A73B6"/>
    <w:rsid w:val="001A7F1B"/>
    <w:rsid w:val="001B0F37"/>
    <w:rsid w:val="001B32A9"/>
    <w:rsid w:val="001B54C3"/>
    <w:rsid w:val="001B59EF"/>
    <w:rsid w:val="001B5CBD"/>
    <w:rsid w:val="001B6E05"/>
    <w:rsid w:val="001B6ED6"/>
    <w:rsid w:val="001B7DB1"/>
    <w:rsid w:val="001C047E"/>
    <w:rsid w:val="001C104D"/>
    <w:rsid w:val="001C15E7"/>
    <w:rsid w:val="001C26D6"/>
    <w:rsid w:val="001C2D0F"/>
    <w:rsid w:val="001C3A67"/>
    <w:rsid w:val="001C4CA1"/>
    <w:rsid w:val="001C5EAA"/>
    <w:rsid w:val="001C6C08"/>
    <w:rsid w:val="001C767E"/>
    <w:rsid w:val="001D0004"/>
    <w:rsid w:val="001D0472"/>
    <w:rsid w:val="001D07A5"/>
    <w:rsid w:val="001D11BE"/>
    <w:rsid w:val="001D2536"/>
    <w:rsid w:val="001D2B9C"/>
    <w:rsid w:val="001D2D33"/>
    <w:rsid w:val="001D3C62"/>
    <w:rsid w:val="001D3DCA"/>
    <w:rsid w:val="001D41CB"/>
    <w:rsid w:val="001D4D30"/>
    <w:rsid w:val="001D557E"/>
    <w:rsid w:val="001D760E"/>
    <w:rsid w:val="001E01FE"/>
    <w:rsid w:val="001E2868"/>
    <w:rsid w:val="001E2DCE"/>
    <w:rsid w:val="001E30EE"/>
    <w:rsid w:val="001E34DD"/>
    <w:rsid w:val="001E393F"/>
    <w:rsid w:val="001E4320"/>
    <w:rsid w:val="001E4475"/>
    <w:rsid w:val="001E489A"/>
    <w:rsid w:val="001E4D41"/>
    <w:rsid w:val="001E5DBC"/>
    <w:rsid w:val="001E7A2C"/>
    <w:rsid w:val="001E7D3C"/>
    <w:rsid w:val="001E7F02"/>
    <w:rsid w:val="001F19BE"/>
    <w:rsid w:val="001F21B3"/>
    <w:rsid w:val="001F25BA"/>
    <w:rsid w:val="001F3439"/>
    <w:rsid w:val="001F352C"/>
    <w:rsid w:val="001F35F5"/>
    <w:rsid w:val="001F3A74"/>
    <w:rsid w:val="001F43F4"/>
    <w:rsid w:val="001F59A3"/>
    <w:rsid w:val="001F6794"/>
    <w:rsid w:val="001F6CFB"/>
    <w:rsid w:val="001F6FEC"/>
    <w:rsid w:val="001F7591"/>
    <w:rsid w:val="00202E9F"/>
    <w:rsid w:val="00205070"/>
    <w:rsid w:val="00205982"/>
    <w:rsid w:val="00206393"/>
    <w:rsid w:val="002065ED"/>
    <w:rsid w:val="00206A86"/>
    <w:rsid w:val="0021016F"/>
    <w:rsid w:val="00210279"/>
    <w:rsid w:val="002109FB"/>
    <w:rsid w:val="00210A86"/>
    <w:rsid w:val="00211266"/>
    <w:rsid w:val="0021250B"/>
    <w:rsid w:val="00213441"/>
    <w:rsid w:val="00213AE9"/>
    <w:rsid w:val="002144FC"/>
    <w:rsid w:val="00216581"/>
    <w:rsid w:val="00216B3A"/>
    <w:rsid w:val="002171FF"/>
    <w:rsid w:val="00217220"/>
    <w:rsid w:val="00217BD2"/>
    <w:rsid w:val="00221380"/>
    <w:rsid w:val="00221CEA"/>
    <w:rsid w:val="0022219E"/>
    <w:rsid w:val="00222BA0"/>
    <w:rsid w:val="00223352"/>
    <w:rsid w:val="00224688"/>
    <w:rsid w:val="0022563B"/>
    <w:rsid w:val="002267E9"/>
    <w:rsid w:val="00230C3C"/>
    <w:rsid w:val="00230EBC"/>
    <w:rsid w:val="002324A1"/>
    <w:rsid w:val="0023277E"/>
    <w:rsid w:val="00232B23"/>
    <w:rsid w:val="00232C7A"/>
    <w:rsid w:val="00232EC8"/>
    <w:rsid w:val="00232FC9"/>
    <w:rsid w:val="00233430"/>
    <w:rsid w:val="0023393D"/>
    <w:rsid w:val="00235437"/>
    <w:rsid w:val="0023698E"/>
    <w:rsid w:val="00236C1B"/>
    <w:rsid w:val="002406DF"/>
    <w:rsid w:val="00240ADF"/>
    <w:rsid w:val="00241BFC"/>
    <w:rsid w:val="002421C2"/>
    <w:rsid w:val="00242C8F"/>
    <w:rsid w:val="00243E72"/>
    <w:rsid w:val="00243E93"/>
    <w:rsid w:val="002441FC"/>
    <w:rsid w:val="00244A02"/>
    <w:rsid w:val="00244D6E"/>
    <w:rsid w:val="0024575C"/>
    <w:rsid w:val="002459CD"/>
    <w:rsid w:val="002462B7"/>
    <w:rsid w:val="00246FCA"/>
    <w:rsid w:val="00247728"/>
    <w:rsid w:val="002502AE"/>
    <w:rsid w:val="00250B88"/>
    <w:rsid w:val="00250CD1"/>
    <w:rsid w:val="00250D9D"/>
    <w:rsid w:val="002517F7"/>
    <w:rsid w:val="00252AAA"/>
    <w:rsid w:val="00252D05"/>
    <w:rsid w:val="00252DBD"/>
    <w:rsid w:val="00253565"/>
    <w:rsid w:val="00253A61"/>
    <w:rsid w:val="0025400D"/>
    <w:rsid w:val="00254220"/>
    <w:rsid w:val="00254B9A"/>
    <w:rsid w:val="00254C63"/>
    <w:rsid w:val="002557E2"/>
    <w:rsid w:val="00256087"/>
    <w:rsid w:val="00256310"/>
    <w:rsid w:val="00256F74"/>
    <w:rsid w:val="002572D4"/>
    <w:rsid w:val="00260DC1"/>
    <w:rsid w:val="002610D8"/>
    <w:rsid w:val="002616C7"/>
    <w:rsid w:val="00262512"/>
    <w:rsid w:val="00262577"/>
    <w:rsid w:val="00262589"/>
    <w:rsid w:val="00262AF8"/>
    <w:rsid w:val="00262E7C"/>
    <w:rsid w:val="00263799"/>
    <w:rsid w:val="00263A0C"/>
    <w:rsid w:val="002640EE"/>
    <w:rsid w:val="00264214"/>
    <w:rsid w:val="00264DEC"/>
    <w:rsid w:val="0026611E"/>
    <w:rsid w:val="00266C36"/>
    <w:rsid w:val="00266EBD"/>
    <w:rsid w:val="00267477"/>
    <w:rsid w:val="00270A4D"/>
    <w:rsid w:val="00270EA7"/>
    <w:rsid w:val="00272BC4"/>
    <w:rsid w:val="00272DA4"/>
    <w:rsid w:val="00273720"/>
    <w:rsid w:val="00273CB1"/>
    <w:rsid w:val="00273EED"/>
    <w:rsid w:val="00273FDF"/>
    <w:rsid w:val="00276062"/>
    <w:rsid w:val="002761EE"/>
    <w:rsid w:val="00276BC5"/>
    <w:rsid w:val="00276F19"/>
    <w:rsid w:val="00277924"/>
    <w:rsid w:val="00277A93"/>
    <w:rsid w:val="00277AEB"/>
    <w:rsid w:val="002836BC"/>
    <w:rsid w:val="0028439D"/>
    <w:rsid w:val="002851C1"/>
    <w:rsid w:val="002875D2"/>
    <w:rsid w:val="00287610"/>
    <w:rsid w:val="00287BB2"/>
    <w:rsid w:val="00287CE0"/>
    <w:rsid w:val="00287F22"/>
    <w:rsid w:val="0029075F"/>
    <w:rsid w:val="00291552"/>
    <w:rsid w:val="002921C0"/>
    <w:rsid w:val="002922F7"/>
    <w:rsid w:val="00292967"/>
    <w:rsid w:val="00292B1E"/>
    <w:rsid w:val="002940C6"/>
    <w:rsid w:val="002953D4"/>
    <w:rsid w:val="00295C84"/>
    <w:rsid w:val="00295E0E"/>
    <w:rsid w:val="002964DE"/>
    <w:rsid w:val="002969C1"/>
    <w:rsid w:val="002973D3"/>
    <w:rsid w:val="00297D5B"/>
    <w:rsid w:val="002A079C"/>
    <w:rsid w:val="002A0F63"/>
    <w:rsid w:val="002A21FE"/>
    <w:rsid w:val="002A250E"/>
    <w:rsid w:val="002A2F6A"/>
    <w:rsid w:val="002A407F"/>
    <w:rsid w:val="002A44BD"/>
    <w:rsid w:val="002A510F"/>
    <w:rsid w:val="002A58F7"/>
    <w:rsid w:val="002A6747"/>
    <w:rsid w:val="002A71BD"/>
    <w:rsid w:val="002A7612"/>
    <w:rsid w:val="002B1E52"/>
    <w:rsid w:val="002B23B8"/>
    <w:rsid w:val="002B3D4F"/>
    <w:rsid w:val="002B41D7"/>
    <w:rsid w:val="002B4FE9"/>
    <w:rsid w:val="002B566F"/>
    <w:rsid w:val="002B719D"/>
    <w:rsid w:val="002B774B"/>
    <w:rsid w:val="002C0196"/>
    <w:rsid w:val="002C0929"/>
    <w:rsid w:val="002C0A4B"/>
    <w:rsid w:val="002C1286"/>
    <w:rsid w:val="002C1458"/>
    <w:rsid w:val="002C14F3"/>
    <w:rsid w:val="002C1881"/>
    <w:rsid w:val="002C1B43"/>
    <w:rsid w:val="002C2620"/>
    <w:rsid w:val="002C3124"/>
    <w:rsid w:val="002C3D0F"/>
    <w:rsid w:val="002C4561"/>
    <w:rsid w:val="002C5764"/>
    <w:rsid w:val="002C6BA4"/>
    <w:rsid w:val="002C713A"/>
    <w:rsid w:val="002C7823"/>
    <w:rsid w:val="002D0AEB"/>
    <w:rsid w:val="002D0C64"/>
    <w:rsid w:val="002D1921"/>
    <w:rsid w:val="002D1CA7"/>
    <w:rsid w:val="002D2045"/>
    <w:rsid w:val="002D368B"/>
    <w:rsid w:val="002D3B9F"/>
    <w:rsid w:val="002D3C63"/>
    <w:rsid w:val="002D5A3A"/>
    <w:rsid w:val="002D6575"/>
    <w:rsid w:val="002D7408"/>
    <w:rsid w:val="002D7608"/>
    <w:rsid w:val="002E0A48"/>
    <w:rsid w:val="002E1520"/>
    <w:rsid w:val="002E159E"/>
    <w:rsid w:val="002E213D"/>
    <w:rsid w:val="002E3338"/>
    <w:rsid w:val="002E3C99"/>
    <w:rsid w:val="002E41BB"/>
    <w:rsid w:val="002E4B34"/>
    <w:rsid w:val="002E60DC"/>
    <w:rsid w:val="002E6D9F"/>
    <w:rsid w:val="002E7DD2"/>
    <w:rsid w:val="002F1C87"/>
    <w:rsid w:val="002F20D8"/>
    <w:rsid w:val="002F3841"/>
    <w:rsid w:val="002F3BC6"/>
    <w:rsid w:val="002F3F1B"/>
    <w:rsid w:val="002F4467"/>
    <w:rsid w:val="002F46BC"/>
    <w:rsid w:val="002F47CE"/>
    <w:rsid w:val="002F5454"/>
    <w:rsid w:val="002F57DD"/>
    <w:rsid w:val="002F6173"/>
    <w:rsid w:val="002F6770"/>
    <w:rsid w:val="002F76B2"/>
    <w:rsid w:val="002F7DC3"/>
    <w:rsid w:val="00300697"/>
    <w:rsid w:val="0030075A"/>
    <w:rsid w:val="00300F8C"/>
    <w:rsid w:val="00301F19"/>
    <w:rsid w:val="0030243E"/>
    <w:rsid w:val="0030315C"/>
    <w:rsid w:val="00303F9A"/>
    <w:rsid w:val="003058A7"/>
    <w:rsid w:val="00305B48"/>
    <w:rsid w:val="00305CE9"/>
    <w:rsid w:val="00305CFD"/>
    <w:rsid w:val="00305F5F"/>
    <w:rsid w:val="00306190"/>
    <w:rsid w:val="00306542"/>
    <w:rsid w:val="003106D4"/>
    <w:rsid w:val="003107DD"/>
    <w:rsid w:val="00310AA5"/>
    <w:rsid w:val="00311A5A"/>
    <w:rsid w:val="003129D1"/>
    <w:rsid w:val="00312CD8"/>
    <w:rsid w:val="00313EDC"/>
    <w:rsid w:val="00314D71"/>
    <w:rsid w:val="003154FC"/>
    <w:rsid w:val="003156BF"/>
    <w:rsid w:val="00316399"/>
    <w:rsid w:val="00316E32"/>
    <w:rsid w:val="00316EBC"/>
    <w:rsid w:val="00317989"/>
    <w:rsid w:val="00317D11"/>
    <w:rsid w:val="003202A1"/>
    <w:rsid w:val="0032167B"/>
    <w:rsid w:val="0032194C"/>
    <w:rsid w:val="003219B5"/>
    <w:rsid w:val="00322F0F"/>
    <w:rsid w:val="00323177"/>
    <w:rsid w:val="0032336A"/>
    <w:rsid w:val="00323572"/>
    <w:rsid w:val="00324D27"/>
    <w:rsid w:val="00325612"/>
    <w:rsid w:val="00325D21"/>
    <w:rsid w:val="00326032"/>
    <w:rsid w:val="00326509"/>
    <w:rsid w:val="00327158"/>
    <w:rsid w:val="003274B3"/>
    <w:rsid w:val="00327555"/>
    <w:rsid w:val="00327AB5"/>
    <w:rsid w:val="0033029B"/>
    <w:rsid w:val="003307FA"/>
    <w:rsid w:val="003311CA"/>
    <w:rsid w:val="0033133F"/>
    <w:rsid w:val="00331382"/>
    <w:rsid w:val="00331BE9"/>
    <w:rsid w:val="003322B4"/>
    <w:rsid w:val="0033356B"/>
    <w:rsid w:val="00333F48"/>
    <w:rsid w:val="00334795"/>
    <w:rsid w:val="00334E02"/>
    <w:rsid w:val="003361E2"/>
    <w:rsid w:val="003377A1"/>
    <w:rsid w:val="00337C57"/>
    <w:rsid w:val="0034095C"/>
    <w:rsid w:val="00340A94"/>
    <w:rsid w:val="00340D78"/>
    <w:rsid w:val="00340F85"/>
    <w:rsid w:val="0034126A"/>
    <w:rsid w:val="00341D66"/>
    <w:rsid w:val="003424C8"/>
    <w:rsid w:val="00343012"/>
    <w:rsid w:val="0034302E"/>
    <w:rsid w:val="003445CB"/>
    <w:rsid w:val="00346224"/>
    <w:rsid w:val="0034774A"/>
    <w:rsid w:val="00347E5F"/>
    <w:rsid w:val="00347FF4"/>
    <w:rsid w:val="00350321"/>
    <w:rsid w:val="00351352"/>
    <w:rsid w:val="0035174C"/>
    <w:rsid w:val="00351B46"/>
    <w:rsid w:val="00352853"/>
    <w:rsid w:val="00352E13"/>
    <w:rsid w:val="003534A4"/>
    <w:rsid w:val="0035456F"/>
    <w:rsid w:val="0035583E"/>
    <w:rsid w:val="00355B6A"/>
    <w:rsid w:val="0035672E"/>
    <w:rsid w:val="003570CC"/>
    <w:rsid w:val="00360028"/>
    <w:rsid w:val="00360296"/>
    <w:rsid w:val="0036082C"/>
    <w:rsid w:val="003612F4"/>
    <w:rsid w:val="003623F6"/>
    <w:rsid w:val="0036270B"/>
    <w:rsid w:val="00362BD1"/>
    <w:rsid w:val="00362D5F"/>
    <w:rsid w:val="0036311E"/>
    <w:rsid w:val="003631D4"/>
    <w:rsid w:val="003640D0"/>
    <w:rsid w:val="00365285"/>
    <w:rsid w:val="00366331"/>
    <w:rsid w:val="00366376"/>
    <w:rsid w:val="00366582"/>
    <w:rsid w:val="003700BC"/>
    <w:rsid w:val="003705A0"/>
    <w:rsid w:val="00371182"/>
    <w:rsid w:val="00371436"/>
    <w:rsid w:val="003721F4"/>
    <w:rsid w:val="00372597"/>
    <w:rsid w:val="003744AF"/>
    <w:rsid w:val="00374814"/>
    <w:rsid w:val="003750A3"/>
    <w:rsid w:val="00375F97"/>
    <w:rsid w:val="00376995"/>
    <w:rsid w:val="0037731B"/>
    <w:rsid w:val="00377452"/>
    <w:rsid w:val="003822E4"/>
    <w:rsid w:val="00382901"/>
    <w:rsid w:val="00382CC8"/>
    <w:rsid w:val="003841E0"/>
    <w:rsid w:val="00384263"/>
    <w:rsid w:val="00384893"/>
    <w:rsid w:val="00384A99"/>
    <w:rsid w:val="00386A96"/>
    <w:rsid w:val="00386C1D"/>
    <w:rsid w:val="00390A1E"/>
    <w:rsid w:val="00390BB7"/>
    <w:rsid w:val="00392256"/>
    <w:rsid w:val="003933E5"/>
    <w:rsid w:val="0039362E"/>
    <w:rsid w:val="003936F4"/>
    <w:rsid w:val="00393C07"/>
    <w:rsid w:val="00393D32"/>
    <w:rsid w:val="003942B6"/>
    <w:rsid w:val="00394C15"/>
    <w:rsid w:val="0039545D"/>
    <w:rsid w:val="00395F01"/>
    <w:rsid w:val="00397ADC"/>
    <w:rsid w:val="003A0258"/>
    <w:rsid w:val="003A252A"/>
    <w:rsid w:val="003A256D"/>
    <w:rsid w:val="003A2CF8"/>
    <w:rsid w:val="003A3D46"/>
    <w:rsid w:val="003A4AA6"/>
    <w:rsid w:val="003A4F24"/>
    <w:rsid w:val="003A54D6"/>
    <w:rsid w:val="003A5FFD"/>
    <w:rsid w:val="003A6850"/>
    <w:rsid w:val="003A6900"/>
    <w:rsid w:val="003A690F"/>
    <w:rsid w:val="003A69A3"/>
    <w:rsid w:val="003A6D33"/>
    <w:rsid w:val="003A6F46"/>
    <w:rsid w:val="003A7CC1"/>
    <w:rsid w:val="003A7FB3"/>
    <w:rsid w:val="003B0324"/>
    <w:rsid w:val="003B0640"/>
    <w:rsid w:val="003B1D1D"/>
    <w:rsid w:val="003B1D25"/>
    <w:rsid w:val="003B2332"/>
    <w:rsid w:val="003B27EF"/>
    <w:rsid w:val="003B3344"/>
    <w:rsid w:val="003B3471"/>
    <w:rsid w:val="003B44C1"/>
    <w:rsid w:val="003B5BEB"/>
    <w:rsid w:val="003B78E2"/>
    <w:rsid w:val="003B7BA9"/>
    <w:rsid w:val="003C00BD"/>
    <w:rsid w:val="003C2C79"/>
    <w:rsid w:val="003C2CBD"/>
    <w:rsid w:val="003C3A53"/>
    <w:rsid w:val="003C5E1D"/>
    <w:rsid w:val="003C7300"/>
    <w:rsid w:val="003C7BA1"/>
    <w:rsid w:val="003D02A5"/>
    <w:rsid w:val="003D0397"/>
    <w:rsid w:val="003D1642"/>
    <w:rsid w:val="003D1B4A"/>
    <w:rsid w:val="003D1CAD"/>
    <w:rsid w:val="003D2596"/>
    <w:rsid w:val="003D2910"/>
    <w:rsid w:val="003D2DF5"/>
    <w:rsid w:val="003D3303"/>
    <w:rsid w:val="003D3ADC"/>
    <w:rsid w:val="003D4081"/>
    <w:rsid w:val="003D4317"/>
    <w:rsid w:val="003D49D6"/>
    <w:rsid w:val="003D4D0F"/>
    <w:rsid w:val="003D55EA"/>
    <w:rsid w:val="003D5E88"/>
    <w:rsid w:val="003D7017"/>
    <w:rsid w:val="003E05D0"/>
    <w:rsid w:val="003E0F84"/>
    <w:rsid w:val="003E1956"/>
    <w:rsid w:val="003E1D34"/>
    <w:rsid w:val="003E3404"/>
    <w:rsid w:val="003E3532"/>
    <w:rsid w:val="003E3B45"/>
    <w:rsid w:val="003E49F1"/>
    <w:rsid w:val="003E4C45"/>
    <w:rsid w:val="003E55F5"/>
    <w:rsid w:val="003E595D"/>
    <w:rsid w:val="003E60DC"/>
    <w:rsid w:val="003E7262"/>
    <w:rsid w:val="003E7630"/>
    <w:rsid w:val="003E792D"/>
    <w:rsid w:val="003E7C90"/>
    <w:rsid w:val="003F0521"/>
    <w:rsid w:val="003F1B09"/>
    <w:rsid w:val="003F2388"/>
    <w:rsid w:val="003F24CD"/>
    <w:rsid w:val="003F27E1"/>
    <w:rsid w:val="003F2B2C"/>
    <w:rsid w:val="003F3D0F"/>
    <w:rsid w:val="003F4B6E"/>
    <w:rsid w:val="003F4C14"/>
    <w:rsid w:val="003F6A11"/>
    <w:rsid w:val="003F6AD7"/>
    <w:rsid w:val="003F759E"/>
    <w:rsid w:val="0040056A"/>
    <w:rsid w:val="00401F21"/>
    <w:rsid w:val="0040382E"/>
    <w:rsid w:val="00403A57"/>
    <w:rsid w:val="00403C9C"/>
    <w:rsid w:val="00405FB6"/>
    <w:rsid w:val="00406177"/>
    <w:rsid w:val="0040722B"/>
    <w:rsid w:val="004079C2"/>
    <w:rsid w:val="0041039D"/>
    <w:rsid w:val="00410A92"/>
    <w:rsid w:val="004112D8"/>
    <w:rsid w:val="00412AE0"/>
    <w:rsid w:val="0041326C"/>
    <w:rsid w:val="00413334"/>
    <w:rsid w:val="00413389"/>
    <w:rsid w:val="004135B9"/>
    <w:rsid w:val="00413D37"/>
    <w:rsid w:val="0041457A"/>
    <w:rsid w:val="00414B7E"/>
    <w:rsid w:val="004158AB"/>
    <w:rsid w:val="00415CD0"/>
    <w:rsid w:val="00416D6D"/>
    <w:rsid w:val="004175AB"/>
    <w:rsid w:val="00417BDC"/>
    <w:rsid w:val="00417C3E"/>
    <w:rsid w:val="00417FFD"/>
    <w:rsid w:val="00420649"/>
    <w:rsid w:val="00421561"/>
    <w:rsid w:val="004230E1"/>
    <w:rsid w:val="0042312A"/>
    <w:rsid w:val="0042314F"/>
    <w:rsid w:val="004231B0"/>
    <w:rsid w:val="00423484"/>
    <w:rsid w:val="00423A31"/>
    <w:rsid w:val="00425D89"/>
    <w:rsid w:val="00425F4E"/>
    <w:rsid w:val="004260AC"/>
    <w:rsid w:val="00426AE7"/>
    <w:rsid w:val="0042781B"/>
    <w:rsid w:val="00427856"/>
    <w:rsid w:val="004279E9"/>
    <w:rsid w:val="004301AE"/>
    <w:rsid w:val="004327F2"/>
    <w:rsid w:val="00433BA7"/>
    <w:rsid w:val="00433BE1"/>
    <w:rsid w:val="00434629"/>
    <w:rsid w:val="00434F85"/>
    <w:rsid w:val="004357D7"/>
    <w:rsid w:val="0043697E"/>
    <w:rsid w:val="00437296"/>
    <w:rsid w:val="004372E5"/>
    <w:rsid w:val="00441229"/>
    <w:rsid w:val="004424E8"/>
    <w:rsid w:val="004438BC"/>
    <w:rsid w:val="0044440E"/>
    <w:rsid w:val="00444640"/>
    <w:rsid w:val="00444693"/>
    <w:rsid w:val="00444C67"/>
    <w:rsid w:val="00444F69"/>
    <w:rsid w:val="004457E1"/>
    <w:rsid w:val="0044616E"/>
    <w:rsid w:val="00446716"/>
    <w:rsid w:val="00446851"/>
    <w:rsid w:val="00446960"/>
    <w:rsid w:val="0044758F"/>
    <w:rsid w:val="00447DA4"/>
    <w:rsid w:val="00447F34"/>
    <w:rsid w:val="00450FDD"/>
    <w:rsid w:val="00451C25"/>
    <w:rsid w:val="00452A1B"/>
    <w:rsid w:val="0045306C"/>
    <w:rsid w:val="0045307E"/>
    <w:rsid w:val="00453597"/>
    <w:rsid w:val="00453B97"/>
    <w:rsid w:val="0045513A"/>
    <w:rsid w:val="00455FFC"/>
    <w:rsid w:val="00456F63"/>
    <w:rsid w:val="0046054F"/>
    <w:rsid w:val="00460587"/>
    <w:rsid w:val="004611E4"/>
    <w:rsid w:val="004618D1"/>
    <w:rsid w:val="0046214D"/>
    <w:rsid w:val="00464001"/>
    <w:rsid w:val="00464799"/>
    <w:rsid w:val="004657B1"/>
    <w:rsid w:val="0046683F"/>
    <w:rsid w:val="00466FAA"/>
    <w:rsid w:val="00467415"/>
    <w:rsid w:val="00470C8B"/>
    <w:rsid w:val="00471447"/>
    <w:rsid w:val="00471ADF"/>
    <w:rsid w:val="00471E9D"/>
    <w:rsid w:val="0047203D"/>
    <w:rsid w:val="004726D5"/>
    <w:rsid w:val="00472F54"/>
    <w:rsid w:val="00473281"/>
    <w:rsid w:val="004740BB"/>
    <w:rsid w:val="004747C8"/>
    <w:rsid w:val="00475C10"/>
    <w:rsid w:val="00475D92"/>
    <w:rsid w:val="0047606F"/>
    <w:rsid w:val="004766E1"/>
    <w:rsid w:val="00476963"/>
    <w:rsid w:val="00476FED"/>
    <w:rsid w:val="00477980"/>
    <w:rsid w:val="00480729"/>
    <w:rsid w:val="0048104C"/>
    <w:rsid w:val="00481AD5"/>
    <w:rsid w:val="00481C1A"/>
    <w:rsid w:val="00481CA3"/>
    <w:rsid w:val="004821C7"/>
    <w:rsid w:val="00482EF7"/>
    <w:rsid w:val="004836AB"/>
    <w:rsid w:val="004848CC"/>
    <w:rsid w:val="00484EFC"/>
    <w:rsid w:val="0048554E"/>
    <w:rsid w:val="00485837"/>
    <w:rsid w:val="00485E4C"/>
    <w:rsid w:val="00486262"/>
    <w:rsid w:val="004867A5"/>
    <w:rsid w:val="0048711B"/>
    <w:rsid w:val="004871B6"/>
    <w:rsid w:val="0049051E"/>
    <w:rsid w:val="00490D93"/>
    <w:rsid w:val="0049142B"/>
    <w:rsid w:val="00491CB6"/>
    <w:rsid w:val="00492257"/>
    <w:rsid w:val="00492728"/>
    <w:rsid w:val="00492E73"/>
    <w:rsid w:val="0049392E"/>
    <w:rsid w:val="004943F1"/>
    <w:rsid w:val="0049448F"/>
    <w:rsid w:val="00494C18"/>
    <w:rsid w:val="00494DBD"/>
    <w:rsid w:val="00494E13"/>
    <w:rsid w:val="00495307"/>
    <w:rsid w:val="00495F0F"/>
    <w:rsid w:val="0049650A"/>
    <w:rsid w:val="00496CAB"/>
    <w:rsid w:val="0049701B"/>
    <w:rsid w:val="0049705C"/>
    <w:rsid w:val="004978FF"/>
    <w:rsid w:val="004A072B"/>
    <w:rsid w:val="004A0A09"/>
    <w:rsid w:val="004A2135"/>
    <w:rsid w:val="004A21F7"/>
    <w:rsid w:val="004A2214"/>
    <w:rsid w:val="004A2771"/>
    <w:rsid w:val="004A2788"/>
    <w:rsid w:val="004A3418"/>
    <w:rsid w:val="004A390F"/>
    <w:rsid w:val="004A5013"/>
    <w:rsid w:val="004A6023"/>
    <w:rsid w:val="004B01B2"/>
    <w:rsid w:val="004B0327"/>
    <w:rsid w:val="004B0E73"/>
    <w:rsid w:val="004B1118"/>
    <w:rsid w:val="004B16DD"/>
    <w:rsid w:val="004B229D"/>
    <w:rsid w:val="004B2AE9"/>
    <w:rsid w:val="004B32D2"/>
    <w:rsid w:val="004B3666"/>
    <w:rsid w:val="004B3CBC"/>
    <w:rsid w:val="004B40C2"/>
    <w:rsid w:val="004B4159"/>
    <w:rsid w:val="004B453F"/>
    <w:rsid w:val="004B5074"/>
    <w:rsid w:val="004B5D7F"/>
    <w:rsid w:val="004B5FDB"/>
    <w:rsid w:val="004B60CA"/>
    <w:rsid w:val="004B73A7"/>
    <w:rsid w:val="004B7712"/>
    <w:rsid w:val="004C01C2"/>
    <w:rsid w:val="004C02EA"/>
    <w:rsid w:val="004C32FC"/>
    <w:rsid w:val="004C3A0A"/>
    <w:rsid w:val="004C4FA3"/>
    <w:rsid w:val="004C528D"/>
    <w:rsid w:val="004C6082"/>
    <w:rsid w:val="004C6B30"/>
    <w:rsid w:val="004C7055"/>
    <w:rsid w:val="004C7446"/>
    <w:rsid w:val="004D0090"/>
    <w:rsid w:val="004D0401"/>
    <w:rsid w:val="004D0ACF"/>
    <w:rsid w:val="004D0B43"/>
    <w:rsid w:val="004D148A"/>
    <w:rsid w:val="004D34C6"/>
    <w:rsid w:val="004D4164"/>
    <w:rsid w:val="004D44C6"/>
    <w:rsid w:val="004D4ED9"/>
    <w:rsid w:val="004D5424"/>
    <w:rsid w:val="004D5927"/>
    <w:rsid w:val="004D5C49"/>
    <w:rsid w:val="004D5EF3"/>
    <w:rsid w:val="004D66AA"/>
    <w:rsid w:val="004D7431"/>
    <w:rsid w:val="004D7ACE"/>
    <w:rsid w:val="004E0E24"/>
    <w:rsid w:val="004E14AC"/>
    <w:rsid w:val="004E2133"/>
    <w:rsid w:val="004E2F28"/>
    <w:rsid w:val="004E3EDC"/>
    <w:rsid w:val="004E46A7"/>
    <w:rsid w:val="004E54FD"/>
    <w:rsid w:val="004E56F6"/>
    <w:rsid w:val="004E662F"/>
    <w:rsid w:val="004E685D"/>
    <w:rsid w:val="004E69A7"/>
    <w:rsid w:val="004E72ED"/>
    <w:rsid w:val="004F0D03"/>
    <w:rsid w:val="004F0E37"/>
    <w:rsid w:val="004F21D5"/>
    <w:rsid w:val="004F24B8"/>
    <w:rsid w:val="004F28A8"/>
    <w:rsid w:val="004F3795"/>
    <w:rsid w:val="004F3B68"/>
    <w:rsid w:val="004F3B8C"/>
    <w:rsid w:val="004F3F0F"/>
    <w:rsid w:val="004F4716"/>
    <w:rsid w:val="004F5380"/>
    <w:rsid w:val="004F5563"/>
    <w:rsid w:val="004F56B8"/>
    <w:rsid w:val="004F5F9C"/>
    <w:rsid w:val="004F66CC"/>
    <w:rsid w:val="004F6768"/>
    <w:rsid w:val="004F7B56"/>
    <w:rsid w:val="00500483"/>
    <w:rsid w:val="005004F6"/>
    <w:rsid w:val="00501083"/>
    <w:rsid w:val="005010B5"/>
    <w:rsid w:val="00501DD5"/>
    <w:rsid w:val="00501DF0"/>
    <w:rsid w:val="00503023"/>
    <w:rsid w:val="005032E5"/>
    <w:rsid w:val="00503548"/>
    <w:rsid w:val="00503567"/>
    <w:rsid w:val="00503C7B"/>
    <w:rsid w:val="00504EFD"/>
    <w:rsid w:val="0050587C"/>
    <w:rsid w:val="00505959"/>
    <w:rsid w:val="005064F5"/>
    <w:rsid w:val="0050755C"/>
    <w:rsid w:val="00507DBE"/>
    <w:rsid w:val="0051082A"/>
    <w:rsid w:val="00510EA1"/>
    <w:rsid w:val="00511417"/>
    <w:rsid w:val="005119EB"/>
    <w:rsid w:val="00512229"/>
    <w:rsid w:val="00513052"/>
    <w:rsid w:val="005131BC"/>
    <w:rsid w:val="005144EC"/>
    <w:rsid w:val="00515672"/>
    <w:rsid w:val="00515CAC"/>
    <w:rsid w:val="00515CC4"/>
    <w:rsid w:val="005160F1"/>
    <w:rsid w:val="00516246"/>
    <w:rsid w:val="0051671A"/>
    <w:rsid w:val="00517AE7"/>
    <w:rsid w:val="0052029B"/>
    <w:rsid w:val="00520402"/>
    <w:rsid w:val="0052049C"/>
    <w:rsid w:val="00520C61"/>
    <w:rsid w:val="00520D84"/>
    <w:rsid w:val="0052168E"/>
    <w:rsid w:val="00521E07"/>
    <w:rsid w:val="00523001"/>
    <w:rsid w:val="0052394A"/>
    <w:rsid w:val="00524D0C"/>
    <w:rsid w:val="00524F62"/>
    <w:rsid w:val="00525548"/>
    <w:rsid w:val="005257D8"/>
    <w:rsid w:val="005259A9"/>
    <w:rsid w:val="0052648A"/>
    <w:rsid w:val="0052768A"/>
    <w:rsid w:val="00527AD9"/>
    <w:rsid w:val="00527B21"/>
    <w:rsid w:val="005318BF"/>
    <w:rsid w:val="005319B0"/>
    <w:rsid w:val="00532795"/>
    <w:rsid w:val="005330D2"/>
    <w:rsid w:val="00533A1C"/>
    <w:rsid w:val="00533C50"/>
    <w:rsid w:val="005341A0"/>
    <w:rsid w:val="00535258"/>
    <w:rsid w:val="00535F23"/>
    <w:rsid w:val="00536DD2"/>
    <w:rsid w:val="00537479"/>
    <w:rsid w:val="00540753"/>
    <w:rsid w:val="00543184"/>
    <w:rsid w:val="00545566"/>
    <w:rsid w:val="0054582A"/>
    <w:rsid w:val="00545A0C"/>
    <w:rsid w:val="00545ACA"/>
    <w:rsid w:val="005462A0"/>
    <w:rsid w:val="005464F0"/>
    <w:rsid w:val="005466B6"/>
    <w:rsid w:val="005472ED"/>
    <w:rsid w:val="00547AEF"/>
    <w:rsid w:val="005500F4"/>
    <w:rsid w:val="005502B1"/>
    <w:rsid w:val="00550A41"/>
    <w:rsid w:val="00550C02"/>
    <w:rsid w:val="00551254"/>
    <w:rsid w:val="00552525"/>
    <w:rsid w:val="00552944"/>
    <w:rsid w:val="00552C48"/>
    <w:rsid w:val="005531EB"/>
    <w:rsid w:val="00553966"/>
    <w:rsid w:val="00554D10"/>
    <w:rsid w:val="00554D31"/>
    <w:rsid w:val="00555294"/>
    <w:rsid w:val="0055558B"/>
    <w:rsid w:val="0055679C"/>
    <w:rsid w:val="005568CA"/>
    <w:rsid w:val="005578C7"/>
    <w:rsid w:val="00557F42"/>
    <w:rsid w:val="00557FF1"/>
    <w:rsid w:val="00561D1E"/>
    <w:rsid w:val="00563113"/>
    <w:rsid w:val="0056319F"/>
    <w:rsid w:val="005631BC"/>
    <w:rsid w:val="0056388E"/>
    <w:rsid w:val="0056474C"/>
    <w:rsid w:val="00564A95"/>
    <w:rsid w:val="00564E22"/>
    <w:rsid w:val="00566092"/>
    <w:rsid w:val="00566B25"/>
    <w:rsid w:val="005672B9"/>
    <w:rsid w:val="00567E30"/>
    <w:rsid w:val="00567F1C"/>
    <w:rsid w:val="0057093C"/>
    <w:rsid w:val="005728C1"/>
    <w:rsid w:val="00572C98"/>
    <w:rsid w:val="005736FD"/>
    <w:rsid w:val="00574643"/>
    <w:rsid w:val="0057484B"/>
    <w:rsid w:val="00574987"/>
    <w:rsid w:val="00574C05"/>
    <w:rsid w:val="00575975"/>
    <w:rsid w:val="00575D86"/>
    <w:rsid w:val="00576DFA"/>
    <w:rsid w:val="0057752D"/>
    <w:rsid w:val="00580D81"/>
    <w:rsid w:val="005829D5"/>
    <w:rsid w:val="00582A70"/>
    <w:rsid w:val="00582DA9"/>
    <w:rsid w:val="00583B6E"/>
    <w:rsid w:val="0058574F"/>
    <w:rsid w:val="005859A1"/>
    <w:rsid w:val="00586788"/>
    <w:rsid w:val="005867E4"/>
    <w:rsid w:val="00586A2A"/>
    <w:rsid w:val="00586E7D"/>
    <w:rsid w:val="0058731B"/>
    <w:rsid w:val="00587501"/>
    <w:rsid w:val="0058768D"/>
    <w:rsid w:val="00590E51"/>
    <w:rsid w:val="00590F87"/>
    <w:rsid w:val="00591A20"/>
    <w:rsid w:val="00591A4D"/>
    <w:rsid w:val="00592AC8"/>
    <w:rsid w:val="00593802"/>
    <w:rsid w:val="00593D37"/>
    <w:rsid w:val="00593F9E"/>
    <w:rsid w:val="00594CB8"/>
    <w:rsid w:val="0059696B"/>
    <w:rsid w:val="005969CE"/>
    <w:rsid w:val="00596BA7"/>
    <w:rsid w:val="005973F7"/>
    <w:rsid w:val="005A10C5"/>
    <w:rsid w:val="005A1B0F"/>
    <w:rsid w:val="005A25D9"/>
    <w:rsid w:val="005A27CB"/>
    <w:rsid w:val="005A405D"/>
    <w:rsid w:val="005A5C85"/>
    <w:rsid w:val="005A65A3"/>
    <w:rsid w:val="005A7B78"/>
    <w:rsid w:val="005B0560"/>
    <w:rsid w:val="005B1610"/>
    <w:rsid w:val="005B18BB"/>
    <w:rsid w:val="005B1E1A"/>
    <w:rsid w:val="005B252D"/>
    <w:rsid w:val="005B49E0"/>
    <w:rsid w:val="005B4BF8"/>
    <w:rsid w:val="005B50CB"/>
    <w:rsid w:val="005B5ED2"/>
    <w:rsid w:val="005B64CC"/>
    <w:rsid w:val="005C004D"/>
    <w:rsid w:val="005C02BB"/>
    <w:rsid w:val="005C0815"/>
    <w:rsid w:val="005C0A72"/>
    <w:rsid w:val="005C1296"/>
    <w:rsid w:val="005C1745"/>
    <w:rsid w:val="005C2BE9"/>
    <w:rsid w:val="005C34F0"/>
    <w:rsid w:val="005C3F0A"/>
    <w:rsid w:val="005C41E6"/>
    <w:rsid w:val="005C461D"/>
    <w:rsid w:val="005C48B4"/>
    <w:rsid w:val="005C4A4F"/>
    <w:rsid w:val="005C4EBE"/>
    <w:rsid w:val="005C6560"/>
    <w:rsid w:val="005C6940"/>
    <w:rsid w:val="005C6D2D"/>
    <w:rsid w:val="005C7863"/>
    <w:rsid w:val="005C7A8F"/>
    <w:rsid w:val="005C7E4C"/>
    <w:rsid w:val="005D0064"/>
    <w:rsid w:val="005D0A19"/>
    <w:rsid w:val="005D22D8"/>
    <w:rsid w:val="005D2664"/>
    <w:rsid w:val="005D456E"/>
    <w:rsid w:val="005D4A40"/>
    <w:rsid w:val="005D4FBA"/>
    <w:rsid w:val="005D5CD2"/>
    <w:rsid w:val="005D66CC"/>
    <w:rsid w:val="005D6C8F"/>
    <w:rsid w:val="005D76DF"/>
    <w:rsid w:val="005E091B"/>
    <w:rsid w:val="005E2BB4"/>
    <w:rsid w:val="005E2C99"/>
    <w:rsid w:val="005E407F"/>
    <w:rsid w:val="005E4A94"/>
    <w:rsid w:val="005E4D5E"/>
    <w:rsid w:val="005E5006"/>
    <w:rsid w:val="005E5537"/>
    <w:rsid w:val="005E56F6"/>
    <w:rsid w:val="005E57D0"/>
    <w:rsid w:val="005E61AC"/>
    <w:rsid w:val="005E67A8"/>
    <w:rsid w:val="005E6E53"/>
    <w:rsid w:val="005E7CAA"/>
    <w:rsid w:val="005F0483"/>
    <w:rsid w:val="005F04C7"/>
    <w:rsid w:val="005F06CA"/>
    <w:rsid w:val="005F0AA5"/>
    <w:rsid w:val="005F3338"/>
    <w:rsid w:val="005F34DA"/>
    <w:rsid w:val="005F41AB"/>
    <w:rsid w:val="005F45B8"/>
    <w:rsid w:val="005F4C93"/>
    <w:rsid w:val="005F52F7"/>
    <w:rsid w:val="005F53CD"/>
    <w:rsid w:val="005F5D0D"/>
    <w:rsid w:val="005F686F"/>
    <w:rsid w:val="005F6B67"/>
    <w:rsid w:val="005F74F4"/>
    <w:rsid w:val="005F7835"/>
    <w:rsid w:val="00601F9F"/>
    <w:rsid w:val="006020C9"/>
    <w:rsid w:val="0060422E"/>
    <w:rsid w:val="006047C8"/>
    <w:rsid w:val="00604BB9"/>
    <w:rsid w:val="00605261"/>
    <w:rsid w:val="0060593A"/>
    <w:rsid w:val="00605AC5"/>
    <w:rsid w:val="00605DA6"/>
    <w:rsid w:val="00606D84"/>
    <w:rsid w:val="00607638"/>
    <w:rsid w:val="00607649"/>
    <w:rsid w:val="006079D6"/>
    <w:rsid w:val="00607B72"/>
    <w:rsid w:val="006107CD"/>
    <w:rsid w:val="00610950"/>
    <w:rsid w:val="00610A3B"/>
    <w:rsid w:val="00612444"/>
    <w:rsid w:val="00612F37"/>
    <w:rsid w:val="00614429"/>
    <w:rsid w:val="006149EE"/>
    <w:rsid w:val="006152F2"/>
    <w:rsid w:val="00615A9F"/>
    <w:rsid w:val="006166FD"/>
    <w:rsid w:val="00616F80"/>
    <w:rsid w:val="0061766F"/>
    <w:rsid w:val="00617D37"/>
    <w:rsid w:val="0062003B"/>
    <w:rsid w:val="006201C5"/>
    <w:rsid w:val="00620621"/>
    <w:rsid w:val="006223AE"/>
    <w:rsid w:val="00622D01"/>
    <w:rsid w:val="006236D5"/>
    <w:rsid w:val="00623BA7"/>
    <w:rsid w:val="00623E25"/>
    <w:rsid w:val="006255D2"/>
    <w:rsid w:val="0062574C"/>
    <w:rsid w:val="00625D7F"/>
    <w:rsid w:val="00625F95"/>
    <w:rsid w:val="00627595"/>
    <w:rsid w:val="00630CE7"/>
    <w:rsid w:val="00631B48"/>
    <w:rsid w:val="006326E2"/>
    <w:rsid w:val="00633B25"/>
    <w:rsid w:val="00635955"/>
    <w:rsid w:val="00635F99"/>
    <w:rsid w:val="006360A0"/>
    <w:rsid w:val="00636673"/>
    <w:rsid w:val="00636D6C"/>
    <w:rsid w:val="0063711D"/>
    <w:rsid w:val="006377B8"/>
    <w:rsid w:val="006378E8"/>
    <w:rsid w:val="006402F6"/>
    <w:rsid w:val="0064128F"/>
    <w:rsid w:val="00641684"/>
    <w:rsid w:val="00641797"/>
    <w:rsid w:val="006436FE"/>
    <w:rsid w:val="006437EE"/>
    <w:rsid w:val="00644C49"/>
    <w:rsid w:val="0064586F"/>
    <w:rsid w:val="00645FA2"/>
    <w:rsid w:val="00646803"/>
    <w:rsid w:val="0064692F"/>
    <w:rsid w:val="00646F9F"/>
    <w:rsid w:val="006470F2"/>
    <w:rsid w:val="00647CC3"/>
    <w:rsid w:val="0065042A"/>
    <w:rsid w:val="006512BB"/>
    <w:rsid w:val="00652BFB"/>
    <w:rsid w:val="00652E78"/>
    <w:rsid w:val="00653B0E"/>
    <w:rsid w:val="00653B17"/>
    <w:rsid w:val="00653C31"/>
    <w:rsid w:val="00654534"/>
    <w:rsid w:val="00655130"/>
    <w:rsid w:val="00656244"/>
    <w:rsid w:val="0065627D"/>
    <w:rsid w:val="00656DA9"/>
    <w:rsid w:val="0065781B"/>
    <w:rsid w:val="00660435"/>
    <w:rsid w:val="00660813"/>
    <w:rsid w:val="006618F5"/>
    <w:rsid w:val="006623CA"/>
    <w:rsid w:val="006624C3"/>
    <w:rsid w:val="00662F2D"/>
    <w:rsid w:val="00663674"/>
    <w:rsid w:val="00664E5C"/>
    <w:rsid w:val="00665FA4"/>
    <w:rsid w:val="006660E6"/>
    <w:rsid w:val="006669F4"/>
    <w:rsid w:val="00666F01"/>
    <w:rsid w:val="006678DB"/>
    <w:rsid w:val="00667984"/>
    <w:rsid w:val="00670D3D"/>
    <w:rsid w:val="00670D57"/>
    <w:rsid w:val="00670DD5"/>
    <w:rsid w:val="00670F43"/>
    <w:rsid w:val="006718F6"/>
    <w:rsid w:val="00672339"/>
    <w:rsid w:val="00673AC2"/>
    <w:rsid w:val="006741BA"/>
    <w:rsid w:val="006754C5"/>
    <w:rsid w:val="00675C2D"/>
    <w:rsid w:val="00675EB5"/>
    <w:rsid w:val="006760D8"/>
    <w:rsid w:val="00676BFF"/>
    <w:rsid w:val="00676EC5"/>
    <w:rsid w:val="0067742B"/>
    <w:rsid w:val="0068027C"/>
    <w:rsid w:val="006804E2"/>
    <w:rsid w:val="00680E87"/>
    <w:rsid w:val="00680F3A"/>
    <w:rsid w:val="0068172E"/>
    <w:rsid w:val="00682CF8"/>
    <w:rsid w:val="006853CC"/>
    <w:rsid w:val="00685528"/>
    <w:rsid w:val="00686010"/>
    <w:rsid w:val="006876C3"/>
    <w:rsid w:val="00692432"/>
    <w:rsid w:val="00692674"/>
    <w:rsid w:val="00692756"/>
    <w:rsid w:val="00692C3A"/>
    <w:rsid w:val="006931C4"/>
    <w:rsid w:val="00693318"/>
    <w:rsid w:val="00693588"/>
    <w:rsid w:val="00693750"/>
    <w:rsid w:val="00694B30"/>
    <w:rsid w:val="0069618D"/>
    <w:rsid w:val="00696868"/>
    <w:rsid w:val="00696EB2"/>
    <w:rsid w:val="00696FEC"/>
    <w:rsid w:val="0069711F"/>
    <w:rsid w:val="006975EC"/>
    <w:rsid w:val="0069763A"/>
    <w:rsid w:val="00697718"/>
    <w:rsid w:val="006A007F"/>
    <w:rsid w:val="006A1715"/>
    <w:rsid w:val="006A19F9"/>
    <w:rsid w:val="006A1E0E"/>
    <w:rsid w:val="006A4A98"/>
    <w:rsid w:val="006A4B81"/>
    <w:rsid w:val="006A6B1E"/>
    <w:rsid w:val="006A6CED"/>
    <w:rsid w:val="006A6D3F"/>
    <w:rsid w:val="006A74DD"/>
    <w:rsid w:val="006B0C1C"/>
    <w:rsid w:val="006B0D6A"/>
    <w:rsid w:val="006B1053"/>
    <w:rsid w:val="006B129F"/>
    <w:rsid w:val="006B12AC"/>
    <w:rsid w:val="006B28D4"/>
    <w:rsid w:val="006B2C8E"/>
    <w:rsid w:val="006B2D6D"/>
    <w:rsid w:val="006B2FC1"/>
    <w:rsid w:val="006B3120"/>
    <w:rsid w:val="006B35C8"/>
    <w:rsid w:val="006B3A92"/>
    <w:rsid w:val="006B4468"/>
    <w:rsid w:val="006B60A2"/>
    <w:rsid w:val="006B641E"/>
    <w:rsid w:val="006B7A09"/>
    <w:rsid w:val="006C04F2"/>
    <w:rsid w:val="006C07E3"/>
    <w:rsid w:val="006C0EAB"/>
    <w:rsid w:val="006C1046"/>
    <w:rsid w:val="006C1498"/>
    <w:rsid w:val="006C22C1"/>
    <w:rsid w:val="006C2929"/>
    <w:rsid w:val="006C33EC"/>
    <w:rsid w:val="006C3E98"/>
    <w:rsid w:val="006C437D"/>
    <w:rsid w:val="006C4729"/>
    <w:rsid w:val="006C4DCF"/>
    <w:rsid w:val="006C5284"/>
    <w:rsid w:val="006C5900"/>
    <w:rsid w:val="006C6389"/>
    <w:rsid w:val="006C68B6"/>
    <w:rsid w:val="006D021B"/>
    <w:rsid w:val="006D0DC2"/>
    <w:rsid w:val="006D1EC4"/>
    <w:rsid w:val="006D25AC"/>
    <w:rsid w:val="006D3BAC"/>
    <w:rsid w:val="006D4C23"/>
    <w:rsid w:val="006D6BA7"/>
    <w:rsid w:val="006D7D5A"/>
    <w:rsid w:val="006D7DD9"/>
    <w:rsid w:val="006E0211"/>
    <w:rsid w:val="006E062E"/>
    <w:rsid w:val="006E09A3"/>
    <w:rsid w:val="006E10C8"/>
    <w:rsid w:val="006E25D8"/>
    <w:rsid w:val="006E2FFB"/>
    <w:rsid w:val="006E308F"/>
    <w:rsid w:val="006E33DB"/>
    <w:rsid w:val="006E358B"/>
    <w:rsid w:val="006E55C9"/>
    <w:rsid w:val="006E5773"/>
    <w:rsid w:val="006E5CEC"/>
    <w:rsid w:val="006E60B5"/>
    <w:rsid w:val="006E63E3"/>
    <w:rsid w:val="006E6C74"/>
    <w:rsid w:val="006E72FE"/>
    <w:rsid w:val="006E780D"/>
    <w:rsid w:val="006F1250"/>
    <w:rsid w:val="006F1324"/>
    <w:rsid w:val="006F1E29"/>
    <w:rsid w:val="006F2105"/>
    <w:rsid w:val="006F2805"/>
    <w:rsid w:val="006F2E4E"/>
    <w:rsid w:val="006F3773"/>
    <w:rsid w:val="006F47C5"/>
    <w:rsid w:val="006F5111"/>
    <w:rsid w:val="006F5946"/>
    <w:rsid w:val="00700E52"/>
    <w:rsid w:val="00700FF5"/>
    <w:rsid w:val="00701B82"/>
    <w:rsid w:val="007029B2"/>
    <w:rsid w:val="0070353F"/>
    <w:rsid w:val="00703CFC"/>
    <w:rsid w:val="00704F1E"/>
    <w:rsid w:val="007062CE"/>
    <w:rsid w:val="00707DDB"/>
    <w:rsid w:val="00707F10"/>
    <w:rsid w:val="007101C6"/>
    <w:rsid w:val="00711D0F"/>
    <w:rsid w:val="0071214E"/>
    <w:rsid w:val="007123D6"/>
    <w:rsid w:val="007130C4"/>
    <w:rsid w:val="0071329E"/>
    <w:rsid w:val="00713733"/>
    <w:rsid w:val="00713DD0"/>
    <w:rsid w:val="007149E0"/>
    <w:rsid w:val="00715069"/>
    <w:rsid w:val="007156A2"/>
    <w:rsid w:val="00715E33"/>
    <w:rsid w:val="007164B9"/>
    <w:rsid w:val="00716C74"/>
    <w:rsid w:val="0072068A"/>
    <w:rsid w:val="0072209B"/>
    <w:rsid w:val="00722A28"/>
    <w:rsid w:val="0072306B"/>
    <w:rsid w:val="007232C5"/>
    <w:rsid w:val="0072353F"/>
    <w:rsid w:val="0072379D"/>
    <w:rsid w:val="00723E0B"/>
    <w:rsid w:val="007243A7"/>
    <w:rsid w:val="00725FA7"/>
    <w:rsid w:val="00726BED"/>
    <w:rsid w:val="00727347"/>
    <w:rsid w:val="007276F9"/>
    <w:rsid w:val="00727884"/>
    <w:rsid w:val="007278A5"/>
    <w:rsid w:val="007305A6"/>
    <w:rsid w:val="00730DA9"/>
    <w:rsid w:val="007311F2"/>
    <w:rsid w:val="007313F2"/>
    <w:rsid w:val="007324D7"/>
    <w:rsid w:val="007328BD"/>
    <w:rsid w:val="00732A57"/>
    <w:rsid w:val="0073386C"/>
    <w:rsid w:val="00733968"/>
    <w:rsid w:val="007339EE"/>
    <w:rsid w:val="00733B85"/>
    <w:rsid w:val="00733DCA"/>
    <w:rsid w:val="007347C0"/>
    <w:rsid w:val="007348A8"/>
    <w:rsid w:val="00734AF9"/>
    <w:rsid w:val="007350D2"/>
    <w:rsid w:val="007352B6"/>
    <w:rsid w:val="00735C77"/>
    <w:rsid w:val="00736028"/>
    <w:rsid w:val="0073659F"/>
    <w:rsid w:val="007367DC"/>
    <w:rsid w:val="007373EF"/>
    <w:rsid w:val="00740263"/>
    <w:rsid w:val="00740DE8"/>
    <w:rsid w:val="00741546"/>
    <w:rsid w:val="00741F72"/>
    <w:rsid w:val="00742ADE"/>
    <w:rsid w:val="00742CDF"/>
    <w:rsid w:val="0074365A"/>
    <w:rsid w:val="00743924"/>
    <w:rsid w:val="00743E0F"/>
    <w:rsid w:val="00743F75"/>
    <w:rsid w:val="007449FA"/>
    <w:rsid w:val="007456B0"/>
    <w:rsid w:val="0074723C"/>
    <w:rsid w:val="00747DCF"/>
    <w:rsid w:val="007502D2"/>
    <w:rsid w:val="007525D4"/>
    <w:rsid w:val="00753544"/>
    <w:rsid w:val="00753B10"/>
    <w:rsid w:val="00754AB1"/>
    <w:rsid w:val="00755E44"/>
    <w:rsid w:val="00756929"/>
    <w:rsid w:val="00756FC2"/>
    <w:rsid w:val="0075726B"/>
    <w:rsid w:val="00757698"/>
    <w:rsid w:val="00757C58"/>
    <w:rsid w:val="007603CC"/>
    <w:rsid w:val="0076114D"/>
    <w:rsid w:val="0076129A"/>
    <w:rsid w:val="007614D5"/>
    <w:rsid w:val="007617F9"/>
    <w:rsid w:val="00761EA8"/>
    <w:rsid w:val="00762D54"/>
    <w:rsid w:val="00763272"/>
    <w:rsid w:val="0076345C"/>
    <w:rsid w:val="0076389E"/>
    <w:rsid w:val="007639A8"/>
    <w:rsid w:val="00763D83"/>
    <w:rsid w:val="00764917"/>
    <w:rsid w:val="007654DB"/>
    <w:rsid w:val="00765724"/>
    <w:rsid w:val="00766797"/>
    <w:rsid w:val="00767F3F"/>
    <w:rsid w:val="0077014B"/>
    <w:rsid w:val="00771AF8"/>
    <w:rsid w:val="007725F4"/>
    <w:rsid w:val="00773AE2"/>
    <w:rsid w:val="00773C86"/>
    <w:rsid w:val="007759D8"/>
    <w:rsid w:val="00775AEC"/>
    <w:rsid w:val="0077637F"/>
    <w:rsid w:val="00780546"/>
    <w:rsid w:val="00781559"/>
    <w:rsid w:val="00781ACC"/>
    <w:rsid w:val="00782C60"/>
    <w:rsid w:val="00782F13"/>
    <w:rsid w:val="00783EFF"/>
    <w:rsid w:val="00785BBC"/>
    <w:rsid w:val="00786459"/>
    <w:rsid w:val="007867F9"/>
    <w:rsid w:val="007872AB"/>
    <w:rsid w:val="00787C6C"/>
    <w:rsid w:val="00791C9C"/>
    <w:rsid w:val="007925D2"/>
    <w:rsid w:val="007930E9"/>
    <w:rsid w:val="0079371D"/>
    <w:rsid w:val="0079414D"/>
    <w:rsid w:val="0079480D"/>
    <w:rsid w:val="00795022"/>
    <w:rsid w:val="007957AA"/>
    <w:rsid w:val="00795A62"/>
    <w:rsid w:val="00797E05"/>
    <w:rsid w:val="007A0759"/>
    <w:rsid w:val="007A1379"/>
    <w:rsid w:val="007A1648"/>
    <w:rsid w:val="007A22E6"/>
    <w:rsid w:val="007A2547"/>
    <w:rsid w:val="007A34BB"/>
    <w:rsid w:val="007A3B5A"/>
    <w:rsid w:val="007A4059"/>
    <w:rsid w:val="007A42D5"/>
    <w:rsid w:val="007A442B"/>
    <w:rsid w:val="007A5363"/>
    <w:rsid w:val="007A5FD0"/>
    <w:rsid w:val="007A783D"/>
    <w:rsid w:val="007A7CD0"/>
    <w:rsid w:val="007B00AB"/>
    <w:rsid w:val="007B0A13"/>
    <w:rsid w:val="007B1D11"/>
    <w:rsid w:val="007B1D29"/>
    <w:rsid w:val="007B3005"/>
    <w:rsid w:val="007B3594"/>
    <w:rsid w:val="007B3A07"/>
    <w:rsid w:val="007B3BEF"/>
    <w:rsid w:val="007B410A"/>
    <w:rsid w:val="007B49DB"/>
    <w:rsid w:val="007B4AF7"/>
    <w:rsid w:val="007B5DC9"/>
    <w:rsid w:val="007B6C96"/>
    <w:rsid w:val="007B73CF"/>
    <w:rsid w:val="007B7EA6"/>
    <w:rsid w:val="007C04E1"/>
    <w:rsid w:val="007C09E6"/>
    <w:rsid w:val="007C1109"/>
    <w:rsid w:val="007C1774"/>
    <w:rsid w:val="007C193D"/>
    <w:rsid w:val="007C2DC3"/>
    <w:rsid w:val="007C303A"/>
    <w:rsid w:val="007C3B51"/>
    <w:rsid w:val="007C4113"/>
    <w:rsid w:val="007C4491"/>
    <w:rsid w:val="007C51B1"/>
    <w:rsid w:val="007C5351"/>
    <w:rsid w:val="007C5551"/>
    <w:rsid w:val="007C7334"/>
    <w:rsid w:val="007C76CA"/>
    <w:rsid w:val="007C7ADD"/>
    <w:rsid w:val="007C7B0A"/>
    <w:rsid w:val="007D02A1"/>
    <w:rsid w:val="007D0C38"/>
    <w:rsid w:val="007D0C4C"/>
    <w:rsid w:val="007D0F4E"/>
    <w:rsid w:val="007D1E77"/>
    <w:rsid w:val="007D2C8A"/>
    <w:rsid w:val="007D30A6"/>
    <w:rsid w:val="007D36B4"/>
    <w:rsid w:val="007D441D"/>
    <w:rsid w:val="007D49A5"/>
    <w:rsid w:val="007D4DCF"/>
    <w:rsid w:val="007D4FF1"/>
    <w:rsid w:val="007D508B"/>
    <w:rsid w:val="007D54B2"/>
    <w:rsid w:val="007D54FB"/>
    <w:rsid w:val="007D7DDC"/>
    <w:rsid w:val="007E082B"/>
    <w:rsid w:val="007E10C1"/>
    <w:rsid w:val="007E1411"/>
    <w:rsid w:val="007E17F4"/>
    <w:rsid w:val="007E304D"/>
    <w:rsid w:val="007E4469"/>
    <w:rsid w:val="007E45AC"/>
    <w:rsid w:val="007E5185"/>
    <w:rsid w:val="007E541D"/>
    <w:rsid w:val="007E5878"/>
    <w:rsid w:val="007E6043"/>
    <w:rsid w:val="007E667B"/>
    <w:rsid w:val="007E70BD"/>
    <w:rsid w:val="007E7434"/>
    <w:rsid w:val="007E779A"/>
    <w:rsid w:val="007E7818"/>
    <w:rsid w:val="007E799C"/>
    <w:rsid w:val="007F0440"/>
    <w:rsid w:val="007F0510"/>
    <w:rsid w:val="007F0CF8"/>
    <w:rsid w:val="007F2531"/>
    <w:rsid w:val="007F3224"/>
    <w:rsid w:val="007F34ED"/>
    <w:rsid w:val="007F3BB2"/>
    <w:rsid w:val="007F4DDA"/>
    <w:rsid w:val="007F4E4E"/>
    <w:rsid w:val="007F4F9A"/>
    <w:rsid w:val="007F53EA"/>
    <w:rsid w:val="007F692C"/>
    <w:rsid w:val="007F6FFB"/>
    <w:rsid w:val="007F7164"/>
    <w:rsid w:val="007F7226"/>
    <w:rsid w:val="008001EE"/>
    <w:rsid w:val="00800B17"/>
    <w:rsid w:val="0080150E"/>
    <w:rsid w:val="008016DE"/>
    <w:rsid w:val="00802960"/>
    <w:rsid w:val="00803943"/>
    <w:rsid w:val="00803E78"/>
    <w:rsid w:val="00806271"/>
    <w:rsid w:val="008065F7"/>
    <w:rsid w:val="00806869"/>
    <w:rsid w:val="008075AA"/>
    <w:rsid w:val="008133DA"/>
    <w:rsid w:val="008139BE"/>
    <w:rsid w:val="00814056"/>
    <w:rsid w:val="008142CF"/>
    <w:rsid w:val="0081434F"/>
    <w:rsid w:val="00814631"/>
    <w:rsid w:val="00814AC3"/>
    <w:rsid w:val="00815EE3"/>
    <w:rsid w:val="0081645B"/>
    <w:rsid w:val="008167B8"/>
    <w:rsid w:val="00816D98"/>
    <w:rsid w:val="00816DA9"/>
    <w:rsid w:val="00820198"/>
    <w:rsid w:val="00820DD7"/>
    <w:rsid w:val="008212F7"/>
    <w:rsid w:val="00821AF4"/>
    <w:rsid w:val="00821E2D"/>
    <w:rsid w:val="00822318"/>
    <w:rsid w:val="008223D3"/>
    <w:rsid w:val="00823658"/>
    <w:rsid w:val="00823DCE"/>
    <w:rsid w:val="008249BF"/>
    <w:rsid w:val="00825168"/>
    <w:rsid w:val="008251D3"/>
    <w:rsid w:val="008252D5"/>
    <w:rsid w:val="008254A3"/>
    <w:rsid w:val="00825C20"/>
    <w:rsid w:val="008263CD"/>
    <w:rsid w:val="00826FEF"/>
    <w:rsid w:val="0082745A"/>
    <w:rsid w:val="00827EE2"/>
    <w:rsid w:val="008312C6"/>
    <w:rsid w:val="008319F9"/>
    <w:rsid w:val="00832025"/>
    <w:rsid w:val="008328D2"/>
    <w:rsid w:val="00833710"/>
    <w:rsid w:val="00834695"/>
    <w:rsid w:val="0083492D"/>
    <w:rsid w:val="00835921"/>
    <w:rsid w:val="00836AED"/>
    <w:rsid w:val="008378CB"/>
    <w:rsid w:val="00837B06"/>
    <w:rsid w:val="008416F3"/>
    <w:rsid w:val="008433D8"/>
    <w:rsid w:val="008438FE"/>
    <w:rsid w:val="00843CFC"/>
    <w:rsid w:val="008443D2"/>
    <w:rsid w:val="00844EDC"/>
    <w:rsid w:val="00845010"/>
    <w:rsid w:val="00845F2D"/>
    <w:rsid w:val="0084627F"/>
    <w:rsid w:val="008469EC"/>
    <w:rsid w:val="0085117D"/>
    <w:rsid w:val="00852426"/>
    <w:rsid w:val="00852BB4"/>
    <w:rsid w:val="00853A1C"/>
    <w:rsid w:val="00853C72"/>
    <w:rsid w:val="0085439D"/>
    <w:rsid w:val="00854D80"/>
    <w:rsid w:val="0085511F"/>
    <w:rsid w:val="0085634E"/>
    <w:rsid w:val="008565C8"/>
    <w:rsid w:val="00856ACD"/>
    <w:rsid w:val="00857156"/>
    <w:rsid w:val="00857441"/>
    <w:rsid w:val="00857866"/>
    <w:rsid w:val="0085787A"/>
    <w:rsid w:val="00857CE2"/>
    <w:rsid w:val="00857DD5"/>
    <w:rsid w:val="00860F49"/>
    <w:rsid w:val="00861664"/>
    <w:rsid w:val="00861888"/>
    <w:rsid w:val="00861B55"/>
    <w:rsid w:val="008633D0"/>
    <w:rsid w:val="00863B12"/>
    <w:rsid w:val="0086407E"/>
    <w:rsid w:val="00864158"/>
    <w:rsid w:val="00864B3F"/>
    <w:rsid w:val="00864E7C"/>
    <w:rsid w:val="00865D6D"/>
    <w:rsid w:val="008678DB"/>
    <w:rsid w:val="008679DE"/>
    <w:rsid w:val="00867E09"/>
    <w:rsid w:val="00870AD0"/>
    <w:rsid w:val="0087113E"/>
    <w:rsid w:val="0087126F"/>
    <w:rsid w:val="00871B1F"/>
    <w:rsid w:val="00871C38"/>
    <w:rsid w:val="00871EF9"/>
    <w:rsid w:val="00872BAF"/>
    <w:rsid w:val="0087326B"/>
    <w:rsid w:val="00873DB5"/>
    <w:rsid w:val="008745B7"/>
    <w:rsid w:val="00874EFD"/>
    <w:rsid w:val="00874FCD"/>
    <w:rsid w:val="0087550E"/>
    <w:rsid w:val="0087596D"/>
    <w:rsid w:val="00877541"/>
    <w:rsid w:val="00877DB2"/>
    <w:rsid w:val="00880340"/>
    <w:rsid w:val="00880A7D"/>
    <w:rsid w:val="008818A7"/>
    <w:rsid w:val="00881CCC"/>
    <w:rsid w:val="0088234B"/>
    <w:rsid w:val="00882B28"/>
    <w:rsid w:val="0088350C"/>
    <w:rsid w:val="00883D99"/>
    <w:rsid w:val="00883F1B"/>
    <w:rsid w:val="008841D9"/>
    <w:rsid w:val="00884E33"/>
    <w:rsid w:val="008853C9"/>
    <w:rsid w:val="00885EE5"/>
    <w:rsid w:val="008879EC"/>
    <w:rsid w:val="00890281"/>
    <w:rsid w:val="008903B0"/>
    <w:rsid w:val="008908E2"/>
    <w:rsid w:val="00890A5D"/>
    <w:rsid w:val="00890AB7"/>
    <w:rsid w:val="00893911"/>
    <w:rsid w:val="00894897"/>
    <w:rsid w:val="00895D8C"/>
    <w:rsid w:val="00895ED3"/>
    <w:rsid w:val="008960C1"/>
    <w:rsid w:val="00896D54"/>
    <w:rsid w:val="00896DB2"/>
    <w:rsid w:val="00896DFF"/>
    <w:rsid w:val="00897A66"/>
    <w:rsid w:val="00897F6C"/>
    <w:rsid w:val="008A01D3"/>
    <w:rsid w:val="008A0CB7"/>
    <w:rsid w:val="008A1042"/>
    <w:rsid w:val="008A1052"/>
    <w:rsid w:val="008A2326"/>
    <w:rsid w:val="008A2D55"/>
    <w:rsid w:val="008A49A9"/>
    <w:rsid w:val="008A68D4"/>
    <w:rsid w:val="008A73E6"/>
    <w:rsid w:val="008B04E8"/>
    <w:rsid w:val="008B072E"/>
    <w:rsid w:val="008B0D2C"/>
    <w:rsid w:val="008B0F53"/>
    <w:rsid w:val="008B2130"/>
    <w:rsid w:val="008B26FB"/>
    <w:rsid w:val="008B2FD6"/>
    <w:rsid w:val="008B43FF"/>
    <w:rsid w:val="008B477F"/>
    <w:rsid w:val="008B4845"/>
    <w:rsid w:val="008B4A0C"/>
    <w:rsid w:val="008B5574"/>
    <w:rsid w:val="008B59BE"/>
    <w:rsid w:val="008B5C35"/>
    <w:rsid w:val="008B5C77"/>
    <w:rsid w:val="008B6B47"/>
    <w:rsid w:val="008B78E3"/>
    <w:rsid w:val="008C033B"/>
    <w:rsid w:val="008C055E"/>
    <w:rsid w:val="008C0DD2"/>
    <w:rsid w:val="008C58F7"/>
    <w:rsid w:val="008C7307"/>
    <w:rsid w:val="008C7E5F"/>
    <w:rsid w:val="008D16FF"/>
    <w:rsid w:val="008D1F64"/>
    <w:rsid w:val="008D2048"/>
    <w:rsid w:val="008D350D"/>
    <w:rsid w:val="008D62B3"/>
    <w:rsid w:val="008D6619"/>
    <w:rsid w:val="008D6975"/>
    <w:rsid w:val="008D7DA8"/>
    <w:rsid w:val="008E065A"/>
    <w:rsid w:val="008E1EF2"/>
    <w:rsid w:val="008E1FF5"/>
    <w:rsid w:val="008E22C8"/>
    <w:rsid w:val="008E358F"/>
    <w:rsid w:val="008E405A"/>
    <w:rsid w:val="008E44EB"/>
    <w:rsid w:val="008E533B"/>
    <w:rsid w:val="008E6967"/>
    <w:rsid w:val="008E745D"/>
    <w:rsid w:val="008E7A46"/>
    <w:rsid w:val="008E7E86"/>
    <w:rsid w:val="008E7F3E"/>
    <w:rsid w:val="008F12DD"/>
    <w:rsid w:val="008F130B"/>
    <w:rsid w:val="008F18B7"/>
    <w:rsid w:val="008F1BFE"/>
    <w:rsid w:val="008F21F7"/>
    <w:rsid w:val="008F388F"/>
    <w:rsid w:val="008F6AEB"/>
    <w:rsid w:val="008F6FF2"/>
    <w:rsid w:val="008F7C14"/>
    <w:rsid w:val="00900506"/>
    <w:rsid w:val="00900570"/>
    <w:rsid w:val="00900D40"/>
    <w:rsid w:val="00900ECE"/>
    <w:rsid w:val="009014A8"/>
    <w:rsid w:val="0090185F"/>
    <w:rsid w:val="00902502"/>
    <w:rsid w:val="00902ECE"/>
    <w:rsid w:val="009032F5"/>
    <w:rsid w:val="00903396"/>
    <w:rsid w:val="009040E9"/>
    <w:rsid w:val="00904971"/>
    <w:rsid w:val="00905802"/>
    <w:rsid w:val="00905B6D"/>
    <w:rsid w:val="00906065"/>
    <w:rsid w:val="009068FE"/>
    <w:rsid w:val="00906914"/>
    <w:rsid w:val="00906A09"/>
    <w:rsid w:val="00906A5D"/>
    <w:rsid w:val="00911AB1"/>
    <w:rsid w:val="0091258C"/>
    <w:rsid w:val="0091259F"/>
    <w:rsid w:val="0091444C"/>
    <w:rsid w:val="0091460F"/>
    <w:rsid w:val="00914D6A"/>
    <w:rsid w:val="00914E07"/>
    <w:rsid w:val="009157BB"/>
    <w:rsid w:val="0091613B"/>
    <w:rsid w:val="009169DC"/>
    <w:rsid w:val="00916E4F"/>
    <w:rsid w:val="00920DA0"/>
    <w:rsid w:val="00920EBD"/>
    <w:rsid w:val="009211BD"/>
    <w:rsid w:val="009217CF"/>
    <w:rsid w:val="00923081"/>
    <w:rsid w:val="0092387D"/>
    <w:rsid w:val="00923AC9"/>
    <w:rsid w:val="0092487B"/>
    <w:rsid w:val="00924B73"/>
    <w:rsid w:val="00925A6A"/>
    <w:rsid w:val="009260F9"/>
    <w:rsid w:val="00926CE6"/>
    <w:rsid w:val="009271CA"/>
    <w:rsid w:val="0092787B"/>
    <w:rsid w:val="00931693"/>
    <w:rsid w:val="00932100"/>
    <w:rsid w:val="00932254"/>
    <w:rsid w:val="00932805"/>
    <w:rsid w:val="0093317A"/>
    <w:rsid w:val="0093335F"/>
    <w:rsid w:val="00933ADC"/>
    <w:rsid w:val="00934D6E"/>
    <w:rsid w:val="0093563E"/>
    <w:rsid w:val="009364A3"/>
    <w:rsid w:val="00936B06"/>
    <w:rsid w:val="00936B4E"/>
    <w:rsid w:val="00936DC1"/>
    <w:rsid w:val="00940AEF"/>
    <w:rsid w:val="00941087"/>
    <w:rsid w:val="0094114A"/>
    <w:rsid w:val="00941414"/>
    <w:rsid w:val="0094176B"/>
    <w:rsid w:val="00942032"/>
    <w:rsid w:val="00942EF6"/>
    <w:rsid w:val="00943BBC"/>
    <w:rsid w:val="00943CF1"/>
    <w:rsid w:val="0094494E"/>
    <w:rsid w:val="00944DC6"/>
    <w:rsid w:val="00945A20"/>
    <w:rsid w:val="009464F3"/>
    <w:rsid w:val="00946E13"/>
    <w:rsid w:val="00946EC1"/>
    <w:rsid w:val="0094720B"/>
    <w:rsid w:val="009478A5"/>
    <w:rsid w:val="009501C6"/>
    <w:rsid w:val="0095287E"/>
    <w:rsid w:val="00954066"/>
    <w:rsid w:val="009542BA"/>
    <w:rsid w:val="00956067"/>
    <w:rsid w:val="0095626F"/>
    <w:rsid w:val="00956E6F"/>
    <w:rsid w:val="00956F56"/>
    <w:rsid w:val="00957355"/>
    <w:rsid w:val="0095753D"/>
    <w:rsid w:val="0095763E"/>
    <w:rsid w:val="00957AC5"/>
    <w:rsid w:val="00957D2A"/>
    <w:rsid w:val="00960173"/>
    <w:rsid w:val="0096213E"/>
    <w:rsid w:val="0096221E"/>
    <w:rsid w:val="00963E6E"/>
    <w:rsid w:val="009645F5"/>
    <w:rsid w:val="009646FF"/>
    <w:rsid w:val="00964C35"/>
    <w:rsid w:val="0096562B"/>
    <w:rsid w:val="00965A66"/>
    <w:rsid w:val="00966873"/>
    <w:rsid w:val="00966EB8"/>
    <w:rsid w:val="009673F8"/>
    <w:rsid w:val="009675EE"/>
    <w:rsid w:val="009678E3"/>
    <w:rsid w:val="00967D9D"/>
    <w:rsid w:val="009702CC"/>
    <w:rsid w:val="009703FF"/>
    <w:rsid w:val="009719E0"/>
    <w:rsid w:val="00971CE4"/>
    <w:rsid w:val="009735A2"/>
    <w:rsid w:val="009743E6"/>
    <w:rsid w:val="0097461A"/>
    <w:rsid w:val="00974B06"/>
    <w:rsid w:val="00974F68"/>
    <w:rsid w:val="00975664"/>
    <w:rsid w:val="009758CA"/>
    <w:rsid w:val="00975D5A"/>
    <w:rsid w:val="00976AEE"/>
    <w:rsid w:val="0097766D"/>
    <w:rsid w:val="00977B9E"/>
    <w:rsid w:val="009801F4"/>
    <w:rsid w:val="00981196"/>
    <w:rsid w:val="009828C3"/>
    <w:rsid w:val="009840E2"/>
    <w:rsid w:val="00984346"/>
    <w:rsid w:val="009847E5"/>
    <w:rsid w:val="00984F2C"/>
    <w:rsid w:val="009850C9"/>
    <w:rsid w:val="0098625E"/>
    <w:rsid w:val="00987127"/>
    <w:rsid w:val="009871A4"/>
    <w:rsid w:val="00987C8F"/>
    <w:rsid w:val="00987D52"/>
    <w:rsid w:val="009902C6"/>
    <w:rsid w:val="00992011"/>
    <w:rsid w:val="00992869"/>
    <w:rsid w:val="00993167"/>
    <w:rsid w:val="009932DF"/>
    <w:rsid w:val="009935FE"/>
    <w:rsid w:val="00994151"/>
    <w:rsid w:val="009947E9"/>
    <w:rsid w:val="00994843"/>
    <w:rsid w:val="009951DC"/>
    <w:rsid w:val="00996204"/>
    <w:rsid w:val="009963BF"/>
    <w:rsid w:val="00996DEE"/>
    <w:rsid w:val="00996E4F"/>
    <w:rsid w:val="009A05DC"/>
    <w:rsid w:val="009A0995"/>
    <w:rsid w:val="009A1196"/>
    <w:rsid w:val="009A16B2"/>
    <w:rsid w:val="009A1B31"/>
    <w:rsid w:val="009A1DC7"/>
    <w:rsid w:val="009A1F60"/>
    <w:rsid w:val="009A2B42"/>
    <w:rsid w:val="009A2E40"/>
    <w:rsid w:val="009A2E93"/>
    <w:rsid w:val="009A3685"/>
    <w:rsid w:val="009A3BCE"/>
    <w:rsid w:val="009A401E"/>
    <w:rsid w:val="009A47F6"/>
    <w:rsid w:val="009A4EAB"/>
    <w:rsid w:val="009A59BC"/>
    <w:rsid w:val="009A603C"/>
    <w:rsid w:val="009A6059"/>
    <w:rsid w:val="009A7292"/>
    <w:rsid w:val="009A7714"/>
    <w:rsid w:val="009B056F"/>
    <w:rsid w:val="009B142F"/>
    <w:rsid w:val="009B15B9"/>
    <w:rsid w:val="009B1F08"/>
    <w:rsid w:val="009B2108"/>
    <w:rsid w:val="009B239C"/>
    <w:rsid w:val="009B37D5"/>
    <w:rsid w:val="009B40CF"/>
    <w:rsid w:val="009B4EC4"/>
    <w:rsid w:val="009B5ADD"/>
    <w:rsid w:val="009B6246"/>
    <w:rsid w:val="009B66D0"/>
    <w:rsid w:val="009B6C4F"/>
    <w:rsid w:val="009B7AF0"/>
    <w:rsid w:val="009B7EFA"/>
    <w:rsid w:val="009C0001"/>
    <w:rsid w:val="009C00A6"/>
    <w:rsid w:val="009C04BE"/>
    <w:rsid w:val="009C1424"/>
    <w:rsid w:val="009C24CD"/>
    <w:rsid w:val="009C274B"/>
    <w:rsid w:val="009C2A5C"/>
    <w:rsid w:val="009C3475"/>
    <w:rsid w:val="009C3BE3"/>
    <w:rsid w:val="009C3BF2"/>
    <w:rsid w:val="009C5111"/>
    <w:rsid w:val="009C5235"/>
    <w:rsid w:val="009C6703"/>
    <w:rsid w:val="009C7522"/>
    <w:rsid w:val="009C7545"/>
    <w:rsid w:val="009C76B7"/>
    <w:rsid w:val="009C7D40"/>
    <w:rsid w:val="009D1DF1"/>
    <w:rsid w:val="009D28BA"/>
    <w:rsid w:val="009D2A78"/>
    <w:rsid w:val="009D33B5"/>
    <w:rsid w:val="009D5176"/>
    <w:rsid w:val="009D60EF"/>
    <w:rsid w:val="009D60F7"/>
    <w:rsid w:val="009D6140"/>
    <w:rsid w:val="009D66C3"/>
    <w:rsid w:val="009D7C23"/>
    <w:rsid w:val="009D7C2B"/>
    <w:rsid w:val="009E0B4A"/>
    <w:rsid w:val="009E0C4C"/>
    <w:rsid w:val="009E0CA2"/>
    <w:rsid w:val="009E0D66"/>
    <w:rsid w:val="009E0F4B"/>
    <w:rsid w:val="009E1DC1"/>
    <w:rsid w:val="009E22AB"/>
    <w:rsid w:val="009E2CDC"/>
    <w:rsid w:val="009E2E94"/>
    <w:rsid w:val="009E323F"/>
    <w:rsid w:val="009E32C7"/>
    <w:rsid w:val="009E3996"/>
    <w:rsid w:val="009E3B41"/>
    <w:rsid w:val="009E4343"/>
    <w:rsid w:val="009E488C"/>
    <w:rsid w:val="009E5387"/>
    <w:rsid w:val="009E53AB"/>
    <w:rsid w:val="009E53D1"/>
    <w:rsid w:val="009E545B"/>
    <w:rsid w:val="009E5466"/>
    <w:rsid w:val="009E5596"/>
    <w:rsid w:val="009E564E"/>
    <w:rsid w:val="009E5A32"/>
    <w:rsid w:val="009E79C1"/>
    <w:rsid w:val="009E7BC6"/>
    <w:rsid w:val="009F0254"/>
    <w:rsid w:val="009F06E9"/>
    <w:rsid w:val="009F0953"/>
    <w:rsid w:val="009F2B04"/>
    <w:rsid w:val="009F2D67"/>
    <w:rsid w:val="009F2E4F"/>
    <w:rsid w:val="009F3411"/>
    <w:rsid w:val="009F3948"/>
    <w:rsid w:val="009F3AD4"/>
    <w:rsid w:val="009F4FB2"/>
    <w:rsid w:val="009F5735"/>
    <w:rsid w:val="009F5982"/>
    <w:rsid w:val="009F5F37"/>
    <w:rsid w:val="009F62D5"/>
    <w:rsid w:val="009F6D81"/>
    <w:rsid w:val="009F72B6"/>
    <w:rsid w:val="009F786A"/>
    <w:rsid w:val="009F7CBC"/>
    <w:rsid w:val="00A005A4"/>
    <w:rsid w:val="00A00674"/>
    <w:rsid w:val="00A00A4A"/>
    <w:rsid w:val="00A01002"/>
    <w:rsid w:val="00A012A6"/>
    <w:rsid w:val="00A01DDF"/>
    <w:rsid w:val="00A023E0"/>
    <w:rsid w:val="00A045F8"/>
    <w:rsid w:val="00A04F5A"/>
    <w:rsid w:val="00A05C91"/>
    <w:rsid w:val="00A065DD"/>
    <w:rsid w:val="00A07354"/>
    <w:rsid w:val="00A07589"/>
    <w:rsid w:val="00A10030"/>
    <w:rsid w:val="00A11332"/>
    <w:rsid w:val="00A121C4"/>
    <w:rsid w:val="00A125B9"/>
    <w:rsid w:val="00A12AA3"/>
    <w:rsid w:val="00A12DBB"/>
    <w:rsid w:val="00A12F66"/>
    <w:rsid w:val="00A13325"/>
    <w:rsid w:val="00A13FFD"/>
    <w:rsid w:val="00A14F3A"/>
    <w:rsid w:val="00A1526F"/>
    <w:rsid w:val="00A15590"/>
    <w:rsid w:val="00A1568E"/>
    <w:rsid w:val="00A15E6F"/>
    <w:rsid w:val="00A16114"/>
    <w:rsid w:val="00A16439"/>
    <w:rsid w:val="00A17203"/>
    <w:rsid w:val="00A17FDF"/>
    <w:rsid w:val="00A202D7"/>
    <w:rsid w:val="00A22C57"/>
    <w:rsid w:val="00A22F43"/>
    <w:rsid w:val="00A2352B"/>
    <w:rsid w:val="00A24F85"/>
    <w:rsid w:val="00A25B0E"/>
    <w:rsid w:val="00A25F0D"/>
    <w:rsid w:val="00A263F1"/>
    <w:rsid w:val="00A323BE"/>
    <w:rsid w:val="00A326A4"/>
    <w:rsid w:val="00A32A2D"/>
    <w:rsid w:val="00A32E9E"/>
    <w:rsid w:val="00A32FB6"/>
    <w:rsid w:val="00A335A8"/>
    <w:rsid w:val="00A335FF"/>
    <w:rsid w:val="00A33F0B"/>
    <w:rsid w:val="00A34234"/>
    <w:rsid w:val="00A35F80"/>
    <w:rsid w:val="00A3646B"/>
    <w:rsid w:val="00A37373"/>
    <w:rsid w:val="00A374F5"/>
    <w:rsid w:val="00A410FA"/>
    <w:rsid w:val="00A414D0"/>
    <w:rsid w:val="00A41AAF"/>
    <w:rsid w:val="00A41AC9"/>
    <w:rsid w:val="00A42B1D"/>
    <w:rsid w:val="00A458E2"/>
    <w:rsid w:val="00A459E3"/>
    <w:rsid w:val="00A45EB3"/>
    <w:rsid w:val="00A464B2"/>
    <w:rsid w:val="00A468EB"/>
    <w:rsid w:val="00A46F54"/>
    <w:rsid w:val="00A46FED"/>
    <w:rsid w:val="00A478A3"/>
    <w:rsid w:val="00A47BAC"/>
    <w:rsid w:val="00A503AC"/>
    <w:rsid w:val="00A5072B"/>
    <w:rsid w:val="00A5160B"/>
    <w:rsid w:val="00A521DA"/>
    <w:rsid w:val="00A52C13"/>
    <w:rsid w:val="00A53883"/>
    <w:rsid w:val="00A53E53"/>
    <w:rsid w:val="00A542C0"/>
    <w:rsid w:val="00A54E9F"/>
    <w:rsid w:val="00A568AA"/>
    <w:rsid w:val="00A5692B"/>
    <w:rsid w:val="00A56BA6"/>
    <w:rsid w:val="00A5754F"/>
    <w:rsid w:val="00A60092"/>
    <w:rsid w:val="00A60BEA"/>
    <w:rsid w:val="00A617D1"/>
    <w:rsid w:val="00A618DE"/>
    <w:rsid w:val="00A61BCB"/>
    <w:rsid w:val="00A628D1"/>
    <w:rsid w:val="00A62CA1"/>
    <w:rsid w:val="00A62E83"/>
    <w:rsid w:val="00A63F3D"/>
    <w:rsid w:val="00A64E19"/>
    <w:rsid w:val="00A65310"/>
    <w:rsid w:val="00A65356"/>
    <w:rsid w:val="00A66387"/>
    <w:rsid w:val="00A67DD5"/>
    <w:rsid w:val="00A701D8"/>
    <w:rsid w:val="00A704CE"/>
    <w:rsid w:val="00A70691"/>
    <w:rsid w:val="00A7094A"/>
    <w:rsid w:val="00A70A9A"/>
    <w:rsid w:val="00A70D8F"/>
    <w:rsid w:val="00A71068"/>
    <w:rsid w:val="00A716B4"/>
    <w:rsid w:val="00A71D6E"/>
    <w:rsid w:val="00A7225B"/>
    <w:rsid w:val="00A732C8"/>
    <w:rsid w:val="00A73EAF"/>
    <w:rsid w:val="00A74258"/>
    <w:rsid w:val="00A7719D"/>
    <w:rsid w:val="00A7757F"/>
    <w:rsid w:val="00A814A6"/>
    <w:rsid w:val="00A820A5"/>
    <w:rsid w:val="00A82606"/>
    <w:rsid w:val="00A82AC9"/>
    <w:rsid w:val="00A82C68"/>
    <w:rsid w:val="00A83CA3"/>
    <w:rsid w:val="00A84434"/>
    <w:rsid w:val="00A8483D"/>
    <w:rsid w:val="00A86711"/>
    <w:rsid w:val="00A86EC3"/>
    <w:rsid w:val="00A86F6A"/>
    <w:rsid w:val="00A91D53"/>
    <w:rsid w:val="00A92F3D"/>
    <w:rsid w:val="00A94678"/>
    <w:rsid w:val="00A94DB2"/>
    <w:rsid w:val="00A95059"/>
    <w:rsid w:val="00A9599D"/>
    <w:rsid w:val="00A95B69"/>
    <w:rsid w:val="00A96007"/>
    <w:rsid w:val="00A96BF5"/>
    <w:rsid w:val="00A96DDE"/>
    <w:rsid w:val="00A97A62"/>
    <w:rsid w:val="00A97B3B"/>
    <w:rsid w:val="00A97F34"/>
    <w:rsid w:val="00AA05C4"/>
    <w:rsid w:val="00AA06C6"/>
    <w:rsid w:val="00AA0900"/>
    <w:rsid w:val="00AA0B6E"/>
    <w:rsid w:val="00AA0E69"/>
    <w:rsid w:val="00AA1884"/>
    <w:rsid w:val="00AA2F40"/>
    <w:rsid w:val="00AA477B"/>
    <w:rsid w:val="00AA618F"/>
    <w:rsid w:val="00AA62CD"/>
    <w:rsid w:val="00AA6EC3"/>
    <w:rsid w:val="00AA752E"/>
    <w:rsid w:val="00AB02C3"/>
    <w:rsid w:val="00AB0387"/>
    <w:rsid w:val="00AB0C42"/>
    <w:rsid w:val="00AB0CCA"/>
    <w:rsid w:val="00AB14FF"/>
    <w:rsid w:val="00AB328B"/>
    <w:rsid w:val="00AB3719"/>
    <w:rsid w:val="00AB3801"/>
    <w:rsid w:val="00AB3D4D"/>
    <w:rsid w:val="00AB3FC0"/>
    <w:rsid w:val="00AB46F9"/>
    <w:rsid w:val="00AB47D9"/>
    <w:rsid w:val="00AB4A31"/>
    <w:rsid w:val="00AB4A8C"/>
    <w:rsid w:val="00AB5009"/>
    <w:rsid w:val="00AB5B23"/>
    <w:rsid w:val="00AB5B56"/>
    <w:rsid w:val="00AB5E2C"/>
    <w:rsid w:val="00AB6A7B"/>
    <w:rsid w:val="00AB7C92"/>
    <w:rsid w:val="00AC0832"/>
    <w:rsid w:val="00AC0A0F"/>
    <w:rsid w:val="00AC1692"/>
    <w:rsid w:val="00AC20A7"/>
    <w:rsid w:val="00AC231E"/>
    <w:rsid w:val="00AC2C20"/>
    <w:rsid w:val="00AC32D7"/>
    <w:rsid w:val="00AC4B09"/>
    <w:rsid w:val="00AC56A0"/>
    <w:rsid w:val="00AC5732"/>
    <w:rsid w:val="00AC5A4A"/>
    <w:rsid w:val="00AC5EB2"/>
    <w:rsid w:val="00AC5F4C"/>
    <w:rsid w:val="00AC682F"/>
    <w:rsid w:val="00AC719C"/>
    <w:rsid w:val="00AC745A"/>
    <w:rsid w:val="00AC74C0"/>
    <w:rsid w:val="00AC7580"/>
    <w:rsid w:val="00AD1288"/>
    <w:rsid w:val="00AD40E5"/>
    <w:rsid w:val="00AD46B1"/>
    <w:rsid w:val="00AD76AD"/>
    <w:rsid w:val="00AD7868"/>
    <w:rsid w:val="00AE0159"/>
    <w:rsid w:val="00AE056F"/>
    <w:rsid w:val="00AE098E"/>
    <w:rsid w:val="00AE0B22"/>
    <w:rsid w:val="00AE0CF7"/>
    <w:rsid w:val="00AE1E3F"/>
    <w:rsid w:val="00AE1FC9"/>
    <w:rsid w:val="00AE23F3"/>
    <w:rsid w:val="00AE23FB"/>
    <w:rsid w:val="00AE3B97"/>
    <w:rsid w:val="00AE4C93"/>
    <w:rsid w:val="00AE5BF8"/>
    <w:rsid w:val="00AE5CFD"/>
    <w:rsid w:val="00AE5E94"/>
    <w:rsid w:val="00AE5F5F"/>
    <w:rsid w:val="00AE5FBD"/>
    <w:rsid w:val="00AE7864"/>
    <w:rsid w:val="00AF0293"/>
    <w:rsid w:val="00AF04A0"/>
    <w:rsid w:val="00AF1848"/>
    <w:rsid w:val="00AF283E"/>
    <w:rsid w:val="00AF462D"/>
    <w:rsid w:val="00AF4778"/>
    <w:rsid w:val="00AF5156"/>
    <w:rsid w:val="00AF5EF7"/>
    <w:rsid w:val="00AF6542"/>
    <w:rsid w:val="00AF7BFE"/>
    <w:rsid w:val="00AF7F97"/>
    <w:rsid w:val="00AF7FD0"/>
    <w:rsid w:val="00B00181"/>
    <w:rsid w:val="00B003A9"/>
    <w:rsid w:val="00B00C9E"/>
    <w:rsid w:val="00B012F1"/>
    <w:rsid w:val="00B0244C"/>
    <w:rsid w:val="00B02A44"/>
    <w:rsid w:val="00B02F1E"/>
    <w:rsid w:val="00B02F1F"/>
    <w:rsid w:val="00B0385F"/>
    <w:rsid w:val="00B039C9"/>
    <w:rsid w:val="00B046DB"/>
    <w:rsid w:val="00B04E9F"/>
    <w:rsid w:val="00B05BF2"/>
    <w:rsid w:val="00B078E6"/>
    <w:rsid w:val="00B07B3F"/>
    <w:rsid w:val="00B07CE1"/>
    <w:rsid w:val="00B1178D"/>
    <w:rsid w:val="00B125F1"/>
    <w:rsid w:val="00B12DD9"/>
    <w:rsid w:val="00B131C6"/>
    <w:rsid w:val="00B13425"/>
    <w:rsid w:val="00B176B6"/>
    <w:rsid w:val="00B17943"/>
    <w:rsid w:val="00B203A1"/>
    <w:rsid w:val="00B2121B"/>
    <w:rsid w:val="00B21D3C"/>
    <w:rsid w:val="00B22CDE"/>
    <w:rsid w:val="00B251B6"/>
    <w:rsid w:val="00B25231"/>
    <w:rsid w:val="00B25C05"/>
    <w:rsid w:val="00B25D69"/>
    <w:rsid w:val="00B2645E"/>
    <w:rsid w:val="00B2648F"/>
    <w:rsid w:val="00B265A6"/>
    <w:rsid w:val="00B27BDE"/>
    <w:rsid w:val="00B30320"/>
    <w:rsid w:val="00B308D1"/>
    <w:rsid w:val="00B31055"/>
    <w:rsid w:val="00B3195A"/>
    <w:rsid w:val="00B31FDE"/>
    <w:rsid w:val="00B3210D"/>
    <w:rsid w:val="00B3427E"/>
    <w:rsid w:val="00B34433"/>
    <w:rsid w:val="00B35529"/>
    <w:rsid w:val="00B358BA"/>
    <w:rsid w:val="00B35A5A"/>
    <w:rsid w:val="00B3603D"/>
    <w:rsid w:val="00B374D8"/>
    <w:rsid w:val="00B376B9"/>
    <w:rsid w:val="00B417E1"/>
    <w:rsid w:val="00B428DD"/>
    <w:rsid w:val="00B454DD"/>
    <w:rsid w:val="00B45952"/>
    <w:rsid w:val="00B46C1B"/>
    <w:rsid w:val="00B470B9"/>
    <w:rsid w:val="00B475EB"/>
    <w:rsid w:val="00B4776C"/>
    <w:rsid w:val="00B478EB"/>
    <w:rsid w:val="00B50A77"/>
    <w:rsid w:val="00B519BB"/>
    <w:rsid w:val="00B521CA"/>
    <w:rsid w:val="00B52234"/>
    <w:rsid w:val="00B534A2"/>
    <w:rsid w:val="00B535F5"/>
    <w:rsid w:val="00B53945"/>
    <w:rsid w:val="00B54889"/>
    <w:rsid w:val="00B56090"/>
    <w:rsid w:val="00B57606"/>
    <w:rsid w:val="00B603B9"/>
    <w:rsid w:val="00B608A8"/>
    <w:rsid w:val="00B62427"/>
    <w:rsid w:val="00B62585"/>
    <w:rsid w:val="00B62877"/>
    <w:rsid w:val="00B62A2D"/>
    <w:rsid w:val="00B62DE6"/>
    <w:rsid w:val="00B62DF3"/>
    <w:rsid w:val="00B632CF"/>
    <w:rsid w:val="00B6368F"/>
    <w:rsid w:val="00B63914"/>
    <w:rsid w:val="00B63E17"/>
    <w:rsid w:val="00B63E57"/>
    <w:rsid w:val="00B65C19"/>
    <w:rsid w:val="00B662F4"/>
    <w:rsid w:val="00B66449"/>
    <w:rsid w:val="00B7027C"/>
    <w:rsid w:val="00B703D6"/>
    <w:rsid w:val="00B70641"/>
    <w:rsid w:val="00B71364"/>
    <w:rsid w:val="00B72301"/>
    <w:rsid w:val="00B72787"/>
    <w:rsid w:val="00B73676"/>
    <w:rsid w:val="00B73AFE"/>
    <w:rsid w:val="00B742C0"/>
    <w:rsid w:val="00B74B36"/>
    <w:rsid w:val="00B7535C"/>
    <w:rsid w:val="00B7559D"/>
    <w:rsid w:val="00B75C76"/>
    <w:rsid w:val="00B766D5"/>
    <w:rsid w:val="00B76CEC"/>
    <w:rsid w:val="00B776DB"/>
    <w:rsid w:val="00B80015"/>
    <w:rsid w:val="00B8010D"/>
    <w:rsid w:val="00B80831"/>
    <w:rsid w:val="00B808FC"/>
    <w:rsid w:val="00B80A91"/>
    <w:rsid w:val="00B8210A"/>
    <w:rsid w:val="00B82CF3"/>
    <w:rsid w:val="00B83247"/>
    <w:rsid w:val="00B8327D"/>
    <w:rsid w:val="00B84957"/>
    <w:rsid w:val="00B87532"/>
    <w:rsid w:val="00B87AAB"/>
    <w:rsid w:val="00B9022F"/>
    <w:rsid w:val="00B90E35"/>
    <w:rsid w:val="00B913C5"/>
    <w:rsid w:val="00B91968"/>
    <w:rsid w:val="00B93460"/>
    <w:rsid w:val="00B937F7"/>
    <w:rsid w:val="00B9380B"/>
    <w:rsid w:val="00B93832"/>
    <w:rsid w:val="00B940F6"/>
    <w:rsid w:val="00B9523B"/>
    <w:rsid w:val="00B9551F"/>
    <w:rsid w:val="00B955F7"/>
    <w:rsid w:val="00B95D41"/>
    <w:rsid w:val="00B9692D"/>
    <w:rsid w:val="00B96A1D"/>
    <w:rsid w:val="00B96EA3"/>
    <w:rsid w:val="00B97457"/>
    <w:rsid w:val="00B97C9B"/>
    <w:rsid w:val="00BA0A61"/>
    <w:rsid w:val="00BA0AD6"/>
    <w:rsid w:val="00BA0CFB"/>
    <w:rsid w:val="00BA0EAD"/>
    <w:rsid w:val="00BA1E05"/>
    <w:rsid w:val="00BA1E67"/>
    <w:rsid w:val="00BA2A4E"/>
    <w:rsid w:val="00BA2D87"/>
    <w:rsid w:val="00BA3A41"/>
    <w:rsid w:val="00BA404A"/>
    <w:rsid w:val="00BA47EB"/>
    <w:rsid w:val="00BA5738"/>
    <w:rsid w:val="00BA5946"/>
    <w:rsid w:val="00BA6193"/>
    <w:rsid w:val="00BA6599"/>
    <w:rsid w:val="00BA6885"/>
    <w:rsid w:val="00BA721F"/>
    <w:rsid w:val="00BA7B72"/>
    <w:rsid w:val="00BB03C2"/>
    <w:rsid w:val="00BB0598"/>
    <w:rsid w:val="00BB09D9"/>
    <w:rsid w:val="00BB1152"/>
    <w:rsid w:val="00BB1177"/>
    <w:rsid w:val="00BB1835"/>
    <w:rsid w:val="00BB1FCC"/>
    <w:rsid w:val="00BB2119"/>
    <w:rsid w:val="00BB2F0D"/>
    <w:rsid w:val="00BB31CA"/>
    <w:rsid w:val="00BB3506"/>
    <w:rsid w:val="00BB37AB"/>
    <w:rsid w:val="00BB45E6"/>
    <w:rsid w:val="00BB5315"/>
    <w:rsid w:val="00BB5B12"/>
    <w:rsid w:val="00BB69D8"/>
    <w:rsid w:val="00BB6C7A"/>
    <w:rsid w:val="00BB7BBD"/>
    <w:rsid w:val="00BB7C7A"/>
    <w:rsid w:val="00BC0168"/>
    <w:rsid w:val="00BC0428"/>
    <w:rsid w:val="00BC05C1"/>
    <w:rsid w:val="00BC0932"/>
    <w:rsid w:val="00BC387E"/>
    <w:rsid w:val="00BC3F06"/>
    <w:rsid w:val="00BC3F4F"/>
    <w:rsid w:val="00BC4886"/>
    <w:rsid w:val="00BC529B"/>
    <w:rsid w:val="00BC55E1"/>
    <w:rsid w:val="00BC5B7C"/>
    <w:rsid w:val="00BC66CD"/>
    <w:rsid w:val="00BC71BC"/>
    <w:rsid w:val="00BC7FB9"/>
    <w:rsid w:val="00BD093C"/>
    <w:rsid w:val="00BD2DE7"/>
    <w:rsid w:val="00BD3104"/>
    <w:rsid w:val="00BD317F"/>
    <w:rsid w:val="00BD4293"/>
    <w:rsid w:val="00BD514F"/>
    <w:rsid w:val="00BD5A8C"/>
    <w:rsid w:val="00BD5D5D"/>
    <w:rsid w:val="00BD61CB"/>
    <w:rsid w:val="00BD64F2"/>
    <w:rsid w:val="00BD6F68"/>
    <w:rsid w:val="00BD7509"/>
    <w:rsid w:val="00BD767E"/>
    <w:rsid w:val="00BD76D5"/>
    <w:rsid w:val="00BE00CD"/>
    <w:rsid w:val="00BE06F6"/>
    <w:rsid w:val="00BE0EBB"/>
    <w:rsid w:val="00BE1066"/>
    <w:rsid w:val="00BE2797"/>
    <w:rsid w:val="00BE3223"/>
    <w:rsid w:val="00BE3B3D"/>
    <w:rsid w:val="00BE3E6F"/>
    <w:rsid w:val="00BE4076"/>
    <w:rsid w:val="00BE477A"/>
    <w:rsid w:val="00BE4A7C"/>
    <w:rsid w:val="00BE4D97"/>
    <w:rsid w:val="00BE4DF4"/>
    <w:rsid w:val="00BE5075"/>
    <w:rsid w:val="00BE56B5"/>
    <w:rsid w:val="00BE59AE"/>
    <w:rsid w:val="00BE5F0E"/>
    <w:rsid w:val="00BE7763"/>
    <w:rsid w:val="00BF161F"/>
    <w:rsid w:val="00BF1E4A"/>
    <w:rsid w:val="00BF21E4"/>
    <w:rsid w:val="00BF3218"/>
    <w:rsid w:val="00BF45FF"/>
    <w:rsid w:val="00BF4B3B"/>
    <w:rsid w:val="00BF4BA5"/>
    <w:rsid w:val="00BF5531"/>
    <w:rsid w:val="00BF5A52"/>
    <w:rsid w:val="00BF61B7"/>
    <w:rsid w:val="00BF703B"/>
    <w:rsid w:val="00C014A8"/>
    <w:rsid w:val="00C021B1"/>
    <w:rsid w:val="00C028BD"/>
    <w:rsid w:val="00C0375A"/>
    <w:rsid w:val="00C03C8A"/>
    <w:rsid w:val="00C04688"/>
    <w:rsid w:val="00C049E1"/>
    <w:rsid w:val="00C05A51"/>
    <w:rsid w:val="00C06088"/>
    <w:rsid w:val="00C06D2F"/>
    <w:rsid w:val="00C0787B"/>
    <w:rsid w:val="00C07CE2"/>
    <w:rsid w:val="00C102C0"/>
    <w:rsid w:val="00C10390"/>
    <w:rsid w:val="00C10869"/>
    <w:rsid w:val="00C11156"/>
    <w:rsid w:val="00C11784"/>
    <w:rsid w:val="00C11DDF"/>
    <w:rsid w:val="00C12779"/>
    <w:rsid w:val="00C12ECC"/>
    <w:rsid w:val="00C1305C"/>
    <w:rsid w:val="00C133C1"/>
    <w:rsid w:val="00C13CCC"/>
    <w:rsid w:val="00C13F1A"/>
    <w:rsid w:val="00C13FEE"/>
    <w:rsid w:val="00C14662"/>
    <w:rsid w:val="00C155FE"/>
    <w:rsid w:val="00C15DB2"/>
    <w:rsid w:val="00C160D4"/>
    <w:rsid w:val="00C1663E"/>
    <w:rsid w:val="00C1670C"/>
    <w:rsid w:val="00C16A88"/>
    <w:rsid w:val="00C20097"/>
    <w:rsid w:val="00C2013C"/>
    <w:rsid w:val="00C2177C"/>
    <w:rsid w:val="00C21918"/>
    <w:rsid w:val="00C21FBE"/>
    <w:rsid w:val="00C227DA"/>
    <w:rsid w:val="00C2295B"/>
    <w:rsid w:val="00C23974"/>
    <w:rsid w:val="00C239EE"/>
    <w:rsid w:val="00C23BE6"/>
    <w:rsid w:val="00C2421B"/>
    <w:rsid w:val="00C248BF"/>
    <w:rsid w:val="00C24B78"/>
    <w:rsid w:val="00C25102"/>
    <w:rsid w:val="00C25267"/>
    <w:rsid w:val="00C2621C"/>
    <w:rsid w:val="00C26B1B"/>
    <w:rsid w:val="00C27591"/>
    <w:rsid w:val="00C27F42"/>
    <w:rsid w:val="00C30532"/>
    <w:rsid w:val="00C30ACA"/>
    <w:rsid w:val="00C32548"/>
    <w:rsid w:val="00C32821"/>
    <w:rsid w:val="00C33CB6"/>
    <w:rsid w:val="00C343E9"/>
    <w:rsid w:val="00C34A3D"/>
    <w:rsid w:val="00C353A3"/>
    <w:rsid w:val="00C37133"/>
    <w:rsid w:val="00C408E9"/>
    <w:rsid w:val="00C409C1"/>
    <w:rsid w:val="00C40F1C"/>
    <w:rsid w:val="00C412F3"/>
    <w:rsid w:val="00C41DE5"/>
    <w:rsid w:val="00C42A6D"/>
    <w:rsid w:val="00C42B96"/>
    <w:rsid w:val="00C4355F"/>
    <w:rsid w:val="00C44801"/>
    <w:rsid w:val="00C45762"/>
    <w:rsid w:val="00C45D52"/>
    <w:rsid w:val="00C46829"/>
    <w:rsid w:val="00C4710A"/>
    <w:rsid w:val="00C47284"/>
    <w:rsid w:val="00C510F5"/>
    <w:rsid w:val="00C5398E"/>
    <w:rsid w:val="00C53D9F"/>
    <w:rsid w:val="00C540E5"/>
    <w:rsid w:val="00C569A2"/>
    <w:rsid w:val="00C56AE0"/>
    <w:rsid w:val="00C56B8B"/>
    <w:rsid w:val="00C571D2"/>
    <w:rsid w:val="00C6006D"/>
    <w:rsid w:val="00C62452"/>
    <w:rsid w:val="00C629AC"/>
    <w:rsid w:val="00C64978"/>
    <w:rsid w:val="00C6567B"/>
    <w:rsid w:val="00C65BFA"/>
    <w:rsid w:val="00C65EED"/>
    <w:rsid w:val="00C6616D"/>
    <w:rsid w:val="00C66BCE"/>
    <w:rsid w:val="00C67960"/>
    <w:rsid w:val="00C73818"/>
    <w:rsid w:val="00C73B0D"/>
    <w:rsid w:val="00C7438E"/>
    <w:rsid w:val="00C74DB8"/>
    <w:rsid w:val="00C766CC"/>
    <w:rsid w:val="00C76AB1"/>
    <w:rsid w:val="00C76ACF"/>
    <w:rsid w:val="00C77BE9"/>
    <w:rsid w:val="00C803F0"/>
    <w:rsid w:val="00C80559"/>
    <w:rsid w:val="00C82AB4"/>
    <w:rsid w:val="00C82B43"/>
    <w:rsid w:val="00C82B80"/>
    <w:rsid w:val="00C840D2"/>
    <w:rsid w:val="00C84838"/>
    <w:rsid w:val="00C84DF3"/>
    <w:rsid w:val="00C855B4"/>
    <w:rsid w:val="00C85A24"/>
    <w:rsid w:val="00C85FB9"/>
    <w:rsid w:val="00C86A6B"/>
    <w:rsid w:val="00C901DF"/>
    <w:rsid w:val="00C90231"/>
    <w:rsid w:val="00C90D19"/>
    <w:rsid w:val="00C91E19"/>
    <w:rsid w:val="00C92531"/>
    <w:rsid w:val="00C92896"/>
    <w:rsid w:val="00C92EE6"/>
    <w:rsid w:val="00C93A44"/>
    <w:rsid w:val="00C94939"/>
    <w:rsid w:val="00C9516F"/>
    <w:rsid w:val="00C96503"/>
    <w:rsid w:val="00C96C10"/>
    <w:rsid w:val="00C97E48"/>
    <w:rsid w:val="00CA0089"/>
    <w:rsid w:val="00CA22F6"/>
    <w:rsid w:val="00CA2460"/>
    <w:rsid w:val="00CA3503"/>
    <w:rsid w:val="00CA39E6"/>
    <w:rsid w:val="00CA3F33"/>
    <w:rsid w:val="00CA48B5"/>
    <w:rsid w:val="00CA541F"/>
    <w:rsid w:val="00CA550C"/>
    <w:rsid w:val="00CA578A"/>
    <w:rsid w:val="00CA5E99"/>
    <w:rsid w:val="00CA6A18"/>
    <w:rsid w:val="00CA6D74"/>
    <w:rsid w:val="00CA76BF"/>
    <w:rsid w:val="00CA78CA"/>
    <w:rsid w:val="00CB0219"/>
    <w:rsid w:val="00CB16FC"/>
    <w:rsid w:val="00CB195F"/>
    <w:rsid w:val="00CB196B"/>
    <w:rsid w:val="00CB1BAC"/>
    <w:rsid w:val="00CB22ED"/>
    <w:rsid w:val="00CB282D"/>
    <w:rsid w:val="00CB2DC2"/>
    <w:rsid w:val="00CB323B"/>
    <w:rsid w:val="00CB4D15"/>
    <w:rsid w:val="00CB5086"/>
    <w:rsid w:val="00CB782B"/>
    <w:rsid w:val="00CC015D"/>
    <w:rsid w:val="00CC1642"/>
    <w:rsid w:val="00CC29BD"/>
    <w:rsid w:val="00CC2AA4"/>
    <w:rsid w:val="00CC347B"/>
    <w:rsid w:val="00CC3B3E"/>
    <w:rsid w:val="00CC50AC"/>
    <w:rsid w:val="00CC5663"/>
    <w:rsid w:val="00CC5933"/>
    <w:rsid w:val="00CC5BEE"/>
    <w:rsid w:val="00CC5EA5"/>
    <w:rsid w:val="00CC6383"/>
    <w:rsid w:val="00CC6D7B"/>
    <w:rsid w:val="00CC7DC1"/>
    <w:rsid w:val="00CD0184"/>
    <w:rsid w:val="00CD04FE"/>
    <w:rsid w:val="00CD2544"/>
    <w:rsid w:val="00CD301B"/>
    <w:rsid w:val="00CD48A2"/>
    <w:rsid w:val="00CD53FE"/>
    <w:rsid w:val="00CD62C2"/>
    <w:rsid w:val="00CD6E2B"/>
    <w:rsid w:val="00CD6EED"/>
    <w:rsid w:val="00CD70A1"/>
    <w:rsid w:val="00CD7392"/>
    <w:rsid w:val="00CD79A1"/>
    <w:rsid w:val="00CE02AB"/>
    <w:rsid w:val="00CE0624"/>
    <w:rsid w:val="00CE0C71"/>
    <w:rsid w:val="00CE0FB3"/>
    <w:rsid w:val="00CE1FAE"/>
    <w:rsid w:val="00CE292A"/>
    <w:rsid w:val="00CE3944"/>
    <w:rsid w:val="00CE4896"/>
    <w:rsid w:val="00CE4A69"/>
    <w:rsid w:val="00CE4B01"/>
    <w:rsid w:val="00CE5333"/>
    <w:rsid w:val="00CE5767"/>
    <w:rsid w:val="00CE6A0E"/>
    <w:rsid w:val="00CE6BE7"/>
    <w:rsid w:val="00CE716F"/>
    <w:rsid w:val="00CE7545"/>
    <w:rsid w:val="00CE7D00"/>
    <w:rsid w:val="00CF11A5"/>
    <w:rsid w:val="00CF1C49"/>
    <w:rsid w:val="00CF2E2C"/>
    <w:rsid w:val="00CF3BC6"/>
    <w:rsid w:val="00CF3F7A"/>
    <w:rsid w:val="00CF446F"/>
    <w:rsid w:val="00CF4A22"/>
    <w:rsid w:val="00CF4FCE"/>
    <w:rsid w:val="00CF4FE5"/>
    <w:rsid w:val="00CF539A"/>
    <w:rsid w:val="00CF5CA3"/>
    <w:rsid w:val="00CF647D"/>
    <w:rsid w:val="00CF663A"/>
    <w:rsid w:val="00CF7493"/>
    <w:rsid w:val="00CF7B18"/>
    <w:rsid w:val="00D003D4"/>
    <w:rsid w:val="00D007E5"/>
    <w:rsid w:val="00D0081E"/>
    <w:rsid w:val="00D03313"/>
    <w:rsid w:val="00D034F5"/>
    <w:rsid w:val="00D03DBC"/>
    <w:rsid w:val="00D045FE"/>
    <w:rsid w:val="00D04C1D"/>
    <w:rsid w:val="00D04D06"/>
    <w:rsid w:val="00D059DD"/>
    <w:rsid w:val="00D05AAA"/>
    <w:rsid w:val="00D05C60"/>
    <w:rsid w:val="00D06616"/>
    <w:rsid w:val="00D073C8"/>
    <w:rsid w:val="00D10328"/>
    <w:rsid w:val="00D12DCA"/>
    <w:rsid w:val="00D12DCE"/>
    <w:rsid w:val="00D139EA"/>
    <w:rsid w:val="00D140AA"/>
    <w:rsid w:val="00D14ED8"/>
    <w:rsid w:val="00D16C79"/>
    <w:rsid w:val="00D20610"/>
    <w:rsid w:val="00D21159"/>
    <w:rsid w:val="00D21618"/>
    <w:rsid w:val="00D21F6F"/>
    <w:rsid w:val="00D220C9"/>
    <w:rsid w:val="00D227B0"/>
    <w:rsid w:val="00D22CC6"/>
    <w:rsid w:val="00D22D5A"/>
    <w:rsid w:val="00D234C3"/>
    <w:rsid w:val="00D237D6"/>
    <w:rsid w:val="00D23A04"/>
    <w:rsid w:val="00D247C2"/>
    <w:rsid w:val="00D26281"/>
    <w:rsid w:val="00D2670B"/>
    <w:rsid w:val="00D2686E"/>
    <w:rsid w:val="00D27317"/>
    <w:rsid w:val="00D27829"/>
    <w:rsid w:val="00D301B6"/>
    <w:rsid w:val="00D306C4"/>
    <w:rsid w:val="00D31469"/>
    <w:rsid w:val="00D332C4"/>
    <w:rsid w:val="00D3398C"/>
    <w:rsid w:val="00D35D7E"/>
    <w:rsid w:val="00D3628B"/>
    <w:rsid w:val="00D362C7"/>
    <w:rsid w:val="00D362FD"/>
    <w:rsid w:val="00D36762"/>
    <w:rsid w:val="00D36776"/>
    <w:rsid w:val="00D367A8"/>
    <w:rsid w:val="00D37197"/>
    <w:rsid w:val="00D4031C"/>
    <w:rsid w:val="00D40605"/>
    <w:rsid w:val="00D40858"/>
    <w:rsid w:val="00D408A6"/>
    <w:rsid w:val="00D40B4F"/>
    <w:rsid w:val="00D40BA7"/>
    <w:rsid w:val="00D40F7D"/>
    <w:rsid w:val="00D422B3"/>
    <w:rsid w:val="00D425E8"/>
    <w:rsid w:val="00D42CFE"/>
    <w:rsid w:val="00D42FC1"/>
    <w:rsid w:val="00D4335C"/>
    <w:rsid w:val="00D434BC"/>
    <w:rsid w:val="00D43D95"/>
    <w:rsid w:val="00D44301"/>
    <w:rsid w:val="00D44767"/>
    <w:rsid w:val="00D46D48"/>
    <w:rsid w:val="00D46FBC"/>
    <w:rsid w:val="00D47C91"/>
    <w:rsid w:val="00D502C3"/>
    <w:rsid w:val="00D50389"/>
    <w:rsid w:val="00D506BB"/>
    <w:rsid w:val="00D50918"/>
    <w:rsid w:val="00D511E1"/>
    <w:rsid w:val="00D52331"/>
    <w:rsid w:val="00D52C0A"/>
    <w:rsid w:val="00D5309A"/>
    <w:rsid w:val="00D551E7"/>
    <w:rsid w:val="00D5668A"/>
    <w:rsid w:val="00D6073B"/>
    <w:rsid w:val="00D61ECF"/>
    <w:rsid w:val="00D62887"/>
    <w:rsid w:val="00D634C7"/>
    <w:rsid w:val="00D63C0B"/>
    <w:rsid w:val="00D640E1"/>
    <w:rsid w:val="00D64871"/>
    <w:rsid w:val="00D650FE"/>
    <w:rsid w:val="00D651AB"/>
    <w:rsid w:val="00D653FA"/>
    <w:rsid w:val="00D67A9F"/>
    <w:rsid w:val="00D67EAC"/>
    <w:rsid w:val="00D718BE"/>
    <w:rsid w:val="00D71D7C"/>
    <w:rsid w:val="00D721F5"/>
    <w:rsid w:val="00D73759"/>
    <w:rsid w:val="00D748B9"/>
    <w:rsid w:val="00D74EC1"/>
    <w:rsid w:val="00D756E1"/>
    <w:rsid w:val="00D75DC3"/>
    <w:rsid w:val="00D80133"/>
    <w:rsid w:val="00D80280"/>
    <w:rsid w:val="00D80A8C"/>
    <w:rsid w:val="00D81645"/>
    <w:rsid w:val="00D82070"/>
    <w:rsid w:val="00D82EE3"/>
    <w:rsid w:val="00D83662"/>
    <w:rsid w:val="00D83D45"/>
    <w:rsid w:val="00D83F42"/>
    <w:rsid w:val="00D85922"/>
    <w:rsid w:val="00D85A19"/>
    <w:rsid w:val="00D87BBB"/>
    <w:rsid w:val="00D87E88"/>
    <w:rsid w:val="00D90D34"/>
    <w:rsid w:val="00D92F40"/>
    <w:rsid w:val="00D93D9D"/>
    <w:rsid w:val="00D955A1"/>
    <w:rsid w:val="00D95F0E"/>
    <w:rsid w:val="00D97449"/>
    <w:rsid w:val="00DA0AEA"/>
    <w:rsid w:val="00DA13CB"/>
    <w:rsid w:val="00DA172E"/>
    <w:rsid w:val="00DA230D"/>
    <w:rsid w:val="00DA2A39"/>
    <w:rsid w:val="00DA327B"/>
    <w:rsid w:val="00DA3689"/>
    <w:rsid w:val="00DA37B6"/>
    <w:rsid w:val="00DA4559"/>
    <w:rsid w:val="00DA4A2B"/>
    <w:rsid w:val="00DA5593"/>
    <w:rsid w:val="00DA5DD0"/>
    <w:rsid w:val="00DA703F"/>
    <w:rsid w:val="00DA7940"/>
    <w:rsid w:val="00DB01DF"/>
    <w:rsid w:val="00DB0209"/>
    <w:rsid w:val="00DB103E"/>
    <w:rsid w:val="00DB2035"/>
    <w:rsid w:val="00DB248A"/>
    <w:rsid w:val="00DB306A"/>
    <w:rsid w:val="00DB344A"/>
    <w:rsid w:val="00DB4781"/>
    <w:rsid w:val="00DB4F29"/>
    <w:rsid w:val="00DB5202"/>
    <w:rsid w:val="00DB53FA"/>
    <w:rsid w:val="00DB55E0"/>
    <w:rsid w:val="00DB6038"/>
    <w:rsid w:val="00DB6575"/>
    <w:rsid w:val="00DB6A5C"/>
    <w:rsid w:val="00DB6C0B"/>
    <w:rsid w:val="00DB6DE3"/>
    <w:rsid w:val="00DB7F92"/>
    <w:rsid w:val="00DC0FAF"/>
    <w:rsid w:val="00DC1469"/>
    <w:rsid w:val="00DC15AB"/>
    <w:rsid w:val="00DC2159"/>
    <w:rsid w:val="00DC296C"/>
    <w:rsid w:val="00DC2A7E"/>
    <w:rsid w:val="00DC34C8"/>
    <w:rsid w:val="00DC44D0"/>
    <w:rsid w:val="00DC44D5"/>
    <w:rsid w:val="00DC46F6"/>
    <w:rsid w:val="00DC49BC"/>
    <w:rsid w:val="00DC4BA9"/>
    <w:rsid w:val="00DC50E7"/>
    <w:rsid w:val="00DC5BED"/>
    <w:rsid w:val="00DC68BE"/>
    <w:rsid w:val="00DC6A70"/>
    <w:rsid w:val="00DD0530"/>
    <w:rsid w:val="00DD0F7F"/>
    <w:rsid w:val="00DD15FA"/>
    <w:rsid w:val="00DD1664"/>
    <w:rsid w:val="00DD19BE"/>
    <w:rsid w:val="00DD1E98"/>
    <w:rsid w:val="00DD2C87"/>
    <w:rsid w:val="00DD37AD"/>
    <w:rsid w:val="00DD3D6A"/>
    <w:rsid w:val="00DD4A08"/>
    <w:rsid w:val="00DD4FF7"/>
    <w:rsid w:val="00DD52DA"/>
    <w:rsid w:val="00DD69CD"/>
    <w:rsid w:val="00DE0092"/>
    <w:rsid w:val="00DE03AA"/>
    <w:rsid w:val="00DE070B"/>
    <w:rsid w:val="00DE073C"/>
    <w:rsid w:val="00DE1D4A"/>
    <w:rsid w:val="00DE1D80"/>
    <w:rsid w:val="00DE2220"/>
    <w:rsid w:val="00DE2785"/>
    <w:rsid w:val="00DE2952"/>
    <w:rsid w:val="00DE3156"/>
    <w:rsid w:val="00DE3906"/>
    <w:rsid w:val="00DE3D3B"/>
    <w:rsid w:val="00DE481F"/>
    <w:rsid w:val="00DE6DF8"/>
    <w:rsid w:val="00DE6DFE"/>
    <w:rsid w:val="00DE7555"/>
    <w:rsid w:val="00DE7AF4"/>
    <w:rsid w:val="00DF050C"/>
    <w:rsid w:val="00DF064C"/>
    <w:rsid w:val="00DF27B6"/>
    <w:rsid w:val="00DF3E8E"/>
    <w:rsid w:val="00DF3E99"/>
    <w:rsid w:val="00DF5931"/>
    <w:rsid w:val="00DF59FA"/>
    <w:rsid w:val="00E00466"/>
    <w:rsid w:val="00E008A3"/>
    <w:rsid w:val="00E01582"/>
    <w:rsid w:val="00E01E28"/>
    <w:rsid w:val="00E02268"/>
    <w:rsid w:val="00E02BB4"/>
    <w:rsid w:val="00E03748"/>
    <w:rsid w:val="00E03786"/>
    <w:rsid w:val="00E0423F"/>
    <w:rsid w:val="00E05D0C"/>
    <w:rsid w:val="00E06286"/>
    <w:rsid w:val="00E06546"/>
    <w:rsid w:val="00E06548"/>
    <w:rsid w:val="00E07C3E"/>
    <w:rsid w:val="00E1016B"/>
    <w:rsid w:val="00E1098C"/>
    <w:rsid w:val="00E10AC3"/>
    <w:rsid w:val="00E10D4F"/>
    <w:rsid w:val="00E10E33"/>
    <w:rsid w:val="00E11C65"/>
    <w:rsid w:val="00E13518"/>
    <w:rsid w:val="00E13937"/>
    <w:rsid w:val="00E13ED8"/>
    <w:rsid w:val="00E14EC8"/>
    <w:rsid w:val="00E15BF2"/>
    <w:rsid w:val="00E15E14"/>
    <w:rsid w:val="00E160C9"/>
    <w:rsid w:val="00E16975"/>
    <w:rsid w:val="00E17038"/>
    <w:rsid w:val="00E17D91"/>
    <w:rsid w:val="00E20B46"/>
    <w:rsid w:val="00E20B7F"/>
    <w:rsid w:val="00E2226D"/>
    <w:rsid w:val="00E22392"/>
    <w:rsid w:val="00E22864"/>
    <w:rsid w:val="00E2352B"/>
    <w:rsid w:val="00E235B6"/>
    <w:rsid w:val="00E23832"/>
    <w:rsid w:val="00E23F5D"/>
    <w:rsid w:val="00E23FB0"/>
    <w:rsid w:val="00E24813"/>
    <w:rsid w:val="00E24C0B"/>
    <w:rsid w:val="00E25230"/>
    <w:rsid w:val="00E25B00"/>
    <w:rsid w:val="00E25B2A"/>
    <w:rsid w:val="00E25C88"/>
    <w:rsid w:val="00E2665F"/>
    <w:rsid w:val="00E2710C"/>
    <w:rsid w:val="00E2733D"/>
    <w:rsid w:val="00E302F5"/>
    <w:rsid w:val="00E31412"/>
    <w:rsid w:val="00E3187C"/>
    <w:rsid w:val="00E31BD5"/>
    <w:rsid w:val="00E31F03"/>
    <w:rsid w:val="00E330C7"/>
    <w:rsid w:val="00E3411D"/>
    <w:rsid w:val="00E3436D"/>
    <w:rsid w:val="00E3501A"/>
    <w:rsid w:val="00E3565F"/>
    <w:rsid w:val="00E35AE2"/>
    <w:rsid w:val="00E36F7F"/>
    <w:rsid w:val="00E37525"/>
    <w:rsid w:val="00E37571"/>
    <w:rsid w:val="00E37BD5"/>
    <w:rsid w:val="00E408A9"/>
    <w:rsid w:val="00E41142"/>
    <w:rsid w:val="00E41C2B"/>
    <w:rsid w:val="00E4224B"/>
    <w:rsid w:val="00E4344B"/>
    <w:rsid w:val="00E43E67"/>
    <w:rsid w:val="00E443A5"/>
    <w:rsid w:val="00E44BC6"/>
    <w:rsid w:val="00E44C42"/>
    <w:rsid w:val="00E44FAA"/>
    <w:rsid w:val="00E45297"/>
    <w:rsid w:val="00E455F1"/>
    <w:rsid w:val="00E456A7"/>
    <w:rsid w:val="00E46D94"/>
    <w:rsid w:val="00E47C77"/>
    <w:rsid w:val="00E47DFD"/>
    <w:rsid w:val="00E51713"/>
    <w:rsid w:val="00E51D39"/>
    <w:rsid w:val="00E51EB6"/>
    <w:rsid w:val="00E5386D"/>
    <w:rsid w:val="00E5390D"/>
    <w:rsid w:val="00E53C05"/>
    <w:rsid w:val="00E54FF2"/>
    <w:rsid w:val="00E551C4"/>
    <w:rsid w:val="00E55887"/>
    <w:rsid w:val="00E5612D"/>
    <w:rsid w:val="00E5650B"/>
    <w:rsid w:val="00E5652D"/>
    <w:rsid w:val="00E56B42"/>
    <w:rsid w:val="00E56CF8"/>
    <w:rsid w:val="00E56D54"/>
    <w:rsid w:val="00E5731B"/>
    <w:rsid w:val="00E57468"/>
    <w:rsid w:val="00E57680"/>
    <w:rsid w:val="00E57EFF"/>
    <w:rsid w:val="00E57FE8"/>
    <w:rsid w:val="00E601E1"/>
    <w:rsid w:val="00E6057A"/>
    <w:rsid w:val="00E60C94"/>
    <w:rsid w:val="00E60FF7"/>
    <w:rsid w:val="00E61A03"/>
    <w:rsid w:val="00E62BE9"/>
    <w:rsid w:val="00E63E22"/>
    <w:rsid w:val="00E64A33"/>
    <w:rsid w:val="00E6572E"/>
    <w:rsid w:val="00E66063"/>
    <w:rsid w:val="00E6676D"/>
    <w:rsid w:val="00E669F4"/>
    <w:rsid w:val="00E67A67"/>
    <w:rsid w:val="00E70B09"/>
    <w:rsid w:val="00E70C1F"/>
    <w:rsid w:val="00E71A1D"/>
    <w:rsid w:val="00E730E3"/>
    <w:rsid w:val="00E738E4"/>
    <w:rsid w:val="00E74BE7"/>
    <w:rsid w:val="00E7636F"/>
    <w:rsid w:val="00E77B34"/>
    <w:rsid w:val="00E77C7F"/>
    <w:rsid w:val="00E80126"/>
    <w:rsid w:val="00E80A23"/>
    <w:rsid w:val="00E8134C"/>
    <w:rsid w:val="00E81B6E"/>
    <w:rsid w:val="00E81B93"/>
    <w:rsid w:val="00E81BB4"/>
    <w:rsid w:val="00E81CC3"/>
    <w:rsid w:val="00E81CD7"/>
    <w:rsid w:val="00E8204D"/>
    <w:rsid w:val="00E82366"/>
    <w:rsid w:val="00E8286C"/>
    <w:rsid w:val="00E83069"/>
    <w:rsid w:val="00E83A4A"/>
    <w:rsid w:val="00E84EFB"/>
    <w:rsid w:val="00E85D84"/>
    <w:rsid w:val="00E865A0"/>
    <w:rsid w:val="00E867E2"/>
    <w:rsid w:val="00E86854"/>
    <w:rsid w:val="00E86C66"/>
    <w:rsid w:val="00E87F19"/>
    <w:rsid w:val="00E9028D"/>
    <w:rsid w:val="00E905DF"/>
    <w:rsid w:val="00E90627"/>
    <w:rsid w:val="00E90772"/>
    <w:rsid w:val="00E90E0B"/>
    <w:rsid w:val="00E913B4"/>
    <w:rsid w:val="00E9217E"/>
    <w:rsid w:val="00E924C7"/>
    <w:rsid w:val="00E92FC9"/>
    <w:rsid w:val="00E93CB2"/>
    <w:rsid w:val="00E94DA6"/>
    <w:rsid w:val="00E94F3F"/>
    <w:rsid w:val="00E96114"/>
    <w:rsid w:val="00E963FE"/>
    <w:rsid w:val="00E96A3B"/>
    <w:rsid w:val="00E97025"/>
    <w:rsid w:val="00E9740F"/>
    <w:rsid w:val="00EA0106"/>
    <w:rsid w:val="00EA1A49"/>
    <w:rsid w:val="00EA1F24"/>
    <w:rsid w:val="00EA20A8"/>
    <w:rsid w:val="00EA2C52"/>
    <w:rsid w:val="00EA2ED6"/>
    <w:rsid w:val="00EA4CA7"/>
    <w:rsid w:val="00EA502A"/>
    <w:rsid w:val="00EA5146"/>
    <w:rsid w:val="00EA5603"/>
    <w:rsid w:val="00EA6A27"/>
    <w:rsid w:val="00EA6D73"/>
    <w:rsid w:val="00EA7CA0"/>
    <w:rsid w:val="00EB1180"/>
    <w:rsid w:val="00EB126E"/>
    <w:rsid w:val="00EB1A39"/>
    <w:rsid w:val="00EB3BF3"/>
    <w:rsid w:val="00EB41F2"/>
    <w:rsid w:val="00EB4F06"/>
    <w:rsid w:val="00EB5BE1"/>
    <w:rsid w:val="00EB5CBD"/>
    <w:rsid w:val="00EB7960"/>
    <w:rsid w:val="00EB7DE8"/>
    <w:rsid w:val="00EC05A3"/>
    <w:rsid w:val="00EC0D19"/>
    <w:rsid w:val="00EC0E52"/>
    <w:rsid w:val="00EC1522"/>
    <w:rsid w:val="00EC201A"/>
    <w:rsid w:val="00EC26A8"/>
    <w:rsid w:val="00EC2922"/>
    <w:rsid w:val="00EC2F57"/>
    <w:rsid w:val="00EC487C"/>
    <w:rsid w:val="00EC4EE8"/>
    <w:rsid w:val="00EC54B3"/>
    <w:rsid w:val="00EC63CC"/>
    <w:rsid w:val="00EC69E5"/>
    <w:rsid w:val="00EC6A81"/>
    <w:rsid w:val="00EC6B39"/>
    <w:rsid w:val="00EC7076"/>
    <w:rsid w:val="00EC75A0"/>
    <w:rsid w:val="00EC77B3"/>
    <w:rsid w:val="00EC7A8A"/>
    <w:rsid w:val="00EC7AC1"/>
    <w:rsid w:val="00ED0E4B"/>
    <w:rsid w:val="00ED1A93"/>
    <w:rsid w:val="00ED1D88"/>
    <w:rsid w:val="00ED1D8D"/>
    <w:rsid w:val="00ED23B6"/>
    <w:rsid w:val="00ED28F1"/>
    <w:rsid w:val="00ED33B1"/>
    <w:rsid w:val="00ED37E4"/>
    <w:rsid w:val="00ED3DFF"/>
    <w:rsid w:val="00ED5AB2"/>
    <w:rsid w:val="00ED600C"/>
    <w:rsid w:val="00ED62EB"/>
    <w:rsid w:val="00ED648B"/>
    <w:rsid w:val="00ED66E3"/>
    <w:rsid w:val="00ED6DB4"/>
    <w:rsid w:val="00ED7A0F"/>
    <w:rsid w:val="00EE015B"/>
    <w:rsid w:val="00EE0522"/>
    <w:rsid w:val="00EE08F3"/>
    <w:rsid w:val="00EE293D"/>
    <w:rsid w:val="00EE2983"/>
    <w:rsid w:val="00EE4BD3"/>
    <w:rsid w:val="00EE4D7D"/>
    <w:rsid w:val="00EE512C"/>
    <w:rsid w:val="00EE5975"/>
    <w:rsid w:val="00EE61F9"/>
    <w:rsid w:val="00EE64F4"/>
    <w:rsid w:val="00EE6FB6"/>
    <w:rsid w:val="00EF0119"/>
    <w:rsid w:val="00EF0125"/>
    <w:rsid w:val="00EF03E7"/>
    <w:rsid w:val="00EF06EC"/>
    <w:rsid w:val="00EF0E51"/>
    <w:rsid w:val="00EF1AA5"/>
    <w:rsid w:val="00EF288A"/>
    <w:rsid w:val="00EF2987"/>
    <w:rsid w:val="00EF37C4"/>
    <w:rsid w:val="00EF3846"/>
    <w:rsid w:val="00EF46B4"/>
    <w:rsid w:val="00EF4B6F"/>
    <w:rsid w:val="00EF5399"/>
    <w:rsid w:val="00EF5B5C"/>
    <w:rsid w:val="00EF5C91"/>
    <w:rsid w:val="00EF6077"/>
    <w:rsid w:val="00EF6AA7"/>
    <w:rsid w:val="00EF798E"/>
    <w:rsid w:val="00EF7C86"/>
    <w:rsid w:val="00EF7D5F"/>
    <w:rsid w:val="00F013AF"/>
    <w:rsid w:val="00F013D4"/>
    <w:rsid w:val="00F030BF"/>
    <w:rsid w:val="00F03A3B"/>
    <w:rsid w:val="00F04AF1"/>
    <w:rsid w:val="00F04FC9"/>
    <w:rsid w:val="00F0533D"/>
    <w:rsid w:val="00F053D2"/>
    <w:rsid w:val="00F05873"/>
    <w:rsid w:val="00F07712"/>
    <w:rsid w:val="00F10262"/>
    <w:rsid w:val="00F117F9"/>
    <w:rsid w:val="00F1275B"/>
    <w:rsid w:val="00F13404"/>
    <w:rsid w:val="00F13839"/>
    <w:rsid w:val="00F13CB0"/>
    <w:rsid w:val="00F1405B"/>
    <w:rsid w:val="00F15567"/>
    <w:rsid w:val="00F15AF4"/>
    <w:rsid w:val="00F15B52"/>
    <w:rsid w:val="00F176D9"/>
    <w:rsid w:val="00F20D25"/>
    <w:rsid w:val="00F21316"/>
    <w:rsid w:val="00F216C7"/>
    <w:rsid w:val="00F22199"/>
    <w:rsid w:val="00F223A8"/>
    <w:rsid w:val="00F22474"/>
    <w:rsid w:val="00F229E3"/>
    <w:rsid w:val="00F243F6"/>
    <w:rsid w:val="00F24E83"/>
    <w:rsid w:val="00F24EBB"/>
    <w:rsid w:val="00F255E3"/>
    <w:rsid w:val="00F25751"/>
    <w:rsid w:val="00F258B0"/>
    <w:rsid w:val="00F25F32"/>
    <w:rsid w:val="00F26864"/>
    <w:rsid w:val="00F27F6F"/>
    <w:rsid w:val="00F30A26"/>
    <w:rsid w:val="00F30FCF"/>
    <w:rsid w:val="00F31929"/>
    <w:rsid w:val="00F31E6C"/>
    <w:rsid w:val="00F33016"/>
    <w:rsid w:val="00F33923"/>
    <w:rsid w:val="00F344F2"/>
    <w:rsid w:val="00F34A3B"/>
    <w:rsid w:val="00F352D1"/>
    <w:rsid w:val="00F3589A"/>
    <w:rsid w:val="00F3794B"/>
    <w:rsid w:val="00F37C6A"/>
    <w:rsid w:val="00F37E8E"/>
    <w:rsid w:val="00F404CA"/>
    <w:rsid w:val="00F40736"/>
    <w:rsid w:val="00F40CEB"/>
    <w:rsid w:val="00F4102F"/>
    <w:rsid w:val="00F41048"/>
    <w:rsid w:val="00F41AD9"/>
    <w:rsid w:val="00F426D2"/>
    <w:rsid w:val="00F42AD8"/>
    <w:rsid w:val="00F431C8"/>
    <w:rsid w:val="00F4400C"/>
    <w:rsid w:val="00F44131"/>
    <w:rsid w:val="00F4493B"/>
    <w:rsid w:val="00F4497F"/>
    <w:rsid w:val="00F46492"/>
    <w:rsid w:val="00F46970"/>
    <w:rsid w:val="00F479C2"/>
    <w:rsid w:val="00F47D3C"/>
    <w:rsid w:val="00F5031A"/>
    <w:rsid w:val="00F5056F"/>
    <w:rsid w:val="00F50716"/>
    <w:rsid w:val="00F51139"/>
    <w:rsid w:val="00F521C4"/>
    <w:rsid w:val="00F525A1"/>
    <w:rsid w:val="00F54D85"/>
    <w:rsid w:val="00F5536B"/>
    <w:rsid w:val="00F557EC"/>
    <w:rsid w:val="00F55A05"/>
    <w:rsid w:val="00F55BF3"/>
    <w:rsid w:val="00F56664"/>
    <w:rsid w:val="00F5725A"/>
    <w:rsid w:val="00F62032"/>
    <w:rsid w:val="00F637CF"/>
    <w:rsid w:val="00F63FC1"/>
    <w:rsid w:val="00F64037"/>
    <w:rsid w:val="00F64079"/>
    <w:rsid w:val="00F646D6"/>
    <w:rsid w:val="00F6477E"/>
    <w:rsid w:val="00F65097"/>
    <w:rsid w:val="00F66213"/>
    <w:rsid w:val="00F67891"/>
    <w:rsid w:val="00F70402"/>
    <w:rsid w:val="00F706A0"/>
    <w:rsid w:val="00F706B6"/>
    <w:rsid w:val="00F70A75"/>
    <w:rsid w:val="00F70E3C"/>
    <w:rsid w:val="00F7108B"/>
    <w:rsid w:val="00F71226"/>
    <w:rsid w:val="00F7165F"/>
    <w:rsid w:val="00F7206A"/>
    <w:rsid w:val="00F7236D"/>
    <w:rsid w:val="00F72633"/>
    <w:rsid w:val="00F72F7B"/>
    <w:rsid w:val="00F7472E"/>
    <w:rsid w:val="00F74E27"/>
    <w:rsid w:val="00F75046"/>
    <w:rsid w:val="00F750B0"/>
    <w:rsid w:val="00F7642E"/>
    <w:rsid w:val="00F777D1"/>
    <w:rsid w:val="00F80117"/>
    <w:rsid w:val="00F80936"/>
    <w:rsid w:val="00F80DA0"/>
    <w:rsid w:val="00F81909"/>
    <w:rsid w:val="00F81ED7"/>
    <w:rsid w:val="00F82082"/>
    <w:rsid w:val="00F843E6"/>
    <w:rsid w:val="00F85600"/>
    <w:rsid w:val="00F863FC"/>
    <w:rsid w:val="00F867E1"/>
    <w:rsid w:val="00F878BB"/>
    <w:rsid w:val="00F87FF6"/>
    <w:rsid w:val="00F90F26"/>
    <w:rsid w:val="00F9162F"/>
    <w:rsid w:val="00F91633"/>
    <w:rsid w:val="00F91CE5"/>
    <w:rsid w:val="00F91D64"/>
    <w:rsid w:val="00F933F9"/>
    <w:rsid w:val="00F939F7"/>
    <w:rsid w:val="00F93BD4"/>
    <w:rsid w:val="00F9430B"/>
    <w:rsid w:val="00F94621"/>
    <w:rsid w:val="00F9474E"/>
    <w:rsid w:val="00F94A46"/>
    <w:rsid w:val="00F94DE2"/>
    <w:rsid w:val="00F9559E"/>
    <w:rsid w:val="00F95D09"/>
    <w:rsid w:val="00FA0380"/>
    <w:rsid w:val="00FA0418"/>
    <w:rsid w:val="00FA14DC"/>
    <w:rsid w:val="00FA3834"/>
    <w:rsid w:val="00FA5EAE"/>
    <w:rsid w:val="00FA695A"/>
    <w:rsid w:val="00FA723F"/>
    <w:rsid w:val="00FA7B10"/>
    <w:rsid w:val="00FA7B5B"/>
    <w:rsid w:val="00FA7F3B"/>
    <w:rsid w:val="00FB128B"/>
    <w:rsid w:val="00FB151F"/>
    <w:rsid w:val="00FB282D"/>
    <w:rsid w:val="00FB29DE"/>
    <w:rsid w:val="00FB2BCF"/>
    <w:rsid w:val="00FB3714"/>
    <w:rsid w:val="00FB46C0"/>
    <w:rsid w:val="00FB57E4"/>
    <w:rsid w:val="00FB588A"/>
    <w:rsid w:val="00FB5F7A"/>
    <w:rsid w:val="00FB6AF5"/>
    <w:rsid w:val="00FB6D9E"/>
    <w:rsid w:val="00FB70AF"/>
    <w:rsid w:val="00FB7E86"/>
    <w:rsid w:val="00FC026C"/>
    <w:rsid w:val="00FC1E25"/>
    <w:rsid w:val="00FC27A5"/>
    <w:rsid w:val="00FC294A"/>
    <w:rsid w:val="00FC2BE2"/>
    <w:rsid w:val="00FC3969"/>
    <w:rsid w:val="00FC3B02"/>
    <w:rsid w:val="00FC3DFC"/>
    <w:rsid w:val="00FC4F9B"/>
    <w:rsid w:val="00FC5781"/>
    <w:rsid w:val="00FC7414"/>
    <w:rsid w:val="00FC7D8A"/>
    <w:rsid w:val="00FC7FB8"/>
    <w:rsid w:val="00FD0C42"/>
    <w:rsid w:val="00FD1C25"/>
    <w:rsid w:val="00FD20BC"/>
    <w:rsid w:val="00FD22A4"/>
    <w:rsid w:val="00FD32FA"/>
    <w:rsid w:val="00FD4F3A"/>
    <w:rsid w:val="00FD513F"/>
    <w:rsid w:val="00FD5B32"/>
    <w:rsid w:val="00FD5C7E"/>
    <w:rsid w:val="00FD5F43"/>
    <w:rsid w:val="00FD6537"/>
    <w:rsid w:val="00FD680C"/>
    <w:rsid w:val="00FD6C2E"/>
    <w:rsid w:val="00FE059A"/>
    <w:rsid w:val="00FE17B4"/>
    <w:rsid w:val="00FE1BC9"/>
    <w:rsid w:val="00FE2C26"/>
    <w:rsid w:val="00FE38CF"/>
    <w:rsid w:val="00FE413C"/>
    <w:rsid w:val="00FE4803"/>
    <w:rsid w:val="00FE4C29"/>
    <w:rsid w:val="00FE5596"/>
    <w:rsid w:val="00FE55B9"/>
    <w:rsid w:val="00FE63B8"/>
    <w:rsid w:val="00FF01FD"/>
    <w:rsid w:val="00FF0F3D"/>
    <w:rsid w:val="00FF12CB"/>
    <w:rsid w:val="00FF24CB"/>
    <w:rsid w:val="00FF2B73"/>
    <w:rsid w:val="00FF2C8A"/>
    <w:rsid w:val="00FF2D7A"/>
    <w:rsid w:val="00FF2E0B"/>
    <w:rsid w:val="00FF2FCA"/>
    <w:rsid w:val="00FF5044"/>
    <w:rsid w:val="00FF5047"/>
    <w:rsid w:val="00FF562F"/>
    <w:rsid w:val="00FF5E4C"/>
    <w:rsid w:val="00FF6371"/>
    <w:rsid w:val="00FF71C3"/>
  </w:rsids>
  <m:mathPr>
    <m:mathFont m:val="Cambria Math"/>
    <m:brkBin m:val="before"/>
    <m:brkBinSub m:val="--"/>
    <m:smallFrac m:val="0"/>
    <m:dispDef/>
    <m:lMargin m:val="0"/>
    <m:rMargin m:val="0"/>
    <m:defJc m:val="centerGroup"/>
    <m:wrapIndent m:val="1440"/>
    <m:intLim m:val="subSup"/>
    <m:naryLim m:val="undOvr"/>
  </m:mathPr>
  <w:themeFontLang w:val="sr-Latn-M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72AD"/>
  <w15:chartTrackingRefBased/>
  <w15:docId w15:val="{E72C33A8-9A8C-45AA-8B98-5CF5DD03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r-Latn-M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2C0"/>
  </w:style>
  <w:style w:type="paragraph" w:styleId="Heading3">
    <w:name w:val="heading 3"/>
    <w:basedOn w:val="Normal"/>
    <w:link w:val="Heading3Char"/>
    <w:uiPriority w:val="9"/>
    <w:qFormat/>
    <w:rsid w:val="00E2352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sr-Latn-M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D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DC7"/>
  </w:style>
  <w:style w:type="paragraph" w:styleId="Footer">
    <w:name w:val="footer"/>
    <w:basedOn w:val="Normal"/>
    <w:link w:val="FooterChar"/>
    <w:uiPriority w:val="99"/>
    <w:unhideWhenUsed/>
    <w:rsid w:val="009A1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DC7"/>
  </w:style>
  <w:style w:type="character" w:styleId="CommentReference">
    <w:name w:val="annotation reference"/>
    <w:semiHidden/>
    <w:unhideWhenUsed/>
    <w:rsid w:val="00A542C0"/>
    <w:rPr>
      <w:sz w:val="16"/>
      <w:szCs w:val="16"/>
    </w:rPr>
  </w:style>
  <w:style w:type="paragraph" w:styleId="CommentText">
    <w:name w:val="annotation text"/>
    <w:basedOn w:val="Normal"/>
    <w:link w:val="CommentTextChar"/>
    <w:uiPriority w:val="99"/>
    <w:unhideWhenUsed/>
    <w:rsid w:val="00A542C0"/>
    <w:pPr>
      <w:spacing w:after="200" w:line="240" w:lineRule="auto"/>
    </w:pPr>
    <w:rPr>
      <w:rFonts w:ascii="Calibri" w:eastAsia="Calibri" w:hAnsi="Calibri"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A542C0"/>
    <w:rPr>
      <w:rFonts w:ascii="Calibri" w:eastAsia="Calibri" w:hAnsi="Calibri" w:cs="Times New Roman"/>
      <w:kern w:val="0"/>
      <w:sz w:val="20"/>
      <w:szCs w:val="20"/>
      <w:lang w:val="en-US"/>
      <w14:ligatures w14:val="none"/>
    </w:rPr>
  </w:style>
  <w:style w:type="paragraph" w:customStyle="1" w:styleId="1tekst">
    <w:name w:val="_1tekst"/>
    <w:basedOn w:val="Normal"/>
    <w:rsid w:val="00A542C0"/>
    <w:pPr>
      <w:spacing w:after="0" w:line="240" w:lineRule="auto"/>
      <w:ind w:left="150" w:right="150" w:firstLine="240"/>
      <w:jc w:val="both"/>
    </w:pPr>
    <w:rPr>
      <w:rFonts w:ascii="Times New Roman" w:eastAsia="Yu Mincho" w:hAnsi="Times New Roman" w:cs="Times New Roman"/>
      <w:kern w:val="0"/>
      <w:sz w:val="23"/>
      <w:szCs w:val="23"/>
      <w:lang w:val="en-US" w:eastAsia="ja-JP"/>
      <w14:ligatures w14:val="none"/>
    </w:rPr>
  </w:style>
  <w:style w:type="paragraph" w:styleId="ListParagraph">
    <w:name w:val="List Paragraph"/>
    <w:basedOn w:val="Normal"/>
    <w:uiPriority w:val="34"/>
    <w:qFormat/>
    <w:rsid w:val="00880340"/>
    <w:pPr>
      <w:ind w:left="720"/>
      <w:contextualSpacing/>
    </w:pPr>
  </w:style>
  <w:style w:type="paragraph" w:styleId="Revision">
    <w:name w:val="Revision"/>
    <w:hidden/>
    <w:uiPriority w:val="99"/>
    <w:semiHidden/>
    <w:rsid w:val="00880340"/>
    <w:pPr>
      <w:spacing w:after="0" w:line="240" w:lineRule="auto"/>
    </w:pPr>
  </w:style>
  <w:style w:type="paragraph" w:customStyle="1" w:styleId="Default">
    <w:name w:val="Default"/>
    <w:rsid w:val="00406177"/>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paragraph" w:styleId="CommentSubject">
    <w:name w:val="annotation subject"/>
    <w:basedOn w:val="CommentText"/>
    <w:next w:val="CommentText"/>
    <w:link w:val="CommentSubjectChar"/>
    <w:uiPriority w:val="99"/>
    <w:semiHidden/>
    <w:unhideWhenUsed/>
    <w:rsid w:val="004D5927"/>
    <w:pPr>
      <w:spacing w:after="160"/>
    </w:pPr>
    <w:rPr>
      <w:rFonts w:asciiTheme="minorHAnsi" w:eastAsiaTheme="minorHAnsi" w:hAnsiTheme="minorHAnsi" w:cstheme="minorBidi"/>
      <w:b/>
      <w:bCs/>
      <w:kern w:val="2"/>
      <w:lang w:val="sr-Latn-ME"/>
      <w14:ligatures w14:val="standardContextual"/>
    </w:rPr>
  </w:style>
  <w:style w:type="character" w:customStyle="1" w:styleId="CommentSubjectChar">
    <w:name w:val="Comment Subject Char"/>
    <w:basedOn w:val="CommentTextChar"/>
    <w:link w:val="CommentSubject"/>
    <w:uiPriority w:val="99"/>
    <w:semiHidden/>
    <w:rsid w:val="004D5927"/>
    <w:rPr>
      <w:rFonts w:ascii="Calibri" w:eastAsia="Calibri" w:hAnsi="Calibri" w:cs="Times New Roman"/>
      <w:b/>
      <w:bCs/>
      <w:kern w:val="0"/>
      <w:sz w:val="20"/>
      <w:szCs w:val="20"/>
      <w:lang w:val="sr-Latn-ME"/>
      <w14:ligatures w14:val="none"/>
    </w:rPr>
  </w:style>
  <w:style w:type="paragraph" w:customStyle="1" w:styleId="7podnas">
    <w:name w:val="_7podnas"/>
    <w:basedOn w:val="Normal"/>
    <w:rsid w:val="007502D2"/>
    <w:pPr>
      <w:spacing w:before="60" w:after="0" w:line="240" w:lineRule="auto"/>
      <w:jc w:val="center"/>
    </w:pPr>
    <w:rPr>
      <w:rFonts w:ascii="Times New Roman" w:eastAsia="Yu Mincho" w:hAnsi="Times New Roman" w:cs="Times New Roman"/>
      <w:b/>
      <w:bCs/>
      <w:kern w:val="0"/>
      <w:sz w:val="27"/>
      <w:szCs w:val="27"/>
      <w:lang w:val="en-US" w:eastAsia="ja-JP"/>
      <w14:ligatures w14:val="none"/>
    </w:rPr>
  </w:style>
  <w:style w:type="paragraph" w:styleId="BalloonText">
    <w:name w:val="Balloon Text"/>
    <w:basedOn w:val="Normal"/>
    <w:link w:val="BalloonTextChar"/>
    <w:uiPriority w:val="99"/>
    <w:semiHidden/>
    <w:unhideWhenUsed/>
    <w:rsid w:val="00046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4B7"/>
    <w:rPr>
      <w:rFonts w:ascii="Segoe UI" w:hAnsi="Segoe UI" w:cs="Segoe UI"/>
      <w:sz w:val="18"/>
      <w:szCs w:val="18"/>
    </w:rPr>
  </w:style>
  <w:style w:type="table" w:styleId="TableGrid">
    <w:name w:val="Table Grid"/>
    <w:basedOn w:val="TableNormal"/>
    <w:uiPriority w:val="59"/>
    <w:rsid w:val="00B603B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30X">
    <w:name w:val="T30X"/>
    <w:basedOn w:val="Normal"/>
    <w:uiPriority w:val="99"/>
    <w:rsid w:val="00071AA5"/>
    <w:pPr>
      <w:autoSpaceDE w:val="0"/>
      <w:autoSpaceDN w:val="0"/>
      <w:adjustRightInd w:val="0"/>
      <w:spacing w:before="60" w:after="60" w:line="240" w:lineRule="auto"/>
      <w:ind w:firstLine="283"/>
      <w:jc w:val="both"/>
    </w:pPr>
    <w:rPr>
      <w:rFonts w:ascii="Times New Roman" w:eastAsiaTheme="minorEastAsia" w:hAnsi="Times New Roman" w:cs="Times New Roman"/>
      <w:color w:val="000000"/>
      <w:kern w:val="0"/>
      <w:lang w:eastAsia="sr-Latn-ME"/>
      <w14:ligatures w14:val="none"/>
    </w:rPr>
  </w:style>
  <w:style w:type="paragraph" w:customStyle="1" w:styleId="6naslov">
    <w:name w:val="_6naslov"/>
    <w:basedOn w:val="Normal"/>
    <w:rsid w:val="00F1405B"/>
    <w:pPr>
      <w:spacing w:before="60" w:after="30" w:line="240" w:lineRule="auto"/>
      <w:jc w:val="center"/>
    </w:pPr>
    <w:rPr>
      <w:rFonts w:ascii="Tahoma" w:eastAsia="Times New Roman" w:hAnsi="Tahoma" w:cs="Tahoma"/>
      <w:kern w:val="0"/>
      <w:sz w:val="32"/>
      <w:szCs w:val="32"/>
      <w:lang w:val="en-US"/>
      <w14:ligatures w14:val="none"/>
    </w:rPr>
  </w:style>
  <w:style w:type="paragraph" w:customStyle="1" w:styleId="4clan">
    <w:name w:val="_4clan"/>
    <w:basedOn w:val="Normal"/>
    <w:rsid w:val="00F1405B"/>
    <w:pPr>
      <w:spacing w:before="240" w:after="240" w:line="240" w:lineRule="auto"/>
      <w:jc w:val="center"/>
    </w:pPr>
    <w:rPr>
      <w:rFonts w:ascii="Tahoma" w:eastAsia="Times New Roman" w:hAnsi="Tahoma" w:cs="Tahoma"/>
      <w:b/>
      <w:bCs/>
      <w:kern w:val="0"/>
      <w:sz w:val="24"/>
      <w:szCs w:val="24"/>
      <w:lang w:val="en-US"/>
      <w14:ligatures w14:val="none"/>
    </w:rPr>
  </w:style>
  <w:style w:type="paragraph" w:styleId="HTMLPreformatted">
    <w:name w:val="HTML Preformatted"/>
    <w:basedOn w:val="Normal"/>
    <w:link w:val="HTMLPreformattedChar"/>
    <w:uiPriority w:val="99"/>
    <w:unhideWhenUsed/>
    <w:rsid w:val="00F9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sr-Latn-ME"/>
      <w14:ligatures w14:val="none"/>
    </w:rPr>
  </w:style>
  <w:style w:type="character" w:customStyle="1" w:styleId="HTMLPreformattedChar">
    <w:name w:val="HTML Preformatted Char"/>
    <w:basedOn w:val="DefaultParagraphFont"/>
    <w:link w:val="HTMLPreformatted"/>
    <w:uiPriority w:val="99"/>
    <w:rsid w:val="00F939F7"/>
    <w:rPr>
      <w:rFonts w:ascii="Courier New" w:eastAsia="Times New Roman" w:hAnsi="Courier New" w:cs="Courier New"/>
      <w:kern w:val="0"/>
      <w:sz w:val="20"/>
      <w:szCs w:val="20"/>
      <w:lang w:eastAsia="sr-Latn-ME"/>
      <w14:ligatures w14:val="none"/>
    </w:rPr>
  </w:style>
  <w:style w:type="paragraph" w:styleId="NormalWeb">
    <w:name w:val="Normal (Web)"/>
    <w:basedOn w:val="Normal"/>
    <w:uiPriority w:val="99"/>
    <w:semiHidden/>
    <w:unhideWhenUsed/>
    <w:rsid w:val="007456B0"/>
    <w:rPr>
      <w:rFonts w:ascii="Times New Roman" w:hAnsi="Times New Roman" w:cs="Times New Roman"/>
      <w:sz w:val="24"/>
      <w:szCs w:val="24"/>
    </w:rPr>
  </w:style>
  <w:style w:type="character" w:styleId="Hyperlink">
    <w:name w:val="Hyperlink"/>
    <w:basedOn w:val="DefaultParagraphFont"/>
    <w:uiPriority w:val="99"/>
    <w:unhideWhenUsed/>
    <w:rsid w:val="00DC46F6"/>
    <w:rPr>
      <w:color w:val="0563C1" w:themeColor="hyperlink"/>
      <w:u w:val="single"/>
    </w:rPr>
  </w:style>
  <w:style w:type="character" w:customStyle="1" w:styleId="UnresolvedMention1">
    <w:name w:val="Unresolved Mention1"/>
    <w:basedOn w:val="DefaultParagraphFont"/>
    <w:uiPriority w:val="99"/>
    <w:semiHidden/>
    <w:unhideWhenUsed/>
    <w:rsid w:val="00DC46F6"/>
    <w:rPr>
      <w:color w:val="605E5C"/>
      <w:shd w:val="clear" w:color="auto" w:fill="E1DFDD"/>
    </w:rPr>
  </w:style>
  <w:style w:type="paragraph" w:customStyle="1" w:styleId="oj-ti-art">
    <w:name w:val="oj-ti-art"/>
    <w:basedOn w:val="Normal"/>
    <w:rsid w:val="00CF7493"/>
    <w:pPr>
      <w:spacing w:before="100" w:beforeAutospacing="1" w:after="100" w:afterAutospacing="1" w:line="240" w:lineRule="auto"/>
    </w:pPr>
    <w:rPr>
      <w:rFonts w:ascii="Times New Roman" w:eastAsia="Times New Roman" w:hAnsi="Times New Roman" w:cs="Times New Roman"/>
      <w:kern w:val="0"/>
      <w:sz w:val="24"/>
      <w:szCs w:val="24"/>
      <w:lang w:eastAsia="sr-Latn-ME"/>
      <w14:ligatures w14:val="none"/>
    </w:rPr>
  </w:style>
  <w:style w:type="paragraph" w:customStyle="1" w:styleId="oj-sti-art">
    <w:name w:val="oj-sti-art"/>
    <w:basedOn w:val="Normal"/>
    <w:rsid w:val="00CF7493"/>
    <w:pPr>
      <w:spacing w:before="100" w:beforeAutospacing="1" w:after="100" w:afterAutospacing="1" w:line="240" w:lineRule="auto"/>
    </w:pPr>
    <w:rPr>
      <w:rFonts w:ascii="Times New Roman" w:eastAsia="Times New Roman" w:hAnsi="Times New Roman" w:cs="Times New Roman"/>
      <w:kern w:val="0"/>
      <w:sz w:val="24"/>
      <w:szCs w:val="24"/>
      <w:lang w:eastAsia="sr-Latn-ME"/>
      <w14:ligatures w14:val="none"/>
    </w:rPr>
  </w:style>
  <w:style w:type="paragraph" w:customStyle="1" w:styleId="oj-normal">
    <w:name w:val="oj-normal"/>
    <w:basedOn w:val="Normal"/>
    <w:rsid w:val="00CF7493"/>
    <w:pPr>
      <w:spacing w:before="100" w:beforeAutospacing="1" w:after="100" w:afterAutospacing="1" w:line="240" w:lineRule="auto"/>
    </w:pPr>
    <w:rPr>
      <w:rFonts w:ascii="Times New Roman" w:eastAsia="Times New Roman" w:hAnsi="Times New Roman" w:cs="Times New Roman"/>
      <w:kern w:val="0"/>
      <w:sz w:val="24"/>
      <w:szCs w:val="24"/>
      <w:lang w:eastAsia="sr-Latn-ME"/>
      <w14:ligatures w14:val="none"/>
    </w:rPr>
  </w:style>
  <w:style w:type="paragraph" w:styleId="NoSpacing">
    <w:name w:val="No Spacing"/>
    <w:uiPriority w:val="1"/>
    <w:qFormat/>
    <w:rsid w:val="00153047"/>
    <w:pPr>
      <w:spacing w:after="0" w:line="240" w:lineRule="auto"/>
    </w:pPr>
  </w:style>
  <w:style w:type="character" w:customStyle="1" w:styleId="Heading3Char">
    <w:name w:val="Heading 3 Char"/>
    <w:basedOn w:val="DefaultParagraphFont"/>
    <w:link w:val="Heading3"/>
    <w:uiPriority w:val="9"/>
    <w:rsid w:val="00E2352B"/>
    <w:rPr>
      <w:rFonts w:ascii="Times New Roman" w:eastAsia="Times New Roman" w:hAnsi="Times New Roman" w:cs="Times New Roman"/>
      <w:b/>
      <w:bCs/>
      <w:kern w:val="0"/>
      <w:sz w:val="27"/>
      <w:szCs w:val="27"/>
      <w:lang w:eastAsia="sr-Latn-ME"/>
      <w14:ligatures w14:val="none"/>
    </w:rPr>
  </w:style>
  <w:style w:type="character" w:customStyle="1" w:styleId="gd">
    <w:name w:val="gd"/>
    <w:basedOn w:val="DefaultParagraphFont"/>
    <w:rsid w:val="00E2352B"/>
  </w:style>
  <w:style w:type="character" w:customStyle="1" w:styleId="g3">
    <w:name w:val="g3"/>
    <w:basedOn w:val="DefaultParagraphFont"/>
    <w:rsid w:val="00E2352B"/>
  </w:style>
  <w:style w:type="character" w:customStyle="1" w:styleId="hb">
    <w:name w:val="hb"/>
    <w:basedOn w:val="DefaultParagraphFont"/>
    <w:rsid w:val="00E2352B"/>
  </w:style>
  <w:style w:type="character" w:customStyle="1" w:styleId="g2">
    <w:name w:val="g2"/>
    <w:basedOn w:val="DefaultParagraphFont"/>
    <w:rsid w:val="00E2352B"/>
  </w:style>
  <w:style w:type="paragraph" w:customStyle="1" w:styleId="Body1">
    <w:name w:val="Body 1"/>
    <w:rsid w:val="008E745D"/>
    <w:pPr>
      <w:spacing w:after="0" w:line="240" w:lineRule="auto"/>
      <w:outlineLvl w:val="0"/>
    </w:pPr>
    <w:rPr>
      <w:rFonts w:ascii="Times New Roman" w:eastAsia="ヒラギノ角ゴ Pro W3" w:hAnsi="Times New Roman" w:cs="Times New Roman"/>
      <w:color w:val="000000"/>
      <w:kern w:val="0"/>
      <w:sz w:val="24"/>
      <w:szCs w:val="20"/>
      <w:lang w:val="en-US"/>
      <w14:ligatures w14:val="none"/>
    </w:rPr>
  </w:style>
  <w:style w:type="paragraph" w:customStyle="1" w:styleId="Normal1">
    <w:name w:val="Normal1"/>
    <w:basedOn w:val="Normal"/>
    <w:rsid w:val="008E74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96">
      <w:bodyDiv w:val="1"/>
      <w:marLeft w:val="0"/>
      <w:marRight w:val="0"/>
      <w:marTop w:val="0"/>
      <w:marBottom w:val="0"/>
      <w:divBdr>
        <w:top w:val="none" w:sz="0" w:space="0" w:color="auto"/>
        <w:left w:val="none" w:sz="0" w:space="0" w:color="auto"/>
        <w:bottom w:val="none" w:sz="0" w:space="0" w:color="auto"/>
        <w:right w:val="none" w:sz="0" w:space="0" w:color="auto"/>
      </w:divBdr>
    </w:div>
    <w:div w:id="71896853">
      <w:bodyDiv w:val="1"/>
      <w:marLeft w:val="0"/>
      <w:marRight w:val="0"/>
      <w:marTop w:val="0"/>
      <w:marBottom w:val="0"/>
      <w:divBdr>
        <w:top w:val="none" w:sz="0" w:space="0" w:color="auto"/>
        <w:left w:val="none" w:sz="0" w:space="0" w:color="auto"/>
        <w:bottom w:val="none" w:sz="0" w:space="0" w:color="auto"/>
        <w:right w:val="none" w:sz="0" w:space="0" w:color="auto"/>
      </w:divBdr>
      <w:divsChild>
        <w:div w:id="1262372902">
          <w:marLeft w:val="0"/>
          <w:marRight w:val="0"/>
          <w:marTop w:val="0"/>
          <w:marBottom w:val="0"/>
          <w:divBdr>
            <w:top w:val="none" w:sz="0" w:space="0" w:color="auto"/>
            <w:left w:val="none" w:sz="0" w:space="0" w:color="auto"/>
            <w:bottom w:val="none" w:sz="0" w:space="0" w:color="auto"/>
            <w:right w:val="none" w:sz="0" w:space="0" w:color="auto"/>
          </w:divBdr>
          <w:divsChild>
            <w:div w:id="331373710">
              <w:marLeft w:val="0"/>
              <w:marRight w:val="0"/>
              <w:marTop w:val="0"/>
              <w:marBottom w:val="0"/>
              <w:divBdr>
                <w:top w:val="none" w:sz="0" w:space="0" w:color="auto"/>
                <w:left w:val="none" w:sz="0" w:space="0" w:color="auto"/>
                <w:bottom w:val="none" w:sz="0" w:space="0" w:color="auto"/>
                <w:right w:val="none" w:sz="0" w:space="0" w:color="auto"/>
              </w:divBdr>
              <w:divsChild>
                <w:div w:id="208968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07780">
      <w:bodyDiv w:val="1"/>
      <w:marLeft w:val="0"/>
      <w:marRight w:val="0"/>
      <w:marTop w:val="0"/>
      <w:marBottom w:val="0"/>
      <w:divBdr>
        <w:top w:val="none" w:sz="0" w:space="0" w:color="auto"/>
        <w:left w:val="none" w:sz="0" w:space="0" w:color="auto"/>
        <w:bottom w:val="none" w:sz="0" w:space="0" w:color="auto"/>
        <w:right w:val="none" w:sz="0" w:space="0" w:color="auto"/>
      </w:divBdr>
      <w:divsChild>
        <w:div w:id="1145197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376294">
              <w:marLeft w:val="0"/>
              <w:marRight w:val="0"/>
              <w:marTop w:val="0"/>
              <w:marBottom w:val="0"/>
              <w:divBdr>
                <w:top w:val="none" w:sz="0" w:space="0" w:color="auto"/>
                <w:left w:val="none" w:sz="0" w:space="0" w:color="auto"/>
                <w:bottom w:val="none" w:sz="0" w:space="0" w:color="auto"/>
                <w:right w:val="none" w:sz="0" w:space="0" w:color="auto"/>
              </w:divBdr>
              <w:divsChild>
                <w:div w:id="330253694">
                  <w:marLeft w:val="0"/>
                  <w:marRight w:val="0"/>
                  <w:marTop w:val="0"/>
                  <w:marBottom w:val="0"/>
                  <w:divBdr>
                    <w:top w:val="none" w:sz="0" w:space="0" w:color="auto"/>
                    <w:left w:val="none" w:sz="0" w:space="0" w:color="auto"/>
                    <w:bottom w:val="none" w:sz="0" w:space="0" w:color="auto"/>
                    <w:right w:val="none" w:sz="0" w:space="0" w:color="auto"/>
                  </w:divBdr>
                  <w:divsChild>
                    <w:div w:id="7268027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2492122">
                          <w:marLeft w:val="0"/>
                          <w:marRight w:val="0"/>
                          <w:marTop w:val="0"/>
                          <w:marBottom w:val="0"/>
                          <w:divBdr>
                            <w:top w:val="none" w:sz="0" w:space="0" w:color="auto"/>
                            <w:left w:val="none" w:sz="0" w:space="0" w:color="auto"/>
                            <w:bottom w:val="none" w:sz="0" w:space="0" w:color="auto"/>
                            <w:right w:val="none" w:sz="0" w:space="0" w:color="auto"/>
                          </w:divBdr>
                          <w:divsChild>
                            <w:div w:id="938365282">
                              <w:marLeft w:val="0"/>
                              <w:marRight w:val="0"/>
                              <w:marTop w:val="0"/>
                              <w:marBottom w:val="0"/>
                              <w:divBdr>
                                <w:top w:val="none" w:sz="0" w:space="0" w:color="auto"/>
                                <w:left w:val="single" w:sz="6" w:space="6" w:color="CCCCCC"/>
                                <w:bottom w:val="none" w:sz="0" w:space="0" w:color="auto"/>
                                <w:right w:val="none" w:sz="0" w:space="0" w:color="auto"/>
                              </w:divBdr>
                              <w:divsChild>
                                <w:div w:id="7655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850585">
      <w:bodyDiv w:val="1"/>
      <w:marLeft w:val="0"/>
      <w:marRight w:val="0"/>
      <w:marTop w:val="0"/>
      <w:marBottom w:val="0"/>
      <w:divBdr>
        <w:top w:val="none" w:sz="0" w:space="0" w:color="auto"/>
        <w:left w:val="none" w:sz="0" w:space="0" w:color="auto"/>
        <w:bottom w:val="none" w:sz="0" w:space="0" w:color="auto"/>
        <w:right w:val="none" w:sz="0" w:space="0" w:color="auto"/>
      </w:divBdr>
    </w:div>
    <w:div w:id="478766811">
      <w:bodyDiv w:val="1"/>
      <w:marLeft w:val="0"/>
      <w:marRight w:val="0"/>
      <w:marTop w:val="0"/>
      <w:marBottom w:val="0"/>
      <w:divBdr>
        <w:top w:val="none" w:sz="0" w:space="0" w:color="auto"/>
        <w:left w:val="none" w:sz="0" w:space="0" w:color="auto"/>
        <w:bottom w:val="none" w:sz="0" w:space="0" w:color="auto"/>
        <w:right w:val="none" w:sz="0" w:space="0" w:color="auto"/>
      </w:divBdr>
      <w:divsChild>
        <w:div w:id="1365206728">
          <w:marLeft w:val="0"/>
          <w:marRight w:val="0"/>
          <w:marTop w:val="0"/>
          <w:marBottom w:val="0"/>
          <w:divBdr>
            <w:top w:val="none" w:sz="0" w:space="0" w:color="auto"/>
            <w:left w:val="none" w:sz="0" w:space="0" w:color="auto"/>
            <w:bottom w:val="none" w:sz="0" w:space="0" w:color="auto"/>
            <w:right w:val="none" w:sz="0" w:space="0" w:color="auto"/>
          </w:divBdr>
          <w:divsChild>
            <w:div w:id="1717970975">
              <w:marLeft w:val="0"/>
              <w:marRight w:val="0"/>
              <w:marTop w:val="0"/>
              <w:marBottom w:val="0"/>
              <w:divBdr>
                <w:top w:val="none" w:sz="0" w:space="0" w:color="auto"/>
                <w:left w:val="none" w:sz="0" w:space="0" w:color="auto"/>
                <w:bottom w:val="none" w:sz="0" w:space="0" w:color="auto"/>
                <w:right w:val="none" w:sz="0" w:space="0" w:color="auto"/>
              </w:divBdr>
              <w:divsChild>
                <w:div w:id="185895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08240">
      <w:bodyDiv w:val="1"/>
      <w:marLeft w:val="0"/>
      <w:marRight w:val="0"/>
      <w:marTop w:val="0"/>
      <w:marBottom w:val="0"/>
      <w:divBdr>
        <w:top w:val="none" w:sz="0" w:space="0" w:color="auto"/>
        <w:left w:val="none" w:sz="0" w:space="0" w:color="auto"/>
        <w:bottom w:val="none" w:sz="0" w:space="0" w:color="auto"/>
        <w:right w:val="none" w:sz="0" w:space="0" w:color="auto"/>
      </w:divBdr>
    </w:div>
    <w:div w:id="680744138">
      <w:bodyDiv w:val="1"/>
      <w:marLeft w:val="0"/>
      <w:marRight w:val="0"/>
      <w:marTop w:val="0"/>
      <w:marBottom w:val="0"/>
      <w:divBdr>
        <w:top w:val="none" w:sz="0" w:space="0" w:color="auto"/>
        <w:left w:val="none" w:sz="0" w:space="0" w:color="auto"/>
        <w:bottom w:val="none" w:sz="0" w:space="0" w:color="auto"/>
        <w:right w:val="none" w:sz="0" w:space="0" w:color="auto"/>
      </w:divBdr>
      <w:divsChild>
        <w:div w:id="105006046">
          <w:marLeft w:val="0"/>
          <w:marRight w:val="0"/>
          <w:marTop w:val="0"/>
          <w:marBottom w:val="0"/>
          <w:divBdr>
            <w:top w:val="none" w:sz="0" w:space="0" w:color="auto"/>
            <w:left w:val="none" w:sz="0" w:space="0" w:color="auto"/>
            <w:bottom w:val="none" w:sz="0" w:space="0" w:color="auto"/>
            <w:right w:val="none" w:sz="0" w:space="0" w:color="auto"/>
          </w:divBdr>
        </w:div>
        <w:div w:id="275137144">
          <w:marLeft w:val="0"/>
          <w:marRight w:val="0"/>
          <w:marTop w:val="0"/>
          <w:marBottom w:val="0"/>
          <w:divBdr>
            <w:top w:val="none" w:sz="0" w:space="0" w:color="auto"/>
            <w:left w:val="none" w:sz="0" w:space="0" w:color="auto"/>
            <w:bottom w:val="none" w:sz="0" w:space="0" w:color="auto"/>
            <w:right w:val="none" w:sz="0" w:space="0" w:color="auto"/>
          </w:divBdr>
          <w:divsChild>
            <w:div w:id="414672588">
              <w:marLeft w:val="0"/>
              <w:marRight w:val="0"/>
              <w:marTop w:val="0"/>
              <w:marBottom w:val="0"/>
              <w:divBdr>
                <w:top w:val="none" w:sz="0" w:space="0" w:color="auto"/>
                <w:left w:val="none" w:sz="0" w:space="0" w:color="auto"/>
                <w:bottom w:val="none" w:sz="0" w:space="0" w:color="auto"/>
                <w:right w:val="none" w:sz="0" w:space="0" w:color="auto"/>
              </w:divBdr>
            </w:div>
            <w:div w:id="1055619471">
              <w:marLeft w:val="0"/>
              <w:marRight w:val="0"/>
              <w:marTop w:val="0"/>
              <w:marBottom w:val="0"/>
              <w:divBdr>
                <w:top w:val="none" w:sz="0" w:space="0" w:color="auto"/>
                <w:left w:val="none" w:sz="0" w:space="0" w:color="auto"/>
                <w:bottom w:val="none" w:sz="0" w:space="0" w:color="auto"/>
                <w:right w:val="none" w:sz="0" w:space="0" w:color="auto"/>
              </w:divBdr>
            </w:div>
            <w:div w:id="1273241547">
              <w:marLeft w:val="0"/>
              <w:marRight w:val="0"/>
              <w:marTop w:val="0"/>
              <w:marBottom w:val="0"/>
              <w:divBdr>
                <w:top w:val="none" w:sz="0" w:space="0" w:color="auto"/>
                <w:left w:val="none" w:sz="0" w:space="0" w:color="auto"/>
                <w:bottom w:val="none" w:sz="0" w:space="0" w:color="auto"/>
                <w:right w:val="none" w:sz="0" w:space="0" w:color="auto"/>
              </w:divBdr>
            </w:div>
            <w:div w:id="1855656021">
              <w:marLeft w:val="0"/>
              <w:marRight w:val="0"/>
              <w:marTop w:val="0"/>
              <w:marBottom w:val="0"/>
              <w:divBdr>
                <w:top w:val="none" w:sz="0" w:space="0" w:color="auto"/>
                <w:left w:val="none" w:sz="0" w:space="0" w:color="auto"/>
                <w:bottom w:val="none" w:sz="0" w:space="0" w:color="auto"/>
                <w:right w:val="none" w:sz="0" w:space="0" w:color="auto"/>
              </w:divBdr>
            </w:div>
            <w:div w:id="1963683231">
              <w:marLeft w:val="0"/>
              <w:marRight w:val="0"/>
              <w:marTop w:val="0"/>
              <w:marBottom w:val="0"/>
              <w:divBdr>
                <w:top w:val="none" w:sz="0" w:space="0" w:color="auto"/>
                <w:left w:val="none" w:sz="0" w:space="0" w:color="auto"/>
                <w:bottom w:val="none" w:sz="0" w:space="0" w:color="auto"/>
                <w:right w:val="none" w:sz="0" w:space="0" w:color="auto"/>
              </w:divBdr>
            </w:div>
            <w:div w:id="20910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67750">
      <w:bodyDiv w:val="1"/>
      <w:marLeft w:val="0"/>
      <w:marRight w:val="0"/>
      <w:marTop w:val="0"/>
      <w:marBottom w:val="0"/>
      <w:divBdr>
        <w:top w:val="none" w:sz="0" w:space="0" w:color="auto"/>
        <w:left w:val="none" w:sz="0" w:space="0" w:color="auto"/>
        <w:bottom w:val="none" w:sz="0" w:space="0" w:color="auto"/>
        <w:right w:val="none" w:sz="0" w:space="0" w:color="auto"/>
      </w:divBdr>
    </w:div>
    <w:div w:id="742412024">
      <w:bodyDiv w:val="1"/>
      <w:marLeft w:val="0"/>
      <w:marRight w:val="0"/>
      <w:marTop w:val="0"/>
      <w:marBottom w:val="0"/>
      <w:divBdr>
        <w:top w:val="none" w:sz="0" w:space="0" w:color="auto"/>
        <w:left w:val="none" w:sz="0" w:space="0" w:color="auto"/>
        <w:bottom w:val="none" w:sz="0" w:space="0" w:color="auto"/>
        <w:right w:val="none" w:sz="0" w:space="0" w:color="auto"/>
      </w:divBdr>
    </w:div>
    <w:div w:id="744112441">
      <w:bodyDiv w:val="1"/>
      <w:marLeft w:val="0"/>
      <w:marRight w:val="0"/>
      <w:marTop w:val="0"/>
      <w:marBottom w:val="0"/>
      <w:divBdr>
        <w:top w:val="none" w:sz="0" w:space="0" w:color="auto"/>
        <w:left w:val="none" w:sz="0" w:space="0" w:color="auto"/>
        <w:bottom w:val="none" w:sz="0" w:space="0" w:color="auto"/>
        <w:right w:val="none" w:sz="0" w:space="0" w:color="auto"/>
      </w:divBdr>
    </w:div>
    <w:div w:id="825438640">
      <w:bodyDiv w:val="1"/>
      <w:marLeft w:val="0"/>
      <w:marRight w:val="0"/>
      <w:marTop w:val="0"/>
      <w:marBottom w:val="0"/>
      <w:divBdr>
        <w:top w:val="none" w:sz="0" w:space="0" w:color="auto"/>
        <w:left w:val="none" w:sz="0" w:space="0" w:color="auto"/>
        <w:bottom w:val="none" w:sz="0" w:space="0" w:color="auto"/>
        <w:right w:val="none" w:sz="0" w:space="0" w:color="auto"/>
      </w:divBdr>
    </w:div>
    <w:div w:id="851914524">
      <w:bodyDiv w:val="1"/>
      <w:marLeft w:val="0"/>
      <w:marRight w:val="0"/>
      <w:marTop w:val="0"/>
      <w:marBottom w:val="0"/>
      <w:divBdr>
        <w:top w:val="none" w:sz="0" w:space="0" w:color="auto"/>
        <w:left w:val="none" w:sz="0" w:space="0" w:color="auto"/>
        <w:bottom w:val="none" w:sz="0" w:space="0" w:color="auto"/>
        <w:right w:val="none" w:sz="0" w:space="0" w:color="auto"/>
      </w:divBdr>
      <w:divsChild>
        <w:div w:id="1397313062">
          <w:marLeft w:val="0"/>
          <w:marRight w:val="0"/>
          <w:marTop w:val="0"/>
          <w:marBottom w:val="0"/>
          <w:divBdr>
            <w:top w:val="none" w:sz="0" w:space="0" w:color="auto"/>
            <w:left w:val="none" w:sz="0" w:space="0" w:color="auto"/>
            <w:bottom w:val="none" w:sz="0" w:space="0" w:color="auto"/>
            <w:right w:val="none" w:sz="0" w:space="0" w:color="auto"/>
          </w:divBdr>
          <w:divsChild>
            <w:div w:id="1400522993">
              <w:marLeft w:val="0"/>
              <w:marRight w:val="0"/>
              <w:marTop w:val="120"/>
              <w:marBottom w:val="0"/>
              <w:divBdr>
                <w:top w:val="none" w:sz="0" w:space="0" w:color="auto"/>
                <w:left w:val="none" w:sz="0" w:space="0" w:color="auto"/>
                <w:bottom w:val="none" w:sz="0" w:space="0" w:color="auto"/>
                <w:right w:val="none" w:sz="0" w:space="0" w:color="auto"/>
              </w:divBdr>
              <w:divsChild>
                <w:div w:id="665792891">
                  <w:marLeft w:val="0"/>
                  <w:marRight w:val="0"/>
                  <w:marTop w:val="0"/>
                  <w:marBottom w:val="0"/>
                  <w:divBdr>
                    <w:top w:val="none" w:sz="0" w:space="0" w:color="auto"/>
                    <w:left w:val="none" w:sz="0" w:space="0" w:color="auto"/>
                    <w:bottom w:val="none" w:sz="0" w:space="0" w:color="auto"/>
                    <w:right w:val="none" w:sz="0" w:space="0" w:color="auto"/>
                  </w:divBdr>
                  <w:divsChild>
                    <w:div w:id="927037152">
                      <w:marLeft w:val="0"/>
                      <w:marRight w:val="0"/>
                      <w:marTop w:val="0"/>
                      <w:marBottom w:val="0"/>
                      <w:divBdr>
                        <w:top w:val="none" w:sz="0" w:space="0" w:color="auto"/>
                        <w:left w:val="none" w:sz="0" w:space="0" w:color="auto"/>
                        <w:bottom w:val="none" w:sz="0" w:space="0" w:color="auto"/>
                        <w:right w:val="none" w:sz="0" w:space="0" w:color="auto"/>
                      </w:divBdr>
                      <w:divsChild>
                        <w:div w:id="215355263">
                          <w:marLeft w:val="0"/>
                          <w:marRight w:val="0"/>
                          <w:marTop w:val="0"/>
                          <w:marBottom w:val="0"/>
                          <w:divBdr>
                            <w:top w:val="none" w:sz="0" w:space="0" w:color="auto"/>
                            <w:left w:val="none" w:sz="0" w:space="0" w:color="auto"/>
                            <w:bottom w:val="none" w:sz="0" w:space="0" w:color="auto"/>
                            <w:right w:val="none" w:sz="0" w:space="0" w:color="auto"/>
                          </w:divBdr>
                        </w:div>
                        <w:div w:id="259026991">
                          <w:marLeft w:val="0"/>
                          <w:marRight w:val="0"/>
                          <w:marTop w:val="0"/>
                          <w:marBottom w:val="0"/>
                          <w:divBdr>
                            <w:top w:val="none" w:sz="0" w:space="0" w:color="auto"/>
                            <w:left w:val="none" w:sz="0" w:space="0" w:color="auto"/>
                            <w:bottom w:val="none" w:sz="0" w:space="0" w:color="auto"/>
                            <w:right w:val="none" w:sz="0" w:space="0" w:color="auto"/>
                          </w:divBdr>
                        </w:div>
                        <w:div w:id="353462537">
                          <w:marLeft w:val="0"/>
                          <w:marRight w:val="0"/>
                          <w:marTop w:val="0"/>
                          <w:marBottom w:val="0"/>
                          <w:divBdr>
                            <w:top w:val="none" w:sz="0" w:space="0" w:color="auto"/>
                            <w:left w:val="none" w:sz="0" w:space="0" w:color="auto"/>
                            <w:bottom w:val="none" w:sz="0" w:space="0" w:color="auto"/>
                            <w:right w:val="none" w:sz="0" w:space="0" w:color="auto"/>
                          </w:divBdr>
                        </w:div>
                        <w:div w:id="503590486">
                          <w:marLeft w:val="0"/>
                          <w:marRight w:val="0"/>
                          <w:marTop w:val="0"/>
                          <w:marBottom w:val="0"/>
                          <w:divBdr>
                            <w:top w:val="none" w:sz="0" w:space="0" w:color="auto"/>
                            <w:left w:val="none" w:sz="0" w:space="0" w:color="auto"/>
                            <w:bottom w:val="none" w:sz="0" w:space="0" w:color="auto"/>
                            <w:right w:val="none" w:sz="0" w:space="0" w:color="auto"/>
                          </w:divBdr>
                        </w:div>
                        <w:div w:id="522868421">
                          <w:marLeft w:val="0"/>
                          <w:marRight w:val="0"/>
                          <w:marTop w:val="0"/>
                          <w:marBottom w:val="0"/>
                          <w:divBdr>
                            <w:top w:val="none" w:sz="0" w:space="0" w:color="auto"/>
                            <w:left w:val="none" w:sz="0" w:space="0" w:color="auto"/>
                            <w:bottom w:val="none" w:sz="0" w:space="0" w:color="auto"/>
                            <w:right w:val="none" w:sz="0" w:space="0" w:color="auto"/>
                          </w:divBdr>
                        </w:div>
                        <w:div w:id="13753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722028">
          <w:marLeft w:val="0"/>
          <w:marRight w:val="0"/>
          <w:marTop w:val="0"/>
          <w:marBottom w:val="0"/>
          <w:divBdr>
            <w:top w:val="none" w:sz="0" w:space="0" w:color="auto"/>
            <w:left w:val="none" w:sz="0" w:space="0" w:color="auto"/>
            <w:bottom w:val="none" w:sz="0" w:space="0" w:color="auto"/>
            <w:right w:val="none" w:sz="0" w:space="0" w:color="auto"/>
          </w:divBdr>
          <w:divsChild>
            <w:div w:id="289828053">
              <w:marLeft w:val="0"/>
              <w:marRight w:val="0"/>
              <w:marTop w:val="0"/>
              <w:marBottom w:val="0"/>
              <w:divBdr>
                <w:top w:val="none" w:sz="0" w:space="0" w:color="auto"/>
                <w:left w:val="none" w:sz="0" w:space="0" w:color="auto"/>
                <w:bottom w:val="none" w:sz="0" w:space="0" w:color="auto"/>
                <w:right w:val="none" w:sz="0" w:space="0" w:color="auto"/>
              </w:divBdr>
            </w:div>
            <w:div w:id="882906396">
              <w:marLeft w:val="0"/>
              <w:marRight w:val="0"/>
              <w:marTop w:val="0"/>
              <w:marBottom w:val="0"/>
              <w:divBdr>
                <w:top w:val="none" w:sz="0" w:space="0" w:color="auto"/>
                <w:left w:val="none" w:sz="0" w:space="0" w:color="auto"/>
                <w:bottom w:val="none" w:sz="0" w:space="0" w:color="auto"/>
                <w:right w:val="none" w:sz="0" w:space="0" w:color="auto"/>
              </w:divBdr>
            </w:div>
            <w:div w:id="1013145283">
              <w:marLeft w:val="300"/>
              <w:marRight w:val="0"/>
              <w:marTop w:val="0"/>
              <w:marBottom w:val="0"/>
              <w:divBdr>
                <w:top w:val="none" w:sz="0" w:space="0" w:color="auto"/>
                <w:left w:val="none" w:sz="0" w:space="0" w:color="auto"/>
                <w:bottom w:val="none" w:sz="0" w:space="0" w:color="auto"/>
                <w:right w:val="none" w:sz="0" w:space="0" w:color="auto"/>
              </w:divBdr>
            </w:div>
            <w:div w:id="1382636432">
              <w:marLeft w:val="300"/>
              <w:marRight w:val="0"/>
              <w:marTop w:val="0"/>
              <w:marBottom w:val="0"/>
              <w:divBdr>
                <w:top w:val="none" w:sz="0" w:space="0" w:color="auto"/>
                <w:left w:val="none" w:sz="0" w:space="0" w:color="auto"/>
                <w:bottom w:val="none" w:sz="0" w:space="0" w:color="auto"/>
                <w:right w:val="none" w:sz="0" w:space="0" w:color="auto"/>
              </w:divBdr>
            </w:div>
            <w:div w:id="1432042068">
              <w:marLeft w:val="60"/>
              <w:marRight w:val="0"/>
              <w:marTop w:val="0"/>
              <w:marBottom w:val="0"/>
              <w:divBdr>
                <w:top w:val="none" w:sz="0" w:space="0" w:color="auto"/>
                <w:left w:val="none" w:sz="0" w:space="0" w:color="auto"/>
                <w:bottom w:val="none" w:sz="0" w:space="0" w:color="auto"/>
                <w:right w:val="none" w:sz="0" w:space="0" w:color="auto"/>
              </w:divBdr>
            </w:div>
            <w:div w:id="209204224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85233577">
      <w:bodyDiv w:val="1"/>
      <w:marLeft w:val="0"/>
      <w:marRight w:val="0"/>
      <w:marTop w:val="0"/>
      <w:marBottom w:val="0"/>
      <w:divBdr>
        <w:top w:val="none" w:sz="0" w:space="0" w:color="auto"/>
        <w:left w:val="none" w:sz="0" w:space="0" w:color="auto"/>
        <w:bottom w:val="none" w:sz="0" w:space="0" w:color="auto"/>
        <w:right w:val="none" w:sz="0" w:space="0" w:color="auto"/>
      </w:divBdr>
    </w:div>
    <w:div w:id="1108349051">
      <w:bodyDiv w:val="1"/>
      <w:marLeft w:val="0"/>
      <w:marRight w:val="0"/>
      <w:marTop w:val="0"/>
      <w:marBottom w:val="0"/>
      <w:divBdr>
        <w:top w:val="none" w:sz="0" w:space="0" w:color="auto"/>
        <w:left w:val="none" w:sz="0" w:space="0" w:color="auto"/>
        <w:bottom w:val="none" w:sz="0" w:space="0" w:color="auto"/>
        <w:right w:val="none" w:sz="0" w:space="0" w:color="auto"/>
      </w:divBdr>
    </w:div>
    <w:div w:id="1233659287">
      <w:bodyDiv w:val="1"/>
      <w:marLeft w:val="0"/>
      <w:marRight w:val="0"/>
      <w:marTop w:val="0"/>
      <w:marBottom w:val="0"/>
      <w:divBdr>
        <w:top w:val="none" w:sz="0" w:space="0" w:color="auto"/>
        <w:left w:val="none" w:sz="0" w:space="0" w:color="auto"/>
        <w:bottom w:val="none" w:sz="0" w:space="0" w:color="auto"/>
        <w:right w:val="none" w:sz="0" w:space="0" w:color="auto"/>
      </w:divBdr>
    </w:div>
    <w:div w:id="1252548102">
      <w:bodyDiv w:val="1"/>
      <w:marLeft w:val="0"/>
      <w:marRight w:val="0"/>
      <w:marTop w:val="0"/>
      <w:marBottom w:val="0"/>
      <w:divBdr>
        <w:top w:val="none" w:sz="0" w:space="0" w:color="auto"/>
        <w:left w:val="none" w:sz="0" w:space="0" w:color="auto"/>
        <w:bottom w:val="none" w:sz="0" w:space="0" w:color="auto"/>
        <w:right w:val="none" w:sz="0" w:space="0" w:color="auto"/>
      </w:divBdr>
    </w:div>
    <w:div w:id="1378506381">
      <w:bodyDiv w:val="1"/>
      <w:marLeft w:val="0"/>
      <w:marRight w:val="0"/>
      <w:marTop w:val="0"/>
      <w:marBottom w:val="0"/>
      <w:divBdr>
        <w:top w:val="none" w:sz="0" w:space="0" w:color="auto"/>
        <w:left w:val="none" w:sz="0" w:space="0" w:color="auto"/>
        <w:bottom w:val="none" w:sz="0" w:space="0" w:color="auto"/>
        <w:right w:val="none" w:sz="0" w:space="0" w:color="auto"/>
      </w:divBdr>
    </w:div>
    <w:div w:id="1401515852">
      <w:bodyDiv w:val="1"/>
      <w:marLeft w:val="0"/>
      <w:marRight w:val="0"/>
      <w:marTop w:val="0"/>
      <w:marBottom w:val="0"/>
      <w:divBdr>
        <w:top w:val="none" w:sz="0" w:space="0" w:color="auto"/>
        <w:left w:val="none" w:sz="0" w:space="0" w:color="auto"/>
        <w:bottom w:val="none" w:sz="0" w:space="0" w:color="auto"/>
        <w:right w:val="none" w:sz="0" w:space="0" w:color="auto"/>
      </w:divBdr>
    </w:div>
    <w:div w:id="1408570961">
      <w:bodyDiv w:val="1"/>
      <w:marLeft w:val="0"/>
      <w:marRight w:val="0"/>
      <w:marTop w:val="0"/>
      <w:marBottom w:val="0"/>
      <w:divBdr>
        <w:top w:val="none" w:sz="0" w:space="0" w:color="auto"/>
        <w:left w:val="none" w:sz="0" w:space="0" w:color="auto"/>
        <w:bottom w:val="none" w:sz="0" w:space="0" w:color="auto"/>
        <w:right w:val="none" w:sz="0" w:space="0" w:color="auto"/>
      </w:divBdr>
      <w:divsChild>
        <w:div w:id="151711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097026">
              <w:marLeft w:val="0"/>
              <w:marRight w:val="0"/>
              <w:marTop w:val="0"/>
              <w:marBottom w:val="0"/>
              <w:divBdr>
                <w:top w:val="none" w:sz="0" w:space="0" w:color="auto"/>
                <w:left w:val="none" w:sz="0" w:space="0" w:color="auto"/>
                <w:bottom w:val="none" w:sz="0" w:space="0" w:color="auto"/>
                <w:right w:val="none" w:sz="0" w:space="0" w:color="auto"/>
              </w:divBdr>
              <w:divsChild>
                <w:div w:id="957568262">
                  <w:marLeft w:val="0"/>
                  <w:marRight w:val="0"/>
                  <w:marTop w:val="0"/>
                  <w:marBottom w:val="0"/>
                  <w:divBdr>
                    <w:top w:val="none" w:sz="0" w:space="0" w:color="auto"/>
                    <w:left w:val="none" w:sz="0" w:space="0" w:color="auto"/>
                    <w:bottom w:val="none" w:sz="0" w:space="0" w:color="auto"/>
                    <w:right w:val="none" w:sz="0" w:space="0" w:color="auto"/>
                  </w:divBdr>
                  <w:divsChild>
                    <w:div w:id="4419174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13428370">
                          <w:marLeft w:val="0"/>
                          <w:marRight w:val="0"/>
                          <w:marTop w:val="0"/>
                          <w:marBottom w:val="0"/>
                          <w:divBdr>
                            <w:top w:val="none" w:sz="0" w:space="0" w:color="auto"/>
                            <w:left w:val="none" w:sz="0" w:space="0" w:color="auto"/>
                            <w:bottom w:val="none" w:sz="0" w:space="0" w:color="auto"/>
                            <w:right w:val="none" w:sz="0" w:space="0" w:color="auto"/>
                          </w:divBdr>
                          <w:divsChild>
                            <w:div w:id="421724357">
                              <w:marLeft w:val="0"/>
                              <w:marRight w:val="0"/>
                              <w:marTop w:val="0"/>
                              <w:marBottom w:val="0"/>
                              <w:divBdr>
                                <w:top w:val="none" w:sz="0" w:space="0" w:color="auto"/>
                                <w:left w:val="single" w:sz="6" w:space="6" w:color="CCCCCC"/>
                                <w:bottom w:val="none" w:sz="0" w:space="0" w:color="auto"/>
                                <w:right w:val="none" w:sz="0" w:space="0" w:color="auto"/>
                              </w:divBdr>
                              <w:divsChild>
                                <w:div w:id="16740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662475">
      <w:bodyDiv w:val="1"/>
      <w:marLeft w:val="0"/>
      <w:marRight w:val="0"/>
      <w:marTop w:val="0"/>
      <w:marBottom w:val="0"/>
      <w:divBdr>
        <w:top w:val="none" w:sz="0" w:space="0" w:color="auto"/>
        <w:left w:val="none" w:sz="0" w:space="0" w:color="auto"/>
        <w:bottom w:val="none" w:sz="0" w:space="0" w:color="auto"/>
        <w:right w:val="none" w:sz="0" w:space="0" w:color="auto"/>
      </w:divBdr>
    </w:div>
    <w:div w:id="15493380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sChild>
        <w:div w:id="1037311951">
          <w:marLeft w:val="0"/>
          <w:marRight w:val="0"/>
          <w:marTop w:val="240"/>
          <w:marBottom w:val="240"/>
          <w:divBdr>
            <w:top w:val="none" w:sz="0" w:space="0" w:color="auto"/>
            <w:left w:val="none" w:sz="0" w:space="0" w:color="auto"/>
            <w:bottom w:val="none" w:sz="0" w:space="0" w:color="auto"/>
            <w:right w:val="none" w:sz="0" w:space="0" w:color="auto"/>
          </w:divBdr>
          <w:divsChild>
            <w:div w:id="30689070">
              <w:marLeft w:val="0"/>
              <w:marRight w:val="0"/>
              <w:marTop w:val="0"/>
              <w:marBottom w:val="0"/>
              <w:divBdr>
                <w:top w:val="none" w:sz="0" w:space="0" w:color="auto"/>
                <w:left w:val="none" w:sz="0" w:space="0" w:color="auto"/>
                <w:bottom w:val="none" w:sz="0" w:space="0" w:color="auto"/>
                <w:right w:val="none" w:sz="0" w:space="0" w:color="auto"/>
              </w:divBdr>
              <w:divsChild>
                <w:div w:id="1243295570">
                  <w:marLeft w:val="0"/>
                  <w:marRight w:val="0"/>
                  <w:marTop w:val="0"/>
                  <w:marBottom w:val="0"/>
                  <w:divBdr>
                    <w:top w:val="none" w:sz="0" w:space="0" w:color="auto"/>
                    <w:left w:val="none" w:sz="0" w:space="0" w:color="auto"/>
                    <w:bottom w:val="none" w:sz="0" w:space="0" w:color="auto"/>
                    <w:right w:val="none" w:sz="0" w:space="0" w:color="auto"/>
                  </w:divBdr>
                  <w:divsChild>
                    <w:div w:id="150018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471">
      <w:bodyDiv w:val="1"/>
      <w:marLeft w:val="0"/>
      <w:marRight w:val="0"/>
      <w:marTop w:val="0"/>
      <w:marBottom w:val="0"/>
      <w:divBdr>
        <w:top w:val="none" w:sz="0" w:space="0" w:color="auto"/>
        <w:left w:val="none" w:sz="0" w:space="0" w:color="auto"/>
        <w:bottom w:val="none" w:sz="0" w:space="0" w:color="auto"/>
        <w:right w:val="none" w:sz="0" w:space="0" w:color="auto"/>
      </w:divBdr>
    </w:div>
    <w:div w:id="1768119242">
      <w:bodyDiv w:val="1"/>
      <w:marLeft w:val="0"/>
      <w:marRight w:val="0"/>
      <w:marTop w:val="0"/>
      <w:marBottom w:val="0"/>
      <w:divBdr>
        <w:top w:val="none" w:sz="0" w:space="0" w:color="auto"/>
        <w:left w:val="none" w:sz="0" w:space="0" w:color="auto"/>
        <w:bottom w:val="none" w:sz="0" w:space="0" w:color="auto"/>
        <w:right w:val="none" w:sz="0" w:space="0" w:color="auto"/>
      </w:divBdr>
    </w:div>
    <w:div w:id="1769887581">
      <w:bodyDiv w:val="1"/>
      <w:marLeft w:val="0"/>
      <w:marRight w:val="0"/>
      <w:marTop w:val="0"/>
      <w:marBottom w:val="0"/>
      <w:divBdr>
        <w:top w:val="none" w:sz="0" w:space="0" w:color="auto"/>
        <w:left w:val="none" w:sz="0" w:space="0" w:color="auto"/>
        <w:bottom w:val="none" w:sz="0" w:space="0" w:color="auto"/>
        <w:right w:val="none" w:sz="0" w:space="0" w:color="auto"/>
      </w:divBdr>
      <w:divsChild>
        <w:div w:id="159081859">
          <w:marLeft w:val="0"/>
          <w:marRight w:val="0"/>
          <w:marTop w:val="0"/>
          <w:marBottom w:val="0"/>
          <w:divBdr>
            <w:top w:val="none" w:sz="0" w:space="0" w:color="auto"/>
            <w:left w:val="none" w:sz="0" w:space="0" w:color="auto"/>
            <w:bottom w:val="none" w:sz="0" w:space="0" w:color="auto"/>
            <w:right w:val="none" w:sz="0" w:space="0" w:color="auto"/>
          </w:divBdr>
          <w:divsChild>
            <w:div w:id="1504661400">
              <w:marLeft w:val="0"/>
              <w:marRight w:val="0"/>
              <w:marTop w:val="120"/>
              <w:marBottom w:val="0"/>
              <w:divBdr>
                <w:top w:val="none" w:sz="0" w:space="0" w:color="auto"/>
                <w:left w:val="none" w:sz="0" w:space="0" w:color="auto"/>
                <w:bottom w:val="none" w:sz="0" w:space="0" w:color="auto"/>
                <w:right w:val="none" w:sz="0" w:space="0" w:color="auto"/>
              </w:divBdr>
              <w:divsChild>
                <w:div w:id="1539708325">
                  <w:marLeft w:val="0"/>
                  <w:marRight w:val="0"/>
                  <w:marTop w:val="0"/>
                  <w:marBottom w:val="0"/>
                  <w:divBdr>
                    <w:top w:val="none" w:sz="0" w:space="0" w:color="auto"/>
                    <w:left w:val="none" w:sz="0" w:space="0" w:color="auto"/>
                    <w:bottom w:val="none" w:sz="0" w:space="0" w:color="auto"/>
                    <w:right w:val="none" w:sz="0" w:space="0" w:color="auto"/>
                  </w:divBdr>
                  <w:divsChild>
                    <w:div w:id="1730302113">
                      <w:marLeft w:val="0"/>
                      <w:marRight w:val="0"/>
                      <w:marTop w:val="0"/>
                      <w:marBottom w:val="0"/>
                      <w:divBdr>
                        <w:top w:val="none" w:sz="0" w:space="0" w:color="auto"/>
                        <w:left w:val="none" w:sz="0" w:space="0" w:color="auto"/>
                        <w:bottom w:val="none" w:sz="0" w:space="0" w:color="auto"/>
                        <w:right w:val="none" w:sz="0" w:space="0" w:color="auto"/>
                      </w:divBdr>
                      <w:divsChild>
                        <w:div w:id="863055440">
                          <w:marLeft w:val="0"/>
                          <w:marRight w:val="0"/>
                          <w:marTop w:val="0"/>
                          <w:marBottom w:val="0"/>
                          <w:divBdr>
                            <w:top w:val="none" w:sz="0" w:space="0" w:color="auto"/>
                            <w:left w:val="none" w:sz="0" w:space="0" w:color="auto"/>
                            <w:bottom w:val="none" w:sz="0" w:space="0" w:color="auto"/>
                            <w:right w:val="none" w:sz="0" w:space="0" w:color="auto"/>
                          </w:divBdr>
                        </w:div>
                        <w:div w:id="1415666991">
                          <w:marLeft w:val="0"/>
                          <w:marRight w:val="0"/>
                          <w:marTop w:val="0"/>
                          <w:marBottom w:val="0"/>
                          <w:divBdr>
                            <w:top w:val="none" w:sz="0" w:space="0" w:color="auto"/>
                            <w:left w:val="none" w:sz="0" w:space="0" w:color="auto"/>
                            <w:bottom w:val="none" w:sz="0" w:space="0" w:color="auto"/>
                            <w:right w:val="none" w:sz="0" w:space="0" w:color="auto"/>
                          </w:divBdr>
                        </w:div>
                        <w:div w:id="1497301405">
                          <w:marLeft w:val="0"/>
                          <w:marRight w:val="0"/>
                          <w:marTop w:val="0"/>
                          <w:marBottom w:val="0"/>
                          <w:divBdr>
                            <w:top w:val="none" w:sz="0" w:space="0" w:color="auto"/>
                            <w:left w:val="none" w:sz="0" w:space="0" w:color="auto"/>
                            <w:bottom w:val="none" w:sz="0" w:space="0" w:color="auto"/>
                            <w:right w:val="none" w:sz="0" w:space="0" w:color="auto"/>
                          </w:divBdr>
                        </w:div>
                        <w:div w:id="1538465140">
                          <w:marLeft w:val="0"/>
                          <w:marRight w:val="0"/>
                          <w:marTop w:val="0"/>
                          <w:marBottom w:val="0"/>
                          <w:divBdr>
                            <w:top w:val="none" w:sz="0" w:space="0" w:color="auto"/>
                            <w:left w:val="none" w:sz="0" w:space="0" w:color="auto"/>
                            <w:bottom w:val="none" w:sz="0" w:space="0" w:color="auto"/>
                            <w:right w:val="none" w:sz="0" w:space="0" w:color="auto"/>
                          </w:divBdr>
                        </w:div>
                        <w:div w:id="1893733452">
                          <w:marLeft w:val="0"/>
                          <w:marRight w:val="0"/>
                          <w:marTop w:val="0"/>
                          <w:marBottom w:val="0"/>
                          <w:divBdr>
                            <w:top w:val="none" w:sz="0" w:space="0" w:color="auto"/>
                            <w:left w:val="none" w:sz="0" w:space="0" w:color="auto"/>
                            <w:bottom w:val="none" w:sz="0" w:space="0" w:color="auto"/>
                            <w:right w:val="none" w:sz="0" w:space="0" w:color="auto"/>
                          </w:divBdr>
                        </w:div>
                        <w:div w:id="20568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862640">
          <w:marLeft w:val="0"/>
          <w:marRight w:val="0"/>
          <w:marTop w:val="0"/>
          <w:marBottom w:val="0"/>
          <w:divBdr>
            <w:top w:val="none" w:sz="0" w:space="0" w:color="auto"/>
            <w:left w:val="none" w:sz="0" w:space="0" w:color="auto"/>
            <w:bottom w:val="none" w:sz="0" w:space="0" w:color="auto"/>
            <w:right w:val="none" w:sz="0" w:space="0" w:color="auto"/>
          </w:divBdr>
          <w:divsChild>
            <w:div w:id="237402632">
              <w:marLeft w:val="300"/>
              <w:marRight w:val="0"/>
              <w:marTop w:val="0"/>
              <w:marBottom w:val="0"/>
              <w:divBdr>
                <w:top w:val="none" w:sz="0" w:space="0" w:color="auto"/>
                <w:left w:val="none" w:sz="0" w:space="0" w:color="auto"/>
                <w:bottom w:val="none" w:sz="0" w:space="0" w:color="auto"/>
                <w:right w:val="none" w:sz="0" w:space="0" w:color="auto"/>
              </w:divBdr>
            </w:div>
            <w:div w:id="523058403">
              <w:marLeft w:val="60"/>
              <w:marRight w:val="0"/>
              <w:marTop w:val="0"/>
              <w:marBottom w:val="0"/>
              <w:divBdr>
                <w:top w:val="none" w:sz="0" w:space="0" w:color="auto"/>
                <w:left w:val="none" w:sz="0" w:space="0" w:color="auto"/>
                <w:bottom w:val="none" w:sz="0" w:space="0" w:color="auto"/>
                <w:right w:val="none" w:sz="0" w:space="0" w:color="auto"/>
              </w:divBdr>
            </w:div>
            <w:div w:id="559249962">
              <w:marLeft w:val="300"/>
              <w:marRight w:val="0"/>
              <w:marTop w:val="0"/>
              <w:marBottom w:val="0"/>
              <w:divBdr>
                <w:top w:val="none" w:sz="0" w:space="0" w:color="auto"/>
                <w:left w:val="none" w:sz="0" w:space="0" w:color="auto"/>
                <w:bottom w:val="none" w:sz="0" w:space="0" w:color="auto"/>
                <w:right w:val="none" w:sz="0" w:space="0" w:color="auto"/>
              </w:divBdr>
            </w:div>
            <w:div w:id="718866526">
              <w:marLeft w:val="300"/>
              <w:marRight w:val="0"/>
              <w:marTop w:val="0"/>
              <w:marBottom w:val="0"/>
              <w:divBdr>
                <w:top w:val="none" w:sz="0" w:space="0" w:color="auto"/>
                <w:left w:val="none" w:sz="0" w:space="0" w:color="auto"/>
                <w:bottom w:val="none" w:sz="0" w:space="0" w:color="auto"/>
                <w:right w:val="none" w:sz="0" w:space="0" w:color="auto"/>
              </w:divBdr>
            </w:div>
            <w:div w:id="913514926">
              <w:marLeft w:val="0"/>
              <w:marRight w:val="0"/>
              <w:marTop w:val="0"/>
              <w:marBottom w:val="0"/>
              <w:divBdr>
                <w:top w:val="none" w:sz="0" w:space="0" w:color="auto"/>
                <w:left w:val="none" w:sz="0" w:space="0" w:color="auto"/>
                <w:bottom w:val="none" w:sz="0" w:space="0" w:color="auto"/>
                <w:right w:val="none" w:sz="0" w:space="0" w:color="auto"/>
              </w:divBdr>
            </w:div>
            <w:div w:id="1435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83735">
      <w:bodyDiv w:val="1"/>
      <w:marLeft w:val="0"/>
      <w:marRight w:val="0"/>
      <w:marTop w:val="0"/>
      <w:marBottom w:val="0"/>
      <w:divBdr>
        <w:top w:val="none" w:sz="0" w:space="0" w:color="auto"/>
        <w:left w:val="none" w:sz="0" w:space="0" w:color="auto"/>
        <w:bottom w:val="none" w:sz="0" w:space="0" w:color="auto"/>
        <w:right w:val="none" w:sz="0" w:space="0" w:color="auto"/>
      </w:divBdr>
    </w:div>
    <w:div w:id="1816868549">
      <w:bodyDiv w:val="1"/>
      <w:marLeft w:val="0"/>
      <w:marRight w:val="0"/>
      <w:marTop w:val="0"/>
      <w:marBottom w:val="0"/>
      <w:divBdr>
        <w:top w:val="none" w:sz="0" w:space="0" w:color="auto"/>
        <w:left w:val="none" w:sz="0" w:space="0" w:color="auto"/>
        <w:bottom w:val="none" w:sz="0" w:space="0" w:color="auto"/>
        <w:right w:val="none" w:sz="0" w:space="0" w:color="auto"/>
      </w:divBdr>
    </w:div>
    <w:div w:id="1869834217">
      <w:bodyDiv w:val="1"/>
      <w:marLeft w:val="0"/>
      <w:marRight w:val="0"/>
      <w:marTop w:val="0"/>
      <w:marBottom w:val="0"/>
      <w:divBdr>
        <w:top w:val="none" w:sz="0" w:space="0" w:color="auto"/>
        <w:left w:val="none" w:sz="0" w:space="0" w:color="auto"/>
        <w:bottom w:val="none" w:sz="0" w:space="0" w:color="auto"/>
        <w:right w:val="none" w:sz="0" w:space="0" w:color="auto"/>
      </w:divBdr>
    </w:div>
    <w:div w:id="1947539519">
      <w:bodyDiv w:val="1"/>
      <w:marLeft w:val="0"/>
      <w:marRight w:val="0"/>
      <w:marTop w:val="0"/>
      <w:marBottom w:val="0"/>
      <w:divBdr>
        <w:top w:val="none" w:sz="0" w:space="0" w:color="auto"/>
        <w:left w:val="none" w:sz="0" w:space="0" w:color="auto"/>
        <w:bottom w:val="none" w:sz="0" w:space="0" w:color="auto"/>
        <w:right w:val="none" w:sz="0" w:space="0" w:color="auto"/>
      </w:divBdr>
    </w:div>
    <w:div w:id="1971671730">
      <w:bodyDiv w:val="1"/>
      <w:marLeft w:val="0"/>
      <w:marRight w:val="0"/>
      <w:marTop w:val="0"/>
      <w:marBottom w:val="0"/>
      <w:divBdr>
        <w:top w:val="none" w:sz="0" w:space="0" w:color="auto"/>
        <w:left w:val="none" w:sz="0" w:space="0" w:color="auto"/>
        <w:bottom w:val="none" w:sz="0" w:space="0" w:color="auto"/>
        <w:right w:val="none" w:sz="0" w:space="0" w:color="auto"/>
      </w:divBdr>
    </w:div>
    <w:div w:id="214126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D479E-E6A1-4629-A2FB-789F67D6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16339</Words>
  <Characters>93133</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Vitomir Fister</dc:creator>
  <cp:keywords/>
  <dc:description/>
  <cp:lastModifiedBy>Zeljko Tomovic</cp:lastModifiedBy>
  <cp:revision>5</cp:revision>
  <dcterms:created xsi:type="dcterms:W3CDTF">2025-06-07T13:54:00Z</dcterms:created>
  <dcterms:modified xsi:type="dcterms:W3CDTF">2025-06-11T09:23:00Z</dcterms:modified>
</cp:coreProperties>
</file>