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A1DE2" w14:textId="77777777" w:rsidR="0003585E" w:rsidRPr="00E47153" w:rsidRDefault="0003585E" w:rsidP="0003585E">
      <w:pPr>
        <w:jc w:val="center"/>
        <w:rPr>
          <w:rFonts w:ascii="Arial Narrow" w:hAnsi="Arial Narrow" w:cs="Arial"/>
          <w:b/>
          <w:sz w:val="24"/>
          <w:szCs w:val="24"/>
          <w:lang w:val="sr-Latn-ME"/>
        </w:rPr>
      </w:pPr>
    </w:p>
    <w:p w14:paraId="7E79321A" w14:textId="77777777" w:rsidR="0003585E" w:rsidRPr="00051E57" w:rsidRDefault="0003585E" w:rsidP="0003585E">
      <w:pPr>
        <w:spacing w:before="120" w:after="80" w:line="192" w:lineRule="auto"/>
        <w:ind w:left="1134"/>
        <w:rPr>
          <w:rFonts w:ascii="Arial Narrow" w:eastAsia="Times New Roman" w:hAnsi="Arial Narrow" w:cs="Arial"/>
          <w:noProof/>
          <w:spacing w:val="-10"/>
          <w:kern w:val="28"/>
          <w:sz w:val="24"/>
          <w:szCs w:val="24"/>
          <w:lang w:bidi="ar-SA"/>
        </w:rPr>
      </w:pPr>
      <w:r w:rsidRPr="00051E57">
        <w:rPr>
          <w:rFonts w:ascii="Arial Narrow" w:eastAsia="Times New Roman" w:hAnsi="Arial Narrow" w:cs="Arial"/>
          <w:noProof/>
          <w:spacing w:val="-10"/>
          <w:kern w:val="28"/>
          <w:sz w:val="24"/>
          <w:szCs w:val="24"/>
          <w:lang w:bidi="ar-SA"/>
        </w:rPr>
        <w:drawing>
          <wp:anchor distT="0" distB="0" distL="114300" distR="114300" simplePos="0" relativeHeight="251660288" behindDoc="0" locked="0" layoutInCell="1" allowOverlap="1" wp14:anchorId="6331AC17" wp14:editId="03A3CC05">
            <wp:simplePos x="0" y="0"/>
            <wp:positionH relativeFrom="column">
              <wp:posOffset>-7620</wp:posOffset>
            </wp:positionH>
            <wp:positionV relativeFrom="paragraph">
              <wp:posOffset>133350</wp:posOffset>
            </wp:positionV>
            <wp:extent cx="539115" cy="53022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1E57">
        <w:rPr>
          <w:rFonts w:ascii="Arial Narrow" w:eastAsia="Times New Roman" w:hAnsi="Arial Narrow" w:cs="Arial"/>
          <w:noProof/>
          <w:spacing w:val="-10"/>
          <w:kern w:val="28"/>
          <w:sz w:val="24"/>
          <w:szCs w:val="24"/>
          <w:lang w:bidi="ar-SA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 wp14:anchorId="3DD6913E" wp14:editId="6B8EBE8E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E916AE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Pr="00051E57">
        <w:rPr>
          <w:rFonts w:ascii="Arial Narrow" w:eastAsia="Times New Roman" w:hAnsi="Arial Narrow" w:cs="Arial"/>
          <w:noProof/>
          <w:spacing w:val="-10"/>
          <w:kern w:val="28"/>
          <w:sz w:val="24"/>
          <w:szCs w:val="24"/>
          <w:lang w:bidi="ar-SA"/>
        </w:rPr>
        <w:t>Crna Gora</w:t>
      </w:r>
    </w:p>
    <w:p w14:paraId="0A8408D5" w14:textId="77777777" w:rsidR="0003585E" w:rsidRPr="00051E57" w:rsidRDefault="0003585E" w:rsidP="0003585E">
      <w:pPr>
        <w:spacing w:before="120" w:after="0" w:line="192" w:lineRule="auto"/>
        <w:ind w:left="1134"/>
        <w:rPr>
          <w:rFonts w:ascii="Arial Narrow" w:eastAsia="Times New Roman" w:hAnsi="Arial Narrow" w:cs="Arial"/>
          <w:noProof/>
          <w:spacing w:val="-10"/>
          <w:kern w:val="28"/>
          <w:sz w:val="24"/>
          <w:szCs w:val="24"/>
          <w:lang w:bidi="ar-SA"/>
        </w:rPr>
      </w:pPr>
      <w:r w:rsidRPr="00051E57">
        <w:rPr>
          <w:rFonts w:ascii="Arial Narrow" w:eastAsia="Times New Roman" w:hAnsi="Arial Narrow" w:cs="Arial"/>
          <w:noProof/>
          <w:spacing w:val="-10"/>
          <w:kern w:val="28"/>
          <w:sz w:val="24"/>
          <w:szCs w:val="24"/>
          <w:lang w:bidi="ar-SA"/>
        </w:rPr>
        <w:t xml:space="preserve">Ministarstvo unutrašnjih poslova </w:t>
      </w:r>
    </w:p>
    <w:p w14:paraId="065390C0" w14:textId="77777777" w:rsidR="0003585E" w:rsidRPr="00051E57" w:rsidRDefault="0003585E" w:rsidP="0003585E">
      <w:pPr>
        <w:spacing w:before="120" w:after="120" w:line="264" w:lineRule="auto"/>
        <w:jc w:val="both"/>
        <w:rPr>
          <w:rFonts w:ascii="Arial Narrow" w:eastAsia="Calibri" w:hAnsi="Arial Narrow" w:cs="Arial"/>
          <w:bCs/>
          <w:sz w:val="24"/>
          <w:szCs w:val="24"/>
          <w:lang w:val="hr-HR" w:bidi="ar-SA"/>
        </w:rPr>
      </w:pPr>
    </w:p>
    <w:p w14:paraId="4EE4C029" w14:textId="392CC787" w:rsidR="0003585E" w:rsidRPr="00051E57" w:rsidRDefault="0003585E" w:rsidP="00FB6382">
      <w:pPr>
        <w:spacing w:before="120" w:after="120" w:line="264" w:lineRule="auto"/>
        <w:jc w:val="right"/>
        <w:rPr>
          <w:rFonts w:ascii="Arial Narrow" w:eastAsia="Calibri" w:hAnsi="Arial Narrow" w:cs="Arial"/>
          <w:b/>
          <w:sz w:val="24"/>
          <w:szCs w:val="24"/>
          <w:lang w:bidi="ar-SA"/>
        </w:rPr>
      </w:pPr>
      <w:r w:rsidRPr="00051E57">
        <w:rPr>
          <w:rFonts w:ascii="Arial Narrow" w:eastAsia="Calibri" w:hAnsi="Arial Narrow" w:cs="Arial"/>
          <w:b/>
          <w:sz w:val="24"/>
          <w:szCs w:val="24"/>
          <w:lang w:bidi="ar-SA"/>
        </w:rPr>
        <w:t xml:space="preserve">                                                                                                                                            </w:t>
      </w:r>
      <w:r w:rsidR="00FB6382" w:rsidRPr="00051E57">
        <w:rPr>
          <w:rFonts w:ascii="Arial Narrow" w:eastAsia="Calibri" w:hAnsi="Arial Narrow" w:cs="Arial"/>
          <w:b/>
          <w:sz w:val="24"/>
          <w:szCs w:val="24"/>
          <w:lang w:bidi="ar-SA"/>
        </w:rPr>
        <w:t xml:space="preserve">                           </w:t>
      </w:r>
    </w:p>
    <w:p w14:paraId="38ACB764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Arial"/>
          <w:color w:val="000000"/>
          <w:sz w:val="24"/>
          <w:szCs w:val="24"/>
          <w:lang w:val="hr-HR" w:bidi="ar-SA"/>
        </w:rPr>
      </w:pPr>
    </w:p>
    <w:p w14:paraId="550450A4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Arial"/>
          <w:color w:val="000000"/>
          <w:sz w:val="24"/>
          <w:szCs w:val="24"/>
          <w:lang w:val="hr-HR" w:bidi="ar-SA"/>
        </w:rPr>
      </w:pPr>
    </w:p>
    <w:p w14:paraId="21969133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Arial"/>
          <w:color w:val="000000"/>
          <w:sz w:val="24"/>
          <w:szCs w:val="24"/>
          <w:lang w:val="hr-HR" w:bidi="ar-SA"/>
        </w:rPr>
      </w:pPr>
    </w:p>
    <w:p w14:paraId="284D2167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Arial"/>
          <w:color w:val="000000"/>
          <w:sz w:val="24"/>
          <w:szCs w:val="24"/>
          <w:lang w:val="hr-HR" w:bidi="ar-SA"/>
        </w:rPr>
      </w:pPr>
    </w:p>
    <w:p w14:paraId="32073806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Arial"/>
          <w:color w:val="000000"/>
          <w:sz w:val="24"/>
          <w:szCs w:val="24"/>
          <w:lang w:val="hr-HR" w:bidi="ar-SA"/>
        </w:rPr>
      </w:pPr>
    </w:p>
    <w:p w14:paraId="59FCFC38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Arial"/>
          <w:color w:val="000000"/>
          <w:sz w:val="24"/>
          <w:szCs w:val="24"/>
          <w:lang w:val="hr-HR" w:bidi="ar-SA"/>
        </w:rPr>
      </w:pPr>
    </w:p>
    <w:p w14:paraId="5964D978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Arial"/>
          <w:color w:val="000000"/>
          <w:sz w:val="24"/>
          <w:szCs w:val="24"/>
          <w:lang w:val="hr-HR" w:bidi="ar-SA"/>
        </w:rPr>
      </w:pPr>
    </w:p>
    <w:p w14:paraId="0CF7A45E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Arial"/>
          <w:color w:val="000000"/>
          <w:sz w:val="24"/>
          <w:szCs w:val="24"/>
          <w:lang w:val="hr-HR" w:bidi="ar-SA"/>
        </w:rPr>
      </w:pPr>
    </w:p>
    <w:p w14:paraId="13696079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Arial"/>
          <w:color w:val="000000"/>
          <w:sz w:val="24"/>
          <w:szCs w:val="24"/>
          <w:lang w:val="hr-HR" w:bidi="ar-SA"/>
        </w:rPr>
      </w:pPr>
    </w:p>
    <w:p w14:paraId="4CA6CFE2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Arial"/>
          <w:color w:val="000000"/>
          <w:sz w:val="24"/>
          <w:szCs w:val="24"/>
          <w:lang w:val="hr-HR" w:bidi="ar-SA"/>
        </w:rPr>
      </w:pPr>
    </w:p>
    <w:p w14:paraId="3681E758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Arial"/>
          <w:color w:val="000000"/>
          <w:sz w:val="24"/>
          <w:szCs w:val="24"/>
          <w:lang w:val="hr-HR" w:bidi="ar-SA"/>
        </w:rPr>
      </w:pPr>
    </w:p>
    <w:p w14:paraId="3094F76E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Arial"/>
          <w:color w:val="000000"/>
          <w:sz w:val="24"/>
          <w:szCs w:val="24"/>
          <w:lang w:val="hr-HR" w:bidi="ar-SA"/>
        </w:rPr>
      </w:pPr>
    </w:p>
    <w:p w14:paraId="5DE51658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Arial"/>
          <w:b/>
          <w:color w:val="000000"/>
          <w:sz w:val="32"/>
          <w:szCs w:val="32"/>
          <w:lang w:val="hr-HR" w:bidi="ar-SA"/>
        </w:rPr>
      </w:pPr>
    </w:p>
    <w:p w14:paraId="38971093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color w:val="000000"/>
          <w:sz w:val="32"/>
          <w:szCs w:val="32"/>
          <w:lang w:val="sr-Latn-BA" w:bidi="ar-SA"/>
        </w:rPr>
      </w:pPr>
      <w:r w:rsidRPr="00051E57">
        <w:rPr>
          <w:rFonts w:ascii="Arial" w:eastAsia="Calibri" w:hAnsi="Arial" w:cs="Arial"/>
          <w:b/>
          <w:color w:val="000000"/>
          <w:sz w:val="32"/>
          <w:szCs w:val="32"/>
          <w:lang w:val="hr-HR" w:bidi="ar-SA"/>
        </w:rPr>
        <w:t>PLAN OBUKA DR</w:t>
      </w:r>
      <w:r w:rsidRPr="00051E57">
        <w:rPr>
          <w:rFonts w:ascii="Arial" w:eastAsia="Calibri" w:hAnsi="Arial" w:cs="Arial"/>
          <w:b/>
          <w:color w:val="000000"/>
          <w:sz w:val="32"/>
          <w:szCs w:val="32"/>
          <w:lang w:val="sr-Latn-BA" w:bidi="ar-SA"/>
        </w:rPr>
        <w:t>ŽAVNIH I POLICIJSKIH SLUŽBENIKA MINISTARSTVA UNUTRAŠNJIH POSLOVA ZA 2024. GODINU</w:t>
      </w:r>
    </w:p>
    <w:p w14:paraId="1663B2BE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32"/>
          <w:szCs w:val="32"/>
          <w:lang w:val="hr-HR" w:bidi="ar-SA"/>
        </w:rPr>
      </w:pPr>
    </w:p>
    <w:p w14:paraId="09CCE69D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val="hr-HR" w:bidi="ar-SA"/>
        </w:rPr>
      </w:pPr>
    </w:p>
    <w:p w14:paraId="14B7C25F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val="hr-HR" w:bidi="ar-SA"/>
        </w:rPr>
      </w:pPr>
    </w:p>
    <w:p w14:paraId="68A865DD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val="hr-HR" w:bidi="ar-SA"/>
        </w:rPr>
      </w:pPr>
    </w:p>
    <w:p w14:paraId="1F58C7B2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val="hr-HR" w:bidi="ar-SA"/>
        </w:rPr>
      </w:pPr>
    </w:p>
    <w:p w14:paraId="2BF1CD89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val="hr-HR" w:bidi="ar-SA"/>
        </w:rPr>
      </w:pPr>
    </w:p>
    <w:p w14:paraId="7666BA63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val="hr-HR" w:bidi="ar-SA"/>
        </w:rPr>
      </w:pPr>
    </w:p>
    <w:p w14:paraId="5E095BF4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val="hr-HR" w:bidi="ar-SA"/>
        </w:rPr>
      </w:pPr>
    </w:p>
    <w:p w14:paraId="755EA974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val="hr-HR" w:bidi="ar-SA"/>
        </w:rPr>
      </w:pPr>
    </w:p>
    <w:p w14:paraId="4B97CB64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val="hr-HR" w:bidi="ar-SA"/>
        </w:rPr>
      </w:pPr>
    </w:p>
    <w:p w14:paraId="196285BC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val="hr-HR" w:bidi="ar-SA"/>
        </w:rPr>
      </w:pPr>
    </w:p>
    <w:p w14:paraId="73B13EEE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val="hr-HR" w:bidi="ar-SA"/>
        </w:rPr>
      </w:pPr>
    </w:p>
    <w:p w14:paraId="71C83528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val="hr-HR" w:bidi="ar-SA"/>
        </w:rPr>
      </w:pPr>
    </w:p>
    <w:p w14:paraId="28AC33BF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val="hr-HR" w:bidi="ar-SA"/>
        </w:rPr>
      </w:pPr>
    </w:p>
    <w:p w14:paraId="7149F5BC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val="hr-HR" w:bidi="ar-SA"/>
        </w:rPr>
      </w:pPr>
    </w:p>
    <w:p w14:paraId="3D6514D9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val="hr-HR" w:bidi="ar-SA"/>
        </w:rPr>
      </w:pPr>
    </w:p>
    <w:p w14:paraId="69DDA3DE" w14:textId="7689B4D9" w:rsidR="0003585E" w:rsidRPr="00051E57" w:rsidRDefault="0003585E" w:rsidP="0003585E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color w:val="000000"/>
          <w:sz w:val="24"/>
          <w:szCs w:val="24"/>
          <w:lang w:val="hr-HR" w:bidi="ar-SA"/>
        </w:rPr>
      </w:pPr>
      <w:r w:rsidRPr="00051E57">
        <w:rPr>
          <w:rFonts w:ascii="Arial" w:eastAsia="Calibri" w:hAnsi="Arial" w:cs="Arial"/>
          <w:b/>
          <w:color w:val="000000"/>
          <w:sz w:val="24"/>
          <w:szCs w:val="24"/>
          <w:lang w:val="hr-HR" w:bidi="ar-SA"/>
        </w:rPr>
        <w:t>Novembar, 2023. godine</w:t>
      </w:r>
    </w:p>
    <w:p w14:paraId="5E97FDCA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val="hr-HR" w:bidi="ar-SA"/>
        </w:rPr>
      </w:pPr>
    </w:p>
    <w:p w14:paraId="29BC087F" w14:textId="4359B4FB" w:rsidR="005A2AD0" w:rsidRPr="005A2AD0" w:rsidRDefault="005A2AD0" w:rsidP="005A2AD0">
      <w:pPr>
        <w:jc w:val="both"/>
        <w:rPr>
          <w:rFonts w:ascii="Arial" w:hAnsi="Arial" w:cs="Arial"/>
          <w:sz w:val="24"/>
          <w:szCs w:val="24"/>
          <w:lang w:val="sr-Latn-ME" w:bidi="ar-SA"/>
        </w:rPr>
      </w:pPr>
      <w:r w:rsidRPr="005A2AD0">
        <w:rPr>
          <w:rFonts w:ascii="Arial" w:eastAsia="Calibri" w:hAnsi="Arial" w:cs="Arial"/>
          <w:sz w:val="24"/>
          <w:szCs w:val="24"/>
          <w:lang w:val="hr-HR" w:bidi="ar-SA"/>
        </w:rPr>
        <w:lastRenderedPageBreak/>
        <w:t>Zakonom o državnim službenicima i namještenicima („Službeni list Crne Gore“, br.2/2018,34/2019, 8/2021 i 37/22-Odluka Ustavnog suda CG) predviđeno je da d</w:t>
      </w:r>
      <w:r w:rsidRPr="005A2AD0">
        <w:rPr>
          <w:rFonts w:ascii="Arial" w:hAnsi="Arial" w:cs="Arial"/>
          <w:sz w:val="24"/>
          <w:szCs w:val="24"/>
          <w:lang w:val="sr-Latn-ME"/>
        </w:rPr>
        <w:t>ržavni službenik, odnosno namještenik ima pravo i obavezu da se stručno osposobljava i usavršava u cilju unapređivanja znanja i vještina, odnosno sposobnosti za vršenje poslova radnog mjesta.</w:t>
      </w:r>
    </w:p>
    <w:p w14:paraId="7161012C" w14:textId="366EBBD5" w:rsidR="00FF33E7" w:rsidRDefault="005A2AD0" w:rsidP="005A2AD0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5A2AD0">
        <w:rPr>
          <w:rFonts w:ascii="Arial" w:hAnsi="Arial" w:cs="Arial"/>
          <w:sz w:val="24"/>
          <w:szCs w:val="24"/>
          <w:lang w:val="sr-Latn-ME"/>
        </w:rPr>
        <w:t>Stručno osposobljavanje i usavršavanje državnih službenika, odnosno namještenika vrši se na osnovu programa stručnog osposobljavanja i usavršavanja i to po osnovnom programu, specifičnom programu i posebnim programa, a koji su namjenjeni  za sticanje odnosno usavršavanje osnovnih znanja i vještina za rad u državnim organima i za vršenje poslova  određenih radnih mjesta.</w:t>
      </w:r>
    </w:p>
    <w:p w14:paraId="20D322D0" w14:textId="77777777" w:rsidR="00C017B7" w:rsidRPr="005A2AD0" w:rsidRDefault="00C017B7" w:rsidP="00C017B7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5A2AD0">
        <w:rPr>
          <w:rFonts w:ascii="Arial" w:hAnsi="Arial" w:cs="Arial"/>
          <w:sz w:val="24"/>
          <w:szCs w:val="24"/>
          <w:lang w:val="sr-Latn-ME"/>
        </w:rPr>
        <w:t>Takođe, rukovodilac je dužan da državnom službeniku, odnosno namješteniku omogući da se stručno osposobljava i usavršava za vršenje poslova radnog mjesta, u skladu sa programima stručnog osposobljavanja i usavršavanja utvrđenim ovim zakonom.</w:t>
      </w:r>
    </w:p>
    <w:p w14:paraId="7DE32D64" w14:textId="77777777" w:rsidR="00903814" w:rsidRPr="00051E57" w:rsidRDefault="00903814" w:rsidP="0090381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val="hr-HR" w:bidi="ar-SA"/>
        </w:rPr>
      </w:pPr>
      <w:r w:rsidRPr="00051E57">
        <w:rPr>
          <w:rFonts w:ascii="Arial" w:eastAsia="Calibri" w:hAnsi="Arial" w:cs="Arial"/>
          <w:color w:val="000000"/>
          <w:sz w:val="24"/>
          <w:szCs w:val="24"/>
          <w:lang w:val="hr-HR" w:bidi="ar-SA"/>
        </w:rPr>
        <w:t>Da bi se na kvalitetan i efikasan način odgovorilo bezbjednosnim izazovima, rizicima i prijetnjama koje se usložnjavaju iz dana u dan neophodno je obezbijediti permanentno stručno usavršavanje službenika Ministarstva unutrašnjih poslova.</w:t>
      </w:r>
    </w:p>
    <w:p w14:paraId="21F63C29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val="hr-HR" w:bidi="ar-SA"/>
        </w:rPr>
      </w:pPr>
    </w:p>
    <w:p w14:paraId="7E6EBA9F" w14:textId="5EEB444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bidi="ar-SA"/>
        </w:rPr>
      </w:pPr>
      <w:r w:rsidRPr="00051E57">
        <w:rPr>
          <w:rFonts w:ascii="Arial" w:eastAsia="Calibri" w:hAnsi="Arial" w:cs="Arial"/>
          <w:color w:val="000000"/>
          <w:sz w:val="24"/>
          <w:szCs w:val="24"/>
          <w:lang w:bidi="ar-SA"/>
        </w:rPr>
        <w:t>Obuke policijskih službenika definisane su Zakonom o unutrašnj</w:t>
      </w:r>
      <w:r w:rsidR="00F54386">
        <w:rPr>
          <w:rFonts w:ascii="Arial" w:eastAsia="Calibri" w:hAnsi="Arial" w:cs="Arial"/>
          <w:color w:val="000000"/>
          <w:sz w:val="24"/>
          <w:szCs w:val="24"/>
          <w:lang w:bidi="ar-SA"/>
        </w:rPr>
        <w:t>im</w:t>
      </w:r>
      <w:r w:rsidRPr="00051E57">
        <w:rPr>
          <w:rFonts w:ascii="Arial" w:eastAsia="Calibri" w:hAnsi="Arial" w:cs="Arial"/>
          <w:color w:val="000000"/>
          <w:sz w:val="24"/>
          <w:szCs w:val="24"/>
          <w:lang w:bidi="ar-SA"/>
        </w:rPr>
        <w:t xml:space="preserve"> </w:t>
      </w:r>
      <w:r w:rsidR="005A2AD0">
        <w:rPr>
          <w:rFonts w:ascii="Arial" w:eastAsia="Calibri" w:hAnsi="Arial" w:cs="Arial"/>
          <w:color w:val="000000"/>
          <w:sz w:val="24"/>
          <w:szCs w:val="24"/>
          <w:lang w:bidi="ar-SA"/>
        </w:rPr>
        <w:t xml:space="preserve">poslovima </w:t>
      </w:r>
      <w:r w:rsidR="005A2AD0" w:rsidRPr="005A2AD0">
        <w:rPr>
          <w:rFonts w:ascii="Arial" w:eastAsia="Calibri" w:hAnsi="Arial" w:cs="Arial"/>
          <w:sz w:val="24"/>
          <w:szCs w:val="24"/>
          <w:lang w:bidi="ar-SA"/>
        </w:rPr>
        <w:t>(“</w:t>
      </w:r>
      <w:r w:rsidR="005A2AD0" w:rsidRPr="005A2AD0">
        <w:rPr>
          <w:rFonts w:ascii="Arial" w:eastAsia="Calibri" w:hAnsi="Arial" w:cs="Arial"/>
          <w:sz w:val="24"/>
          <w:szCs w:val="24"/>
          <w:lang w:val="hr-HR" w:bidi="ar-SA"/>
        </w:rPr>
        <w:t>Službeni list Crne Gore“, br.070/21</w:t>
      </w:r>
      <w:r w:rsidR="008625AA">
        <w:rPr>
          <w:rFonts w:ascii="Arial" w:eastAsia="Calibri" w:hAnsi="Arial" w:cs="Arial"/>
          <w:sz w:val="24"/>
          <w:szCs w:val="24"/>
          <w:lang w:val="hr-HR" w:bidi="ar-SA"/>
        </w:rPr>
        <w:t>,</w:t>
      </w:r>
      <w:r w:rsidR="005A2AD0" w:rsidRPr="005A2AD0">
        <w:rPr>
          <w:rFonts w:ascii="Arial" w:eastAsia="Calibri" w:hAnsi="Arial" w:cs="Arial"/>
          <w:sz w:val="24"/>
          <w:szCs w:val="24"/>
          <w:lang w:val="hr-HR" w:bidi="ar-SA"/>
        </w:rPr>
        <w:t xml:space="preserve"> 123/21</w:t>
      </w:r>
      <w:r w:rsidR="008625AA">
        <w:rPr>
          <w:rFonts w:ascii="Arial" w:eastAsia="Calibri" w:hAnsi="Arial" w:cs="Arial"/>
          <w:sz w:val="24"/>
          <w:szCs w:val="24"/>
          <w:lang w:val="hr-HR" w:bidi="ar-SA"/>
        </w:rPr>
        <w:t xml:space="preserve"> </w:t>
      </w:r>
      <w:r w:rsidR="008625AA" w:rsidRPr="00B97EFE">
        <w:rPr>
          <w:rFonts w:ascii="Arial" w:eastAsia="Calibri" w:hAnsi="Arial" w:cs="Arial"/>
          <w:sz w:val="24"/>
          <w:szCs w:val="24"/>
          <w:lang w:val="hr-HR" w:bidi="ar-SA"/>
        </w:rPr>
        <w:t>i 3/23</w:t>
      </w:r>
      <w:r w:rsidR="005A2AD0" w:rsidRPr="00B97EFE">
        <w:rPr>
          <w:rFonts w:ascii="Arial" w:eastAsia="Calibri" w:hAnsi="Arial" w:cs="Arial"/>
          <w:sz w:val="24"/>
          <w:szCs w:val="24"/>
          <w:lang w:bidi="ar-SA"/>
        </w:rPr>
        <w:t>)</w:t>
      </w:r>
      <w:r w:rsidRPr="00B97EFE">
        <w:rPr>
          <w:rFonts w:ascii="Arial" w:eastAsia="Calibri" w:hAnsi="Arial" w:cs="Arial"/>
          <w:sz w:val="24"/>
          <w:szCs w:val="24"/>
          <w:lang w:bidi="ar-SA"/>
        </w:rPr>
        <w:t xml:space="preserve">, </w:t>
      </w:r>
      <w:r w:rsidRPr="005A2AD0">
        <w:rPr>
          <w:rFonts w:ascii="Arial" w:eastAsia="Calibri" w:hAnsi="Arial" w:cs="Arial"/>
          <w:sz w:val="24"/>
          <w:szCs w:val="24"/>
          <w:lang w:bidi="ar-SA"/>
        </w:rPr>
        <w:t>s</w:t>
      </w:r>
      <w:r w:rsidRPr="00051E57">
        <w:rPr>
          <w:rFonts w:ascii="Arial" w:eastAsia="Calibri" w:hAnsi="Arial" w:cs="Arial"/>
          <w:color w:val="000000"/>
          <w:sz w:val="24"/>
          <w:szCs w:val="24"/>
          <w:lang w:bidi="ar-SA"/>
        </w:rPr>
        <w:t xml:space="preserve">hodno kojem policijske obuke predstavljaju sticanje i unaprjeđivanje znanja i vještina, odnosno policijskih kompetencija policijskih službenika, potrebnih za vršenje različitih nivoa i vrsta policijskih poslova, a sprovode se prema načelima cjeloživotnog učenja kroz: </w:t>
      </w:r>
    </w:p>
    <w:p w14:paraId="78FA5BC5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bidi="ar-SA"/>
        </w:rPr>
      </w:pPr>
      <w:r w:rsidRPr="00051E57">
        <w:rPr>
          <w:rFonts w:ascii="Arial" w:eastAsia="Calibri" w:hAnsi="Arial" w:cs="Arial"/>
          <w:color w:val="000000"/>
          <w:sz w:val="24"/>
          <w:szCs w:val="24"/>
          <w:lang w:bidi="ar-SA"/>
        </w:rPr>
        <w:t xml:space="preserve">- osnovne policijske obuke i </w:t>
      </w:r>
    </w:p>
    <w:p w14:paraId="379F9811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bidi="ar-SA"/>
        </w:rPr>
      </w:pPr>
      <w:r w:rsidRPr="00051E57">
        <w:rPr>
          <w:rFonts w:ascii="Arial" w:eastAsia="Calibri" w:hAnsi="Arial" w:cs="Arial"/>
          <w:color w:val="000000"/>
          <w:sz w:val="24"/>
          <w:szCs w:val="24"/>
          <w:lang w:bidi="ar-SA"/>
        </w:rPr>
        <w:t xml:space="preserve">- druge policijske obuke. </w:t>
      </w:r>
    </w:p>
    <w:p w14:paraId="009995A1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bidi="ar-SA"/>
        </w:rPr>
      </w:pPr>
    </w:p>
    <w:p w14:paraId="1F0DDF9D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bidi="ar-SA"/>
        </w:rPr>
      </w:pPr>
      <w:r w:rsidRPr="00051E57">
        <w:rPr>
          <w:rFonts w:ascii="Arial" w:eastAsia="Calibri" w:hAnsi="Arial" w:cs="Arial"/>
          <w:color w:val="000000"/>
          <w:sz w:val="24"/>
          <w:szCs w:val="24"/>
          <w:lang w:bidi="ar-SA"/>
        </w:rPr>
        <w:t>Osnovna policijska obuka namijenjena je licima koja prvi put zasnivaju radni odnos u policijskom zvanju i njen sadržaj i način sprovođenja propisuje Ministarstvo unutrašnjih poslova.</w:t>
      </w:r>
    </w:p>
    <w:p w14:paraId="72483E42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bidi="ar-SA"/>
        </w:rPr>
      </w:pPr>
    </w:p>
    <w:p w14:paraId="58896678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bidi="ar-SA"/>
        </w:rPr>
      </w:pPr>
      <w:r w:rsidRPr="00051E57">
        <w:rPr>
          <w:rFonts w:ascii="Arial" w:eastAsia="Calibri" w:hAnsi="Arial" w:cs="Arial"/>
          <w:color w:val="000000"/>
          <w:sz w:val="24"/>
          <w:szCs w:val="24"/>
          <w:lang w:bidi="ar-SA"/>
        </w:rPr>
        <w:t xml:space="preserve">Druga policijska obuka podrazumijeva sticanje i unapređivanje znanja, vještina, stavova i ponašanja radi povećanja efikasnosti i efektivnosti u vršenju policijskih poslova i obuhvata obuku: </w:t>
      </w:r>
    </w:p>
    <w:p w14:paraId="2A2CEED3" w14:textId="4BC55A16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bidi="ar-SA"/>
        </w:rPr>
      </w:pPr>
      <w:r w:rsidRPr="00051E57">
        <w:rPr>
          <w:rFonts w:ascii="Arial" w:eastAsia="Calibri" w:hAnsi="Arial" w:cs="Arial"/>
          <w:color w:val="000000"/>
          <w:sz w:val="24"/>
          <w:szCs w:val="24"/>
          <w:lang w:bidi="ar-SA"/>
        </w:rPr>
        <w:t>1) policijskih službenika radi napredovanja u neposredno više policijsko zvanj</w:t>
      </w:r>
      <w:r w:rsidRPr="00B97EFE">
        <w:rPr>
          <w:rFonts w:ascii="Arial" w:eastAsia="Calibri" w:hAnsi="Arial" w:cs="Arial"/>
          <w:sz w:val="24"/>
          <w:szCs w:val="24"/>
          <w:lang w:bidi="ar-SA"/>
        </w:rPr>
        <w:t>e</w:t>
      </w:r>
      <w:r w:rsidR="00C0684E" w:rsidRPr="00B97EFE">
        <w:rPr>
          <w:rFonts w:ascii="Arial" w:eastAsia="Calibri" w:hAnsi="Arial" w:cs="Arial"/>
          <w:sz w:val="24"/>
          <w:szCs w:val="24"/>
          <w:lang w:bidi="ar-SA"/>
        </w:rPr>
        <w:t>;</w:t>
      </w:r>
      <w:r w:rsidRPr="00B97EFE">
        <w:rPr>
          <w:rFonts w:ascii="Arial" w:eastAsia="Calibri" w:hAnsi="Arial" w:cs="Arial"/>
          <w:sz w:val="24"/>
          <w:szCs w:val="24"/>
          <w:lang w:bidi="ar-SA"/>
        </w:rPr>
        <w:t xml:space="preserve"> </w:t>
      </w:r>
    </w:p>
    <w:p w14:paraId="18D2D757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bidi="ar-SA"/>
        </w:rPr>
      </w:pPr>
      <w:r w:rsidRPr="00051E57">
        <w:rPr>
          <w:rFonts w:ascii="Arial" w:eastAsia="Calibri" w:hAnsi="Arial" w:cs="Arial"/>
          <w:color w:val="000000"/>
          <w:sz w:val="24"/>
          <w:szCs w:val="24"/>
          <w:lang w:bidi="ar-SA"/>
        </w:rPr>
        <w:t xml:space="preserve">2) policijskih službenika radi sticanja znanja i vještina za obavljanje specijalističkih policijskih poslova (kriminalistička tehnika, postupanje jedinica specijalne namjene i dr.); </w:t>
      </w:r>
    </w:p>
    <w:p w14:paraId="6B9BF168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bidi="ar-SA"/>
        </w:rPr>
      </w:pPr>
      <w:r w:rsidRPr="00051E57">
        <w:rPr>
          <w:rFonts w:ascii="Arial" w:eastAsia="Calibri" w:hAnsi="Arial" w:cs="Arial"/>
          <w:color w:val="000000"/>
          <w:sz w:val="24"/>
          <w:szCs w:val="24"/>
          <w:lang w:bidi="ar-SA"/>
        </w:rPr>
        <w:t xml:space="preserve">3) radi stručnog osposobljavanja i usavršavanja policijskih službenika u cilju sticanja novih znanja i unapređenja do sada stečenih znanja i vještina; </w:t>
      </w:r>
    </w:p>
    <w:p w14:paraId="58890396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bidi="ar-SA"/>
        </w:rPr>
      </w:pPr>
      <w:r w:rsidRPr="00051E57">
        <w:rPr>
          <w:rFonts w:ascii="Arial" w:eastAsia="Calibri" w:hAnsi="Arial" w:cs="Arial"/>
          <w:color w:val="000000"/>
          <w:sz w:val="24"/>
          <w:szCs w:val="24"/>
          <w:lang w:bidi="ar-SA"/>
        </w:rPr>
        <w:t>4) radi dopunskog stručnog osposobljavanja i policijskog treninga koji se organizuju i obavljaju u organizacionim jedinicama Policije.</w:t>
      </w:r>
    </w:p>
    <w:p w14:paraId="1B5B8569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bidi="ar-SA"/>
        </w:rPr>
      </w:pPr>
    </w:p>
    <w:p w14:paraId="2119C08C" w14:textId="5DA7956F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bidi="ar-SA"/>
        </w:rPr>
      </w:pPr>
      <w:r w:rsidRPr="00051E57">
        <w:rPr>
          <w:rFonts w:ascii="Arial" w:eastAsia="Calibri" w:hAnsi="Arial" w:cs="Arial"/>
          <w:color w:val="000000"/>
          <w:sz w:val="24"/>
          <w:szCs w:val="24"/>
          <w:lang w:bidi="ar-SA"/>
        </w:rPr>
        <w:t>U cilju bližeg uređenja planiranja, organizovanja, izrade planova obuka, postupka prijave, praćenja i evaluacije obuka Ministarstvo unutrašnjih poslova je u julu 2022. godine donijelo Uputstvo o obukama državnih i policijskih službenika. Shodno odredbama navedenog Uputstva</w:t>
      </w:r>
      <w:r w:rsidR="00217B71">
        <w:rPr>
          <w:rFonts w:ascii="Arial" w:eastAsia="Calibri" w:hAnsi="Arial" w:cs="Arial"/>
          <w:color w:val="000000"/>
          <w:sz w:val="24"/>
          <w:szCs w:val="24"/>
          <w:lang w:bidi="ar-SA"/>
        </w:rPr>
        <w:t xml:space="preserve"> </w:t>
      </w:r>
      <w:r w:rsidR="00217B71" w:rsidRPr="00B97EFE">
        <w:rPr>
          <w:rFonts w:ascii="Arial" w:eastAsia="Calibri" w:hAnsi="Arial" w:cs="Arial"/>
          <w:sz w:val="24"/>
          <w:szCs w:val="24"/>
          <w:lang w:bidi="ar-SA"/>
        </w:rPr>
        <w:t xml:space="preserve">(Rješenjem 01br: 112/22-36332 od 14.11.2022. godine i Rješenjem br: 01-078/23-61348/1 od 25.10.2023. godine) </w:t>
      </w:r>
      <w:r w:rsidRPr="00B97EFE">
        <w:rPr>
          <w:rFonts w:ascii="Arial" w:eastAsia="Calibri" w:hAnsi="Arial" w:cs="Arial"/>
          <w:sz w:val="24"/>
          <w:szCs w:val="24"/>
          <w:lang w:bidi="ar-SA"/>
        </w:rPr>
        <w:t xml:space="preserve">formirana </w:t>
      </w:r>
      <w:r w:rsidRPr="00051E57">
        <w:rPr>
          <w:rFonts w:ascii="Arial" w:eastAsia="Calibri" w:hAnsi="Arial" w:cs="Arial"/>
          <w:color w:val="000000"/>
          <w:sz w:val="24"/>
          <w:szCs w:val="24"/>
          <w:lang w:bidi="ar-SA"/>
        </w:rPr>
        <w:t>je Komisija za odobravanje pojedinačnih programa obuke</w:t>
      </w:r>
      <w:r w:rsidR="00C0684E">
        <w:rPr>
          <w:rFonts w:ascii="Arial" w:eastAsia="Calibri" w:hAnsi="Arial" w:cs="Arial"/>
          <w:color w:val="000000"/>
          <w:sz w:val="24"/>
          <w:szCs w:val="24"/>
          <w:lang w:bidi="ar-SA"/>
        </w:rPr>
        <w:t xml:space="preserve"> </w:t>
      </w:r>
      <w:r w:rsidRPr="00051E57">
        <w:rPr>
          <w:rFonts w:ascii="Arial" w:eastAsia="Calibri" w:hAnsi="Arial" w:cs="Arial"/>
          <w:color w:val="000000"/>
          <w:sz w:val="24"/>
          <w:szCs w:val="24"/>
          <w:lang w:bidi="ar-SA"/>
        </w:rPr>
        <w:t>sa zadatkom da izvrši procjenu opravdanosti dostavljenih predloga, procjenu da li iskazane potrebe za obukom zadovoljavaju određene standarde i potvrdi pojedine programe i Plan obuka.</w:t>
      </w:r>
    </w:p>
    <w:p w14:paraId="73FC858F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bidi="ar-SA"/>
        </w:rPr>
      </w:pPr>
    </w:p>
    <w:p w14:paraId="399CC2D3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bidi="ar-SA"/>
        </w:rPr>
      </w:pPr>
      <w:r w:rsidRPr="00051E57">
        <w:rPr>
          <w:rFonts w:ascii="Arial" w:eastAsia="Calibri" w:hAnsi="Arial" w:cs="Arial"/>
          <w:color w:val="000000"/>
          <w:sz w:val="24"/>
          <w:szCs w:val="24"/>
          <w:lang w:bidi="ar-SA"/>
        </w:rPr>
        <w:t xml:space="preserve">Shodno Pravilniku o unutrašnjoj organizaciji i sistematizaciji Ministarstva unutrašnjih poslova u okviru Direktorata za normativne poslove i razvoj policije je sistematizovana Direkcija za obuke i stručno usavršavanje koju čine dva odsjeka: Odsjek za obuke i stručno usavršavanja policijskih službenika i Odsjek za obuke i stručno usavršavanja državnih službenika i namještenika, čiji se primarni zadatak ogleda u planiranju, organizovanju i praćenju početnih i obuka tokom službe radi profesionalnog usavršavanja službenika. </w:t>
      </w:r>
    </w:p>
    <w:p w14:paraId="4DEAE681" w14:textId="77777777" w:rsidR="0003585E" w:rsidRPr="00051E57" w:rsidRDefault="0003585E" w:rsidP="0003585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bidi="ar-SA"/>
        </w:rPr>
      </w:pPr>
    </w:p>
    <w:p w14:paraId="4799B223" w14:textId="01057049" w:rsidR="0003585E" w:rsidRPr="00051E57" w:rsidRDefault="0003585E" w:rsidP="0003585E">
      <w:pPr>
        <w:spacing w:after="160"/>
        <w:jc w:val="both"/>
        <w:rPr>
          <w:rFonts w:ascii="Arial" w:eastAsia="Calibri" w:hAnsi="Arial" w:cs="Arial"/>
          <w:sz w:val="24"/>
          <w:szCs w:val="24"/>
          <w:lang w:bidi="ar-SA"/>
        </w:rPr>
      </w:pPr>
      <w:r w:rsidRPr="00051E57">
        <w:rPr>
          <w:rFonts w:ascii="Arial" w:eastAsia="Calibri" w:hAnsi="Arial" w:cs="Arial"/>
          <w:sz w:val="24"/>
          <w:szCs w:val="24"/>
          <w:lang w:bidi="ar-SA"/>
        </w:rPr>
        <w:t>U prethodnom periodu značajan procenat obuka službenika Ministarstva unutrašnjih poslova realizovan je na JU VSŠ “Policijska akademija” u Danilovgradu, na osnovu Ugovora o poslovnoj saradnji, koji se zaključuje na godišnjem nivou.</w:t>
      </w:r>
      <w:r w:rsidR="00217B71">
        <w:rPr>
          <w:rFonts w:ascii="Arial" w:eastAsia="Calibri" w:hAnsi="Arial" w:cs="Arial"/>
          <w:sz w:val="24"/>
          <w:szCs w:val="24"/>
          <w:lang w:bidi="ar-SA"/>
        </w:rPr>
        <w:t xml:space="preserve"> </w:t>
      </w:r>
      <w:r w:rsidRPr="00051E57">
        <w:rPr>
          <w:rFonts w:ascii="Arial" w:eastAsia="Calibri" w:hAnsi="Arial" w:cs="Arial"/>
          <w:sz w:val="24"/>
          <w:szCs w:val="24"/>
          <w:lang w:bidi="ar-SA"/>
        </w:rPr>
        <w:t xml:space="preserve">Ovim ugovorom uređuje se sprovodenje obuka od strane Policijske akademije za potrebe Ministarstva, shodno Okvirnom programu policijskog obrazovanja i obuka, za pripadnike MUP/UP i drugih bezbjednosnih organa Crne Gore čiji je sastavni dio Plan obuka za tekuću godinu, prava i obaveze ugovornih strana, rokovi izvršenja ugovornih obaveza i druga pitanja od značaja za izvršenje ugovora. </w:t>
      </w:r>
    </w:p>
    <w:p w14:paraId="6E53C94B" w14:textId="77777777" w:rsidR="0003585E" w:rsidRPr="00051E57" w:rsidRDefault="0003585E" w:rsidP="0003585E">
      <w:pPr>
        <w:spacing w:after="160"/>
        <w:jc w:val="both"/>
        <w:rPr>
          <w:rFonts w:ascii="Arial" w:eastAsia="Calibri" w:hAnsi="Arial" w:cs="Arial"/>
          <w:sz w:val="24"/>
          <w:szCs w:val="24"/>
          <w:lang w:bidi="ar-SA"/>
        </w:rPr>
      </w:pPr>
      <w:r w:rsidRPr="00051E57">
        <w:rPr>
          <w:rFonts w:ascii="Arial" w:eastAsia="Calibri" w:hAnsi="Arial" w:cs="Arial"/>
          <w:sz w:val="24"/>
          <w:szCs w:val="24"/>
          <w:lang w:bidi="ar-SA"/>
        </w:rPr>
        <w:t xml:space="preserve">Pored navedenog, jedan dio obuka namijenjen državnim i policijskim službenicima realizuje se u saradnji sa međunarodnim organizacijama, organizacijama civilnog sektora, kao i Upravom za ljudske resurse. </w:t>
      </w:r>
    </w:p>
    <w:p w14:paraId="1F5E479F" w14:textId="04BFB0D0" w:rsidR="0003585E" w:rsidRPr="00051E57" w:rsidRDefault="0003585E" w:rsidP="0003585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E57">
        <w:rPr>
          <w:rFonts w:ascii="Arial" w:eastAsia="Calibri" w:hAnsi="Arial" w:cs="Arial"/>
          <w:sz w:val="24"/>
          <w:szCs w:val="24"/>
          <w:lang w:bidi="ar-SA"/>
        </w:rPr>
        <w:t>Oporavak od pandemije izazvane virusom COVID 19, te digitalna tranzicija, ubrzali su promjene u radu i usavršavanju zaposlenih i još jednom potvrdili neophodnost korišćenja inovativnih tehnologije kroz uspostavljanje platforme za e-učenje za službenike Ministarstva unutrašnjih poslova</w:t>
      </w:r>
      <w:r w:rsidRPr="00051E57">
        <w:rPr>
          <w:rFonts w:ascii="Arial" w:eastAsia="Times New Roman" w:hAnsi="Arial" w:cs="Arial"/>
          <w:sz w:val="24"/>
          <w:szCs w:val="24"/>
          <w:lang w:bidi="ar-SA"/>
        </w:rPr>
        <w:t xml:space="preserve">. “Ovakav vid učenja ima utemeljenje u EU propisima pa je tako Savjet ministara EU podržao inicijativu za elektronsko učenje i značaj informacionih i komunikacionih tehnologija (IKT) za obrazovanje i osposobljavanje u Rezoluciji za e-learning od 13. jula 2001. godine, i time ohrabrio zemlje članice da nastave svoje napore za efektivnu integraciju IKT u sistemima obrazovanja i osposobljavanja. Evropski parlament i Evropski savjet su 2003.god. donijeli odluku o prihvatanju višegodišnjeg programa za efektivnu integracije IKT u sistemima obrazovanja i </w:t>
      </w:r>
      <w:r w:rsidRPr="00051E57">
        <w:rPr>
          <w:rFonts w:ascii="Arial" w:eastAsia="Times New Roman" w:hAnsi="Arial" w:cs="Arial"/>
          <w:sz w:val="24"/>
          <w:szCs w:val="24"/>
          <w:lang w:bidi="ar-SA"/>
        </w:rPr>
        <w:lastRenderedPageBreak/>
        <w:t>osposobljavanja u Evropi. Takođe, Akcioni planovi eEuropa 2002 i eEuropa 2005 identifikuju elektronsko učenje kao prioritet i utvrđuju zadatke za infrastrukturu, opremu i osnovne vještine koji prethode zahtjevima za njihovu integracije”</w:t>
      </w:r>
      <w:r w:rsidRPr="00051E57">
        <w:rPr>
          <w:rFonts w:ascii="Arial" w:eastAsia="Times New Roman" w:hAnsi="Arial" w:cs="Arial"/>
          <w:sz w:val="24"/>
          <w:szCs w:val="24"/>
          <w:vertAlign w:val="superscript"/>
          <w:lang w:bidi="ar-SA"/>
        </w:rPr>
        <w:footnoteReference w:id="1"/>
      </w:r>
      <w:r w:rsidRPr="00051E57">
        <w:rPr>
          <w:rFonts w:ascii="Arial" w:eastAsia="Times New Roman" w:hAnsi="Arial" w:cs="Arial"/>
          <w:sz w:val="24"/>
          <w:szCs w:val="24"/>
          <w:lang w:bidi="ar-SA"/>
        </w:rPr>
        <w:t xml:space="preserve">. U tom pravcu Ministarstvo unutrašnjih poslova je uz podršku Misije OEBS-a i DCAF-a realizovalo određene aktivnosti u cilju stvaranja pretpostavki za uspostavljanje platforme za e-učenje, za koju se očekuje da će biti operativna u punom kapacitetu tokom 2024. godine. Uvođenje elektronskog učenja, kao jedne od metode u obukama, doprinijeće razvoju  </w:t>
      </w:r>
      <w:r w:rsidRPr="00051E57">
        <w:rPr>
          <w:rFonts w:ascii="Arial" w:hAnsi="Arial" w:cs="Arial"/>
          <w:sz w:val="24"/>
          <w:szCs w:val="24"/>
        </w:rPr>
        <w:t>cjelokupnog sistema stručnog usavršavanja u Minstarstvu unutr</w:t>
      </w:r>
      <w:r w:rsidRPr="00B97EFE">
        <w:rPr>
          <w:rFonts w:ascii="Arial" w:hAnsi="Arial" w:cs="Arial"/>
          <w:sz w:val="24"/>
          <w:szCs w:val="24"/>
        </w:rPr>
        <w:t>a</w:t>
      </w:r>
      <w:r w:rsidR="003420C2" w:rsidRPr="00B97EFE">
        <w:rPr>
          <w:rFonts w:ascii="Arial" w:hAnsi="Arial" w:cs="Arial"/>
          <w:sz w:val="24"/>
          <w:szCs w:val="24"/>
        </w:rPr>
        <w:t>š</w:t>
      </w:r>
      <w:r w:rsidRPr="00B97EFE">
        <w:rPr>
          <w:rFonts w:ascii="Arial" w:hAnsi="Arial" w:cs="Arial"/>
          <w:sz w:val="24"/>
          <w:szCs w:val="24"/>
        </w:rPr>
        <w:t>nj</w:t>
      </w:r>
      <w:r w:rsidRPr="00051E57">
        <w:rPr>
          <w:rFonts w:ascii="Arial" w:hAnsi="Arial" w:cs="Arial"/>
          <w:sz w:val="24"/>
          <w:szCs w:val="24"/>
        </w:rPr>
        <w:t>ih poslova.</w:t>
      </w:r>
    </w:p>
    <w:p w14:paraId="7EEE5E86" w14:textId="77777777" w:rsidR="0003585E" w:rsidRPr="00051E57" w:rsidRDefault="0003585E" w:rsidP="0003585E">
      <w:pPr>
        <w:spacing w:after="0"/>
        <w:jc w:val="both"/>
        <w:rPr>
          <w:rFonts w:ascii="Arial" w:eastAsia="Times New Roman" w:hAnsi="Arial" w:cs="Arial"/>
          <w:sz w:val="24"/>
          <w:szCs w:val="24"/>
          <w:lang w:bidi="ar-SA"/>
        </w:rPr>
      </w:pPr>
    </w:p>
    <w:p w14:paraId="19AD2AA0" w14:textId="77777777" w:rsidR="0003585E" w:rsidRPr="00051E57" w:rsidRDefault="0003585E" w:rsidP="0003585E">
      <w:pPr>
        <w:spacing w:after="160"/>
        <w:jc w:val="both"/>
        <w:rPr>
          <w:rFonts w:ascii="Arial" w:eastAsia="Calibri" w:hAnsi="Arial" w:cs="Arial"/>
          <w:sz w:val="24"/>
          <w:szCs w:val="24"/>
          <w:lang w:bidi="ar-SA"/>
        </w:rPr>
      </w:pPr>
      <w:r w:rsidRPr="00051E57">
        <w:rPr>
          <w:rFonts w:ascii="Arial" w:eastAsia="Calibri" w:hAnsi="Arial" w:cs="Arial"/>
          <w:sz w:val="24"/>
          <w:szCs w:val="24"/>
          <w:lang w:bidi="ar-SA"/>
        </w:rPr>
        <w:t xml:space="preserve">Nadležne organizacione jedinice Ministarstva unutrašnjih poslova za 2024. godinu predložile su realizaciju 133 obuke, među kojima se određeni broj predloženih tema ponavlja. </w:t>
      </w:r>
    </w:p>
    <w:p w14:paraId="2348FDFD" w14:textId="59523026" w:rsidR="0003585E" w:rsidRPr="00051E57" w:rsidRDefault="0003585E" w:rsidP="0003585E">
      <w:pPr>
        <w:spacing w:after="160"/>
        <w:jc w:val="both"/>
        <w:rPr>
          <w:rFonts w:ascii="Arial" w:eastAsia="Calibri" w:hAnsi="Arial" w:cs="Arial"/>
          <w:sz w:val="24"/>
          <w:szCs w:val="24"/>
          <w:lang w:bidi="ar-SA"/>
        </w:rPr>
      </w:pPr>
      <w:r w:rsidRPr="00051E57">
        <w:rPr>
          <w:rFonts w:ascii="Arial" w:eastAsia="Calibri" w:hAnsi="Arial" w:cs="Arial"/>
          <w:sz w:val="24"/>
          <w:szCs w:val="24"/>
          <w:lang w:bidi="ar-SA"/>
        </w:rPr>
        <w:t xml:space="preserve">Najviše predloga pristiglo je od Sektora </w:t>
      </w:r>
      <w:r w:rsidR="00E76DA2" w:rsidRPr="00B97EFE">
        <w:rPr>
          <w:rFonts w:ascii="Arial" w:eastAsia="Calibri" w:hAnsi="Arial" w:cs="Arial"/>
          <w:sz w:val="24"/>
          <w:szCs w:val="24"/>
          <w:lang w:bidi="ar-SA"/>
        </w:rPr>
        <w:t xml:space="preserve">za </w:t>
      </w:r>
      <w:r w:rsidRPr="00051E57">
        <w:rPr>
          <w:rFonts w:ascii="Arial" w:eastAsia="Calibri" w:hAnsi="Arial" w:cs="Arial"/>
          <w:sz w:val="24"/>
          <w:szCs w:val="24"/>
          <w:lang w:bidi="ar-SA"/>
        </w:rPr>
        <w:t>borbu protiv kriminala (35 obuka). U odnosu na projektovani broj polaznika obuke, najveće interesovanje vlada za „Rukovanje vatrenim oružjem i gađanje“.</w:t>
      </w:r>
    </w:p>
    <w:p w14:paraId="42449FC9" w14:textId="77777777" w:rsidR="0003585E" w:rsidRPr="00051E57" w:rsidRDefault="0003585E" w:rsidP="0003585E">
      <w:pPr>
        <w:spacing w:after="160"/>
        <w:jc w:val="both"/>
        <w:rPr>
          <w:rFonts w:ascii="Arial" w:eastAsia="Calibri" w:hAnsi="Arial" w:cs="Arial"/>
          <w:sz w:val="24"/>
          <w:szCs w:val="24"/>
          <w:lang w:bidi="ar-SA"/>
        </w:rPr>
      </w:pPr>
      <w:r w:rsidRPr="00051E57">
        <w:rPr>
          <w:rFonts w:ascii="Arial" w:eastAsia="Calibri" w:hAnsi="Arial" w:cs="Arial"/>
          <w:sz w:val="24"/>
          <w:szCs w:val="24"/>
          <w:lang w:bidi="ar-SA"/>
        </w:rPr>
        <w:t>Okvirne finansijske procjene koštanja organizacije obuka rađene su u skladu sa važećim Cjenovnikom JU VSŠ „Policijska akademija“, dok je finansijska procjena koštanja angažovanja predavača (trenera) iz inostranstva proizvoljna.</w:t>
      </w:r>
    </w:p>
    <w:p w14:paraId="5DB2C9CB" w14:textId="6D330CAF" w:rsidR="0003585E" w:rsidRDefault="0003585E" w:rsidP="0003585E">
      <w:pPr>
        <w:jc w:val="both"/>
        <w:rPr>
          <w:rFonts w:ascii="Arial" w:eastAsia="Calibri" w:hAnsi="Arial" w:cs="Arial"/>
          <w:sz w:val="24"/>
          <w:szCs w:val="24"/>
          <w:lang w:bidi="ar-SA"/>
        </w:rPr>
      </w:pPr>
      <w:r w:rsidRPr="00051E57">
        <w:rPr>
          <w:rFonts w:ascii="Arial" w:eastAsia="Calibri" w:hAnsi="Arial" w:cs="Arial"/>
          <w:sz w:val="24"/>
          <w:szCs w:val="24"/>
          <w:lang w:bidi="ar-SA"/>
        </w:rPr>
        <w:t xml:space="preserve">U nastavku slijedi Plan obuka, sačinjen na osnovu dostavljenih i od strane Komisije odobrenih predloga za obukama MUP/UP, koji će se u narednom periodu usaglašavati sa Okvirnim programom policijskog obrazovanja i obuka, za pripadnike MUP/UP i drugih bezbjednosnih organa Crne Gore za 2024. </w:t>
      </w:r>
      <w:r w:rsidR="00493ACE">
        <w:rPr>
          <w:rFonts w:ascii="Arial" w:eastAsia="Calibri" w:hAnsi="Arial" w:cs="Arial"/>
          <w:sz w:val="24"/>
          <w:szCs w:val="24"/>
          <w:lang w:bidi="ar-SA"/>
        </w:rPr>
        <w:t>g</w:t>
      </w:r>
      <w:r w:rsidRPr="00051E57">
        <w:rPr>
          <w:rFonts w:ascii="Arial" w:eastAsia="Calibri" w:hAnsi="Arial" w:cs="Arial"/>
          <w:sz w:val="24"/>
          <w:szCs w:val="24"/>
          <w:lang w:bidi="ar-SA"/>
        </w:rPr>
        <w:t>odinu</w:t>
      </w:r>
      <w:r w:rsidR="00493ACE">
        <w:rPr>
          <w:rFonts w:ascii="Arial" w:eastAsia="Calibri" w:hAnsi="Arial" w:cs="Arial"/>
          <w:sz w:val="24"/>
          <w:szCs w:val="24"/>
          <w:lang w:bidi="ar-SA"/>
        </w:rPr>
        <w:t>.</w:t>
      </w:r>
    </w:p>
    <w:p w14:paraId="4801DFD5" w14:textId="639E445C" w:rsidR="00493ACE" w:rsidRPr="00051E57" w:rsidRDefault="006C3818" w:rsidP="0003585E">
      <w:pPr>
        <w:jc w:val="both"/>
        <w:rPr>
          <w:rFonts w:ascii="Arial" w:eastAsia="Calibri" w:hAnsi="Arial" w:cs="Arial"/>
          <w:sz w:val="24"/>
          <w:szCs w:val="24"/>
          <w:lang w:val="en-GB" w:bidi="ar-SA"/>
        </w:rPr>
      </w:pPr>
      <w:r w:rsidRPr="00B97EFE">
        <w:rPr>
          <w:rFonts w:ascii="Arial" w:eastAsia="Calibri" w:hAnsi="Arial" w:cs="Arial"/>
          <w:sz w:val="24"/>
          <w:szCs w:val="24"/>
          <w:lang w:val="en-GB" w:bidi="ar-SA"/>
        </w:rPr>
        <w:t>Obuke će se realizovati shodno prioritetu i raspoloživim resursima.</w:t>
      </w:r>
    </w:p>
    <w:p w14:paraId="2EF4608A" w14:textId="77777777" w:rsidR="0003585E" w:rsidRPr="00051E57" w:rsidRDefault="0003585E" w:rsidP="0003585E">
      <w:pPr>
        <w:jc w:val="center"/>
        <w:rPr>
          <w:rFonts w:ascii="Arial" w:hAnsi="Arial" w:cs="Arial"/>
          <w:b/>
          <w:sz w:val="24"/>
          <w:szCs w:val="24"/>
        </w:rPr>
      </w:pPr>
    </w:p>
    <w:p w14:paraId="70286845" w14:textId="77777777" w:rsidR="0003585E" w:rsidRPr="00051E57" w:rsidRDefault="0003585E" w:rsidP="0003585E">
      <w:pPr>
        <w:jc w:val="center"/>
        <w:rPr>
          <w:rFonts w:ascii="Arial" w:hAnsi="Arial" w:cs="Arial"/>
          <w:b/>
          <w:sz w:val="24"/>
          <w:szCs w:val="24"/>
        </w:rPr>
      </w:pPr>
    </w:p>
    <w:p w14:paraId="59350C9C" w14:textId="77777777" w:rsidR="0003585E" w:rsidRPr="00051E57" w:rsidRDefault="0003585E" w:rsidP="0003585E">
      <w:pPr>
        <w:jc w:val="center"/>
        <w:rPr>
          <w:rFonts w:ascii="Arial" w:hAnsi="Arial" w:cs="Arial"/>
          <w:b/>
          <w:sz w:val="24"/>
          <w:szCs w:val="24"/>
        </w:rPr>
      </w:pPr>
    </w:p>
    <w:p w14:paraId="3B534688" w14:textId="744EE31A" w:rsidR="00C52EB5" w:rsidRPr="00051E57" w:rsidRDefault="00C52EB5">
      <w:pPr>
        <w:rPr>
          <w:rFonts w:ascii="Arial" w:hAnsi="Arial" w:cs="Arial"/>
          <w:sz w:val="24"/>
          <w:szCs w:val="24"/>
        </w:rPr>
      </w:pPr>
    </w:p>
    <w:p w14:paraId="116B5259" w14:textId="5D42DFCB" w:rsidR="0003585E" w:rsidRPr="00051E57" w:rsidRDefault="0003585E">
      <w:pPr>
        <w:rPr>
          <w:rFonts w:ascii="Arial Narrow" w:hAnsi="Arial Narrow"/>
          <w:sz w:val="24"/>
          <w:szCs w:val="24"/>
        </w:rPr>
      </w:pPr>
    </w:p>
    <w:p w14:paraId="6990692D" w14:textId="641FDBE8" w:rsidR="0003585E" w:rsidRPr="00051E57" w:rsidRDefault="0003585E">
      <w:pPr>
        <w:rPr>
          <w:rFonts w:ascii="Arial Narrow" w:hAnsi="Arial Narrow"/>
          <w:sz w:val="24"/>
          <w:szCs w:val="24"/>
        </w:rPr>
      </w:pPr>
    </w:p>
    <w:p w14:paraId="35443716" w14:textId="15021EBC" w:rsidR="0003585E" w:rsidRPr="00051E57" w:rsidRDefault="0003585E">
      <w:pPr>
        <w:rPr>
          <w:rFonts w:ascii="Arial Narrow" w:hAnsi="Arial Narrow"/>
          <w:sz w:val="24"/>
          <w:szCs w:val="24"/>
        </w:rPr>
      </w:pPr>
    </w:p>
    <w:tbl>
      <w:tblPr>
        <w:tblW w:w="9866" w:type="dxa"/>
        <w:tblInd w:w="-31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543BFE" w:rsidRPr="00051E57" w14:paraId="3763C6CD" w14:textId="77777777" w:rsidTr="00543BFE">
        <w:trPr>
          <w:trHeight w:val="378"/>
        </w:trPr>
        <w:tc>
          <w:tcPr>
            <w:tcW w:w="2287" w:type="dxa"/>
            <w:shd w:val="clear" w:color="auto" w:fill="E7E6E6" w:themeFill="background2"/>
            <w:vAlign w:val="center"/>
          </w:tcPr>
          <w:p w14:paraId="3CF205A1" w14:textId="77777777" w:rsidR="00543BFE" w:rsidRPr="00051E57" w:rsidRDefault="00543BFE" w:rsidP="00543BF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</w:pPr>
            <w:bookmarkStart w:id="0" w:name="_Hlk151450560"/>
            <w:r w:rsidRPr="00051E57"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  <w:lastRenderedPageBreak/>
              <w:t>Tema</w:t>
            </w:r>
          </w:p>
        </w:tc>
        <w:tc>
          <w:tcPr>
            <w:tcW w:w="7579" w:type="dxa"/>
            <w:shd w:val="clear" w:color="auto" w:fill="E7E6E6" w:themeFill="background2"/>
            <w:vAlign w:val="center"/>
          </w:tcPr>
          <w:p w14:paraId="2BCECB8E" w14:textId="026E7F66" w:rsidR="00543BFE" w:rsidRPr="00051E57" w:rsidRDefault="00543BFE" w:rsidP="00543B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bookmarkStart w:id="1" w:name="_Toc123120209"/>
            <w:bookmarkStart w:id="2" w:name="_Toc123195047"/>
            <w:bookmarkStart w:id="3" w:name="_Toc123195456"/>
            <w:bookmarkStart w:id="4" w:name="_Toc123214023"/>
            <w:bookmarkStart w:id="5" w:name="_Toc123287806"/>
            <w:bookmarkStart w:id="6" w:name="_Toc125451566"/>
            <w:bookmarkStart w:id="7" w:name="_Toc125633917"/>
            <w:bookmarkStart w:id="8" w:name="_Toc125709938"/>
            <w:bookmarkStart w:id="9" w:name="_Toc127253566"/>
            <w:r w:rsidRPr="00051E57">
              <w:rPr>
                <w:rStyle w:val="Heading1Char"/>
                <w:rFonts w:ascii="Arial Narrow" w:hAnsi="Arial Narrow" w:cstheme="minorHAnsi"/>
                <w:sz w:val="24"/>
                <w:szCs w:val="24"/>
              </w:rPr>
              <w:t>OSNOVNA POLICIJSKA OBUKA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</w:tc>
      </w:tr>
      <w:tr w:rsidR="00543BFE" w:rsidRPr="00051E57" w14:paraId="2059A063" w14:textId="77777777" w:rsidTr="00543BFE">
        <w:trPr>
          <w:trHeight w:val="397"/>
        </w:trPr>
        <w:tc>
          <w:tcPr>
            <w:tcW w:w="2287" w:type="dxa"/>
            <w:shd w:val="clear" w:color="auto" w:fill="E7E6E6" w:themeFill="background2"/>
            <w:vAlign w:val="center"/>
          </w:tcPr>
          <w:p w14:paraId="09CE7381" w14:textId="77777777" w:rsidR="00543BFE" w:rsidRPr="00051E57" w:rsidRDefault="00543BFE" w:rsidP="00543BF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7579" w:type="dxa"/>
            <w:tcBorders>
              <w:bottom w:val="single" w:sz="4" w:space="0" w:color="auto"/>
            </w:tcBorders>
            <w:vAlign w:val="center"/>
          </w:tcPr>
          <w:p w14:paraId="5031C4D9" w14:textId="26830057" w:rsidR="00543BFE" w:rsidRPr="00051E57" w:rsidRDefault="00543BFE" w:rsidP="00113E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Definisan Pravilnikom </w:t>
            </w:r>
            <w:r w:rsidRPr="00051E57">
              <w:rPr>
                <w:rFonts w:ascii="Arial Narrow" w:hAnsi="Arial Narrow"/>
                <w:sz w:val="24"/>
                <w:szCs w:val="24"/>
                <w:lang w:val="sr-Latn-ME"/>
              </w:rPr>
              <w:t>o bližem sadržaju i načinu sprovođenja osnovne policijske obuke.</w:t>
            </w:r>
          </w:p>
        </w:tc>
      </w:tr>
      <w:tr w:rsidR="00543BFE" w:rsidRPr="00051E57" w14:paraId="41D4CE11" w14:textId="77777777" w:rsidTr="00543BFE">
        <w:trPr>
          <w:trHeight w:val="418"/>
        </w:trPr>
        <w:tc>
          <w:tcPr>
            <w:tcW w:w="2287" w:type="dxa"/>
            <w:shd w:val="clear" w:color="auto" w:fill="E7E6E6" w:themeFill="background2"/>
            <w:vAlign w:val="center"/>
          </w:tcPr>
          <w:p w14:paraId="296AAA7E" w14:textId="77777777" w:rsidR="00543BFE" w:rsidRPr="00051E57" w:rsidRDefault="00543BFE" w:rsidP="00543BF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79" w:type="dxa"/>
            <w:tcBorders>
              <w:top w:val="single" w:sz="4" w:space="0" w:color="auto"/>
            </w:tcBorders>
            <w:vAlign w:val="center"/>
          </w:tcPr>
          <w:p w14:paraId="7C1B63E9" w14:textId="79BEC470" w:rsidR="00543BFE" w:rsidRPr="00051E57" w:rsidRDefault="00543BFE" w:rsidP="00113E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Upoznavanje sa pravilima i dužnostima rada policijskih službenika, koji prvi put zasnivaju radni odnos u Upravi policije</w:t>
            </w:r>
          </w:p>
        </w:tc>
      </w:tr>
      <w:tr w:rsidR="00543BFE" w:rsidRPr="00051E57" w14:paraId="4935E133" w14:textId="77777777" w:rsidTr="00543BFE">
        <w:trPr>
          <w:trHeight w:val="268"/>
        </w:trPr>
        <w:tc>
          <w:tcPr>
            <w:tcW w:w="2287" w:type="dxa"/>
            <w:shd w:val="clear" w:color="auto" w:fill="E7E6E6" w:themeFill="background2"/>
            <w:vAlign w:val="center"/>
          </w:tcPr>
          <w:p w14:paraId="1BF235B9" w14:textId="77777777" w:rsidR="00543BFE" w:rsidRPr="00051E57" w:rsidRDefault="00543BFE" w:rsidP="00543BF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79" w:type="dxa"/>
            <w:vAlign w:val="center"/>
          </w:tcPr>
          <w:p w14:paraId="694DB624" w14:textId="77777777" w:rsidR="00166D6F" w:rsidRPr="00051E57" w:rsidRDefault="00166D6F" w:rsidP="00543BFE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  <w:lang w:val="hr-HR"/>
              </w:rPr>
            </w:pPr>
          </w:p>
          <w:p w14:paraId="18E2D3AC" w14:textId="1263587D" w:rsidR="00543BFE" w:rsidRPr="00051E57" w:rsidRDefault="009E47C3" w:rsidP="00543BFE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>Polaznici će biti osposobljeni za k</w:t>
            </w:r>
            <w:r w:rsidR="00166D6F"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>valitetno obavlja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>nje</w:t>
            </w:r>
            <w:r w:rsidR="00166D6F"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 xml:space="preserve"> policijsk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>ih</w:t>
            </w:r>
            <w:r w:rsidR="00166D6F"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 xml:space="preserve"> poslov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>a</w:t>
            </w:r>
            <w:r w:rsidR="00166D6F"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 xml:space="preserve"> </w:t>
            </w:r>
          </w:p>
          <w:p w14:paraId="3603C1FD" w14:textId="5ED12770" w:rsidR="00543BFE" w:rsidRPr="00051E57" w:rsidRDefault="00543BFE" w:rsidP="00543B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</w:p>
        </w:tc>
      </w:tr>
      <w:tr w:rsidR="00543BFE" w:rsidRPr="00051E57" w14:paraId="2DDA8091" w14:textId="77777777" w:rsidTr="00543BFE">
        <w:trPr>
          <w:trHeight w:val="413"/>
        </w:trPr>
        <w:tc>
          <w:tcPr>
            <w:tcW w:w="2287" w:type="dxa"/>
            <w:shd w:val="clear" w:color="auto" w:fill="E7E6E6" w:themeFill="background2"/>
            <w:vAlign w:val="center"/>
          </w:tcPr>
          <w:p w14:paraId="330D36A6" w14:textId="77777777" w:rsidR="00543BFE" w:rsidRPr="00051E57" w:rsidRDefault="00543BFE" w:rsidP="00543BF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1CF63EF8" w14:textId="5C91E96A" w:rsidR="00543BFE" w:rsidRPr="00051E57" w:rsidRDefault="00543BFE" w:rsidP="00543B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Polaznici 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koji prvi put zasnivaju radni odnos u </w:t>
            </w:r>
            <w:r w:rsidR="00240ECE" w:rsidRPr="00B97EFE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policijskom zvanju </w:t>
            </w:r>
          </w:p>
        </w:tc>
      </w:tr>
      <w:tr w:rsidR="00543BFE" w:rsidRPr="00051E57" w14:paraId="3EEE7BEC" w14:textId="77777777" w:rsidTr="00543BFE">
        <w:trPr>
          <w:trHeight w:val="420"/>
        </w:trPr>
        <w:tc>
          <w:tcPr>
            <w:tcW w:w="2287" w:type="dxa"/>
            <w:shd w:val="clear" w:color="auto" w:fill="E7E6E6" w:themeFill="background2"/>
          </w:tcPr>
          <w:p w14:paraId="328317AA" w14:textId="77777777" w:rsidR="00543BFE" w:rsidRPr="00051E57" w:rsidRDefault="00543BFE" w:rsidP="00543BF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6A2F9831" w14:textId="725B3EB5" w:rsidR="00543BFE" w:rsidRPr="00051E57" w:rsidRDefault="00543BFE" w:rsidP="00543BFE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Teorijsko i praktično osposobljavanje.</w:t>
            </w:r>
          </w:p>
        </w:tc>
      </w:tr>
      <w:tr w:rsidR="00543BFE" w:rsidRPr="00051E57" w14:paraId="3A45DD47" w14:textId="77777777" w:rsidTr="00543BFE">
        <w:trPr>
          <w:trHeight w:val="427"/>
        </w:trPr>
        <w:tc>
          <w:tcPr>
            <w:tcW w:w="228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E14EAB1" w14:textId="77777777" w:rsidR="00543BFE" w:rsidRPr="00051E57" w:rsidRDefault="00543BFE" w:rsidP="00543BF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79" w:type="dxa"/>
            <w:vAlign w:val="center"/>
          </w:tcPr>
          <w:p w14:paraId="71B29E6B" w14:textId="77777777" w:rsidR="00543BFE" w:rsidRPr="00051E57" w:rsidRDefault="00543BFE" w:rsidP="00543B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 xml:space="preserve">Predavanje, </w:t>
            </w:r>
          </w:p>
          <w:p w14:paraId="6C74707F" w14:textId="77777777" w:rsidR="00543BFE" w:rsidRPr="00051E57" w:rsidRDefault="00543BFE" w:rsidP="00543B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 xml:space="preserve">diskusija, </w:t>
            </w:r>
          </w:p>
          <w:p w14:paraId="4A0C9B44" w14:textId="77777777" w:rsidR="00543BFE" w:rsidRPr="00051E57" w:rsidRDefault="00543BFE" w:rsidP="00543B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 xml:space="preserve">studija slučaja, </w:t>
            </w:r>
          </w:p>
          <w:p w14:paraId="60AD6587" w14:textId="77777777" w:rsidR="00543BFE" w:rsidRPr="00051E57" w:rsidRDefault="00543BFE" w:rsidP="00543B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 xml:space="preserve">prezentacija, </w:t>
            </w:r>
          </w:p>
          <w:p w14:paraId="771CE679" w14:textId="77777777" w:rsidR="00543BFE" w:rsidRPr="00051E57" w:rsidRDefault="00543BFE" w:rsidP="00543B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 xml:space="preserve">demonstracija, </w:t>
            </w:r>
          </w:p>
          <w:p w14:paraId="2AC2A885" w14:textId="77777777" w:rsidR="00543BFE" w:rsidRPr="00051E57" w:rsidRDefault="00543BFE" w:rsidP="00543B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>simulacija,</w:t>
            </w:r>
          </w:p>
          <w:p w14:paraId="637C7FF6" w14:textId="08C7B3D6" w:rsidR="00543BFE" w:rsidRPr="00051E57" w:rsidRDefault="00543BFE" w:rsidP="00543B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>igra uloga.</w:t>
            </w:r>
          </w:p>
        </w:tc>
      </w:tr>
      <w:tr w:rsidR="00543BFE" w:rsidRPr="00051E57" w14:paraId="68EBBEF2" w14:textId="77777777" w:rsidTr="00543BFE">
        <w:trPr>
          <w:trHeight w:val="810"/>
        </w:trPr>
        <w:tc>
          <w:tcPr>
            <w:tcW w:w="228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546CFA0" w14:textId="77777777" w:rsidR="00543BFE" w:rsidRPr="00051E57" w:rsidRDefault="00543BFE" w:rsidP="00543BF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579" w:type="dxa"/>
          </w:tcPr>
          <w:p w14:paraId="2897F702" w14:textId="624BA9EC" w:rsidR="00543BFE" w:rsidRPr="00051E57" w:rsidRDefault="00543BFE" w:rsidP="00543B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Tokom 2024.</w:t>
            </w:r>
            <w:r w:rsidR="00CA3E65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 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godine</w:t>
            </w:r>
            <w:r w:rsidR="00CA3E65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 (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po potrebi</w:t>
            </w:r>
            <w:r w:rsidR="00CA3E65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)</w:t>
            </w:r>
          </w:p>
        </w:tc>
      </w:tr>
      <w:bookmarkEnd w:id="0"/>
    </w:tbl>
    <w:p w14:paraId="2A89F38C" w14:textId="0950FDF5" w:rsidR="0003585E" w:rsidRPr="00051E57" w:rsidRDefault="0003585E">
      <w:pPr>
        <w:rPr>
          <w:rFonts w:ascii="Arial Narrow" w:hAnsi="Arial Narrow"/>
          <w:sz w:val="24"/>
          <w:szCs w:val="24"/>
        </w:rPr>
      </w:pPr>
    </w:p>
    <w:tbl>
      <w:tblPr>
        <w:tblW w:w="9866" w:type="dxa"/>
        <w:tblInd w:w="-31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543BFE" w:rsidRPr="00051E57" w14:paraId="7880C1B3" w14:textId="77777777" w:rsidTr="00543BFE">
        <w:trPr>
          <w:trHeight w:val="378"/>
        </w:trPr>
        <w:tc>
          <w:tcPr>
            <w:tcW w:w="2287" w:type="dxa"/>
            <w:shd w:val="clear" w:color="auto" w:fill="E7E6E6" w:themeFill="background2"/>
            <w:vAlign w:val="center"/>
          </w:tcPr>
          <w:p w14:paraId="7904F18C" w14:textId="77777777" w:rsidR="00543BFE" w:rsidRPr="00051E57" w:rsidRDefault="00543BFE" w:rsidP="00543BF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</w:tcPr>
          <w:p w14:paraId="4DB37448" w14:textId="33320F92" w:rsidR="00543BFE" w:rsidRPr="00051E57" w:rsidRDefault="00543BFE" w:rsidP="00543B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Theme="majorEastAsia" w:hAnsi="Arial Narrow" w:cstheme="minorHAnsi"/>
                <w:b/>
                <w:sz w:val="24"/>
                <w:szCs w:val="24"/>
                <w:lang w:val="sr-Latn-CS" w:bidi="ar-SA"/>
              </w:rPr>
              <w:t>NAPREDOVANJE U VIŠE POLICIJSKO ZVANJE</w:t>
            </w:r>
          </w:p>
        </w:tc>
      </w:tr>
      <w:tr w:rsidR="00543BFE" w:rsidRPr="00051E57" w14:paraId="0318CA5E" w14:textId="77777777" w:rsidTr="00543BFE">
        <w:trPr>
          <w:trHeight w:val="397"/>
        </w:trPr>
        <w:tc>
          <w:tcPr>
            <w:tcW w:w="2287" w:type="dxa"/>
            <w:shd w:val="clear" w:color="auto" w:fill="E7E6E6" w:themeFill="background2"/>
            <w:vAlign w:val="center"/>
          </w:tcPr>
          <w:p w14:paraId="7E93DE2B" w14:textId="77777777" w:rsidR="00543BFE" w:rsidRPr="00051E57" w:rsidRDefault="00543BFE" w:rsidP="00543BF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7579" w:type="dxa"/>
            <w:shd w:val="clear" w:color="auto" w:fill="auto"/>
          </w:tcPr>
          <w:p w14:paraId="09BF186D" w14:textId="3A284407" w:rsidR="00543BFE" w:rsidRPr="00051E57" w:rsidRDefault="0098037B" w:rsidP="00543B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color w:val="000000"/>
                <w:sz w:val="24"/>
                <w:szCs w:val="24"/>
                <w:lang w:val="sr-Latn-CS" w:bidi="ar-SA"/>
              </w:rPr>
              <w:t>Definisan programima obuka za napredovanje JU VSŠ „Policijska akademija“</w:t>
            </w:r>
          </w:p>
        </w:tc>
      </w:tr>
      <w:tr w:rsidR="00543BFE" w:rsidRPr="00051E57" w14:paraId="5C1FC91E" w14:textId="77777777" w:rsidTr="00543BFE">
        <w:trPr>
          <w:trHeight w:val="418"/>
        </w:trPr>
        <w:tc>
          <w:tcPr>
            <w:tcW w:w="2287" w:type="dxa"/>
            <w:shd w:val="clear" w:color="auto" w:fill="E7E6E6" w:themeFill="background2"/>
            <w:vAlign w:val="center"/>
          </w:tcPr>
          <w:p w14:paraId="69183789" w14:textId="77777777" w:rsidR="00543BFE" w:rsidRPr="00051E57" w:rsidRDefault="00543BFE" w:rsidP="00543BF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79" w:type="dxa"/>
            <w:shd w:val="clear" w:color="auto" w:fill="auto"/>
          </w:tcPr>
          <w:p w14:paraId="6117763C" w14:textId="73E343C6" w:rsidR="00543BFE" w:rsidRPr="00051E57" w:rsidRDefault="00543BFE" w:rsidP="00113E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sr-Latn-CS" w:bidi="ar-SA"/>
              </w:rPr>
              <w:t xml:space="preserve">Usavršavanje policijskih službenika i njihovog karijernog razvoja u neposredna viša zvanja u okviru istog nivoa kvalifikacija. </w:t>
            </w:r>
          </w:p>
        </w:tc>
      </w:tr>
      <w:tr w:rsidR="00543BFE" w:rsidRPr="00051E57" w14:paraId="1B8D9481" w14:textId="77777777" w:rsidTr="00543BFE">
        <w:trPr>
          <w:trHeight w:val="268"/>
        </w:trPr>
        <w:tc>
          <w:tcPr>
            <w:tcW w:w="2287" w:type="dxa"/>
            <w:shd w:val="clear" w:color="auto" w:fill="E7E6E6" w:themeFill="background2"/>
            <w:vAlign w:val="center"/>
          </w:tcPr>
          <w:p w14:paraId="4A735E43" w14:textId="77777777" w:rsidR="00543BFE" w:rsidRPr="00051E57" w:rsidRDefault="00543BFE" w:rsidP="00543BF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79" w:type="dxa"/>
            <w:shd w:val="clear" w:color="auto" w:fill="auto"/>
          </w:tcPr>
          <w:p w14:paraId="46F40C6D" w14:textId="70ABF7BE" w:rsidR="00543BFE" w:rsidRPr="00051E57" w:rsidRDefault="00543BFE" w:rsidP="00113E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sr-Latn-CS" w:bidi="ar-SA"/>
              </w:rPr>
              <w:t>Napredovanje u neposredno više policijsko zvanje u okviru istog nivoa kvalifikacija od starijeg policajca do glavnog policijskog savjetnika – inspektora.</w:t>
            </w:r>
          </w:p>
        </w:tc>
      </w:tr>
      <w:tr w:rsidR="00543BFE" w:rsidRPr="00051E57" w14:paraId="31425D53" w14:textId="77777777" w:rsidTr="00543BFE">
        <w:trPr>
          <w:trHeight w:val="413"/>
        </w:trPr>
        <w:tc>
          <w:tcPr>
            <w:tcW w:w="2287" w:type="dxa"/>
            <w:shd w:val="clear" w:color="auto" w:fill="E7E6E6" w:themeFill="background2"/>
            <w:vAlign w:val="center"/>
          </w:tcPr>
          <w:p w14:paraId="2186E9B7" w14:textId="77777777" w:rsidR="00543BFE" w:rsidRPr="00051E57" w:rsidRDefault="00543BFE" w:rsidP="00543BF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79" w:type="dxa"/>
            <w:shd w:val="clear" w:color="auto" w:fill="auto"/>
          </w:tcPr>
          <w:p w14:paraId="4FC0C495" w14:textId="104C14C2" w:rsidR="00543BFE" w:rsidRPr="00051E57" w:rsidRDefault="00543BFE" w:rsidP="00543B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sr-Latn-CS" w:bidi="ar-SA"/>
              </w:rPr>
              <w:t>Policijski službenici.</w:t>
            </w:r>
          </w:p>
        </w:tc>
      </w:tr>
      <w:tr w:rsidR="00543BFE" w:rsidRPr="00051E57" w14:paraId="3BEF78DF" w14:textId="77777777" w:rsidTr="00543BFE">
        <w:trPr>
          <w:trHeight w:val="420"/>
        </w:trPr>
        <w:tc>
          <w:tcPr>
            <w:tcW w:w="2287" w:type="dxa"/>
            <w:shd w:val="clear" w:color="auto" w:fill="E7E6E6" w:themeFill="background2"/>
          </w:tcPr>
          <w:p w14:paraId="5A0300C8" w14:textId="77777777" w:rsidR="00543BFE" w:rsidRPr="00051E57" w:rsidRDefault="00543BFE" w:rsidP="00543BF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79" w:type="dxa"/>
            <w:shd w:val="clear" w:color="auto" w:fill="auto"/>
          </w:tcPr>
          <w:p w14:paraId="4041EB5F" w14:textId="51C51D22" w:rsidR="00543BFE" w:rsidRPr="00051E57" w:rsidRDefault="00543BFE" w:rsidP="00543BFE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bCs/>
                <w:sz w:val="24"/>
                <w:szCs w:val="24"/>
                <w:lang w:val="hr-HR" w:bidi="ar-SA"/>
              </w:rPr>
              <w:t>Teorijsko i praktično osposobljavanje.</w:t>
            </w:r>
          </w:p>
        </w:tc>
      </w:tr>
      <w:tr w:rsidR="00543BFE" w:rsidRPr="00051E57" w14:paraId="21B98FE4" w14:textId="77777777" w:rsidTr="00543BFE">
        <w:trPr>
          <w:trHeight w:val="427"/>
        </w:trPr>
        <w:tc>
          <w:tcPr>
            <w:tcW w:w="228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CFCE949" w14:textId="77777777" w:rsidR="00543BFE" w:rsidRPr="00051E57" w:rsidRDefault="00543BFE" w:rsidP="00543BF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79" w:type="dxa"/>
            <w:tcBorders>
              <w:bottom w:val="single" w:sz="4" w:space="0" w:color="auto"/>
            </w:tcBorders>
            <w:shd w:val="clear" w:color="auto" w:fill="auto"/>
          </w:tcPr>
          <w:p w14:paraId="11FB8635" w14:textId="77777777" w:rsidR="00543BFE" w:rsidRPr="00051E57" w:rsidRDefault="00543BFE" w:rsidP="00543BFE">
            <w:pPr>
              <w:numPr>
                <w:ilvl w:val="0"/>
                <w:numId w:val="2"/>
              </w:numPr>
              <w:spacing w:after="240" w:line="240" w:lineRule="auto"/>
              <w:contextualSpacing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Predavanje,</w:t>
            </w:r>
          </w:p>
          <w:p w14:paraId="79586575" w14:textId="77777777" w:rsidR="00543BFE" w:rsidRPr="00051E57" w:rsidRDefault="00543BFE" w:rsidP="00543BFE">
            <w:pPr>
              <w:numPr>
                <w:ilvl w:val="0"/>
                <w:numId w:val="2"/>
              </w:numPr>
              <w:spacing w:after="240" w:line="240" w:lineRule="auto"/>
              <w:contextualSpacing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prezentacija,</w:t>
            </w:r>
          </w:p>
          <w:p w14:paraId="4F394146" w14:textId="77777777" w:rsidR="00543BFE" w:rsidRPr="00051E57" w:rsidRDefault="00543BFE" w:rsidP="00543BFE">
            <w:pPr>
              <w:numPr>
                <w:ilvl w:val="0"/>
                <w:numId w:val="2"/>
              </w:numPr>
              <w:spacing w:after="240" w:line="240" w:lineRule="auto"/>
              <w:contextualSpacing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diskusija,</w:t>
            </w:r>
          </w:p>
          <w:p w14:paraId="6289F95D" w14:textId="77777777" w:rsidR="00543BFE" w:rsidRPr="00051E57" w:rsidRDefault="00543BFE" w:rsidP="00543BFE">
            <w:pPr>
              <w:numPr>
                <w:ilvl w:val="0"/>
                <w:numId w:val="2"/>
              </w:numPr>
              <w:spacing w:after="240" w:line="240" w:lineRule="auto"/>
              <w:contextualSpacing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demonstracija,</w:t>
            </w:r>
          </w:p>
          <w:p w14:paraId="623043F1" w14:textId="77777777" w:rsidR="00543BFE" w:rsidRPr="00051E57" w:rsidRDefault="00543BFE" w:rsidP="00543BFE">
            <w:pPr>
              <w:numPr>
                <w:ilvl w:val="0"/>
                <w:numId w:val="2"/>
              </w:numPr>
              <w:spacing w:after="240" w:line="240" w:lineRule="auto"/>
              <w:contextualSpacing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simulacija,</w:t>
            </w:r>
          </w:p>
          <w:p w14:paraId="70AB689D" w14:textId="77777777" w:rsidR="00543BFE" w:rsidRPr="00051E57" w:rsidRDefault="00543BFE" w:rsidP="00543BFE">
            <w:pPr>
              <w:numPr>
                <w:ilvl w:val="0"/>
                <w:numId w:val="2"/>
              </w:numPr>
              <w:spacing w:after="240" w:line="240" w:lineRule="auto"/>
              <w:contextualSpacing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studija slučaja,</w:t>
            </w:r>
          </w:p>
          <w:p w14:paraId="52A62401" w14:textId="77777777" w:rsidR="008846E6" w:rsidRPr="008846E6" w:rsidRDefault="00543BFE" w:rsidP="008846E6">
            <w:pPr>
              <w:numPr>
                <w:ilvl w:val="0"/>
                <w:numId w:val="2"/>
              </w:numPr>
              <w:spacing w:after="240" w:line="240" w:lineRule="auto"/>
              <w:contextualSpacing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igra uloga,</w:t>
            </w:r>
          </w:p>
          <w:p w14:paraId="3D8E9366" w14:textId="4C1166EB" w:rsidR="00543BFE" w:rsidRPr="008846E6" w:rsidRDefault="00543BFE" w:rsidP="008846E6">
            <w:pPr>
              <w:numPr>
                <w:ilvl w:val="0"/>
                <w:numId w:val="2"/>
              </w:numPr>
              <w:spacing w:after="240" w:line="240" w:lineRule="auto"/>
              <w:contextualSpacing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8846E6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mentorski rad.</w:t>
            </w:r>
          </w:p>
        </w:tc>
      </w:tr>
      <w:tr w:rsidR="00543BFE" w:rsidRPr="00051E57" w14:paraId="5E1FE54B" w14:textId="77777777" w:rsidTr="00543BFE">
        <w:trPr>
          <w:trHeight w:val="810"/>
        </w:trPr>
        <w:tc>
          <w:tcPr>
            <w:tcW w:w="228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66D1DD84" w14:textId="77777777" w:rsidR="00543BFE" w:rsidRPr="00051E57" w:rsidRDefault="00543BFE" w:rsidP="00543BF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579" w:type="dxa"/>
            <w:tcBorders>
              <w:top w:val="single" w:sz="4" w:space="0" w:color="auto"/>
            </w:tcBorders>
            <w:shd w:val="clear" w:color="auto" w:fill="auto"/>
          </w:tcPr>
          <w:p w14:paraId="1C2BF9EE" w14:textId="2D858A99" w:rsidR="00543BFE" w:rsidRPr="00051E57" w:rsidRDefault="00543BFE" w:rsidP="00543B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>Tokom 2024. godine.</w:t>
            </w:r>
          </w:p>
        </w:tc>
      </w:tr>
    </w:tbl>
    <w:p w14:paraId="7B2BE7F9" w14:textId="278D773C" w:rsidR="0003585E" w:rsidRPr="00051E57" w:rsidRDefault="0003585E">
      <w:pPr>
        <w:rPr>
          <w:rFonts w:ascii="Arial Narrow" w:hAnsi="Arial Narrow"/>
          <w:sz w:val="24"/>
          <w:szCs w:val="24"/>
        </w:rPr>
      </w:pPr>
    </w:p>
    <w:tbl>
      <w:tblPr>
        <w:tblW w:w="9866" w:type="dxa"/>
        <w:tblInd w:w="-31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0E6600" w:rsidRPr="00051E57" w14:paraId="7FC6FDA9" w14:textId="77777777" w:rsidTr="00525A57">
        <w:trPr>
          <w:trHeight w:val="378"/>
        </w:trPr>
        <w:tc>
          <w:tcPr>
            <w:tcW w:w="2287" w:type="dxa"/>
            <w:shd w:val="clear" w:color="auto" w:fill="F2F2F2"/>
            <w:vAlign w:val="center"/>
          </w:tcPr>
          <w:p w14:paraId="43787E63" w14:textId="77777777" w:rsidR="000E6600" w:rsidRPr="00051E57" w:rsidRDefault="000E6600" w:rsidP="00525A5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  <w:lastRenderedPageBreak/>
              <w:t>Tema</w:t>
            </w:r>
          </w:p>
        </w:tc>
        <w:tc>
          <w:tcPr>
            <w:tcW w:w="7579" w:type="dxa"/>
            <w:shd w:val="clear" w:color="auto" w:fill="E7E6E6" w:themeFill="background2"/>
          </w:tcPr>
          <w:p w14:paraId="00956EC4" w14:textId="77777777" w:rsidR="000E6600" w:rsidRPr="00051E57" w:rsidRDefault="000E6600" w:rsidP="00525A5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hr-HR"/>
              </w:rPr>
            </w:pPr>
            <w:bookmarkStart w:id="10" w:name="_Toc123120224"/>
            <w:bookmarkStart w:id="11" w:name="_Toc123195062"/>
            <w:bookmarkStart w:id="12" w:name="_Toc123195471"/>
            <w:bookmarkStart w:id="13" w:name="_Toc123214038"/>
            <w:bookmarkStart w:id="14" w:name="_Toc123287821"/>
            <w:bookmarkStart w:id="15" w:name="_Toc125451581"/>
            <w:bookmarkStart w:id="16" w:name="_Toc125633932"/>
            <w:bookmarkStart w:id="17" w:name="_Toc125709953"/>
            <w:bookmarkStart w:id="18" w:name="_Toc127253583"/>
            <w:r w:rsidRPr="00051E57">
              <w:rPr>
                <w:rFonts w:ascii="Arial Narrow" w:eastAsia="Calibri" w:hAnsi="Arial Narrow" w:cstheme="minorHAnsi"/>
                <w:b/>
                <w:sz w:val="24"/>
                <w:szCs w:val="24"/>
                <w:lang w:val="hr-HR"/>
              </w:rPr>
              <w:t>RUKOVANJE VATRENIM ORUŽJEM I  GAĐANJE</w:t>
            </w:r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</w:p>
        </w:tc>
      </w:tr>
      <w:tr w:rsidR="000E6600" w:rsidRPr="00051E57" w14:paraId="402DD526" w14:textId="77777777" w:rsidTr="00525A57">
        <w:trPr>
          <w:trHeight w:val="397"/>
        </w:trPr>
        <w:tc>
          <w:tcPr>
            <w:tcW w:w="2287" w:type="dxa"/>
            <w:shd w:val="clear" w:color="auto" w:fill="F2F2F2"/>
            <w:vAlign w:val="center"/>
          </w:tcPr>
          <w:p w14:paraId="0FFE3FE6" w14:textId="77777777" w:rsidR="000E6600" w:rsidRPr="00051E57" w:rsidRDefault="000E6600" w:rsidP="00525A5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7579" w:type="dxa"/>
            <w:vAlign w:val="center"/>
          </w:tcPr>
          <w:p w14:paraId="27E6112E" w14:textId="4C83F656" w:rsidR="000E6600" w:rsidRPr="00051E57" w:rsidRDefault="0098037B" w:rsidP="00525A5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bCs/>
                <w:sz w:val="24"/>
                <w:szCs w:val="24"/>
                <w:lang w:val="hr-HR"/>
              </w:rPr>
              <w:t>Vrste</w:t>
            </w:r>
            <w:r w:rsidR="000E6600" w:rsidRPr="00051E57">
              <w:rPr>
                <w:rFonts w:ascii="Arial Narrow" w:hAnsi="Arial Narrow" w:cstheme="minorHAnsi"/>
                <w:bCs/>
                <w:sz w:val="24"/>
                <w:szCs w:val="24"/>
                <w:lang w:val="hr-HR"/>
              </w:rPr>
              <w:t xml:space="preserve"> kratkog i dugog naoružanja i bezbjedno rukovanje vatrenim oružjem. </w:t>
            </w:r>
          </w:p>
        </w:tc>
      </w:tr>
      <w:tr w:rsidR="000E6600" w:rsidRPr="00051E57" w14:paraId="5E2E50BA" w14:textId="77777777" w:rsidTr="00525A57">
        <w:trPr>
          <w:trHeight w:val="418"/>
        </w:trPr>
        <w:tc>
          <w:tcPr>
            <w:tcW w:w="2287" w:type="dxa"/>
            <w:shd w:val="clear" w:color="auto" w:fill="F2F2F2"/>
            <w:vAlign w:val="center"/>
          </w:tcPr>
          <w:p w14:paraId="3956D890" w14:textId="77777777" w:rsidR="000E6600" w:rsidRPr="00051E57" w:rsidRDefault="000E6600" w:rsidP="00525A5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79" w:type="dxa"/>
            <w:vAlign w:val="center"/>
          </w:tcPr>
          <w:p w14:paraId="53BEEA46" w14:textId="34DCF7CE" w:rsidR="000E6600" w:rsidRPr="00051E57" w:rsidRDefault="00137C93" w:rsidP="00137C9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bCs/>
                <w:sz w:val="24"/>
                <w:szCs w:val="24"/>
                <w:lang w:val="hr-HR"/>
              </w:rPr>
              <w:t xml:space="preserve">Obnavljanje </w:t>
            </w:r>
            <w:r w:rsidR="000E6600" w:rsidRPr="00051E57">
              <w:rPr>
                <w:rFonts w:ascii="Arial Narrow" w:hAnsi="Arial Narrow" w:cstheme="minorHAnsi"/>
                <w:bCs/>
                <w:sz w:val="24"/>
                <w:szCs w:val="24"/>
                <w:lang w:val="hr-HR"/>
              </w:rPr>
              <w:t>ranije stečen</w:t>
            </w:r>
            <w:r w:rsidRPr="00051E57">
              <w:rPr>
                <w:rFonts w:ascii="Arial Narrow" w:hAnsi="Arial Narrow" w:cstheme="minorHAnsi"/>
                <w:bCs/>
                <w:sz w:val="24"/>
                <w:szCs w:val="24"/>
                <w:lang w:val="hr-HR"/>
              </w:rPr>
              <w:t>ih</w:t>
            </w:r>
            <w:r w:rsidR="000E6600" w:rsidRPr="00051E57">
              <w:rPr>
                <w:rFonts w:ascii="Arial Narrow" w:hAnsi="Arial Narrow" w:cstheme="minorHAnsi"/>
                <w:bCs/>
                <w:sz w:val="24"/>
                <w:szCs w:val="24"/>
                <w:lang w:val="hr-HR"/>
              </w:rPr>
              <w:t xml:space="preserve"> znanja i usavrš</w:t>
            </w:r>
            <w:r w:rsidR="00894644" w:rsidRPr="00051E57">
              <w:rPr>
                <w:rFonts w:ascii="Arial Narrow" w:hAnsi="Arial Narrow" w:cstheme="minorHAnsi"/>
                <w:bCs/>
                <w:sz w:val="24"/>
                <w:szCs w:val="24"/>
                <w:lang w:val="hr-HR"/>
              </w:rPr>
              <w:t>anje</w:t>
            </w:r>
            <w:r w:rsidR="000E6600" w:rsidRPr="00051E57">
              <w:rPr>
                <w:rFonts w:ascii="Arial Narrow" w:hAnsi="Arial Narrow" w:cstheme="minorHAnsi"/>
                <w:bCs/>
                <w:sz w:val="24"/>
                <w:szCs w:val="24"/>
                <w:lang w:val="hr-HR"/>
              </w:rPr>
              <w:t xml:space="preserve"> vještin</w:t>
            </w:r>
            <w:r w:rsidR="00894644" w:rsidRPr="00051E57">
              <w:rPr>
                <w:rFonts w:ascii="Arial Narrow" w:hAnsi="Arial Narrow" w:cstheme="minorHAnsi"/>
                <w:bCs/>
                <w:sz w:val="24"/>
                <w:szCs w:val="24"/>
                <w:lang w:val="hr-HR"/>
              </w:rPr>
              <w:t>a</w:t>
            </w:r>
            <w:r w:rsidR="000E6600" w:rsidRPr="00051E57">
              <w:rPr>
                <w:rFonts w:ascii="Arial Narrow" w:hAnsi="Arial Narrow" w:cstheme="minorHAnsi"/>
                <w:bCs/>
                <w:sz w:val="24"/>
                <w:szCs w:val="24"/>
                <w:lang w:val="sr-Latn-CS"/>
              </w:rPr>
              <w:t xml:space="preserve"> rukovanja oružjem.</w:t>
            </w:r>
          </w:p>
        </w:tc>
      </w:tr>
      <w:tr w:rsidR="000E6600" w:rsidRPr="00051E57" w14:paraId="3AB62AD5" w14:textId="77777777" w:rsidTr="00525A57">
        <w:trPr>
          <w:trHeight w:val="268"/>
        </w:trPr>
        <w:tc>
          <w:tcPr>
            <w:tcW w:w="2287" w:type="dxa"/>
            <w:shd w:val="clear" w:color="auto" w:fill="F2F2F2"/>
            <w:vAlign w:val="center"/>
          </w:tcPr>
          <w:p w14:paraId="31DBCC7C" w14:textId="77777777" w:rsidR="000E6600" w:rsidRPr="00051E57" w:rsidRDefault="000E6600" w:rsidP="00525A5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79" w:type="dxa"/>
            <w:vAlign w:val="center"/>
          </w:tcPr>
          <w:p w14:paraId="58406D83" w14:textId="73493FC4" w:rsidR="000E6600" w:rsidRPr="00051E57" w:rsidRDefault="00137C93" w:rsidP="00137C93">
            <w:pPr>
              <w:spacing w:after="0" w:line="240" w:lineRule="auto"/>
              <w:rPr>
                <w:rFonts w:ascii="Arial Narrow" w:hAnsi="Arial Narrow" w:cstheme="minorHAnsi"/>
                <w:bCs/>
                <w:sz w:val="24"/>
                <w:szCs w:val="24"/>
                <w:lang w:val="sr-Latn-CS"/>
              </w:rPr>
            </w:pPr>
            <w:r w:rsidRPr="00051E57">
              <w:rPr>
                <w:rFonts w:ascii="Arial Narrow" w:hAnsi="Arial Narrow" w:cstheme="minorHAnsi"/>
                <w:bCs/>
                <w:sz w:val="24"/>
                <w:szCs w:val="24"/>
                <w:lang w:val="sr-Latn-CS"/>
              </w:rPr>
              <w:t>Polaznik će znati da pravilno rukuje vatrenim oružjem</w:t>
            </w:r>
          </w:p>
        </w:tc>
      </w:tr>
      <w:tr w:rsidR="000E6600" w:rsidRPr="00051E57" w14:paraId="147D3E61" w14:textId="77777777" w:rsidTr="00525A57">
        <w:trPr>
          <w:trHeight w:val="413"/>
        </w:trPr>
        <w:tc>
          <w:tcPr>
            <w:tcW w:w="2287" w:type="dxa"/>
            <w:shd w:val="clear" w:color="auto" w:fill="F2F2F2"/>
            <w:vAlign w:val="center"/>
          </w:tcPr>
          <w:p w14:paraId="79960AF6" w14:textId="77777777" w:rsidR="000E6600" w:rsidRPr="00051E57" w:rsidRDefault="000E6600" w:rsidP="00525A5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0C2F7A8E" w14:textId="62568173" w:rsidR="000E6600" w:rsidRPr="00051E57" w:rsidRDefault="00240ECE" w:rsidP="00525A5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sr-Latn-CS" w:bidi="ar-SA"/>
              </w:rPr>
              <w:t>Policijski službenici.</w:t>
            </w:r>
          </w:p>
        </w:tc>
      </w:tr>
      <w:tr w:rsidR="000E6600" w:rsidRPr="00051E57" w14:paraId="5E96D52B" w14:textId="77777777" w:rsidTr="00525A57">
        <w:trPr>
          <w:trHeight w:val="420"/>
        </w:trPr>
        <w:tc>
          <w:tcPr>
            <w:tcW w:w="2287" w:type="dxa"/>
            <w:shd w:val="clear" w:color="auto" w:fill="F2F2F2"/>
          </w:tcPr>
          <w:p w14:paraId="23CEC9D6" w14:textId="77777777" w:rsidR="000E6600" w:rsidRPr="00051E57" w:rsidRDefault="000E6600" w:rsidP="00525A5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4F21CBDE" w14:textId="77777777" w:rsidR="000E6600" w:rsidRPr="00051E57" w:rsidRDefault="000E6600" w:rsidP="00525A57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bCs/>
                <w:sz w:val="24"/>
                <w:szCs w:val="24"/>
                <w:lang w:val="hr-HR"/>
              </w:rPr>
              <w:t>Teorijsko i praktično osposobljavanje.</w:t>
            </w:r>
          </w:p>
        </w:tc>
      </w:tr>
      <w:tr w:rsidR="000E6600" w:rsidRPr="00051E57" w14:paraId="52FF0ACA" w14:textId="77777777" w:rsidTr="00525A57">
        <w:trPr>
          <w:trHeight w:val="427"/>
        </w:trPr>
        <w:tc>
          <w:tcPr>
            <w:tcW w:w="2287" w:type="dxa"/>
            <w:tcBorders>
              <w:bottom w:val="single" w:sz="4" w:space="0" w:color="auto"/>
            </w:tcBorders>
            <w:shd w:val="clear" w:color="auto" w:fill="F2F2F2"/>
          </w:tcPr>
          <w:p w14:paraId="5B7CC470" w14:textId="77777777" w:rsidR="000E6600" w:rsidRPr="00051E57" w:rsidRDefault="000E6600" w:rsidP="00525A5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79" w:type="dxa"/>
            <w:vAlign w:val="center"/>
          </w:tcPr>
          <w:p w14:paraId="5C88D327" w14:textId="77777777" w:rsidR="000E6600" w:rsidRPr="00051E57" w:rsidRDefault="000E6600" w:rsidP="00525A57">
            <w:pPr>
              <w:pStyle w:val="ListParagraph"/>
              <w:numPr>
                <w:ilvl w:val="0"/>
                <w:numId w:val="4"/>
              </w:numPr>
              <w:spacing w:after="240" w:line="240" w:lineRule="auto"/>
              <w:jc w:val="both"/>
              <w:rPr>
                <w:rFonts w:ascii="Arial Narrow" w:hAnsi="Arial Narrow" w:cstheme="minorHAnsi"/>
                <w:bCs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bCs/>
                <w:sz w:val="24"/>
                <w:szCs w:val="24"/>
              </w:rPr>
              <w:t>Predavanje,</w:t>
            </w:r>
          </w:p>
          <w:p w14:paraId="0819708A" w14:textId="77777777" w:rsidR="000E6600" w:rsidRPr="00493ACE" w:rsidRDefault="000E6600" w:rsidP="00493AC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493ACE">
              <w:rPr>
                <w:rFonts w:ascii="Arial Narrow" w:hAnsi="Arial Narrow" w:cstheme="minorHAnsi"/>
                <w:bCs/>
                <w:sz w:val="24"/>
                <w:szCs w:val="24"/>
              </w:rPr>
              <w:t>praktičan rad.</w:t>
            </w:r>
          </w:p>
        </w:tc>
      </w:tr>
      <w:tr w:rsidR="000E6600" w:rsidRPr="00051E57" w14:paraId="625DF132" w14:textId="77777777" w:rsidTr="00525A57">
        <w:trPr>
          <w:trHeight w:val="810"/>
        </w:trPr>
        <w:tc>
          <w:tcPr>
            <w:tcW w:w="2287" w:type="dxa"/>
            <w:tcBorders>
              <w:top w:val="single" w:sz="4" w:space="0" w:color="auto"/>
            </w:tcBorders>
            <w:shd w:val="clear" w:color="auto" w:fill="F2F2F2"/>
          </w:tcPr>
          <w:p w14:paraId="1D4DCB1D" w14:textId="77777777" w:rsidR="000E6600" w:rsidRPr="00051E57" w:rsidRDefault="000E6600" w:rsidP="00525A5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579" w:type="dxa"/>
            <w:vAlign w:val="center"/>
          </w:tcPr>
          <w:p w14:paraId="4C75E84F" w14:textId="77777777" w:rsidR="000E6600" w:rsidRPr="00051E57" w:rsidRDefault="000E6600" w:rsidP="00525A5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bCs/>
                <w:sz w:val="24"/>
                <w:szCs w:val="24"/>
                <w:lang w:val="hr-HR"/>
              </w:rPr>
              <w:t>Tokom 2024. godine.</w:t>
            </w:r>
          </w:p>
        </w:tc>
      </w:tr>
    </w:tbl>
    <w:p w14:paraId="7C8336C2" w14:textId="77CC2A4E" w:rsidR="000E6600" w:rsidRPr="00051E57" w:rsidRDefault="000E6600" w:rsidP="000E6600">
      <w:pPr>
        <w:rPr>
          <w:rFonts w:ascii="Arial Narrow" w:hAnsi="Arial Narrow"/>
          <w:sz w:val="24"/>
          <w:szCs w:val="24"/>
        </w:rPr>
      </w:pPr>
    </w:p>
    <w:tbl>
      <w:tblPr>
        <w:tblW w:w="9866" w:type="dxa"/>
        <w:tblInd w:w="-31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0E6600" w:rsidRPr="00051E57" w14:paraId="617A50F1" w14:textId="77777777" w:rsidTr="00525A57">
        <w:trPr>
          <w:trHeight w:val="378"/>
        </w:trPr>
        <w:tc>
          <w:tcPr>
            <w:tcW w:w="2287" w:type="dxa"/>
            <w:shd w:val="clear" w:color="auto" w:fill="F2F2F2"/>
            <w:vAlign w:val="center"/>
          </w:tcPr>
          <w:p w14:paraId="21895135" w14:textId="77777777" w:rsidR="000E6600" w:rsidRPr="00051E57" w:rsidRDefault="000E6600" w:rsidP="00525A5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  <w:vAlign w:val="center"/>
          </w:tcPr>
          <w:p w14:paraId="2BFD2570" w14:textId="77777777" w:rsidR="000E6600" w:rsidRPr="00051E57" w:rsidRDefault="000E6600" w:rsidP="00525A57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Calibri"/>
                <w:b/>
                <w:sz w:val="24"/>
                <w:szCs w:val="24"/>
                <w:lang w:val="hr-HR"/>
              </w:rPr>
              <w:t xml:space="preserve">PRAVNI ASPEKTI I TAKTIKE POSTUPANJA POLICIJSKIH SLUŽBENIKA U OBAVLJANJU POLICIJSKIH POSLOVA, UPOTREBE  SREDSTAVA PRINUDE  I PRIMJENE OSTALIH POLICIJSKIH OVLAŠĆENJA </w:t>
            </w:r>
          </w:p>
          <w:p w14:paraId="29920298" w14:textId="77777777" w:rsidR="000E6600" w:rsidRPr="00051E57" w:rsidRDefault="000E6600" w:rsidP="00525A5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</w:p>
        </w:tc>
      </w:tr>
      <w:tr w:rsidR="000E6600" w:rsidRPr="00051E57" w14:paraId="58D36F85" w14:textId="77777777" w:rsidTr="00525A57">
        <w:trPr>
          <w:trHeight w:val="397"/>
        </w:trPr>
        <w:tc>
          <w:tcPr>
            <w:tcW w:w="2287" w:type="dxa"/>
            <w:shd w:val="clear" w:color="auto" w:fill="F2F2F2"/>
            <w:vAlign w:val="center"/>
          </w:tcPr>
          <w:p w14:paraId="2C801195" w14:textId="77777777" w:rsidR="000E6600" w:rsidRPr="00051E57" w:rsidRDefault="000E6600" w:rsidP="00525A5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7579" w:type="dxa"/>
            <w:shd w:val="clear" w:color="auto" w:fill="FFFFFF" w:themeFill="background1"/>
            <w:vAlign w:val="center"/>
          </w:tcPr>
          <w:p w14:paraId="482F4769" w14:textId="77777777" w:rsidR="000E6600" w:rsidRPr="00051E57" w:rsidRDefault="000E6600" w:rsidP="00525A5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Pravni aspekti,  taktike postupanja, upotreba sredstava prinude, policijska ovlašćenja</w:t>
            </w:r>
          </w:p>
        </w:tc>
      </w:tr>
      <w:tr w:rsidR="000E6600" w:rsidRPr="00051E57" w14:paraId="191241F8" w14:textId="77777777" w:rsidTr="00C37D30">
        <w:trPr>
          <w:trHeight w:val="345"/>
        </w:trPr>
        <w:tc>
          <w:tcPr>
            <w:tcW w:w="2287" w:type="dxa"/>
            <w:shd w:val="clear" w:color="auto" w:fill="F2F2F2"/>
            <w:vAlign w:val="center"/>
          </w:tcPr>
          <w:p w14:paraId="426A1C21" w14:textId="77777777" w:rsidR="000E6600" w:rsidRPr="00051E57" w:rsidRDefault="000E6600" w:rsidP="00525A5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79" w:type="dxa"/>
            <w:shd w:val="clear" w:color="auto" w:fill="FFFFFF" w:themeFill="background1"/>
          </w:tcPr>
          <w:p w14:paraId="744F162A" w14:textId="4841206D" w:rsidR="000E6600" w:rsidRPr="00051E57" w:rsidRDefault="000E6600" w:rsidP="00C37D3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Calibri"/>
                <w:sz w:val="24"/>
                <w:szCs w:val="24"/>
                <w:lang w:val="hr-HR"/>
              </w:rPr>
              <w:t>Osposobljavanje službenika za obavljanje policijskih poslova i primjena policijskih ovlašćenja.</w:t>
            </w:r>
          </w:p>
        </w:tc>
      </w:tr>
      <w:tr w:rsidR="000E6600" w:rsidRPr="00051E57" w14:paraId="55A5F0AB" w14:textId="77777777" w:rsidTr="00525A57">
        <w:trPr>
          <w:trHeight w:val="268"/>
        </w:trPr>
        <w:tc>
          <w:tcPr>
            <w:tcW w:w="2287" w:type="dxa"/>
            <w:shd w:val="clear" w:color="auto" w:fill="F2F2F2"/>
            <w:vAlign w:val="center"/>
          </w:tcPr>
          <w:p w14:paraId="6C79928B" w14:textId="77777777" w:rsidR="000E6600" w:rsidRPr="00051E57" w:rsidRDefault="000E6600" w:rsidP="00525A5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79" w:type="dxa"/>
            <w:shd w:val="clear" w:color="auto" w:fill="FFFFFF" w:themeFill="background1"/>
          </w:tcPr>
          <w:p w14:paraId="0EF7DB54" w14:textId="633D8F6D" w:rsidR="000E6600" w:rsidRPr="00051E57" w:rsidRDefault="0058736B" w:rsidP="00783156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Calibri"/>
                <w:sz w:val="24"/>
                <w:szCs w:val="24"/>
                <w:lang w:val="hr-HR"/>
              </w:rPr>
              <w:t>Polaznik će unaprijediti postojeća</w:t>
            </w:r>
            <w:r w:rsidR="000E6600" w:rsidRPr="00051E57">
              <w:rPr>
                <w:rFonts w:ascii="Arial Narrow" w:eastAsia="Times New Roman" w:hAnsi="Arial Narrow" w:cs="Calibri"/>
                <w:sz w:val="24"/>
                <w:szCs w:val="24"/>
                <w:lang w:val="hr-HR"/>
              </w:rPr>
              <w:t xml:space="preserve"> znanja i razvi</w:t>
            </w:r>
            <w:r w:rsidRPr="00051E57">
              <w:rPr>
                <w:rFonts w:ascii="Arial Narrow" w:eastAsia="Times New Roman" w:hAnsi="Arial Narrow" w:cs="Calibri"/>
                <w:sz w:val="24"/>
                <w:szCs w:val="24"/>
                <w:lang w:val="hr-HR"/>
              </w:rPr>
              <w:t>ti</w:t>
            </w:r>
            <w:r w:rsidR="000E6600" w:rsidRPr="00051E57">
              <w:rPr>
                <w:rFonts w:ascii="Arial Narrow" w:eastAsia="Times New Roman" w:hAnsi="Arial Narrow" w:cs="Calibri"/>
                <w:sz w:val="24"/>
                <w:szCs w:val="24"/>
                <w:lang w:val="hr-HR"/>
              </w:rPr>
              <w:t xml:space="preserve"> vještin</w:t>
            </w:r>
            <w:r w:rsidR="00F947E9" w:rsidRPr="00051E57">
              <w:rPr>
                <w:rFonts w:ascii="Arial Narrow" w:eastAsia="Times New Roman" w:hAnsi="Arial Narrow" w:cs="Calibri"/>
                <w:sz w:val="24"/>
                <w:szCs w:val="24"/>
                <w:lang w:val="hr-HR"/>
              </w:rPr>
              <w:t>e</w:t>
            </w:r>
            <w:r w:rsidR="000E6600" w:rsidRPr="00051E57">
              <w:rPr>
                <w:rFonts w:ascii="Arial Narrow" w:eastAsia="Times New Roman" w:hAnsi="Arial Narrow" w:cs="Calibri"/>
                <w:sz w:val="24"/>
                <w:szCs w:val="24"/>
                <w:lang w:val="hr-HR"/>
              </w:rPr>
              <w:t xml:space="preserve"> u vršenju policijskih poslova</w:t>
            </w:r>
            <w:r w:rsidR="000E6600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 </w:t>
            </w:r>
          </w:p>
        </w:tc>
      </w:tr>
      <w:tr w:rsidR="000E6600" w:rsidRPr="00051E57" w14:paraId="677DE8A2" w14:textId="77777777" w:rsidTr="00525A57">
        <w:trPr>
          <w:trHeight w:val="413"/>
        </w:trPr>
        <w:tc>
          <w:tcPr>
            <w:tcW w:w="2287" w:type="dxa"/>
            <w:shd w:val="clear" w:color="auto" w:fill="F2F2F2"/>
            <w:vAlign w:val="center"/>
          </w:tcPr>
          <w:p w14:paraId="5A0EB114" w14:textId="77777777" w:rsidR="000E6600" w:rsidRPr="00051E57" w:rsidRDefault="000E6600" w:rsidP="00525A5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79" w:type="dxa"/>
            <w:shd w:val="clear" w:color="auto" w:fill="FFFFFF" w:themeFill="background1"/>
          </w:tcPr>
          <w:p w14:paraId="00AC27C2" w14:textId="2BB107F9" w:rsidR="000E6600" w:rsidRPr="00051E57" w:rsidRDefault="00240ECE" w:rsidP="00525A5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493ACE">
              <w:rPr>
                <w:rFonts w:ascii="Arial Narrow" w:hAnsi="Arial Narrow" w:cstheme="minorHAnsi"/>
                <w:sz w:val="24"/>
                <w:szCs w:val="24"/>
                <w:lang w:val="sr-Latn-CS" w:bidi="ar-SA"/>
              </w:rPr>
              <w:t>Policijski službenici.</w:t>
            </w:r>
          </w:p>
        </w:tc>
      </w:tr>
      <w:tr w:rsidR="000E6600" w:rsidRPr="00051E57" w14:paraId="5C9E9612" w14:textId="77777777" w:rsidTr="00525A57">
        <w:trPr>
          <w:trHeight w:val="420"/>
        </w:trPr>
        <w:tc>
          <w:tcPr>
            <w:tcW w:w="2287" w:type="dxa"/>
            <w:shd w:val="clear" w:color="auto" w:fill="F2F2F2"/>
          </w:tcPr>
          <w:p w14:paraId="645280AB" w14:textId="77777777" w:rsidR="000E6600" w:rsidRPr="00051E57" w:rsidRDefault="000E6600" w:rsidP="00525A5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79" w:type="dxa"/>
            <w:shd w:val="clear" w:color="auto" w:fill="FFFFFF" w:themeFill="background1"/>
          </w:tcPr>
          <w:p w14:paraId="4C1F020D" w14:textId="77777777" w:rsidR="000E6600" w:rsidRPr="00051E57" w:rsidRDefault="000E6600" w:rsidP="00525A57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Calibri"/>
                <w:sz w:val="24"/>
                <w:szCs w:val="24"/>
                <w:lang w:val="hr-HR"/>
              </w:rPr>
              <w:t>Teorijsko i praktično osposobljavanje.</w:t>
            </w:r>
          </w:p>
        </w:tc>
      </w:tr>
      <w:tr w:rsidR="000E6600" w:rsidRPr="00051E57" w14:paraId="7BF23FB7" w14:textId="77777777" w:rsidTr="00525A57">
        <w:trPr>
          <w:trHeight w:val="427"/>
        </w:trPr>
        <w:tc>
          <w:tcPr>
            <w:tcW w:w="2287" w:type="dxa"/>
            <w:tcBorders>
              <w:bottom w:val="single" w:sz="4" w:space="0" w:color="auto"/>
            </w:tcBorders>
            <w:shd w:val="clear" w:color="auto" w:fill="F2F2F2"/>
          </w:tcPr>
          <w:p w14:paraId="4AF01937" w14:textId="77777777" w:rsidR="000E6600" w:rsidRPr="00051E57" w:rsidRDefault="000E6600" w:rsidP="00525A5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04234D" w14:textId="77777777" w:rsidR="000E6600" w:rsidRPr="00051E57" w:rsidRDefault="000E6600" w:rsidP="00525A57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 w:cs="Calibr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Calibri"/>
                <w:sz w:val="24"/>
                <w:szCs w:val="24"/>
                <w:lang w:val="hr-HR"/>
              </w:rPr>
              <w:t>Predavanje, prezentacija, demostracija, studija slučaja</w:t>
            </w:r>
          </w:p>
          <w:p w14:paraId="51CB3662" w14:textId="77777777" w:rsidR="000E6600" w:rsidRPr="00051E57" w:rsidRDefault="000E6600" w:rsidP="00525A5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</w:p>
        </w:tc>
      </w:tr>
      <w:tr w:rsidR="000E6600" w:rsidRPr="00051E57" w14:paraId="6B768A3E" w14:textId="77777777" w:rsidTr="00525A57">
        <w:trPr>
          <w:trHeight w:val="810"/>
        </w:trPr>
        <w:tc>
          <w:tcPr>
            <w:tcW w:w="2287" w:type="dxa"/>
            <w:tcBorders>
              <w:top w:val="single" w:sz="4" w:space="0" w:color="auto"/>
            </w:tcBorders>
            <w:shd w:val="clear" w:color="auto" w:fill="F2F2F2"/>
          </w:tcPr>
          <w:p w14:paraId="178341D3" w14:textId="77777777" w:rsidR="000E6600" w:rsidRPr="00051E57" w:rsidRDefault="000E6600" w:rsidP="00525A5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57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180F653" w14:textId="77777777" w:rsidR="000E6600" w:rsidRPr="00051E57" w:rsidRDefault="000E6600" w:rsidP="00525A5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Calibri"/>
                <w:sz w:val="24"/>
                <w:szCs w:val="24"/>
                <w:lang w:val="hr-HR"/>
              </w:rPr>
              <w:t>Tokom 2024. godine</w:t>
            </w:r>
          </w:p>
        </w:tc>
      </w:tr>
    </w:tbl>
    <w:p w14:paraId="57738146" w14:textId="1113FB87" w:rsidR="000E6600" w:rsidRDefault="000E6600" w:rsidP="000E6600">
      <w:pPr>
        <w:rPr>
          <w:rFonts w:ascii="Arial Narrow" w:hAnsi="Arial Narrow"/>
          <w:sz w:val="24"/>
          <w:szCs w:val="24"/>
        </w:rPr>
      </w:pPr>
    </w:p>
    <w:tbl>
      <w:tblPr>
        <w:tblW w:w="9866" w:type="dxa"/>
        <w:tblInd w:w="-31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5F4545" w:rsidRPr="00FD4F45" w14:paraId="226AE5EC" w14:textId="77777777" w:rsidTr="00E25F49">
        <w:trPr>
          <w:trHeight w:val="378"/>
        </w:trPr>
        <w:tc>
          <w:tcPr>
            <w:tcW w:w="2287" w:type="dxa"/>
            <w:shd w:val="clear" w:color="auto" w:fill="FFFFFF" w:themeFill="background1"/>
            <w:vAlign w:val="center"/>
          </w:tcPr>
          <w:p w14:paraId="4AE577E6" w14:textId="77777777" w:rsidR="005F4545" w:rsidRPr="00E25F49" w:rsidRDefault="005F4545" w:rsidP="0089659F">
            <w:pPr>
              <w:pStyle w:val="NoSpacing"/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 w:bidi="en-US"/>
              </w:rPr>
            </w:pPr>
            <w:r w:rsidRPr="00E25F49"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579" w:type="dxa"/>
            <w:shd w:val="clear" w:color="auto" w:fill="D9D9D9" w:themeFill="background1" w:themeFillShade="D9"/>
            <w:vAlign w:val="center"/>
          </w:tcPr>
          <w:p w14:paraId="60359DB3" w14:textId="77777777" w:rsidR="005F4545" w:rsidRPr="00E25F49" w:rsidRDefault="005F4545" w:rsidP="0089659F">
            <w:pPr>
              <w:pStyle w:val="NoSpacing"/>
              <w:rPr>
                <w:rFonts w:ascii="Arial Narrow" w:eastAsia="Times New Roman" w:hAnsi="Arial Narrow" w:cs="Arial"/>
                <w:b/>
                <w:sz w:val="24"/>
                <w:szCs w:val="24"/>
                <w:lang w:val="sr-Latn-ME" w:bidi="en-US"/>
              </w:rPr>
            </w:pPr>
            <w:r w:rsidRPr="00E25F49">
              <w:rPr>
                <w:rFonts w:ascii="Arial Narrow" w:eastAsia="Times New Roman" w:hAnsi="Arial Narrow" w:cs="Arial"/>
                <w:b/>
                <w:sz w:val="24"/>
                <w:szCs w:val="24"/>
                <w:lang w:val="hr-HR" w:bidi="en-US"/>
              </w:rPr>
              <w:t>ZAŠTITA UZBUNJIVAČA</w:t>
            </w:r>
          </w:p>
          <w:p w14:paraId="03EFD27E" w14:textId="77777777" w:rsidR="005F4545" w:rsidRPr="00E25F49" w:rsidRDefault="005F4545" w:rsidP="0089659F">
            <w:pPr>
              <w:pStyle w:val="NoSpacing"/>
              <w:rPr>
                <w:rFonts w:ascii="Arial Narrow" w:eastAsia="Times New Roman" w:hAnsi="Arial Narrow" w:cs="Arial"/>
                <w:b/>
                <w:sz w:val="24"/>
                <w:szCs w:val="24"/>
                <w:lang w:val="hr-HR" w:bidi="en-US"/>
              </w:rPr>
            </w:pPr>
          </w:p>
        </w:tc>
      </w:tr>
      <w:tr w:rsidR="005F4545" w:rsidRPr="00FD4F45" w14:paraId="27F57A0C" w14:textId="77777777" w:rsidTr="00E25F49">
        <w:trPr>
          <w:trHeight w:val="397"/>
        </w:trPr>
        <w:tc>
          <w:tcPr>
            <w:tcW w:w="2287" w:type="dxa"/>
            <w:shd w:val="clear" w:color="auto" w:fill="FFFFFF" w:themeFill="background1"/>
            <w:vAlign w:val="center"/>
          </w:tcPr>
          <w:p w14:paraId="7A034069" w14:textId="77777777" w:rsidR="005F4545" w:rsidRPr="00E25F49" w:rsidRDefault="005F4545" w:rsidP="0089659F">
            <w:pPr>
              <w:pStyle w:val="NoSpacing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 w:bidi="en-US"/>
              </w:rPr>
            </w:pPr>
            <w:r w:rsidRPr="00E25F4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 w:bidi="en-US"/>
              </w:rPr>
              <w:t>Sadržaj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69CAE664" w14:textId="77777777" w:rsidR="005F4545" w:rsidRPr="00E25F49" w:rsidRDefault="005F4545" w:rsidP="0089659F">
            <w:pPr>
              <w:pStyle w:val="NoSpacing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</w:pPr>
            <w:r w:rsidRPr="00E25F49"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  <w:t>Integritet, procedure postupanja po prijavama uzbunjivača, procedure i standardi  zaštite uzbznjivača</w:t>
            </w:r>
          </w:p>
        </w:tc>
      </w:tr>
      <w:tr w:rsidR="005F4545" w:rsidRPr="00FD4F45" w14:paraId="2AB643A6" w14:textId="77777777" w:rsidTr="00E25F49">
        <w:trPr>
          <w:trHeight w:val="418"/>
        </w:trPr>
        <w:tc>
          <w:tcPr>
            <w:tcW w:w="2287" w:type="dxa"/>
            <w:shd w:val="clear" w:color="auto" w:fill="FFFFFF" w:themeFill="background1"/>
            <w:vAlign w:val="center"/>
          </w:tcPr>
          <w:p w14:paraId="0F57F188" w14:textId="77777777" w:rsidR="005F4545" w:rsidRPr="00E25F49" w:rsidRDefault="005F4545" w:rsidP="0089659F">
            <w:pPr>
              <w:pStyle w:val="NoSpacing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 w:bidi="en-US"/>
              </w:rPr>
            </w:pPr>
            <w:r w:rsidRPr="00E25F4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579" w:type="dxa"/>
            <w:shd w:val="clear" w:color="auto" w:fill="auto"/>
          </w:tcPr>
          <w:p w14:paraId="3BD9B9B6" w14:textId="77777777" w:rsidR="005F4545" w:rsidRPr="00E25F49" w:rsidRDefault="005F4545" w:rsidP="0089659F">
            <w:pPr>
              <w:pStyle w:val="NoSpacing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</w:pPr>
            <w:r w:rsidRPr="00E25F49"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  <w:t>Jačanje kapaciteta policijskih službenika za primjenu pravnih odredbi o zaštiti uzbunjivača  i za pružanje zaštite osobama koje prijavljuju korupciju</w:t>
            </w:r>
          </w:p>
        </w:tc>
      </w:tr>
      <w:tr w:rsidR="005F4545" w:rsidRPr="00FD4F45" w14:paraId="262EED8C" w14:textId="77777777" w:rsidTr="00E25F49">
        <w:trPr>
          <w:trHeight w:val="268"/>
        </w:trPr>
        <w:tc>
          <w:tcPr>
            <w:tcW w:w="2287" w:type="dxa"/>
            <w:shd w:val="clear" w:color="auto" w:fill="FFFFFF" w:themeFill="background1"/>
            <w:vAlign w:val="center"/>
          </w:tcPr>
          <w:p w14:paraId="2D4E0A8D" w14:textId="77777777" w:rsidR="005F4545" w:rsidRPr="00E25F49" w:rsidRDefault="005F4545" w:rsidP="0089659F">
            <w:pPr>
              <w:pStyle w:val="NoSpacing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 w:bidi="en-US"/>
              </w:rPr>
            </w:pPr>
            <w:r w:rsidRPr="00E25F4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579" w:type="dxa"/>
            <w:shd w:val="clear" w:color="auto" w:fill="auto"/>
          </w:tcPr>
          <w:p w14:paraId="25F7957F" w14:textId="77777777" w:rsidR="005F4545" w:rsidRPr="00E25F49" w:rsidRDefault="005F4545" w:rsidP="0089659F">
            <w:pPr>
              <w:pStyle w:val="NoSpacing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</w:pPr>
            <w:r w:rsidRPr="00E25F49"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  <w:t>Polaznici će biti osposobljeni za pravilnu primjenu pravnih odredbi o zaštiti uzbunjivača  i za pružanje zaštite osobama koje prijavljuju korupciju</w:t>
            </w:r>
          </w:p>
        </w:tc>
      </w:tr>
      <w:tr w:rsidR="005F4545" w:rsidRPr="00FD4F45" w14:paraId="4C380091" w14:textId="77777777" w:rsidTr="00E25F49">
        <w:trPr>
          <w:trHeight w:val="413"/>
        </w:trPr>
        <w:tc>
          <w:tcPr>
            <w:tcW w:w="2287" w:type="dxa"/>
            <w:shd w:val="clear" w:color="auto" w:fill="FFFFFF" w:themeFill="background1"/>
            <w:vAlign w:val="center"/>
          </w:tcPr>
          <w:p w14:paraId="715BE77A" w14:textId="77777777" w:rsidR="005F4545" w:rsidRPr="00E25F49" w:rsidRDefault="005F4545" w:rsidP="0089659F">
            <w:pPr>
              <w:pStyle w:val="NoSpacing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 w:bidi="en-US"/>
              </w:rPr>
            </w:pPr>
            <w:r w:rsidRPr="00E25F4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579" w:type="dxa"/>
            <w:shd w:val="clear" w:color="auto" w:fill="auto"/>
          </w:tcPr>
          <w:p w14:paraId="6DCC286E" w14:textId="77777777" w:rsidR="005F4545" w:rsidRPr="00E25F49" w:rsidRDefault="005F4545" w:rsidP="0089659F">
            <w:pPr>
              <w:pStyle w:val="NoSpacing"/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</w:pPr>
            <w:r w:rsidRPr="00E25F49"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  <w:t>Službenici MUP/U</w:t>
            </w:r>
            <w:bookmarkStart w:id="19" w:name="_GoBack"/>
            <w:bookmarkEnd w:id="19"/>
            <w:r w:rsidRPr="00E25F49"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  <w:t>P</w:t>
            </w:r>
          </w:p>
        </w:tc>
      </w:tr>
      <w:tr w:rsidR="005F4545" w:rsidRPr="00FD4F45" w14:paraId="4D1B8094" w14:textId="77777777" w:rsidTr="00E25F49">
        <w:trPr>
          <w:trHeight w:val="420"/>
        </w:trPr>
        <w:tc>
          <w:tcPr>
            <w:tcW w:w="2287" w:type="dxa"/>
            <w:shd w:val="clear" w:color="auto" w:fill="FFFFFF" w:themeFill="background1"/>
          </w:tcPr>
          <w:p w14:paraId="1B7A9737" w14:textId="77777777" w:rsidR="005F4545" w:rsidRPr="00E25F49" w:rsidRDefault="005F4545" w:rsidP="0089659F">
            <w:pPr>
              <w:pStyle w:val="NoSpacing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 w:bidi="en-US"/>
              </w:rPr>
            </w:pPr>
            <w:r w:rsidRPr="00E25F4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 w:bidi="en-US"/>
              </w:rPr>
              <w:lastRenderedPageBreak/>
              <w:t>Tip obuke po načinu izvođenja</w:t>
            </w:r>
          </w:p>
        </w:tc>
        <w:tc>
          <w:tcPr>
            <w:tcW w:w="7579" w:type="dxa"/>
            <w:shd w:val="clear" w:color="auto" w:fill="auto"/>
          </w:tcPr>
          <w:p w14:paraId="4907D8F8" w14:textId="77777777" w:rsidR="005F4545" w:rsidRPr="00E25F49" w:rsidRDefault="005F4545" w:rsidP="0089659F">
            <w:pPr>
              <w:pStyle w:val="NoSpacing"/>
              <w:rPr>
                <w:rFonts w:ascii="Arial Narrow" w:eastAsia="Times New Roman" w:hAnsi="Arial Narrow" w:cs="Arial"/>
                <w:bCs/>
                <w:sz w:val="24"/>
                <w:szCs w:val="24"/>
                <w:lang w:val="hr-HR" w:bidi="en-US"/>
              </w:rPr>
            </w:pPr>
            <w:r w:rsidRPr="00E25F49">
              <w:rPr>
                <w:rFonts w:ascii="Arial Narrow" w:eastAsia="Times New Roman" w:hAnsi="Arial Narrow" w:cs="Arial"/>
                <w:bCs/>
                <w:sz w:val="24"/>
                <w:szCs w:val="24"/>
                <w:lang w:val="hr-HR" w:bidi="en-US"/>
              </w:rPr>
              <w:t>Putem platforme za e-učenje Ministarstva unutrašnjih poslova</w:t>
            </w:r>
          </w:p>
        </w:tc>
      </w:tr>
      <w:tr w:rsidR="005F4545" w:rsidRPr="00FD4F45" w14:paraId="7701CBD6" w14:textId="77777777" w:rsidTr="00E25F49">
        <w:trPr>
          <w:trHeight w:val="427"/>
        </w:trPr>
        <w:tc>
          <w:tcPr>
            <w:tcW w:w="22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20897B" w14:textId="77777777" w:rsidR="005F4545" w:rsidRPr="00E25F49" w:rsidRDefault="005F4545" w:rsidP="0089659F">
            <w:pPr>
              <w:pStyle w:val="NoSpacing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 w:bidi="en-US"/>
              </w:rPr>
            </w:pPr>
            <w:r w:rsidRPr="00E25F4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579" w:type="dxa"/>
            <w:tcBorders>
              <w:bottom w:val="single" w:sz="4" w:space="0" w:color="auto"/>
            </w:tcBorders>
            <w:shd w:val="clear" w:color="auto" w:fill="auto"/>
          </w:tcPr>
          <w:p w14:paraId="0246F3C0" w14:textId="77777777" w:rsidR="005F4545" w:rsidRPr="00E25F49" w:rsidRDefault="005F4545" w:rsidP="0089659F">
            <w:pPr>
              <w:pStyle w:val="NoSpacing"/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</w:pPr>
          </w:p>
        </w:tc>
      </w:tr>
      <w:tr w:rsidR="005F4545" w:rsidRPr="00FD4F45" w14:paraId="31D85476" w14:textId="77777777" w:rsidTr="00E25F49">
        <w:trPr>
          <w:trHeight w:val="810"/>
        </w:trPr>
        <w:tc>
          <w:tcPr>
            <w:tcW w:w="22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AF5CEB4" w14:textId="77777777" w:rsidR="005F4545" w:rsidRPr="00E25F49" w:rsidRDefault="005F4545" w:rsidP="0089659F">
            <w:pPr>
              <w:pStyle w:val="NoSpacing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 w:bidi="en-US"/>
              </w:rPr>
            </w:pPr>
            <w:r w:rsidRPr="00E25F49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579" w:type="dxa"/>
            <w:tcBorders>
              <w:top w:val="single" w:sz="4" w:space="0" w:color="auto"/>
            </w:tcBorders>
            <w:shd w:val="clear" w:color="auto" w:fill="auto"/>
          </w:tcPr>
          <w:p w14:paraId="63078078" w14:textId="77777777" w:rsidR="005F4545" w:rsidRPr="00E25F49" w:rsidRDefault="005F4545" w:rsidP="0089659F">
            <w:pPr>
              <w:pStyle w:val="NoSpacing"/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</w:pPr>
            <w:r w:rsidRPr="00E25F49"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  <w:t>Kvartalno, tokom 2024. godine</w:t>
            </w:r>
          </w:p>
        </w:tc>
      </w:tr>
    </w:tbl>
    <w:p w14:paraId="46A534C0" w14:textId="77777777" w:rsidR="005F4545" w:rsidRPr="00051E57" w:rsidRDefault="005F4545" w:rsidP="000E6600">
      <w:pPr>
        <w:rPr>
          <w:rFonts w:ascii="Arial Narrow" w:hAnsi="Arial Narrow"/>
          <w:sz w:val="24"/>
          <w:szCs w:val="24"/>
        </w:rPr>
      </w:pPr>
    </w:p>
    <w:tbl>
      <w:tblPr>
        <w:tblW w:w="9866" w:type="dxa"/>
        <w:tblInd w:w="-31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0E6600" w:rsidRPr="00051E57" w14:paraId="7569AFD3" w14:textId="77777777" w:rsidTr="00543BFE">
        <w:trPr>
          <w:trHeight w:val="378"/>
        </w:trPr>
        <w:tc>
          <w:tcPr>
            <w:tcW w:w="2287" w:type="dxa"/>
            <w:shd w:val="clear" w:color="auto" w:fill="E7E6E6" w:themeFill="background2"/>
            <w:vAlign w:val="center"/>
          </w:tcPr>
          <w:p w14:paraId="59FE37BD" w14:textId="48B6F412" w:rsidR="000E6600" w:rsidRPr="00051E57" w:rsidRDefault="000E6600" w:rsidP="000E66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  <w:vAlign w:val="center"/>
          </w:tcPr>
          <w:p w14:paraId="08AD24CE" w14:textId="60A6194C" w:rsidR="000E6600" w:rsidRPr="00051E57" w:rsidRDefault="000E6600" w:rsidP="000E660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bookmarkStart w:id="20" w:name="_Toc94602360"/>
            <w:bookmarkStart w:id="21" w:name="_Toc94616635"/>
            <w:bookmarkStart w:id="22" w:name="_Toc123120210"/>
            <w:bookmarkStart w:id="23" w:name="_Toc123195048"/>
            <w:bookmarkStart w:id="24" w:name="_Toc123195457"/>
            <w:bookmarkStart w:id="25" w:name="_Toc123214024"/>
            <w:bookmarkStart w:id="26" w:name="_Toc123287807"/>
            <w:bookmarkStart w:id="27" w:name="_Toc125451567"/>
            <w:bookmarkStart w:id="28" w:name="_Toc125633918"/>
            <w:bookmarkStart w:id="29" w:name="_Toc125709939"/>
            <w:bookmarkStart w:id="30" w:name="_Toc127253569"/>
            <w:r w:rsidRPr="00051E57">
              <w:rPr>
                <w:rStyle w:val="Heading1Char"/>
                <w:rFonts w:ascii="Arial Narrow" w:hAnsi="Arial Narrow" w:cstheme="minorHAnsi"/>
                <w:sz w:val="24"/>
                <w:szCs w:val="24"/>
              </w:rPr>
              <w:t>MENTALNO – TAKTIČKA OBUKA INTERVENTNIH I SPECIJALNIH JEDINICA</w:t>
            </w:r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</w:p>
        </w:tc>
      </w:tr>
      <w:tr w:rsidR="000E6600" w:rsidRPr="00051E57" w14:paraId="21FAA4DD" w14:textId="77777777" w:rsidTr="00525A57">
        <w:trPr>
          <w:trHeight w:val="397"/>
        </w:trPr>
        <w:tc>
          <w:tcPr>
            <w:tcW w:w="2287" w:type="dxa"/>
            <w:shd w:val="clear" w:color="auto" w:fill="E7E6E6" w:themeFill="background2"/>
            <w:vAlign w:val="center"/>
          </w:tcPr>
          <w:p w14:paraId="728B2C4F" w14:textId="77777777" w:rsidR="000E6600" w:rsidRPr="00051E57" w:rsidRDefault="000E6600" w:rsidP="000E66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7579" w:type="dxa"/>
            <w:vAlign w:val="center"/>
          </w:tcPr>
          <w:p w14:paraId="602FB9E0" w14:textId="4EB63CBB" w:rsidR="000E6600" w:rsidRPr="00051E57" w:rsidRDefault="00525A57" w:rsidP="00113E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="Arial"/>
                <w:bCs/>
                <w:sz w:val="24"/>
                <w:szCs w:val="24"/>
              </w:rPr>
              <w:t>Međunarodni i nacionalni propisi poštovanja ljudskih prava, sa posebnim osvrtom na CPT</w:t>
            </w:r>
            <w:r w:rsidR="00575C27" w:rsidRPr="00051E57">
              <w:rPr>
                <w:rFonts w:ascii="Arial Narrow" w:hAnsi="Arial Narrow" w:cs="Arial"/>
                <w:bCs/>
                <w:sz w:val="24"/>
                <w:szCs w:val="24"/>
              </w:rPr>
              <w:t xml:space="preserve">, opšti uslovi, principi i standardi za primjenu policijskih ovlašćenja, </w:t>
            </w:r>
            <w:r w:rsidR="00113E2D">
              <w:rPr>
                <w:rFonts w:ascii="Arial Narrow" w:hAnsi="Arial Narrow" w:cs="Arial"/>
                <w:bCs/>
                <w:sz w:val="24"/>
                <w:szCs w:val="24"/>
              </w:rPr>
              <w:t>j</w:t>
            </w:r>
            <w:r w:rsidR="00575C27" w:rsidRPr="00051E57">
              <w:rPr>
                <w:rFonts w:ascii="Arial Narrow" w:hAnsi="Arial Narrow" w:cs="Arial"/>
                <w:bCs/>
                <w:sz w:val="24"/>
                <w:szCs w:val="24"/>
              </w:rPr>
              <w:t xml:space="preserve">avni red i mir – opšte odredbe i prekršaji, poslovi sprečavanja i otkrivanja KD, </w:t>
            </w:r>
            <w:r w:rsidR="00113E2D">
              <w:rPr>
                <w:rFonts w:ascii="Arial Narrow" w:hAnsi="Arial Narrow" w:cs="Arial"/>
                <w:bCs/>
                <w:sz w:val="24"/>
                <w:szCs w:val="24"/>
              </w:rPr>
              <w:t>l</w:t>
            </w:r>
            <w:r w:rsidR="00575C27" w:rsidRPr="00051E57">
              <w:rPr>
                <w:rFonts w:ascii="Arial Narrow" w:hAnsi="Arial Narrow" w:cs="Arial"/>
                <w:bCs/>
                <w:sz w:val="24"/>
                <w:szCs w:val="24"/>
              </w:rPr>
              <w:t xml:space="preserve">išenje slobode, obrazac o primopredaji lica, opšti i posebni uslovi za upotrebu sredstava prinude </w:t>
            </w:r>
            <w:r w:rsidR="00113E2D">
              <w:rPr>
                <w:rFonts w:ascii="Arial Narrow" w:hAnsi="Arial Narrow" w:cs="Arial"/>
                <w:bCs/>
                <w:sz w:val="24"/>
                <w:szCs w:val="24"/>
              </w:rPr>
              <w:t>i</w:t>
            </w:r>
            <w:r w:rsidR="00575C27" w:rsidRPr="00051E57">
              <w:rPr>
                <w:rFonts w:ascii="Arial Narrow" w:hAnsi="Arial Narrow" w:cs="Arial"/>
                <w:bCs/>
                <w:sz w:val="24"/>
                <w:szCs w:val="24"/>
              </w:rPr>
              <w:t xml:space="preserve"> izvještavanje o USP i dr.</w:t>
            </w:r>
          </w:p>
        </w:tc>
      </w:tr>
      <w:tr w:rsidR="000E6600" w:rsidRPr="00051E57" w14:paraId="3B0DC13F" w14:textId="77777777" w:rsidTr="00525A57">
        <w:trPr>
          <w:trHeight w:val="418"/>
        </w:trPr>
        <w:tc>
          <w:tcPr>
            <w:tcW w:w="2287" w:type="dxa"/>
            <w:shd w:val="clear" w:color="auto" w:fill="E7E6E6" w:themeFill="background2"/>
            <w:vAlign w:val="center"/>
          </w:tcPr>
          <w:p w14:paraId="279367A3" w14:textId="77777777" w:rsidR="000E6600" w:rsidRPr="00051E57" w:rsidRDefault="000E6600" w:rsidP="000E66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79" w:type="dxa"/>
            <w:vAlign w:val="center"/>
          </w:tcPr>
          <w:p w14:paraId="5CFB9847" w14:textId="4609F78F" w:rsidR="000E6600" w:rsidRPr="00051E57" w:rsidRDefault="000E6600" w:rsidP="00575C2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</w:rPr>
              <w:t>Unapređenj</w:t>
            </w:r>
            <w:r w:rsidR="00690433" w:rsidRPr="00051E57">
              <w:rPr>
                <w:rFonts w:ascii="Arial Narrow" w:hAnsi="Arial Narrow" w:cstheme="minorHAnsi"/>
                <w:sz w:val="24"/>
                <w:szCs w:val="24"/>
              </w:rPr>
              <w:t>e znanja policijskih službenika</w:t>
            </w:r>
            <w:r w:rsidRPr="00051E57">
              <w:rPr>
                <w:rFonts w:ascii="Arial Narrow" w:hAnsi="Arial Narrow" w:cstheme="minorHAnsi"/>
                <w:sz w:val="24"/>
                <w:szCs w:val="24"/>
              </w:rPr>
              <w:t xml:space="preserve"> o značaju sprečavanja zlostavljanja i mučenja i postupanja u određenim situacijama</w:t>
            </w:r>
            <w:r w:rsidR="00E529C6" w:rsidRPr="00051E57">
              <w:rPr>
                <w:rFonts w:ascii="Arial Narrow" w:hAnsi="Arial Narrow" w:cstheme="minorHAnsi"/>
                <w:sz w:val="24"/>
                <w:szCs w:val="24"/>
              </w:rPr>
              <w:t>.</w:t>
            </w:r>
            <w:r w:rsidR="0098037B" w:rsidRPr="00051E57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</w:p>
        </w:tc>
      </w:tr>
      <w:tr w:rsidR="000E6600" w:rsidRPr="00051E57" w14:paraId="7F12E731" w14:textId="77777777" w:rsidTr="00525A57">
        <w:trPr>
          <w:trHeight w:val="268"/>
        </w:trPr>
        <w:tc>
          <w:tcPr>
            <w:tcW w:w="2287" w:type="dxa"/>
            <w:shd w:val="clear" w:color="auto" w:fill="E7E6E6" w:themeFill="background2"/>
            <w:vAlign w:val="center"/>
          </w:tcPr>
          <w:p w14:paraId="19BB657B" w14:textId="77777777" w:rsidR="000E6600" w:rsidRPr="00051E57" w:rsidRDefault="000E6600" w:rsidP="000E66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79" w:type="dxa"/>
            <w:vAlign w:val="center"/>
          </w:tcPr>
          <w:p w14:paraId="4530E01F" w14:textId="29E7D3CA" w:rsidR="000E6600" w:rsidRPr="00051E57" w:rsidRDefault="00690433" w:rsidP="00690433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highlight w:val="yellow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</w:rPr>
              <w:t>Polaznici će unaprijediti</w:t>
            </w:r>
            <w:r w:rsidR="0098037B" w:rsidRPr="00051E57">
              <w:rPr>
                <w:rFonts w:ascii="Arial Narrow" w:hAnsi="Arial Narrow" w:cstheme="minorHAnsi"/>
                <w:sz w:val="24"/>
                <w:szCs w:val="24"/>
              </w:rPr>
              <w:t xml:space="preserve"> znanj</w:t>
            </w:r>
            <w:r w:rsidR="00E529C6" w:rsidRPr="00051E57">
              <w:rPr>
                <w:rFonts w:ascii="Arial Narrow" w:hAnsi="Arial Narrow" w:cstheme="minorHAnsi"/>
                <w:sz w:val="24"/>
                <w:szCs w:val="24"/>
              </w:rPr>
              <w:t>e</w:t>
            </w:r>
            <w:r w:rsidR="0098037B" w:rsidRPr="00051E57">
              <w:rPr>
                <w:rFonts w:ascii="Arial Narrow" w:hAnsi="Arial Narrow" w:cstheme="minorHAnsi"/>
                <w:sz w:val="24"/>
                <w:szCs w:val="24"/>
              </w:rPr>
              <w:t xml:space="preserve"> o značaju sprečavanja zlostavljanja i mučenja i postupanja u određenim situacijama</w:t>
            </w:r>
            <w:r w:rsidR="009E47C3" w:rsidRPr="00051E57">
              <w:rPr>
                <w:rFonts w:ascii="Arial Narrow" w:hAnsi="Arial Narrow" w:cstheme="minorHAnsi"/>
                <w:sz w:val="24"/>
                <w:szCs w:val="24"/>
              </w:rPr>
              <w:t>, čime će u krajnjem</w:t>
            </w:r>
            <w:r w:rsidRPr="00051E57">
              <w:rPr>
                <w:rFonts w:ascii="Arial Narrow" w:hAnsi="Arial Narrow" w:cstheme="minorHAnsi"/>
                <w:sz w:val="24"/>
                <w:szCs w:val="24"/>
              </w:rPr>
              <w:t xml:space="preserve"> biti</w:t>
            </w:r>
            <w:r w:rsidR="0098037B" w:rsidRPr="00051E57">
              <w:rPr>
                <w:rFonts w:ascii="Arial Narrow" w:hAnsi="Arial Narrow" w:cstheme="minorHAnsi"/>
                <w:sz w:val="24"/>
                <w:szCs w:val="24"/>
              </w:rPr>
              <w:t xml:space="preserve"> smanjen broj pritužbi na post</w:t>
            </w:r>
            <w:r w:rsidRPr="00051E57">
              <w:rPr>
                <w:rFonts w:ascii="Arial Narrow" w:hAnsi="Arial Narrow" w:cstheme="minorHAnsi"/>
                <w:sz w:val="24"/>
                <w:szCs w:val="24"/>
              </w:rPr>
              <w:t>upanje službenika interventnih i</w:t>
            </w:r>
            <w:r w:rsidR="0098037B" w:rsidRPr="00051E57">
              <w:rPr>
                <w:rFonts w:ascii="Arial Narrow" w:hAnsi="Arial Narrow" w:cstheme="minorHAnsi"/>
                <w:sz w:val="24"/>
                <w:szCs w:val="24"/>
              </w:rPr>
              <w:t xml:space="preserve"> specijalnih jedinica</w:t>
            </w:r>
          </w:p>
        </w:tc>
      </w:tr>
      <w:tr w:rsidR="000E6600" w:rsidRPr="00051E57" w14:paraId="0E7D7CC0" w14:textId="77777777" w:rsidTr="00525A57">
        <w:trPr>
          <w:trHeight w:val="413"/>
        </w:trPr>
        <w:tc>
          <w:tcPr>
            <w:tcW w:w="2287" w:type="dxa"/>
            <w:shd w:val="clear" w:color="auto" w:fill="E7E6E6" w:themeFill="background2"/>
            <w:vAlign w:val="center"/>
          </w:tcPr>
          <w:p w14:paraId="133C2C27" w14:textId="77777777" w:rsidR="000E6600" w:rsidRPr="00051E57" w:rsidRDefault="000E6600" w:rsidP="000E66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067696A2" w14:textId="4C4373D2" w:rsidR="000E6600" w:rsidRPr="00051E57" w:rsidRDefault="000E6600" w:rsidP="00575C2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</w:rPr>
              <w:t>Službenici MUP-a/UP – Sektora policije opšte nadležnosti - interventnih jedinica i Sektora policije posebne namjene</w:t>
            </w:r>
            <w:r w:rsidR="00E529C6" w:rsidRPr="00051E57">
              <w:rPr>
                <w:rFonts w:ascii="Arial Narrow" w:hAnsi="Arial Narrow" w:cstheme="minorHAnsi"/>
                <w:sz w:val="24"/>
                <w:szCs w:val="24"/>
              </w:rPr>
              <w:t>.</w:t>
            </w:r>
          </w:p>
        </w:tc>
      </w:tr>
      <w:tr w:rsidR="000E6600" w:rsidRPr="00051E57" w14:paraId="0474B135" w14:textId="77777777" w:rsidTr="00525A57">
        <w:trPr>
          <w:trHeight w:val="420"/>
        </w:trPr>
        <w:tc>
          <w:tcPr>
            <w:tcW w:w="2287" w:type="dxa"/>
            <w:shd w:val="clear" w:color="auto" w:fill="E7E6E6" w:themeFill="background2"/>
          </w:tcPr>
          <w:p w14:paraId="7F27988E" w14:textId="77777777" w:rsidR="000E6600" w:rsidRPr="00051E57" w:rsidRDefault="000E6600" w:rsidP="000E66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2D147261" w14:textId="52BF968F" w:rsidR="000E6600" w:rsidRPr="00051E57" w:rsidRDefault="000E6600" w:rsidP="000E660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</w:rPr>
              <w:t>Teorijsko i praktično osposobljavanje.</w:t>
            </w:r>
          </w:p>
        </w:tc>
      </w:tr>
      <w:tr w:rsidR="000E6600" w:rsidRPr="00051E57" w14:paraId="5944518F" w14:textId="77777777" w:rsidTr="00525A57">
        <w:trPr>
          <w:trHeight w:val="427"/>
        </w:trPr>
        <w:tc>
          <w:tcPr>
            <w:tcW w:w="228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BBEFA0D" w14:textId="77777777" w:rsidR="000E6600" w:rsidRPr="00051E57" w:rsidRDefault="000E6600" w:rsidP="000E66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79" w:type="dxa"/>
            <w:vAlign w:val="center"/>
          </w:tcPr>
          <w:p w14:paraId="1AFFC32B" w14:textId="77777777" w:rsidR="000E6600" w:rsidRPr="00051E57" w:rsidRDefault="000E6600" w:rsidP="000E66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</w:rPr>
              <w:t xml:space="preserve">Predavanje,              </w:t>
            </w:r>
          </w:p>
          <w:p w14:paraId="60EF0C94" w14:textId="77777777" w:rsidR="000E6600" w:rsidRPr="00051E57" w:rsidRDefault="000E6600" w:rsidP="000E66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</w:rPr>
              <w:t xml:space="preserve">diskusija,                </w:t>
            </w:r>
          </w:p>
          <w:p w14:paraId="4DC2804D" w14:textId="77777777" w:rsidR="000E6600" w:rsidRPr="00051E57" w:rsidRDefault="000E6600" w:rsidP="000E66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</w:rPr>
              <w:t xml:space="preserve">studije slučaja, </w:t>
            </w:r>
          </w:p>
          <w:p w14:paraId="39C0F173" w14:textId="77777777" w:rsidR="000E6600" w:rsidRPr="00051E57" w:rsidRDefault="000E6600" w:rsidP="000E66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</w:rPr>
              <w:t>simulacija,</w:t>
            </w:r>
          </w:p>
          <w:p w14:paraId="39FB9CB3" w14:textId="77777777" w:rsidR="000E6600" w:rsidRPr="00051E57" w:rsidRDefault="000E6600" w:rsidP="000E66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</w:rPr>
              <w:t xml:space="preserve">igranje uloga, </w:t>
            </w:r>
          </w:p>
          <w:p w14:paraId="04B7434A" w14:textId="77777777" w:rsidR="000E6600" w:rsidRPr="00051E57" w:rsidRDefault="000E6600" w:rsidP="000E66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</w:rPr>
              <w:t xml:space="preserve">mentalno – taktički trening, </w:t>
            </w:r>
          </w:p>
          <w:p w14:paraId="388B7640" w14:textId="059D3392" w:rsidR="000E6600" w:rsidRPr="00051E57" w:rsidRDefault="000E6600" w:rsidP="000E660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</w:rPr>
              <w:t>analiza.</w:t>
            </w:r>
          </w:p>
        </w:tc>
      </w:tr>
      <w:tr w:rsidR="000E6600" w:rsidRPr="00051E57" w14:paraId="231815BE" w14:textId="77777777" w:rsidTr="0060494B">
        <w:trPr>
          <w:trHeight w:val="915"/>
        </w:trPr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F8DC9A1" w14:textId="77777777" w:rsidR="000E6600" w:rsidRDefault="000E6600" w:rsidP="000E66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  <w:p w14:paraId="329DA5C2" w14:textId="77777777" w:rsidR="0060494B" w:rsidRDefault="0060494B" w:rsidP="000E66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</w:p>
          <w:p w14:paraId="2CF9D2C3" w14:textId="081BD77E" w:rsidR="0060494B" w:rsidRPr="00051E57" w:rsidRDefault="0060494B" w:rsidP="000E66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7579" w:type="dxa"/>
            <w:tcBorders>
              <w:bottom w:val="single" w:sz="4" w:space="0" w:color="auto"/>
            </w:tcBorders>
            <w:vAlign w:val="center"/>
          </w:tcPr>
          <w:p w14:paraId="2DF4F585" w14:textId="77777777" w:rsidR="000E6600" w:rsidRDefault="000E6600" w:rsidP="000E6600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>Tokom  2024. godine</w:t>
            </w:r>
          </w:p>
          <w:p w14:paraId="0B206962" w14:textId="77777777" w:rsidR="0060494B" w:rsidRDefault="0060494B" w:rsidP="000E660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</w:p>
          <w:p w14:paraId="043689C1" w14:textId="77777777" w:rsidR="0060494B" w:rsidRDefault="0060494B" w:rsidP="000E660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</w:p>
          <w:p w14:paraId="07174754" w14:textId="75777E55" w:rsidR="0060494B" w:rsidRPr="00051E57" w:rsidRDefault="0060494B" w:rsidP="000E660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</w:p>
        </w:tc>
      </w:tr>
      <w:tr w:rsidR="0060494B" w:rsidRPr="00051E57" w14:paraId="64844654" w14:textId="77777777" w:rsidTr="0060494B">
        <w:trPr>
          <w:trHeight w:val="722"/>
        </w:trPr>
        <w:tc>
          <w:tcPr>
            <w:tcW w:w="9866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14:paraId="5D997E04" w14:textId="77777777" w:rsidR="0060494B" w:rsidRPr="00051E57" w:rsidRDefault="0060494B" w:rsidP="000E6600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  <w:lang w:val="hr-HR"/>
              </w:rPr>
            </w:pPr>
          </w:p>
        </w:tc>
      </w:tr>
      <w:tr w:rsidR="002C373C" w:rsidRPr="00051E57" w14:paraId="3AA99BDC" w14:textId="77777777" w:rsidTr="002C373C">
        <w:trPr>
          <w:trHeight w:val="378"/>
        </w:trPr>
        <w:tc>
          <w:tcPr>
            <w:tcW w:w="2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/>
            <w:vAlign w:val="center"/>
          </w:tcPr>
          <w:p w14:paraId="3E8E6602" w14:textId="62BBF030" w:rsidR="002C373C" w:rsidRPr="00D53EC1" w:rsidRDefault="00051E57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</w:pPr>
            <w:r w:rsidRPr="00D53EC1"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  <w:t>T</w:t>
            </w:r>
            <w:r w:rsidR="002C373C" w:rsidRPr="00D53EC1"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  <w:t>ema</w:t>
            </w:r>
          </w:p>
        </w:tc>
        <w:tc>
          <w:tcPr>
            <w:tcW w:w="7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6E6" w:themeFill="background2"/>
            <w:vAlign w:val="center"/>
          </w:tcPr>
          <w:p w14:paraId="77EC2DE5" w14:textId="77777777" w:rsidR="002C373C" w:rsidRPr="00D53EC1" w:rsidRDefault="002C373C" w:rsidP="00FA689F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D53EC1">
              <w:rPr>
                <w:rFonts w:ascii="Arial Narrow" w:hAnsi="Arial Narrow" w:cstheme="minorHAnsi"/>
                <w:b/>
                <w:sz w:val="24"/>
                <w:szCs w:val="24"/>
              </w:rPr>
              <w:t>OBUKA SA POSEBNIM FOKUSOM NA NORME KOJIM SE UTVRĐUJE UPOTREBA SILE, PRENOŠENJA ZNANJA I VJEŠTINA IZ OBLASTI PREVENCIJE KRŠENJA APSOLUTNOG PRAVA IZ ČLANA 3 EVROPSKE KONVENCIJE I NULTNE TOLERANCIJE PREKORAČENJA OVLAŠĆENJA SA PRAKTIČNIM POSTUPANJEM POLICIJSKIH SLUŽBENIKA</w:t>
            </w:r>
          </w:p>
        </w:tc>
      </w:tr>
      <w:tr w:rsidR="002C373C" w:rsidRPr="00051E57" w14:paraId="1B4A3D27" w14:textId="77777777" w:rsidTr="002C373C">
        <w:trPr>
          <w:trHeight w:val="378"/>
        </w:trPr>
        <w:tc>
          <w:tcPr>
            <w:tcW w:w="2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/>
            <w:vAlign w:val="center"/>
          </w:tcPr>
          <w:p w14:paraId="17CD0F88" w14:textId="77777777" w:rsidR="002C373C" w:rsidRPr="00D53EC1" w:rsidRDefault="002C373C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</w:pPr>
            <w:r w:rsidRPr="00D53EC1"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7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 w:themeFill="background1"/>
            <w:vAlign w:val="center"/>
          </w:tcPr>
          <w:p w14:paraId="36A95BFB" w14:textId="77777777" w:rsidR="002C373C" w:rsidRDefault="002C373C" w:rsidP="00D53EC1">
            <w:pPr>
              <w:spacing w:after="0" w:line="24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D53EC1">
              <w:rPr>
                <w:rFonts w:ascii="Arial Narrow" w:hAnsi="Arial Narrow" w:cstheme="minorHAnsi"/>
                <w:sz w:val="24"/>
                <w:szCs w:val="24"/>
              </w:rPr>
              <w:t>Javni red i mir – opšte odredbe i prekršaji</w:t>
            </w:r>
            <w:r w:rsidR="00D53EC1" w:rsidRPr="00D53EC1">
              <w:rPr>
                <w:rFonts w:ascii="Arial Narrow" w:hAnsi="Arial Narrow" w:cstheme="minorHAnsi"/>
                <w:sz w:val="24"/>
                <w:szCs w:val="24"/>
              </w:rPr>
              <w:t>, l</w:t>
            </w:r>
            <w:r w:rsidRPr="00D53EC1">
              <w:rPr>
                <w:rFonts w:ascii="Arial Narrow" w:hAnsi="Arial Narrow" w:cstheme="minorHAnsi"/>
                <w:sz w:val="24"/>
                <w:szCs w:val="24"/>
              </w:rPr>
              <w:t>išenje slobode</w:t>
            </w:r>
            <w:r w:rsidR="00D53EC1" w:rsidRPr="00D53EC1">
              <w:rPr>
                <w:rFonts w:ascii="Arial Narrow" w:hAnsi="Arial Narrow" w:cstheme="minorHAnsi"/>
                <w:sz w:val="24"/>
                <w:szCs w:val="24"/>
              </w:rPr>
              <w:t>, u</w:t>
            </w:r>
            <w:r w:rsidRPr="00D53EC1">
              <w:rPr>
                <w:rFonts w:ascii="Arial Narrow" w:hAnsi="Arial Narrow" w:cstheme="minorHAnsi"/>
                <w:sz w:val="24"/>
                <w:szCs w:val="24"/>
              </w:rPr>
              <w:t>potreba sredstava prinude</w:t>
            </w:r>
            <w:r w:rsidR="00D53EC1" w:rsidRPr="00D53EC1">
              <w:rPr>
                <w:rFonts w:ascii="Arial Narrow" w:hAnsi="Arial Narrow" w:cstheme="minorHAnsi"/>
                <w:sz w:val="24"/>
                <w:szCs w:val="24"/>
              </w:rPr>
              <w:t>, s</w:t>
            </w:r>
            <w:r w:rsidRPr="00D53EC1">
              <w:rPr>
                <w:rFonts w:ascii="Arial Narrow" w:hAnsi="Arial Narrow" w:cstheme="minorHAnsi"/>
                <w:sz w:val="24"/>
                <w:szCs w:val="24"/>
              </w:rPr>
              <w:t>prečavanje nasilja i nedoličnog ponašanja na priredbama</w:t>
            </w:r>
            <w:r w:rsidR="00D53EC1" w:rsidRPr="00D53EC1">
              <w:rPr>
                <w:rFonts w:ascii="Arial Narrow" w:hAnsi="Arial Narrow" w:cstheme="minorHAnsi"/>
                <w:sz w:val="24"/>
                <w:szCs w:val="24"/>
              </w:rPr>
              <w:t>, m</w:t>
            </w:r>
            <w:r w:rsidRPr="00D53EC1">
              <w:rPr>
                <w:rFonts w:ascii="Arial Narrow" w:hAnsi="Arial Narrow" w:cstheme="minorHAnsi"/>
                <w:sz w:val="24"/>
                <w:szCs w:val="24"/>
              </w:rPr>
              <w:t xml:space="preserve">eđunarodni i nacionalni propisi poštovanja ljudskih prava, sa posebnim osvrtom na CPT i član 3 </w:t>
            </w:r>
            <w:r w:rsidRPr="00D53EC1">
              <w:rPr>
                <w:rFonts w:ascii="Arial Narrow" w:hAnsi="Arial Narrow" w:cstheme="minorHAnsi"/>
                <w:sz w:val="24"/>
                <w:szCs w:val="24"/>
              </w:rPr>
              <w:lastRenderedPageBreak/>
              <w:t>EKLJP, sa osvrtom na Mišljenja Zaštitnika u odnosu na Upravu policije</w:t>
            </w:r>
            <w:r w:rsidR="00D53EC1" w:rsidRPr="00D53EC1">
              <w:rPr>
                <w:rFonts w:ascii="Arial Narrow" w:hAnsi="Arial Narrow" w:cstheme="minorHAnsi"/>
                <w:sz w:val="24"/>
                <w:szCs w:val="24"/>
              </w:rPr>
              <w:t>, s</w:t>
            </w:r>
            <w:r w:rsidRPr="00D53EC1">
              <w:rPr>
                <w:rFonts w:ascii="Arial Narrow" w:hAnsi="Arial Narrow" w:cstheme="minorHAnsi"/>
                <w:sz w:val="24"/>
                <w:szCs w:val="24"/>
              </w:rPr>
              <w:t>ačinjavanje svih pismena u vezi sa Izvještajem o upotrebi sredstava prinude i primjena policijskih ovlašćenja</w:t>
            </w:r>
            <w:r w:rsidR="00D53EC1" w:rsidRPr="00D53EC1">
              <w:rPr>
                <w:rFonts w:ascii="Arial Narrow" w:hAnsi="Arial Narrow" w:cstheme="minorHAnsi"/>
                <w:sz w:val="24"/>
                <w:szCs w:val="24"/>
              </w:rPr>
              <w:t>, u</w:t>
            </w:r>
            <w:r w:rsidRPr="00D53EC1">
              <w:rPr>
                <w:rFonts w:ascii="Arial Narrow" w:hAnsi="Arial Narrow" w:cstheme="minorHAnsi"/>
                <w:sz w:val="24"/>
                <w:szCs w:val="24"/>
              </w:rPr>
              <w:t>potreba sredstava prinude u specifičnim slučajevima i situacijama</w:t>
            </w:r>
            <w:r w:rsidR="00D53EC1" w:rsidRPr="00D53EC1">
              <w:rPr>
                <w:rFonts w:ascii="Arial Narrow" w:hAnsi="Arial Narrow" w:cstheme="minorHAnsi"/>
                <w:sz w:val="24"/>
                <w:szCs w:val="24"/>
              </w:rPr>
              <w:t>, s</w:t>
            </w:r>
            <w:r w:rsidRPr="00D53EC1">
              <w:rPr>
                <w:rFonts w:ascii="Arial Narrow" w:hAnsi="Arial Narrow" w:cstheme="minorHAnsi"/>
                <w:sz w:val="24"/>
                <w:szCs w:val="24"/>
              </w:rPr>
              <w:t>tres, simptomi stresa, psihologija mase i taktička komunikacija</w:t>
            </w:r>
            <w:r w:rsidR="00D53EC1" w:rsidRPr="00D53EC1">
              <w:rPr>
                <w:rFonts w:ascii="Arial Narrow" w:hAnsi="Arial Narrow" w:cstheme="minorHAnsi"/>
                <w:sz w:val="24"/>
                <w:szCs w:val="24"/>
              </w:rPr>
              <w:t>, o</w:t>
            </w:r>
            <w:r w:rsidRPr="00D53EC1">
              <w:rPr>
                <w:rFonts w:ascii="Arial Narrow" w:hAnsi="Arial Narrow" w:cstheme="minorHAnsi"/>
                <w:sz w:val="24"/>
                <w:szCs w:val="24"/>
              </w:rPr>
              <w:t>bezbjeđenje mjesta događaja, pregled i pretres lica, vozila i objekata</w:t>
            </w:r>
            <w:r w:rsidR="00D53EC1" w:rsidRPr="00D53EC1">
              <w:rPr>
                <w:rFonts w:ascii="Arial Narrow" w:hAnsi="Arial Narrow" w:cstheme="minorHAnsi"/>
                <w:sz w:val="24"/>
                <w:szCs w:val="24"/>
              </w:rPr>
              <w:t>, p</w:t>
            </w:r>
            <w:r w:rsidRPr="00D53EC1">
              <w:rPr>
                <w:rFonts w:ascii="Arial Narrow" w:hAnsi="Arial Narrow" w:cstheme="minorHAnsi"/>
                <w:sz w:val="24"/>
                <w:szCs w:val="24"/>
              </w:rPr>
              <w:t>oslovi sprječavanja i otkrivanja krivičnih djela, obrazac o primopredaji lica</w:t>
            </w:r>
            <w:r w:rsidR="00D53EC1" w:rsidRPr="00D53EC1">
              <w:rPr>
                <w:rFonts w:ascii="Arial Narrow" w:hAnsi="Arial Narrow" w:cstheme="minorHAnsi"/>
                <w:sz w:val="24"/>
                <w:szCs w:val="24"/>
              </w:rPr>
              <w:t>, p</w:t>
            </w:r>
            <w:r w:rsidRPr="00D53EC1">
              <w:rPr>
                <w:rFonts w:ascii="Arial Narrow" w:hAnsi="Arial Narrow" w:cstheme="minorHAnsi"/>
                <w:sz w:val="24"/>
                <w:szCs w:val="24"/>
              </w:rPr>
              <w:t>riprema javnih okupljanja</w:t>
            </w:r>
            <w:r w:rsidR="00D53EC1" w:rsidRPr="00D53EC1">
              <w:rPr>
                <w:rFonts w:ascii="Arial Narrow" w:hAnsi="Arial Narrow" w:cstheme="minorHAnsi"/>
                <w:sz w:val="24"/>
                <w:szCs w:val="24"/>
              </w:rPr>
              <w:t>, Z</w:t>
            </w:r>
            <w:r w:rsidRPr="00D53EC1">
              <w:rPr>
                <w:rFonts w:ascii="Arial Narrow" w:hAnsi="Arial Narrow" w:cstheme="minorHAnsi"/>
                <w:sz w:val="24"/>
                <w:szCs w:val="24"/>
              </w:rPr>
              <w:t xml:space="preserve">akon o </w:t>
            </w:r>
            <w:r w:rsidR="00D53EC1" w:rsidRPr="00D53EC1">
              <w:rPr>
                <w:rFonts w:ascii="Arial Narrow" w:hAnsi="Arial Narrow" w:cstheme="minorHAnsi"/>
                <w:sz w:val="24"/>
                <w:szCs w:val="24"/>
              </w:rPr>
              <w:t>j</w:t>
            </w:r>
            <w:r w:rsidRPr="00D53EC1">
              <w:rPr>
                <w:rFonts w:ascii="Arial Narrow" w:hAnsi="Arial Narrow" w:cstheme="minorHAnsi"/>
                <w:sz w:val="24"/>
                <w:szCs w:val="24"/>
              </w:rPr>
              <w:t>avnim okupljanjima</w:t>
            </w:r>
            <w:r w:rsidR="00D53EC1" w:rsidRPr="00D53EC1">
              <w:rPr>
                <w:rFonts w:ascii="Arial Narrow" w:hAnsi="Arial Narrow" w:cstheme="minorHAnsi"/>
                <w:sz w:val="24"/>
                <w:szCs w:val="24"/>
              </w:rPr>
              <w:t>, p</w:t>
            </w:r>
            <w:r w:rsidRPr="00D53EC1">
              <w:rPr>
                <w:rFonts w:ascii="Arial Narrow" w:hAnsi="Arial Narrow" w:cstheme="minorHAnsi"/>
                <w:sz w:val="24"/>
                <w:szCs w:val="24"/>
              </w:rPr>
              <w:t>ravila rada sa simulacionim oružjem i municijom</w:t>
            </w:r>
          </w:p>
          <w:p w14:paraId="312CB5E1" w14:textId="70B6FA33" w:rsidR="00D53EC1" w:rsidRPr="00D53EC1" w:rsidRDefault="00D53EC1" w:rsidP="00D53EC1">
            <w:pPr>
              <w:spacing w:after="0" w:line="24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2C373C" w:rsidRPr="00051E57" w14:paraId="74AE4981" w14:textId="77777777" w:rsidTr="002C373C">
        <w:trPr>
          <w:trHeight w:val="378"/>
        </w:trPr>
        <w:tc>
          <w:tcPr>
            <w:tcW w:w="2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/>
            <w:vAlign w:val="center"/>
          </w:tcPr>
          <w:p w14:paraId="0A18BCD1" w14:textId="77777777" w:rsidR="002C373C" w:rsidRPr="00D53EC1" w:rsidRDefault="002C373C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</w:pPr>
            <w:r w:rsidRPr="00D53EC1"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  <w:lastRenderedPageBreak/>
              <w:t>Cilj</w:t>
            </w:r>
          </w:p>
        </w:tc>
        <w:tc>
          <w:tcPr>
            <w:tcW w:w="7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 w:themeFill="background1"/>
            <w:vAlign w:val="center"/>
          </w:tcPr>
          <w:p w14:paraId="72104184" w14:textId="1C7C9FB5" w:rsidR="002C373C" w:rsidRPr="00D53EC1" w:rsidRDefault="00140938" w:rsidP="00140938">
            <w:pPr>
              <w:spacing w:after="0" w:line="24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D53EC1">
              <w:rPr>
                <w:rFonts w:ascii="Arial Narrow" w:hAnsi="Arial Narrow" w:cstheme="minorHAnsi"/>
                <w:sz w:val="24"/>
                <w:szCs w:val="24"/>
              </w:rPr>
              <w:t>Unaprjeđenje kvaliteta rada i postupanja policijskih službenika, prevencija zlostavljanja i mučenja.</w:t>
            </w:r>
          </w:p>
        </w:tc>
      </w:tr>
      <w:tr w:rsidR="002C373C" w:rsidRPr="00051E57" w14:paraId="38248E37" w14:textId="77777777" w:rsidTr="002C373C">
        <w:trPr>
          <w:trHeight w:val="378"/>
        </w:trPr>
        <w:tc>
          <w:tcPr>
            <w:tcW w:w="2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/>
            <w:vAlign w:val="center"/>
          </w:tcPr>
          <w:p w14:paraId="5D46D113" w14:textId="77777777" w:rsidR="002C373C" w:rsidRPr="00D53EC1" w:rsidRDefault="002C373C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</w:pPr>
            <w:r w:rsidRPr="00D53EC1"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 w:themeFill="background1"/>
            <w:vAlign w:val="center"/>
          </w:tcPr>
          <w:p w14:paraId="00CF9F72" w14:textId="012E7887" w:rsidR="002C373C" w:rsidRPr="00D53EC1" w:rsidRDefault="00140938" w:rsidP="00140938">
            <w:pPr>
              <w:spacing w:after="0" w:line="24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D53EC1">
              <w:rPr>
                <w:rFonts w:ascii="Arial Narrow" w:hAnsi="Arial Narrow" w:cstheme="minorHAnsi"/>
                <w:sz w:val="24"/>
                <w:szCs w:val="24"/>
              </w:rPr>
              <w:t>Polaznik će unaprijediti kvalitet rada, doprinijeti prevenciji zlostavljanja i mučenja, što će u krajnjem rezultirari smanjenjem broja pritužbi na rad policijskih službenika i prekoračenje primjene ovlašćenja.</w:t>
            </w:r>
          </w:p>
        </w:tc>
      </w:tr>
      <w:tr w:rsidR="002C373C" w:rsidRPr="00051E57" w14:paraId="610F99A0" w14:textId="77777777" w:rsidTr="002C373C">
        <w:trPr>
          <w:trHeight w:val="378"/>
        </w:trPr>
        <w:tc>
          <w:tcPr>
            <w:tcW w:w="2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/>
            <w:vAlign w:val="center"/>
          </w:tcPr>
          <w:p w14:paraId="6D70977D" w14:textId="77777777" w:rsidR="002C373C" w:rsidRPr="00D53EC1" w:rsidRDefault="002C373C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</w:pPr>
            <w:r w:rsidRPr="00D53EC1"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 w:themeFill="background1"/>
            <w:vAlign w:val="center"/>
          </w:tcPr>
          <w:p w14:paraId="137094F8" w14:textId="77777777" w:rsidR="002C373C" w:rsidRPr="00D53EC1" w:rsidRDefault="002C373C" w:rsidP="00FA689F">
            <w:pPr>
              <w:spacing w:after="0" w:line="24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D53EC1">
              <w:rPr>
                <w:rFonts w:ascii="Arial Narrow" w:hAnsi="Arial Narrow" w:cstheme="minorHAnsi"/>
                <w:sz w:val="24"/>
                <w:szCs w:val="24"/>
              </w:rPr>
              <w:t>Službenici SPON-a, SBPK-a, SGP-a i SPPN-a.</w:t>
            </w:r>
          </w:p>
        </w:tc>
      </w:tr>
      <w:tr w:rsidR="002C373C" w:rsidRPr="00051E57" w14:paraId="17723DF6" w14:textId="77777777" w:rsidTr="002C373C">
        <w:trPr>
          <w:trHeight w:val="378"/>
        </w:trPr>
        <w:tc>
          <w:tcPr>
            <w:tcW w:w="2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/>
            <w:vAlign w:val="center"/>
          </w:tcPr>
          <w:p w14:paraId="2E857D6C" w14:textId="77777777" w:rsidR="002C373C" w:rsidRPr="00D53EC1" w:rsidRDefault="002C373C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</w:pPr>
            <w:r w:rsidRPr="00D53EC1"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 w:themeFill="background1"/>
            <w:vAlign w:val="center"/>
          </w:tcPr>
          <w:p w14:paraId="52295A18" w14:textId="0A69085C" w:rsidR="002C373C" w:rsidRPr="00D53EC1" w:rsidRDefault="002C373C" w:rsidP="00FA689F">
            <w:pPr>
              <w:spacing w:after="0" w:line="24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D53EC1">
              <w:rPr>
                <w:rFonts w:ascii="Arial Narrow" w:hAnsi="Arial Narrow" w:cstheme="minorHAnsi"/>
                <w:sz w:val="24"/>
                <w:szCs w:val="24"/>
              </w:rPr>
              <w:t>Teorijsko i praktično</w:t>
            </w:r>
            <w:r w:rsidR="00E529C6" w:rsidRPr="00D53EC1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D53EC1">
              <w:rPr>
                <w:rFonts w:ascii="Arial Narrow" w:hAnsi="Arial Narrow" w:cstheme="minorHAnsi"/>
                <w:sz w:val="24"/>
                <w:szCs w:val="24"/>
              </w:rPr>
              <w:t>osposobjavanje</w:t>
            </w:r>
          </w:p>
        </w:tc>
      </w:tr>
      <w:tr w:rsidR="002C373C" w:rsidRPr="00051E57" w14:paraId="2BE2DF22" w14:textId="77777777" w:rsidTr="002C373C">
        <w:trPr>
          <w:trHeight w:val="378"/>
        </w:trPr>
        <w:tc>
          <w:tcPr>
            <w:tcW w:w="22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/>
            <w:vAlign w:val="center"/>
          </w:tcPr>
          <w:p w14:paraId="14BFC7C8" w14:textId="77777777" w:rsidR="002C373C" w:rsidRPr="00D53EC1" w:rsidRDefault="002C373C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</w:pPr>
            <w:r w:rsidRPr="00D53EC1"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 w:themeFill="background1"/>
            <w:vAlign w:val="center"/>
          </w:tcPr>
          <w:p w14:paraId="1C600D17" w14:textId="77777777" w:rsidR="002C373C" w:rsidRPr="00D53EC1" w:rsidRDefault="002C373C" w:rsidP="00FA689F">
            <w:pPr>
              <w:spacing w:after="0" w:line="24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D53EC1">
              <w:rPr>
                <w:rFonts w:ascii="Arial Narrow" w:hAnsi="Arial Narrow" w:cstheme="minorHAnsi"/>
                <w:sz w:val="24"/>
                <w:szCs w:val="24"/>
              </w:rPr>
              <w:t xml:space="preserve">Predavanja, diskusija, simulacija </w:t>
            </w:r>
          </w:p>
        </w:tc>
      </w:tr>
      <w:tr w:rsidR="002C373C" w:rsidRPr="00051E57" w14:paraId="22723E93" w14:textId="77777777" w:rsidTr="0060494B">
        <w:trPr>
          <w:trHeight w:val="707"/>
        </w:trPr>
        <w:tc>
          <w:tcPr>
            <w:tcW w:w="2287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F2F2F2"/>
            <w:vAlign w:val="center"/>
          </w:tcPr>
          <w:p w14:paraId="3996E289" w14:textId="5E299FDE" w:rsidR="0060494B" w:rsidRPr="00D53EC1" w:rsidRDefault="002C373C" w:rsidP="00904D3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</w:pPr>
            <w:r w:rsidRPr="00D53EC1"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579" w:type="dxa"/>
            <w:tcBorders>
              <w:top w:val="single" w:sz="6" w:space="0" w:color="C0C0C0"/>
              <w:left w:val="single" w:sz="6" w:space="0" w:color="C0C0C0"/>
              <w:bottom w:val="single" w:sz="4" w:space="0" w:color="auto"/>
              <w:right w:val="single" w:sz="6" w:space="0" w:color="C0C0C0"/>
            </w:tcBorders>
            <w:shd w:val="clear" w:color="auto" w:fill="FFFFFF" w:themeFill="background1"/>
            <w:vAlign w:val="center"/>
          </w:tcPr>
          <w:p w14:paraId="1B5B2B73" w14:textId="7DE6F1D2" w:rsidR="002C373C" w:rsidRDefault="002C373C" w:rsidP="00FA689F">
            <w:pPr>
              <w:spacing w:after="0" w:line="24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D53EC1">
              <w:rPr>
                <w:rFonts w:ascii="Arial Narrow" w:hAnsi="Arial Narrow" w:cstheme="minorHAnsi"/>
                <w:sz w:val="24"/>
                <w:szCs w:val="24"/>
              </w:rPr>
              <w:t>Tokom 2024.</w:t>
            </w:r>
            <w:r w:rsidR="00904D36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D53EC1">
              <w:rPr>
                <w:rFonts w:ascii="Arial Narrow" w:hAnsi="Arial Narrow" w:cstheme="minorHAnsi"/>
                <w:sz w:val="24"/>
                <w:szCs w:val="24"/>
              </w:rPr>
              <w:t>godine</w:t>
            </w:r>
          </w:p>
          <w:p w14:paraId="6C7D6AAC" w14:textId="4590D105" w:rsidR="0060494B" w:rsidRPr="00D53EC1" w:rsidRDefault="0060494B" w:rsidP="00FA689F">
            <w:pPr>
              <w:spacing w:after="0" w:line="24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60494B" w:rsidRPr="00051E57" w14:paraId="1FD3B90F" w14:textId="77777777" w:rsidTr="0060494B">
        <w:trPr>
          <w:trHeight w:val="930"/>
        </w:trPr>
        <w:tc>
          <w:tcPr>
            <w:tcW w:w="9866" w:type="dxa"/>
            <w:gridSpan w:val="2"/>
            <w:tcBorders>
              <w:top w:val="single" w:sz="4" w:space="0" w:color="auto"/>
              <w:left w:val="nil"/>
              <w:bottom w:val="single" w:sz="6" w:space="0" w:color="C0C0C0"/>
              <w:right w:val="nil"/>
            </w:tcBorders>
            <w:shd w:val="clear" w:color="auto" w:fill="F2F2F2"/>
            <w:vAlign w:val="center"/>
          </w:tcPr>
          <w:p w14:paraId="73B63E06" w14:textId="77777777" w:rsidR="0060494B" w:rsidRDefault="0060494B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</w:pPr>
          </w:p>
          <w:p w14:paraId="31766364" w14:textId="77777777" w:rsidR="0060494B" w:rsidRDefault="0060494B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</w:pPr>
          </w:p>
          <w:p w14:paraId="77700744" w14:textId="77777777" w:rsidR="0060494B" w:rsidRPr="00D53EC1" w:rsidRDefault="0060494B" w:rsidP="00FA689F">
            <w:pPr>
              <w:spacing w:after="0" w:line="24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03585E" w:rsidRPr="00051E57" w14:paraId="56D585C8" w14:textId="77777777" w:rsidTr="008B57F9">
        <w:trPr>
          <w:trHeight w:val="378"/>
        </w:trPr>
        <w:tc>
          <w:tcPr>
            <w:tcW w:w="2287" w:type="dxa"/>
            <w:shd w:val="clear" w:color="auto" w:fill="E7E6E6" w:themeFill="background2"/>
            <w:vAlign w:val="center"/>
          </w:tcPr>
          <w:p w14:paraId="6CD09FAE" w14:textId="77777777" w:rsidR="0003585E" w:rsidRPr="00051E57" w:rsidRDefault="0003585E" w:rsidP="00525A5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  <w:vAlign w:val="center"/>
          </w:tcPr>
          <w:p w14:paraId="1A8AB885" w14:textId="200C7196" w:rsidR="0003585E" w:rsidRPr="00051E57" w:rsidRDefault="00575C27" w:rsidP="00575C2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b/>
                <w:sz w:val="24"/>
                <w:szCs w:val="24"/>
              </w:rPr>
              <w:t>OBEZBJEĐENJE JAVNIH OKUPLJANJA I SPORTSKIH PRIREDBI SA POVEĆANIM BEZBJEDNOSNIM RIZIKOM</w:t>
            </w:r>
          </w:p>
        </w:tc>
      </w:tr>
      <w:tr w:rsidR="0003585E" w:rsidRPr="00051E57" w14:paraId="45825502" w14:textId="77777777" w:rsidTr="00525A57">
        <w:trPr>
          <w:trHeight w:val="397"/>
        </w:trPr>
        <w:tc>
          <w:tcPr>
            <w:tcW w:w="2287" w:type="dxa"/>
            <w:shd w:val="clear" w:color="auto" w:fill="F2F2F2"/>
            <w:vAlign w:val="center"/>
          </w:tcPr>
          <w:p w14:paraId="587A1DBA" w14:textId="77777777" w:rsidR="0003585E" w:rsidRPr="00051E57" w:rsidRDefault="0003585E" w:rsidP="00525A5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5FD33AC4" w14:textId="7CD711B8" w:rsidR="0003585E" w:rsidRPr="00051E57" w:rsidRDefault="00667D06" w:rsidP="00525A5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Planovi</w:t>
            </w:r>
            <w:r w:rsidR="008177CA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 obezbjeđen</w:t>
            </w:r>
            <w:r w:rsidR="008B57F9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j</w:t>
            </w: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a</w:t>
            </w:r>
            <w:r w:rsidR="008177CA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 javnih skupova</w:t>
            </w: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, analiza planova i dr.</w:t>
            </w:r>
          </w:p>
        </w:tc>
      </w:tr>
      <w:tr w:rsidR="00575C27" w:rsidRPr="00051E57" w14:paraId="110FF5C9" w14:textId="77777777" w:rsidTr="001839D8">
        <w:trPr>
          <w:trHeight w:val="418"/>
        </w:trPr>
        <w:tc>
          <w:tcPr>
            <w:tcW w:w="2287" w:type="dxa"/>
            <w:shd w:val="clear" w:color="auto" w:fill="F2F2F2"/>
            <w:vAlign w:val="center"/>
          </w:tcPr>
          <w:p w14:paraId="34040578" w14:textId="77777777" w:rsidR="00575C27" w:rsidRPr="00051E57" w:rsidRDefault="00575C27" w:rsidP="00575C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79" w:type="dxa"/>
            <w:vAlign w:val="center"/>
          </w:tcPr>
          <w:p w14:paraId="19529AF9" w14:textId="418BA436" w:rsidR="00575C27" w:rsidRPr="00051E57" w:rsidRDefault="00575C27" w:rsidP="00137D8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</w:rPr>
              <w:t>Osposob</w:t>
            </w:r>
            <w:r w:rsidR="00137D8C" w:rsidRPr="00051E57">
              <w:rPr>
                <w:rFonts w:ascii="Arial Narrow" w:hAnsi="Arial Narrow" w:cstheme="minorHAnsi"/>
                <w:sz w:val="24"/>
                <w:szCs w:val="24"/>
              </w:rPr>
              <w:t xml:space="preserve">ljavanje </w:t>
            </w:r>
            <w:r w:rsidRPr="00051E57">
              <w:rPr>
                <w:rFonts w:ascii="Arial Narrow" w:hAnsi="Arial Narrow" w:cstheme="minorHAnsi"/>
                <w:sz w:val="24"/>
                <w:szCs w:val="24"/>
              </w:rPr>
              <w:t>službenik</w:t>
            </w:r>
            <w:r w:rsidR="00137D8C" w:rsidRPr="00051E57">
              <w:rPr>
                <w:rFonts w:ascii="Arial Narrow" w:hAnsi="Arial Narrow" w:cstheme="minorHAnsi"/>
                <w:sz w:val="24"/>
                <w:szCs w:val="24"/>
              </w:rPr>
              <w:t>a</w:t>
            </w:r>
            <w:r w:rsidRPr="00051E57">
              <w:rPr>
                <w:rFonts w:ascii="Arial Narrow" w:hAnsi="Arial Narrow" w:cstheme="minorHAnsi"/>
                <w:sz w:val="24"/>
                <w:szCs w:val="24"/>
              </w:rPr>
              <w:t xml:space="preserve"> za sačinjavanje planova i vršenje objektivnih analiza realizovanih obezbjeđenja, obavljanje razgovora sa organizatorima javnih okupljanja, javnih priredbi i sportskih priredbi i sačinjavanje Ugovora sa organizatorom. </w:t>
            </w:r>
          </w:p>
        </w:tc>
      </w:tr>
      <w:tr w:rsidR="00575C27" w:rsidRPr="00051E57" w14:paraId="050420DE" w14:textId="77777777" w:rsidTr="001839D8">
        <w:trPr>
          <w:trHeight w:val="268"/>
        </w:trPr>
        <w:tc>
          <w:tcPr>
            <w:tcW w:w="2287" w:type="dxa"/>
            <w:shd w:val="clear" w:color="auto" w:fill="F2F2F2"/>
            <w:vAlign w:val="center"/>
          </w:tcPr>
          <w:p w14:paraId="2C54E3C2" w14:textId="77777777" w:rsidR="00575C27" w:rsidRPr="00051E57" w:rsidRDefault="00575C27" w:rsidP="00575C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79" w:type="dxa"/>
            <w:vAlign w:val="center"/>
          </w:tcPr>
          <w:p w14:paraId="4FB244BF" w14:textId="7267DCA5" w:rsidR="00575C27" w:rsidRPr="00051E57" w:rsidRDefault="003004F9" w:rsidP="00137D8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Polaznici će biti u mogućnosti da sačine</w:t>
            </w:r>
            <w:r w:rsidR="008B57F9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kvalitet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an</w:t>
            </w:r>
            <w:r w:rsidR="008B57F9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</w:t>
            </w:r>
            <w:r w:rsidR="00575C27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plan i 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izvrše</w:t>
            </w:r>
            <w:r w:rsidR="00575C27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objektivn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u</w:t>
            </w:r>
            <w:r w:rsidR="00575C27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analiz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u</w:t>
            </w:r>
            <w:r w:rsidR="00575C27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realizovanih obezbjeđenja, obavlj</w:t>
            </w:r>
            <w:r w:rsidR="00137D8C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aju</w:t>
            </w:r>
            <w:r w:rsidR="00575C27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razgovor</w:t>
            </w:r>
            <w:r w:rsidR="00137D8C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e</w:t>
            </w:r>
            <w:r w:rsidR="00575C27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sa organizatorima javnih okupljanja, javnih priredbi i sportskih priredbi i sačin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e</w:t>
            </w:r>
            <w:r w:rsidR="00137D8C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Ugovor</w:t>
            </w:r>
            <w:r w:rsidR="00575C27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sa organizatorom</w:t>
            </w:r>
            <w:r w:rsidR="00137D8C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.</w:t>
            </w:r>
            <w:r w:rsidR="00575C27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</w:t>
            </w:r>
          </w:p>
        </w:tc>
      </w:tr>
      <w:tr w:rsidR="00575C27" w:rsidRPr="00051E57" w14:paraId="1135BC48" w14:textId="77777777" w:rsidTr="001839D8">
        <w:trPr>
          <w:trHeight w:val="413"/>
        </w:trPr>
        <w:tc>
          <w:tcPr>
            <w:tcW w:w="2287" w:type="dxa"/>
            <w:shd w:val="clear" w:color="auto" w:fill="F2F2F2"/>
            <w:vAlign w:val="center"/>
          </w:tcPr>
          <w:p w14:paraId="0A6D9116" w14:textId="77777777" w:rsidR="00575C27" w:rsidRPr="00051E57" w:rsidRDefault="00575C27" w:rsidP="00575C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2863A175" w14:textId="15889FED" w:rsidR="00575C27" w:rsidRPr="00051E57" w:rsidRDefault="00575C27" w:rsidP="00575C2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Službenici MUP-a/UP - Sektora policije opšte nadležnosti (starješine zadužene za javni red i mir).</w:t>
            </w:r>
          </w:p>
        </w:tc>
      </w:tr>
      <w:tr w:rsidR="00575C27" w:rsidRPr="00051E57" w14:paraId="70BCB96C" w14:textId="77777777" w:rsidTr="001839D8">
        <w:trPr>
          <w:trHeight w:val="420"/>
        </w:trPr>
        <w:tc>
          <w:tcPr>
            <w:tcW w:w="2287" w:type="dxa"/>
            <w:shd w:val="clear" w:color="auto" w:fill="F2F2F2"/>
          </w:tcPr>
          <w:p w14:paraId="5584C12A" w14:textId="77777777" w:rsidR="00575C27" w:rsidRPr="00051E57" w:rsidRDefault="00575C27" w:rsidP="00575C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60F34C23" w14:textId="3CBCAC73" w:rsidR="00575C27" w:rsidRPr="00051E57" w:rsidRDefault="00575C27" w:rsidP="00575C27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Teorijsko i praktično osposobljavanje.</w:t>
            </w:r>
          </w:p>
        </w:tc>
      </w:tr>
      <w:tr w:rsidR="00575C27" w:rsidRPr="00051E57" w14:paraId="4658EF6D" w14:textId="77777777" w:rsidTr="001839D8">
        <w:trPr>
          <w:trHeight w:val="427"/>
        </w:trPr>
        <w:tc>
          <w:tcPr>
            <w:tcW w:w="2287" w:type="dxa"/>
            <w:tcBorders>
              <w:bottom w:val="single" w:sz="4" w:space="0" w:color="auto"/>
            </w:tcBorders>
            <w:shd w:val="clear" w:color="auto" w:fill="F2F2F2"/>
          </w:tcPr>
          <w:p w14:paraId="132254DB" w14:textId="77777777" w:rsidR="00575C27" w:rsidRPr="00051E57" w:rsidRDefault="00575C27" w:rsidP="00575C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79" w:type="dxa"/>
            <w:vAlign w:val="center"/>
          </w:tcPr>
          <w:p w14:paraId="2D3086C1" w14:textId="77777777" w:rsidR="00575C27" w:rsidRPr="00051E57" w:rsidRDefault="00575C27" w:rsidP="000C16F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</w:rPr>
              <w:t>Predavanje,</w:t>
            </w:r>
          </w:p>
          <w:p w14:paraId="39AE5ED3" w14:textId="77777777" w:rsidR="00575C27" w:rsidRPr="00051E57" w:rsidRDefault="00575C27" w:rsidP="000C16F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</w:rPr>
              <w:t>simulacija,</w:t>
            </w:r>
          </w:p>
          <w:p w14:paraId="271E0956" w14:textId="71788DC8" w:rsidR="00575C27" w:rsidRPr="00051E57" w:rsidRDefault="00575C27" w:rsidP="000C16F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</w:rPr>
              <w:t>diskusija.</w:t>
            </w:r>
          </w:p>
        </w:tc>
      </w:tr>
      <w:tr w:rsidR="00575C27" w:rsidRPr="00051E57" w14:paraId="3D9FAB86" w14:textId="77777777" w:rsidTr="001839D8">
        <w:trPr>
          <w:trHeight w:val="810"/>
        </w:trPr>
        <w:tc>
          <w:tcPr>
            <w:tcW w:w="2287" w:type="dxa"/>
            <w:tcBorders>
              <w:top w:val="single" w:sz="4" w:space="0" w:color="auto"/>
            </w:tcBorders>
            <w:shd w:val="clear" w:color="auto" w:fill="F2F2F2"/>
          </w:tcPr>
          <w:p w14:paraId="5CE5F180" w14:textId="77777777" w:rsidR="00575C27" w:rsidRPr="00051E57" w:rsidRDefault="00575C27" w:rsidP="00575C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579" w:type="dxa"/>
            <w:vAlign w:val="center"/>
          </w:tcPr>
          <w:p w14:paraId="7C6EB195" w14:textId="38E41649" w:rsidR="00575C27" w:rsidRPr="00051E57" w:rsidRDefault="00575C27" w:rsidP="00575C2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</w:rPr>
              <w:t>IV kvartal 2024. godine</w:t>
            </w:r>
          </w:p>
        </w:tc>
      </w:tr>
    </w:tbl>
    <w:p w14:paraId="577CE100" w14:textId="2E9A0050" w:rsidR="0003585E" w:rsidRPr="00051E57" w:rsidRDefault="0003585E">
      <w:pPr>
        <w:rPr>
          <w:rFonts w:ascii="Arial Narrow" w:hAnsi="Arial Narrow"/>
          <w:sz w:val="24"/>
          <w:szCs w:val="24"/>
        </w:rPr>
      </w:pPr>
    </w:p>
    <w:tbl>
      <w:tblPr>
        <w:tblW w:w="9866" w:type="dxa"/>
        <w:tblInd w:w="-31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7713"/>
      </w:tblGrid>
      <w:tr w:rsidR="0003585E" w:rsidRPr="00051E57" w14:paraId="14217831" w14:textId="77777777" w:rsidTr="008846E6">
        <w:trPr>
          <w:trHeight w:val="378"/>
        </w:trPr>
        <w:tc>
          <w:tcPr>
            <w:tcW w:w="2153" w:type="dxa"/>
            <w:shd w:val="clear" w:color="auto" w:fill="E7E6E6" w:themeFill="background2"/>
            <w:vAlign w:val="center"/>
          </w:tcPr>
          <w:p w14:paraId="595AA0BF" w14:textId="77777777" w:rsidR="0003585E" w:rsidRPr="00051E57" w:rsidRDefault="0003585E" w:rsidP="00525A5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  <w:lastRenderedPageBreak/>
              <w:t>Tema</w:t>
            </w:r>
          </w:p>
        </w:tc>
        <w:tc>
          <w:tcPr>
            <w:tcW w:w="7713" w:type="dxa"/>
            <w:shd w:val="clear" w:color="auto" w:fill="E7E6E6" w:themeFill="background2"/>
            <w:vAlign w:val="center"/>
          </w:tcPr>
          <w:p w14:paraId="04D5AB83" w14:textId="25A2123A" w:rsidR="0003585E" w:rsidRPr="00051E57" w:rsidRDefault="00667D06" w:rsidP="00525A57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sz w:val="24"/>
                <w:szCs w:val="24"/>
                <w:lang w:val="hr-HR"/>
              </w:rPr>
              <w:t>UVIĐAJ SAOBRAĆAJNIH NEZGODA</w:t>
            </w:r>
          </w:p>
        </w:tc>
      </w:tr>
      <w:tr w:rsidR="00667D06" w:rsidRPr="00051E57" w14:paraId="08EA0317" w14:textId="77777777" w:rsidTr="008846E6">
        <w:trPr>
          <w:trHeight w:val="397"/>
        </w:trPr>
        <w:tc>
          <w:tcPr>
            <w:tcW w:w="2153" w:type="dxa"/>
            <w:shd w:val="clear" w:color="auto" w:fill="F2F2F2"/>
            <w:vAlign w:val="center"/>
          </w:tcPr>
          <w:p w14:paraId="630C9ABC" w14:textId="77777777" w:rsidR="00667D06" w:rsidRPr="00051E57" w:rsidRDefault="00667D06" w:rsidP="00667D0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7713" w:type="dxa"/>
          </w:tcPr>
          <w:p w14:paraId="7598FB34" w14:textId="116DD449" w:rsidR="00667D06" w:rsidRPr="00051E57" w:rsidRDefault="00667D06" w:rsidP="00667D06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>Zakonska regulativa, procedure i postupak vršenja uviđaja.</w:t>
            </w:r>
          </w:p>
        </w:tc>
      </w:tr>
      <w:tr w:rsidR="00667D06" w:rsidRPr="00051E57" w14:paraId="09F5E04C" w14:textId="77777777" w:rsidTr="008846E6">
        <w:trPr>
          <w:trHeight w:val="418"/>
        </w:trPr>
        <w:tc>
          <w:tcPr>
            <w:tcW w:w="2153" w:type="dxa"/>
            <w:shd w:val="clear" w:color="auto" w:fill="F2F2F2"/>
            <w:vAlign w:val="center"/>
          </w:tcPr>
          <w:p w14:paraId="14852CF3" w14:textId="77777777" w:rsidR="00667D06" w:rsidRPr="00051E57" w:rsidRDefault="00667D06" w:rsidP="00667D0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713" w:type="dxa"/>
          </w:tcPr>
          <w:p w14:paraId="541A2478" w14:textId="456058E3" w:rsidR="00667D06" w:rsidRPr="00051E57" w:rsidRDefault="00667D06" w:rsidP="001011D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>Unapr</w:t>
            </w:r>
            <w:r w:rsidR="001011DF"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>j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>eđenje postojećih znanja i vještina službenika u vršenju uviđaja saobraćajnih nezgoda.</w:t>
            </w:r>
          </w:p>
        </w:tc>
      </w:tr>
      <w:tr w:rsidR="00667D06" w:rsidRPr="00051E57" w14:paraId="2E784A08" w14:textId="77777777" w:rsidTr="008846E6">
        <w:trPr>
          <w:trHeight w:val="268"/>
        </w:trPr>
        <w:tc>
          <w:tcPr>
            <w:tcW w:w="2153" w:type="dxa"/>
            <w:shd w:val="clear" w:color="auto" w:fill="F2F2F2"/>
            <w:vAlign w:val="center"/>
          </w:tcPr>
          <w:p w14:paraId="38AA68C6" w14:textId="77777777" w:rsidR="00667D06" w:rsidRPr="00051E57" w:rsidRDefault="00667D06" w:rsidP="00667D0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713" w:type="dxa"/>
          </w:tcPr>
          <w:p w14:paraId="7C82515D" w14:textId="21D45FE7" w:rsidR="00667D06" w:rsidRPr="00051E57" w:rsidRDefault="003004F9" w:rsidP="001011D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>Polaznici će biti u mogućnosti da na kvalitetan način izvrše uviđaj saobraćajne nezgode, što će rezultirati smanjenim</w:t>
            </w:r>
            <w:r w:rsidR="00667D06"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 xml:space="preserve"> broj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>em</w:t>
            </w:r>
            <w:r w:rsidR="00667D06"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 xml:space="preserve"> prigovora na zapisnike o vršenju uviđaja saobraćajnih nezgoda i  poboljšanje kvaliteta istih.</w:t>
            </w:r>
          </w:p>
        </w:tc>
      </w:tr>
      <w:tr w:rsidR="00667D06" w:rsidRPr="00051E57" w14:paraId="61D54505" w14:textId="77777777" w:rsidTr="008846E6">
        <w:trPr>
          <w:trHeight w:val="413"/>
        </w:trPr>
        <w:tc>
          <w:tcPr>
            <w:tcW w:w="2153" w:type="dxa"/>
            <w:shd w:val="clear" w:color="auto" w:fill="F2F2F2"/>
            <w:vAlign w:val="center"/>
          </w:tcPr>
          <w:p w14:paraId="57BCE873" w14:textId="77777777" w:rsidR="00667D06" w:rsidRPr="00051E57" w:rsidRDefault="00667D06" w:rsidP="00667D0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713" w:type="dxa"/>
          </w:tcPr>
          <w:p w14:paraId="052E71ED" w14:textId="69B2A917" w:rsidR="00667D06" w:rsidRPr="00051E57" w:rsidRDefault="00667D06" w:rsidP="00667D06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>Službenici MUP-a / UP - Sektora policije opšte nadležnosti, starješine koje obavljaju poslove iz djelokruga bezbjednost saobraćaja, pomoćnici komandira za bezbjednost saobraćaja i službenici koji neposredno vrše uviđaje saobraćajnih nezgoda.</w:t>
            </w:r>
          </w:p>
        </w:tc>
      </w:tr>
      <w:tr w:rsidR="00667D06" w:rsidRPr="00051E57" w14:paraId="59DD4BB0" w14:textId="77777777" w:rsidTr="008846E6">
        <w:trPr>
          <w:trHeight w:val="420"/>
        </w:trPr>
        <w:tc>
          <w:tcPr>
            <w:tcW w:w="2153" w:type="dxa"/>
            <w:shd w:val="clear" w:color="auto" w:fill="F2F2F2"/>
          </w:tcPr>
          <w:p w14:paraId="4DC5CC4C" w14:textId="77777777" w:rsidR="00667D06" w:rsidRPr="00051E57" w:rsidRDefault="00667D06" w:rsidP="00667D0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713" w:type="dxa"/>
          </w:tcPr>
          <w:p w14:paraId="383B66A3" w14:textId="060DD58A" w:rsidR="00667D06" w:rsidRPr="00051E57" w:rsidRDefault="00667D06" w:rsidP="00667D06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>Teorijsko i praktično osposobljavanje.</w:t>
            </w:r>
          </w:p>
        </w:tc>
      </w:tr>
      <w:tr w:rsidR="00667D06" w:rsidRPr="00051E57" w14:paraId="2839AB88" w14:textId="77777777" w:rsidTr="008846E6">
        <w:trPr>
          <w:trHeight w:val="427"/>
        </w:trPr>
        <w:tc>
          <w:tcPr>
            <w:tcW w:w="2153" w:type="dxa"/>
            <w:tcBorders>
              <w:bottom w:val="single" w:sz="4" w:space="0" w:color="auto"/>
            </w:tcBorders>
            <w:shd w:val="clear" w:color="auto" w:fill="F2F2F2"/>
          </w:tcPr>
          <w:p w14:paraId="19AD7BED" w14:textId="77777777" w:rsidR="00667D06" w:rsidRPr="00051E57" w:rsidRDefault="00667D06" w:rsidP="00667D0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713" w:type="dxa"/>
          </w:tcPr>
          <w:p w14:paraId="5BC5BE1D" w14:textId="77777777" w:rsidR="00667D06" w:rsidRPr="00051E57" w:rsidRDefault="00667D06" w:rsidP="000C16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 xml:space="preserve">Simulacija, </w:t>
            </w:r>
          </w:p>
          <w:p w14:paraId="2F77F689" w14:textId="4C1B341A" w:rsidR="00667D06" w:rsidRPr="00051E57" w:rsidRDefault="00667D06" w:rsidP="000C16F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>skiciranje saobraćajnih nezgoda sa različitim tipovima.</w:t>
            </w:r>
          </w:p>
        </w:tc>
      </w:tr>
      <w:tr w:rsidR="00667D06" w:rsidRPr="00051E57" w14:paraId="06AFE34F" w14:textId="77777777" w:rsidTr="008846E6">
        <w:trPr>
          <w:trHeight w:val="810"/>
        </w:trPr>
        <w:tc>
          <w:tcPr>
            <w:tcW w:w="2153" w:type="dxa"/>
            <w:tcBorders>
              <w:top w:val="single" w:sz="4" w:space="0" w:color="auto"/>
            </w:tcBorders>
            <w:shd w:val="clear" w:color="auto" w:fill="F2F2F2"/>
          </w:tcPr>
          <w:p w14:paraId="47763801" w14:textId="77777777" w:rsidR="00667D06" w:rsidRPr="00051E57" w:rsidRDefault="00667D06" w:rsidP="00667D0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713" w:type="dxa"/>
          </w:tcPr>
          <w:p w14:paraId="1D4F4FAA" w14:textId="4AAAB3EB" w:rsidR="00667D06" w:rsidRPr="00051E57" w:rsidRDefault="00667D06" w:rsidP="00667D06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>I kvartal 2024. godine.</w:t>
            </w:r>
          </w:p>
        </w:tc>
      </w:tr>
    </w:tbl>
    <w:p w14:paraId="40E8D6A8" w14:textId="646BA3E6" w:rsidR="0003585E" w:rsidRPr="00051E57" w:rsidRDefault="0003585E">
      <w:pPr>
        <w:rPr>
          <w:rFonts w:ascii="Arial Narrow" w:hAnsi="Arial Narrow"/>
          <w:sz w:val="24"/>
          <w:szCs w:val="24"/>
        </w:rPr>
      </w:pPr>
    </w:p>
    <w:p w14:paraId="107B99EE" w14:textId="70CCFE19" w:rsidR="00667D06" w:rsidRPr="00051E57" w:rsidRDefault="00667D06">
      <w:pPr>
        <w:rPr>
          <w:rFonts w:ascii="Arial Narrow" w:hAnsi="Arial Narrow"/>
          <w:sz w:val="24"/>
          <w:szCs w:val="24"/>
        </w:rPr>
      </w:pPr>
    </w:p>
    <w:tbl>
      <w:tblPr>
        <w:tblW w:w="9866" w:type="dxa"/>
        <w:tblInd w:w="-31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7713"/>
      </w:tblGrid>
      <w:tr w:rsidR="00667D06" w:rsidRPr="00051E57" w14:paraId="18705645" w14:textId="77777777" w:rsidTr="008846E6">
        <w:trPr>
          <w:trHeight w:val="378"/>
        </w:trPr>
        <w:tc>
          <w:tcPr>
            <w:tcW w:w="2153" w:type="dxa"/>
            <w:shd w:val="clear" w:color="auto" w:fill="F2F2F2"/>
            <w:vAlign w:val="center"/>
          </w:tcPr>
          <w:p w14:paraId="5254E2D7" w14:textId="77777777" w:rsidR="00667D06" w:rsidRPr="00051E57" w:rsidRDefault="00667D06" w:rsidP="00667D0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713" w:type="dxa"/>
            <w:shd w:val="clear" w:color="auto" w:fill="E7E6E6" w:themeFill="background2"/>
          </w:tcPr>
          <w:p w14:paraId="1D8F2AF9" w14:textId="10B9224E" w:rsidR="00667D06" w:rsidRPr="00051E57" w:rsidRDefault="00667D06" w:rsidP="00667D06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val="hr-HR"/>
              </w:rPr>
            </w:pPr>
            <w:bookmarkStart w:id="31" w:name="_Toc94602308"/>
            <w:bookmarkStart w:id="32" w:name="_Toc94616583"/>
            <w:bookmarkStart w:id="33" w:name="_Toc122426831"/>
            <w:bookmarkStart w:id="34" w:name="_Toc123120213"/>
            <w:bookmarkStart w:id="35" w:name="_Toc123195051"/>
            <w:bookmarkStart w:id="36" w:name="_Toc123195460"/>
            <w:bookmarkStart w:id="37" w:name="_Toc123214027"/>
            <w:bookmarkStart w:id="38" w:name="_Toc123287810"/>
            <w:bookmarkStart w:id="39" w:name="_Toc125451570"/>
            <w:bookmarkStart w:id="40" w:name="_Toc125633921"/>
            <w:bookmarkStart w:id="41" w:name="_Toc125709942"/>
            <w:bookmarkStart w:id="42" w:name="_Toc127253572"/>
            <w:r w:rsidRPr="00051E57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KONTROLA RADNOG </w:t>
            </w:r>
            <w:r w:rsidRPr="00051E57">
              <w:rPr>
                <w:rFonts w:ascii="Arial Narrow" w:hAnsi="Arial Narrow" w:cstheme="minorHAnsi"/>
                <w:b/>
                <w:sz w:val="24"/>
                <w:szCs w:val="24"/>
                <w:shd w:val="clear" w:color="auto" w:fill="E7E6E6" w:themeFill="background2"/>
              </w:rPr>
              <w:t>VREMENA MOBILNIH RADNIKA I PAUZA U TOKU RADNOG VREMENA, KAO I KONTROLA PODATAKA  NA UREĐAJIMA ZA EVIDENTIRANJE U DRUMSKOM PREVOZU-TAHOGRAFIMA</w:t>
            </w:r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r w:rsidRPr="00051E57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 </w:t>
            </w:r>
            <w:r w:rsidRPr="00051E57">
              <w:rPr>
                <w:rFonts w:ascii="Arial Narrow" w:hAnsi="Arial Narrow" w:cstheme="minorHAnsi"/>
                <w:b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667D06" w:rsidRPr="00051E57" w14:paraId="2DFA9D79" w14:textId="77777777" w:rsidTr="008846E6">
        <w:trPr>
          <w:trHeight w:val="397"/>
        </w:trPr>
        <w:tc>
          <w:tcPr>
            <w:tcW w:w="2153" w:type="dxa"/>
            <w:shd w:val="clear" w:color="auto" w:fill="F2F2F2"/>
            <w:vAlign w:val="center"/>
          </w:tcPr>
          <w:p w14:paraId="28AA574E" w14:textId="77777777" w:rsidR="00667D06" w:rsidRPr="00051E57" w:rsidRDefault="00667D06" w:rsidP="00667D0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7713" w:type="dxa"/>
          </w:tcPr>
          <w:p w14:paraId="29E414B1" w14:textId="74D8B14B" w:rsidR="00667D06" w:rsidRPr="00051E57" w:rsidRDefault="00667D06" w:rsidP="00667D06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>Zakonska regulativa, procedure i postupak vršenja kontrole.</w:t>
            </w:r>
          </w:p>
        </w:tc>
      </w:tr>
      <w:tr w:rsidR="00667D06" w:rsidRPr="00051E57" w14:paraId="6072AE42" w14:textId="77777777" w:rsidTr="008846E6">
        <w:trPr>
          <w:trHeight w:val="418"/>
        </w:trPr>
        <w:tc>
          <w:tcPr>
            <w:tcW w:w="2153" w:type="dxa"/>
            <w:shd w:val="clear" w:color="auto" w:fill="F2F2F2"/>
            <w:vAlign w:val="center"/>
          </w:tcPr>
          <w:p w14:paraId="0277F644" w14:textId="77777777" w:rsidR="00667D06" w:rsidRPr="00051E57" w:rsidRDefault="00667D06" w:rsidP="00667D0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713" w:type="dxa"/>
          </w:tcPr>
          <w:p w14:paraId="4F2F30DF" w14:textId="0E18055B" w:rsidR="00667D06" w:rsidRPr="00051E57" w:rsidRDefault="00667D06" w:rsidP="001011D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>Unapređenje postojećih znanja i vještina službenika</w:t>
            </w:r>
            <w:r w:rsidR="004276AD"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 xml:space="preserve"> u odnosu na </w:t>
            </w:r>
            <w:r w:rsidR="004276AD" w:rsidRPr="00051E57">
              <w:rPr>
                <w:rFonts w:ascii="Arial Narrow" w:hAnsi="Arial Narrow" w:cstheme="minorHAnsi"/>
                <w:sz w:val="24"/>
                <w:szCs w:val="24"/>
                <w:shd w:val="clear" w:color="auto" w:fill="FFFFFF" w:themeFill="background1"/>
              </w:rPr>
              <w:t>kontrolu radnog vremena mobilnih radnika i pauza u toku radnog vremena, kao i kontrolu podataka  na uređajima za evidentiranje u drumskom</w:t>
            </w:r>
            <w:r w:rsidR="001011DF" w:rsidRPr="00051E57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 </w:t>
            </w:r>
            <w:r w:rsidR="004276AD" w:rsidRPr="00051E57">
              <w:rPr>
                <w:rFonts w:ascii="Arial Narrow" w:hAnsi="Arial Narrow" w:cstheme="minorHAnsi"/>
                <w:sz w:val="24"/>
                <w:szCs w:val="24"/>
                <w:shd w:val="clear" w:color="auto" w:fill="FFFFFF" w:themeFill="background1"/>
              </w:rPr>
              <w:t xml:space="preserve">prevozu-tahografima  </w:t>
            </w:r>
            <w:r w:rsidR="004276AD" w:rsidRPr="00051E57">
              <w:rPr>
                <w:rFonts w:ascii="Arial Narrow" w:hAnsi="Arial Narrow" w:cstheme="minorHAnsi"/>
                <w:sz w:val="24"/>
                <w:szCs w:val="24"/>
                <w:shd w:val="clear" w:color="auto" w:fill="FFFFFF" w:themeFill="background1"/>
                <w:lang w:val="hr-HR"/>
              </w:rPr>
              <w:t>.</w:t>
            </w:r>
          </w:p>
        </w:tc>
      </w:tr>
      <w:tr w:rsidR="00667D06" w:rsidRPr="00051E57" w14:paraId="39987E73" w14:textId="77777777" w:rsidTr="008846E6">
        <w:trPr>
          <w:trHeight w:val="268"/>
        </w:trPr>
        <w:tc>
          <w:tcPr>
            <w:tcW w:w="2153" w:type="dxa"/>
            <w:shd w:val="clear" w:color="auto" w:fill="F2F2F2"/>
            <w:vAlign w:val="center"/>
          </w:tcPr>
          <w:p w14:paraId="2A940341" w14:textId="77777777" w:rsidR="00667D06" w:rsidRPr="00051E57" w:rsidRDefault="00667D06" w:rsidP="00667D0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713" w:type="dxa"/>
          </w:tcPr>
          <w:p w14:paraId="0B4D8FF6" w14:textId="265DB4D0" w:rsidR="00667D06" w:rsidRPr="00051E57" w:rsidRDefault="003004F9" w:rsidP="001011DF">
            <w:pPr>
              <w:spacing w:after="0" w:line="24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>Polaznici će biti u mogućnosti da kvalitetnije izvrše kontrolu</w:t>
            </w:r>
            <w:r w:rsidR="001011DF" w:rsidRPr="00051E57">
              <w:rPr>
                <w:rFonts w:ascii="Arial Narrow" w:hAnsi="Arial Narrow" w:cstheme="minorHAnsi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1011DF" w:rsidRPr="00051E57">
              <w:rPr>
                <w:rFonts w:ascii="Arial Narrow" w:hAnsi="Arial Narrow" w:cstheme="minorHAnsi"/>
                <w:sz w:val="24"/>
                <w:szCs w:val="24"/>
              </w:rPr>
              <w:t>radnog vremena mobilnih radnika i pauza u toku radnog vremena,</w:t>
            </w:r>
            <w:r w:rsidR="007731AF" w:rsidRPr="00051E57">
              <w:rPr>
                <w:rFonts w:ascii="Arial Narrow" w:hAnsi="Arial Narrow" w:cstheme="minorHAnsi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1011DF" w:rsidRPr="00051E57">
              <w:rPr>
                <w:rFonts w:ascii="Arial Narrow" w:hAnsi="Arial Narrow" w:cstheme="minorHAnsi"/>
                <w:sz w:val="24"/>
                <w:szCs w:val="24"/>
              </w:rPr>
              <w:t>kao i kontrolu podataka  na uređajima za evidentiranje u drumskom</w:t>
            </w:r>
            <w:r w:rsidR="001011DF" w:rsidRPr="00051E57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 </w:t>
            </w:r>
            <w:r w:rsidR="001011DF" w:rsidRPr="00051E57">
              <w:rPr>
                <w:rFonts w:ascii="Arial Narrow" w:hAnsi="Arial Narrow" w:cstheme="minorHAnsi"/>
                <w:sz w:val="24"/>
                <w:szCs w:val="24"/>
              </w:rPr>
              <w:t xml:space="preserve">prevozu-tahografima </w:t>
            </w:r>
            <w:r w:rsidR="005D17A1" w:rsidRPr="00051E57">
              <w:rPr>
                <w:rFonts w:ascii="Arial Narrow" w:hAnsi="Arial Narrow" w:cstheme="minorHAnsi"/>
                <w:sz w:val="24"/>
                <w:szCs w:val="24"/>
              </w:rPr>
              <w:t>i</w:t>
            </w:r>
            <w:r w:rsidR="001011DF" w:rsidRPr="00051E57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="005D17A1" w:rsidRPr="00051E57">
              <w:rPr>
                <w:rFonts w:ascii="Arial Narrow" w:hAnsi="Arial Narrow" w:cstheme="minorHAnsi"/>
                <w:sz w:val="24"/>
                <w:szCs w:val="24"/>
              </w:rPr>
              <w:t>poveć</w:t>
            </w:r>
            <w:r w:rsidR="001011DF" w:rsidRPr="00051E57">
              <w:rPr>
                <w:rFonts w:ascii="Arial Narrow" w:hAnsi="Arial Narrow" w:cstheme="minorHAnsi"/>
                <w:sz w:val="24"/>
                <w:szCs w:val="24"/>
              </w:rPr>
              <w:t>aju broj kontrolisanih učesnika u saobraćaju.</w:t>
            </w:r>
          </w:p>
        </w:tc>
      </w:tr>
      <w:tr w:rsidR="00667D06" w:rsidRPr="00051E57" w14:paraId="7ABA0037" w14:textId="77777777" w:rsidTr="008846E6">
        <w:trPr>
          <w:trHeight w:val="413"/>
        </w:trPr>
        <w:tc>
          <w:tcPr>
            <w:tcW w:w="2153" w:type="dxa"/>
            <w:shd w:val="clear" w:color="auto" w:fill="F2F2F2"/>
            <w:vAlign w:val="center"/>
          </w:tcPr>
          <w:p w14:paraId="2A37D074" w14:textId="77777777" w:rsidR="00667D06" w:rsidRPr="00051E57" w:rsidRDefault="00667D06" w:rsidP="00667D0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713" w:type="dxa"/>
          </w:tcPr>
          <w:p w14:paraId="3A44C157" w14:textId="20A4F578" w:rsidR="00667D06" w:rsidRPr="00051E57" w:rsidRDefault="00667D06" w:rsidP="00667D06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>Službenici MUP-a/UP - starješine koje obavljaju poslove iz djelokruga bezbjednost saobraćaja, pomoćnici komandira za bezbjednost saobraćaja i policijski službenici koji neposredno vrše kontrolu.</w:t>
            </w:r>
          </w:p>
        </w:tc>
      </w:tr>
      <w:tr w:rsidR="00667D06" w:rsidRPr="00051E57" w14:paraId="383C3D17" w14:textId="77777777" w:rsidTr="008846E6">
        <w:trPr>
          <w:trHeight w:val="420"/>
        </w:trPr>
        <w:tc>
          <w:tcPr>
            <w:tcW w:w="2153" w:type="dxa"/>
            <w:shd w:val="clear" w:color="auto" w:fill="F2F2F2"/>
          </w:tcPr>
          <w:p w14:paraId="4CA74779" w14:textId="77777777" w:rsidR="00667D06" w:rsidRPr="00051E57" w:rsidRDefault="00667D06" w:rsidP="00667D0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713" w:type="dxa"/>
          </w:tcPr>
          <w:p w14:paraId="486DD2C9" w14:textId="7369C9FE" w:rsidR="00667D06" w:rsidRPr="00051E57" w:rsidRDefault="00667D06" w:rsidP="00667D06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bCs/>
                <w:sz w:val="24"/>
                <w:szCs w:val="24"/>
                <w:lang w:val="hr-HR"/>
              </w:rPr>
              <w:t>Teorijsko i praktično osposobljavanje.</w:t>
            </w:r>
          </w:p>
        </w:tc>
      </w:tr>
      <w:tr w:rsidR="00667D06" w:rsidRPr="00051E57" w14:paraId="70F64A48" w14:textId="77777777" w:rsidTr="008846E6">
        <w:trPr>
          <w:trHeight w:val="427"/>
        </w:trPr>
        <w:tc>
          <w:tcPr>
            <w:tcW w:w="2153" w:type="dxa"/>
            <w:tcBorders>
              <w:bottom w:val="single" w:sz="4" w:space="0" w:color="auto"/>
            </w:tcBorders>
            <w:shd w:val="clear" w:color="auto" w:fill="F2F2F2"/>
          </w:tcPr>
          <w:p w14:paraId="7A006D8C" w14:textId="77777777" w:rsidR="00667D06" w:rsidRPr="00051E57" w:rsidRDefault="00667D06" w:rsidP="00667D0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713" w:type="dxa"/>
          </w:tcPr>
          <w:p w14:paraId="3C770777" w14:textId="77777777" w:rsidR="00667D06" w:rsidRPr="00051E57" w:rsidRDefault="00667D06" w:rsidP="000C16F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Arial Narrow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>Simulacija.</w:t>
            </w:r>
          </w:p>
          <w:p w14:paraId="7D779E06" w14:textId="77777777" w:rsidR="00667D06" w:rsidRPr="00051E57" w:rsidRDefault="00667D06" w:rsidP="00667D06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</w:p>
        </w:tc>
      </w:tr>
      <w:tr w:rsidR="00667D06" w:rsidRPr="00051E57" w14:paraId="155FCD9A" w14:textId="77777777" w:rsidTr="008846E6">
        <w:trPr>
          <w:trHeight w:val="810"/>
        </w:trPr>
        <w:tc>
          <w:tcPr>
            <w:tcW w:w="2153" w:type="dxa"/>
            <w:tcBorders>
              <w:top w:val="single" w:sz="4" w:space="0" w:color="auto"/>
            </w:tcBorders>
            <w:shd w:val="clear" w:color="auto" w:fill="F2F2F2"/>
          </w:tcPr>
          <w:p w14:paraId="338CA0F8" w14:textId="77777777" w:rsidR="00667D06" w:rsidRPr="00051E57" w:rsidRDefault="00667D06" w:rsidP="00667D0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713" w:type="dxa"/>
          </w:tcPr>
          <w:p w14:paraId="3D66332D" w14:textId="77777777" w:rsidR="00667D06" w:rsidRPr="00051E57" w:rsidRDefault="00667D06" w:rsidP="00667D06">
            <w:pPr>
              <w:jc w:val="both"/>
              <w:rPr>
                <w:rFonts w:ascii="Arial Narrow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>I kvartal 2024. godine.</w:t>
            </w:r>
          </w:p>
          <w:p w14:paraId="35082AD4" w14:textId="77777777" w:rsidR="00667D06" w:rsidRPr="00051E57" w:rsidRDefault="00667D06" w:rsidP="00667D06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</w:p>
        </w:tc>
      </w:tr>
    </w:tbl>
    <w:p w14:paraId="73D272D9" w14:textId="6B8CE597" w:rsidR="0003585E" w:rsidRPr="00051E57" w:rsidRDefault="0003585E">
      <w:pPr>
        <w:rPr>
          <w:rFonts w:ascii="Arial Narrow" w:hAnsi="Arial Narrow"/>
          <w:sz w:val="24"/>
          <w:szCs w:val="24"/>
        </w:rPr>
      </w:pPr>
    </w:p>
    <w:tbl>
      <w:tblPr>
        <w:tblW w:w="9866" w:type="dxa"/>
        <w:tblInd w:w="-31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667D06" w:rsidRPr="00051E57" w14:paraId="12DB0915" w14:textId="77777777" w:rsidTr="00667D06">
        <w:trPr>
          <w:trHeight w:val="378"/>
        </w:trPr>
        <w:tc>
          <w:tcPr>
            <w:tcW w:w="2287" w:type="dxa"/>
            <w:shd w:val="clear" w:color="auto" w:fill="E7E6E6" w:themeFill="background2"/>
            <w:vAlign w:val="center"/>
          </w:tcPr>
          <w:p w14:paraId="46F3C7CC" w14:textId="41C085A8" w:rsidR="00667D06" w:rsidRPr="00051E57" w:rsidRDefault="00667D06" w:rsidP="00667D06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  <w:lastRenderedPageBreak/>
              <w:t>Tema</w:t>
            </w:r>
          </w:p>
        </w:tc>
        <w:tc>
          <w:tcPr>
            <w:tcW w:w="7579" w:type="dxa"/>
            <w:shd w:val="clear" w:color="auto" w:fill="E7E6E6" w:themeFill="background2"/>
          </w:tcPr>
          <w:p w14:paraId="1144AE2F" w14:textId="094589BF" w:rsidR="00667D06" w:rsidRPr="00051E57" w:rsidRDefault="00667D06" w:rsidP="00667D06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sz w:val="24"/>
                <w:szCs w:val="24"/>
              </w:rPr>
              <w:t>LJUDSKA PRAVA – POSTUPANJE SA LICIMA LIŠENIM SLOBODE I ZADRŽANIM LICIMA</w:t>
            </w:r>
          </w:p>
        </w:tc>
      </w:tr>
      <w:tr w:rsidR="00667D06" w:rsidRPr="00051E57" w14:paraId="776701FC" w14:textId="77777777" w:rsidTr="001839D8">
        <w:trPr>
          <w:trHeight w:val="397"/>
        </w:trPr>
        <w:tc>
          <w:tcPr>
            <w:tcW w:w="2287" w:type="dxa"/>
            <w:shd w:val="clear" w:color="auto" w:fill="F2F2F2"/>
            <w:vAlign w:val="center"/>
          </w:tcPr>
          <w:p w14:paraId="77F83375" w14:textId="77777777" w:rsidR="00667D06" w:rsidRPr="00051E57" w:rsidRDefault="00667D06" w:rsidP="00667D0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7579" w:type="dxa"/>
          </w:tcPr>
          <w:p w14:paraId="07DAFEA0" w14:textId="4BC20E7F" w:rsidR="00667D06" w:rsidRPr="00051E57" w:rsidRDefault="00667D06" w:rsidP="00667D06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>Zakonska regulativa, procedure i postupanje sa licima lišenim slobode i zadržanim licima</w:t>
            </w:r>
          </w:p>
        </w:tc>
      </w:tr>
      <w:tr w:rsidR="00667D06" w:rsidRPr="00051E57" w14:paraId="12B03449" w14:textId="77777777" w:rsidTr="001839D8">
        <w:trPr>
          <w:trHeight w:val="418"/>
        </w:trPr>
        <w:tc>
          <w:tcPr>
            <w:tcW w:w="2287" w:type="dxa"/>
            <w:shd w:val="clear" w:color="auto" w:fill="F2F2F2"/>
            <w:vAlign w:val="center"/>
          </w:tcPr>
          <w:p w14:paraId="45C413C9" w14:textId="77777777" w:rsidR="00667D06" w:rsidRPr="00051E57" w:rsidRDefault="00667D06" w:rsidP="00667D0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79" w:type="dxa"/>
          </w:tcPr>
          <w:p w14:paraId="0E37EDF3" w14:textId="52C35088" w:rsidR="00667D06" w:rsidRPr="00051E57" w:rsidRDefault="00667D06" w:rsidP="001011D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>Unapređenje postojećih znanja i vještina službenika</w:t>
            </w:r>
            <w:r w:rsidR="004276AD"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 xml:space="preserve"> vezanih za postupanje sa licima lišenim slobode i zadržanim licima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>.</w:t>
            </w:r>
          </w:p>
        </w:tc>
      </w:tr>
      <w:tr w:rsidR="00667D06" w:rsidRPr="00051E57" w14:paraId="1EA1BEAE" w14:textId="77777777" w:rsidTr="001839D8">
        <w:trPr>
          <w:trHeight w:val="268"/>
        </w:trPr>
        <w:tc>
          <w:tcPr>
            <w:tcW w:w="2287" w:type="dxa"/>
            <w:shd w:val="clear" w:color="auto" w:fill="F2F2F2"/>
            <w:vAlign w:val="center"/>
          </w:tcPr>
          <w:p w14:paraId="0CD2800E" w14:textId="77777777" w:rsidR="00667D06" w:rsidRPr="00051E57" w:rsidRDefault="00667D06" w:rsidP="00667D0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79" w:type="dxa"/>
          </w:tcPr>
          <w:p w14:paraId="02876105" w14:textId="414FD674" w:rsidR="00667D06" w:rsidRPr="00051E57" w:rsidRDefault="00BF4AA7" w:rsidP="00BF4AA7">
            <w:pPr>
              <w:spacing w:after="0" w:line="240" w:lineRule="auto"/>
              <w:jc w:val="both"/>
              <w:rPr>
                <w:rFonts w:ascii="Arial Narrow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>Polaznici će unaprijediti postojeće vještine i znanja u odnosu na postupanje sa licima lišenim slobode i zadržanim licima.</w:t>
            </w:r>
          </w:p>
        </w:tc>
      </w:tr>
      <w:tr w:rsidR="00667D06" w:rsidRPr="00051E57" w14:paraId="0F8FE44C" w14:textId="77777777" w:rsidTr="001839D8">
        <w:trPr>
          <w:trHeight w:val="413"/>
        </w:trPr>
        <w:tc>
          <w:tcPr>
            <w:tcW w:w="2287" w:type="dxa"/>
            <w:shd w:val="clear" w:color="auto" w:fill="F2F2F2"/>
            <w:vAlign w:val="center"/>
          </w:tcPr>
          <w:p w14:paraId="3E1CE617" w14:textId="77777777" w:rsidR="00667D06" w:rsidRPr="00051E57" w:rsidRDefault="00667D06" w:rsidP="00667D0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79" w:type="dxa"/>
          </w:tcPr>
          <w:p w14:paraId="75B3D8C5" w14:textId="5E803192" w:rsidR="00667D06" w:rsidRPr="00051E57" w:rsidRDefault="00667D06" w:rsidP="00667D06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>Službenici MUP-a / UP - Sektora policije opšte nadležnosti</w:t>
            </w:r>
          </w:p>
        </w:tc>
      </w:tr>
      <w:tr w:rsidR="00667D06" w:rsidRPr="00051E57" w14:paraId="1489FD67" w14:textId="77777777" w:rsidTr="001839D8">
        <w:trPr>
          <w:trHeight w:val="420"/>
        </w:trPr>
        <w:tc>
          <w:tcPr>
            <w:tcW w:w="2287" w:type="dxa"/>
            <w:shd w:val="clear" w:color="auto" w:fill="F2F2F2"/>
          </w:tcPr>
          <w:p w14:paraId="1E35EC49" w14:textId="77777777" w:rsidR="00667D06" w:rsidRPr="00051E57" w:rsidRDefault="00667D06" w:rsidP="00667D0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79" w:type="dxa"/>
          </w:tcPr>
          <w:p w14:paraId="15B67A99" w14:textId="76FA8BFF" w:rsidR="00667D06" w:rsidRPr="00051E57" w:rsidRDefault="00667D06" w:rsidP="00667D06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>Teorijsko i praktično osposobljavanje.</w:t>
            </w:r>
          </w:p>
        </w:tc>
      </w:tr>
      <w:tr w:rsidR="00667D06" w:rsidRPr="00051E57" w14:paraId="5342EEE0" w14:textId="77777777" w:rsidTr="001839D8">
        <w:trPr>
          <w:trHeight w:val="427"/>
        </w:trPr>
        <w:tc>
          <w:tcPr>
            <w:tcW w:w="2287" w:type="dxa"/>
            <w:tcBorders>
              <w:bottom w:val="single" w:sz="4" w:space="0" w:color="auto"/>
            </w:tcBorders>
            <w:shd w:val="clear" w:color="auto" w:fill="F2F2F2"/>
          </w:tcPr>
          <w:p w14:paraId="0CCB0647" w14:textId="77777777" w:rsidR="00667D06" w:rsidRPr="00051E57" w:rsidRDefault="00667D06" w:rsidP="00667D0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79" w:type="dxa"/>
          </w:tcPr>
          <w:p w14:paraId="04D9AD4D" w14:textId="77777777" w:rsidR="00667D06" w:rsidRPr="00051E57" w:rsidRDefault="00667D06" w:rsidP="00667D0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</w:rPr>
              <w:t xml:space="preserve">Predavanje,              </w:t>
            </w:r>
          </w:p>
          <w:p w14:paraId="2DDA1999" w14:textId="77777777" w:rsidR="00667D06" w:rsidRPr="00051E57" w:rsidRDefault="00667D06" w:rsidP="00667D0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</w:rPr>
              <w:t xml:space="preserve">diskusija,                </w:t>
            </w:r>
          </w:p>
          <w:p w14:paraId="2314C605" w14:textId="77777777" w:rsidR="00667D06" w:rsidRPr="00051E57" w:rsidRDefault="00667D06" w:rsidP="00667D0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</w:rPr>
              <w:t>simulacija,</w:t>
            </w:r>
          </w:p>
          <w:p w14:paraId="63BC8B90" w14:textId="6EFD7392" w:rsidR="00667D06" w:rsidRPr="00051E57" w:rsidRDefault="00667D06" w:rsidP="00667D0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</w:rPr>
              <w:t>analiza.</w:t>
            </w:r>
          </w:p>
        </w:tc>
      </w:tr>
      <w:tr w:rsidR="00667D06" w:rsidRPr="00051E57" w14:paraId="56C28A06" w14:textId="77777777" w:rsidTr="001839D8">
        <w:trPr>
          <w:trHeight w:val="810"/>
        </w:trPr>
        <w:tc>
          <w:tcPr>
            <w:tcW w:w="2287" w:type="dxa"/>
            <w:tcBorders>
              <w:top w:val="single" w:sz="4" w:space="0" w:color="auto"/>
            </w:tcBorders>
            <w:shd w:val="clear" w:color="auto" w:fill="F2F2F2"/>
          </w:tcPr>
          <w:p w14:paraId="49D2DFDD" w14:textId="77777777" w:rsidR="00667D06" w:rsidRPr="00051E57" w:rsidRDefault="00667D06" w:rsidP="00667D0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579" w:type="dxa"/>
          </w:tcPr>
          <w:p w14:paraId="39E30EFB" w14:textId="0C47AC5E" w:rsidR="00667D06" w:rsidRPr="00051E57" w:rsidRDefault="00667D06" w:rsidP="00667D06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>II kvartal 2024. godine.</w:t>
            </w:r>
          </w:p>
        </w:tc>
      </w:tr>
    </w:tbl>
    <w:p w14:paraId="1742E0E7" w14:textId="5C22EB42" w:rsidR="0003585E" w:rsidRPr="00051E57" w:rsidRDefault="0003585E">
      <w:pPr>
        <w:rPr>
          <w:rFonts w:ascii="Arial Narrow" w:hAnsi="Arial Narrow"/>
          <w:sz w:val="24"/>
          <w:szCs w:val="24"/>
        </w:rPr>
      </w:pPr>
    </w:p>
    <w:tbl>
      <w:tblPr>
        <w:tblW w:w="9925" w:type="dxa"/>
        <w:tblInd w:w="-31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7625"/>
      </w:tblGrid>
      <w:tr w:rsidR="00FB6382" w:rsidRPr="00051E57" w14:paraId="222BD839" w14:textId="77777777" w:rsidTr="008645DF">
        <w:trPr>
          <w:trHeight w:val="367"/>
        </w:trPr>
        <w:tc>
          <w:tcPr>
            <w:tcW w:w="2300" w:type="dxa"/>
            <w:shd w:val="clear" w:color="auto" w:fill="E7E6E6" w:themeFill="background2"/>
            <w:vAlign w:val="center"/>
          </w:tcPr>
          <w:p w14:paraId="68FCD054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  <w:lang w:val="hr-HR"/>
              </w:rPr>
            </w:pPr>
            <w:bookmarkStart w:id="43" w:name="_Hlk151455309"/>
            <w:r w:rsidRPr="00051E57"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625" w:type="dxa"/>
            <w:shd w:val="clear" w:color="auto" w:fill="E7E6E6" w:themeFill="background2"/>
            <w:vAlign w:val="center"/>
          </w:tcPr>
          <w:p w14:paraId="45D10ED1" w14:textId="77777777" w:rsidR="00FB6382" w:rsidRPr="00051E57" w:rsidRDefault="00FB6382" w:rsidP="00AF0B8C">
            <w:pPr>
              <w:keepNext/>
              <w:keepLines/>
              <w:spacing w:before="40" w:after="0" w:line="259" w:lineRule="auto"/>
              <w:jc w:val="both"/>
              <w:outlineLvl w:val="1"/>
              <w:rPr>
                <w:rFonts w:ascii="Arial Narrow" w:eastAsia="Times New Roman" w:hAnsi="Arial Narrow" w:cstheme="minorHAnsi"/>
                <w:b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sz w:val="24"/>
                <w:szCs w:val="24"/>
              </w:rPr>
              <w:t>VISOKORIZIČNE ORGANIZOVANE KRIMINALNE GRUPE NA MEĐUNARODNOM NIVOU</w:t>
            </w:r>
          </w:p>
          <w:p w14:paraId="00323BC6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</w:p>
        </w:tc>
      </w:tr>
      <w:tr w:rsidR="00FB6382" w:rsidRPr="00051E57" w14:paraId="6C36755C" w14:textId="77777777" w:rsidTr="008645DF">
        <w:trPr>
          <w:trHeight w:val="385"/>
        </w:trPr>
        <w:tc>
          <w:tcPr>
            <w:tcW w:w="2300" w:type="dxa"/>
            <w:shd w:val="clear" w:color="auto" w:fill="E7E6E6" w:themeFill="background2"/>
            <w:vAlign w:val="center"/>
          </w:tcPr>
          <w:p w14:paraId="0712CC84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7625" w:type="dxa"/>
            <w:shd w:val="clear" w:color="auto" w:fill="auto"/>
            <w:vAlign w:val="center"/>
          </w:tcPr>
          <w:p w14:paraId="773CA297" w14:textId="7FF6FD7C" w:rsidR="00FB6382" w:rsidRPr="00051E57" w:rsidRDefault="0045666B" w:rsidP="00113E2D">
            <w:pPr>
              <w:spacing w:after="160" w:line="259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V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isokorizično org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anizovan</w:t>
            </w:r>
            <w:r w:rsidR="00503A50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e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kriminaln</w:t>
            </w:r>
            <w:r w:rsidR="00503A50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e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grup</w:t>
            </w:r>
            <w:r w:rsidR="00503A50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e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- raz</w:t>
            </w:r>
            <w:r w:rsidR="00497CD1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mjena iskustava i dobrih praksi u ovoj oblasti</w:t>
            </w:r>
          </w:p>
        </w:tc>
      </w:tr>
      <w:tr w:rsidR="00FB6382" w:rsidRPr="00051E57" w14:paraId="185FD540" w14:textId="77777777" w:rsidTr="008645DF">
        <w:trPr>
          <w:trHeight w:val="406"/>
        </w:trPr>
        <w:tc>
          <w:tcPr>
            <w:tcW w:w="2300" w:type="dxa"/>
            <w:shd w:val="clear" w:color="auto" w:fill="E7E6E6" w:themeFill="background2"/>
            <w:vAlign w:val="center"/>
          </w:tcPr>
          <w:p w14:paraId="00414A07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625" w:type="dxa"/>
            <w:shd w:val="clear" w:color="auto" w:fill="auto"/>
          </w:tcPr>
          <w:p w14:paraId="63C1AEE8" w14:textId="26BAD838" w:rsidR="00FB6382" w:rsidRPr="00051E57" w:rsidRDefault="00FB6382" w:rsidP="00113E2D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Organizovanje i implementacija multidisciplinarnih trening aktivnosti kao podrška prioritetnoj EMPACT oblasti – visokorizične organizovane kriminalne grupe</w:t>
            </w:r>
          </w:p>
        </w:tc>
      </w:tr>
      <w:tr w:rsidR="00FB6382" w:rsidRPr="00051E57" w14:paraId="5D99B641" w14:textId="77777777" w:rsidTr="008645DF">
        <w:trPr>
          <w:trHeight w:val="260"/>
        </w:trPr>
        <w:tc>
          <w:tcPr>
            <w:tcW w:w="2300" w:type="dxa"/>
            <w:shd w:val="clear" w:color="auto" w:fill="E7E6E6" w:themeFill="background2"/>
            <w:vAlign w:val="center"/>
          </w:tcPr>
          <w:p w14:paraId="2F84A762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625" w:type="dxa"/>
            <w:shd w:val="clear" w:color="auto" w:fill="auto"/>
          </w:tcPr>
          <w:p w14:paraId="0F1617BF" w14:textId="77777777" w:rsidR="00FB6382" w:rsidRPr="00051E57" w:rsidRDefault="00FB6382" w:rsidP="00113E2D">
            <w:pPr>
              <w:spacing w:after="160" w:line="259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Implementacija multidisciplinarnih trening aktivnosti koje se odnose na visokorizične organizovane kriminalne grupe (edukacija, razmjena iskustava i dobrih praksi). </w:t>
            </w:r>
          </w:p>
        </w:tc>
      </w:tr>
      <w:tr w:rsidR="00FB6382" w:rsidRPr="00051E57" w14:paraId="548C5FB3" w14:textId="77777777" w:rsidTr="008645DF">
        <w:trPr>
          <w:trHeight w:val="401"/>
        </w:trPr>
        <w:tc>
          <w:tcPr>
            <w:tcW w:w="2300" w:type="dxa"/>
            <w:shd w:val="clear" w:color="auto" w:fill="E7E6E6" w:themeFill="background2"/>
            <w:vAlign w:val="center"/>
          </w:tcPr>
          <w:p w14:paraId="6CF1BA78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625" w:type="dxa"/>
            <w:shd w:val="clear" w:color="auto" w:fill="auto"/>
          </w:tcPr>
          <w:p w14:paraId="108B8C27" w14:textId="77777777" w:rsidR="00FB6382" w:rsidRPr="00051E57" w:rsidRDefault="00FB6382" w:rsidP="00FB6382">
            <w:pPr>
              <w:spacing w:after="160" w:line="259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Policijski službenici država koje ostvaruju saradnju u okviru CEPOL-a i koje participiraju u EMPACT operativnim aktivnostima.</w:t>
            </w:r>
          </w:p>
        </w:tc>
      </w:tr>
      <w:tr w:rsidR="00FB6382" w:rsidRPr="00051E57" w14:paraId="7949F454" w14:textId="77777777" w:rsidTr="008645DF">
        <w:trPr>
          <w:trHeight w:val="408"/>
        </w:trPr>
        <w:tc>
          <w:tcPr>
            <w:tcW w:w="2300" w:type="dxa"/>
            <w:shd w:val="clear" w:color="auto" w:fill="E7E6E6" w:themeFill="background2"/>
          </w:tcPr>
          <w:p w14:paraId="28404453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625" w:type="dxa"/>
            <w:shd w:val="clear" w:color="auto" w:fill="auto"/>
          </w:tcPr>
          <w:p w14:paraId="4489E604" w14:textId="463C1445" w:rsidR="00FB6382" w:rsidRPr="00051E57" w:rsidRDefault="00767A79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Cs/>
                <w:sz w:val="24"/>
                <w:szCs w:val="24"/>
              </w:rPr>
              <w:t>onsite (na međunarodnom nivou) i online</w:t>
            </w:r>
          </w:p>
        </w:tc>
      </w:tr>
      <w:tr w:rsidR="00FB6382" w:rsidRPr="00051E57" w14:paraId="01FD54D5" w14:textId="77777777" w:rsidTr="008645DF">
        <w:trPr>
          <w:trHeight w:val="627"/>
        </w:trPr>
        <w:tc>
          <w:tcPr>
            <w:tcW w:w="230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52F224B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625" w:type="dxa"/>
            <w:tcBorders>
              <w:bottom w:val="single" w:sz="4" w:space="0" w:color="auto"/>
            </w:tcBorders>
            <w:shd w:val="clear" w:color="auto" w:fill="auto"/>
          </w:tcPr>
          <w:p w14:paraId="1C4360C1" w14:textId="77777777" w:rsidR="00FB6382" w:rsidRPr="00051E57" w:rsidRDefault="00FB6382" w:rsidP="000C16FF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Diskusija,</w:t>
            </w:r>
          </w:p>
          <w:p w14:paraId="5FE386DB" w14:textId="77777777" w:rsidR="00FB6382" w:rsidRPr="00051E57" w:rsidRDefault="00FB6382" w:rsidP="000C16FF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prezentacija.</w:t>
            </w:r>
          </w:p>
          <w:p w14:paraId="36B968FC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</w:p>
        </w:tc>
      </w:tr>
      <w:tr w:rsidR="00FB6382" w:rsidRPr="00051E57" w14:paraId="330D68CD" w14:textId="77777777" w:rsidTr="008645DF">
        <w:trPr>
          <w:trHeight w:val="787"/>
        </w:trPr>
        <w:tc>
          <w:tcPr>
            <w:tcW w:w="2300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6EAC1537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625" w:type="dxa"/>
            <w:tcBorders>
              <w:top w:val="single" w:sz="4" w:space="0" w:color="auto"/>
            </w:tcBorders>
            <w:shd w:val="clear" w:color="auto" w:fill="auto"/>
          </w:tcPr>
          <w:p w14:paraId="5AB6D4C5" w14:textId="5A2A27E4" w:rsidR="00FB6382" w:rsidRPr="00051E57" w:rsidRDefault="008D08D6" w:rsidP="00FB638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Tokom 2024. godine</w:t>
            </w:r>
          </w:p>
        </w:tc>
      </w:tr>
    </w:tbl>
    <w:tbl>
      <w:tblPr>
        <w:tblpPr w:leftFromText="180" w:rightFromText="180" w:vertAnchor="text" w:horzAnchor="margin" w:tblpX="-434" w:tblpY="2748"/>
        <w:tblW w:w="10057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7655"/>
      </w:tblGrid>
      <w:tr w:rsidR="00904D36" w:rsidRPr="00051E57" w14:paraId="43E480C8" w14:textId="77777777" w:rsidTr="006F4A7B">
        <w:trPr>
          <w:trHeight w:val="378"/>
        </w:trPr>
        <w:tc>
          <w:tcPr>
            <w:tcW w:w="2402" w:type="dxa"/>
            <w:shd w:val="clear" w:color="auto" w:fill="E7E6E6" w:themeFill="background2"/>
            <w:vAlign w:val="center"/>
          </w:tcPr>
          <w:p w14:paraId="27027309" w14:textId="77777777" w:rsidR="00904D36" w:rsidRPr="00051E57" w:rsidRDefault="00904D36" w:rsidP="006F4A7B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  <w:lang w:val="hr-HR"/>
              </w:rPr>
              <w:lastRenderedPageBreak/>
              <w:t>Tema</w:t>
            </w:r>
          </w:p>
        </w:tc>
        <w:tc>
          <w:tcPr>
            <w:tcW w:w="7655" w:type="dxa"/>
            <w:shd w:val="clear" w:color="auto" w:fill="E7E6E6" w:themeFill="background2"/>
          </w:tcPr>
          <w:p w14:paraId="2403E13C" w14:textId="77777777" w:rsidR="00904D36" w:rsidRPr="00051E57" w:rsidRDefault="00904D36" w:rsidP="006F4A7B">
            <w:pPr>
              <w:keepNext/>
              <w:keepLines/>
              <w:tabs>
                <w:tab w:val="left" w:pos="1153"/>
              </w:tabs>
              <w:spacing w:before="40" w:after="0" w:line="259" w:lineRule="auto"/>
              <w:outlineLvl w:val="1"/>
              <w:rPr>
                <w:rFonts w:ascii="Arial Narrow" w:eastAsia="Times New Roman" w:hAnsi="Arial Narrow" w:cstheme="minorHAnsi"/>
                <w:color w:val="2F5496" w:themeColor="accent1" w:themeShade="BF"/>
                <w:sz w:val="24"/>
                <w:szCs w:val="24"/>
                <w:lang w:val="hr-HR"/>
              </w:rPr>
            </w:pPr>
            <w:bookmarkStart w:id="44" w:name="_Toc125451703"/>
            <w:bookmarkStart w:id="45" w:name="_Toc125634054"/>
            <w:bookmarkStart w:id="46" w:name="_Toc125710075"/>
            <w:bookmarkStart w:id="47" w:name="_Toc127253693"/>
            <w:r w:rsidRPr="00051E57">
              <w:rPr>
                <w:rFonts w:ascii="Arial Narrow" w:eastAsiaTheme="majorEastAsia" w:hAnsi="Arial Narrow" w:cstheme="minorHAnsi"/>
                <w:b/>
                <w:sz w:val="24"/>
                <w:szCs w:val="24"/>
                <w:shd w:val="clear" w:color="auto" w:fill="E7E6E6" w:themeFill="background2"/>
                <w:lang w:bidi="ar-SA"/>
              </w:rPr>
              <w:t>ECDL  MODULI – MS OFFICE  PAKET</w:t>
            </w:r>
            <w:bookmarkEnd w:id="44"/>
            <w:bookmarkEnd w:id="45"/>
            <w:bookmarkEnd w:id="46"/>
            <w:bookmarkEnd w:id="47"/>
          </w:p>
        </w:tc>
      </w:tr>
      <w:tr w:rsidR="00904D36" w:rsidRPr="00051E57" w14:paraId="7A1D750C" w14:textId="77777777" w:rsidTr="006F4A7B">
        <w:trPr>
          <w:trHeight w:val="397"/>
        </w:trPr>
        <w:tc>
          <w:tcPr>
            <w:tcW w:w="2402" w:type="dxa"/>
            <w:shd w:val="clear" w:color="auto" w:fill="F2F2F2"/>
            <w:vAlign w:val="center"/>
          </w:tcPr>
          <w:p w14:paraId="302D4529" w14:textId="77777777" w:rsidR="00904D36" w:rsidRPr="00051E57" w:rsidRDefault="00904D36" w:rsidP="006F4A7B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7655" w:type="dxa"/>
            <w:shd w:val="clear" w:color="auto" w:fill="auto"/>
          </w:tcPr>
          <w:p w14:paraId="53C2FAD4" w14:textId="77777777" w:rsidR="00904D36" w:rsidRPr="00051E57" w:rsidRDefault="00904D36" w:rsidP="006F4A7B">
            <w:pPr>
              <w:spacing w:after="160" w:line="259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MS Office aplikacija - obrada teksta, tabelarne kalkulacije, korišćenje baze podataka, prezentacije, obrada slika, obrada internet stranice, napredna obrada teksta, napredne tabelarne kalkulacije, napredne baze podataka i napredne prezentacije.</w:t>
            </w:r>
          </w:p>
        </w:tc>
      </w:tr>
      <w:tr w:rsidR="00904D36" w:rsidRPr="00051E57" w14:paraId="3A23D2F9" w14:textId="77777777" w:rsidTr="006F4A7B">
        <w:trPr>
          <w:trHeight w:val="418"/>
        </w:trPr>
        <w:tc>
          <w:tcPr>
            <w:tcW w:w="2402" w:type="dxa"/>
            <w:shd w:val="clear" w:color="auto" w:fill="F2F2F2"/>
            <w:vAlign w:val="center"/>
          </w:tcPr>
          <w:p w14:paraId="57204BFD" w14:textId="77777777" w:rsidR="00904D36" w:rsidRPr="00051E57" w:rsidRDefault="00904D36" w:rsidP="006F4A7B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655" w:type="dxa"/>
            <w:shd w:val="clear" w:color="auto" w:fill="auto"/>
          </w:tcPr>
          <w:p w14:paraId="0D1001DA" w14:textId="77777777" w:rsidR="00904D36" w:rsidRPr="00051E57" w:rsidRDefault="00904D36" w:rsidP="006F4A7B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 xml:space="preserve">Osposobljavanje službenike za rad na računarima po ECDL standardu. </w:t>
            </w:r>
          </w:p>
        </w:tc>
      </w:tr>
      <w:tr w:rsidR="00904D36" w:rsidRPr="00051E57" w14:paraId="23F7B506" w14:textId="77777777" w:rsidTr="006F4A7B">
        <w:trPr>
          <w:trHeight w:val="268"/>
        </w:trPr>
        <w:tc>
          <w:tcPr>
            <w:tcW w:w="2402" w:type="dxa"/>
            <w:shd w:val="clear" w:color="auto" w:fill="F2F2F2"/>
            <w:vAlign w:val="center"/>
          </w:tcPr>
          <w:p w14:paraId="0B617EF0" w14:textId="77777777" w:rsidR="00904D36" w:rsidRPr="00051E57" w:rsidRDefault="00904D36" w:rsidP="006F4A7B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655" w:type="dxa"/>
            <w:shd w:val="clear" w:color="auto" w:fill="auto"/>
          </w:tcPr>
          <w:p w14:paraId="364F86EB" w14:textId="77777777" w:rsidR="00904D36" w:rsidRPr="00051E57" w:rsidRDefault="00904D36" w:rsidP="006F4A7B">
            <w:pPr>
              <w:spacing w:after="160" w:line="259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Polaznici će biti u mogućnosti da uspješno koriste MS Office paket u skladu sa standardizovanim programom edukacije i verifikacije stečenih znanja za koje je osigurana sertifikacija koja je priznata na međunarodnom nivou.</w:t>
            </w:r>
          </w:p>
        </w:tc>
      </w:tr>
      <w:tr w:rsidR="00904D36" w:rsidRPr="00051E57" w14:paraId="785D8C27" w14:textId="77777777" w:rsidTr="006F4A7B">
        <w:trPr>
          <w:trHeight w:val="413"/>
        </w:trPr>
        <w:tc>
          <w:tcPr>
            <w:tcW w:w="2402" w:type="dxa"/>
            <w:shd w:val="clear" w:color="auto" w:fill="F2F2F2"/>
            <w:vAlign w:val="center"/>
          </w:tcPr>
          <w:p w14:paraId="70E85DE0" w14:textId="77777777" w:rsidR="00904D36" w:rsidRPr="00051E57" w:rsidRDefault="00904D36" w:rsidP="006F4A7B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655" w:type="dxa"/>
            <w:shd w:val="clear" w:color="auto" w:fill="auto"/>
          </w:tcPr>
          <w:p w14:paraId="1D664B25" w14:textId="77777777" w:rsidR="00904D36" w:rsidRPr="00051E57" w:rsidRDefault="00904D36" w:rsidP="006F4A7B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Službenici MUP-a/UP - 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Odeljenja za podršku organizacionim jedinicama policije, unapređenje rada policije i analitiku.</w:t>
            </w:r>
          </w:p>
        </w:tc>
      </w:tr>
      <w:tr w:rsidR="00904D36" w:rsidRPr="00051E57" w14:paraId="79B4CFB6" w14:textId="77777777" w:rsidTr="006F4A7B">
        <w:trPr>
          <w:trHeight w:val="420"/>
        </w:trPr>
        <w:tc>
          <w:tcPr>
            <w:tcW w:w="2402" w:type="dxa"/>
            <w:shd w:val="clear" w:color="auto" w:fill="F2F2F2"/>
          </w:tcPr>
          <w:p w14:paraId="37D69979" w14:textId="77777777" w:rsidR="00904D36" w:rsidRPr="00051E57" w:rsidRDefault="00904D36" w:rsidP="006F4A7B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655" w:type="dxa"/>
            <w:shd w:val="clear" w:color="auto" w:fill="auto"/>
          </w:tcPr>
          <w:p w14:paraId="3ECA809D" w14:textId="77777777" w:rsidR="00904D36" w:rsidRPr="00051E57" w:rsidRDefault="00904D36" w:rsidP="006F4A7B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/>
                <w:sz w:val="24"/>
                <w:szCs w:val="24"/>
                <w:lang w:val="hr-HR"/>
              </w:rPr>
              <w:t>Teorijsko i praktično osposobljavanje.</w:t>
            </w:r>
          </w:p>
        </w:tc>
      </w:tr>
      <w:tr w:rsidR="00904D36" w:rsidRPr="00051E57" w14:paraId="4FDFC7F6" w14:textId="77777777" w:rsidTr="006F4A7B">
        <w:trPr>
          <w:trHeight w:val="427"/>
        </w:trPr>
        <w:tc>
          <w:tcPr>
            <w:tcW w:w="2402" w:type="dxa"/>
            <w:tcBorders>
              <w:bottom w:val="single" w:sz="4" w:space="0" w:color="auto"/>
            </w:tcBorders>
            <w:shd w:val="clear" w:color="auto" w:fill="F2F2F2"/>
          </w:tcPr>
          <w:p w14:paraId="289180AA" w14:textId="77777777" w:rsidR="00904D36" w:rsidRPr="00051E57" w:rsidRDefault="00904D36" w:rsidP="006F4A7B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14:paraId="7101C3DC" w14:textId="77777777" w:rsidR="00904D36" w:rsidRPr="00051E57" w:rsidRDefault="00904D36" w:rsidP="006F4A7B">
            <w:pPr>
              <w:spacing w:after="0" w:line="240" w:lineRule="auto"/>
              <w:contextualSpacing/>
              <w:rPr>
                <w:rFonts w:ascii="Arial Narrow" w:eastAsia="Times New Roman" w:hAnsi="Arial Narrow" w:cstheme="minorHAnsi"/>
                <w:sz w:val="24"/>
                <w:szCs w:val="24"/>
                <w:lang w:val="sr-Latn-CS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sr-Latn-CS"/>
              </w:rPr>
              <w:t>Predavanje,</w:t>
            </w:r>
          </w:p>
          <w:p w14:paraId="6BC3C169" w14:textId="77777777" w:rsidR="00904D36" w:rsidRPr="00051E57" w:rsidRDefault="00904D36" w:rsidP="006F4A7B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sr-Latn-CS" w:bidi="ar-SA"/>
              </w:rPr>
              <w:t>praktične vje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žbe.</w:t>
            </w:r>
          </w:p>
        </w:tc>
      </w:tr>
      <w:tr w:rsidR="00904D36" w:rsidRPr="00051E57" w14:paraId="08D2BD31" w14:textId="77777777" w:rsidTr="006F4A7B">
        <w:trPr>
          <w:trHeight w:val="810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F2F2F2"/>
          </w:tcPr>
          <w:p w14:paraId="57071B15" w14:textId="77777777" w:rsidR="00904D36" w:rsidRPr="00051E57" w:rsidRDefault="00904D36" w:rsidP="006F4A7B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14:paraId="46A6D1FD" w14:textId="77777777" w:rsidR="00904D36" w:rsidRPr="00051E57" w:rsidRDefault="00904D36" w:rsidP="006F4A7B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Tokom 2024. godine</w:t>
            </w:r>
          </w:p>
        </w:tc>
      </w:tr>
    </w:tbl>
    <w:p w14:paraId="680BB4AC" w14:textId="2D9F12D6" w:rsidR="00FB6382" w:rsidRPr="00051E57" w:rsidRDefault="00FB6382" w:rsidP="00FB6382">
      <w:pPr>
        <w:tabs>
          <w:tab w:val="left" w:pos="4170"/>
          <w:tab w:val="center" w:pos="4680"/>
        </w:tabs>
        <w:spacing w:after="0"/>
        <w:jc w:val="right"/>
        <w:rPr>
          <w:rFonts w:ascii="Arial Narrow" w:hAnsi="Arial Narrow" w:cstheme="minorHAnsi"/>
          <w:b/>
          <w:sz w:val="24"/>
          <w:szCs w:val="24"/>
          <w:lang w:val="sr-Latn-CS" w:bidi="ar-SA"/>
        </w:rPr>
      </w:pPr>
    </w:p>
    <w:p w14:paraId="4AA276C8" w14:textId="55B3A4BB" w:rsidR="00B271BD" w:rsidRPr="00051E57" w:rsidRDefault="00B271BD" w:rsidP="00FB6382">
      <w:pPr>
        <w:tabs>
          <w:tab w:val="left" w:pos="4170"/>
          <w:tab w:val="center" w:pos="4680"/>
        </w:tabs>
        <w:spacing w:after="0"/>
        <w:jc w:val="right"/>
        <w:rPr>
          <w:rFonts w:ascii="Arial Narrow" w:hAnsi="Arial Narrow" w:cstheme="minorHAnsi"/>
          <w:b/>
          <w:sz w:val="24"/>
          <w:szCs w:val="24"/>
          <w:lang w:val="sr-Latn-CS" w:bidi="ar-SA"/>
        </w:rPr>
      </w:pPr>
    </w:p>
    <w:p w14:paraId="4B72B63F" w14:textId="0AC66A74" w:rsidR="00B271BD" w:rsidRPr="00051E57" w:rsidRDefault="00B271BD" w:rsidP="00FB6382">
      <w:pPr>
        <w:tabs>
          <w:tab w:val="left" w:pos="4170"/>
          <w:tab w:val="center" w:pos="4680"/>
        </w:tabs>
        <w:spacing w:after="0"/>
        <w:jc w:val="right"/>
        <w:rPr>
          <w:rFonts w:ascii="Arial Narrow" w:hAnsi="Arial Narrow" w:cstheme="minorHAnsi"/>
          <w:b/>
          <w:sz w:val="24"/>
          <w:szCs w:val="24"/>
          <w:lang w:val="sr-Latn-CS" w:bidi="ar-SA"/>
        </w:rPr>
      </w:pPr>
    </w:p>
    <w:tbl>
      <w:tblPr>
        <w:tblW w:w="9866" w:type="dxa"/>
        <w:tblInd w:w="-31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FB6382" w:rsidRPr="00051E57" w14:paraId="7331AEE5" w14:textId="77777777" w:rsidTr="008645DF">
        <w:trPr>
          <w:trHeight w:val="378"/>
        </w:trPr>
        <w:tc>
          <w:tcPr>
            <w:tcW w:w="2287" w:type="dxa"/>
            <w:shd w:val="clear" w:color="auto" w:fill="E7E6E6" w:themeFill="background2"/>
            <w:vAlign w:val="center"/>
          </w:tcPr>
          <w:p w14:paraId="6ED49E36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  <w:lang w:val="hr-HR"/>
              </w:rPr>
            </w:pPr>
            <w:bookmarkStart w:id="48" w:name="_Hlk151452460"/>
            <w:r w:rsidRPr="00051E57"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</w:tcPr>
          <w:p w14:paraId="6DC68037" w14:textId="690F32EB" w:rsidR="00FB6382" w:rsidRPr="00051E57" w:rsidRDefault="00FB6382" w:rsidP="00AF0B8C">
            <w:pPr>
              <w:keepNext/>
              <w:keepLines/>
              <w:spacing w:before="40" w:after="0" w:line="259" w:lineRule="auto"/>
              <w:jc w:val="both"/>
              <w:outlineLvl w:val="1"/>
              <w:rPr>
                <w:rFonts w:ascii="Arial Narrow" w:eastAsiaTheme="majorEastAsia" w:hAnsi="Arial Narrow" w:cstheme="minorHAnsi"/>
                <w:b/>
                <w:sz w:val="24"/>
                <w:szCs w:val="24"/>
                <w:lang w:bidi="ar-SA"/>
              </w:rPr>
            </w:pPr>
            <w:bookmarkStart w:id="49" w:name="_Toc123120214"/>
            <w:bookmarkStart w:id="50" w:name="_Toc123195052"/>
            <w:bookmarkStart w:id="51" w:name="_Toc123195461"/>
            <w:bookmarkStart w:id="52" w:name="_Toc123214028"/>
            <w:bookmarkStart w:id="53" w:name="_Toc123287811"/>
            <w:bookmarkStart w:id="54" w:name="_Toc125451571"/>
            <w:bookmarkStart w:id="55" w:name="_Toc125633922"/>
            <w:bookmarkStart w:id="56" w:name="_Toc125709943"/>
            <w:bookmarkStart w:id="57" w:name="_Toc127253573"/>
            <w:r w:rsidRPr="00051E57">
              <w:rPr>
                <w:rFonts w:ascii="Arial Narrow" w:eastAsiaTheme="majorEastAsia" w:hAnsi="Arial Narrow" w:cstheme="minorHAnsi"/>
                <w:b/>
                <w:sz w:val="24"/>
                <w:szCs w:val="24"/>
                <w:shd w:val="clear" w:color="auto" w:fill="E7E6E6" w:themeFill="background2"/>
                <w:lang w:bidi="ar-SA"/>
              </w:rPr>
              <w:t>FINANSIJSKE ISTRAGE, PORESKE UTAJE I  PREVARE, FALSIFIKATI ISPRAVA, NOVCA i KRIJUMČARENJE AKCIZNIH ROBA</w:t>
            </w:r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</w:p>
        </w:tc>
      </w:tr>
      <w:tr w:rsidR="00FB6382" w:rsidRPr="00051E57" w14:paraId="34F10AEB" w14:textId="77777777" w:rsidTr="008645DF">
        <w:trPr>
          <w:trHeight w:val="397"/>
        </w:trPr>
        <w:tc>
          <w:tcPr>
            <w:tcW w:w="2287" w:type="dxa"/>
            <w:shd w:val="clear" w:color="auto" w:fill="E7E6E6" w:themeFill="background2"/>
            <w:vAlign w:val="center"/>
          </w:tcPr>
          <w:p w14:paraId="540F7D34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7579" w:type="dxa"/>
            <w:shd w:val="clear" w:color="auto" w:fill="auto"/>
          </w:tcPr>
          <w:p w14:paraId="71431106" w14:textId="29BAB4C0" w:rsidR="00FB6382" w:rsidRPr="00051E57" w:rsidRDefault="008645DF" w:rsidP="00FB6382">
            <w:pPr>
              <w:spacing w:after="160" w:line="259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KD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 iz oblasti ekonomskog kriminaliteta sa posebnim akcentom na poreske utaje, prevare, falsifikati isprava i novca i krijumčarenje akciznih roba.</w:t>
            </w:r>
          </w:p>
        </w:tc>
      </w:tr>
      <w:tr w:rsidR="00FB6382" w:rsidRPr="00051E57" w14:paraId="2FAA9962" w14:textId="77777777" w:rsidTr="008645DF">
        <w:trPr>
          <w:trHeight w:val="418"/>
        </w:trPr>
        <w:tc>
          <w:tcPr>
            <w:tcW w:w="2287" w:type="dxa"/>
            <w:shd w:val="clear" w:color="auto" w:fill="E7E6E6" w:themeFill="background2"/>
            <w:vAlign w:val="center"/>
          </w:tcPr>
          <w:p w14:paraId="1E3C970A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79" w:type="dxa"/>
            <w:shd w:val="clear" w:color="auto" w:fill="auto"/>
          </w:tcPr>
          <w:p w14:paraId="157B20EB" w14:textId="65EFB94A" w:rsidR="00FB6382" w:rsidRPr="00051E57" w:rsidRDefault="00FB6382" w:rsidP="0097758B">
            <w:pPr>
              <w:spacing w:after="160" w:line="259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>O</w:t>
            </w:r>
            <w:r w:rsidR="00AC4080"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 xml:space="preserve">sposobljavanje 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 xml:space="preserve">službenika </w:t>
            </w:r>
            <w:r w:rsidR="0097758B"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>iz oblasti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 xml:space="preserve"> ekonomskog kriminaliteta.</w:t>
            </w:r>
          </w:p>
        </w:tc>
      </w:tr>
      <w:tr w:rsidR="00FB6382" w:rsidRPr="00051E57" w14:paraId="1DAB412D" w14:textId="77777777" w:rsidTr="008645DF">
        <w:trPr>
          <w:trHeight w:val="268"/>
        </w:trPr>
        <w:tc>
          <w:tcPr>
            <w:tcW w:w="2287" w:type="dxa"/>
            <w:shd w:val="clear" w:color="auto" w:fill="E7E6E6" w:themeFill="background2"/>
            <w:vAlign w:val="center"/>
          </w:tcPr>
          <w:p w14:paraId="3ECB1F6A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79" w:type="dxa"/>
            <w:shd w:val="clear" w:color="auto" w:fill="auto"/>
          </w:tcPr>
          <w:p w14:paraId="1181050B" w14:textId="022E4A3F" w:rsidR="00FB6382" w:rsidRPr="00051E57" w:rsidRDefault="00AC4080" w:rsidP="00DC5AB2">
            <w:pPr>
              <w:spacing w:after="160" w:line="259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 xml:space="preserve">Polaznik će biti </w:t>
            </w:r>
            <w:r w:rsidR="006940DE"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>ospos</w:t>
            </w:r>
            <w:r w:rsidR="00DC5AB2"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>obljeni za obavljanje poslova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 xml:space="preserve"> suzbijanja ekonomskog kriminaliteta.</w:t>
            </w:r>
          </w:p>
        </w:tc>
      </w:tr>
      <w:tr w:rsidR="00FB6382" w:rsidRPr="00051E57" w14:paraId="38C18567" w14:textId="77777777" w:rsidTr="008645DF">
        <w:trPr>
          <w:trHeight w:val="413"/>
        </w:trPr>
        <w:tc>
          <w:tcPr>
            <w:tcW w:w="2287" w:type="dxa"/>
            <w:shd w:val="clear" w:color="auto" w:fill="E7E6E6" w:themeFill="background2"/>
            <w:vAlign w:val="center"/>
          </w:tcPr>
          <w:p w14:paraId="4DF02E71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79" w:type="dxa"/>
            <w:shd w:val="clear" w:color="auto" w:fill="auto"/>
          </w:tcPr>
          <w:p w14:paraId="12328FC0" w14:textId="279C4BD4" w:rsidR="00FB6382" w:rsidRPr="00051E57" w:rsidRDefault="00FB6382" w:rsidP="00FB6382">
            <w:pPr>
              <w:spacing w:after="160" w:line="259" w:lineRule="auto"/>
              <w:jc w:val="both"/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>Službenici MUP-a/</w:t>
            </w:r>
            <w:r w:rsidR="00AC4080"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 xml:space="preserve"> 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>UP -  Sektor za borbu protiv k</w:t>
            </w:r>
            <w:r w:rsidR="00AC4080"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>r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>iminala</w:t>
            </w:r>
          </w:p>
        </w:tc>
      </w:tr>
      <w:tr w:rsidR="00FB6382" w:rsidRPr="00051E57" w14:paraId="4E78ECF0" w14:textId="77777777" w:rsidTr="008645DF">
        <w:trPr>
          <w:trHeight w:val="420"/>
        </w:trPr>
        <w:tc>
          <w:tcPr>
            <w:tcW w:w="2287" w:type="dxa"/>
            <w:shd w:val="clear" w:color="auto" w:fill="E7E6E6" w:themeFill="background2"/>
          </w:tcPr>
          <w:p w14:paraId="73279349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79" w:type="dxa"/>
            <w:shd w:val="clear" w:color="auto" w:fill="auto"/>
          </w:tcPr>
          <w:p w14:paraId="504A53AD" w14:textId="77777777" w:rsidR="00FB6382" w:rsidRPr="00051E57" w:rsidRDefault="00FB6382" w:rsidP="00FB6382">
            <w:pPr>
              <w:spacing w:after="160" w:line="259" w:lineRule="auto"/>
              <w:jc w:val="both"/>
              <w:rPr>
                <w:rFonts w:ascii="Arial Narrow" w:eastAsia="Times New Roman" w:hAnsi="Arial Narrow" w:cstheme="minorHAnsi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bCs/>
                <w:sz w:val="24"/>
                <w:szCs w:val="24"/>
                <w:lang w:val="hr-HR" w:bidi="ar-SA"/>
              </w:rPr>
              <w:t>Teorijsko i praktično osposobljavanje</w:t>
            </w:r>
          </w:p>
        </w:tc>
      </w:tr>
      <w:tr w:rsidR="00FB6382" w:rsidRPr="00051E57" w14:paraId="0461BCE4" w14:textId="77777777" w:rsidTr="008645DF">
        <w:trPr>
          <w:trHeight w:val="427"/>
        </w:trPr>
        <w:tc>
          <w:tcPr>
            <w:tcW w:w="228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0268BE8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79" w:type="dxa"/>
            <w:tcBorders>
              <w:bottom w:val="single" w:sz="4" w:space="0" w:color="auto"/>
            </w:tcBorders>
            <w:shd w:val="clear" w:color="auto" w:fill="auto"/>
          </w:tcPr>
          <w:p w14:paraId="31D1F928" w14:textId="77777777" w:rsidR="00FB6382" w:rsidRPr="00051E57" w:rsidRDefault="00FB6382" w:rsidP="000C16F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Predavanje, </w:t>
            </w:r>
          </w:p>
          <w:p w14:paraId="5F503E02" w14:textId="77777777" w:rsidR="00FB6382" w:rsidRPr="00051E57" w:rsidRDefault="00FB6382" w:rsidP="000C16F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simulacija, </w:t>
            </w:r>
          </w:p>
          <w:p w14:paraId="2467C1B3" w14:textId="77777777" w:rsidR="00FB6382" w:rsidRPr="00051E57" w:rsidRDefault="00FB6382" w:rsidP="000C16F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diskusija.</w:t>
            </w:r>
          </w:p>
          <w:p w14:paraId="3B7EA3E1" w14:textId="77777777" w:rsidR="00FB6382" w:rsidRPr="00051E57" w:rsidRDefault="00FB6382" w:rsidP="00FB6382">
            <w:pPr>
              <w:spacing w:after="0" w:line="240" w:lineRule="auto"/>
              <w:ind w:left="720" w:firstLine="360"/>
              <w:contextualSpacing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</w:p>
        </w:tc>
      </w:tr>
      <w:tr w:rsidR="00FB6382" w:rsidRPr="00051E57" w14:paraId="3E595DF7" w14:textId="77777777" w:rsidTr="008645DF">
        <w:trPr>
          <w:trHeight w:val="810"/>
        </w:trPr>
        <w:tc>
          <w:tcPr>
            <w:tcW w:w="228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4983B9D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lastRenderedPageBreak/>
              <w:t>Okvirni datum realizacije obuke</w:t>
            </w:r>
          </w:p>
        </w:tc>
        <w:tc>
          <w:tcPr>
            <w:tcW w:w="7579" w:type="dxa"/>
            <w:tcBorders>
              <w:top w:val="single" w:sz="4" w:space="0" w:color="auto"/>
            </w:tcBorders>
            <w:shd w:val="clear" w:color="auto" w:fill="auto"/>
          </w:tcPr>
          <w:p w14:paraId="4F33C622" w14:textId="77777777" w:rsidR="00FB6382" w:rsidRPr="00051E57" w:rsidRDefault="00FB6382" w:rsidP="00FB6382">
            <w:pPr>
              <w:spacing w:after="160" w:line="259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I kvartal 2024.godine</w:t>
            </w:r>
          </w:p>
          <w:p w14:paraId="1044E6DD" w14:textId="77777777" w:rsidR="00FB6382" w:rsidRPr="00051E57" w:rsidRDefault="00FB6382" w:rsidP="00FB6382">
            <w:pPr>
              <w:spacing w:after="160" w:line="259" w:lineRule="auto"/>
              <w:jc w:val="both"/>
              <w:rPr>
                <w:rFonts w:ascii="Arial Narrow" w:eastAsia="Times New Roman" w:hAnsi="Arial Narrow" w:cstheme="minorHAnsi"/>
                <w:i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IV kvartal 2024.godine</w:t>
            </w:r>
          </w:p>
        </w:tc>
      </w:tr>
      <w:bookmarkEnd w:id="48"/>
    </w:tbl>
    <w:p w14:paraId="1CB46D94" w14:textId="77777777" w:rsidR="00FB6382" w:rsidRPr="00051E57" w:rsidRDefault="00FB6382" w:rsidP="00FB6382">
      <w:pPr>
        <w:spacing w:after="0" w:line="240" w:lineRule="auto"/>
        <w:rPr>
          <w:rFonts w:ascii="Arial Narrow" w:hAnsi="Arial Narrow" w:cstheme="minorHAnsi"/>
          <w:sz w:val="24"/>
          <w:szCs w:val="24"/>
          <w:lang w:bidi="ar-SA"/>
        </w:rPr>
      </w:pPr>
    </w:p>
    <w:p w14:paraId="50DC840E" w14:textId="77777777" w:rsidR="00FB6382" w:rsidRPr="00051E57" w:rsidRDefault="00FB6382" w:rsidP="00FB6382">
      <w:pPr>
        <w:spacing w:after="0" w:line="240" w:lineRule="auto"/>
        <w:rPr>
          <w:rFonts w:ascii="Arial Narrow" w:hAnsi="Arial Narrow" w:cstheme="minorHAnsi"/>
          <w:sz w:val="24"/>
          <w:szCs w:val="24"/>
          <w:lang w:bidi="ar-SA"/>
        </w:rPr>
      </w:pPr>
    </w:p>
    <w:p w14:paraId="36C2FD41" w14:textId="77777777" w:rsidR="00FB6382" w:rsidRPr="00051E57" w:rsidRDefault="00FB6382" w:rsidP="00FB6382">
      <w:pPr>
        <w:spacing w:after="0" w:line="240" w:lineRule="auto"/>
        <w:rPr>
          <w:rFonts w:ascii="Arial Narrow" w:hAnsi="Arial Narrow" w:cstheme="minorHAnsi"/>
          <w:sz w:val="24"/>
          <w:szCs w:val="24"/>
          <w:lang w:bidi="ar-SA"/>
        </w:rPr>
      </w:pPr>
    </w:p>
    <w:p w14:paraId="7C47CA9F" w14:textId="77777777" w:rsidR="00FB6382" w:rsidRPr="00051E57" w:rsidRDefault="00FB6382" w:rsidP="00FB6382">
      <w:pPr>
        <w:spacing w:after="0" w:line="240" w:lineRule="auto"/>
        <w:rPr>
          <w:rFonts w:ascii="Arial Narrow" w:hAnsi="Arial Narrow" w:cstheme="minorHAnsi"/>
          <w:sz w:val="24"/>
          <w:szCs w:val="24"/>
          <w:lang w:bidi="ar-SA"/>
        </w:rPr>
      </w:pPr>
    </w:p>
    <w:tbl>
      <w:tblPr>
        <w:tblW w:w="9866" w:type="dxa"/>
        <w:tblInd w:w="-31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FB6382" w:rsidRPr="00051E57" w14:paraId="66D21925" w14:textId="77777777" w:rsidTr="008645DF">
        <w:trPr>
          <w:trHeight w:val="372"/>
        </w:trPr>
        <w:tc>
          <w:tcPr>
            <w:tcW w:w="2287" w:type="dxa"/>
            <w:shd w:val="clear" w:color="auto" w:fill="E7E6E6" w:themeFill="background2"/>
            <w:vAlign w:val="center"/>
          </w:tcPr>
          <w:p w14:paraId="69353896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</w:tcPr>
          <w:p w14:paraId="39C8C8F4" w14:textId="77777777" w:rsidR="00FB6382" w:rsidRPr="00051E57" w:rsidRDefault="00FB6382" w:rsidP="008645DF">
            <w:pPr>
              <w:keepNext/>
              <w:keepLines/>
              <w:spacing w:before="40" w:after="0" w:line="259" w:lineRule="auto"/>
              <w:outlineLvl w:val="1"/>
              <w:rPr>
                <w:rFonts w:ascii="Arial Narrow" w:eastAsia="Calibri" w:hAnsi="Arial Narrow" w:cstheme="minorHAnsi"/>
                <w:b/>
                <w:sz w:val="24"/>
                <w:szCs w:val="24"/>
              </w:rPr>
            </w:pPr>
            <w:r w:rsidRPr="00051E57">
              <w:rPr>
                <w:rFonts w:ascii="Arial Narrow" w:eastAsia="Calibri" w:hAnsi="Arial Narrow" w:cstheme="minorHAnsi"/>
                <w:b/>
                <w:sz w:val="24"/>
                <w:szCs w:val="24"/>
              </w:rPr>
              <w:t>OBUKA KRAJNJIH KORISNIKA EUROPOL SIENA KANALA KOMUNIKACIJE</w:t>
            </w:r>
          </w:p>
        </w:tc>
      </w:tr>
      <w:tr w:rsidR="00FB6382" w:rsidRPr="00051E57" w14:paraId="1BA0920D" w14:textId="77777777" w:rsidTr="008645DF">
        <w:trPr>
          <w:trHeight w:val="390"/>
        </w:trPr>
        <w:tc>
          <w:tcPr>
            <w:tcW w:w="2287" w:type="dxa"/>
            <w:shd w:val="clear" w:color="auto" w:fill="E7E6E6" w:themeFill="background2"/>
            <w:vAlign w:val="center"/>
          </w:tcPr>
          <w:p w14:paraId="251B9ED9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2FA9AEB8" w14:textId="67D43814" w:rsidR="00FB6382" w:rsidRPr="00051E57" w:rsidRDefault="00F852C6" w:rsidP="00FB6382">
            <w:pPr>
              <w:spacing w:after="160" w:line="259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>K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>orišćenje EUROPOL SIENA platforme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</w:rPr>
              <w:t>.</w:t>
            </w:r>
          </w:p>
        </w:tc>
      </w:tr>
      <w:tr w:rsidR="00FB6382" w:rsidRPr="00051E57" w14:paraId="4D789414" w14:textId="77777777" w:rsidTr="008645DF">
        <w:trPr>
          <w:trHeight w:val="1226"/>
        </w:trPr>
        <w:tc>
          <w:tcPr>
            <w:tcW w:w="2287" w:type="dxa"/>
            <w:shd w:val="clear" w:color="auto" w:fill="E7E6E6" w:themeFill="background2"/>
            <w:vAlign w:val="center"/>
          </w:tcPr>
          <w:p w14:paraId="7A0FC1F4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4990A78C" w14:textId="234C42BE" w:rsidR="00FB6382" w:rsidRPr="00051E57" w:rsidRDefault="00111AE0" w:rsidP="00111AE0">
            <w:pPr>
              <w:spacing w:after="160" w:line="259" w:lineRule="auto"/>
              <w:jc w:val="both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>Osposobljavanje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 xml:space="preserve"> službenika 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 xml:space="preserve">za postupanje 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>u skladu sa Uputstvom o radu i usvojenim Zakonskim okvirom za saradnji sa Europolom i ostalim medjunarodnim partnerima. Stvaranje pretpostavki za dalje proširenje SIENA infrastrukture u Crnoj Gori, kroz osposobljavanje i sertifikovanje službenika Uprave policije za samostalno korišćenje SIENA platforme.</w:t>
            </w:r>
          </w:p>
        </w:tc>
      </w:tr>
      <w:tr w:rsidR="00FB6382" w:rsidRPr="00051E57" w14:paraId="22E9C940" w14:textId="77777777" w:rsidTr="008645DF">
        <w:trPr>
          <w:trHeight w:val="516"/>
        </w:trPr>
        <w:tc>
          <w:tcPr>
            <w:tcW w:w="2287" w:type="dxa"/>
            <w:shd w:val="clear" w:color="auto" w:fill="E7E6E6" w:themeFill="background2"/>
            <w:vAlign w:val="center"/>
          </w:tcPr>
          <w:p w14:paraId="25D5A486" w14:textId="77777777" w:rsidR="00FB6382" w:rsidRPr="00051E57" w:rsidRDefault="00FB6382" w:rsidP="00111AE0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101579AE" w14:textId="534EF999" w:rsidR="00FB6382" w:rsidRPr="00051E57" w:rsidRDefault="00111AE0" w:rsidP="00111AE0">
            <w:pPr>
              <w:spacing w:after="160" w:line="259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>Polaznik će biti ospobljen za pravilno korišćenje EUROPOL SIENA kanala komunikacije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</w:rPr>
              <w:t>.</w:t>
            </w:r>
          </w:p>
        </w:tc>
      </w:tr>
      <w:tr w:rsidR="00FB6382" w:rsidRPr="00051E57" w14:paraId="66641AE3" w14:textId="77777777" w:rsidTr="008645DF">
        <w:trPr>
          <w:trHeight w:val="827"/>
        </w:trPr>
        <w:tc>
          <w:tcPr>
            <w:tcW w:w="2287" w:type="dxa"/>
            <w:shd w:val="clear" w:color="auto" w:fill="E7E6E6" w:themeFill="background2"/>
            <w:vAlign w:val="center"/>
          </w:tcPr>
          <w:p w14:paraId="7DDA6933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3F02B846" w14:textId="77777777" w:rsidR="00FB6382" w:rsidRPr="00051E57" w:rsidRDefault="00FB6382" w:rsidP="00EC70FE">
            <w:pPr>
              <w:spacing w:after="160" w:line="259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>Službenici MUP-a/UP – Sektor za borbu protiv kriminala, Sektora granične policije, na koje je planirano proširenje EUROPOL SIENA servisa,</w:t>
            </w:r>
            <w:r w:rsidRPr="00051E57">
              <w:rPr>
                <w:rFonts w:ascii="Arial Narrow" w:hAnsi="Arial Narrow" w:cstheme="minorHAnsi"/>
                <w:sz w:val="24"/>
                <w:szCs w:val="24"/>
              </w:rPr>
              <w:t xml:space="preserve"> a kojima je izdata dozvola za pristup tajnim podacima, Odjeljenje za unutrašnju kontrolu policije.</w:t>
            </w:r>
          </w:p>
        </w:tc>
      </w:tr>
      <w:tr w:rsidR="00FB6382" w:rsidRPr="00051E57" w14:paraId="4BD9D8CC" w14:textId="77777777" w:rsidTr="008645DF">
        <w:trPr>
          <w:trHeight w:val="413"/>
        </w:trPr>
        <w:tc>
          <w:tcPr>
            <w:tcW w:w="2287" w:type="dxa"/>
            <w:shd w:val="clear" w:color="auto" w:fill="E7E6E6" w:themeFill="background2"/>
          </w:tcPr>
          <w:p w14:paraId="29685EEB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240E18CB" w14:textId="77777777" w:rsidR="00FB6382" w:rsidRPr="00051E57" w:rsidRDefault="00FB6382" w:rsidP="00FB6382">
            <w:pPr>
              <w:spacing w:after="160" w:line="259" w:lineRule="auto"/>
              <w:rPr>
                <w:rFonts w:ascii="Arial Narrow" w:hAnsi="Arial Narrow" w:cstheme="minorHAnsi"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hAnsi="Arial Narrow" w:cstheme="minorHAnsi"/>
                <w:bCs/>
                <w:sz w:val="24"/>
                <w:szCs w:val="24"/>
                <w:lang w:val="hr-HR" w:bidi="ar-SA"/>
              </w:rPr>
              <w:t>Teorijsko i praktično osposobljavanje.</w:t>
            </w:r>
          </w:p>
        </w:tc>
      </w:tr>
      <w:tr w:rsidR="00FB6382" w:rsidRPr="00051E57" w14:paraId="5D272A5A" w14:textId="77777777" w:rsidTr="008645DF">
        <w:trPr>
          <w:trHeight w:val="420"/>
        </w:trPr>
        <w:tc>
          <w:tcPr>
            <w:tcW w:w="228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F5ED4A9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14D54" w14:textId="77777777" w:rsidR="00FB6382" w:rsidRPr="00051E57" w:rsidRDefault="00FB6382" w:rsidP="000C16FF">
            <w:pPr>
              <w:numPr>
                <w:ilvl w:val="0"/>
                <w:numId w:val="19"/>
              </w:numPr>
              <w:spacing w:after="240" w:line="240" w:lineRule="auto"/>
              <w:contextualSpacing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Prezentacija,</w:t>
            </w:r>
          </w:p>
          <w:p w14:paraId="56D08C1F" w14:textId="77777777" w:rsidR="00FB6382" w:rsidRPr="00051E57" w:rsidRDefault="00FB6382" w:rsidP="000C16FF">
            <w:pPr>
              <w:numPr>
                <w:ilvl w:val="0"/>
                <w:numId w:val="19"/>
              </w:numPr>
              <w:spacing w:after="240" w:line="240" w:lineRule="auto"/>
              <w:contextualSpacing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demonstracija, </w:t>
            </w:r>
          </w:p>
          <w:p w14:paraId="199C5DCD" w14:textId="77777777" w:rsidR="00FB6382" w:rsidRPr="00051E57" w:rsidRDefault="00FB6382" w:rsidP="000C16FF">
            <w:pPr>
              <w:numPr>
                <w:ilvl w:val="0"/>
                <w:numId w:val="19"/>
              </w:numPr>
              <w:spacing w:after="240" w:line="240" w:lineRule="auto"/>
              <w:contextualSpacing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prakti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čne vježbe,</w:t>
            </w:r>
          </w:p>
          <w:p w14:paraId="1EC74177" w14:textId="77777777" w:rsidR="00FB6382" w:rsidRPr="00051E57" w:rsidRDefault="00FB6382" w:rsidP="000C16FF">
            <w:pPr>
              <w:numPr>
                <w:ilvl w:val="0"/>
                <w:numId w:val="19"/>
              </w:numPr>
              <w:spacing w:after="240" w:line="240" w:lineRule="auto"/>
              <w:contextualSpacing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test.</w:t>
            </w:r>
          </w:p>
        </w:tc>
      </w:tr>
      <w:tr w:rsidR="00FB6382" w:rsidRPr="00051E57" w14:paraId="1A10CCB6" w14:textId="77777777" w:rsidTr="008645DF">
        <w:trPr>
          <w:trHeight w:val="539"/>
        </w:trPr>
        <w:tc>
          <w:tcPr>
            <w:tcW w:w="228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42909A68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5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06E35" w14:textId="77777777" w:rsidR="00FB6382" w:rsidRPr="00051E57" w:rsidRDefault="00FB6382" w:rsidP="00FB6382">
            <w:pPr>
              <w:spacing w:after="160" w:line="259" w:lineRule="auto"/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>Februar / mart 2024. godine.</w:t>
            </w:r>
          </w:p>
        </w:tc>
      </w:tr>
    </w:tbl>
    <w:p w14:paraId="79BBED10" w14:textId="77777777" w:rsidR="00FB6382" w:rsidRPr="00051E57" w:rsidRDefault="00FB6382" w:rsidP="00FB6382">
      <w:pPr>
        <w:spacing w:after="0" w:line="240" w:lineRule="auto"/>
        <w:rPr>
          <w:rFonts w:ascii="Arial Narrow" w:hAnsi="Arial Narrow" w:cstheme="minorHAnsi"/>
          <w:sz w:val="24"/>
          <w:szCs w:val="24"/>
          <w:lang w:bidi="ar-SA"/>
        </w:rPr>
      </w:pPr>
    </w:p>
    <w:tbl>
      <w:tblPr>
        <w:tblW w:w="9866" w:type="dxa"/>
        <w:tblInd w:w="-31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FB6382" w:rsidRPr="00051E57" w14:paraId="2D893931" w14:textId="77777777" w:rsidTr="00F852C6">
        <w:trPr>
          <w:trHeight w:val="378"/>
        </w:trPr>
        <w:tc>
          <w:tcPr>
            <w:tcW w:w="2287" w:type="dxa"/>
            <w:shd w:val="clear" w:color="auto" w:fill="E7E6E6" w:themeFill="background2"/>
            <w:vAlign w:val="center"/>
          </w:tcPr>
          <w:p w14:paraId="55FA1771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</w:tcPr>
          <w:p w14:paraId="76622097" w14:textId="77777777" w:rsidR="00FB6382" w:rsidRPr="00051E57" w:rsidRDefault="00FB6382" w:rsidP="009F0FD7">
            <w:pPr>
              <w:keepNext/>
              <w:keepLines/>
              <w:spacing w:before="40" w:after="0" w:line="259" w:lineRule="auto"/>
              <w:jc w:val="both"/>
              <w:outlineLvl w:val="1"/>
              <w:rPr>
                <w:rFonts w:ascii="Arial Narrow" w:hAnsi="Arial Narrow" w:cstheme="minorHAnsi"/>
                <w:sz w:val="24"/>
                <w:szCs w:val="24"/>
              </w:rPr>
            </w:pPr>
            <w:bookmarkStart w:id="58" w:name="_Toc123120235"/>
            <w:bookmarkStart w:id="59" w:name="_Toc123195073"/>
            <w:bookmarkStart w:id="60" w:name="_Toc123195482"/>
            <w:bookmarkStart w:id="61" w:name="_Toc123214049"/>
            <w:bookmarkStart w:id="62" w:name="_Toc123287832"/>
            <w:bookmarkStart w:id="63" w:name="_Toc125451592"/>
            <w:bookmarkStart w:id="64" w:name="_Toc125633943"/>
            <w:bookmarkStart w:id="65" w:name="_Toc125709964"/>
            <w:bookmarkStart w:id="66" w:name="_Toc127253590"/>
            <w:r w:rsidRPr="00051E57">
              <w:rPr>
                <w:rFonts w:ascii="Arial Narrow" w:eastAsia="Calibri" w:hAnsi="Arial Narrow" w:cstheme="minorHAnsi"/>
                <w:b/>
                <w:sz w:val="24"/>
                <w:szCs w:val="24"/>
              </w:rPr>
              <w:t>ARO KANCELARIJA – PROCEDURE IDENTIFIKACIJE IMOVINE STEČENE KRIMINALNOM DJELATNOŠĆU</w:t>
            </w:r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</w:p>
        </w:tc>
      </w:tr>
      <w:tr w:rsidR="00FB6382" w:rsidRPr="00051E57" w14:paraId="4A4C2762" w14:textId="77777777" w:rsidTr="00F852C6">
        <w:trPr>
          <w:trHeight w:val="397"/>
        </w:trPr>
        <w:tc>
          <w:tcPr>
            <w:tcW w:w="2287" w:type="dxa"/>
            <w:shd w:val="clear" w:color="auto" w:fill="E7E6E6" w:themeFill="background2"/>
            <w:vAlign w:val="center"/>
          </w:tcPr>
          <w:p w14:paraId="0463DBDB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7579" w:type="dxa"/>
            <w:shd w:val="clear" w:color="auto" w:fill="auto"/>
          </w:tcPr>
          <w:p w14:paraId="05F605E0" w14:textId="0BE727EF" w:rsidR="00FB6382" w:rsidRPr="00051E57" w:rsidRDefault="00F852C6" w:rsidP="00FB6382">
            <w:pPr>
              <w:spacing w:after="160" w:line="259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>P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>ostupanje i najbolje prakse u odnosu na identifikaciju imovine stečene kriminalnom djelatnošću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</w:rPr>
              <w:t>.</w:t>
            </w:r>
          </w:p>
        </w:tc>
      </w:tr>
      <w:tr w:rsidR="00FB6382" w:rsidRPr="00051E57" w14:paraId="792B484D" w14:textId="77777777" w:rsidTr="00F852C6">
        <w:trPr>
          <w:trHeight w:val="418"/>
        </w:trPr>
        <w:tc>
          <w:tcPr>
            <w:tcW w:w="2287" w:type="dxa"/>
            <w:shd w:val="clear" w:color="auto" w:fill="E7E6E6" w:themeFill="background2"/>
            <w:vAlign w:val="center"/>
          </w:tcPr>
          <w:p w14:paraId="668FBF9A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79" w:type="dxa"/>
            <w:shd w:val="clear" w:color="auto" w:fill="auto"/>
          </w:tcPr>
          <w:p w14:paraId="33B67174" w14:textId="77777777" w:rsidR="00FB6382" w:rsidRPr="00051E57" w:rsidRDefault="00FB6382" w:rsidP="00FB6382">
            <w:pPr>
              <w:spacing w:after="160" w:line="259" w:lineRule="auto"/>
              <w:jc w:val="both"/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>Osposobljavanje službenika Uprave policije za pravilnu formulaciju zahtjeva prema ARO kancelariji, u okviru tekućih istraga.</w:t>
            </w:r>
          </w:p>
        </w:tc>
      </w:tr>
      <w:tr w:rsidR="00FB6382" w:rsidRPr="00051E57" w14:paraId="523ECE8C" w14:textId="77777777" w:rsidTr="00F852C6">
        <w:trPr>
          <w:trHeight w:val="268"/>
        </w:trPr>
        <w:tc>
          <w:tcPr>
            <w:tcW w:w="2287" w:type="dxa"/>
            <w:shd w:val="clear" w:color="auto" w:fill="E7E6E6" w:themeFill="background2"/>
            <w:vAlign w:val="center"/>
          </w:tcPr>
          <w:p w14:paraId="0C81B806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79" w:type="dxa"/>
            <w:shd w:val="clear" w:color="auto" w:fill="auto"/>
          </w:tcPr>
          <w:p w14:paraId="677D7001" w14:textId="7D34F287" w:rsidR="00FB6382" w:rsidRPr="00051E57" w:rsidRDefault="00DB0268" w:rsidP="00FB6382">
            <w:pPr>
              <w:spacing w:after="160" w:line="259" w:lineRule="auto"/>
              <w:jc w:val="both"/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>P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>ovećana efikasnost finansijskih istraga koje sprovode nadležne organizacione jedinice Uprave policije, kao rezultat koordinacije pravila i procedura u komunikaciji istih sa ARO kancelarijom.</w:t>
            </w:r>
          </w:p>
        </w:tc>
      </w:tr>
      <w:tr w:rsidR="00FB6382" w:rsidRPr="00051E57" w14:paraId="4DA62EBC" w14:textId="77777777" w:rsidTr="00F852C6">
        <w:trPr>
          <w:trHeight w:val="413"/>
        </w:trPr>
        <w:tc>
          <w:tcPr>
            <w:tcW w:w="2287" w:type="dxa"/>
            <w:shd w:val="clear" w:color="auto" w:fill="E7E6E6" w:themeFill="background2"/>
            <w:vAlign w:val="center"/>
          </w:tcPr>
          <w:p w14:paraId="4E86B82F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lastRenderedPageBreak/>
              <w:t>Ciljna grupa</w:t>
            </w:r>
          </w:p>
        </w:tc>
        <w:tc>
          <w:tcPr>
            <w:tcW w:w="7579" w:type="dxa"/>
            <w:shd w:val="clear" w:color="auto" w:fill="auto"/>
          </w:tcPr>
          <w:p w14:paraId="2154CF6C" w14:textId="69B5A154" w:rsidR="00FB6382" w:rsidRPr="00051E57" w:rsidRDefault="00FB6382" w:rsidP="004442ED">
            <w:pPr>
              <w:spacing w:after="160" w:line="259" w:lineRule="auto"/>
              <w:jc w:val="both"/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>Službenici MUP-a/UP</w:t>
            </w:r>
            <w:r w:rsidR="004442ED"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 xml:space="preserve"> </w:t>
            </w:r>
            <w:r w:rsidR="004442ED" w:rsidRPr="00051E57">
              <w:rPr>
                <w:rFonts w:ascii="Arial Narrow" w:hAnsi="Arial Narrow" w:cstheme="minorHAnsi"/>
                <w:sz w:val="24"/>
                <w:szCs w:val="24"/>
              </w:rPr>
              <w:t xml:space="preserve">- </w:t>
            </w:r>
            <w:r w:rsidRPr="00051E57">
              <w:rPr>
                <w:rFonts w:ascii="Arial Narrow" w:hAnsi="Arial Narrow" w:cstheme="minorHAnsi"/>
                <w:sz w:val="24"/>
                <w:szCs w:val="24"/>
              </w:rPr>
              <w:t>Sektor za borbu protiv kriminala,</w:t>
            </w:r>
            <w:r w:rsidR="004442ED" w:rsidRPr="00051E57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>Sektor za finansijsko obavještajne poslove</w:t>
            </w:r>
          </w:p>
        </w:tc>
      </w:tr>
      <w:tr w:rsidR="00FB6382" w:rsidRPr="00051E57" w14:paraId="55F47BF4" w14:textId="77777777" w:rsidTr="00F852C6">
        <w:trPr>
          <w:trHeight w:val="420"/>
        </w:trPr>
        <w:tc>
          <w:tcPr>
            <w:tcW w:w="2287" w:type="dxa"/>
            <w:shd w:val="clear" w:color="auto" w:fill="E7E6E6" w:themeFill="background2"/>
          </w:tcPr>
          <w:p w14:paraId="7B5BCD97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79" w:type="dxa"/>
            <w:shd w:val="clear" w:color="auto" w:fill="auto"/>
          </w:tcPr>
          <w:p w14:paraId="0BEB1E42" w14:textId="77777777" w:rsidR="00FB6382" w:rsidRPr="00051E57" w:rsidRDefault="00FB6382" w:rsidP="00FB6382">
            <w:pPr>
              <w:spacing w:after="160" w:line="259" w:lineRule="auto"/>
              <w:jc w:val="both"/>
              <w:rPr>
                <w:rFonts w:ascii="Arial Narrow" w:hAnsi="Arial Narrow" w:cstheme="minorHAnsi"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hAnsi="Arial Narrow" w:cstheme="minorHAnsi"/>
                <w:bCs/>
                <w:sz w:val="24"/>
                <w:szCs w:val="24"/>
                <w:lang w:val="hr-HR" w:bidi="ar-SA"/>
              </w:rPr>
              <w:t>Teorijsko i praktično osposobljavanje.</w:t>
            </w:r>
          </w:p>
        </w:tc>
      </w:tr>
      <w:tr w:rsidR="00FB6382" w:rsidRPr="00051E57" w14:paraId="0DB00F45" w14:textId="77777777" w:rsidTr="00F852C6">
        <w:trPr>
          <w:trHeight w:val="427"/>
        </w:trPr>
        <w:tc>
          <w:tcPr>
            <w:tcW w:w="228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F441F67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79" w:type="dxa"/>
            <w:tcBorders>
              <w:bottom w:val="single" w:sz="4" w:space="0" w:color="auto"/>
            </w:tcBorders>
            <w:shd w:val="clear" w:color="auto" w:fill="auto"/>
          </w:tcPr>
          <w:p w14:paraId="13756B24" w14:textId="77777777" w:rsidR="00FB6382" w:rsidRPr="00051E57" w:rsidRDefault="00FB6382" w:rsidP="000C16FF">
            <w:pPr>
              <w:numPr>
                <w:ilvl w:val="0"/>
                <w:numId w:val="20"/>
              </w:numPr>
              <w:spacing w:after="240" w:line="240" w:lineRule="auto"/>
              <w:contextualSpacing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Prezentacija,</w:t>
            </w:r>
          </w:p>
          <w:p w14:paraId="1A9C0AD0" w14:textId="77777777" w:rsidR="00FB6382" w:rsidRPr="00051E57" w:rsidRDefault="00FB6382" w:rsidP="000C16FF">
            <w:pPr>
              <w:numPr>
                <w:ilvl w:val="0"/>
                <w:numId w:val="20"/>
              </w:numPr>
              <w:spacing w:after="240" w:line="240" w:lineRule="auto"/>
              <w:contextualSpacing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demonstracija, </w:t>
            </w:r>
          </w:p>
          <w:p w14:paraId="0918EFCB" w14:textId="77777777" w:rsidR="00FB6382" w:rsidRPr="00051E57" w:rsidRDefault="00FB6382" w:rsidP="000C16FF">
            <w:pPr>
              <w:numPr>
                <w:ilvl w:val="0"/>
                <w:numId w:val="20"/>
              </w:numPr>
              <w:spacing w:after="240" w:line="240" w:lineRule="auto"/>
              <w:contextualSpacing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praktične vježbe.</w:t>
            </w:r>
          </w:p>
          <w:p w14:paraId="6F579305" w14:textId="77120363" w:rsidR="00990953" w:rsidRPr="00051E57" w:rsidRDefault="00990953" w:rsidP="00990953">
            <w:pPr>
              <w:spacing w:after="240" w:line="240" w:lineRule="auto"/>
              <w:ind w:left="720"/>
              <w:contextualSpacing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</w:p>
        </w:tc>
      </w:tr>
      <w:tr w:rsidR="00FB6382" w:rsidRPr="00051E57" w14:paraId="65466A33" w14:textId="77777777" w:rsidTr="00F852C6">
        <w:trPr>
          <w:trHeight w:val="810"/>
        </w:trPr>
        <w:tc>
          <w:tcPr>
            <w:tcW w:w="228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64685A3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579" w:type="dxa"/>
            <w:tcBorders>
              <w:top w:val="single" w:sz="4" w:space="0" w:color="auto"/>
            </w:tcBorders>
            <w:shd w:val="clear" w:color="auto" w:fill="auto"/>
          </w:tcPr>
          <w:p w14:paraId="4A818133" w14:textId="77777777" w:rsidR="00FB6382" w:rsidRPr="00051E57" w:rsidRDefault="00FB6382" w:rsidP="00FB6382">
            <w:pPr>
              <w:spacing w:after="160" w:line="259" w:lineRule="auto"/>
              <w:jc w:val="both"/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>Februar / mart 2024. godine.</w:t>
            </w:r>
          </w:p>
        </w:tc>
      </w:tr>
    </w:tbl>
    <w:p w14:paraId="2CE0954E" w14:textId="77777777" w:rsidR="00FB6382" w:rsidRPr="00051E57" w:rsidRDefault="00FB6382" w:rsidP="00FB6382">
      <w:pPr>
        <w:spacing w:after="0" w:line="240" w:lineRule="auto"/>
        <w:rPr>
          <w:rFonts w:ascii="Arial Narrow" w:hAnsi="Arial Narrow" w:cstheme="minorHAnsi"/>
          <w:sz w:val="24"/>
          <w:szCs w:val="24"/>
          <w:lang w:bidi="ar-SA"/>
        </w:rPr>
      </w:pPr>
    </w:p>
    <w:tbl>
      <w:tblPr>
        <w:tblW w:w="9866" w:type="dxa"/>
        <w:tblInd w:w="-31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FB6382" w:rsidRPr="00051E57" w14:paraId="6ACFB8B8" w14:textId="77777777" w:rsidTr="00F852C6">
        <w:trPr>
          <w:trHeight w:val="378"/>
        </w:trPr>
        <w:tc>
          <w:tcPr>
            <w:tcW w:w="2287" w:type="dxa"/>
            <w:shd w:val="clear" w:color="auto" w:fill="E7E6E6" w:themeFill="background2"/>
            <w:vAlign w:val="center"/>
          </w:tcPr>
          <w:p w14:paraId="151F2913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</w:tcPr>
          <w:p w14:paraId="677767A3" w14:textId="77777777" w:rsidR="00FB6382" w:rsidRPr="00051E57" w:rsidRDefault="00FB6382" w:rsidP="00F852C6">
            <w:pPr>
              <w:keepNext/>
              <w:keepLines/>
              <w:spacing w:before="40" w:after="0" w:line="259" w:lineRule="auto"/>
              <w:outlineLvl w:val="1"/>
              <w:rPr>
                <w:rFonts w:ascii="Arial Narrow" w:hAnsi="Arial Narrow" w:cstheme="minorHAnsi"/>
                <w:b/>
                <w:sz w:val="24"/>
                <w:szCs w:val="24"/>
              </w:rPr>
            </w:pPr>
            <w:bookmarkStart w:id="67" w:name="_Toc123120236"/>
            <w:bookmarkStart w:id="68" w:name="_Toc123195074"/>
            <w:bookmarkStart w:id="69" w:name="_Toc123195483"/>
            <w:bookmarkStart w:id="70" w:name="_Toc123214050"/>
            <w:bookmarkStart w:id="71" w:name="_Toc123287833"/>
            <w:bookmarkStart w:id="72" w:name="_Toc125451593"/>
            <w:bookmarkStart w:id="73" w:name="_Toc125633944"/>
            <w:bookmarkStart w:id="74" w:name="_Toc125709965"/>
            <w:bookmarkStart w:id="75" w:name="_Toc127253591"/>
            <w:r w:rsidRPr="00051E57">
              <w:rPr>
                <w:rFonts w:ascii="Arial Narrow" w:eastAsia="Calibri" w:hAnsi="Arial Narrow" w:cstheme="minorHAnsi"/>
                <w:b/>
                <w:sz w:val="24"/>
                <w:szCs w:val="24"/>
              </w:rPr>
              <w:t>OBUKA EMPACT RADNOG TIMA</w:t>
            </w:r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</w:p>
        </w:tc>
      </w:tr>
      <w:tr w:rsidR="00FB6382" w:rsidRPr="00051E57" w14:paraId="3E6B67CA" w14:textId="77777777" w:rsidTr="00F852C6">
        <w:trPr>
          <w:trHeight w:val="397"/>
        </w:trPr>
        <w:tc>
          <w:tcPr>
            <w:tcW w:w="2287" w:type="dxa"/>
            <w:shd w:val="clear" w:color="auto" w:fill="E7E6E6" w:themeFill="background2"/>
            <w:vAlign w:val="center"/>
          </w:tcPr>
          <w:p w14:paraId="3DEE6940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7E488035" w14:textId="77777777" w:rsidR="00FB6382" w:rsidRPr="00051E57" w:rsidRDefault="00FB6382" w:rsidP="00FB6382">
            <w:pPr>
              <w:spacing w:after="160" w:line="259" w:lineRule="auto"/>
              <w:jc w:val="both"/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 xml:space="preserve">Postupanje službenika u skladu sa Uputstvom o radu i usvojenim Zakonskim okvirom za saradnji sa Europolom i ostalim medjunarodnim partnerima. </w:t>
            </w:r>
          </w:p>
        </w:tc>
      </w:tr>
      <w:tr w:rsidR="00FB6382" w:rsidRPr="00051E57" w14:paraId="31714483" w14:textId="77777777" w:rsidTr="00F852C6">
        <w:trPr>
          <w:trHeight w:val="418"/>
        </w:trPr>
        <w:tc>
          <w:tcPr>
            <w:tcW w:w="2287" w:type="dxa"/>
            <w:shd w:val="clear" w:color="auto" w:fill="E7E6E6" w:themeFill="background2"/>
            <w:vAlign w:val="center"/>
          </w:tcPr>
          <w:p w14:paraId="39799802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08C96696" w14:textId="4EF2B014" w:rsidR="00FB6382" w:rsidRPr="00051E57" w:rsidRDefault="00990953" w:rsidP="00990953">
            <w:pPr>
              <w:spacing w:after="160" w:line="259" w:lineRule="auto"/>
              <w:jc w:val="both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>Osposobljavanje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 xml:space="preserve"> EMPACT radnog tima na nivou Uprave policije za 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strateško i operativno planiranje i realizacija godisnjih OAP. Apliciranje za EMPACT grantove i njihovo korišćenje, operativne troškove Europola i druge poslove koji su vezani za sprovodjenje EMPACT-a u Crnoj Gori.</w:t>
            </w:r>
          </w:p>
        </w:tc>
      </w:tr>
      <w:tr w:rsidR="00FB6382" w:rsidRPr="00051E57" w14:paraId="49A0DE8F" w14:textId="77777777" w:rsidTr="00F852C6">
        <w:trPr>
          <w:trHeight w:val="268"/>
        </w:trPr>
        <w:tc>
          <w:tcPr>
            <w:tcW w:w="2287" w:type="dxa"/>
            <w:shd w:val="clear" w:color="auto" w:fill="E7E6E6" w:themeFill="background2"/>
            <w:vAlign w:val="center"/>
          </w:tcPr>
          <w:p w14:paraId="615E1C05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7265E220" w14:textId="6D176CD4" w:rsidR="00FB6382" w:rsidRPr="00051E57" w:rsidRDefault="003306ED" w:rsidP="003306ED">
            <w:pPr>
              <w:spacing w:after="160" w:line="259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>Polaznici će steći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 xml:space="preserve"> znanja o EMPACT-u i Europolu.</w:t>
            </w:r>
          </w:p>
        </w:tc>
      </w:tr>
      <w:tr w:rsidR="00FB6382" w:rsidRPr="00051E57" w14:paraId="743DC8DA" w14:textId="77777777" w:rsidTr="00F852C6">
        <w:trPr>
          <w:trHeight w:val="413"/>
        </w:trPr>
        <w:tc>
          <w:tcPr>
            <w:tcW w:w="2287" w:type="dxa"/>
            <w:shd w:val="clear" w:color="auto" w:fill="E7E6E6" w:themeFill="background2"/>
            <w:vAlign w:val="center"/>
          </w:tcPr>
          <w:p w14:paraId="3B86F462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435A24AD" w14:textId="77777777" w:rsidR="00FB6382" w:rsidRPr="00051E57" w:rsidRDefault="00FB6382" w:rsidP="00FB6382">
            <w:pPr>
              <w:spacing w:after="160" w:line="259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>Službenici MUP-a/UP - Sektora za borbu protiv kriminala, Sektora granične policije.</w:t>
            </w:r>
          </w:p>
        </w:tc>
      </w:tr>
      <w:tr w:rsidR="00FB6382" w:rsidRPr="00051E57" w14:paraId="5C5970C7" w14:textId="77777777" w:rsidTr="00F852C6">
        <w:trPr>
          <w:trHeight w:val="420"/>
        </w:trPr>
        <w:tc>
          <w:tcPr>
            <w:tcW w:w="2287" w:type="dxa"/>
            <w:shd w:val="clear" w:color="auto" w:fill="E7E6E6" w:themeFill="background2"/>
          </w:tcPr>
          <w:p w14:paraId="014F4265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58B2BF15" w14:textId="77777777" w:rsidR="00FB6382" w:rsidRPr="00051E57" w:rsidRDefault="00FB6382" w:rsidP="00FB6382">
            <w:pPr>
              <w:spacing w:after="160" w:line="259" w:lineRule="auto"/>
              <w:jc w:val="both"/>
              <w:rPr>
                <w:rFonts w:ascii="Arial Narrow" w:hAnsi="Arial Narrow" w:cstheme="minorHAnsi"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hAnsi="Arial Narrow" w:cstheme="minorHAnsi"/>
                <w:bCs/>
                <w:sz w:val="24"/>
                <w:szCs w:val="24"/>
                <w:lang w:val="hr-HR" w:bidi="ar-SA"/>
              </w:rPr>
              <w:t>Teorijsko i praktično osposobljavanje.</w:t>
            </w:r>
          </w:p>
        </w:tc>
      </w:tr>
      <w:tr w:rsidR="00FB6382" w:rsidRPr="00051E57" w14:paraId="4EB22A72" w14:textId="77777777" w:rsidTr="00F852C6">
        <w:trPr>
          <w:trHeight w:val="427"/>
        </w:trPr>
        <w:tc>
          <w:tcPr>
            <w:tcW w:w="228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E487A07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E426C" w14:textId="77777777" w:rsidR="00FB6382" w:rsidRPr="00051E57" w:rsidRDefault="00FB6382" w:rsidP="000C16FF">
            <w:pPr>
              <w:numPr>
                <w:ilvl w:val="0"/>
                <w:numId w:val="21"/>
              </w:numPr>
              <w:spacing w:after="240" w:line="240" w:lineRule="auto"/>
              <w:contextualSpacing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Prezentacija,</w:t>
            </w:r>
          </w:p>
          <w:p w14:paraId="1FC70805" w14:textId="77777777" w:rsidR="00FB6382" w:rsidRPr="00051E57" w:rsidRDefault="00FB6382" w:rsidP="000C16FF">
            <w:pPr>
              <w:numPr>
                <w:ilvl w:val="0"/>
                <w:numId w:val="21"/>
              </w:numPr>
              <w:spacing w:after="240" w:line="240" w:lineRule="auto"/>
              <w:contextualSpacing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demonstracija, </w:t>
            </w:r>
          </w:p>
          <w:p w14:paraId="318B791D" w14:textId="77777777" w:rsidR="00FB6382" w:rsidRPr="00051E57" w:rsidRDefault="00FB6382" w:rsidP="000C16FF">
            <w:pPr>
              <w:numPr>
                <w:ilvl w:val="0"/>
                <w:numId w:val="21"/>
              </w:numPr>
              <w:spacing w:after="240" w:line="240" w:lineRule="auto"/>
              <w:contextualSpacing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praktične vježbe.</w:t>
            </w:r>
          </w:p>
        </w:tc>
      </w:tr>
      <w:tr w:rsidR="00FB6382" w:rsidRPr="00051E57" w14:paraId="09C3D8CB" w14:textId="77777777" w:rsidTr="00F852C6">
        <w:trPr>
          <w:trHeight w:val="810"/>
        </w:trPr>
        <w:tc>
          <w:tcPr>
            <w:tcW w:w="228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4133A3F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5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AE4CC5" w14:textId="77777777" w:rsidR="00FB6382" w:rsidRPr="00051E57" w:rsidRDefault="00FB6382" w:rsidP="00FB6382">
            <w:pPr>
              <w:spacing w:after="160" w:line="259" w:lineRule="auto"/>
              <w:jc w:val="both"/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>April / maj 2024. godine.</w:t>
            </w:r>
          </w:p>
        </w:tc>
      </w:tr>
    </w:tbl>
    <w:p w14:paraId="025FBDC5" w14:textId="77777777" w:rsidR="00FB6382" w:rsidRPr="00051E57" w:rsidRDefault="00FB6382" w:rsidP="00FB6382">
      <w:pPr>
        <w:spacing w:after="0" w:line="240" w:lineRule="auto"/>
        <w:rPr>
          <w:rFonts w:ascii="Arial Narrow" w:hAnsi="Arial Narrow" w:cstheme="minorHAnsi"/>
          <w:sz w:val="24"/>
          <w:szCs w:val="24"/>
          <w:lang w:bidi="ar-SA"/>
        </w:rPr>
      </w:pPr>
    </w:p>
    <w:p w14:paraId="0B5147E2" w14:textId="77777777" w:rsidR="00FB6382" w:rsidRPr="00051E57" w:rsidRDefault="00FB6382" w:rsidP="00FB6382">
      <w:pPr>
        <w:spacing w:after="0" w:line="240" w:lineRule="auto"/>
        <w:rPr>
          <w:rFonts w:ascii="Arial Narrow" w:hAnsi="Arial Narrow" w:cstheme="minorHAnsi"/>
          <w:sz w:val="24"/>
          <w:szCs w:val="24"/>
          <w:lang w:bidi="ar-SA"/>
        </w:rPr>
      </w:pPr>
    </w:p>
    <w:tbl>
      <w:tblPr>
        <w:tblW w:w="9866" w:type="dxa"/>
        <w:tblInd w:w="-31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FB6382" w:rsidRPr="00051E57" w14:paraId="7F5BC0E1" w14:textId="77777777" w:rsidTr="00F852C6">
        <w:trPr>
          <w:trHeight w:val="378"/>
        </w:trPr>
        <w:tc>
          <w:tcPr>
            <w:tcW w:w="2287" w:type="dxa"/>
            <w:shd w:val="clear" w:color="auto" w:fill="E7E6E6" w:themeFill="background2"/>
            <w:vAlign w:val="center"/>
          </w:tcPr>
          <w:p w14:paraId="14A9FADC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</w:tcPr>
          <w:p w14:paraId="58097F0B" w14:textId="77777777" w:rsidR="00FB6382" w:rsidRPr="00051E57" w:rsidRDefault="00FB6382" w:rsidP="00F852C6">
            <w:pPr>
              <w:keepNext/>
              <w:keepLines/>
              <w:spacing w:before="40" w:after="0" w:line="259" w:lineRule="auto"/>
              <w:outlineLvl w:val="1"/>
              <w:rPr>
                <w:rFonts w:ascii="Arial Narrow" w:hAnsi="Arial Narrow" w:cstheme="minorHAnsi"/>
                <w:sz w:val="24"/>
                <w:szCs w:val="24"/>
                <w:lang w:val="hr-HR"/>
              </w:rPr>
            </w:pPr>
            <w:bookmarkStart w:id="76" w:name="_Toc125633947"/>
            <w:bookmarkStart w:id="77" w:name="_Toc125709968"/>
            <w:bookmarkStart w:id="78" w:name="_Toc127253594"/>
            <w:bookmarkStart w:id="79" w:name="_Toc123120239"/>
            <w:bookmarkStart w:id="80" w:name="_Toc123195077"/>
            <w:bookmarkStart w:id="81" w:name="_Toc123195486"/>
            <w:bookmarkStart w:id="82" w:name="_Toc123214053"/>
            <w:bookmarkStart w:id="83" w:name="_Toc123287836"/>
            <w:bookmarkStart w:id="84" w:name="_Toc125451596"/>
            <w:r w:rsidRPr="00051E57">
              <w:rPr>
                <w:rFonts w:ascii="Arial Narrow" w:eastAsia="Times New Roman" w:hAnsi="Arial Narrow" w:cstheme="minorHAnsi"/>
                <w:b/>
                <w:sz w:val="24"/>
                <w:szCs w:val="24"/>
                <w:lang w:val="hr-HR"/>
              </w:rPr>
              <w:t xml:space="preserve"> KORIŠĆENJE SOFTVERSKIH RJEŠENJA</w:t>
            </w:r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</w:p>
        </w:tc>
      </w:tr>
      <w:tr w:rsidR="00FB6382" w:rsidRPr="00051E57" w14:paraId="531D1B09" w14:textId="77777777" w:rsidTr="00F852C6">
        <w:trPr>
          <w:trHeight w:val="397"/>
        </w:trPr>
        <w:tc>
          <w:tcPr>
            <w:tcW w:w="2287" w:type="dxa"/>
            <w:shd w:val="clear" w:color="auto" w:fill="E7E6E6" w:themeFill="background2"/>
            <w:vAlign w:val="center"/>
          </w:tcPr>
          <w:p w14:paraId="7E03698D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63F54320" w14:textId="77777777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Obuka službenika o mogućnostima koje pružaju softverskih rješenja Uprave policije, povezivanje i analize rezultata i izrade izvještaja.</w:t>
            </w:r>
          </w:p>
        </w:tc>
      </w:tr>
      <w:tr w:rsidR="00FB6382" w:rsidRPr="00051E57" w14:paraId="06AFF4A8" w14:textId="77777777" w:rsidTr="00F852C6">
        <w:trPr>
          <w:trHeight w:val="418"/>
        </w:trPr>
        <w:tc>
          <w:tcPr>
            <w:tcW w:w="2287" w:type="dxa"/>
            <w:shd w:val="clear" w:color="auto" w:fill="E7E6E6" w:themeFill="background2"/>
            <w:vAlign w:val="center"/>
          </w:tcPr>
          <w:p w14:paraId="1EA2FE24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6DFC64B2" w14:textId="77777777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Upoznavanje službenika sa korišćenjem potojećih softverskih rješenja u Upravi policije kao i kontinuirano održavanje znanja za korišćenje softvera i njihove nadogradnje.</w:t>
            </w:r>
          </w:p>
        </w:tc>
      </w:tr>
      <w:tr w:rsidR="00FB6382" w:rsidRPr="00051E57" w14:paraId="7DAD9EE2" w14:textId="77777777" w:rsidTr="00F852C6">
        <w:trPr>
          <w:trHeight w:val="268"/>
        </w:trPr>
        <w:tc>
          <w:tcPr>
            <w:tcW w:w="2287" w:type="dxa"/>
            <w:shd w:val="clear" w:color="auto" w:fill="E7E6E6" w:themeFill="background2"/>
            <w:vAlign w:val="center"/>
          </w:tcPr>
          <w:p w14:paraId="27498B67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4B75B500" w14:textId="39F44BF8" w:rsidR="00FB6382" w:rsidRPr="00051E57" w:rsidRDefault="00505827" w:rsidP="00505827">
            <w:pPr>
              <w:spacing w:after="160" w:line="259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Polaznici će ef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ikasnije kori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stiti softver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 u svakodnevnom radu.</w:t>
            </w:r>
          </w:p>
        </w:tc>
      </w:tr>
      <w:tr w:rsidR="00FB6382" w:rsidRPr="00051E57" w14:paraId="50D724BF" w14:textId="77777777" w:rsidTr="00F852C6">
        <w:trPr>
          <w:trHeight w:val="498"/>
        </w:trPr>
        <w:tc>
          <w:tcPr>
            <w:tcW w:w="2287" w:type="dxa"/>
            <w:shd w:val="clear" w:color="auto" w:fill="E7E6E6" w:themeFill="background2"/>
            <w:vAlign w:val="center"/>
          </w:tcPr>
          <w:p w14:paraId="08B534CC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lastRenderedPageBreak/>
              <w:t>Ciljna grupa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2AB730C8" w14:textId="252793C5" w:rsidR="00FB6382" w:rsidRPr="00051E57" w:rsidRDefault="00EC70FE" w:rsidP="00FB6382">
            <w:pPr>
              <w:spacing w:after="160" w:line="259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B97EFE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Policijski službenici</w:t>
            </w:r>
          </w:p>
        </w:tc>
      </w:tr>
      <w:tr w:rsidR="00FB6382" w:rsidRPr="00051E57" w14:paraId="3BA95F95" w14:textId="77777777" w:rsidTr="00F852C6">
        <w:trPr>
          <w:trHeight w:val="420"/>
        </w:trPr>
        <w:tc>
          <w:tcPr>
            <w:tcW w:w="2287" w:type="dxa"/>
            <w:shd w:val="clear" w:color="auto" w:fill="E7E6E6" w:themeFill="background2"/>
          </w:tcPr>
          <w:p w14:paraId="68A9A726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4F7E4EFF" w14:textId="77777777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theme="minorHAnsi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Cs/>
                <w:sz w:val="24"/>
                <w:szCs w:val="24"/>
                <w:lang w:val="hr-HR"/>
              </w:rPr>
              <w:t>Teorijski i praktično osposobljavanje.</w:t>
            </w:r>
          </w:p>
        </w:tc>
      </w:tr>
      <w:tr w:rsidR="00FB6382" w:rsidRPr="00051E57" w14:paraId="0AE6AA53" w14:textId="77777777" w:rsidTr="00F852C6">
        <w:trPr>
          <w:trHeight w:val="427"/>
        </w:trPr>
        <w:tc>
          <w:tcPr>
            <w:tcW w:w="228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BC4B3E3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606B8" w14:textId="77777777" w:rsidR="00FB6382" w:rsidRPr="00051E57" w:rsidRDefault="00FB6382" w:rsidP="000C16FF">
            <w:pPr>
              <w:numPr>
                <w:ilvl w:val="0"/>
                <w:numId w:val="22"/>
              </w:numPr>
              <w:spacing w:after="240" w:line="240" w:lineRule="auto"/>
              <w:contextualSpacing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Prezentacije,</w:t>
            </w:r>
          </w:p>
          <w:p w14:paraId="57ACB967" w14:textId="77777777" w:rsidR="00FB6382" w:rsidRPr="00051E57" w:rsidRDefault="00FB6382" w:rsidP="000C16FF">
            <w:pPr>
              <w:numPr>
                <w:ilvl w:val="0"/>
                <w:numId w:val="22"/>
              </w:numPr>
              <w:spacing w:after="240" w:line="240" w:lineRule="auto"/>
              <w:contextualSpacing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korisnička uputstva i</w:t>
            </w:r>
          </w:p>
          <w:p w14:paraId="1851884D" w14:textId="77777777" w:rsidR="00FB6382" w:rsidRPr="00051E57" w:rsidRDefault="00FB6382" w:rsidP="000C16FF">
            <w:pPr>
              <w:numPr>
                <w:ilvl w:val="0"/>
                <w:numId w:val="22"/>
              </w:numPr>
              <w:spacing w:after="240" w:line="240" w:lineRule="auto"/>
              <w:contextualSpacing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praktičan rad.</w:t>
            </w:r>
          </w:p>
        </w:tc>
      </w:tr>
      <w:tr w:rsidR="00FB6382" w:rsidRPr="00051E57" w14:paraId="5619AC06" w14:textId="77777777" w:rsidTr="00F852C6">
        <w:trPr>
          <w:trHeight w:val="810"/>
        </w:trPr>
        <w:tc>
          <w:tcPr>
            <w:tcW w:w="228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4E20D60B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5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C03E0F" w14:textId="77777777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II kvartal 2024. godine.</w:t>
            </w:r>
          </w:p>
        </w:tc>
      </w:tr>
    </w:tbl>
    <w:tbl>
      <w:tblPr>
        <w:tblStyle w:val="TableGrid1"/>
        <w:tblW w:w="9900" w:type="dxa"/>
        <w:tblInd w:w="-365" w:type="dxa"/>
        <w:tblLayout w:type="fixed"/>
        <w:tblLook w:val="01E0" w:firstRow="1" w:lastRow="1" w:firstColumn="1" w:lastColumn="1" w:noHBand="0" w:noVBand="0"/>
      </w:tblPr>
      <w:tblGrid>
        <w:gridCol w:w="2345"/>
        <w:gridCol w:w="7555"/>
      </w:tblGrid>
      <w:tr w:rsidR="00FB6382" w:rsidRPr="00051E57" w14:paraId="5F80CA64" w14:textId="77777777" w:rsidTr="008846E6">
        <w:trPr>
          <w:trHeight w:val="794"/>
        </w:trPr>
        <w:tc>
          <w:tcPr>
            <w:tcW w:w="2345" w:type="dxa"/>
            <w:shd w:val="clear" w:color="auto" w:fill="E7E6E6" w:themeFill="background2"/>
            <w:vAlign w:val="center"/>
          </w:tcPr>
          <w:p w14:paraId="5D137EB3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555" w:type="dxa"/>
            <w:shd w:val="clear" w:color="auto" w:fill="E7E6E6" w:themeFill="background2"/>
          </w:tcPr>
          <w:p w14:paraId="4FF084A0" w14:textId="77777777" w:rsidR="00FB6382" w:rsidRPr="00051E57" w:rsidRDefault="00FB6382" w:rsidP="00FB6382">
            <w:pPr>
              <w:keepNext/>
              <w:keepLines/>
              <w:spacing w:before="40" w:after="0" w:line="240" w:lineRule="auto"/>
              <w:jc w:val="center"/>
              <w:outlineLvl w:val="1"/>
              <w:rPr>
                <w:rFonts w:ascii="Arial Narrow" w:eastAsia="Times New Roman" w:hAnsi="Arial Narrow" w:cstheme="minorHAnsi"/>
                <w:b/>
                <w:sz w:val="24"/>
                <w:szCs w:val="24"/>
                <w:lang w:val="sr-Latn-CS" w:bidi="ar-SA"/>
              </w:rPr>
            </w:pPr>
            <w:bookmarkStart w:id="85" w:name="_Toc123120258"/>
            <w:bookmarkStart w:id="86" w:name="_Toc123195096"/>
            <w:bookmarkStart w:id="87" w:name="_Toc123195505"/>
            <w:bookmarkStart w:id="88" w:name="_Toc123214072"/>
            <w:bookmarkStart w:id="89" w:name="_Toc123287855"/>
            <w:bookmarkStart w:id="90" w:name="_Toc125451615"/>
            <w:bookmarkStart w:id="91" w:name="_Toc125633966"/>
            <w:bookmarkStart w:id="92" w:name="_Toc125709987"/>
          </w:p>
          <w:p w14:paraId="591CC1AB" w14:textId="2413ED56" w:rsidR="00FB6382" w:rsidRPr="00051E57" w:rsidRDefault="00FB6382" w:rsidP="004471D3">
            <w:pPr>
              <w:keepNext/>
              <w:keepLines/>
              <w:spacing w:before="40" w:after="0" w:line="240" w:lineRule="auto"/>
              <w:outlineLvl w:val="1"/>
              <w:rPr>
                <w:rFonts w:ascii="Arial Narrow" w:eastAsia="Times New Roman" w:hAnsi="Arial Narrow" w:cstheme="minorHAnsi"/>
                <w:b/>
                <w:sz w:val="24"/>
                <w:szCs w:val="24"/>
                <w:lang w:val="sr-Latn-CS" w:bidi="ar-SA"/>
              </w:rPr>
            </w:pPr>
            <w:bookmarkStart w:id="93" w:name="_Toc127253611"/>
            <w:r w:rsidRPr="00051E57">
              <w:rPr>
                <w:rFonts w:ascii="Arial Narrow" w:eastAsia="Times New Roman" w:hAnsi="Arial Narrow" w:cstheme="minorHAnsi"/>
                <w:b/>
                <w:sz w:val="24"/>
                <w:szCs w:val="24"/>
                <w:lang w:val="sr-Latn-CS" w:bidi="ar-SA"/>
              </w:rPr>
              <w:t>BEZBJEDNOST SVJEDOKA  U SPROVO</w:t>
            </w:r>
            <w:r w:rsidR="00AF0B8C">
              <w:rPr>
                <w:rFonts w:ascii="Arial Narrow" w:eastAsia="Times New Roman" w:hAnsi="Arial Narrow" w:cstheme="minorHAnsi"/>
                <w:b/>
                <w:sz w:val="24"/>
                <w:szCs w:val="24"/>
                <w:lang w:val="sr-Latn-CS" w:bidi="ar-SA"/>
              </w:rPr>
              <w:t>Đ</w:t>
            </w:r>
            <w:r w:rsidRPr="00051E57">
              <w:rPr>
                <w:rFonts w:ascii="Arial Narrow" w:eastAsia="Times New Roman" w:hAnsi="Arial Narrow" w:cstheme="minorHAnsi"/>
                <w:b/>
                <w:sz w:val="24"/>
                <w:szCs w:val="24"/>
                <w:lang w:val="sr-Latn-CS" w:bidi="ar-SA"/>
              </w:rPr>
              <w:t>ENJU PROGRAMA ZAŠTITE - BLISKA ZAŠTITA</w:t>
            </w:r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</w:p>
          <w:p w14:paraId="623D29FD" w14:textId="77777777" w:rsidR="00FB6382" w:rsidRPr="00051E57" w:rsidRDefault="00FB6382" w:rsidP="00FB6382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  <w:lang w:val="sr-Latn-CS" w:bidi="ar-SA"/>
              </w:rPr>
            </w:pPr>
          </w:p>
        </w:tc>
      </w:tr>
      <w:tr w:rsidR="00FB6382" w:rsidRPr="00051E57" w14:paraId="169F328C" w14:textId="77777777" w:rsidTr="008846E6">
        <w:trPr>
          <w:trHeight w:val="397"/>
        </w:trPr>
        <w:tc>
          <w:tcPr>
            <w:tcW w:w="2345" w:type="dxa"/>
            <w:shd w:val="clear" w:color="auto" w:fill="D9D9D9" w:themeFill="background1" w:themeFillShade="D9"/>
            <w:vAlign w:val="center"/>
          </w:tcPr>
          <w:p w14:paraId="6AE1455A" w14:textId="6F0B8F59" w:rsidR="00FB6382" w:rsidRPr="00051E57" w:rsidRDefault="00A7266D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sr-Latn-ME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7555" w:type="dxa"/>
          </w:tcPr>
          <w:p w14:paraId="5F2E8488" w14:textId="463C7D2B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bidi="ar-SA"/>
              </w:rPr>
              <w:t>Program zaštite svjedoka.</w:t>
            </w:r>
          </w:p>
        </w:tc>
      </w:tr>
      <w:tr w:rsidR="00FB6382" w:rsidRPr="00051E57" w14:paraId="37541E3D" w14:textId="77777777" w:rsidTr="008846E6">
        <w:trPr>
          <w:trHeight w:val="418"/>
        </w:trPr>
        <w:tc>
          <w:tcPr>
            <w:tcW w:w="2345" w:type="dxa"/>
            <w:shd w:val="clear" w:color="auto" w:fill="D9D9D9" w:themeFill="background1" w:themeFillShade="D9"/>
            <w:vAlign w:val="center"/>
          </w:tcPr>
          <w:p w14:paraId="7462CFDE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55" w:type="dxa"/>
          </w:tcPr>
          <w:p w14:paraId="1A3D28D4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bCs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bidi="ar-SA"/>
              </w:rPr>
              <w:t xml:space="preserve">Osposobljavanje službenika za poslove </w:t>
            </w:r>
            <w:r w:rsidRPr="00051E57">
              <w:rPr>
                <w:rFonts w:ascii="Arial Narrow" w:eastAsia="Times New Roman" w:hAnsi="Arial Narrow" w:cstheme="minorHAnsi"/>
                <w:bCs/>
                <w:sz w:val="24"/>
                <w:szCs w:val="24"/>
                <w:lang w:val="sr-Latn-CS" w:bidi="ar-SA"/>
              </w:rPr>
              <w:t>bliske zaštite i bezbjednosti svjedoka u sprovodjenju Programa zaštite svjedoka.</w:t>
            </w:r>
          </w:p>
        </w:tc>
      </w:tr>
      <w:tr w:rsidR="00FB6382" w:rsidRPr="00051E57" w14:paraId="7E49650E" w14:textId="77777777" w:rsidTr="008846E6">
        <w:trPr>
          <w:trHeight w:val="268"/>
        </w:trPr>
        <w:tc>
          <w:tcPr>
            <w:tcW w:w="2345" w:type="dxa"/>
            <w:shd w:val="clear" w:color="auto" w:fill="D9D9D9" w:themeFill="background1" w:themeFillShade="D9"/>
            <w:vAlign w:val="center"/>
          </w:tcPr>
          <w:p w14:paraId="3118E01B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55" w:type="dxa"/>
          </w:tcPr>
          <w:p w14:paraId="225A2C66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</w:p>
          <w:p w14:paraId="78660E8E" w14:textId="04839040" w:rsidR="00FB6382" w:rsidRPr="00051E57" w:rsidRDefault="00D66D97" w:rsidP="00D66D97">
            <w:pPr>
              <w:spacing w:after="0" w:line="240" w:lineRule="auto"/>
              <w:jc w:val="both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Polaznici će biti o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sposobljeni službenici za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  <w:lang w:bidi="ar-SA"/>
              </w:rPr>
              <w:t xml:space="preserve"> sprovođenje mjera Programa zaštite svjedoka.</w:t>
            </w:r>
          </w:p>
        </w:tc>
      </w:tr>
      <w:tr w:rsidR="00FB6382" w:rsidRPr="00051E57" w14:paraId="3E6E2B4C" w14:textId="77777777" w:rsidTr="008846E6">
        <w:trPr>
          <w:trHeight w:val="413"/>
        </w:trPr>
        <w:tc>
          <w:tcPr>
            <w:tcW w:w="2345" w:type="dxa"/>
            <w:shd w:val="clear" w:color="auto" w:fill="D9D9D9" w:themeFill="background1" w:themeFillShade="D9"/>
            <w:vAlign w:val="center"/>
          </w:tcPr>
          <w:p w14:paraId="60B6B382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55" w:type="dxa"/>
          </w:tcPr>
          <w:p w14:paraId="5C1171F1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</w:p>
          <w:p w14:paraId="244D2416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Službenici MUP-a/UP - Sektora za borbu protiv kriminala -  novi službenici OZS i službenici koji nijesu pro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šli obuku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.</w:t>
            </w:r>
          </w:p>
        </w:tc>
      </w:tr>
      <w:tr w:rsidR="00FB6382" w:rsidRPr="00051E57" w14:paraId="222CF717" w14:textId="77777777" w:rsidTr="008846E6">
        <w:trPr>
          <w:trHeight w:val="911"/>
        </w:trPr>
        <w:tc>
          <w:tcPr>
            <w:tcW w:w="2345" w:type="dxa"/>
            <w:shd w:val="clear" w:color="auto" w:fill="D9D9D9" w:themeFill="background1" w:themeFillShade="D9"/>
            <w:vAlign w:val="center"/>
          </w:tcPr>
          <w:p w14:paraId="237FCB24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</w:p>
          <w:p w14:paraId="78A0F752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55" w:type="dxa"/>
          </w:tcPr>
          <w:p w14:paraId="523CFD6C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bidi="ar-SA"/>
              </w:rPr>
            </w:pPr>
          </w:p>
          <w:p w14:paraId="08D30329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bidi="ar-SA"/>
              </w:rPr>
              <w:t>Teorijsko i praktično osposobljavanje.</w:t>
            </w:r>
          </w:p>
        </w:tc>
      </w:tr>
      <w:tr w:rsidR="00FB6382" w:rsidRPr="00051E57" w14:paraId="70F3E307" w14:textId="77777777" w:rsidTr="008846E6">
        <w:trPr>
          <w:trHeight w:val="427"/>
        </w:trPr>
        <w:tc>
          <w:tcPr>
            <w:tcW w:w="2345" w:type="dxa"/>
            <w:shd w:val="clear" w:color="auto" w:fill="D9D9D9" w:themeFill="background1" w:themeFillShade="D9"/>
            <w:vAlign w:val="center"/>
          </w:tcPr>
          <w:p w14:paraId="320FF3DD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</w:p>
          <w:p w14:paraId="290B3C34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</w:p>
          <w:p w14:paraId="2F116558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55" w:type="dxa"/>
          </w:tcPr>
          <w:p w14:paraId="49699B43" w14:textId="77777777" w:rsidR="00FB6382" w:rsidRPr="00051E57" w:rsidRDefault="00FB6382" w:rsidP="00FB6382">
            <w:pPr>
              <w:spacing w:after="0" w:line="240" w:lineRule="auto"/>
              <w:ind w:left="720"/>
              <w:contextualSpacing/>
              <w:rPr>
                <w:rFonts w:ascii="Arial Narrow" w:eastAsia="Times New Roman" w:hAnsi="Arial Narrow" w:cstheme="minorHAnsi"/>
                <w:sz w:val="24"/>
                <w:szCs w:val="24"/>
              </w:rPr>
            </w:pPr>
          </w:p>
          <w:p w14:paraId="73763F50" w14:textId="77777777" w:rsidR="00FB6382" w:rsidRPr="00051E57" w:rsidRDefault="00FB6382" w:rsidP="000C16FF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Predavanje, </w:t>
            </w:r>
          </w:p>
          <w:p w14:paraId="1A67E86F" w14:textId="77777777" w:rsidR="00FB6382" w:rsidRPr="00051E57" w:rsidRDefault="00FB6382" w:rsidP="000C16FF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prezentacija, </w:t>
            </w:r>
          </w:p>
          <w:p w14:paraId="1F4CB448" w14:textId="77777777" w:rsidR="00FB6382" w:rsidRPr="00051E57" w:rsidRDefault="00FB6382" w:rsidP="000C16FF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praktične vježbe.</w:t>
            </w:r>
          </w:p>
          <w:p w14:paraId="5CACEC58" w14:textId="77777777" w:rsidR="00FB6382" w:rsidRPr="00051E57" w:rsidRDefault="00FB6382" w:rsidP="00FB6382">
            <w:pPr>
              <w:spacing w:after="0" w:line="240" w:lineRule="auto"/>
              <w:ind w:left="720"/>
              <w:contextualSpacing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</w:p>
        </w:tc>
      </w:tr>
      <w:tr w:rsidR="00FB6382" w:rsidRPr="00051E57" w14:paraId="0E572F9B" w14:textId="77777777" w:rsidTr="008846E6">
        <w:trPr>
          <w:trHeight w:val="810"/>
        </w:trPr>
        <w:tc>
          <w:tcPr>
            <w:tcW w:w="2345" w:type="dxa"/>
            <w:shd w:val="clear" w:color="auto" w:fill="D9D9D9" w:themeFill="background1" w:themeFillShade="D9"/>
            <w:vAlign w:val="center"/>
          </w:tcPr>
          <w:p w14:paraId="5759756F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555" w:type="dxa"/>
          </w:tcPr>
          <w:p w14:paraId="1DFB00C3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</w:p>
          <w:p w14:paraId="4158FFB9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Tokom 2024. godine.</w:t>
            </w:r>
          </w:p>
        </w:tc>
      </w:tr>
    </w:tbl>
    <w:p w14:paraId="5137B7DA" w14:textId="77777777" w:rsidR="00B97EFE" w:rsidRPr="00051E57" w:rsidRDefault="00B97EFE" w:rsidP="00FB6382">
      <w:pPr>
        <w:spacing w:after="160" w:line="259" w:lineRule="auto"/>
        <w:rPr>
          <w:rFonts w:ascii="Arial Narrow" w:hAnsi="Arial Narrow" w:cstheme="minorHAnsi"/>
          <w:sz w:val="24"/>
          <w:szCs w:val="24"/>
          <w:lang w:val="en-GB" w:bidi="ar-SA"/>
        </w:rPr>
      </w:pPr>
    </w:p>
    <w:tbl>
      <w:tblPr>
        <w:tblW w:w="9866" w:type="dxa"/>
        <w:tblInd w:w="-31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FB6382" w:rsidRPr="00051E57" w14:paraId="07C83DE2" w14:textId="77777777" w:rsidTr="004471D3">
        <w:trPr>
          <w:trHeight w:val="378"/>
        </w:trPr>
        <w:tc>
          <w:tcPr>
            <w:tcW w:w="2287" w:type="dxa"/>
            <w:shd w:val="clear" w:color="auto" w:fill="E7E6E6" w:themeFill="background2"/>
            <w:vAlign w:val="center"/>
          </w:tcPr>
          <w:p w14:paraId="4792012B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  <w:vAlign w:val="center"/>
          </w:tcPr>
          <w:p w14:paraId="47439C19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sz w:val="24"/>
                <w:szCs w:val="24"/>
                <w:highlight w:val="yellow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sz w:val="24"/>
                <w:szCs w:val="24"/>
                <w:lang w:val="hr-HR"/>
              </w:rPr>
              <w:t>ANAKAPA</w:t>
            </w:r>
          </w:p>
        </w:tc>
      </w:tr>
      <w:tr w:rsidR="00FB6382" w:rsidRPr="00051E57" w14:paraId="1B6D8127" w14:textId="77777777" w:rsidTr="004471D3">
        <w:trPr>
          <w:trHeight w:val="397"/>
        </w:trPr>
        <w:tc>
          <w:tcPr>
            <w:tcW w:w="2287" w:type="dxa"/>
            <w:shd w:val="clear" w:color="auto" w:fill="E7E6E6" w:themeFill="background2"/>
            <w:vAlign w:val="center"/>
          </w:tcPr>
          <w:p w14:paraId="27FAAF91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572E0473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Razvoj vještina kritičkog mišljenja i analitičkih kapaciteta, različite vrste analiza </w:t>
            </w:r>
          </w:p>
        </w:tc>
      </w:tr>
      <w:tr w:rsidR="00FB6382" w:rsidRPr="00051E57" w14:paraId="535EF4C6" w14:textId="77777777" w:rsidTr="004471D3">
        <w:trPr>
          <w:trHeight w:val="418"/>
        </w:trPr>
        <w:tc>
          <w:tcPr>
            <w:tcW w:w="2287" w:type="dxa"/>
            <w:shd w:val="clear" w:color="auto" w:fill="E7E6E6" w:themeFill="background2"/>
            <w:vAlign w:val="center"/>
          </w:tcPr>
          <w:p w14:paraId="530072AF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79" w:type="dxa"/>
            <w:shd w:val="clear" w:color="auto" w:fill="auto"/>
          </w:tcPr>
          <w:p w14:paraId="533C8248" w14:textId="74316657" w:rsidR="00FB6382" w:rsidRPr="00051E57" w:rsidRDefault="007A4B58" w:rsidP="000D743F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bCs/>
                <w:sz w:val="24"/>
                <w:szCs w:val="24"/>
                <w:lang w:val="sr-Latn-CS" w:bidi="ar-SA"/>
              </w:rPr>
              <w:t>Sticanje</w:t>
            </w:r>
            <w:r w:rsidR="00FB6382" w:rsidRPr="00051E57">
              <w:rPr>
                <w:rFonts w:ascii="Arial Narrow" w:hAnsi="Arial Narrow" w:cstheme="minorHAnsi"/>
                <w:bCs/>
                <w:sz w:val="24"/>
                <w:szCs w:val="24"/>
                <w:lang w:val="sr-Latn-CS" w:bidi="ar-SA"/>
              </w:rPr>
              <w:t xml:space="preserve"> znanja, vještin</w:t>
            </w:r>
            <w:r w:rsidRPr="00051E57">
              <w:rPr>
                <w:rFonts w:ascii="Arial Narrow" w:hAnsi="Arial Narrow" w:cstheme="minorHAnsi"/>
                <w:bCs/>
                <w:sz w:val="24"/>
                <w:szCs w:val="24"/>
                <w:lang w:val="sr-Latn-CS" w:bidi="ar-SA"/>
              </w:rPr>
              <w:t>a</w:t>
            </w:r>
            <w:r w:rsidR="00FB6382" w:rsidRPr="00051E57">
              <w:rPr>
                <w:rFonts w:ascii="Arial Narrow" w:hAnsi="Arial Narrow" w:cstheme="minorHAnsi"/>
                <w:bCs/>
                <w:sz w:val="24"/>
                <w:szCs w:val="24"/>
                <w:lang w:val="sr-Latn-CS" w:bidi="ar-SA"/>
              </w:rPr>
              <w:t xml:space="preserve"> i tehnik</w:t>
            </w:r>
            <w:r w:rsidRPr="00051E57">
              <w:rPr>
                <w:rFonts w:ascii="Arial Narrow" w:hAnsi="Arial Narrow" w:cstheme="minorHAnsi"/>
                <w:bCs/>
                <w:sz w:val="24"/>
                <w:szCs w:val="24"/>
                <w:lang w:val="sr-Latn-CS" w:bidi="ar-SA"/>
              </w:rPr>
              <w:t>a</w:t>
            </w:r>
            <w:r w:rsidR="00FB6382" w:rsidRPr="00051E57">
              <w:rPr>
                <w:rFonts w:ascii="Arial Narrow" w:hAnsi="Arial Narrow" w:cstheme="minorHAnsi"/>
                <w:bCs/>
                <w:sz w:val="24"/>
                <w:szCs w:val="24"/>
                <w:lang w:val="sr-Latn-CS" w:bidi="ar-SA"/>
              </w:rPr>
              <w:t xml:space="preserve"> u analiziranju velike količine informacija iz različitih izvora na osnovu kojih će moći da razviju tačne obavještajne podatke</w:t>
            </w:r>
          </w:p>
        </w:tc>
      </w:tr>
      <w:tr w:rsidR="00FB6382" w:rsidRPr="00051E57" w14:paraId="6C43074B" w14:textId="77777777" w:rsidTr="004471D3">
        <w:trPr>
          <w:trHeight w:val="268"/>
        </w:trPr>
        <w:tc>
          <w:tcPr>
            <w:tcW w:w="2287" w:type="dxa"/>
            <w:shd w:val="clear" w:color="auto" w:fill="E7E6E6" w:themeFill="background2"/>
            <w:vAlign w:val="center"/>
          </w:tcPr>
          <w:p w14:paraId="7CE129FD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79" w:type="dxa"/>
            <w:shd w:val="clear" w:color="auto" w:fill="auto"/>
          </w:tcPr>
          <w:p w14:paraId="6514DBD9" w14:textId="3D4F7AC7" w:rsidR="00FB6382" w:rsidRPr="00051E57" w:rsidRDefault="000D743F" w:rsidP="000D743F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Polaznici će steći znanje, vještine i tehnike za 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poslove kriminalističko obavještajnog analitičara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.</w:t>
            </w:r>
          </w:p>
        </w:tc>
      </w:tr>
      <w:tr w:rsidR="00FB6382" w:rsidRPr="00051E57" w14:paraId="19E1654F" w14:textId="77777777" w:rsidTr="004471D3">
        <w:trPr>
          <w:trHeight w:val="413"/>
        </w:trPr>
        <w:tc>
          <w:tcPr>
            <w:tcW w:w="2287" w:type="dxa"/>
            <w:shd w:val="clear" w:color="auto" w:fill="E7E6E6" w:themeFill="background2"/>
            <w:vAlign w:val="center"/>
          </w:tcPr>
          <w:p w14:paraId="627BC4ED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79" w:type="dxa"/>
            <w:shd w:val="clear" w:color="auto" w:fill="auto"/>
          </w:tcPr>
          <w:p w14:paraId="413E9B87" w14:textId="2E449C7F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Službenici koji imaju prethodno operativno iskustvo na poslovima inspektora iz regiona</w:t>
            </w:r>
            <w:r w:rsidR="0004549C"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.</w:t>
            </w:r>
          </w:p>
        </w:tc>
      </w:tr>
      <w:tr w:rsidR="00FB6382" w:rsidRPr="00051E57" w14:paraId="178CB2DF" w14:textId="77777777" w:rsidTr="004471D3">
        <w:trPr>
          <w:trHeight w:val="420"/>
        </w:trPr>
        <w:tc>
          <w:tcPr>
            <w:tcW w:w="2287" w:type="dxa"/>
            <w:shd w:val="clear" w:color="auto" w:fill="E7E6E6" w:themeFill="background2"/>
          </w:tcPr>
          <w:p w14:paraId="76F84450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lastRenderedPageBreak/>
              <w:t>Tip obuke po načinu izvođenja</w:t>
            </w:r>
          </w:p>
        </w:tc>
        <w:tc>
          <w:tcPr>
            <w:tcW w:w="7579" w:type="dxa"/>
            <w:shd w:val="clear" w:color="auto" w:fill="auto"/>
          </w:tcPr>
          <w:p w14:paraId="2D61AF3E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Cs/>
                <w:sz w:val="24"/>
                <w:szCs w:val="24"/>
                <w:lang w:val="hr-HR"/>
              </w:rPr>
              <w:t>Predavanje, praktične vježbe, diskusije- prezentacije</w:t>
            </w:r>
          </w:p>
        </w:tc>
      </w:tr>
      <w:tr w:rsidR="00FB6382" w:rsidRPr="00051E57" w14:paraId="72F1AC3F" w14:textId="77777777" w:rsidTr="004471D3">
        <w:trPr>
          <w:trHeight w:val="427"/>
        </w:trPr>
        <w:tc>
          <w:tcPr>
            <w:tcW w:w="228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BB6C438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79" w:type="dxa"/>
            <w:tcBorders>
              <w:bottom w:val="single" w:sz="4" w:space="0" w:color="auto"/>
            </w:tcBorders>
            <w:shd w:val="clear" w:color="auto" w:fill="auto"/>
          </w:tcPr>
          <w:p w14:paraId="7D925C73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Cs/>
                <w:sz w:val="24"/>
                <w:szCs w:val="24"/>
                <w:lang w:val="hr-HR"/>
              </w:rPr>
              <w:t>Predavanje, praktične vježbe, diskusije- prezentacije</w:t>
            </w:r>
          </w:p>
        </w:tc>
      </w:tr>
      <w:tr w:rsidR="00FB6382" w:rsidRPr="00051E57" w14:paraId="540356EE" w14:textId="77777777" w:rsidTr="004471D3">
        <w:trPr>
          <w:trHeight w:val="810"/>
        </w:trPr>
        <w:tc>
          <w:tcPr>
            <w:tcW w:w="228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C69F27C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579" w:type="dxa"/>
            <w:tcBorders>
              <w:top w:val="single" w:sz="4" w:space="0" w:color="auto"/>
            </w:tcBorders>
            <w:shd w:val="clear" w:color="auto" w:fill="auto"/>
          </w:tcPr>
          <w:p w14:paraId="478853CA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Drugi kvartal 2024. godine</w:t>
            </w:r>
          </w:p>
        </w:tc>
      </w:tr>
    </w:tbl>
    <w:p w14:paraId="161B5FBD" w14:textId="77777777" w:rsidR="00FB6382" w:rsidRPr="00051E57" w:rsidRDefault="00FB6382" w:rsidP="00FB6382">
      <w:pPr>
        <w:rPr>
          <w:rFonts w:ascii="Arial Narrow" w:hAnsi="Arial Narrow" w:cstheme="minorHAnsi"/>
          <w:b/>
          <w:sz w:val="24"/>
          <w:szCs w:val="24"/>
          <w:lang w:val="sr-Latn-CS"/>
        </w:rPr>
      </w:pPr>
    </w:p>
    <w:p w14:paraId="33349D84" w14:textId="77777777" w:rsidR="00FB6382" w:rsidRPr="00051E57" w:rsidRDefault="00FB6382" w:rsidP="00FB6382">
      <w:pPr>
        <w:rPr>
          <w:rFonts w:ascii="Arial Narrow" w:hAnsi="Arial Narrow" w:cstheme="minorHAnsi"/>
          <w:sz w:val="24"/>
          <w:szCs w:val="24"/>
        </w:rPr>
      </w:pPr>
    </w:p>
    <w:tbl>
      <w:tblPr>
        <w:tblW w:w="9866" w:type="dxa"/>
        <w:tblInd w:w="-31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FB6382" w:rsidRPr="00051E57" w14:paraId="449C06AD" w14:textId="77777777" w:rsidTr="004471D3">
        <w:trPr>
          <w:trHeight w:val="378"/>
        </w:trPr>
        <w:tc>
          <w:tcPr>
            <w:tcW w:w="2287" w:type="dxa"/>
            <w:shd w:val="clear" w:color="auto" w:fill="E7E6E6" w:themeFill="background2"/>
            <w:vAlign w:val="center"/>
          </w:tcPr>
          <w:p w14:paraId="1A2A2DA4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  <w:vAlign w:val="center"/>
          </w:tcPr>
          <w:p w14:paraId="5F25B4F5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b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sz w:val="24"/>
                <w:szCs w:val="24"/>
                <w:lang w:val="hr-HR"/>
              </w:rPr>
              <w:t>RAD SA OPERATIVNIM VEZAMA SHODNO UPUTSTVU O RADU SA OPERATIVNIM VEZAMA</w:t>
            </w:r>
          </w:p>
        </w:tc>
      </w:tr>
      <w:tr w:rsidR="00FB6382" w:rsidRPr="00051E57" w14:paraId="037C5415" w14:textId="77777777" w:rsidTr="004471D3">
        <w:trPr>
          <w:trHeight w:val="397"/>
        </w:trPr>
        <w:tc>
          <w:tcPr>
            <w:tcW w:w="2287" w:type="dxa"/>
            <w:shd w:val="clear" w:color="auto" w:fill="E7E6E6" w:themeFill="background2"/>
            <w:vAlign w:val="center"/>
          </w:tcPr>
          <w:p w14:paraId="30B8F55D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42A9B472" w14:textId="5F1E0D0B" w:rsidR="00FB6382" w:rsidRPr="00051E57" w:rsidRDefault="005E4315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Uputstvo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 o radu sa operativnim vezama (registracija, rukovođenje sa operativnim vezama, sistem nagrađivanja operativnih veza), priprema novog Pravilnika o radu sa operativnim vezama.</w:t>
            </w:r>
          </w:p>
        </w:tc>
      </w:tr>
      <w:tr w:rsidR="00FB6382" w:rsidRPr="00051E57" w14:paraId="57801619" w14:textId="77777777" w:rsidTr="004471D3">
        <w:trPr>
          <w:trHeight w:val="418"/>
        </w:trPr>
        <w:tc>
          <w:tcPr>
            <w:tcW w:w="2287" w:type="dxa"/>
            <w:shd w:val="clear" w:color="auto" w:fill="E7E6E6" w:themeFill="background2"/>
            <w:vAlign w:val="center"/>
          </w:tcPr>
          <w:p w14:paraId="53B254DD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79" w:type="dxa"/>
            <w:shd w:val="clear" w:color="auto" w:fill="auto"/>
          </w:tcPr>
          <w:p w14:paraId="7B6E74B4" w14:textId="55684798" w:rsidR="00FB6382" w:rsidRPr="00051E57" w:rsidRDefault="005E4315" w:rsidP="005E4315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Upoznavanje 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službenika Uprave policije 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o 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radu 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sa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 operativn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im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 vez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ama u skladu sa Uputstvom za rad sa opertaivnim vezama i 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 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u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sklađivanje sa pozitivnom praksom partnerskih službi.</w:t>
            </w:r>
          </w:p>
        </w:tc>
      </w:tr>
      <w:tr w:rsidR="00FB6382" w:rsidRPr="00051E57" w14:paraId="4B8BA52F" w14:textId="77777777" w:rsidTr="004471D3">
        <w:trPr>
          <w:trHeight w:val="268"/>
        </w:trPr>
        <w:tc>
          <w:tcPr>
            <w:tcW w:w="2287" w:type="dxa"/>
            <w:shd w:val="clear" w:color="auto" w:fill="E7E6E6" w:themeFill="background2"/>
            <w:vAlign w:val="center"/>
          </w:tcPr>
          <w:p w14:paraId="67DCAEE5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79" w:type="dxa"/>
            <w:shd w:val="clear" w:color="auto" w:fill="auto"/>
          </w:tcPr>
          <w:p w14:paraId="182E8406" w14:textId="03FF571F" w:rsidR="00FB6382" w:rsidRPr="00051E57" w:rsidRDefault="000677F0" w:rsidP="000677F0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Polaznici će biti osposobljeni da efikasnije i adekvatnije rade sa operativnim vezama. </w:t>
            </w:r>
          </w:p>
        </w:tc>
      </w:tr>
      <w:tr w:rsidR="00FB6382" w:rsidRPr="00051E57" w14:paraId="03A49F8E" w14:textId="77777777" w:rsidTr="004471D3">
        <w:trPr>
          <w:trHeight w:val="413"/>
        </w:trPr>
        <w:tc>
          <w:tcPr>
            <w:tcW w:w="2287" w:type="dxa"/>
            <w:shd w:val="clear" w:color="auto" w:fill="E7E6E6" w:themeFill="background2"/>
            <w:vAlign w:val="center"/>
          </w:tcPr>
          <w:p w14:paraId="474CCF18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79" w:type="dxa"/>
            <w:shd w:val="clear" w:color="auto" w:fill="auto"/>
          </w:tcPr>
          <w:p w14:paraId="68B1AF72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Službenici MUP-a/Uprave policije koji u svom radu koriste operativne veze</w:t>
            </w:r>
          </w:p>
        </w:tc>
      </w:tr>
      <w:tr w:rsidR="00FB6382" w:rsidRPr="00051E57" w14:paraId="6A53BE0A" w14:textId="77777777" w:rsidTr="004471D3">
        <w:trPr>
          <w:trHeight w:val="420"/>
        </w:trPr>
        <w:tc>
          <w:tcPr>
            <w:tcW w:w="2287" w:type="dxa"/>
            <w:shd w:val="clear" w:color="auto" w:fill="E7E6E6" w:themeFill="background2"/>
          </w:tcPr>
          <w:p w14:paraId="5D89B6B8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79" w:type="dxa"/>
            <w:shd w:val="clear" w:color="auto" w:fill="auto"/>
          </w:tcPr>
          <w:p w14:paraId="07338A29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Cs/>
                <w:sz w:val="24"/>
                <w:szCs w:val="24"/>
                <w:lang w:val="hr-HR"/>
              </w:rPr>
              <w:t>Teorijski/praktično</w:t>
            </w:r>
          </w:p>
          <w:p w14:paraId="5F480E26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bCs/>
                <w:sz w:val="24"/>
                <w:szCs w:val="24"/>
                <w:lang w:val="hr-HR"/>
              </w:rPr>
            </w:pPr>
          </w:p>
        </w:tc>
      </w:tr>
      <w:tr w:rsidR="00FB6382" w:rsidRPr="00051E57" w14:paraId="2A08D44D" w14:textId="77777777" w:rsidTr="004471D3">
        <w:trPr>
          <w:trHeight w:val="427"/>
        </w:trPr>
        <w:tc>
          <w:tcPr>
            <w:tcW w:w="228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9AE779A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79" w:type="dxa"/>
            <w:tcBorders>
              <w:bottom w:val="single" w:sz="4" w:space="0" w:color="auto"/>
            </w:tcBorders>
            <w:shd w:val="clear" w:color="auto" w:fill="auto"/>
          </w:tcPr>
          <w:p w14:paraId="252F0CFD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Predavanje, </w:t>
            </w:r>
          </w:p>
          <w:p w14:paraId="191208AD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Praktične vježbe,</w:t>
            </w:r>
          </w:p>
          <w:p w14:paraId="63E38241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Prezentacija</w:t>
            </w:r>
          </w:p>
        </w:tc>
      </w:tr>
      <w:tr w:rsidR="00FB6382" w:rsidRPr="00051E57" w14:paraId="1BEBDA93" w14:textId="77777777" w:rsidTr="004471D3">
        <w:trPr>
          <w:trHeight w:val="810"/>
        </w:trPr>
        <w:tc>
          <w:tcPr>
            <w:tcW w:w="228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FC55BE6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579" w:type="dxa"/>
            <w:tcBorders>
              <w:top w:val="single" w:sz="4" w:space="0" w:color="auto"/>
            </w:tcBorders>
            <w:shd w:val="clear" w:color="auto" w:fill="auto"/>
          </w:tcPr>
          <w:p w14:paraId="41635CCC" w14:textId="55D02CBD" w:rsidR="00FB6382" w:rsidRPr="00051E57" w:rsidRDefault="000B1E70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B1E70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Tokom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 2024. godine </w:t>
            </w:r>
          </w:p>
        </w:tc>
      </w:tr>
    </w:tbl>
    <w:p w14:paraId="4DBE5F6F" w14:textId="77777777" w:rsidR="00FB6382" w:rsidRPr="00051E57" w:rsidRDefault="00FB6382" w:rsidP="00FB6382">
      <w:pPr>
        <w:spacing w:after="0" w:line="240" w:lineRule="auto"/>
        <w:rPr>
          <w:rFonts w:ascii="Arial Narrow" w:hAnsi="Arial Narrow" w:cstheme="minorHAnsi"/>
          <w:sz w:val="24"/>
          <w:szCs w:val="24"/>
          <w:lang w:val="en-GB" w:bidi="ar-SA"/>
        </w:rPr>
      </w:pPr>
    </w:p>
    <w:p w14:paraId="19E7FDC4" w14:textId="77777777" w:rsidR="00FB6382" w:rsidRPr="00051E57" w:rsidRDefault="00FB6382" w:rsidP="00FB6382">
      <w:pPr>
        <w:spacing w:after="0" w:line="240" w:lineRule="auto"/>
        <w:rPr>
          <w:rFonts w:ascii="Arial Narrow" w:hAnsi="Arial Narrow" w:cstheme="minorHAnsi"/>
          <w:sz w:val="24"/>
          <w:szCs w:val="24"/>
          <w:lang w:val="en-GB" w:bidi="ar-SA"/>
        </w:rPr>
      </w:pPr>
    </w:p>
    <w:tbl>
      <w:tblPr>
        <w:tblW w:w="9817" w:type="dxa"/>
        <w:tblInd w:w="-31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7541"/>
      </w:tblGrid>
      <w:tr w:rsidR="00FB6382" w:rsidRPr="00051E57" w14:paraId="4C7F8C00" w14:textId="77777777" w:rsidTr="004471D3">
        <w:trPr>
          <w:trHeight w:val="253"/>
        </w:trPr>
        <w:tc>
          <w:tcPr>
            <w:tcW w:w="2276" w:type="dxa"/>
            <w:shd w:val="clear" w:color="auto" w:fill="E7E6E6" w:themeFill="background2"/>
            <w:vAlign w:val="center"/>
          </w:tcPr>
          <w:p w14:paraId="1BFCD8FD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541" w:type="dxa"/>
            <w:shd w:val="clear" w:color="auto" w:fill="E7E6E6" w:themeFill="background2"/>
            <w:vAlign w:val="center"/>
          </w:tcPr>
          <w:p w14:paraId="451BBF85" w14:textId="77777777" w:rsidR="00FB6382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sz w:val="24"/>
                <w:szCs w:val="24"/>
                <w:lang w:val="hr-HR"/>
              </w:rPr>
              <w:t>POSTUPANJE I OBRADA PODATAKA O PUTNICIMA</w:t>
            </w:r>
          </w:p>
          <w:p w14:paraId="4E1D1370" w14:textId="5D3B4039" w:rsidR="00401B7A" w:rsidRPr="00051E57" w:rsidRDefault="00401B7A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sz w:val="24"/>
                <w:szCs w:val="24"/>
                <w:lang w:val="hr-HR"/>
              </w:rPr>
            </w:pPr>
          </w:p>
        </w:tc>
      </w:tr>
      <w:tr w:rsidR="00FB6382" w:rsidRPr="00051E57" w14:paraId="0B5C6919" w14:textId="77777777" w:rsidTr="004471D3">
        <w:trPr>
          <w:trHeight w:val="266"/>
        </w:trPr>
        <w:tc>
          <w:tcPr>
            <w:tcW w:w="2276" w:type="dxa"/>
            <w:shd w:val="clear" w:color="auto" w:fill="E7E6E6" w:themeFill="background2"/>
            <w:vAlign w:val="center"/>
          </w:tcPr>
          <w:p w14:paraId="542AAD72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044CD944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Upoznavanje sa Zakonom o obradi podataka o putnicima u vazdušnom saobraćaju</w:t>
            </w:r>
          </w:p>
          <w:p w14:paraId="28D4EB87" w14:textId="1555C771" w:rsidR="00FB6382" w:rsidRPr="00051E57" w:rsidRDefault="00FB6382" w:rsidP="00113E2D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Nadležnosti Grupe za obradu podataka o putnicima</w:t>
            </w:r>
            <w:r w:rsidR="00113E2D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, m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eđunarodni standardi iz ove oblasti</w:t>
            </w:r>
            <w:r w:rsidR="00113E2D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, n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ačin korištenja podataka o putnicima od strane krajnjih korisnika</w:t>
            </w:r>
            <w:r w:rsidR="00113E2D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, n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ačin komunikacije sa Grupom za obradu podataka o putnicima</w:t>
            </w:r>
          </w:p>
        </w:tc>
      </w:tr>
      <w:tr w:rsidR="00FB6382" w:rsidRPr="00051E57" w14:paraId="09DCF1E5" w14:textId="77777777" w:rsidTr="004471D3">
        <w:trPr>
          <w:trHeight w:val="280"/>
        </w:trPr>
        <w:tc>
          <w:tcPr>
            <w:tcW w:w="2276" w:type="dxa"/>
            <w:shd w:val="clear" w:color="auto" w:fill="E7E6E6" w:themeFill="background2"/>
            <w:vAlign w:val="center"/>
          </w:tcPr>
          <w:p w14:paraId="73388965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41" w:type="dxa"/>
            <w:shd w:val="clear" w:color="auto" w:fill="auto"/>
          </w:tcPr>
          <w:p w14:paraId="5AFBD310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Osposobljavanje i upoznavanje relevantnih službenika Uprave policije i drugih nadležnih organa sa poslovima grupe za obradu podataka o putnicima, Zakono o obradi podataka o putnicima, načinom korištenja podataka o putnicima</w:t>
            </w:r>
          </w:p>
        </w:tc>
      </w:tr>
      <w:tr w:rsidR="00FB6382" w:rsidRPr="00051E57" w14:paraId="7A0C3359" w14:textId="77777777" w:rsidTr="004471D3">
        <w:trPr>
          <w:trHeight w:val="179"/>
        </w:trPr>
        <w:tc>
          <w:tcPr>
            <w:tcW w:w="2276" w:type="dxa"/>
            <w:shd w:val="clear" w:color="auto" w:fill="E7E6E6" w:themeFill="background2"/>
            <w:vAlign w:val="center"/>
          </w:tcPr>
          <w:p w14:paraId="7C3892F0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41" w:type="dxa"/>
            <w:shd w:val="clear" w:color="auto" w:fill="auto"/>
          </w:tcPr>
          <w:p w14:paraId="2169FC99" w14:textId="0C235743" w:rsidR="00FB6382" w:rsidRPr="00051E57" w:rsidRDefault="00587CA9" w:rsidP="00587CA9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Polaznici će biti u mogućnosti da efikasnije koriste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 resurs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e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 koji su na raspolaganju Grupi za obradu podataka o putnicima 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u svrhu sprečavanja terorizma, teš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kog kriminala i potrage za licima koja se potražuju zbog ovih krivičnih djela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.</w:t>
            </w:r>
          </w:p>
        </w:tc>
      </w:tr>
      <w:tr w:rsidR="00FB6382" w:rsidRPr="00051E57" w14:paraId="280AE5AB" w14:textId="77777777" w:rsidTr="004471D3">
        <w:trPr>
          <w:trHeight w:val="276"/>
        </w:trPr>
        <w:tc>
          <w:tcPr>
            <w:tcW w:w="2276" w:type="dxa"/>
            <w:shd w:val="clear" w:color="auto" w:fill="E7E6E6" w:themeFill="background2"/>
            <w:vAlign w:val="center"/>
          </w:tcPr>
          <w:p w14:paraId="411ADF42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41" w:type="dxa"/>
            <w:shd w:val="clear" w:color="auto" w:fill="auto"/>
          </w:tcPr>
          <w:p w14:paraId="3EF3BF9E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Službenici UP: Sektor za borbu protiv kriminala, Sektor za finansijsko obavještajne poslove, Sektora granične policije;  ANB; Ministarstvo odbrane; Uprava carina i 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lastRenderedPageBreak/>
              <w:t>prihoda; Državno tužilaštvo; sudovi - (domaći nadležni organi predviđeni Zakonom o obradi podataka o putnicima u vazdušnom  saobraćaju)</w:t>
            </w:r>
          </w:p>
        </w:tc>
      </w:tr>
      <w:tr w:rsidR="00FB6382" w:rsidRPr="00051E57" w14:paraId="3F48C3FE" w14:textId="77777777" w:rsidTr="004471D3">
        <w:trPr>
          <w:trHeight w:val="281"/>
        </w:trPr>
        <w:tc>
          <w:tcPr>
            <w:tcW w:w="2276" w:type="dxa"/>
            <w:shd w:val="clear" w:color="auto" w:fill="E7E6E6" w:themeFill="background2"/>
          </w:tcPr>
          <w:p w14:paraId="45199FB9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lastRenderedPageBreak/>
              <w:t>Tip obuke po načinu izvođenja</w:t>
            </w:r>
          </w:p>
        </w:tc>
        <w:tc>
          <w:tcPr>
            <w:tcW w:w="7541" w:type="dxa"/>
            <w:shd w:val="clear" w:color="auto" w:fill="auto"/>
          </w:tcPr>
          <w:p w14:paraId="03114471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Cs/>
                <w:sz w:val="24"/>
                <w:szCs w:val="24"/>
                <w:lang w:val="hr-HR"/>
              </w:rPr>
              <w:t>Teorijisko i praktično osposobljavanje.</w:t>
            </w:r>
          </w:p>
          <w:p w14:paraId="487B5A6C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Cs/>
                <w:sz w:val="24"/>
                <w:szCs w:val="24"/>
                <w:lang w:val="hr-HR"/>
              </w:rPr>
              <w:t>Mogućnost realizacije online za službenike UP u situaciji postojanja online platforme za obuku, za ostale nadležne organe u formi seminara sa fizičkim prisustvom.</w:t>
            </w:r>
          </w:p>
        </w:tc>
      </w:tr>
      <w:tr w:rsidR="00FB6382" w:rsidRPr="00051E57" w14:paraId="4B21F985" w14:textId="77777777" w:rsidTr="004471D3">
        <w:trPr>
          <w:trHeight w:val="286"/>
        </w:trPr>
        <w:tc>
          <w:tcPr>
            <w:tcW w:w="227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593C12F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41" w:type="dxa"/>
            <w:tcBorders>
              <w:bottom w:val="single" w:sz="4" w:space="0" w:color="auto"/>
            </w:tcBorders>
            <w:shd w:val="clear" w:color="auto" w:fill="auto"/>
          </w:tcPr>
          <w:p w14:paraId="70672713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4"/>
                <w:szCs w:val="24"/>
                <w:lang w:val="sr-Latn-CS"/>
              </w:rPr>
            </w:pP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val="sr-Latn-CS"/>
              </w:rPr>
              <w:t>Predavanje,</w:t>
            </w:r>
          </w:p>
          <w:p w14:paraId="4052FF89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val="sr-Latn-CS"/>
              </w:rPr>
              <w:t>Prezentovanje praktičnih primjera</w:t>
            </w:r>
          </w:p>
        </w:tc>
      </w:tr>
      <w:tr w:rsidR="00FB6382" w:rsidRPr="00051E57" w14:paraId="15E6D4B7" w14:textId="77777777" w:rsidTr="004471D3">
        <w:trPr>
          <w:trHeight w:val="343"/>
        </w:trPr>
        <w:tc>
          <w:tcPr>
            <w:tcW w:w="2276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716E397B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541" w:type="dxa"/>
            <w:tcBorders>
              <w:top w:val="single" w:sz="4" w:space="0" w:color="auto"/>
            </w:tcBorders>
            <w:shd w:val="clear" w:color="auto" w:fill="auto"/>
          </w:tcPr>
          <w:p w14:paraId="2CA01F8B" w14:textId="3695254D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U prvoj polovini 2024.</w:t>
            </w:r>
            <w:r w:rsidR="00BA0252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 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godine.</w:t>
            </w:r>
          </w:p>
        </w:tc>
      </w:tr>
    </w:tbl>
    <w:p w14:paraId="6DD799D3" w14:textId="77777777" w:rsidR="00FB6382" w:rsidRPr="00051E57" w:rsidRDefault="00FB6382" w:rsidP="00FB6382">
      <w:pPr>
        <w:tabs>
          <w:tab w:val="left" w:pos="4170"/>
          <w:tab w:val="center" w:pos="4680"/>
        </w:tabs>
        <w:spacing w:after="0"/>
        <w:rPr>
          <w:rFonts w:ascii="Arial Narrow" w:hAnsi="Arial Narrow" w:cstheme="minorHAnsi"/>
          <w:b/>
          <w:sz w:val="24"/>
          <w:szCs w:val="24"/>
          <w:lang w:val="sr-Latn-CS"/>
        </w:rPr>
      </w:pPr>
    </w:p>
    <w:p w14:paraId="024B9728" w14:textId="77777777" w:rsidR="00FB6382" w:rsidRPr="00051E57" w:rsidRDefault="00FB6382" w:rsidP="00FB6382">
      <w:pPr>
        <w:tabs>
          <w:tab w:val="left" w:pos="4170"/>
          <w:tab w:val="center" w:pos="4680"/>
        </w:tabs>
        <w:spacing w:after="0"/>
        <w:rPr>
          <w:rFonts w:ascii="Arial Narrow" w:hAnsi="Arial Narrow" w:cstheme="minorHAnsi"/>
          <w:sz w:val="24"/>
          <w:szCs w:val="24"/>
        </w:rPr>
      </w:pPr>
    </w:p>
    <w:tbl>
      <w:tblPr>
        <w:tblW w:w="9866" w:type="dxa"/>
        <w:tblInd w:w="-31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FB6382" w:rsidRPr="00051E57" w14:paraId="4AF6F062" w14:textId="77777777" w:rsidTr="004471D3">
        <w:trPr>
          <w:trHeight w:val="378"/>
        </w:trPr>
        <w:tc>
          <w:tcPr>
            <w:tcW w:w="2287" w:type="dxa"/>
            <w:shd w:val="clear" w:color="auto" w:fill="E7E6E6" w:themeFill="background2"/>
            <w:vAlign w:val="center"/>
          </w:tcPr>
          <w:p w14:paraId="28F28A50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  <w:vAlign w:val="center"/>
          </w:tcPr>
          <w:p w14:paraId="7BB0DC0E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b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sz w:val="24"/>
                <w:szCs w:val="24"/>
                <w:lang w:val="hr-HR"/>
              </w:rPr>
              <w:t>POSTUPANJE PO PRIJAVAMA IZ DJELOKRUGA VISOKOTEHNOLOŠKOG KRIMINALA</w:t>
            </w:r>
          </w:p>
        </w:tc>
      </w:tr>
      <w:tr w:rsidR="00FB6382" w:rsidRPr="00051E57" w14:paraId="4CABE1C9" w14:textId="77777777" w:rsidTr="004471D3">
        <w:trPr>
          <w:trHeight w:val="1032"/>
        </w:trPr>
        <w:tc>
          <w:tcPr>
            <w:tcW w:w="2287" w:type="dxa"/>
            <w:shd w:val="clear" w:color="auto" w:fill="E7E6E6" w:themeFill="background2"/>
            <w:vAlign w:val="center"/>
          </w:tcPr>
          <w:p w14:paraId="7E70BDA2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03541B67" w14:textId="4E1D4937" w:rsidR="00FB6382" w:rsidRPr="00051E57" w:rsidRDefault="00FB6382" w:rsidP="00113E2D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Upoznavanje policijskih službenika sa djelima koja su vezana za VTK, </w:t>
            </w:r>
            <w:r w:rsidR="00113E2D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p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ravilno prikupljanje dokaza, </w:t>
            </w:r>
            <w:r w:rsidR="00113E2D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o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braćanje ISP</w:t>
            </w:r>
            <w:r w:rsidR="00113E2D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, o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braćanje portalima na internetu (Facebook, TikTok, Google,...)</w:t>
            </w:r>
          </w:p>
        </w:tc>
      </w:tr>
      <w:tr w:rsidR="00FB6382" w:rsidRPr="00051E57" w14:paraId="049DF9DB" w14:textId="77777777" w:rsidTr="004471D3">
        <w:trPr>
          <w:trHeight w:val="418"/>
        </w:trPr>
        <w:tc>
          <w:tcPr>
            <w:tcW w:w="2287" w:type="dxa"/>
            <w:shd w:val="clear" w:color="auto" w:fill="E7E6E6" w:themeFill="background2"/>
            <w:vAlign w:val="center"/>
          </w:tcPr>
          <w:p w14:paraId="7901ABAB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79" w:type="dxa"/>
            <w:shd w:val="clear" w:color="auto" w:fill="auto"/>
          </w:tcPr>
          <w:p w14:paraId="5023B32F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Upoznavanje policijskih službenika sa djelima koja su vezana za VTK, pravilno prikupljanje dokaza, obražanje ISP i portalima na internetu</w:t>
            </w:r>
          </w:p>
        </w:tc>
      </w:tr>
      <w:tr w:rsidR="00FB6382" w:rsidRPr="00051E57" w14:paraId="1CE1ECE3" w14:textId="77777777" w:rsidTr="004471D3">
        <w:trPr>
          <w:trHeight w:val="268"/>
        </w:trPr>
        <w:tc>
          <w:tcPr>
            <w:tcW w:w="2287" w:type="dxa"/>
            <w:shd w:val="clear" w:color="auto" w:fill="E7E6E6" w:themeFill="background2"/>
            <w:vAlign w:val="center"/>
          </w:tcPr>
          <w:p w14:paraId="3B86E9A0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79" w:type="dxa"/>
            <w:shd w:val="clear" w:color="auto" w:fill="auto"/>
          </w:tcPr>
          <w:p w14:paraId="41BD7944" w14:textId="4F7F8DE8" w:rsidR="00FB6382" w:rsidRPr="00051E57" w:rsidRDefault="00BB2452" w:rsidP="00BB245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en-GB" w:bidi="ar-SA"/>
              </w:rPr>
              <w:t>Polaznici će u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val="en-GB" w:bidi="ar-SA"/>
              </w:rPr>
              <w:t>napr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val="en-GB" w:bidi="ar-SA"/>
              </w:rPr>
              <w:t>ijediti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val="en-GB" w:bidi="ar-SA"/>
              </w:rPr>
              <w:t xml:space="preserve"> postojeć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val="en-GB" w:bidi="ar-SA"/>
              </w:rPr>
              <w:t>i kvalitet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val="en-GB" w:bidi="ar-SA"/>
              </w:rPr>
              <w:t xml:space="preserve"> rada u predmetima koji se vezani za VTK</w:t>
            </w:r>
          </w:p>
        </w:tc>
      </w:tr>
      <w:tr w:rsidR="00FB6382" w:rsidRPr="00051E57" w14:paraId="6492CED3" w14:textId="77777777" w:rsidTr="004471D3">
        <w:trPr>
          <w:trHeight w:val="413"/>
        </w:trPr>
        <w:tc>
          <w:tcPr>
            <w:tcW w:w="2287" w:type="dxa"/>
            <w:shd w:val="clear" w:color="auto" w:fill="E7E6E6" w:themeFill="background2"/>
            <w:vAlign w:val="center"/>
          </w:tcPr>
          <w:p w14:paraId="2249895F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79" w:type="dxa"/>
            <w:shd w:val="clear" w:color="auto" w:fill="auto"/>
          </w:tcPr>
          <w:p w14:paraId="7A27D13B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Policijski službenici u odjeljenima bezbjednosti</w:t>
            </w:r>
          </w:p>
        </w:tc>
      </w:tr>
      <w:tr w:rsidR="00FB6382" w:rsidRPr="00051E57" w14:paraId="5BD47066" w14:textId="77777777" w:rsidTr="004471D3">
        <w:trPr>
          <w:trHeight w:val="420"/>
        </w:trPr>
        <w:tc>
          <w:tcPr>
            <w:tcW w:w="2287" w:type="dxa"/>
            <w:shd w:val="clear" w:color="auto" w:fill="E7E6E6" w:themeFill="background2"/>
          </w:tcPr>
          <w:p w14:paraId="6F15615F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79" w:type="dxa"/>
            <w:shd w:val="clear" w:color="auto" w:fill="auto"/>
          </w:tcPr>
          <w:p w14:paraId="224568DB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en-GB" w:bidi="ar-SA"/>
              </w:rPr>
              <w:t>Teorijsko i praktično osposobljavanje.</w:t>
            </w:r>
          </w:p>
        </w:tc>
      </w:tr>
      <w:tr w:rsidR="00FB6382" w:rsidRPr="00051E57" w14:paraId="4727F138" w14:textId="77777777" w:rsidTr="004471D3">
        <w:trPr>
          <w:trHeight w:val="427"/>
        </w:trPr>
        <w:tc>
          <w:tcPr>
            <w:tcW w:w="228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FE8E6E5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79" w:type="dxa"/>
            <w:tcBorders>
              <w:bottom w:val="single" w:sz="4" w:space="0" w:color="auto"/>
            </w:tcBorders>
            <w:shd w:val="clear" w:color="auto" w:fill="auto"/>
          </w:tcPr>
          <w:p w14:paraId="24EEEA56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Calibri" w:hAnsi="Arial Narrow" w:cstheme="minorHAnsi"/>
                <w:sz w:val="24"/>
                <w:szCs w:val="24"/>
              </w:rPr>
              <w:t xml:space="preserve">Predavanje,              </w:t>
            </w:r>
          </w:p>
          <w:p w14:paraId="7CA0A48E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Calibri" w:hAnsi="Arial Narrow" w:cstheme="minorHAnsi"/>
                <w:sz w:val="24"/>
                <w:szCs w:val="24"/>
              </w:rPr>
              <w:t xml:space="preserve">diskusija,                </w:t>
            </w:r>
          </w:p>
          <w:p w14:paraId="39D5C815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Calibri" w:hAnsi="Arial Narrow" w:cstheme="minorHAnsi"/>
                <w:sz w:val="24"/>
                <w:szCs w:val="24"/>
              </w:rPr>
              <w:t xml:space="preserve">studije slučaja, </w:t>
            </w:r>
          </w:p>
          <w:p w14:paraId="5969A811" w14:textId="77777777" w:rsidR="00FB6382" w:rsidRPr="00051E57" w:rsidRDefault="00FB6382" w:rsidP="00FB6382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Calibri" w:hAnsi="Arial Narrow" w:cstheme="minorHAnsi"/>
                <w:sz w:val="24"/>
                <w:szCs w:val="24"/>
              </w:rPr>
              <w:t>simulacija,</w:t>
            </w:r>
          </w:p>
          <w:p w14:paraId="4561773B" w14:textId="77777777" w:rsidR="00FB6382" w:rsidRPr="00051E57" w:rsidRDefault="00FB6382" w:rsidP="00FB6382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Calibri" w:hAnsi="Arial Narrow" w:cstheme="minorHAnsi"/>
                <w:sz w:val="24"/>
                <w:szCs w:val="24"/>
              </w:rPr>
              <w:t>analiza.</w:t>
            </w:r>
          </w:p>
        </w:tc>
      </w:tr>
      <w:tr w:rsidR="00FB6382" w:rsidRPr="00051E57" w14:paraId="49EA365A" w14:textId="77777777" w:rsidTr="004471D3">
        <w:trPr>
          <w:trHeight w:val="810"/>
        </w:trPr>
        <w:tc>
          <w:tcPr>
            <w:tcW w:w="228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625DC290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579" w:type="dxa"/>
            <w:tcBorders>
              <w:top w:val="single" w:sz="4" w:space="0" w:color="auto"/>
            </w:tcBorders>
            <w:shd w:val="clear" w:color="auto" w:fill="auto"/>
          </w:tcPr>
          <w:p w14:paraId="41FE0A9E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Tokom 2024. godine</w:t>
            </w:r>
          </w:p>
        </w:tc>
      </w:tr>
    </w:tbl>
    <w:p w14:paraId="53D24A55" w14:textId="77777777" w:rsidR="00FB6382" w:rsidRPr="00051E57" w:rsidRDefault="00FB6382" w:rsidP="00FB6382">
      <w:pPr>
        <w:rPr>
          <w:rFonts w:ascii="Arial Narrow" w:eastAsia="Calibri" w:hAnsi="Arial Narrow" w:cstheme="minorHAnsi"/>
          <w:sz w:val="24"/>
          <w:szCs w:val="24"/>
        </w:rPr>
      </w:pPr>
    </w:p>
    <w:p w14:paraId="457A74F9" w14:textId="77777777" w:rsidR="00FB6382" w:rsidRPr="00051E57" w:rsidRDefault="00FB6382" w:rsidP="00FB6382">
      <w:pPr>
        <w:rPr>
          <w:rFonts w:ascii="Arial Narrow" w:eastAsia="Calibri" w:hAnsi="Arial Narrow" w:cstheme="minorHAnsi"/>
          <w:sz w:val="24"/>
          <w:szCs w:val="24"/>
        </w:rPr>
      </w:pPr>
    </w:p>
    <w:tbl>
      <w:tblPr>
        <w:tblStyle w:val="TableGrid1"/>
        <w:tblW w:w="5231" w:type="pct"/>
        <w:tblInd w:w="-289" w:type="dxa"/>
        <w:tblLook w:val="01E0" w:firstRow="1" w:lastRow="1" w:firstColumn="1" w:lastColumn="1" w:noHBand="0" w:noVBand="0"/>
      </w:tblPr>
      <w:tblGrid>
        <w:gridCol w:w="2269"/>
        <w:gridCol w:w="7513"/>
      </w:tblGrid>
      <w:tr w:rsidR="00FB6382" w:rsidRPr="00401B7A" w14:paraId="20F59E46" w14:textId="77777777" w:rsidTr="008846E6">
        <w:trPr>
          <w:trHeight w:val="841"/>
        </w:trPr>
        <w:tc>
          <w:tcPr>
            <w:tcW w:w="1160" w:type="pct"/>
            <w:shd w:val="clear" w:color="auto" w:fill="E7E6E6" w:themeFill="background2"/>
            <w:vAlign w:val="center"/>
          </w:tcPr>
          <w:p w14:paraId="5AA1AD0E" w14:textId="77777777" w:rsidR="00FB6382" w:rsidRPr="00401B7A" w:rsidRDefault="00FB6382" w:rsidP="001839D8">
            <w:pPr>
              <w:spacing w:after="0"/>
              <w:rPr>
                <w:rFonts w:ascii="Arial Narrow" w:hAnsi="Arial Narrow" w:cstheme="minorHAnsi"/>
                <w:b/>
                <w:bCs/>
                <w:iCs/>
                <w:lang w:val="hr-HR"/>
              </w:rPr>
            </w:pPr>
            <w:r w:rsidRPr="00401B7A">
              <w:rPr>
                <w:rFonts w:ascii="Arial Narrow" w:hAnsi="Arial Narrow" w:cstheme="minorHAnsi"/>
                <w:b/>
                <w:bCs/>
                <w:iCs/>
                <w:lang w:val="hr-HR"/>
              </w:rPr>
              <w:t>Tema</w:t>
            </w:r>
          </w:p>
        </w:tc>
        <w:tc>
          <w:tcPr>
            <w:tcW w:w="3840" w:type="pct"/>
            <w:shd w:val="clear" w:color="auto" w:fill="E7E6E6" w:themeFill="background2"/>
          </w:tcPr>
          <w:p w14:paraId="418185C5" w14:textId="6D909778" w:rsidR="00FB6382" w:rsidRPr="00401B7A" w:rsidRDefault="00FB6382" w:rsidP="004471D3">
            <w:pPr>
              <w:spacing w:after="0"/>
              <w:outlineLvl w:val="1"/>
              <w:rPr>
                <w:rFonts w:ascii="Arial Narrow" w:hAnsi="Arial Narrow" w:cstheme="minorHAnsi"/>
                <w:bCs/>
                <w:lang w:val="hr-HR"/>
              </w:rPr>
            </w:pPr>
            <w:r w:rsidRPr="00401B7A">
              <w:rPr>
                <w:rFonts w:ascii="Arial Narrow" w:hAnsi="Arial Narrow" w:cstheme="minorHAnsi"/>
                <w:b/>
                <w:bCs/>
                <w:lang w:val="hr-HR"/>
              </w:rPr>
              <w:t>POSTUPANJE  PO  INTEPROL-OVIM    POTJERNICAMA (CRVENE, PLAVE, ZELENE, ŽUTE, UN)</w:t>
            </w:r>
          </w:p>
        </w:tc>
      </w:tr>
      <w:tr w:rsidR="00FB6382" w:rsidRPr="00401B7A" w14:paraId="145F1C91" w14:textId="77777777" w:rsidTr="008846E6">
        <w:trPr>
          <w:trHeight w:val="386"/>
        </w:trPr>
        <w:tc>
          <w:tcPr>
            <w:tcW w:w="1160" w:type="pct"/>
            <w:shd w:val="clear" w:color="auto" w:fill="E7E6E6" w:themeFill="background2"/>
            <w:vAlign w:val="center"/>
          </w:tcPr>
          <w:p w14:paraId="09C5B6C1" w14:textId="7E3ED5FD" w:rsidR="00FB6382" w:rsidRPr="00870463" w:rsidRDefault="001839D8" w:rsidP="001839D8">
            <w:pPr>
              <w:spacing w:after="0"/>
              <w:rPr>
                <w:rFonts w:ascii="Arial Narrow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870463">
              <w:rPr>
                <w:rFonts w:ascii="Arial Narrow" w:hAnsi="Arial Narrow" w:cstheme="minorHAnsi"/>
                <w:b/>
                <w:b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3840" w:type="pct"/>
            <w:vAlign w:val="center"/>
          </w:tcPr>
          <w:p w14:paraId="0100BCFE" w14:textId="48D60F04" w:rsidR="00FB6382" w:rsidRPr="00870463" w:rsidRDefault="00C5622E" w:rsidP="00FB6382">
            <w:pPr>
              <w:spacing w:after="0"/>
              <w:jc w:val="both"/>
              <w:rPr>
                <w:rFonts w:ascii="Arial Narrow" w:hAnsi="Arial Narrow" w:cstheme="minorHAnsi"/>
                <w:sz w:val="24"/>
                <w:szCs w:val="24"/>
                <w:lang w:val="hr-HR"/>
              </w:rPr>
            </w:pPr>
            <w:r w:rsidRPr="00870463">
              <w:rPr>
                <w:rFonts w:ascii="Arial Narrow" w:hAnsi="Arial Narrow" w:cstheme="minorHAnsi"/>
                <w:sz w:val="24"/>
                <w:szCs w:val="24"/>
                <w:lang w:val="hr-HR"/>
              </w:rPr>
              <w:t>Interpolove potjernice i procedura postupanja po njima</w:t>
            </w:r>
          </w:p>
        </w:tc>
      </w:tr>
      <w:tr w:rsidR="00FB6382" w:rsidRPr="00401B7A" w14:paraId="3149592C" w14:textId="77777777" w:rsidTr="008846E6">
        <w:trPr>
          <w:trHeight w:val="703"/>
        </w:trPr>
        <w:tc>
          <w:tcPr>
            <w:tcW w:w="1160" w:type="pct"/>
            <w:shd w:val="clear" w:color="auto" w:fill="E7E6E6" w:themeFill="background2"/>
            <w:vAlign w:val="center"/>
          </w:tcPr>
          <w:p w14:paraId="1FD79450" w14:textId="77777777" w:rsidR="00FB6382" w:rsidRPr="00870463" w:rsidRDefault="00FB6382" w:rsidP="001839D8">
            <w:pPr>
              <w:spacing w:after="0"/>
              <w:rPr>
                <w:rFonts w:ascii="Arial Narrow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870463">
              <w:rPr>
                <w:rFonts w:ascii="Arial Narrow" w:hAnsi="Arial Narrow" w:cstheme="minorHAnsi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3840" w:type="pct"/>
            <w:vAlign w:val="center"/>
          </w:tcPr>
          <w:p w14:paraId="2C61716E" w14:textId="70BE5173" w:rsidR="00FB6382" w:rsidRPr="00870463" w:rsidRDefault="00756B4A" w:rsidP="00756B4A">
            <w:pPr>
              <w:spacing w:after="0"/>
              <w:jc w:val="both"/>
              <w:rPr>
                <w:rFonts w:ascii="Arial Narrow" w:hAnsi="Arial Narrow" w:cstheme="minorHAnsi"/>
                <w:sz w:val="24"/>
                <w:szCs w:val="24"/>
                <w:lang w:val="hr-HR"/>
              </w:rPr>
            </w:pPr>
            <w:r w:rsidRPr="00870463">
              <w:rPr>
                <w:rFonts w:ascii="Arial Narrow" w:hAnsi="Arial Narrow" w:cstheme="minorHAnsi"/>
                <w:sz w:val="24"/>
                <w:szCs w:val="24"/>
                <w:lang w:val="hr-HR"/>
              </w:rPr>
              <w:t xml:space="preserve">Osposobljavanje </w:t>
            </w:r>
            <w:r w:rsidR="00FB6382" w:rsidRPr="00870463">
              <w:rPr>
                <w:rFonts w:ascii="Arial Narrow" w:hAnsi="Arial Narrow" w:cstheme="minorHAnsi"/>
                <w:sz w:val="24"/>
                <w:szCs w:val="24"/>
                <w:lang w:val="hr-HR"/>
              </w:rPr>
              <w:t xml:space="preserve">policijskih službenika </w:t>
            </w:r>
            <w:r w:rsidRPr="00870463">
              <w:rPr>
                <w:rFonts w:ascii="Arial Narrow" w:hAnsi="Arial Narrow" w:cstheme="minorHAnsi"/>
                <w:sz w:val="24"/>
                <w:szCs w:val="24"/>
                <w:lang w:val="hr-HR"/>
              </w:rPr>
              <w:t xml:space="preserve">za pravilno postupanje </w:t>
            </w:r>
            <w:r w:rsidR="00FB6382" w:rsidRPr="00870463">
              <w:rPr>
                <w:rFonts w:ascii="Arial Narrow" w:hAnsi="Arial Narrow" w:cstheme="minorHAnsi"/>
                <w:sz w:val="24"/>
                <w:szCs w:val="24"/>
                <w:lang w:val="hr-HR"/>
              </w:rPr>
              <w:t>prilikom rada sa licima koje se nalaze na potjernicama.</w:t>
            </w:r>
          </w:p>
        </w:tc>
      </w:tr>
      <w:tr w:rsidR="00FB6382" w:rsidRPr="00401B7A" w14:paraId="44F50F96" w14:textId="77777777" w:rsidTr="008846E6">
        <w:trPr>
          <w:trHeight w:val="684"/>
        </w:trPr>
        <w:tc>
          <w:tcPr>
            <w:tcW w:w="1160" w:type="pct"/>
            <w:shd w:val="clear" w:color="auto" w:fill="E7E6E6" w:themeFill="background2"/>
            <w:vAlign w:val="center"/>
          </w:tcPr>
          <w:p w14:paraId="65EEC4C3" w14:textId="77777777" w:rsidR="00FB6382" w:rsidRPr="00870463" w:rsidRDefault="00FB6382" w:rsidP="001839D8">
            <w:pPr>
              <w:spacing w:after="0"/>
              <w:rPr>
                <w:rFonts w:ascii="Arial Narrow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870463">
              <w:rPr>
                <w:rFonts w:ascii="Arial Narrow" w:hAnsi="Arial Narrow" w:cstheme="minorHAnsi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3840" w:type="pct"/>
            <w:vAlign w:val="center"/>
          </w:tcPr>
          <w:p w14:paraId="13FF51E2" w14:textId="4DE96FD4" w:rsidR="00FB6382" w:rsidRPr="00870463" w:rsidRDefault="00FB6382" w:rsidP="00756B4A">
            <w:pPr>
              <w:spacing w:after="0"/>
              <w:jc w:val="both"/>
              <w:rPr>
                <w:rFonts w:ascii="Arial Narrow" w:hAnsi="Arial Narrow" w:cstheme="minorHAnsi"/>
                <w:sz w:val="24"/>
                <w:szCs w:val="24"/>
                <w:lang w:val="hr-HR"/>
              </w:rPr>
            </w:pPr>
            <w:r w:rsidRPr="00870463">
              <w:rPr>
                <w:rFonts w:ascii="Arial Narrow" w:hAnsi="Arial Narrow" w:cstheme="minorHAnsi"/>
                <w:sz w:val="24"/>
                <w:szCs w:val="24"/>
                <w:lang w:val="hr-HR"/>
              </w:rPr>
              <w:t>P</w:t>
            </w:r>
            <w:r w:rsidR="00756B4A" w:rsidRPr="00870463">
              <w:rPr>
                <w:rFonts w:ascii="Arial Narrow" w:hAnsi="Arial Narrow" w:cstheme="minorHAnsi"/>
                <w:sz w:val="24"/>
                <w:szCs w:val="24"/>
                <w:lang w:val="hr-HR"/>
              </w:rPr>
              <w:t>olaznici će biti osposobljeni da p</w:t>
            </w:r>
            <w:r w:rsidRPr="00870463">
              <w:rPr>
                <w:rFonts w:ascii="Arial Narrow" w:hAnsi="Arial Narrow" w:cstheme="minorHAnsi"/>
                <w:sz w:val="24"/>
                <w:szCs w:val="24"/>
                <w:lang w:val="hr-HR"/>
              </w:rPr>
              <w:t>ravilno postupa</w:t>
            </w:r>
            <w:r w:rsidR="00756B4A" w:rsidRPr="00870463">
              <w:rPr>
                <w:rFonts w:ascii="Arial Narrow" w:hAnsi="Arial Narrow" w:cstheme="minorHAnsi"/>
                <w:sz w:val="24"/>
                <w:szCs w:val="24"/>
                <w:lang w:val="hr-HR"/>
              </w:rPr>
              <w:t>ju sa</w:t>
            </w:r>
            <w:r w:rsidRPr="00870463">
              <w:rPr>
                <w:rFonts w:ascii="Arial Narrow" w:hAnsi="Arial Narrow" w:cstheme="minorHAnsi"/>
                <w:sz w:val="24"/>
                <w:szCs w:val="24"/>
                <w:lang w:val="hr-HR"/>
              </w:rPr>
              <w:t xml:space="preserve"> </w:t>
            </w:r>
            <w:r w:rsidR="00756B4A" w:rsidRPr="00870463">
              <w:rPr>
                <w:rFonts w:ascii="Arial Narrow" w:hAnsi="Arial Narrow" w:cstheme="minorHAnsi"/>
                <w:sz w:val="24"/>
                <w:szCs w:val="24"/>
                <w:lang w:val="hr-HR"/>
              </w:rPr>
              <w:t>licima</w:t>
            </w:r>
            <w:r w:rsidRPr="00870463">
              <w:rPr>
                <w:rFonts w:ascii="Arial Narrow" w:hAnsi="Arial Narrow" w:cstheme="minorHAnsi"/>
                <w:sz w:val="24"/>
                <w:szCs w:val="24"/>
                <w:lang w:val="hr-HR"/>
              </w:rPr>
              <w:t xml:space="preserve"> koja se nalaze na  potjernicama.</w:t>
            </w:r>
          </w:p>
        </w:tc>
      </w:tr>
      <w:tr w:rsidR="00FB6382" w:rsidRPr="00401B7A" w14:paraId="6E6887A7" w14:textId="77777777" w:rsidTr="008846E6">
        <w:trPr>
          <w:trHeight w:val="764"/>
        </w:trPr>
        <w:tc>
          <w:tcPr>
            <w:tcW w:w="1160" w:type="pct"/>
            <w:shd w:val="clear" w:color="auto" w:fill="E7E6E6" w:themeFill="background2"/>
            <w:vAlign w:val="center"/>
          </w:tcPr>
          <w:p w14:paraId="76FF9841" w14:textId="77777777" w:rsidR="00FB6382" w:rsidRPr="00870463" w:rsidRDefault="00FB6382" w:rsidP="001839D8">
            <w:pPr>
              <w:spacing w:after="0"/>
              <w:rPr>
                <w:rFonts w:ascii="Arial Narrow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870463">
              <w:rPr>
                <w:rFonts w:ascii="Arial Narrow" w:hAnsi="Arial Narrow" w:cstheme="minorHAnsi"/>
                <w:b/>
                <w:bCs/>
                <w:sz w:val="24"/>
                <w:szCs w:val="24"/>
                <w:lang w:val="hr-HR"/>
              </w:rPr>
              <w:lastRenderedPageBreak/>
              <w:t>Ciljna grupa</w:t>
            </w:r>
          </w:p>
        </w:tc>
        <w:tc>
          <w:tcPr>
            <w:tcW w:w="3840" w:type="pct"/>
            <w:vAlign w:val="center"/>
          </w:tcPr>
          <w:p w14:paraId="5BE4AA5D" w14:textId="09D5D2A7" w:rsidR="00FB6382" w:rsidRPr="00870463" w:rsidRDefault="00FB6382" w:rsidP="00FB6382">
            <w:pPr>
              <w:spacing w:after="0"/>
              <w:jc w:val="both"/>
              <w:rPr>
                <w:rFonts w:ascii="Arial Narrow" w:hAnsi="Arial Narrow" w:cstheme="minorHAnsi"/>
                <w:sz w:val="24"/>
                <w:szCs w:val="24"/>
                <w:lang w:val="sr-Latn-CS"/>
              </w:rPr>
            </w:pPr>
            <w:r w:rsidRPr="00870463">
              <w:rPr>
                <w:rFonts w:ascii="Arial Narrow" w:hAnsi="Arial Narrow" w:cstheme="minorHAnsi"/>
                <w:sz w:val="24"/>
                <w:szCs w:val="24"/>
                <w:lang w:val="sr-Latn-CS"/>
              </w:rPr>
              <w:t>Službenici MUP-a/UP - Sektora granične policije, Sektor</w:t>
            </w:r>
            <w:r w:rsidR="00EC70FE" w:rsidRPr="00870463">
              <w:rPr>
                <w:rFonts w:ascii="Arial Narrow" w:hAnsi="Arial Narrow" w:cstheme="minorHAnsi"/>
                <w:sz w:val="24"/>
                <w:szCs w:val="24"/>
                <w:lang w:val="sr-Latn-CS"/>
              </w:rPr>
              <w:t>a</w:t>
            </w:r>
            <w:r w:rsidRPr="00870463">
              <w:rPr>
                <w:rFonts w:ascii="Arial Narrow" w:hAnsi="Arial Narrow" w:cstheme="minorHAnsi"/>
                <w:sz w:val="24"/>
                <w:szCs w:val="24"/>
                <w:lang w:val="sr-Latn-CS"/>
              </w:rPr>
              <w:t xml:space="preserve"> za borbu protiv kriminala, Sektor</w:t>
            </w:r>
            <w:r w:rsidR="00EC70FE" w:rsidRPr="00870463">
              <w:rPr>
                <w:rFonts w:ascii="Arial Narrow" w:hAnsi="Arial Narrow" w:cstheme="minorHAnsi"/>
                <w:sz w:val="24"/>
                <w:szCs w:val="24"/>
                <w:lang w:val="sr-Latn-CS"/>
              </w:rPr>
              <w:t>a</w:t>
            </w:r>
            <w:r w:rsidRPr="00870463">
              <w:rPr>
                <w:rFonts w:ascii="Arial Narrow" w:hAnsi="Arial Narrow" w:cstheme="minorHAnsi"/>
                <w:sz w:val="24"/>
                <w:szCs w:val="24"/>
                <w:lang w:val="sr-Latn-CS"/>
              </w:rPr>
              <w:t xml:space="preserve"> policije opšte nadležnosti.</w:t>
            </w:r>
          </w:p>
        </w:tc>
      </w:tr>
      <w:tr w:rsidR="00FB6382" w:rsidRPr="00401B7A" w14:paraId="678F2E4A" w14:textId="77777777" w:rsidTr="008846E6">
        <w:trPr>
          <w:trHeight w:val="536"/>
        </w:trPr>
        <w:tc>
          <w:tcPr>
            <w:tcW w:w="1160" w:type="pct"/>
            <w:shd w:val="clear" w:color="auto" w:fill="E7E6E6" w:themeFill="background2"/>
            <w:vAlign w:val="center"/>
          </w:tcPr>
          <w:p w14:paraId="3B28F1A7" w14:textId="77777777" w:rsidR="00FB6382" w:rsidRPr="00870463" w:rsidRDefault="00FB6382" w:rsidP="001839D8">
            <w:pPr>
              <w:spacing w:after="0"/>
              <w:rPr>
                <w:rFonts w:ascii="Arial Narrow" w:hAnsi="Arial Narrow" w:cstheme="minorHAnsi"/>
                <w:b/>
                <w:bCs/>
                <w:sz w:val="24"/>
                <w:szCs w:val="24"/>
                <w:lang w:val="hr-HR"/>
              </w:rPr>
            </w:pPr>
          </w:p>
          <w:p w14:paraId="2CCB615F" w14:textId="77777777" w:rsidR="00FB6382" w:rsidRPr="00870463" w:rsidRDefault="00FB6382" w:rsidP="001839D8">
            <w:pPr>
              <w:spacing w:after="0"/>
              <w:rPr>
                <w:rFonts w:ascii="Arial Narrow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870463">
              <w:rPr>
                <w:rFonts w:ascii="Arial Narrow" w:hAnsi="Arial Narrow" w:cstheme="minorHAnsi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3840" w:type="pct"/>
            <w:vAlign w:val="center"/>
          </w:tcPr>
          <w:p w14:paraId="11633ADA" w14:textId="77777777" w:rsidR="00FB6382" w:rsidRPr="00870463" w:rsidRDefault="00FB6382" w:rsidP="00FB6382">
            <w:pPr>
              <w:spacing w:after="0"/>
              <w:jc w:val="both"/>
              <w:rPr>
                <w:rFonts w:ascii="Arial Narrow" w:hAnsi="Arial Narrow" w:cstheme="minorHAnsi"/>
                <w:bCs/>
                <w:sz w:val="24"/>
                <w:szCs w:val="24"/>
                <w:lang w:val="hr-HR"/>
              </w:rPr>
            </w:pPr>
          </w:p>
          <w:p w14:paraId="26D57FA9" w14:textId="5593A280" w:rsidR="00FB6382" w:rsidRPr="00870463" w:rsidRDefault="00FB6382" w:rsidP="00FB6382">
            <w:pPr>
              <w:spacing w:after="0"/>
              <w:jc w:val="both"/>
              <w:rPr>
                <w:rFonts w:ascii="Arial Narrow" w:hAnsi="Arial Narrow" w:cstheme="minorHAnsi"/>
                <w:bCs/>
                <w:sz w:val="24"/>
                <w:szCs w:val="24"/>
                <w:lang w:val="hr-HR"/>
              </w:rPr>
            </w:pPr>
            <w:r w:rsidRPr="00870463">
              <w:rPr>
                <w:rFonts w:ascii="Arial Narrow" w:hAnsi="Arial Narrow" w:cstheme="minorHAnsi"/>
                <w:bCs/>
                <w:sz w:val="24"/>
                <w:szCs w:val="24"/>
                <w:lang w:val="hr-HR"/>
              </w:rPr>
              <w:t>Teorijisko</w:t>
            </w:r>
            <w:r w:rsidR="00EC70FE" w:rsidRPr="00870463">
              <w:rPr>
                <w:rFonts w:ascii="Arial Narrow" w:hAnsi="Arial Narrow" w:cstheme="minorHAnsi"/>
                <w:bCs/>
                <w:sz w:val="24"/>
                <w:szCs w:val="24"/>
                <w:lang w:val="hr-HR"/>
              </w:rPr>
              <w:t xml:space="preserve"> </w:t>
            </w:r>
            <w:r w:rsidRPr="00870463">
              <w:rPr>
                <w:rFonts w:ascii="Arial Narrow" w:hAnsi="Arial Narrow" w:cstheme="minorHAnsi"/>
                <w:bCs/>
                <w:sz w:val="24"/>
                <w:szCs w:val="24"/>
                <w:lang w:val="hr-HR"/>
              </w:rPr>
              <w:t>i praktično</w:t>
            </w:r>
            <w:r w:rsidR="00EC70FE" w:rsidRPr="00870463">
              <w:rPr>
                <w:rFonts w:ascii="Arial Narrow" w:hAnsi="Arial Narrow" w:cstheme="minorHAnsi"/>
                <w:bCs/>
                <w:sz w:val="24"/>
                <w:szCs w:val="24"/>
                <w:lang w:val="hr-HR"/>
              </w:rPr>
              <w:t xml:space="preserve"> </w:t>
            </w:r>
            <w:r w:rsidRPr="00870463">
              <w:rPr>
                <w:rFonts w:ascii="Arial Narrow" w:hAnsi="Arial Narrow" w:cstheme="minorHAnsi"/>
                <w:bCs/>
                <w:sz w:val="24"/>
                <w:szCs w:val="24"/>
                <w:lang w:val="hr-HR"/>
              </w:rPr>
              <w:t>osposobljavanje.</w:t>
            </w:r>
          </w:p>
        </w:tc>
      </w:tr>
      <w:tr w:rsidR="00FB6382" w:rsidRPr="00401B7A" w14:paraId="56441BF1" w14:textId="77777777" w:rsidTr="008846E6">
        <w:trPr>
          <w:trHeight w:val="507"/>
        </w:trPr>
        <w:tc>
          <w:tcPr>
            <w:tcW w:w="1160" w:type="pct"/>
            <w:shd w:val="clear" w:color="auto" w:fill="E7E6E6" w:themeFill="background2"/>
            <w:vAlign w:val="center"/>
          </w:tcPr>
          <w:p w14:paraId="7AEFBA0D" w14:textId="77777777" w:rsidR="00FB6382" w:rsidRPr="00870463" w:rsidRDefault="00FB6382" w:rsidP="001839D8">
            <w:pPr>
              <w:spacing w:after="0"/>
              <w:rPr>
                <w:rFonts w:ascii="Arial Narrow" w:hAnsi="Arial Narrow" w:cstheme="minorHAnsi"/>
                <w:b/>
                <w:bCs/>
                <w:sz w:val="24"/>
                <w:szCs w:val="24"/>
                <w:lang w:val="hr-HR"/>
              </w:rPr>
            </w:pPr>
          </w:p>
          <w:p w14:paraId="59C17783" w14:textId="77777777" w:rsidR="00FB6382" w:rsidRPr="00870463" w:rsidRDefault="00FB6382" w:rsidP="001839D8">
            <w:pPr>
              <w:spacing w:after="0"/>
              <w:rPr>
                <w:rFonts w:ascii="Arial Narrow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870463">
              <w:rPr>
                <w:rFonts w:ascii="Arial Narrow" w:hAnsi="Arial Narrow" w:cstheme="minorHAnsi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3840" w:type="pct"/>
            <w:vAlign w:val="center"/>
          </w:tcPr>
          <w:p w14:paraId="6E12C0EB" w14:textId="77777777" w:rsidR="00FB6382" w:rsidRPr="00870463" w:rsidRDefault="00FB6382" w:rsidP="00FB6382">
            <w:pPr>
              <w:spacing w:after="0" w:line="240" w:lineRule="auto"/>
              <w:ind w:left="720"/>
              <w:contextualSpacing/>
              <w:jc w:val="both"/>
              <w:rPr>
                <w:rFonts w:ascii="Arial Narrow" w:hAnsi="Arial Narrow" w:cstheme="minorHAnsi"/>
                <w:sz w:val="24"/>
                <w:szCs w:val="24"/>
                <w:lang w:val="sr-Latn-CS"/>
              </w:rPr>
            </w:pPr>
          </w:p>
          <w:p w14:paraId="607FD987" w14:textId="77777777" w:rsidR="00FB6382" w:rsidRPr="00870463" w:rsidRDefault="00FB6382" w:rsidP="000C16FF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24"/>
                <w:szCs w:val="24"/>
                <w:lang w:val="sr-Latn-CS"/>
              </w:rPr>
            </w:pPr>
            <w:r w:rsidRPr="00870463">
              <w:rPr>
                <w:rFonts w:ascii="Arial Narrow" w:hAnsi="Arial Narrow" w:cstheme="minorHAnsi"/>
                <w:sz w:val="24"/>
                <w:szCs w:val="24"/>
                <w:lang w:val="sr-Latn-CS"/>
              </w:rPr>
              <w:t>Predavanje,</w:t>
            </w:r>
          </w:p>
          <w:p w14:paraId="23C8E816" w14:textId="77777777" w:rsidR="00FB6382" w:rsidRPr="00870463" w:rsidRDefault="00FB6382" w:rsidP="000C16FF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24"/>
                <w:szCs w:val="24"/>
                <w:lang w:val="sr-Latn-CS"/>
              </w:rPr>
            </w:pPr>
            <w:r w:rsidRPr="00870463">
              <w:rPr>
                <w:rFonts w:ascii="Arial Narrow" w:hAnsi="Arial Narrow" w:cstheme="minorHAnsi"/>
                <w:sz w:val="24"/>
                <w:szCs w:val="24"/>
                <w:lang w:val="sr-Latn-CS"/>
              </w:rPr>
              <w:t>demonstracija,</w:t>
            </w:r>
          </w:p>
          <w:p w14:paraId="6D7C57E0" w14:textId="77777777" w:rsidR="00FB6382" w:rsidRPr="00870463" w:rsidRDefault="00FB6382" w:rsidP="000C16FF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24"/>
                <w:szCs w:val="24"/>
                <w:lang w:val="sr-Latn-CS"/>
              </w:rPr>
            </w:pPr>
            <w:r w:rsidRPr="00870463">
              <w:rPr>
                <w:rFonts w:ascii="Arial Narrow" w:hAnsi="Arial Narrow" w:cstheme="minorHAnsi"/>
                <w:sz w:val="24"/>
                <w:szCs w:val="24"/>
                <w:lang w:val="sr-Latn-CS"/>
              </w:rPr>
              <w:t>praktične vje</w:t>
            </w:r>
            <w:r w:rsidRPr="00870463">
              <w:rPr>
                <w:rFonts w:ascii="Arial Narrow" w:hAnsi="Arial Narrow" w:cstheme="minorHAnsi"/>
                <w:sz w:val="24"/>
                <w:szCs w:val="24"/>
              </w:rPr>
              <w:t>žbe.</w:t>
            </w:r>
          </w:p>
        </w:tc>
      </w:tr>
      <w:tr w:rsidR="00FB6382" w:rsidRPr="00401B7A" w14:paraId="7C3DCBE2" w14:textId="77777777" w:rsidTr="008846E6">
        <w:trPr>
          <w:trHeight w:val="810"/>
        </w:trPr>
        <w:tc>
          <w:tcPr>
            <w:tcW w:w="1160" w:type="pct"/>
            <w:shd w:val="clear" w:color="auto" w:fill="E7E6E6" w:themeFill="background2"/>
            <w:vAlign w:val="center"/>
          </w:tcPr>
          <w:p w14:paraId="0DF0D83A" w14:textId="77777777" w:rsidR="00FB6382" w:rsidRPr="00870463" w:rsidRDefault="00FB6382" w:rsidP="001839D8">
            <w:pPr>
              <w:spacing w:after="0"/>
              <w:rPr>
                <w:rFonts w:ascii="Arial Narrow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870463">
              <w:rPr>
                <w:rFonts w:ascii="Arial Narrow" w:hAnsi="Arial Narrow" w:cstheme="minorHAnsi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3840" w:type="pct"/>
            <w:vAlign w:val="center"/>
          </w:tcPr>
          <w:p w14:paraId="6BA3DD38" w14:textId="77777777" w:rsidR="00FB6382" w:rsidRPr="00870463" w:rsidRDefault="00FB6382" w:rsidP="00FB6382">
            <w:pPr>
              <w:spacing w:after="0"/>
              <w:jc w:val="both"/>
              <w:rPr>
                <w:rFonts w:ascii="Arial Narrow" w:hAnsi="Arial Narrow" w:cstheme="minorHAnsi"/>
                <w:sz w:val="24"/>
                <w:szCs w:val="24"/>
                <w:lang w:val="hr-HR"/>
              </w:rPr>
            </w:pPr>
            <w:r w:rsidRPr="00870463">
              <w:rPr>
                <w:rFonts w:ascii="Arial Narrow" w:hAnsi="Arial Narrow" w:cstheme="minorHAnsi"/>
                <w:sz w:val="24"/>
                <w:szCs w:val="24"/>
                <w:lang w:val="hr-HR"/>
              </w:rPr>
              <w:t xml:space="preserve">Maj/jun 2024. godine </w:t>
            </w:r>
          </w:p>
          <w:p w14:paraId="086A975F" w14:textId="77777777" w:rsidR="00FB6382" w:rsidRPr="00870463" w:rsidRDefault="00FB6382" w:rsidP="00FB6382">
            <w:pPr>
              <w:spacing w:after="0"/>
              <w:jc w:val="both"/>
              <w:rPr>
                <w:rFonts w:ascii="Arial Narrow" w:hAnsi="Arial Narrow" w:cstheme="minorHAnsi"/>
                <w:sz w:val="24"/>
                <w:szCs w:val="24"/>
                <w:lang w:val="hr-HR"/>
              </w:rPr>
            </w:pPr>
            <w:r w:rsidRPr="00870463">
              <w:rPr>
                <w:rFonts w:ascii="Arial Narrow" w:hAnsi="Arial Narrow" w:cstheme="minorHAnsi"/>
                <w:sz w:val="24"/>
                <w:szCs w:val="24"/>
                <w:lang w:val="hr-HR"/>
              </w:rPr>
              <w:t>septembar/oktobar 2024. godine.</w:t>
            </w:r>
          </w:p>
        </w:tc>
      </w:tr>
    </w:tbl>
    <w:p w14:paraId="2F38685C" w14:textId="77777777" w:rsidR="00CD6E97" w:rsidRPr="00051E57" w:rsidRDefault="00CD6E97" w:rsidP="00FB6382">
      <w:pPr>
        <w:rPr>
          <w:rFonts w:ascii="Arial Narrow" w:eastAsia="Calibri" w:hAnsi="Arial Narrow" w:cstheme="minorHAnsi"/>
          <w:sz w:val="24"/>
          <w:szCs w:val="24"/>
        </w:rPr>
      </w:pPr>
    </w:p>
    <w:tbl>
      <w:tblPr>
        <w:tblStyle w:val="TableGrid1"/>
        <w:tblW w:w="5231" w:type="pct"/>
        <w:tblInd w:w="-289" w:type="dxa"/>
        <w:tblLook w:val="01E0" w:firstRow="1" w:lastRow="1" w:firstColumn="1" w:lastColumn="1" w:noHBand="0" w:noVBand="0"/>
      </w:tblPr>
      <w:tblGrid>
        <w:gridCol w:w="2269"/>
        <w:gridCol w:w="7513"/>
      </w:tblGrid>
      <w:tr w:rsidR="00FB6382" w:rsidRPr="00401B7A" w14:paraId="6EF877B0" w14:textId="77777777" w:rsidTr="008846E6">
        <w:trPr>
          <w:trHeight w:val="620"/>
        </w:trPr>
        <w:tc>
          <w:tcPr>
            <w:tcW w:w="1160" w:type="pct"/>
            <w:shd w:val="clear" w:color="auto" w:fill="E7E6E6" w:themeFill="background2"/>
            <w:vAlign w:val="center"/>
          </w:tcPr>
          <w:p w14:paraId="5F075393" w14:textId="77777777" w:rsidR="00FB6382" w:rsidRPr="00401B7A" w:rsidRDefault="00FB6382" w:rsidP="00C5622E">
            <w:pPr>
              <w:spacing w:after="0"/>
              <w:rPr>
                <w:rFonts w:ascii="Arial Narrow" w:hAnsi="Arial Narrow" w:cstheme="minorHAnsi"/>
                <w:b/>
                <w:bCs/>
                <w:iCs/>
                <w:lang w:val="hr-HR"/>
              </w:rPr>
            </w:pPr>
            <w:r w:rsidRPr="00401B7A">
              <w:rPr>
                <w:rFonts w:ascii="Arial Narrow" w:hAnsi="Arial Narrow" w:cstheme="minorHAnsi"/>
                <w:b/>
                <w:bCs/>
                <w:iCs/>
                <w:lang w:val="hr-HR"/>
              </w:rPr>
              <w:t>Tema</w:t>
            </w:r>
          </w:p>
        </w:tc>
        <w:tc>
          <w:tcPr>
            <w:tcW w:w="3840" w:type="pct"/>
            <w:shd w:val="clear" w:color="auto" w:fill="E7E6E6" w:themeFill="background2"/>
          </w:tcPr>
          <w:p w14:paraId="371E20D2" w14:textId="548E983F" w:rsidR="00FB6382" w:rsidRPr="00401B7A" w:rsidRDefault="00FB6382" w:rsidP="004471D3">
            <w:pPr>
              <w:spacing w:after="0"/>
              <w:outlineLvl w:val="1"/>
              <w:rPr>
                <w:rFonts w:ascii="Arial Narrow" w:hAnsi="Arial Narrow" w:cstheme="minorHAnsi"/>
                <w:bCs/>
                <w:lang w:val="hr-HR"/>
              </w:rPr>
            </w:pPr>
            <w:bookmarkStart w:id="94" w:name="_Toc123120241"/>
            <w:bookmarkStart w:id="95" w:name="_Toc123195079"/>
            <w:bookmarkStart w:id="96" w:name="_Toc123195488"/>
            <w:bookmarkStart w:id="97" w:name="_Toc123214055"/>
            <w:bookmarkStart w:id="98" w:name="_Toc123287838"/>
            <w:bookmarkStart w:id="99" w:name="_Toc125451598"/>
            <w:bookmarkStart w:id="100" w:name="_Toc125633949"/>
            <w:bookmarkStart w:id="101" w:name="_Toc125709970"/>
            <w:bookmarkStart w:id="102" w:name="_Toc127253596"/>
            <w:r w:rsidRPr="00401B7A">
              <w:rPr>
                <w:rFonts w:ascii="Arial Narrow" w:hAnsi="Arial Narrow" w:cstheme="minorHAnsi"/>
                <w:b/>
                <w:bCs/>
                <w:lang w:val="hr-HR"/>
              </w:rPr>
              <w:t>MEĐUNARODNE POTJERNICE I EKSTRADICIJA LICA</w:t>
            </w:r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</w:p>
          <w:p w14:paraId="19DDD9C7" w14:textId="77777777" w:rsidR="00FB6382" w:rsidRPr="00401B7A" w:rsidRDefault="00FB6382" w:rsidP="00FB6382">
            <w:pPr>
              <w:spacing w:after="0"/>
              <w:rPr>
                <w:rFonts w:ascii="Arial Narrow" w:hAnsi="Arial Narrow" w:cstheme="minorHAnsi"/>
                <w:lang w:val="hr-HR"/>
              </w:rPr>
            </w:pPr>
          </w:p>
        </w:tc>
      </w:tr>
      <w:tr w:rsidR="00FB6382" w:rsidRPr="00401B7A" w14:paraId="0D60D7B8" w14:textId="77777777" w:rsidTr="008846E6">
        <w:trPr>
          <w:trHeight w:val="629"/>
        </w:trPr>
        <w:tc>
          <w:tcPr>
            <w:tcW w:w="1160" w:type="pct"/>
            <w:shd w:val="clear" w:color="auto" w:fill="E7E6E6" w:themeFill="background2"/>
            <w:vAlign w:val="center"/>
          </w:tcPr>
          <w:p w14:paraId="4D149751" w14:textId="79846B1F" w:rsidR="00FB6382" w:rsidRPr="00401B7A" w:rsidRDefault="00C5622E" w:rsidP="00C5622E">
            <w:pPr>
              <w:spacing w:after="0"/>
              <w:rPr>
                <w:rFonts w:ascii="Arial Narrow" w:hAnsi="Arial Narrow" w:cstheme="minorHAnsi"/>
                <w:b/>
                <w:bCs/>
                <w:lang w:val="hr-HR"/>
              </w:rPr>
            </w:pPr>
            <w:r w:rsidRPr="00401B7A">
              <w:rPr>
                <w:rFonts w:ascii="Arial Narrow" w:hAnsi="Arial Narrow" w:cstheme="minorHAnsi"/>
                <w:b/>
                <w:bCs/>
                <w:lang w:val="hr-HR"/>
              </w:rPr>
              <w:t>Sadržaj</w:t>
            </w:r>
          </w:p>
        </w:tc>
        <w:tc>
          <w:tcPr>
            <w:tcW w:w="3840" w:type="pct"/>
            <w:vAlign w:val="center"/>
          </w:tcPr>
          <w:p w14:paraId="29FDEC59" w14:textId="2346A99A" w:rsidR="00FB6382" w:rsidRPr="00401B7A" w:rsidRDefault="00C5622E" w:rsidP="00FB6382">
            <w:pPr>
              <w:spacing w:after="0"/>
              <w:jc w:val="both"/>
              <w:rPr>
                <w:rFonts w:ascii="Arial Narrow" w:hAnsi="Arial Narrow" w:cstheme="minorHAnsi"/>
                <w:lang w:val="hr-HR"/>
              </w:rPr>
            </w:pPr>
            <w:r w:rsidRPr="00401B7A">
              <w:rPr>
                <w:rFonts w:ascii="Arial Narrow" w:hAnsi="Arial Narrow" w:cstheme="minorHAnsi"/>
                <w:lang w:val="hr-HR"/>
              </w:rPr>
              <w:t>M</w:t>
            </w:r>
            <w:r w:rsidR="00FB6382" w:rsidRPr="00401B7A">
              <w:rPr>
                <w:rFonts w:ascii="Arial Narrow" w:hAnsi="Arial Narrow" w:cstheme="minorHAnsi"/>
                <w:lang w:val="hr-HR"/>
              </w:rPr>
              <w:t>eđunarodn</w:t>
            </w:r>
            <w:r w:rsidRPr="00401B7A">
              <w:rPr>
                <w:rFonts w:ascii="Arial Narrow" w:hAnsi="Arial Narrow" w:cstheme="minorHAnsi"/>
                <w:lang w:val="hr-HR"/>
              </w:rPr>
              <w:t>e</w:t>
            </w:r>
            <w:r w:rsidR="00FB6382" w:rsidRPr="00401B7A">
              <w:rPr>
                <w:rFonts w:ascii="Arial Narrow" w:hAnsi="Arial Narrow" w:cstheme="minorHAnsi"/>
                <w:lang w:val="hr-HR"/>
              </w:rPr>
              <w:t xml:space="preserve"> potjernic</w:t>
            </w:r>
            <w:r w:rsidRPr="00401B7A">
              <w:rPr>
                <w:rFonts w:ascii="Arial Narrow" w:hAnsi="Arial Narrow" w:cstheme="minorHAnsi"/>
                <w:lang w:val="hr-HR"/>
              </w:rPr>
              <w:t>e</w:t>
            </w:r>
            <w:r w:rsidR="00FB6382" w:rsidRPr="00401B7A">
              <w:rPr>
                <w:rFonts w:ascii="Arial Narrow" w:hAnsi="Arial Narrow" w:cstheme="minorHAnsi"/>
                <w:lang w:val="hr-HR"/>
              </w:rPr>
              <w:t xml:space="preserve"> i ekstadicija lica.</w:t>
            </w:r>
          </w:p>
        </w:tc>
      </w:tr>
      <w:tr w:rsidR="00FB6382" w:rsidRPr="00401B7A" w14:paraId="0576B11C" w14:textId="77777777" w:rsidTr="008846E6">
        <w:trPr>
          <w:trHeight w:val="1048"/>
        </w:trPr>
        <w:tc>
          <w:tcPr>
            <w:tcW w:w="1160" w:type="pct"/>
            <w:shd w:val="clear" w:color="auto" w:fill="E7E6E6" w:themeFill="background2"/>
            <w:vAlign w:val="center"/>
          </w:tcPr>
          <w:p w14:paraId="574068F6" w14:textId="77777777" w:rsidR="00FB6382" w:rsidRPr="00401B7A" w:rsidRDefault="00FB6382" w:rsidP="00C5622E">
            <w:pPr>
              <w:spacing w:after="0"/>
              <w:rPr>
                <w:rFonts w:ascii="Arial Narrow" w:hAnsi="Arial Narrow" w:cstheme="minorHAnsi"/>
                <w:b/>
                <w:bCs/>
                <w:lang w:val="hr-HR"/>
              </w:rPr>
            </w:pPr>
            <w:r w:rsidRPr="00401B7A">
              <w:rPr>
                <w:rFonts w:ascii="Arial Narrow" w:hAnsi="Arial Narrow" w:cstheme="minorHAnsi"/>
                <w:b/>
                <w:bCs/>
                <w:lang w:val="hr-HR"/>
              </w:rPr>
              <w:t>Cilj</w:t>
            </w:r>
          </w:p>
        </w:tc>
        <w:tc>
          <w:tcPr>
            <w:tcW w:w="3840" w:type="pct"/>
            <w:vAlign w:val="center"/>
          </w:tcPr>
          <w:p w14:paraId="5D078B45" w14:textId="602F7C63" w:rsidR="00FB6382" w:rsidRPr="00401B7A" w:rsidRDefault="00FB6382" w:rsidP="00FB6382">
            <w:pPr>
              <w:spacing w:after="0"/>
              <w:jc w:val="both"/>
              <w:rPr>
                <w:rFonts w:ascii="Arial Narrow" w:hAnsi="Arial Narrow" w:cstheme="minorHAnsi"/>
                <w:lang w:val="hr-HR"/>
              </w:rPr>
            </w:pPr>
            <w:r w:rsidRPr="00401B7A">
              <w:rPr>
                <w:rFonts w:ascii="Arial Narrow" w:hAnsi="Arial Narrow" w:cstheme="minorHAnsi"/>
                <w:lang w:val="hr-HR"/>
              </w:rPr>
              <w:t>Osposobljavanje i upoznavanje službenik</w:t>
            </w:r>
            <w:r w:rsidR="00A80C58" w:rsidRPr="00401B7A">
              <w:rPr>
                <w:rFonts w:ascii="Arial Narrow" w:hAnsi="Arial Narrow" w:cstheme="minorHAnsi"/>
                <w:lang w:val="hr-HR"/>
              </w:rPr>
              <w:t>a Uprave policije sa poslovima O</w:t>
            </w:r>
            <w:r w:rsidRPr="00401B7A">
              <w:rPr>
                <w:rFonts w:ascii="Arial Narrow" w:hAnsi="Arial Narrow" w:cstheme="minorHAnsi"/>
                <w:lang w:val="hr-HR"/>
              </w:rPr>
              <w:t>dsjeka za međunarodnu operativnu policijsku saradnju i načinom realizacije ekstradicija.</w:t>
            </w:r>
          </w:p>
        </w:tc>
      </w:tr>
      <w:tr w:rsidR="00FB6382" w:rsidRPr="00401B7A" w14:paraId="720DB901" w14:textId="77777777" w:rsidTr="008846E6">
        <w:trPr>
          <w:trHeight w:val="1103"/>
        </w:trPr>
        <w:tc>
          <w:tcPr>
            <w:tcW w:w="1160" w:type="pct"/>
            <w:shd w:val="clear" w:color="auto" w:fill="E7E6E6" w:themeFill="background2"/>
            <w:vAlign w:val="center"/>
          </w:tcPr>
          <w:p w14:paraId="357526E3" w14:textId="77777777" w:rsidR="00FB6382" w:rsidRPr="00401B7A" w:rsidRDefault="00FB6382" w:rsidP="00C5622E">
            <w:pPr>
              <w:spacing w:after="0"/>
              <w:rPr>
                <w:rFonts w:ascii="Arial Narrow" w:hAnsi="Arial Narrow" w:cstheme="minorHAnsi"/>
                <w:b/>
                <w:bCs/>
                <w:lang w:val="hr-HR"/>
              </w:rPr>
            </w:pPr>
            <w:r w:rsidRPr="00401B7A">
              <w:rPr>
                <w:rFonts w:ascii="Arial Narrow" w:hAnsi="Arial Narrow" w:cstheme="minorHAnsi"/>
                <w:b/>
                <w:bCs/>
                <w:lang w:val="hr-HR"/>
              </w:rPr>
              <w:t>Očekivani ishodi</w:t>
            </w:r>
          </w:p>
        </w:tc>
        <w:tc>
          <w:tcPr>
            <w:tcW w:w="3840" w:type="pct"/>
            <w:vAlign w:val="center"/>
          </w:tcPr>
          <w:p w14:paraId="3BE8EE60" w14:textId="10C1CAED" w:rsidR="00FB6382" w:rsidRPr="00401B7A" w:rsidRDefault="00A80C58" w:rsidP="00EC54CB">
            <w:pPr>
              <w:spacing w:after="0"/>
              <w:jc w:val="both"/>
              <w:rPr>
                <w:rFonts w:ascii="Arial Narrow" w:hAnsi="Arial Narrow" w:cstheme="minorHAnsi"/>
                <w:lang w:val="hr-HR"/>
              </w:rPr>
            </w:pPr>
            <w:r w:rsidRPr="00401B7A">
              <w:rPr>
                <w:rFonts w:ascii="Arial Narrow" w:hAnsi="Arial Narrow" w:cstheme="minorHAnsi"/>
                <w:lang w:val="hr-HR"/>
              </w:rPr>
              <w:t>Pol</w:t>
            </w:r>
            <w:r w:rsidR="00EC54CB" w:rsidRPr="00401B7A">
              <w:rPr>
                <w:rFonts w:ascii="Arial Narrow" w:hAnsi="Arial Narrow" w:cstheme="minorHAnsi"/>
                <w:lang w:val="hr-HR"/>
              </w:rPr>
              <w:t>az</w:t>
            </w:r>
            <w:r w:rsidRPr="00401B7A">
              <w:rPr>
                <w:rFonts w:ascii="Arial Narrow" w:hAnsi="Arial Narrow" w:cstheme="minorHAnsi"/>
                <w:lang w:val="hr-HR"/>
              </w:rPr>
              <w:t xml:space="preserve">nici će znati da upotrijebe </w:t>
            </w:r>
            <w:r w:rsidR="00FB6382" w:rsidRPr="00401B7A">
              <w:rPr>
                <w:rFonts w:ascii="Arial Narrow" w:hAnsi="Arial Narrow" w:cstheme="minorHAnsi"/>
                <w:lang w:val="hr-HR"/>
              </w:rPr>
              <w:t>sv</w:t>
            </w:r>
            <w:r w:rsidRPr="00401B7A">
              <w:rPr>
                <w:rFonts w:ascii="Arial Narrow" w:hAnsi="Arial Narrow" w:cstheme="minorHAnsi"/>
                <w:lang w:val="hr-HR"/>
              </w:rPr>
              <w:t>e</w:t>
            </w:r>
            <w:r w:rsidR="00FB6382" w:rsidRPr="00401B7A">
              <w:rPr>
                <w:rFonts w:ascii="Arial Narrow" w:hAnsi="Arial Narrow" w:cstheme="minorHAnsi"/>
                <w:lang w:val="hr-HR"/>
              </w:rPr>
              <w:t xml:space="preserve"> resurs</w:t>
            </w:r>
            <w:r w:rsidRPr="00401B7A">
              <w:rPr>
                <w:rFonts w:ascii="Arial Narrow" w:hAnsi="Arial Narrow" w:cstheme="minorHAnsi"/>
                <w:lang w:val="hr-HR"/>
              </w:rPr>
              <w:t>e</w:t>
            </w:r>
            <w:r w:rsidR="00FB6382" w:rsidRPr="00401B7A">
              <w:rPr>
                <w:rFonts w:ascii="Arial Narrow" w:hAnsi="Arial Narrow" w:cstheme="minorHAnsi"/>
                <w:lang w:val="hr-HR"/>
              </w:rPr>
              <w:t xml:space="preserve"> koji su na raspolaganju kroz međunarodnu policijsku saradnju, fokusir</w:t>
            </w:r>
            <w:r w:rsidR="00EC54CB" w:rsidRPr="00401B7A">
              <w:rPr>
                <w:rFonts w:ascii="Arial Narrow" w:hAnsi="Arial Narrow" w:cstheme="minorHAnsi"/>
                <w:lang w:val="hr-HR"/>
              </w:rPr>
              <w:t>aju</w:t>
            </w:r>
            <w:r w:rsidR="00FB6382" w:rsidRPr="00401B7A">
              <w:rPr>
                <w:rFonts w:ascii="Arial Narrow" w:hAnsi="Arial Narrow" w:cstheme="minorHAnsi"/>
                <w:lang w:val="hr-HR"/>
              </w:rPr>
              <w:t xml:space="preserve"> radnj</w:t>
            </w:r>
            <w:r w:rsidR="00EC54CB" w:rsidRPr="00401B7A">
              <w:rPr>
                <w:rFonts w:ascii="Arial Narrow" w:hAnsi="Arial Narrow" w:cstheme="minorHAnsi"/>
                <w:lang w:val="hr-HR"/>
              </w:rPr>
              <w:t>u</w:t>
            </w:r>
            <w:r w:rsidR="00FB6382" w:rsidRPr="00401B7A">
              <w:rPr>
                <w:rFonts w:ascii="Arial Narrow" w:hAnsi="Arial Narrow" w:cstheme="minorHAnsi"/>
                <w:lang w:val="hr-HR"/>
              </w:rPr>
              <w:t xml:space="preserve"> na traganje za lica koja se potražuju na međunarodnom nivou i s</w:t>
            </w:r>
            <w:r w:rsidR="00EC54CB" w:rsidRPr="00401B7A">
              <w:rPr>
                <w:rFonts w:ascii="Arial Narrow" w:hAnsi="Arial Narrow" w:cstheme="minorHAnsi"/>
                <w:lang w:val="hr-HR"/>
              </w:rPr>
              <w:t>teknu</w:t>
            </w:r>
            <w:r w:rsidR="00FB6382" w:rsidRPr="00401B7A">
              <w:rPr>
                <w:rFonts w:ascii="Arial Narrow" w:hAnsi="Arial Narrow" w:cstheme="minorHAnsi"/>
                <w:lang w:val="hr-HR"/>
              </w:rPr>
              <w:t xml:space="preserve"> vještin</w:t>
            </w:r>
            <w:r w:rsidR="00EC54CB" w:rsidRPr="00401B7A">
              <w:rPr>
                <w:rFonts w:ascii="Arial Narrow" w:hAnsi="Arial Narrow" w:cstheme="minorHAnsi"/>
                <w:lang w:val="hr-HR"/>
              </w:rPr>
              <w:t>u</w:t>
            </w:r>
            <w:r w:rsidR="00FB6382" w:rsidRPr="00401B7A">
              <w:rPr>
                <w:rFonts w:ascii="Arial Narrow" w:hAnsi="Arial Narrow" w:cstheme="minorHAnsi"/>
                <w:lang w:val="hr-HR"/>
              </w:rPr>
              <w:t xml:space="preserve"> za praktičnu primjenu stečenih znanja o najčešćim načinima falsifikovanja putnih isprava, st</w:t>
            </w:r>
            <w:r w:rsidR="00EC54CB" w:rsidRPr="00401B7A">
              <w:rPr>
                <w:rFonts w:ascii="Arial Narrow" w:hAnsi="Arial Narrow" w:cstheme="minorHAnsi"/>
                <w:lang w:val="hr-HR"/>
              </w:rPr>
              <w:t>eknu</w:t>
            </w:r>
            <w:r w:rsidR="00FB6382" w:rsidRPr="00401B7A">
              <w:rPr>
                <w:rFonts w:ascii="Arial Narrow" w:hAnsi="Arial Narrow" w:cstheme="minorHAnsi"/>
                <w:lang w:val="hr-HR"/>
              </w:rPr>
              <w:t xml:space="preserve"> znanja za realizaciju ekstradicija.</w:t>
            </w:r>
          </w:p>
        </w:tc>
      </w:tr>
      <w:tr w:rsidR="00FB6382" w:rsidRPr="00401B7A" w14:paraId="39F5C1F3" w14:textId="77777777" w:rsidTr="008846E6">
        <w:trPr>
          <w:trHeight w:val="1103"/>
        </w:trPr>
        <w:tc>
          <w:tcPr>
            <w:tcW w:w="1160" w:type="pct"/>
            <w:shd w:val="clear" w:color="auto" w:fill="E7E6E6" w:themeFill="background2"/>
            <w:vAlign w:val="center"/>
          </w:tcPr>
          <w:p w14:paraId="137F5D4B" w14:textId="77777777" w:rsidR="00FB6382" w:rsidRPr="00401B7A" w:rsidRDefault="00FB6382" w:rsidP="00C5622E">
            <w:pPr>
              <w:spacing w:after="0"/>
              <w:rPr>
                <w:rFonts w:ascii="Arial Narrow" w:hAnsi="Arial Narrow" w:cstheme="minorHAnsi"/>
                <w:b/>
                <w:bCs/>
                <w:lang w:val="hr-HR"/>
              </w:rPr>
            </w:pPr>
            <w:r w:rsidRPr="00401B7A">
              <w:rPr>
                <w:rFonts w:ascii="Arial Narrow" w:hAnsi="Arial Narrow" w:cstheme="minorHAnsi"/>
                <w:b/>
                <w:bCs/>
                <w:lang w:val="hr-HR"/>
              </w:rPr>
              <w:t>Ciljna grupa</w:t>
            </w:r>
          </w:p>
        </w:tc>
        <w:tc>
          <w:tcPr>
            <w:tcW w:w="3840" w:type="pct"/>
            <w:vAlign w:val="center"/>
          </w:tcPr>
          <w:p w14:paraId="182AB887" w14:textId="1BCDDCA6" w:rsidR="00FB6382" w:rsidRPr="00401B7A" w:rsidRDefault="00FB6382" w:rsidP="00FB6382">
            <w:pPr>
              <w:spacing w:after="0"/>
              <w:jc w:val="both"/>
              <w:rPr>
                <w:rFonts w:ascii="Arial Narrow" w:hAnsi="Arial Narrow" w:cstheme="minorHAnsi"/>
                <w:lang w:val="sr-Latn-CS"/>
              </w:rPr>
            </w:pPr>
            <w:r w:rsidRPr="00401B7A">
              <w:rPr>
                <w:rFonts w:ascii="Arial Narrow" w:hAnsi="Arial Narrow" w:cstheme="minorHAnsi"/>
                <w:lang w:val="hr-HR"/>
              </w:rPr>
              <w:t>Službenici MUP-a/UP - Sektora za borbu protiv kriminala, Sektora policije posebne namjene – e</w:t>
            </w:r>
            <w:r w:rsidR="00C5622E" w:rsidRPr="00401B7A">
              <w:rPr>
                <w:rFonts w:ascii="Arial Narrow" w:hAnsi="Arial Narrow" w:cstheme="minorHAnsi"/>
                <w:lang w:val="hr-HR"/>
              </w:rPr>
              <w:t>k</w:t>
            </w:r>
            <w:r w:rsidRPr="00401B7A">
              <w:rPr>
                <w:rFonts w:ascii="Arial Narrow" w:hAnsi="Arial Narrow" w:cstheme="minorHAnsi"/>
                <w:lang w:val="hr-HR"/>
              </w:rPr>
              <w:t>sktradicij</w:t>
            </w:r>
            <w:r w:rsidR="00C5622E" w:rsidRPr="00401B7A">
              <w:rPr>
                <w:rFonts w:ascii="Arial Narrow" w:hAnsi="Arial Narrow" w:cstheme="minorHAnsi"/>
                <w:lang w:val="hr-HR"/>
              </w:rPr>
              <w:t>a</w:t>
            </w:r>
            <w:r w:rsidRPr="00401B7A">
              <w:rPr>
                <w:rFonts w:ascii="Arial Narrow" w:hAnsi="Arial Narrow" w:cstheme="minorHAnsi"/>
                <w:lang w:val="hr-HR"/>
              </w:rPr>
              <w:t xml:space="preserve">, </w:t>
            </w:r>
            <w:r w:rsidRPr="00C87E2A">
              <w:rPr>
                <w:rFonts w:ascii="Arial Narrow" w:hAnsi="Arial Narrow" w:cstheme="minorHAnsi"/>
                <w:lang w:val="hr-HR"/>
              </w:rPr>
              <w:t>Sektor</w:t>
            </w:r>
            <w:r w:rsidR="00EC70FE" w:rsidRPr="00C87E2A">
              <w:rPr>
                <w:rFonts w:ascii="Arial Narrow" w:hAnsi="Arial Narrow" w:cstheme="minorHAnsi"/>
                <w:lang w:val="hr-HR"/>
              </w:rPr>
              <w:t>a</w:t>
            </w:r>
            <w:r w:rsidRPr="00C87E2A">
              <w:rPr>
                <w:rFonts w:ascii="Arial Narrow" w:hAnsi="Arial Narrow" w:cstheme="minorHAnsi"/>
                <w:lang w:val="hr-HR"/>
              </w:rPr>
              <w:t xml:space="preserve"> granične policije.</w:t>
            </w:r>
          </w:p>
        </w:tc>
      </w:tr>
      <w:tr w:rsidR="00FB6382" w:rsidRPr="00401B7A" w14:paraId="0D81E7D5" w14:textId="77777777" w:rsidTr="008846E6">
        <w:trPr>
          <w:trHeight w:val="413"/>
        </w:trPr>
        <w:tc>
          <w:tcPr>
            <w:tcW w:w="1160" w:type="pct"/>
            <w:shd w:val="clear" w:color="auto" w:fill="E7E6E6" w:themeFill="background2"/>
            <w:vAlign w:val="center"/>
          </w:tcPr>
          <w:p w14:paraId="241E55E1" w14:textId="77777777" w:rsidR="00FB6382" w:rsidRPr="00401B7A" w:rsidRDefault="00FB6382" w:rsidP="00C5622E">
            <w:pPr>
              <w:spacing w:after="0"/>
              <w:rPr>
                <w:rFonts w:ascii="Arial Narrow" w:hAnsi="Arial Narrow" w:cstheme="minorHAnsi"/>
                <w:b/>
                <w:bCs/>
                <w:lang w:val="hr-HR"/>
              </w:rPr>
            </w:pPr>
            <w:r w:rsidRPr="00401B7A">
              <w:rPr>
                <w:rFonts w:ascii="Arial Narrow" w:hAnsi="Arial Narrow" w:cstheme="minorHAnsi"/>
                <w:b/>
                <w:bCs/>
                <w:lang w:val="hr-HR"/>
              </w:rPr>
              <w:t>Tip obuke po načinu izvođenja</w:t>
            </w:r>
          </w:p>
        </w:tc>
        <w:tc>
          <w:tcPr>
            <w:tcW w:w="3840" w:type="pct"/>
            <w:vAlign w:val="center"/>
          </w:tcPr>
          <w:p w14:paraId="3AD160F8" w14:textId="77777777" w:rsidR="00FB6382" w:rsidRPr="00401B7A" w:rsidRDefault="00FB6382" w:rsidP="00FB6382">
            <w:pPr>
              <w:spacing w:after="0"/>
              <w:jc w:val="both"/>
              <w:rPr>
                <w:rFonts w:ascii="Arial Narrow" w:hAnsi="Arial Narrow" w:cstheme="minorHAnsi"/>
                <w:bCs/>
                <w:lang w:val="hr-HR"/>
              </w:rPr>
            </w:pPr>
            <w:r w:rsidRPr="00401B7A">
              <w:rPr>
                <w:rFonts w:ascii="Arial Narrow" w:hAnsi="Arial Narrow" w:cstheme="minorHAnsi"/>
                <w:bCs/>
                <w:lang w:val="hr-HR"/>
              </w:rPr>
              <w:t>Teorijisko i praktično osposobljavanje.</w:t>
            </w:r>
          </w:p>
        </w:tc>
      </w:tr>
      <w:tr w:rsidR="00FB6382" w:rsidRPr="00401B7A" w14:paraId="6616829D" w14:textId="77777777" w:rsidTr="008846E6">
        <w:trPr>
          <w:trHeight w:val="1016"/>
        </w:trPr>
        <w:tc>
          <w:tcPr>
            <w:tcW w:w="1160" w:type="pct"/>
            <w:shd w:val="clear" w:color="auto" w:fill="E7E6E6" w:themeFill="background2"/>
            <w:vAlign w:val="center"/>
          </w:tcPr>
          <w:p w14:paraId="4BA792C5" w14:textId="77777777" w:rsidR="00FB6382" w:rsidRPr="00401B7A" w:rsidRDefault="00FB6382" w:rsidP="00C5622E">
            <w:pPr>
              <w:spacing w:after="0"/>
              <w:rPr>
                <w:rFonts w:ascii="Arial Narrow" w:hAnsi="Arial Narrow" w:cstheme="minorHAnsi"/>
                <w:b/>
                <w:bCs/>
                <w:lang w:val="hr-HR"/>
              </w:rPr>
            </w:pPr>
            <w:r w:rsidRPr="00401B7A">
              <w:rPr>
                <w:rFonts w:ascii="Arial Narrow" w:hAnsi="Arial Narrow" w:cstheme="minorHAnsi"/>
                <w:b/>
                <w:bCs/>
                <w:lang w:val="hr-HR"/>
              </w:rPr>
              <w:t>Metode i tehnike</w:t>
            </w:r>
          </w:p>
        </w:tc>
        <w:tc>
          <w:tcPr>
            <w:tcW w:w="3840" w:type="pct"/>
            <w:vAlign w:val="center"/>
          </w:tcPr>
          <w:p w14:paraId="76B678D6" w14:textId="77777777" w:rsidR="00FB6382" w:rsidRPr="00401B7A" w:rsidRDefault="00FB6382" w:rsidP="000C16FF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lang w:val="sr-Latn-CS"/>
              </w:rPr>
            </w:pPr>
            <w:r w:rsidRPr="00401B7A">
              <w:rPr>
                <w:rFonts w:ascii="Arial Narrow" w:hAnsi="Arial Narrow" w:cstheme="minorHAnsi"/>
                <w:lang w:val="sr-Latn-CS"/>
              </w:rPr>
              <w:t>Predavanje,</w:t>
            </w:r>
          </w:p>
          <w:p w14:paraId="5146B1D0" w14:textId="77777777" w:rsidR="00FB6382" w:rsidRPr="00401B7A" w:rsidRDefault="00FB6382" w:rsidP="000C16FF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lang w:val="sr-Latn-CS"/>
              </w:rPr>
            </w:pPr>
            <w:r w:rsidRPr="00401B7A">
              <w:rPr>
                <w:rFonts w:ascii="Arial Narrow" w:hAnsi="Arial Narrow" w:cstheme="minorHAnsi"/>
                <w:lang w:val="sr-Latn-CS"/>
              </w:rPr>
              <w:t>demonstracija,</w:t>
            </w:r>
          </w:p>
          <w:p w14:paraId="20204D02" w14:textId="77777777" w:rsidR="00FB6382" w:rsidRPr="00401B7A" w:rsidRDefault="00FB6382" w:rsidP="000C16FF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lang w:val="sr-Latn-CS"/>
              </w:rPr>
            </w:pPr>
            <w:r w:rsidRPr="00401B7A">
              <w:rPr>
                <w:rFonts w:ascii="Arial Narrow" w:hAnsi="Arial Narrow" w:cstheme="minorHAnsi"/>
                <w:lang w:val="sr-Latn-CS"/>
              </w:rPr>
              <w:t>praktične vježbe ( simulacije).</w:t>
            </w:r>
          </w:p>
          <w:p w14:paraId="12371468" w14:textId="77777777" w:rsidR="00FB6382" w:rsidRPr="00401B7A" w:rsidRDefault="00FB6382" w:rsidP="00FB6382">
            <w:pPr>
              <w:spacing w:after="0" w:line="240" w:lineRule="auto"/>
              <w:ind w:left="720"/>
              <w:contextualSpacing/>
              <w:jc w:val="both"/>
              <w:rPr>
                <w:rFonts w:ascii="Arial Narrow" w:hAnsi="Arial Narrow" w:cstheme="minorHAnsi"/>
                <w:lang w:val="sr-Latn-CS"/>
              </w:rPr>
            </w:pPr>
          </w:p>
        </w:tc>
      </w:tr>
      <w:tr w:rsidR="00FB6382" w:rsidRPr="00401B7A" w14:paraId="2C93DDC2" w14:textId="77777777" w:rsidTr="008846E6">
        <w:trPr>
          <w:trHeight w:val="960"/>
        </w:trPr>
        <w:tc>
          <w:tcPr>
            <w:tcW w:w="1160" w:type="pct"/>
            <w:shd w:val="clear" w:color="auto" w:fill="E7E6E6" w:themeFill="background2"/>
            <w:vAlign w:val="center"/>
          </w:tcPr>
          <w:p w14:paraId="4B08B13D" w14:textId="77777777" w:rsidR="00FB6382" w:rsidRDefault="00FB6382" w:rsidP="00C5622E">
            <w:pPr>
              <w:spacing w:after="0"/>
              <w:rPr>
                <w:rFonts w:ascii="Arial Narrow" w:hAnsi="Arial Narrow" w:cstheme="minorHAnsi"/>
                <w:b/>
                <w:bCs/>
                <w:lang w:val="hr-HR"/>
              </w:rPr>
            </w:pPr>
            <w:r w:rsidRPr="00401B7A">
              <w:rPr>
                <w:rFonts w:ascii="Arial Narrow" w:hAnsi="Arial Narrow" w:cstheme="minorHAnsi"/>
                <w:b/>
                <w:bCs/>
                <w:lang w:val="hr-HR"/>
              </w:rPr>
              <w:t>Okvirni datum realizacije obuke</w:t>
            </w:r>
          </w:p>
          <w:p w14:paraId="27027339" w14:textId="4B3BAA7F" w:rsidR="00D335A2" w:rsidRPr="00401B7A" w:rsidRDefault="00D335A2" w:rsidP="00C5622E">
            <w:pPr>
              <w:spacing w:after="0"/>
              <w:rPr>
                <w:rFonts w:ascii="Arial Narrow" w:hAnsi="Arial Narrow" w:cstheme="minorHAnsi"/>
                <w:b/>
                <w:bCs/>
                <w:lang w:val="hr-HR"/>
              </w:rPr>
            </w:pPr>
          </w:p>
        </w:tc>
        <w:tc>
          <w:tcPr>
            <w:tcW w:w="3840" w:type="pct"/>
            <w:vAlign w:val="center"/>
          </w:tcPr>
          <w:p w14:paraId="240B1119" w14:textId="77777777" w:rsidR="00FB6382" w:rsidRPr="00401B7A" w:rsidRDefault="00FB6382" w:rsidP="00FB6382">
            <w:pPr>
              <w:spacing w:after="0"/>
              <w:jc w:val="both"/>
              <w:rPr>
                <w:rFonts w:ascii="Arial Narrow" w:hAnsi="Arial Narrow" w:cstheme="minorHAnsi"/>
                <w:lang w:val="hr-HR"/>
              </w:rPr>
            </w:pPr>
          </w:p>
          <w:p w14:paraId="579BB92F" w14:textId="77777777" w:rsidR="00FB6382" w:rsidRPr="00401B7A" w:rsidRDefault="00FB6382" w:rsidP="00FB6382">
            <w:pPr>
              <w:spacing w:after="0"/>
              <w:jc w:val="both"/>
              <w:rPr>
                <w:rFonts w:ascii="Arial Narrow" w:hAnsi="Arial Narrow" w:cstheme="minorHAnsi"/>
                <w:lang w:val="hr-HR"/>
              </w:rPr>
            </w:pPr>
            <w:r w:rsidRPr="00401B7A">
              <w:rPr>
                <w:rFonts w:ascii="Arial Narrow" w:hAnsi="Arial Narrow" w:cstheme="minorHAnsi"/>
                <w:lang w:val="hr-HR"/>
              </w:rPr>
              <w:t>Mart/april 2024. godine</w:t>
            </w:r>
          </w:p>
          <w:p w14:paraId="0C1C1665" w14:textId="3D2342FE" w:rsidR="00D335A2" w:rsidRPr="00401B7A" w:rsidRDefault="00FB6382" w:rsidP="00E358B1">
            <w:pPr>
              <w:spacing w:after="0"/>
              <w:jc w:val="both"/>
              <w:rPr>
                <w:rFonts w:ascii="Arial Narrow" w:hAnsi="Arial Narrow" w:cstheme="minorHAnsi"/>
                <w:lang w:val="hr-HR"/>
              </w:rPr>
            </w:pPr>
            <w:r w:rsidRPr="00401B7A">
              <w:rPr>
                <w:rFonts w:ascii="Arial Narrow" w:hAnsi="Arial Narrow" w:cstheme="minorHAnsi"/>
                <w:lang w:val="hr-HR"/>
              </w:rPr>
              <w:t>oktobar /novembar 2024. godine.</w:t>
            </w:r>
          </w:p>
        </w:tc>
      </w:tr>
      <w:tr w:rsidR="00D335A2" w:rsidRPr="00401B7A" w14:paraId="03C56477" w14:textId="77777777" w:rsidTr="008846E6">
        <w:trPr>
          <w:trHeight w:val="477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EE935E4" w14:textId="77777777" w:rsidR="00D335A2" w:rsidRPr="00401B7A" w:rsidRDefault="00D335A2" w:rsidP="00FB6382">
            <w:pPr>
              <w:spacing w:after="0"/>
              <w:jc w:val="both"/>
              <w:rPr>
                <w:rFonts w:ascii="Arial Narrow" w:hAnsi="Arial Narrow" w:cstheme="minorHAnsi"/>
                <w:lang w:val="hr-HR"/>
              </w:rPr>
            </w:pPr>
          </w:p>
        </w:tc>
      </w:tr>
      <w:tr w:rsidR="00FB6382" w:rsidRPr="00051E57" w14:paraId="39C194D5" w14:textId="77777777" w:rsidTr="008846E6">
        <w:trPr>
          <w:trHeight w:val="800"/>
        </w:trPr>
        <w:tc>
          <w:tcPr>
            <w:tcW w:w="1160" w:type="pct"/>
            <w:shd w:val="clear" w:color="auto" w:fill="E7E6E6" w:themeFill="background2"/>
            <w:vAlign w:val="center"/>
          </w:tcPr>
          <w:p w14:paraId="0ED33B33" w14:textId="77777777" w:rsidR="00FB6382" w:rsidRPr="00051E57" w:rsidRDefault="00FB6382" w:rsidP="00A373B6">
            <w:pPr>
              <w:spacing w:after="0"/>
              <w:rPr>
                <w:rFonts w:ascii="Arial Narrow" w:hAnsi="Arial Narrow" w:cstheme="minorHAnsi"/>
                <w:b/>
                <w:bCs/>
                <w:iCs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3840" w:type="pct"/>
            <w:shd w:val="clear" w:color="auto" w:fill="E7E6E6" w:themeFill="background2"/>
          </w:tcPr>
          <w:p w14:paraId="5892D22B" w14:textId="77777777" w:rsidR="00FB6382" w:rsidRPr="00051E57" w:rsidRDefault="00FB6382" w:rsidP="00FB6382">
            <w:pPr>
              <w:spacing w:after="0"/>
              <w:jc w:val="center"/>
              <w:outlineLvl w:val="1"/>
              <w:rPr>
                <w:rFonts w:ascii="Arial Narrow" w:hAnsi="Arial Narrow" w:cstheme="minorHAnsi"/>
                <w:bCs/>
                <w:sz w:val="24"/>
                <w:szCs w:val="24"/>
                <w:lang w:val="hr-HR"/>
              </w:rPr>
            </w:pPr>
            <w:bookmarkStart w:id="103" w:name="_Toc123120242"/>
            <w:bookmarkStart w:id="104" w:name="_Toc123195080"/>
            <w:bookmarkStart w:id="105" w:name="_Toc123195489"/>
            <w:bookmarkStart w:id="106" w:name="_Toc123214056"/>
            <w:bookmarkStart w:id="107" w:name="_Toc123287839"/>
            <w:bookmarkStart w:id="108" w:name="_Toc125451599"/>
          </w:p>
          <w:p w14:paraId="13958FC5" w14:textId="5F0FD705" w:rsidR="00FB6382" w:rsidRPr="00051E57" w:rsidRDefault="00FB6382" w:rsidP="004471D3">
            <w:pPr>
              <w:spacing w:after="0"/>
              <w:outlineLvl w:val="1"/>
              <w:rPr>
                <w:rFonts w:ascii="Arial Narrow" w:hAnsi="Arial Narrow" w:cstheme="minorHAnsi"/>
                <w:bCs/>
                <w:sz w:val="24"/>
                <w:szCs w:val="24"/>
                <w:lang w:val="hr-HR"/>
              </w:rPr>
            </w:pPr>
            <w:bookmarkStart w:id="109" w:name="_Toc125633950"/>
            <w:bookmarkStart w:id="110" w:name="_Toc125709971"/>
            <w:bookmarkStart w:id="111" w:name="_Toc127253597"/>
            <w:r w:rsidRPr="00051E57">
              <w:rPr>
                <w:rFonts w:ascii="Arial Narrow" w:hAnsi="Arial Narrow" w:cstheme="minorHAnsi"/>
                <w:b/>
                <w:bCs/>
                <w:sz w:val="24"/>
                <w:szCs w:val="24"/>
                <w:lang w:val="hr-HR"/>
              </w:rPr>
              <w:t>POSLOVI OMOPS I CILJANE MEĐUNARODNE POTRAGE</w:t>
            </w:r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</w:p>
          <w:p w14:paraId="6BB92B5E" w14:textId="77777777" w:rsidR="00FB6382" w:rsidRPr="00051E57" w:rsidRDefault="00FB6382" w:rsidP="00FB6382">
            <w:pPr>
              <w:spacing w:after="0"/>
              <w:rPr>
                <w:rFonts w:ascii="Arial Narrow" w:hAnsi="Arial Narrow" w:cstheme="minorHAnsi"/>
                <w:sz w:val="24"/>
                <w:szCs w:val="24"/>
                <w:lang w:val="hr-HR"/>
              </w:rPr>
            </w:pPr>
          </w:p>
        </w:tc>
      </w:tr>
      <w:tr w:rsidR="00FB6382" w:rsidRPr="00051E57" w14:paraId="54B8883F" w14:textId="77777777" w:rsidTr="008846E6">
        <w:trPr>
          <w:trHeight w:val="701"/>
        </w:trPr>
        <w:tc>
          <w:tcPr>
            <w:tcW w:w="1160" w:type="pct"/>
            <w:shd w:val="clear" w:color="auto" w:fill="E7E6E6" w:themeFill="background2"/>
            <w:vAlign w:val="center"/>
          </w:tcPr>
          <w:p w14:paraId="52778792" w14:textId="5A1179AD" w:rsidR="00FB6382" w:rsidRPr="00051E57" w:rsidRDefault="00C5622E" w:rsidP="00A373B6">
            <w:pPr>
              <w:spacing w:after="0"/>
              <w:rPr>
                <w:rFonts w:ascii="Arial Narrow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b/>
                <w:bCs/>
                <w:sz w:val="24"/>
                <w:szCs w:val="24"/>
                <w:lang w:val="hr-HR"/>
              </w:rPr>
              <w:lastRenderedPageBreak/>
              <w:t>Sadržaj</w:t>
            </w:r>
          </w:p>
        </w:tc>
        <w:tc>
          <w:tcPr>
            <w:tcW w:w="3840" w:type="pct"/>
            <w:vAlign w:val="center"/>
          </w:tcPr>
          <w:p w14:paraId="4E98BDDC" w14:textId="364B0DDD" w:rsidR="00FB6382" w:rsidRPr="00051E57" w:rsidRDefault="00C5622E" w:rsidP="00FB6382">
            <w:pPr>
              <w:spacing w:after="0"/>
              <w:jc w:val="both"/>
              <w:rPr>
                <w:rFonts w:ascii="Arial Narrow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>Procedure ciljanog međunarodnog traganja</w:t>
            </w:r>
          </w:p>
        </w:tc>
      </w:tr>
      <w:tr w:rsidR="00FB6382" w:rsidRPr="00051E57" w14:paraId="42115DE8" w14:textId="77777777" w:rsidTr="008846E6">
        <w:trPr>
          <w:trHeight w:val="629"/>
        </w:trPr>
        <w:tc>
          <w:tcPr>
            <w:tcW w:w="1160" w:type="pct"/>
            <w:shd w:val="clear" w:color="auto" w:fill="E7E6E6" w:themeFill="background2"/>
            <w:vAlign w:val="center"/>
          </w:tcPr>
          <w:p w14:paraId="464FC53C" w14:textId="77777777" w:rsidR="00FB6382" w:rsidRPr="00051E57" w:rsidRDefault="00FB6382" w:rsidP="00A373B6">
            <w:pPr>
              <w:spacing w:after="0"/>
              <w:rPr>
                <w:rFonts w:ascii="Arial Narrow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3840" w:type="pct"/>
            <w:vAlign w:val="center"/>
          </w:tcPr>
          <w:p w14:paraId="7D4E5B4C" w14:textId="77777777" w:rsidR="00FB6382" w:rsidRPr="00051E57" w:rsidRDefault="00FB6382" w:rsidP="00FB6382">
            <w:pPr>
              <w:spacing w:after="0"/>
              <w:jc w:val="both"/>
              <w:rPr>
                <w:rFonts w:ascii="Arial Narrow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>Osposobljavanje i upoznavanje službenika sa poslovima Odjeljenja za međunarodnu policijsku saradnju i načinom rada.</w:t>
            </w:r>
          </w:p>
        </w:tc>
      </w:tr>
      <w:tr w:rsidR="00FB6382" w:rsidRPr="00051E57" w14:paraId="0B7B9118" w14:textId="77777777" w:rsidTr="008846E6">
        <w:trPr>
          <w:trHeight w:val="1160"/>
        </w:trPr>
        <w:tc>
          <w:tcPr>
            <w:tcW w:w="1160" w:type="pct"/>
            <w:shd w:val="clear" w:color="auto" w:fill="E7E6E6" w:themeFill="background2"/>
            <w:vAlign w:val="center"/>
          </w:tcPr>
          <w:p w14:paraId="2F4C6B51" w14:textId="77777777" w:rsidR="00FB6382" w:rsidRPr="00051E57" w:rsidRDefault="00FB6382" w:rsidP="00A373B6">
            <w:pPr>
              <w:spacing w:after="0"/>
              <w:rPr>
                <w:rFonts w:ascii="Arial Narrow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3840" w:type="pct"/>
            <w:vAlign w:val="center"/>
          </w:tcPr>
          <w:p w14:paraId="21BDDAB2" w14:textId="46165F08" w:rsidR="00FB6382" w:rsidRPr="00051E57" w:rsidRDefault="00FB6382" w:rsidP="008A528B">
            <w:pPr>
              <w:spacing w:after="0"/>
              <w:jc w:val="both"/>
              <w:rPr>
                <w:rFonts w:ascii="Arial Narrow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>P</w:t>
            </w:r>
            <w:r w:rsidR="00A9097A"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>olaznici će biti osposobljeni za p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>raviln</w:t>
            </w:r>
            <w:r w:rsidR="00A9097A"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>u upotrebu svih raspoloživih resursa,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 xml:space="preserve"> fokusiranje radnji na traganje za lica koja se potražuju za najteža krivična djela i </w:t>
            </w:r>
            <w:r w:rsidR="00A9097A"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>p</w:t>
            </w:r>
            <w:r w:rsidR="008A528B"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>rimijene</w:t>
            </w:r>
            <w:r w:rsidR="00A9097A"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 xml:space="preserve"> 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>vještin</w:t>
            </w:r>
            <w:r w:rsidR="00A9097A"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>e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 xml:space="preserve"> za praktičnu primjenu stečenih znanja o najčešćim načinima falsifikovanja putnih isprava.</w:t>
            </w:r>
          </w:p>
        </w:tc>
      </w:tr>
      <w:tr w:rsidR="00FB6382" w:rsidRPr="00051E57" w14:paraId="11B752ED" w14:textId="77777777" w:rsidTr="008846E6">
        <w:trPr>
          <w:trHeight w:val="421"/>
        </w:trPr>
        <w:tc>
          <w:tcPr>
            <w:tcW w:w="1160" w:type="pct"/>
            <w:shd w:val="clear" w:color="auto" w:fill="E7E6E6" w:themeFill="background2"/>
            <w:vAlign w:val="center"/>
          </w:tcPr>
          <w:p w14:paraId="1E7A0290" w14:textId="77777777" w:rsidR="00FB6382" w:rsidRPr="00051E57" w:rsidRDefault="00FB6382" w:rsidP="00A373B6">
            <w:pPr>
              <w:spacing w:after="0"/>
              <w:rPr>
                <w:rFonts w:ascii="Arial Narrow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3840" w:type="pct"/>
            <w:vAlign w:val="center"/>
          </w:tcPr>
          <w:p w14:paraId="0F42D378" w14:textId="21AFE2E4" w:rsidR="00FB6382" w:rsidRPr="00051E57" w:rsidRDefault="00FB6382" w:rsidP="00FB6382">
            <w:pPr>
              <w:spacing w:after="0"/>
              <w:jc w:val="both"/>
              <w:rPr>
                <w:rFonts w:ascii="Arial Narrow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>Službenici MUP-a/UP - Sektora za borbu protiv kriminala</w:t>
            </w:r>
            <w:r w:rsidR="00B820CF">
              <w:rPr>
                <w:rFonts w:ascii="Arial Narrow" w:hAnsi="Arial Narrow" w:cstheme="minorHAnsi"/>
                <w:sz w:val="24"/>
                <w:szCs w:val="24"/>
                <w:lang w:val="hr-HR"/>
              </w:rPr>
              <w:t>, S</w:t>
            </w:r>
            <w:r w:rsidR="00EC70FE">
              <w:rPr>
                <w:rFonts w:ascii="Arial Narrow" w:hAnsi="Arial Narrow" w:cstheme="minorHAnsi"/>
                <w:sz w:val="24"/>
                <w:szCs w:val="24"/>
                <w:lang w:val="hr-HR"/>
              </w:rPr>
              <w:t>ektora granične policije</w:t>
            </w:r>
          </w:p>
        </w:tc>
      </w:tr>
      <w:tr w:rsidR="00FB6382" w:rsidRPr="00051E57" w14:paraId="18C0E19A" w14:textId="77777777" w:rsidTr="008846E6">
        <w:trPr>
          <w:trHeight w:val="890"/>
        </w:trPr>
        <w:tc>
          <w:tcPr>
            <w:tcW w:w="1160" w:type="pct"/>
            <w:shd w:val="clear" w:color="auto" w:fill="E7E6E6" w:themeFill="background2"/>
            <w:vAlign w:val="center"/>
          </w:tcPr>
          <w:p w14:paraId="40F507A5" w14:textId="77777777" w:rsidR="00FB6382" w:rsidRPr="00051E57" w:rsidRDefault="00FB6382" w:rsidP="00A373B6">
            <w:pPr>
              <w:spacing w:after="0"/>
              <w:rPr>
                <w:rFonts w:ascii="Arial Narrow" w:hAnsi="Arial Narrow" w:cstheme="minorHAnsi"/>
                <w:b/>
                <w:bCs/>
                <w:sz w:val="24"/>
                <w:szCs w:val="24"/>
                <w:lang w:val="hr-HR"/>
              </w:rPr>
            </w:pPr>
          </w:p>
          <w:p w14:paraId="13330B9A" w14:textId="77777777" w:rsidR="00FB6382" w:rsidRPr="00051E57" w:rsidRDefault="00FB6382" w:rsidP="00A373B6">
            <w:pPr>
              <w:spacing w:after="0"/>
              <w:rPr>
                <w:rFonts w:ascii="Arial Narrow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3840" w:type="pct"/>
            <w:vAlign w:val="center"/>
          </w:tcPr>
          <w:p w14:paraId="2850D170" w14:textId="77777777" w:rsidR="00FB6382" w:rsidRPr="00051E57" w:rsidRDefault="00FB6382" w:rsidP="00FB6382">
            <w:pPr>
              <w:spacing w:after="0"/>
              <w:jc w:val="both"/>
              <w:rPr>
                <w:rFonts w:ascii="Arial Narrow" w:hAnsi="Arial Narrow" w:cstheme="minorHAnsi"/>
                <w:bCs/>
                <w:sz w:val="24"/>
                <w:szCs w:val="24"/>
                <w:lang w:val="hr-HR"/>
              </w:rPr>
            </w:pPr>
          </w:p>
          <w:p w14:paraId="3F7F7BE5" w14:textId="77777777" w:rsidR="00FB6382" w:rsidRPr="00051E57" w:rsidRDefault="00FB6382" w:rsidP="00FB6382">
            <w:pPr>
              <w:spacing w:after="0"/>
              <w:jc w:val="both"/>
              <w:rPr>
                <w:rFonts w:ascii="Arial Narrow" w:hAnsi="Arial Narrow" w:cstheme="minorHAnsi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bCs/>
                <w:sz w:val="24"/>
                <w:szCs w:val="24"/>
                <w:lang w:val="hr-HR"/>
              </w:rPr>
              <w:t>Teorijsko i praktično osposobljavanje.</w:t>
            </w:r>
          </w:p>
        </w:tc>
      </w:tr>
      <w:tr w:rsidR="00FB6382" w:rsidRPr="00051E57" w14:paraId="6B6D0C84" w14:textId="77777777" w:rsidTr="008846E6">
        <w:trPr>
          <w:trHeight w:val="431"/>
        </w:trPr>
        <w:tc>
          <w:tcPr>
            <w:tcW w:w="1160" w:type="pct"/>
            <w:shd w:val="clear" w:color="auto" w:fill="E7E6E6" w:themeFill="background2"/>
            <w:vAlign w:val="center"/>
          </w:tcPr>
          <w:p w14:paraId="7BF76C1C" w14:textId="3702D980" w:rsidR="00FB6382" w:rsidRPr="00051E57" w:rsidRDefault="00A373B6" w:rsidP="00A373B6">
            <w:pPr>
              <w:spacing w:after="0"/>
              <w:rPr>
                <w:rFonts w:ascii="Arial Narrow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b/>
                <w:bCs/>
                <w:sz w:val="24"/>
                <w:szCs w:val="24"/>
                <w:lang w:val="hr-HR"/>
              </w:rPr>
              <w:t>Me</w:t>
            </w:r>
            <w:r w:rsidR="00FB6382" w:rsidRPr="00051E57">
              <w:rPr>
                <w:rFonts w:ascii="Arial Narrow" w:hAnsi="Arial Narrow" w:cstheme="minorHAnsi"/>
                <w:b/>
                <w:bCs/>
                <w:sz w:val="24"/>
                <w:szCs w:val="24"/>
                <w:lang w:val="hr-HR"/>
              </w:rPr>
              <w:t>tode i tehnike</w:t>
            </w:r>
          </w:p>
        </w:tc>
        <w:tc>
          <w:tcPr>
            <w:tcW w:w="3840" w:type="pct"/>
            <w:vAlign w:val="center"/>
          </w:tcPr>
          <w:p w14:paraId="0FF47F93" w14:textId="77777777" w:rsidR="00FB6382" w:rsidRPr="00051E57" w:rsidRDefault="00FB6382" w:rsidP="000C16FF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24"/>
                <w:szCs w:val="24"/>
                <w:lang w:val="sr-Latn-CS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sr-Latn-CS"/>
              </w:rPr>
              <w:t>Predavanje,</w:t>
            </w:r>
          </w:p>
          <w:p w14:paraId="31CEF3D5" w14:textId="77777777" w:rsidR="00FB6382" w:rsidRPr="00051E57" w:rsidRDefault="00FB6382" w:rsidP="000C16FF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24"/>
                <w:szCs w:val="24"/>
                <w:lang w:val="sr-Latn-CS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sr-Latn-CS"/>
              </w:rPr>
              <w:t>diskusija.</w:t>
            </w:r>
          </w:p>
        </w:tc>
      </w:tr>
      <w:tr w:rsidR="00FB6382" w:rsidRPr="00051E57" w14:paraId="36136912" w14:textId="77777777" w:rsidTr="008846E6">
        <w:trPr>
          <w:trHeight w:val="810"/>
        </w:trPr>
        <w:tc>
          <w:tcPr>
            <w:tcW w:w="1160" w:type="pct"/>
            <w:shd w:val="clear" w:color="auto" w:fill="E7E6E6" w:themeFill="background2"/>
            <w:vAlign w:val="center"/>
          </w:tcPr>
          <w:p w14:paraId="5186117F" w14:textId="77777777" w:rsidR="00FB6382" w:rsidRPr="00051E57" w:rsidRDefault="00FB6382" w:rsidP="00A373B6">
            <w:pPr>
              <w:spacing w:after="0"/>
              <w:rPr>
                <w:rFonts w:ascii="Arial Narrow" w:hAnsi="Arial Narrow" w:cstheme="minorHAnsi"/>
                <w:b/>
                <w:bCs/>
                <w:sz w:val="24"/>
                <w:szCs w:val="24"/>
                <w:lang w:val="hr-HR"/>
              </w:rPr>
            </w:pPr>
          </w:p>
          <w:p w14:paraId="1F5A248F" w14:textId="77777777" w:rsidR="00FB6382" w:rsidRPr="00051E57" w:rsidRDefault="00FB6382" w:rsidP="00A373B6">
            <w:pPr>
              <w:spacing w:after="0"/>
              <w:rPr>
                <w:rFonts w:ascii="Arial Narrow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3840" w:type="pct"/>
            <w:vAlign w:val="center"/>
          </w:tcPr>
          <w:p w14:paraId="6039393F" w14:textId="77777777" w:rsidR="00FB6382" w:rsidRPr="00051E57" w:rsidRDefault="00FB6382" w:rsidP="00FB6382">
            <w:pPr>
              <w:spacing w:after="0"/>
              <w:jc w:val="both"/>
              <w:rPr>
                <w:rFonts w:ascii="Arial Narrow" w:hAnsi="Arial Narrow" w:cstheme="minorHAnsi"/>
                <w:sz w:val="24"/>
                <w:szCs w:val="24"/>
                <w:lang w:val="hr-HR"/>
              </w:rPr>
            </w:pPr>
          </w:p>
          <w:p w14:paraId="0E5601AD" w14:textId="77777777" w:rsidR="00FB6382" w:rsidRPr="00051E57" w:rsidRDefault="00FB6382" w:rsidP="00FB6382">
            <w:pPr>
              <w:spacing w:after="0"/>
              <w:jc w:val="both"/>
              <w:rPr>
                <w:rFonts w:ascii="Arial Narrow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>April/maj 2024. godine</w:t>
            </w:r>
          </w:p>
          <w:p w14:paraId="148B10E2" w14:textId="77777777" w:rsidR="00FB6382" w:rsidRPr="00051E57" w:rsidRDefault="00FB6382" w:rsidP="00FB6382">
            <w:pPr>
              <w:spacing w:after="0"/>
              <w:jc w:val="both"/>
              <w:rPr>
                <w:rFonts w:ascii="Arial Narrow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/>
              </w:rPr>
              <w:t>oktobar/novembar 2024. godine.</w:t>
            </w:r>
          </w:p>
        </w:tc>
      </w:tr>
    </w:tbl>
    <w:tbl>
      <w:tblPr>
        <w:tblW w:w="9840" w:type="dxa"/>
        <w:tblInd w:w="-292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7579"/>
      </w:tblGrid>
      <w:tr w:rsidR="00FB6382" w:rsidRPr="00051E57" w14:paraId="276A48C7" w14:textId="77777777" w:rsidTr="008846E6">
        <w:trPr>
          <w:trHeight w:val="378"/>
        </w:trPr>
        <w:tc>
          <w:tcPr>
            <w:tcW w:w="2261" w:type="dxa"/>
            <w:shd w:val="clear" w:color="auto" w:fill="E7E6E6" w:themeFill="background2"/>
            <w:vAlign w:val="center"/>
          </w:tcPr>
          <w:p w14:paraId="11FEFA83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  <w:lang w:val="hr-HR"/>
              </w:rPr>
            </w:pPr>
            <w:bookmarkStart w:id="112" w:name="_Hlk151452755"/>
            <w:r w:rsidRPr="00051E57"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  <w:vAlign w:val="center"/>
          </w:tcPr>
          <w:p w14:paraId="7DDD21E5" w14:textId="77777777" w:rsidR="00FB6382" w:rsidRPr="00051E57" w:rsidRDefault="00FB6382" w:rsidP="0079339F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b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sz w:val="24"/>
                <w:szCs w:val="24"/>
                <w:lang w:val="hr-HR"/>
              </w:rPr>
              <w:t xml:space="preserve">PRIPREMA I SPROVOĐENJE SPECIJALNIH POLICIJSKIH RADNJI I MJERA TAJNOG NADZORA  </w:t>
            </w:r>
          </w:p>
        </w:tc>
      </w:tr>
      <w:tr w:rsidR="00FB6382" w:rsidRPr="00051E57" w14:paraId="0A632C5E" w14:textId="77777777" w:rsidTr="008846E6">
        <w:trPr>
          <w:trHeight w:val="397"/>
        </w:trPr>
        <w:tc>
          <w:tcPr>
            <w:tcW w:w="2261" w:type="dxa"/>
            <w:shd w:val="clear" w:color="auto" w:fill="E7E6E6" w:themeFill="background2"/>
            <w:vAlign w:val="center"/>
          </w:tcPr>
          <w:p w14:paraId="3376B410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6BE6A55F" w14:textId="77777777" w:rsidR="00FB6382" w:rsidRPr="00051E57" w:rsidRDefault="00FB6382" w:rsidP="00113E2D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>Metode i tehnike tajnog praćenja putem uređaja za lociranje i taktičke situacije u teoriji i praksi</w:t>
            </w:r>
          </w:p>
        </w:tc>
      </w:tr>
      <w:tr w:rsidR="00FB6382" w:rsidRPr="00051E57" w14:paraId="7A91DE69" w14:textId="77777777" w:rsidTr="008846E6">
        <w:trPr>
          <w:trHeight w:val="418"/>
        </w:trPr>
        <w:tc>
          <w:tcPr>
            <w:tcW w:w="2261" w:type="dxa"/>
            <w:shd w:val="clear" w:color="auto" w:fill="E7E6E6" w:themeFill="background2"/>
            <w:vAlign w:val="center"/>
          </w:tcPr>
          <w:p w14:paraId="19A9D98F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240BFA66" w14:textId="77777777" w:rsidR="00FB6382" w:rsidRPr="00051E57" w:rsidRDefault="00FB6382" w:rsidP="00FB6382">
            <w:pPr>
              <w:spacing w:after="160" w:line="259" w:lineRule="auto"/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>Upoznavanje sa metodama i tehnikama tajnog praćenja na terenu (vrste i načini)</w:t>
            </w:r>
          </w:p>
        </w:tc>
      </w:tr>
      <w:tr w:rsidR="00FB6382" w:rsidRPr="00051E57" w14:paraId="0A35D1BE" w14:textId="77777777" w:rsidTr="008846E6">
        <w:trPr>
          <w:trHeight w:val="268"/>
        </w:trPr>
        <w:tc>
          <w:tcPr>
            <w:tcW w:w="2261" w:type="dxa"/>
            <w:shd w:val="clear" w:color="auto" w:fill="E7E6E6" w:themeFill="background2"/>
            <w:vAlign w:val="center"/>
          </w:tcPr>
          <w:p w14:paraId="490E6DA9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4991CEA0" w14:textId="5F2E4A7C" w:rsidR="00FB6382" w:rsidRPr="00051E57" w:rsidRDefault="00976981" w:rsidP="00FB6382">
            <w:pPr>
              <w:spacing w:after="160" w:line="259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Polzanici će biti o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bučeni i uvježbani za primjenu tehnika tajnog praćenja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.</w:t>
            </w:r>
          </w:p>
          <w:p w14:paraId="79B0AEFB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</w:p>
        </w:tc>
      </w:tr>
      <w:tr w:rsidR="00FB6382" w:rsidRPr="00051E57" w14:paraId="75AC859B" w14:textId="77777777" w:rsidTr="008846E6">
        <w:trPr>
          <w:trHeight w:val="413"/>
        </w:trPr>
        <w:tc>
          <w:tcPr>
            <w:tcW w:w="2261" w:type="dxa"/>
            <w:shd w:val="clear" w:color="auto" w:fill="E7E6E6" w:themeFill="background2"/>
            <w:vAlign w:val="center"/>
          </w:tcPr>
          <w:p w14:paraId="4DBC118E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79" w:type="dxa"/>
            <w:shd w:val="clear" w:color="auto" w:fill="auto"/>
          </w:tcPr>
          <w:p w14:paraId="42FA62E1" w14:textId="77777777" w:rsidR="00FB6382" w:rsidRPr="00051E57" w:rsidRDefault="00FB6382" w:rsidP="00FB6382">
            <w:pPr>
              <w:tabs>
                <w:tab w:val="left" w:pos="1185"/>
              </w:tabs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Službenici MUP-a/Uprave policije koji sprovode specijalne policijske radnje i mjere tajnog nadzora </w:t>
            </w:r>
          </w:p>
          <w:p w14:paraId="1AB039F7" w14:textId="77777777" w:rsidR="00FB6382" w:rsidRPr="00051E57" w:rsidRDefault="00FB6382" w:rsidP="00FB6382">
            <w:pPr>
              <w:tabs>
                <w:tab w:val="left" w:pos="1185"/>
              </w:tabs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</w:p>
        </w:tc>
      </w:tr>
      <w:tr w:rsidR="00FB6382" w:rsidRPr="00051E57" w14:paraId="60D4D551" w14:textId="77777777" w:rsidTr="008846E6">
        <w:trPr>
          <w:trHeight w:val="420"/>
        </w:trPr>
        <w:tc>
          <w:tcPr>
            <w:tcW w:w="2261" w:type="dxa"/>
            <w:shd w:val="clear" w:color="auto" w:fill="E7E6E6" w:themeFill="background2"/>
          </w:tcPr>
          <w:p w14:paraId="768E7315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79" w:type="dxa"/>
            <w:shd w:val="clear" w:color="auto" w:fill="auto"/>
          </w:tcPr>
          <w:p w14:paraId="51E1DC7F" w14:textId="3E5D0624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Cs/>
                <w:sz w:val="24"/>
                <w:szCs w:val="24"/>
                <w:lang w:val="hr-HR"/>
              </w:rPr>
              <w:t xml:space="preserve">Teorijsko i praktično osposobljavanje </w:t>
            </w:r>
          </w:p>
        </w:tc>
      </w:tr>
      <w:tr w:rsidR="00FB6382" w:rsidRPr="00051E57" w14:paraId="60C9D4CC" w14:textId="77777777" w:rsidTr="008846E6">
        <w:trPr>
          <w:trHeight w:val="427"/>
        </w:trPr>
        <w:tc>
          <w:tcPr>
            <w:tcW w:w="226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00874D1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79" w:type="dxa"/>
            <w:tcBorders>
              <w:bottom w:val="single" w:sz="4" w:space="0" w:color="auto"/>
            </w:tcBorders>
            <w:shd w:val="clear" w:color="auto" w:fill="auto"/>
          </w:tcPr>
          <w:p w14:paraId="3F766173" w14:textId="2E799BB3" w:rsidR="00FB6382" w:rsidRPr="00051E57" w:rsidRDefault="009A27C1" w:rsidP="00FB638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Predavanje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,</w:t>
            </w:r>
          </w:p>
          <w:p w14:paraId="3B85455B" w14:textId="77777777" w:rsidR="00FB6382" w:rsidRPr="00051E57" w:rsidRDefault="00FB6382" w:rsidP="00FB638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demonstracija,</w:t>
            </w:r>
          </w:p>
          <w:p w14:paraId="02C27FF7" w14:textId="77777777" w:rsidR="00FB6382" w:rsidRPr="00051E57" w:rsidRDefault="00FB6382" w:rsidP="00FB638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praktičan rad u grupi i pojedinačno.</w:t>
            </w:r>
          </w:p>
          <w:p w14:paraId="7AB3DA47" w14:textId="77777777" w:rsidR="00FB6382" w:rsidRPr="00051E57" w:rsidRDefault="00FB6382" w:rsidP="00FB6382">
            <w:pPr>
              <w:spacing w:after="240" w:line="240" w:lineRule="auto"/>
              <w:ind w:left="720"/>
              <w:contextualSpacing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</w:p>
        </w:tc>
      </w:tr>
      <w:tr w:rsidR="00FB6382" w:rsidRPr="00051E57" w14:paraId="48269AC5" w14:textId="77777777" w:rsidTr="008846E6">
        <w:trPr>
          <w:trHeight w:val="810"/>
        </w:trPr>
        <w:tc>
          <w:tcPr>
            <w:tcW w:w="2261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9F58262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579" w:type="dxa"/>
            <w:tcBorders>
              <w:top w:val="single" w:sz="4" w:space="0" w:color="auto"/>
            </w:tcBorders>
            <w:shd w:val="clear" w:color="auto" w:fill="auto"/>
          </w:tcPr>
          <w:p w14:paraId="1A97AF23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Tokom 2024.godine </w:t>
            </w:r>
          </w:p>
        </w:tc>
      </w:tr>
    </w:tbl>
    <w:p w14:paraId="6D70EC6C" w14:textId="77777777" w:rsidR="00FB6382" w:rsidRPr="00051E57" w:rsidRDefault="00FB6382" w:rsidP="00FB6382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bidi="ar-SA"/>
        </w:rPr>
      </w:pPr>
    </w:p>
    <w:bookmarkEnd w:id="112"/>
    <w:p w14:paraId="5EC9413A" w14:textId="77777777" w:rsidR="00FB6382" w:rsidRPr="00051E57" w:rsidRDefault="00FB6382" w:rsidP="00FB6382">
      <w:pPr>
        <w:spacing w:after="0" w:line="240" w:lineRule="auto"/>
        <w:rPr>
          <w:rFonts w:ascii="Arial Narrow" w:hAnsi="Arial Narrow" w:cstheme="minorHAnsi"/>
          <w:sz w:val="24"/>
          <w:szCs w:val="24"/>
        </w:rPr>
      </w:pPr>
    </w:p>
    <w:tbl>
      <w:tblPr>
        <w:tblW w:w="9782" w:type="dxa"/>
        <w:tblInd w:w="-292" w:type="dxa"/>
        <w:tblLook w:val="04A0" w:firstRow="1" w:lastRow="0" w:firstColumn="1" w:lastColumn="0" w:noHBand="0" w:noVBand="1"/>
      </w:tblPr>
      <w:tblGrid>
        <w:gridCol w:w="2269"/>
        <w:gridCol w:w="7513"/>
      </w:tblGrid>
      <w:tr w:rsidR="00FB6382" w:rsidRPr="00051E57" w14:paraId="62DFE7B5" w14:textId="77777777" w:rsidTr="008846E6">
        <w:trPr>
          <w:trHeight w:val="378"/>
        </w:trPr>
        <w:tc>
          <w:tcPr>
            <w:tcW w:w="2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D848E0" w14:textId="77777777" w:rsidR="00FB6382" w:rsidRPr="00051E57" w:rsidRDefault="00FB6382" w:rsidP="00FB6382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7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AFA580" w14:textId="77777777" w:rsidR="00FB6382" w:rsidRPr="00B97EFE" w:rsidRDefault="00C5622E" w:rsidP="00B97EFE">
            <w:pPr>
              <w:spacing w:after="0" w:line="240" w:lineRule="auto"/>
              <w:jc w:val="both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B97EFE">
              <w:rPr>
                <w:rFonts w:ascii="Arial Narrow" w:hAnsi="Arial Narrow" w:cstheme="minorHAnsi"/>
                <w:b/>
                <w:sz w:val="24"/>
                <w:szCs w:val="24"/>
              </w:rPr>
              <w:t>NELEGALNA TRGOVINA UMJETNIČKIM DJELIMA I KULTURNIM DOBRIMA</w:t>
            </w:r>
          </w:p>
          <w:p w14:paraId="2970AE6A" w14:textId="6195159D" w:rsidR="004471D3" w:rsidRPr="00051E57" w:rsidRDefault="004471D3" w:rsidP="00FB6382">
            <w:pPr>
              <w:spacing w:after="0" w:line="240" w:lineRule="auto"/>
              <w:rPr>
                <w:rFonts w:ascii="Arial Narrow" w:hAnsi="Arial Narrow" w:cstheme="minorHAnsi"/>
                <w:b/>
                <w:sz w:val="24"/>
                <w:szCs w:val="24"/>
                <w:highlight w:val="yellow"/>
              </w:rPr>
            </w:pPr>
          </w:p>
        </w:tc>
      </w:tr>
      <w:tr w:rsidR="00FB6382" w:rsidRPr="00051E57" w14:paraId="161381F7" w14:textId="77777777" w:rsidTr="008846E6">
        <w:trPr>
          <w:trHeight w:val="397"/>
        </w:trPr>
        <w:tc>
          <w:tcPr>
            <w:tcW w:w="2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EDCD48" w14:textId="109031DF" w:rsidR="00FB6382" w:rsidRPr="00051E57" w:rsidRDefault="00C5622E" w:rsidP="00FB6382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Sadržaj</w:t>
            </w:r>
          </w:p>
        </w:tc>
        <w:tc>
          <w:tcPr>
            <w:tcW w:w="7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E9028B" w14:textId="6B5983D8" w:rsidR="00FB6382" w:rsidRPr="00051E57" w:rsidRDefault="00B97EFE" w:rsidP="00B97EFE">
            <w:pPr>
              <w:spacing w:after="0" w:line="240" w:lineRule="auto"/>
              <w:jc w:val="both"/>
              <w:textAlignment w:val="baseline"/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/>
                <w:sz w:val="24"/>
                <w:szCs w:val="24"/>
              </w:rPr>
              <w:t>Z</w:t>
            </w:r>
            <w:r w:rsidR="00E67AEF" w:rsidRPr="00051E57">
              <w:rPr>
                <w:rFonts w:ascii="Arial Narrow" w:hAnsi="Arial Narrow" w:cstheme="minorHAnsi"/>
                <w:color w:val="000000"/>
                <w:sz w:val="24"/>
                <w:szCs w:val="24"/>
              </w:rPr>
              <w:t>akonski okviri</w:t>
            </w:r>
            <w:r w:rsidR="00FB6382" w:rsidRPr="00051E57">
              <w:rPr>
                <w:rFonts w:ascii="Arial Narrow" w:hAnsi="Arial Narrow" w:cstheme="minorHAnsi"/>
                <w:color w:val="000000"/>
                <w:sz w:val="24"/>
                <w:szCs w:val="24"/>
              </w:rPr>
              <w:t xml:space="preserve"> u vezi</w:t>
            </w:r>
            <w:r w:rsidR="00C5622E" w:rsidRPr="00051E57">
              <w:rPr>
                <w:rFonts w:ascii="Arial Narrow" w:hAnsi="Arial Narrow" w:cstheme="minorHAnsi"/>
                <w:color w:val="000000"/>
                <w:sz w:val="24"/>
                <w:szCs w:val="24"/>
              </w:rPr>
              <w:t xml:space="preserve"> </w:t>
            </w:r>
            <w:r w:rsidR="00FB6382" w:rsidRPr="00051E57">
              <w:rPr>
                <w:rFonts w:ascii="Arial Narrow" w:hAnsi="Arial Narrow" w:cstheme="minorHAnsi"/>
                <w:color w:val="000000"/>
                <w:sz w:val="24"/>
                <w:szCs w:val="24"/>
              </w:rPr>
              <w:t>nelegalne trgovine umjetničkim djelima i kult.dobrima,</w:t>
            </w:r>
            <w:r w:rsidR="00E67AEF" w:rsidRPr="00051E57">
              <w:rPr>
                <w:rFonts w:ascii="Arial Narrow" w:hAnsi="Arial Narrow" w:cstheme="minorHAnsi"/>
                <w:color w:val="000000"/>
                <w:sz w:val="24"/>
                <w:szCs w:val="24"/>
              </w:rPr>
              <w:t xml:space="preserve"> </w:t>
            </w:r>
            <w:r w:rsidR="00FB6382" w:rsidRPr="00051E57">
              <w:rPr>
                <w:rFonts w:ascii="Arial Narrow" w:hAnsi="Arial Narrow" w:cstheme="minorHAnsi"/>
                <w:color w:val="000000"/>
                <w:sz w:val="24"/>
                <w:szCs w:val="24"/>
              </w:rPr>
              <w:t>načini krijumčarenja-primjeri iz prakse</w:t>
            </w:r>
            <w:r>
              <w:rPr>
                <w:rFonts w:ascii="Arial Narrow" w:hAnsi="Arial Narrow" w:cstheme="minorHAnsi"/>
                <w:color w:val="000000"/>
                <w:sz w:val="24"/>
                <w:szCs w:val="24"/>
              </w:rPr>
              <w:t>, identifikacija slučajeva i dr.</w:t>
            </w:r>
          </w:p>
        </w:tc>
      </w:tr>
      <w:tr w:rsidR="00FB6382" w:rsidRPr="00051E57" w14:paraId="5CE69AA0" w14:textId="77777777" w:rsidTr="008846E6">
        <w:trPr>
          <w:trHeight w:val="418"/>
        </w:trPr>
        <w:tc>
          <w:tcPr>
            <w:tcW w:w="2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6D90B0" w14:textId="77777777" w:rsidR="00FB6382" w:rsidRPr="00051E57" w:rsidRDefault="00FB6382" w:rsidP="00FB6382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lastRenderedPageBreak/>
              <w:t>Cilj</w:t>
            </w:r>
          </w:p>
        </w:tc>
        <w:tc>
          <w:tcPr>
            <w:tcW w:w="7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546D01" w14:textId="0F347167" w:rsidR="00FB6382" w:rsidRPr="00051E57" w:rsidRDefault="00FB6382" w:rsidP="00B97EFE">
            <w:pPr>
              <w:spacing w:after="0" w:line="24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color w:val="000000"/>
                <w:sz w:val="24"/>
                <w:szCs w:val="24"/>
              </w:rPr>
              <w:t>Sticanje znanja o identifikaciji slučajeva,</w:t>
            </w:r>
            <w:r w:rsidR="00E67AEF" w:rsidRPr="00051E57">
              <w:rPr>
                <w:rFonts w:ascii="Arial Narrow" w:hAnsi="Arial Narrow" w:cstheme="minorHAnsi"/>
                <w:color w:val="000000"/>
                <w:sz w:val="24"/>
                <w:szCs w:val="24"/>
              </w:rPr>
              <w:t xml:space="preserve"> </w:t>
            </w:r>
            <w:r w:rsidRPr="00051E57">
              <w:rPr>
                <w:rFonts w:ascii="Arial Narrow" w:hAnsi="Arial Narrow" w:cstheme="minorHAnsi"/>
                <w:color w:val="000000"/>
                <w:sz w:val="24"/>
                <w:szCs w:val="24"/>
              </w:rPr>
              <w:t>nedozvoljene trgovine kulturnim dobrima</w:t>
            </w:r>
          </w:p>
        </w:tc>
      </w:tr>
      <w:tr w:rsidR="00FB6382" w:rsidRPr="00051E57" w14:paraId="42E4CD78" w14:textId="77777777" w:rsidTr="008846E6">
        <w:trPr>
          <w:trHeight w:val="268"/>
        </w:trPr>
        <w:tc>
          <w:tcPr>
            <w:tcW w:w="2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C6CF1C" w14:textId="77777777" w:rsidR="00FB6382" w:rsidRPr="00051E57" w:rsidRDefault="00FB6382" w:rsidP="00FB6382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Očekivani ishodi</w:t>
            </w:r>
          </w:p>
        </w:tc>
        <w:tc>
          <w:tcPr>
            <w:tcW w:w="7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0416A1" w14:textId="3E1C0726" w:rsidR="00FB6382" w:rsidRPr="00051E57" w:rsidRDefault="00FB6382" w:rsidP="00E67AEF">
            <w:pPr>
              <w:spacing w:after="0" w:line="24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</w:rPr>
              <w:t>P</w:t>
            </w:r>
            <w:r w:rsidR="00E67AEF" w:rsidRPr="00051E57">
              <w:rPr>
                <w:rFonts w:ascii="Arial Narrow" w:hAnsi="Arial Narrow" w:cstheme="minorHAnsi"/>
                <w:sz w:val="24"/>
                <w:szCs w:val="24"/>
              </w:rPr>
              <w:t xml:space="preserve">olaznici će biti osopobljeni za postizanje boljih rezultata rada </w:t>
            </w:r>
            <w:r w:rsidRPr="00051E57">
              <w:rPr>
                <w:rFonts w:ascii="Arial Narrow" w:hAnsi="Arial Narrow" w:cstheme="minorHAnsi"/>
                <w:sz w:val="24"/>
                <w:szCs w:val="24"/>
              </w:rPr>
              <w:t xml:space="preserve">u otkrivanju </w:t>
            </w:r>
            <w:r w:rsidR="00E67AEF" w:rsidRPr="00051E57">
              <w:rPr>
                <w:rFonts w:ascii="Arial Narrow" w:hAnsi="Arial Narrow" w:cstheme="minorHAnsi"/>
                <w:sz w:val="24"/>
                <w:szCs w:val="24"/>
              </w:rPr>
              <w:t>nelegalne trgovine umjetničkim djelima i kult.dobrima.</w:t>
            </w:r>
          </w:p>
        </w:tc>
      </w:tr>
      <w:tr w:rsidR="00FB6382" w:rsidRPr="00051E57" w14:paraId="45608142" w14:textId="77777777" w:rsidTr="008846E6">
        <w:trPr>
          <w:trHeight w:val="413"/>
        </w:trPr>
        <w:tc>
          <w:tcPr>
            <w:tcW w:w="2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AB4A29" w14:textId="77777777" w:rsidR="00FB6382" w:rsidRPr="00051E57" w:rsidRDefault="00FB6382" w:rsidP="00FB6382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Ciljna grupa</w:t>
            </w:r>
          </w:p>
        </w:tc>
        <w:tc>
          <w:tcPr>
            <w:tcW w:w="7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48F15E" w14:textId="77777777" w:rsidR="00FB6382" w:rsidRPr="00051E57" w:rsidRDefault="00FB6382" w:rsidP="00FB6382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color w:val="000000"/>
                <w:sz w:val="24"/>
                <w:szCs w:val="24"/>
              </w:rPr>
              <w:t>Službenici imovinskog kriminaliteta</w:t>
            </w:r>
          </w:p>
        </w:tc>
      </w:tr>
      <w:tr w:rsidR="00FB6382" w:rsidRPr="00051E57" w14:paraId="2F3A301A" w14:textId="77777777" w:rsidTr="008846E6">
        <w:trPr>
          <w:trHeight w:val="420"/>
        </w:trPr>
        <w:tc>
          <w:tcPr>
            <w:tcW w:w="2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4BA036" w14:textId="77777777" w:rsidR="00FB6382" w:rsidRPr="00051E57" w:rsidRDefault="00FB6382" w:rsidP="00FB6382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Tip obuke po načinu izvođenja</w:t>
            </w:r>
          </w:p>
        </w:tc>
        <w:tc>
          <w:tcPr>
            <w:tcW w:w="7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4E0C49" w14:textId="77777777" w:rsidR="00FB6382" w:rsidRPr="00051E57" w:rsidRDefault="00FB6382" w:rsidP="00FB6382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color w:val="000000"/>
                <w:sz w:val="24"/>
                <w:szCs w:val="24"/>
              </w:rPr>
              <w:t>Teorijsko i praktično osposobljavanje</w:t>
            </w:r>
          </w:p>
        </w:tc>
      </w:tr>
      <w:tr w:rsidR="00FB6382" w:rsidRPr="00051E57" w14:paraId="46011B4F" w14:textId="77777777" w:rsidTr="008846E6">
        <w:trPr>
          <w:trHeight w:val="427"/>
        </w:trPr>
        <w:tc>
          <w:tcPr>
            <w:tcW w:w="226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541848" w14:textId="77777777" w:rsidR="00FB6382" w:rsidRPr="00051E57" w:rsidRDefault="00FB6382" w:rsidP="00FB6382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Metode i tehnike</w:t>
            </w:r>
          </w:p>
        </w:tc>
        <w:tc>
          <w:tcPr>
            <w:tcW w:w="7513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345CE5" w14:textId="77777777" w:rsidR="00FB6382" w:rsidRPr="00051E57" w:rsidRDefault="00FB6382" w:rsidP="000C16FF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color w:val="000000"/>
                <w:sz w:val="24"/>
                <w:szCs w:val="24"/>
              </w:rPr>
              <w:t xml:space="preserve">prezentacije   </w:t>
            </w:r>
          </w:p>
          <w:p w14:paraId="4ADC95C2" w14:textId="77777777" w:rsidR="00FB6382" w:rsidRPr="00051E57" w:rsidRDefault="00FB6382" w:rsidP="000C16FF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color w:val="000000"/>
                <w:sz w:val="24"/>
                <w:szCs w:val="24"/>
              </w:rPr>
              <w:t>predavanje</w:t>
            </w:r>
          </w:p>
          <w:p w14:paraId="0B6A01C8" w14:textId="77777777" w:rsidR="00FB6382" w:rsidRPr="00051E57" w:rsidRDefault="00FB6382" w:rsidP="000C16FF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color w:val="000000"/>
                <w:sz w:val="24"/>
                <w:szCs w:val="24"/>
              </w:rPr>
              <w:t>radionica</w:t>
            </w:r>
          </w:p>
          <w:p w14:paraId="7CD30203" w14:textId="77777777" w:rsidR="00FB6382" w:rsidRPr="00051E57" w:rsidRDefault="00FB6382" w:rsidP="000C16FF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 Narrow" w:hAnsi="Arial Narrow" w:cstheme="minorHAnsi"/>
                <w:color w:val="000000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color w:val="000000"/>
                <w:sz w:val="24"/>
                <w:szCs w:val="24"/>
              </w:rPr>
              <w:t>iskustva inostranih službenika</w:t>
            </w:r>
          </w:p>
        </w:tc>
      </w:tr>
      <w:tr w:rsidR="00FB6382" w:rsidRPr="00051E57" w14:paraId="4F21EF4B" w14:textId="77777777" w:rsidTr="006F4A7B">
        <w:trPr>
          <w:trHeight w:val="448"/>
        </w:trPr>
        <w:tc>
          <w:tcPr>
            <w:tcW w:w="2269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818708" w14:textId="77777777" w:rsidR="00FB6382" w:rsidRPr="00051E57" w:rsidRDefault="00FB6382" w:rsidP="00FB6382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Okvirni datum realizacije obuke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2615E0" w14:textId="5FE4FB4C" w:rsidR="00FB6382" w:rsidRPr="00051E57" w:rsidRDefault="00FB6382" w:rsidP="00FB6382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</w:rPr>
              <w:t>Tokom 2024</w:t>
            </w:r>
            <w:r w:rsidR="00B97EFE">
              <w:rPr>
                <w:rFonts w:ascii="Arial Narrow" w:hAnsi="Arial Narrow" w:cstheme="minorHAnsi"/>
                <w:sz w:val="24"/>
                <w:szCs w:val="24"/>
              </w:rPr>
              <w:t>. godine</w:t>
            </w:r>
          </w:p>
        </w:tc>
      </w:tr>
    </w:tbl>
    <w:p w14:paraId="5AD5B763" w14:textId="448F1F6E" w:rsidR="0076602D" w:rsidRDefault="0076602D" w:rsidP="00FB6382">
      <w:pPr>
        <w:rPr>
          <w:rFonts w:ascii="Arial Narrow" w:hAnsi="Arial Narrow" w:cstheme="minorHAnsi"/>
          <w:sz w:val="24"/>
          <w:szCs w:val="24"/>
        </w:rPr>
      </w:pPr>
    </w:p>
    <w:p w14:paraId="41B5973A" w14:textId="6E7764DC" w:rsidR="006F4A7B" w:rsidRDefault="006F4A7B" w:rsidP="00FB6382">
      <w:pPr>
        <w:rPr>
          <w:rFonts w:ascii="Arial Narrow" w:hAnsi="Arial Narrow" w:cstheme="minorHAnsi"/>
          <w:sz w:val="24"/>
          <w:szCs w:val="24"/>
        </w:rPr>
      </w:pPr>
    </w:p>
    <w:p w14:paraId="75652F20" w14:textId="77777777" w:rsidR="006F4A7B" w:rsidRPr="00051E57" w:rsidRDefault="006F4A7B" w:rsidP="00FB6382">
      <w:pPr>
        <w:rPr>
          <w:rFonts w:ascii="Arial Narrow" w:hAnsi="Arial Narrow" w:cstheme="minorHAnsi"/>
          <w:sz w:val="24"/>
          <w:szCs w:val="24"/>
        </w:rPr>
      </w:pPr>
    </w:p>
    <w:tbl>
      <w:tblPr>
        <w:tblpPr w:leftFromText="180" w:rightFromText="180" w:vertAnchor="text" w:horzAnchor="margin" w:tblpX="-299" w:tblpY="391"/>
        <w:tblW w:w="978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60"/>
        <w:gridCol w:w="7520"/>
      </w:tblGrid>
      <w:tr w:rsidR="00FB6382" w:rsidRPr="00051E57" w14:paraId="75CFC01A" w14:textId="77777777" w:rsidTr="008846E6">
        <w:trPr>
          <w:trHeight w:val="378"/>
        </w:trPr>
        <w:tc>
          <w:tcPr>
            <w:tcW w:w="2260" w:type="dxa"/>
            <w:shd w:val="clear" w:color="auto" w:fill="E7E6E6" w:themeFill="background2"/>
            <w:vAlign w:val="center"/>
          </w:tcPr>
          <w:p w14:paraId="37015C66" w14:textId="77777777" w:rsidR="00FB6382" w:rsidRPr="00051E57" w:rsidRDefault="00FB6382" w:rsidP="008846E6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520" w:type="dxa"/>
            <w:shd w:val="clear" w:color="auto" w:fill="E7E6E6" w:themeFill="background2"/>
            <w:vAlign w:val="center"/>
          </w:tcPr>
          <w:p w14:paraId="4A428AB3" w14:textId="77777777" w:rsidR="00FB6382" w:rsidRPr="00051E57" w:rsidRDefault="00FB6382" w:rsidP="008846E6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sz w:val="24"/>
                <w:szCs w:val="24"/>
                <w:lang w:val="en-GB"/>
              </w:rPr>
            </w:pPr>
            <w:r w:rsidRPr="00051E57">
              <w:rPr>
                <w:rFonts w:ascii="Arial Narrow" w:eastAsia="Times New Roman" w:hAnsi="Arial Narrow" w:cstheme="minorHAnsi"/>
                <w:b/>
                <w:sz w:val="24"/>
                <w:szCs w:val="24"/>
                <w:lang w:val="en-GB"/>
              </w:rPr>
              <w:t>ZAŠTITA NOVINARA OD PRIJETNJI I NASILJA</w:t>
            </w:r>
          </w:p>
        </w:tc>
      </w:tr>
      <w:tr w:rsidR="00FB6382" w:rsidRPr="00051E57" w14:paraId="650D1806" w14:textId="77777777" w:rsidTr="008846E6">
        <w:trPr>
          <w:trHeight w:val="397"/>
        </w:trPr>
        <w:tc>
          <w:tcPr>
            <w:tcW w:w="2260" w:type="dxa"/>
            <w:shd w:val="clear" w:color="auto" w:fill="E7E6E6" w:themeFill="background2"/>
            <w:vAlign w:val="center"/>
          </w:tcPr>
          <w:p w14:paraId="3E09A5CC" w14:textId="77777777" w:rsidR="00FB6382" w:rsidRPr="00051E57" w:rsidRDefault="00FB6382" w:rsidP="008846E6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7520" w:type="dxa"/>
            <w:shd w:val="clear" w:color="auto" w:fill="auto"/>
            <w:vAlign w:val="center"/>
          </w:tcPr>
          <w:p w14:paraId="132A62CC" w14:textId="77777777" w:rsidR="00FB6382" w:rsidRPr="00051E57" w:rsidRDefault="00FB6382" w:rsidP="008846E6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Sistem preventivnih mjera na zaštiti novinara i/ili njihove imovine:</w:t>
            </w:r>
          </w:p>
          <w:p w14:paraId="5C1CDDDC" w14:textId="77777777" w:rsidR="00FB6382" w:rsidRPr="00051E57" w:rsidRDefault="00FB6382" w:rsidP="008846E6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Istraga u predmetima nerasvijetljenih napada na novinare i/ili njihovu imovini; ,,hladni slučajevi“</w:t>
            </w:r>
          </w:p>
          <w:p w14:paraId="5A783223" w14:textId="77777777" w:rsidR="00FB6382" w:rsidRPr="00051E57" w:rsidRDefault="00FB6382" w:rsidP="008846E6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Analiza ugroženosti zaposlenih u sredstvima javnog informisanja( ko je vrši, na osnovu kojih parametara..)</w:t>
            </w:r>
          </w:p>
          <w:p w14:paraId="50285429" w14:textId="20466347" w:rsidR="00FB6382" w:rsidRPr="00051E57" w:rsidRDefault="00FB6382" w:rsidP="008846E6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Izrada bezbjedonosne procjene ugroženosti novinara (ko je vrši, primjenom koje metodologije..)</w:t>
            </w:r>
          </w:p>
          <w:p w14:paraId="363194DE" w14:textId="77777777" w:rsidR="00FB6382" w:rsidRPr="00051E57" w:rsidRDefault="00FB6382" w:rsidP="008846E6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Operativne provjere u odnosu na lica koja su registrovana kao izvršioci napada na novinare</w:t>
            </w:r>
          </w:p>
          <w:p w14:paraId="2728D8AC" w14:textId="77777777" w:rsidR="00FB6382" w:rsidRPr="00051E57" w:rsidRDefault="00FB6382" w:rsidP="008846E6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Mjere koje preduzima policija u slučajevima ugroženosti novinara i/ili imovine medija</w:t>
            </w:r>
          </w:p>
        </w:tc>
      </w:tr>
      <w:tr w:rsidR="00FB6382" w:rsidRPr="00051E57" w14:paraId="6DA74C68" w14:textId="77777777" w:rsidTr="008846E6">
        <w:trPr>
          <w:trHeight w:val="418"/>
        </w:trPr>
        <w:tc>
          <w:tcPr>
            <w:tcW w:w="2260" w:type="dxa"/>
            <w:shd w:val="clear" w:color="auto" w:fill="E7E6E6" w:themeFill="background2"/>
            <w:vAlign w:val="center"/>
          </w:tcPr>
          <w:p w14:paraId="425F7A57" w14:textId="77777777" w:rsidR="00FB6382" w:rsidRPr="00051E57" w:rsidRDefault="00FB6382" w:rsidP="008846E6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20" w:type="dxa"/>
            <w:shd w:val="clear" w:color="auto" w:fill="auto"/>
          </w:tcPr>
          <w:p w14:paraId="63E5457A" w14:textId="7D10579D" w:rsidR="00FB6382" w:rsidRPr="00051E57" w:rsidRDefault="00FB6382" w:rsidP="008846E6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Jačanje </w:t>
            </w:r>
            <w:r w:rsidR="00823BA5"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stručnih 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kapaciteta </w:t>
            </w:r>
            <w:r w:rsidR="00823BA5"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za rad na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 zaštiti novinara i povećanje efikasnosti istraga</w:t>
            </w:r>
          </w:p>
        </w:tc>
      </w:tr>
      <w:tr w:rsidR="00FB6382" w:rsidRPr="00051E57" w14:paraId="08ACB79C" w14:textId="77777777" w:rsidTr="008846E6">
        <w:trPr>
          <w:trHeight w:val="268"/>
        </w:trPr>
        <w:tc>
          <w:tcPr>
            <w:tcW w:w="2260" w:type="dxa"/>
            <w:shd w:val="clear" w:color="auto" w:fill="E7E6E6" w:themeFill="background2"/>
            <w:vAlign w:val="center"/>
          </w:tcPr>
          <w:p w14:paraId="462B31FC" w14:textId="77777777" w:rsidR="00FB6382" w:rsidRPr="00051E57" w:rsidRDefault="00FB6382" w:rsidP="008846E6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20" w:type="dxa"/>
            <w:shd w:val="clear" w:color="auto" w:fill="auto"/>
          </w:tcPr>
          <w:p w14:paraId="0229624C" w14:textId="2A66F7C0" w:rsidR="00FB6382" w:rsidRPr="00051E57" w:rsidRDefault="00823BA5" w:rsidP="008846E6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Polaznici će biti o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sposobljeni službenici za primjenu preventivnih i istražnih mjera i radnji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 u slučajevima prijetnji i nasilja nad novinarima</w:t>
            </w:r>
          </w:p>
        </w:tc>
      </w:tr>
      <w:tr w:rsidR="00FB6382" w:rsidRPr="00051E57" w14:paraId="0B693EF6" w14:textId="77777777" w:rsidTr="008846E6">
        <w:trPr>
          <w:trHeight w:val="413"/>
        </w:trPr>
        <w:tc>
          <w:tcPr>
            <w:tcW w:w="2260" w:type="dxa"/>
            <w:shd w:val="clear" w:color="auto" w:fill="E7E6E6" w:themeFill="background2"/>
            <w:vAlign w:val="center"/>
          </w:tcPr>
          <w:p w14:paraId="650C7F6A" w14:textId="77777777" w:rsidR="00FB6382" w:rsidRPr="00051E57" w:rsidRDefault="00FB6382" w:rsidP="008846E6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20" w:type="dxa"/>
            <w:shd w:val="clear" w:color="auto" w:fill="auto"/>
          </w:tcPr>
          <w:p w14:paraId="2B80E8A1" w14:textId="77777777" w:rsidR="00FB6382" w:rsidRPr="00051E57" w:rsidRDefault="00FB6382" w:rsidP="008846E6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Službenici MUP-a/UP- regionalnih centara bezbjednosti</w:t>
            </w:r>
          </w:p>
        </w:tc>
      </w:tr>
      <w:tr w:rsidR="00FB6382" w:rsidRPr="00051E57" w14:paraId="51DF0E1E" w14:textId="77777777" w:rsidTr="008846E6">
        <w:trPr>
          <w:trHeight w:val="420"/>
        </w:trPr>
        <w:tc>
          <w:tcPr>
            <w:tcW w:w="2260" w:type="dxa"/>
            <w:shd w:val="clear" w:color="auto" w:fill="E7E6E6" w:themeFill="background2"/>
          </w:tcPr>
          <w:p w14:paraId="5FA10801" w14:textId="77777777" w:rsidR="00FB6382" w:rsidRPr="00051E57" w:rsidRDefault="00FB6382" w:rsidP="008846E6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20" w:type="dxa"/>
            <w:shd w:val="clear" w:color="auto" w:fill="auto"/>
          </w:tcPr>
          <w:p w14:paraId="3FBD07BF" w14:textId="77777777" w:rsidR="00FB6382" w:rsidRPr="00051E57" w:rsidRDefault="00FB6382" w:rsidP="008846E6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Cs/>
                <w:sz w:val="24"/>
                <w:szCs w:val="24"/>
                <w:lang w:val="hr-HR"/>
              </w:rPr>
              <w:t>Teorijsko i praktično osposobljavanje</w:t>
            </w:r>
          </w:p>
        </w:tc>
      </w:tr>
      <w:tr w:rsidR="00FB6382" w:rsidRPr="00051E57" w14:paraId="053F6D63" w14:textId="77777777" w:rsidTr="008846E6">
        <w:trPr>
          <w:trHeight w:val="427"/>
        </w:trPr>
        <w:tc>
          <w:tcPr>
            <w:tcW w:w="226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52D65AB" w14:textId="77777777" w:rsidR="00FB6382" w:rsidRPr="00051E57" w:rsidRDefault="00FB6382" w:rsidP="008846E6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20" w:type="dxa"/>
            <w:tcBorders>
              <w:bottom w:val="single" w:sz="4" w:space="0" w:color="auto"/>
            </w:tcBorders>
            <w:shd w:val="clear" w:color="auto" w:fill="auto"/>
          </w:tcPr>
          <w:p w14:paraId="69A249FA" w14:textId="77777777" w:rsidR="00FB6382" w:rsidRPr="00051E57" w:rsidRDefault="00FB6382" w:rsidP="008846E6">
            <w:pPr>
              <w:numPr>
                <w:ilvl w:val="0"/>
                <w:numId w:val="27"/>
              </w:num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Prezentacija</w:t>
            </w:r>
          </w:p>
          <w:p w14:paraId="11FCFB94" w14:textId="77777777" w:rsidR="00FB6382" w:rsidRPr="00051E57" w:rsidRDefault="00FB6382" w:rsidP="008846E6">
            <w:pPr>
              <w:numPr>
                <w:ilvl w:val="0"/>
                <w:numId w:val="27"/>
              </w:num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Diskusija</w:t>
            </w:r>
          </w:p>
          <w:p w14:paraId="314C04A1" w14:textId="77777777" w:rsidR="00FB6382" w:rsidRPr="00051E57" w:rsidRDefault="00FB6382" w:rsidP="008846E6">
            <w:pPr>
              <w:numPr>
                <w:ilvl w:val="0"/>
                <w:numId w:val="27"/>
              </w:num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Razmjena iskustava</w:t>
            </w:r>
          </w:p>
          <w:p w14:paraId="4C5A603E" w14:textId="77777777" w:rsidR="00FB6382" w:rsidRPr="00051E57" w:rsidRDefault="00FB6382" w:rsidP="008846E6">
            <w:pPr>
              <w:numPr>
                <w:ilvl w:val="0"/>
                <w:numId w:val="27"/>
              </w:num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Studija slučaja</w:t>
            </w:r>
          </w:p>
          <w:p w14:paraId="422AF680" w14:textId="77777777" w:rsidR="00FB6382" w:rsidRPr="00051E57" w:rsidRDefault="00FB6382" w:rsidP="008846E6">
            <w:pPr>
              <w:numPr>
                <w:ilvl w:val="0"/>
                <w:numId w:val="27"/>
              </w:num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Radionice</w:t>
            </w:r>
          </w:p>
        </w:tc>
      </w:tr>
      <w:tr w:rsidR="00FB6382" w:rsidRPr="00051E57" w14:paraId="1C18A670" w14:textId="77777777" w:rsidTr="006F4A7B">
        <w:trPr>
          <w:trHeight w:val="361"/>
        </w:trPr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D541D1E" w14:textId="77777777" w:rsidR="00FB6382" w:rsidRPr="00051E57" w:rsidRDefault="00FB6382" w:rsidP="008846E6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lastRenderedPageBreak/>
              <w:t>Okvirni datum realizacije obuke</w:t>
            </w:r>
          </w:p>
        </w:tc>
        <w:tc>
          <w:tcPr>
            <w:tcW w:w="7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B81C38" w14:textId="50CFE7BE" w:rsidR="00D335A2" w:rsidRDefault="00FB6382" w:rsidP="008846E6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Tokom 2024.</w:t>
            </w:r>
            <w:r w:rsidR="00870463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 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godine.</w:t>
            </w:r>
          </w:p>
          <w:p w14:paraId="4EEE03E7" w14:textId="6A84B9AB" w:rsidR="00D335A2" w:rsidRPr="00051E57" w:rsidRDefault="00D335A2" w:rsidP="008846E6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</w:p>
        </w:tc>
      </w:tr>
      <w:tr w:rsidR="00D335A2" w:rsidRPr="00051E57" w14:paraId="3B5F2E6B" w14:textId="77777777" w:rsidTr="008846E6">
        <w:trPr>
          <w:trHeight w:val="812"/>
        </w:trPr>
        <w:tc>
          <w:tcPr>
            <w:tcW w:w="9780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14:paraId="0B3932A5" w14:textId="77777777" w:rsidR="00D335A2" w:rsidRDefault="00D335A2" w:rsidP="008846E6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</w:p>
          <w:p w14:paraId="23F9A5ED" w14:textId="77777777" w:rsidR="00D335A2" w:rsidRPr="00051E57" w:rsidRDefault="00D335A2" w:rsidP="008846E6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</w:p>
        </w:tc>
      </w:tr>
    </w:tbl>
    <w:tbl>
      <w:tblPr>
        <w:tblW w:w="9640" w:type="dxa"/>
        <w:tblInd w:w="-292" w:type="dxa"/>
        <w:tblLook w:val="04A0" w:firstRow="1" w:lastRow="0" w:firstColumn="1" w:lastColumn="0" w:noHBand="0" w:noVBand="1"/>
      </w:tblPr>
      <w:tblGrid>
        <w:gridCol w:w="2269"/>
        <w:gridCol w:w="7371"/>
      </w:tblGrid>
      <w:tr w:rsidR="00FB6382" w:rsidRPr="00051E57" w14:paraId="288FAB0D" w14:textId="77777777" w:rsidTr="008846E6">
        <w:trPr>
          <w:trHeight w:val="551"/>
        </w:trPr>
        <w:tc>
          <w:tcPr>
            <w:tcW w:w="2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0DCD67" w14:textId="77777777" w:rsidR="00FB6382" w:rsidRPr="00051E57" w:rsidRDefault="00FB6382" w:rsidP="00FB6382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7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8DD776" w14:textId="77777777" w:rsidR="00FB6382" w:rsidRPr="00051E57" w:rsidRDefault="00FB6382" w:rsidP="00FB6382">
            <w:pPr>
              <w:spacing w:before="480" w:after="0"/>
              <w:contextualSpacing/>
              <w:outlineLvl w:val="0"/>
              <w:rPr>
                <w:rFonts w:ascii="Arial Narrow" w:eastAsia="Calibri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Calibri" w:hAnsi="Arial Narrow" w:cstheme="minorHAnsi"/>
                <w:b/>
                <w:bCs/>
                <w:sz w:val="24"/>
                <w:szCs w:val="24"/>
                <w:lang w:val="sr-Latn-CS"/>
              </w:rPr>
              <w:t>POSTUPANJE POLICIJSKIH SLUŽBENIKA SA MALOLJETNIM LICIMA</w:t>
            </w:r>
          </w:p>
        </w:tc>
      </w:tr>
      <w:tr w:rsidR="00FB6382" w:rsidRPr="00051E57" w14:paraId="57BB0C67" w14:textId="77777777" w:rsidTr="008846E6">
        <w:trPr>
          <w:trHeight w:val="397"/>
        </w:trPr>
        <w:tc>
          <w:tcPr>
            <w:tcW w:w="2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784046" w14:textId="0B4C6498" w:rsidR="00FB6382" w:rsidRPr="00051E57" w:rsidRDefault="001B642B" w:rsidP="001B642B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Sadržaj</w:t>
            </w:r>
          </w:p>
        </w:tc>
        <w:tc>
          <w:tcPr>
            <w:tcW w:w="7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293AA1" w14:textId="475B5FE0" w:rsidR="00FB6382" w:rsidRPr="00051E57" w:rsidRDefault="00F73982" w:rsidP="001B642B">
            <w:pPr>
              <w:spacing w:line="240" w:lineRule="auto"/>
              <w:jc w:val="both"/>
              <w:rPr>
                <w:rFonts w:ascii="Arial Narrow" w:eastAsia="Calibri" w:hAnsi="Arial Narrow" w:cstheme="minorHAnsi"/>
                <w:sz w:val="24"/>
                <w:szCs w:val="24"/>
                <w:lang w:val="sr-Latn-CS"/>
              </w:rPr>
            </w:pP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val="sr-Latn-CS"/>
              </w:rPr>
              <w:t>M</w:t>
            </w:r>
            <w:r w:rsidR="00FB6382" w:rsidRPr="00051E57">
              <w:rPr>
                <w:rFonts w:ascii="Arial Narrow" w:eastAsia="Calibri" w:hAnsi="Arial Narrow" w:cstheme="minorHAnsi"/>
                <w:sz w:val="24"/>
                <w:szCs w:val="24"/>
                <w:lang w:val="sr-Latn-CS"/>
              </w:rPr>
              <w:t>ultidisciplinarni model postupanja u prevenciji i zaštiti djece i ostvarivanje saradnje svih subjekata u zaštiti djece žrtava</w:t>
            </w:r>
            <w:r w:rsidR="001B642B" w:rsidRPr="00051E57">
              <w:rPr>
                <w:rFonts w:ascii="Arial Narrow" w:eastAsia="Calibri" w:hAnsi="Arial Narrow" w:cstheme="minorHAnsi"/>
                <w:sz w:val="24"/>
                <w:szCs w:val="24"/>
                <w:lang w:val="sr-Latn-CS"/>
              </w:rPr>
              <w:t xml:space="preserve">, </w:t>
            </w:r>
            <w:r w:rsidR="00FB6382" w:rsidRPr="00051E57">
              <w:rPr>
                <w:rFonts w:ascii="Arial Narrow" w:eastAsia="Calibri" w:hAnsi="Arial Narrow" w:cstheme="minorHAnsi"/>
                <w:sz w:val="24"/>
                <w:szCs w:val="24"/>
                <w:lang w:val="sr-Latn-CS"/>
              </w:rPr>
              <w:t xml:space="preserve"> pozitivni zakonski propis</w:t>
            </w:r>
            <w:r w:rsidR="001B642B" w:rsidRPr="00051E57">
              <w:rPr>
                <w:rFonts w:ascii="Arial Narrow" w:eastAsia="Calibri" w:hAnsi="Arial Narrow" w:cstheme="minorHAnsi"/>
                <w:sz w:val="24"/>
                <w:szCs w:val="24"/>
                <w:lang w:val="sr-Latn-CS"/>
              </w:rPr>
              <w:t>i</w:t>
            </w:r>
          </w:p>
        </w:tc>
      </w:tr>
      <w:tr w:rsidR="00FB6382" w:rsidRPr="00051E57" w14:paraId="4AFE6971" w14:textId="77777777" w:rsidTr="008846E6">
        <w:trPr>
          <w:trHeight w:val="418"/>
        </w:trPr>
        <w:tc>
          <w:tcPr>
            <w:tcW w:w="2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D7A40F" w14:textId="77777777" w:rsidR="00FB6382" w:rsidRPr="00051E57" w:rsidRDefault="00FB6382" w:rsidP="00FB6382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Cilj</w:t>
            </w:r>
          </w:p>
        </w:tc>
        <w:tc>
          <w:tcPr>
            <w:tcW w:w="7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BDA8B8" w14:textId="77777777" w:rsidR="00FB6382" w:rsidRPr="00051E57" w:rsidRDefault="00FB6382" w:rsidP="00FB6382">
            <w:pPr>
              <w:spacing w:line="240" w:lineRule="auto"/>
              <w:rPr>
                <w:rFonts w:ascii="Arial Narrow" w:eastAsia="Calibri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val="hr-HR"/>
              </w:rPr>
              <w:t>Osposobljavanje službenika za postupanja prema maloljetnim licima.</w:t>
            </w:r>
          </w:p>
        </w:tc>
      </w:tr>
      <w:tr w:rsidR="00FB6382" w:rsidRPr="00051E57" w14:paraId="09D43C9B" w14:textId="77777777" w:rsidTr="008846E6">
        <w:trPr>
          <w:trHeight w:val="268"/>
        </w:trPr>
        <w:tc>
          <w:tcPr>
            <w:tcW w:w="2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2002A6" w14:textId="77777777" w:rsidR="00FB6382" w:rsidRPr="00051E57" w:rsidRDefault="00FB6382" w:rsidP="00FB6382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Očekivani ishodi</w:t>
            </w:r>
          </w:p>
        </w:tc>
        <w:tc>
          <w:tcPr>
            <w:tcW w:w="7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1251AD" w14:textId="7D0D13ED" w:rsidR="00FB6382" w:rsidRPr="00051E57" w:rsidRDefault="00FB6382" w:rsidP="0079339F">
            <w:pPr>
              <w:spacing w:line="240" w:lineRule="auto"/>
              <w:jc w:val="both"/>
              <w:rPr>
                <w:rFonts w:ascii="Arial Narrow" w:eastAsia="Calibri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val="hr-HR"/>
              </w:rPr>
              <w:t>P</w:t>
            </w:r>
            <w:r w:rsidR="00F73982" w:rsidRPr="00051E57">
              <w:rPr>
                <w:rFonts w:ascii="Arial Narrow" w:eastAsia="Calibri" w:hAnsi="Arial Narrow" w:cstheme="minorHAnsi"/>
                <w:sz w:val="24"/>
                <w:szCs w:val="24"/>
                <w:lang w:val="hr-HR"/>
              </w:rPr>
              <w:t xml:space="preserve">olaznici će biti upoznati sa </w:t>
            </w: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val="hr-HR"/>
              </w:rPr>
              <w:t>multidisciplinarnim modelom postupanja u prevenciji i zaštiti djece i ostvarivanje saradnje svih subjekata u zaštiti djece žrtava.</w:t>
            </w:r>
          </w:p>
        </w:tc>
      </w:tr>
      <w:tr w:rsidR="00FB6382" w:rsidRPr="00051E57" w14:paraId="0EC9D9F4" w14:textId="77777777" w:rsidTr="008846E6">
        <w:trPr>
          <w:trHeight w:val="413"/>
        </w:trPr>
        <w:tc>
          <w:tcPr>
            <w:tcW w:w="2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25C95F" w14:textId="77777777" w:rsidR="00FB6382" w:rsidRPr="00051E57" w:rsidRDefault="00FB6382" w:rsidP="00FB6382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Ciljna grupa</w:t>
            </w:r>
          </w:p>
        </w:tc>
        <w:tc>
          <w:tcPr>
            <w:tcW w:w="7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AB0ACA" w14:textId="77777777" w:rsidR="00FB6382" w:rsidRPr="00051E57" w:rsidRDefault="00FB6382" w:rsidP="00FB6382">
            <w:pPr>
              <w:spacing w:line="240" w:lineRule="auto"/>
              <w:jc w:val="both"/>
              <w:rPr>
                <w:rFonts w:ascii="Arial Narrow" w:eastAsia="Calibri" w:hAnsi="Arial Narrow" w:cstheme="minorHAnsi"/>
                <w:sz w:val="24"/>
                <w:szCs w:val="24"/>
                <w:lang w:val="sr-Latn-CS"/>
              </w:rPr>
            </w:pP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val="sr-Latn-CS"/>
              </w:rPr>
              <w:t xml:space="preserve">Službenici MUP-a/UP, Sektor granične policije, Regionalni centri bezbjednosti. </w:t>
            </w:r>
          </w:p>
        </w:tc>
      </w:tr>
      <w:tr w:rsidR="00FB6382" w:rsidRPr="00051E57" w14:paraId="5BB35684" w14:textId="77777777" w:rsidTr="008846E6">
        <w:trPr>
          <w:trHeight w:val="420"/>
        </w:trPr>
        <w:tc>
          <w:tcPr>
            <w:tcW w:w="2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BB0EC6" w14:textId="77777777" w:rsidR="00FB6382" w:rsidRPr="00051E57" w:rsidRDefault="00FB6382" w:rsidP="00FB6382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Tip obuke po načinu izvođenja</w:t>
            </w:r>
          </w:p>
        </w:tc>
        <w:tc>
          <w:tcPr>
            <w:tcW w:w="73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32B76B" w14:textId="77777777" w:rsidR="00FB6382" w:rsidRPr="00051E57" w:rsidRDefault="00FB6382" w:rsidP="00FB6382">
            <w:pPr>
              <w:spacing w:line="240" w:lineRule="auto"/>
              <w:rPr>
                <w:rFonts w:ascii="Arial Narrow" w:eastAsia="Calibri" w:hAnsi="Arial Narrow" w:cstheme="minorHAnsi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Calibri" w:hAnsi="Arial Narrow" w:cstheme="minorHAnsi"/>
                <w:bCs/>
                <w:sz w:val="24"/>
                <w:szCs w:val="24"/>
                <w:lang w:val="hr-HR"/>
              </w:rPr>
              <w:t>Teorijsko i praktično osposobljavanje.</w:t>
            </w:r>
          </w:p>
        </w:tc>
      </w:tr>
      <w:tr w:rsidR="00FB6382" w:rsidRPr="00051E57" w14:paraId="14B12EB8" w14:textId="77777777" w:rsidTr="008846E6">
        <w:trPr>
          <w:trHeight w:val="427"/>
        </w:trPr>
        <w:tc>
          <w:tcPr>
            <w:tcW w:w="226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0AED35" w14:textId="77777777" w:rsidR="00FB6382" w:rsidRPr="00051E57" w:rsidRDefault="00FB6382" w:rsidP="00FB6382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Metode i tehnike</w:t>
            </w:r>
          </w:p>
        </w:tc>
        <w:tc>
          <w:tcPr>
            <w:tcW w:w="7371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3AC944" w14:textId="77777777" w:rsidR="00FB6382" w:rsidRPr="00051E57" w:rsidRDefault="00FB6382" w:rsidP="000C16FF">
            <w:pPr>
              <w:numPr>
                <w:ilvl w:val="0"/>
                <w:numId w:val="29"/>
              </w:numPr>
              <w:spacing w:after="0" w:line="240" w:lineRule="auto"/>
              <w:rPr>
                <w:rFonts w:ascii="Arial Narrow" w:eastAsia="Calibri" w:hAnsi="Arial Narrow" w:cstheme="minorHAnsi"/>
                <w:sz w:val="24"/>
                <w:szCs w:val="24"/>
                <w:lang w:val="sr-Latn-CS"/>
              </w:rPr>
            </w:pP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val="sr-Latn-CS"/>
              </w:rPr>
              <w:t>Predavanje,</w:t>
            </w:r>
          </w:p>
          <w:p w14:paraId="4A482CB0" w14:textId="77777777" w:rsidR="00FB6382" w:rsidRPr="00051E57" w:rsidRDefault="00FB6382" w:rsidP="000C16FF">
            <w:pPr>
              <w:numPr>
                <w:ilvl w:val="0"/>
                <w:numId w:val="29"/>
              </w:numPr>
              <w:spacing w:after="0" w:line="240" w:lineRule="auto"/>
              <w:rPr>
                <w:rFonts w:ascii="Arial Narrow" w:eastAsia="Calibri" w:hAnsi="Arial Narrow" w:cstheme="minorHAnsi"/>
                <w:sz w:val="24"/>
                <w:szCs w:val="24"/>
                <w:lang w:val="sr-Latn-CS"/>
              </w:rPr>
            </w:pP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val="sr-Latn-CS"/>
              </w:rPr>
              <w:t>prezentacija,</w:t>
            </w:r>
          </w:p>
          <w:p w14:paraId="4DE746DC" w14:textId="77777777" w:rsidR="00FB6382" w:rsidRPr="00051E57" w:rsidRDefault="00FB6382" w:rsidP="000C16FF">
            <w:pPr>
              <w:numPr>
                <w:ilvl w:val="0"/>
                <w:numId w:val="29"/>
              </w:numPr>
              <w:spacing w:after="0" w:line="240" w:lineRule="auto"/>
              <w:rPr>
                <w:rFonts w:ascii="Arial Narrow" w:eastAsia="Calibri" w:hAnsi="Arial Narrow" w:cstheme="minorHAnsi"/>
                <w:sz w:val="24"/>
                <w:szCs w:val="24"/>
                <w:lang w:val="sr-Latn-CS"/>
              </w:rPr>
            </w:pP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val="sr-Latn-CS"/>
              </w:rPr>
              <w:t>demonstracija,</w:t>
            </w:r>
          </w:p>
          <w:p w14:paraId="3C96477B" w14:textId="77777777" w:rsidR="00FB6382" w:rsidRPr="00051E57" w:rsidRDefault="00FB6382" w:rsidP="000C16FF">
            <w:pPr>
              <w:numPr>
                <w:ilvl w:val="0"/>
                <w:numId w:val="29"/>
              </w:numPr>
              <w:spacing w:after="0" w:line="240" w:lineRule="auto"/>
              <w:rPr>
                <w:rFonts w:ascii="Arial Narrow" w:eastAsia="Calibri" w:hAnsi="Arial Narrow" w:cstheme="minorHAnsi"/>
                <w:sz w:val="24"/>
                <w:szCs w:val="24"/>
                <w:lang w:val="sr-Latn-CS"/>
              </w:rPr>
            </w:pP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val="sr-Latn-CS"/>
              </w:rPr>
              <w:t>studija slučaja,</w:t>
            </w:r>
          </w:p>
          <w:p w14:paraId="6C410030" w14:textId="77777777" w:rsidR="00FB6382" w:rsidRPr="00051E57" w:rsidRDefault="00FB6382" w:rsidP="000C16FF">
            <w:pPr>
              <w:numPr>
                <w:ilvl w:val="0"/>
                <w:numId w:val="29"/>
              </w:numPr>
              <w:spacing w:after="0" w:line="240" w:lineRule="auto"/>
              <w:rPr>
                <w:rFonts w:ascii="Arial Narrow" w:eastAsia="Calibri" w:hAnsi="Arial Narrow" w:cstheme="minorHAnsi"/>
                <w:b/>
                <w:sz w:val="24"/>
                <w:szCs w:val="24"/>
                <w:lang w:val="sr-Latn-CS"/>
              </w:rPr>
            </w:pP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val="sr-Latn-CS"/>
              </w:rPr>
              <w:t>simulacija.</w:t>
            </w:r>
          </w:p>
        </w:tc>
      </w:tr>
      <w:tr w:rsidR="00FB6382" w:rsidRPr="00051E57" w14:paraId="45F71C0C" w14:textId="77777777" w:rsidTr="008846E6">
        <w:trPr>
          <w:trHeight w:val="810"/>
        </w:trPr>
        <w:tc>
          <w:tcPr>
            <w:tcW w:w="2269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5A174B" w14:textId="77777777" w:rsidR="00FB6382" w:rsidRPr="00051E57" w:rsidRDefault="00FB6382" w:rsidP="00FB6382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b/>
                <w:bCs/>
                <w:color w:val="000000"/>
                <w:sz w:val="24"/>
                <w:szCs w:val="24"/>
              </w:rPr>
              <w:t>Okvirni datum realizacije obuke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3C78E7" w14:textId="77777777" w:rsidR="00FB6382" w:rsidRPr="00051E57" w:rsidRDefault="00FB6382" w:rsidP="00FB6382">
            <w:pPr>
              <w:spacing w:line="240" w:lineRule="auto"/>
              <w:rPr>
                <w:rFonts w:ascii="Arial Narrow" w:eastAsia="Calibri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val="hr-HR"/>
              </w:rPr>
              <w:t>Tokom 2024. godine.</w:t>
            </w:r>
          </w:p>
        </w:tc>
      </w:tr>
    </w:tbl>
    <w:p w14:paraId="75483A16" w14:textId="77777777" w:rsidR="00FB6382" w:rsidRPr="00051E57" w:rsidRDefault="00FB6382" w:rsidP="00FB6382">
      <w:pPr>
        <w:spacing w:after="0" w:line="240" w:lineRule="auto"/>
        <w:rPr>
          <w:rFonts w:ascii="Arial Narrow" w:hAnsi="Arial Narrow" w:cstheme="minorHAnsi"/>
          <w:sz w:val="24"/>
          <w:szCs w:val="24"/>
          <w:lang w:bidi="ar-SA"/>
        </w:rPr>
      </w:pPr>
    </w:p>
    <w:p w14:paraId="16E6E382" w14:textId="77777777" w:rsidR="00FB6382" w:rsidRPr="00051E57" w:rsidRDefault="00FB6382" w:rsidP="00FB6382">
      <w:pPr>
        <w:spacing w:after="0" w:line="240" w:lineRule="auto"/>
        <w:jc w:val="both"/>
        <w:rPr>
          <w:rFonts w:ascii="Arial Narrow" w:hAnsi="Arial Narrow" w:cstheme="minorHAnsi"/>
          <w:b/>
          <w:bCs/>
          <w:sz w:val="24"/>
          <w:szCs w:val="24"/>
          <w:lang w:bidi="ar-SA"/>
        </w:rPr>
      </w:pPr>
    </w:p>
    <w:tbl>
      <w:tblPr>
        <w:tblW w:w="9840" w:type="dxa"/>
        <w:tblInd w:w="-292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571"/>
      </w:tblGrid>
      <w:tr w:rsidR="00FB6382" w:rsidRPr="00051E57" w14:paraId="5D299234" w14:textId="77777777" w:rsidTr="008846E6">
        <w:trPr>
          <w:trHeight w:val="378"/>
        </w:trPr>
        <w:tc>
          <w:tcPr>
            <w:tcW w:w="2269" w:type="dxa"/>
            <w:shd w:val="clear" w:color="auto" w:fill="E7E6E6" w:themeFill="background2"/>
            <w:vAlign w:val="center"/>
          </w:tcPr>
          <w:p w14:paraId="1D75DED4" w14:textId="77777777" w:rsidR="00FB6382" w:rsidRPr="00051E57" w:rsidRDefault="00FB6382" w:rsidP="004471D3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</w:rPr>
              <w:t>Tema</w:t>
            </w:r>
          </w:p>
        </w:tc>
        <w:tc>
          <w:tcPr>
            <w:tcW w:w="7571" w:type="dxa"/>
            <w:shd w:val="clear" w:color="auto" w:fill="E7E6E6" w:themeFill="background2"/>
          </w:tcPr>
          <w:p w14:paraId="4DF222B0" w14:textId="2140CB20" w:rsidR="00FB6382" w:rsidRPr="00051E57" w:rsidRDefault="00FB6382" w:rsidP="004471D3">
            <w:pPr>
              <w:keepNext/>
              <w:keepLines/>
              <w:spacing w:before="40" w:after="0" w:line="259" w:lineRule="auto"/>
              <w:jc w:val="both"/>
              <w:outlineLvl w:val="1"/>
              <w:rPr>
                <w:rFonts w:ascii="Arial Narrow" w:eastAsiaTheme="majorEastAsia" w:hAnsi="Arial Narrow" w:cstheme="minorHAnsi"/>
                <w:b/>
                <w:noProof/>
                <w:sz w:val="24"/>
                <w:szCs w:val="24"/>
                <w:lang w:bidi="ar-SA"/>
              </w:rPr>
            </w:pPr>
            <w:bookmarkStart w:id="113" w:name="_Toc123120217"/>
            <w:bookmarkStart w:id="114" w:name="_Toc123195055"/>
            <w:bookmarkStart w:id="115" w:name="_Toc123195464"/>
            <w:bookmarkStart w:id="116" w:name="_Toc123214031"/>
            <w:bookmarkStart w:id="117" w:name="_Toc123287814"/>
            <w:bookmarkStart w:id="118" w:name="_Toc125451574"/>
            <w:bookmarkStart w:id="119" w:name="_Toc125633925"/>
            <w:bookmarkStart w:id="120" w:name="_Toc125709946"/>
            <w:bookmarkStart w:id="121" w:name="_Toc127253576"/>
            <w:r w:rsidRPr="00051E57">
              <w:rPr>
                <w:rFonts w:ascii="Arial Narrow" w:eastAsiaTheme="majorEastAsia" w:hAnsi="Arial Narrow" w:cstheme="minorHAnsi"/>
                <w:b/>
                <w:noProof/>
                <w:sz w:val="24"/>
                <w:szCs w:val="24"/>
                <w:lang w:bidi="ar-SA"/>
              </w:rPr>
              <w:t>OBUKA SLUŽBENIKA ZA OTKRIVANJE UKRADENIH MOTORNIH VOZILA I VOZILA</w:t>
            </w:r>
            <w:r w:rsidR="004471D3" w:rsidRPr="00051E57">
              <w:rPr>
                <w:rFonts w:ascii="Arial Narrow" w:eastAsiaTheme="majorEastAsia" w:hAnsi="Arial Narrow" w:cstheme="minorHAnsi"/>
                <w:b/>
                <w:noProof/>
                <w:sz w:val="24"/>
                <w:szCs w:val="24"/>
                <w:lang w:bidi="ar-SA"/>
              </w:rPr>
              <w:t xml:space="preserve"> </w:t>
            </w:r>
            <w:r w:rsidRPr="00051E57">
              <w:rPr>
                <w:rFonts w:ascii="Arial Narrow" w:eastAsiaTheme="majorEastAsia" w:hAnsi="Arial Narrow" w:cstheme="minorHAnsi"/>
                <w:b/>
                <w:noProof/>
                <w:sz w:val="24"/>
                <w:szCs w:val="24"/>
                <w:lang w:bidi="ar-SA"/>
              </w:rPr>
              <w:t>SA FALSIFIKOVANIM ISPRAVAMA</w:t>
            </w:r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</w:p>
        </w:tc>
      </w:tr>
      <w:tr w:rsidR="00FB6382" w:rsidRPr="00051E57" w14:paraId="7F33023A" w14:textId="77777777" w:rsidTr="008846E6">
        <w:trPr>
          <w:trHeight w:val="397"/>
        </w:trPr>
        <w:tc>
          <w:tcPr>
            <w:tcW w:w="2269" w:type="dxa"/>
            <w:shd w:val="clear" w:color="auto" w:fill="E7E6E6" w:themeFill="background2"/>
            <w:vAlign w:val="center"/>
          </w:tcPr>
          <w:p w14:paraId="1EDAADAF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Sadržaj</w:t>
            </w:r>
          </w:p>
        </w:tc>
        <w:tc>
          <w:tcPr>
            <w:tcW w:w="7571" w:type="dxa"/>
            <w:vAlign w:val="center"/>
          </w:tcPr>
          <w:p w14:paraId="4645CF6A" w14:textId="77777777" w:rsidR="00FB6382" w:rsidRPr="00051E57" w:rsidRDefault="00FB6382" w:rsidP="00FB6382">
            <w:pPr>
              <w:spacing w:after="160" w:line="259" w:lineRule="auto"/>
              <w:jc w:val="both"/>
              <w:rPr>
                <w:rFonts w:ascii="Arial Narrow" w:hAnsi="Arial Narrow" w:cstheme="minorHAnsi"/>
                <w:noProof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noProof/>
                <w:sz w:val="24"/>
                <w:szCs w:val="24"/>
                <w:lang w:bidi="ar-SA"/>
              </w:rPr>
              <w:t>Upoznavanje službenika sa identifikacionim oznakama vozila i načinom prepoznavanja ukradenih motornih vozila na osnovu istih.</w:t>
            </w:r>
          </w:p>
        </w:tc>
      </w:tr>
      <w:tr w:rsidR="00FB6382" w:rsidRPr="00051E57" w14:paraId="4EA9232D" w14:textId="77777777" w:rsidTr="008846E6">
        <w:trPr>
          <w:trHeight w:val="418"/>
        </w:trPr>
        <w:tc>
          <w:tcPr>
            <w:tcW w:w="2269" w:type="dxa"/>
            <w:shd w:val="clear" w:color="auto" w:fill="E7E6E6" w:themeFill="background2"/>
            <w:vAlign w:val="center"/>
          </w:tcPr>
          <w:p w14:paraId="62E95A69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Cilj</w:t>
            </w:r>
          </w:p>
        </w:tc>
        <w:tc>
          <w:tcPr>
            <w:tcW w:w="7571" w:type="dxa"/>
            <w:vAlign w:val="center"/>
          </w:tcPr>
          <w:p w14:paraId="2D3E6B5A" w14:textId="77777777" w:rsidR="00FB6382" w:rsidRPr="00051E57" w:rsidRDefault="00FB6382" w:rsidP="00FB6382">
            <w:pPr>
              <w:spacing w:after="160" w:line="259" w:lineRule="auto"/>
              <w:jc w:val="both"/>
              <w:rPr>
                <w:rFonts w:ascii="Arial Narrow" w:hAnsi="Arial Narrow" w:cstheme="minorHAnsi"/>
                <w:noProof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noProof/>
                <w:sz w:val="24"/>
                <w:szCs w:val="24"/>
                <w:lang w:bidi="ar-SA"/>
              </w:rPr>
              <w:t>Osposobljavanje službenika za pronalaženje ukradenih motornih vozila.</w:t>
            </w:r>
          </w:p>
        </w:tc>
      </w:tr>
      <w:tr w:rsidR="00FB6382" w:rsidRPr="00051E57" w14:paraId="75308D98" w14:textId="77777777" w:rsidTr="008846E6">
        <w:trPr>
          <w:trHeight w:val="268"/>
        </w:trPr>
        <w:tc>
          <w:tcPr>
            <w:tcW w:w="2269" w:type="dxa"/>
            <w:shd w:val="clear" w:color="auto" w:fill="E7E6E6" w:themeFill="background2"/>
            <w:vAlign w:val="center"/>
          </w:tcPr>
          <w:p w14:paraId="49B75A20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Očekivani ishodi</w:t>
            </w:r>
          </w:p>
        </w:tc>
        <w:tc>
          <w:tcPr>
            <w:tcW w:w="7571" w:type="dxa"/>
            <w:vAlign w:val="center"/>
          </w:tcPr>
          <w:p w14:paraId="1A09633B" w14:textId="74C1DFF5" w:rsidR="00FB6382" w:rsidRPr="00051E57" w:rsidRDefault="002F4056" w:rsidP="00FB6382">
            <w:pPr>
              <w:spacing w:after="160" w:line="259" w:lineRule="auto"/>
              <w:jc w:val="both"/>
              <w:rPr>
                <w:rFonts w:ascii="Arial Narrow" w:hAnsi="Arial Narrow" w:cstheme="minorHAnsi"/>
                <w:noProof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Times New Roman" w:hAnsi="Arial Narrow" w:cstheme="minorHAnsi"/>
                <w:noProof/>
                <w:sz w:val="24"/>
                <w:szCs w:val="24"/>
              </w:rPr>
              <w:t>Polaznici će biti obučeni</w:t>
            </w:r>
            <w:r w:rsidR="00FB6382" w:rsidRPr="00051E57">
              <w:rPr>
                <w:rFonts w:ascii="Arial Narrow" w:eastAsia="Times New Roman" w:hAnsi="Arial Narrow" w:cstheme="minorHAnsi"/>
                <w:noProof/>
                <w:sz w:val="24"/>
                <w:szCs w:val="24"/>
              </w:rPr>
              <w:t xml:space="preserve"> </w:t>
            </w:r>
            <w:r w:rsidR="00FB6382" w:rsidRPr="00051E57">
              <w:rPr>
                <w:rFonts w:ascii="Arial Narrow" w:hAnsi="Arial Narrow" w:cstheme="minorHAnsi"/>
                <w:noProof/>
                <w:sz w:val="24"/>
                <w:szCs w:val="24"/>
                <w:lang w:bidi="ar-SA"/>
              </w:rPr>
              <w:t>za pronalaženje ukradenih motornih vozila.</w:t>
            </w:r>
          </w:p>
        </w:tc>
      </w:tr>
      <w:tr w:rsidR="00FB6382" w:rsidRPr="00051E57" w14:paraId="072F6C87" w14:textId="77777777" w:rsidTr="008846E6">
        <w:trPr>
          <w:trHeight w:val="413"/>
        </w:trPr>
        <w:tc>
          <w:tcPr>
            <w:tcW w:w="2269" w:type="dxa"/>
            <w:shd w:val="clear" w:color="auto" w:fill="E7E6E6" w:themeFill="background2"/>
            <w:vAlign w:val="center"/>
          </w:tcPr>
          <w:p w14:paraId="62B50524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Ciljna grupa</w:t>
            </w:r>
          </w:p>
        </w:tc>
        <w:tc>
          <w:tcPr>
            <w:tcW w:w="7571" w:type="dxa"/>
            <w:vAlign w:val="center"/>
          </w:tcPr>
          <w:p w14:paraId="559318E8" w14:textId="77777777" w:rsidR="00FB6382" w:rsidRPr="00051E57" w:rsidRDefault="00FB6382" w:rsidP="00113E2D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noProof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noProof/>
                <w:sz w:val="24"/>
                <w:szCs w:val="24"/>
                <w:lang w:bidi="ar-SA"/>
              </w:rPr>
              <w:t>Službenici MUP-a/UP - Sektora granične policije – policijski službenici za II liniju graničnih provjera na GP za drumski saobraćaj i GP luka Bar</w:t>
            </w:r>
          </w:p>
        </w:tc>
      </w:tr>
      <w:tr w:rsidR="00FB6382" w:rsidRPr="00051E57" w14:paraId="3F10CED5" w14:textId="77777777" w:rsidTr="008846E6">
        <w:trPr>
          <w:trHeight w:val="420"/>
        </w:trPr>
        <w:tc>
          <w:tcPr>
            <w:tcW w:w="2269" w:type="dxa"/>
            <w:shd w:val="clear" w:color="auto" w:fill="E7E6E6" w:themeFill="background2"/>
          </w:tcPr>
          <w:p w14:paraId="41632E44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Tip obuke po načinu izvođenja</w:t>
            </w:r>
          </w:p>
        </w:tc>
        <w:tc>
          <w:tcPr>
            <w:tcW w:w="7571" w:type="dxa"/>
            <w:vAlign w:val="center"/>
          </w:tcPr>
          <w:p w14:paraId="14F2BB86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noProof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noProof/>
                <w:sz w:val="24"/>
                <w:szCs w:val="24"/>
              </w:rPr>
              <w:t>Teorijsko i praktično osposobljavanje.</w:t>
            </w:r>
          </w:p>
        </w:tc>
      </w:tr>
      <w:tr w:rsidR="00FB6382" w:rsidRPr="00051E57" w14:paraId="0D33F3C6" w14:textId="77777777" w:rsidTr="008846E6">
        <w:trPr>
          <w:trHeight w:val="427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2DBA257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Metode i tehnike</w:t>
            </w:r>
          </w:p>
        </w:tc>
        <w:tc>
          <w:tcPr>
            <w:tcW w:w="7571" w:type="dxa"/>
            <w:tcBorders>
              <w:bottom w:val="single" w:sz="4" w:space="0" w:color="auto"/>
            </w:tcBorders>
          </w:tcPr>
          <w:p w14:paraId="3EEF98BB" w14:textId="77777777" w:rsidR="00FB6382" w:rsidRPr="00051E57" w:rsidRDefault="00FB6382" w:rsidP="000C16FF">
            <w:pPr>
              <w:numPr>
                <w:ilvl w:val="0"/>
                <w:numId w:val="9"/>
              </w:numPr>
              <w:spacing w:after="240" w:line="240" w:lineRule="auto"/>
              <w:contextualSpacing/>
              <w:jc w:val="both"/>
              <w:rPr>
                <w:rFonts w:ascii="Arial Narrow" w:eastAsia="Times New Roman" w:hAnsi="Arial Narrow" w:cstheme="minorHAnsi"/>
                <w:noProof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noProof/>
                <w:sz w:val="24"/>
                <w:szCs w:val="24"/>
              </w:rPr>
              <w:t>Predavanje,</w:t>
            </w:r>
          </w:p>
          <w:p w14:paraId="08C30F76" w14:textId="77777777" w:rsidR="00FB6382" w:rsidRPr="00051E57" w:rsidRDefault="00FB6382" w:rsidP="000C16FF">
            <w:pPr>
              <w:numPr>
                <w:ilvl w:val="0"/>
                <w:numId w:val="9"/>
              </w:numPr>
              <w:spacing w:after="240" w:line="240" w:lineRule="auto"/>
              <w:contextualSpacing/>
              <w:jc w:val="both"/>
              <w:rPr>
                <w:rFonts w:ascii="Arial Narrow" w:eastAsia="Times New Roman" w:hAnsi="Arial Narrow" w:cstheme="minorHAnsi"/>
                <w:noProof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noProof/>
                <w:sz w:val="24"/>
                <w:szCs w:val="24"/>
              </w:rPr>
              <w:t>prezentacija,</w:t>
            </w:r>
          </w:p>
          <w:p w14:paraId="3E34DDF6" w14:textId="77777777" w:rsidR="00FB6382" w:rsidRPr="00051E57" w:rsidRDefault="00FB6382" w:rsidP="000C16FF">
            <w:pPr>
              <w:numPr>
                <w:ilvl w:val="0"/>
                <w:numId w:val="10"/>
              </w:numPr>
              <w:spacing w:after="0" w:line="240" w:lineRule="auto"/>
              <w:ind w:left="702" w:hanging="357"/>
              <w:contextualSpacing/>
              <w:jc w:val="both"/>
              <w:rPr>
                <w:rFonts w:ascii="Arial Narrow" w:eastAsia="Calibri" w:hAnsi="Arial Narrow" w:cstheme="minorHAnsi"/>
                <w:noProof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noProof/>
                <w:sz w:val="24"/>
                <w:szCs w:val="24"/>
              </w:rPr>
              <w:t>vježbe.</w:t>
            </w:r>
          </w:p>
        </w:tc>
      </w:tr>
      <w:tr w:rsidR="00FB6382" w:rsidRPr="00051E57" w14:paraId="3C8DA2FA" w14:textId="77777777" w:rsidTr="008846E6">
        <w:trPr>
          <w:trHeight w:val="810"/>
        </w:trPr>
        <w:tc>
          <w:tcPr>
            <w:tcW w:w="2269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1D1B9865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lastRenderedPageBreak/>
              <w:t>Okvirni datum realizacije obuke</w:t>
            </w:r>
          </w:p>
        </w:tc>
        <w:tc>
          <w:tcPr>
            <w:tcW w:w="7571" w:type="dxa"/>
            <w:tcBorders>
              <w:top w:val="single" w:sz="4" w:space="0" w:color="auto"/>
            </w:tcBorders>
            <w:vAlign w:val="center"/>
          </w:tcPr>
          <w:p w14:paraId="46B22DA3" w14:textId="77777777" w:rsidR="00FB6382" w:rsidRPr="00051E57" w:rsidRDefault="00FB6382" w:rsidP="00FB6382">
            <w:pPr>
              <w:spacing w:after="160" w:line="259" w:lineRule="auto"/>
              <w:rPr>
                <w:rFonts w:ascii="Arial Narrow" w:hAnsi="Arial Narrow" w:cstheme="minorHAnsi"/>
                <w:noProof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noProof/>
                <w:sz w:val="24"/>
                <w:szCs w:val="24"/>
              </w:rPr>
              <w:t>II i IV kvartal 2024. godine.</w:t>
            </w:r>
          </w:p>
        </w:tc>
      </w:tr>
    </w:tbl>
    <w:p w14:paraId="40BE78D1" w14:textId="77777777" w:rsidR="00FB6382" w:rsidRPr="00051E57" w:rsidRDefault="00FB6382" w:rsidP="00FB6382">
      <w:pPr>
        <w:spacing w:after="0" w:line="240" w:lineRule="auto"/>
        <w:rPr>
          <w:rFonts w:ascii="Arial Narrow" w:hAnsi="Arial Narrow" w:cstheme="minorHAnsi"/>
          <w:sz w:val="24"/>
          <w:szCs w:val="24"/>
          <w:lang w:bidi="ar-SA"/>
        </w:rPr>
      </w:pPr>
    </w:p>
    <w:p w14:paraId="19BF02EC" w14:textId="77777777" w:rsidR="00FB6382" w:rsidRPr="00051E57" w:rsidRDefault="00FB6382" w:rsidP="00FB6382">
      <w:pPr>
        <w:spacing w:after="0" w:line="240" w:lineRule="auto"/>
        <w:rPr>
          <w:rFonts w:ascii="Arial Narrow" w:hAnsi="Arial Narrow" w:cstheme="minorHAnsi"/>
          <w:sz w:val="24"/>
          <w:szCs w:val="24"/>
          <w:lang w:bidi="ar-SA"/>
        </w:rPr>
      </w:pPr>
    </w:p>
    <w:tbl>
      <w:tblPr>
        <w:tblW w:w="9698" w:type="dxa"/>
        <w:tblInd w:w="-15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571"/>
      </w:tblGrid>
      <w:tr w:rsidR="00FB6382" w:rsidRPr="00051E57" w14:paraId="25F62931" w14:textId="77777777" w:rsidTr="008846E6">
        <w:trPr>
          <w:trHeight w:val="378"/>
        </w:trPr>
        <w:tc>
          <w:tcPr>
            <w:tcW w:w="2127" w:type="dxa"/>
            <w:shd w:val="clear" w:color="auto" w:fill="E7E6E6" w:themeFill="background2"/>
            <w:vAlign w:val="center"/>
          </w:tcPr>
          <w:p w14:paraId="460CAF27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</w:rPr>
              <w:t>Tema</w:t>
            </w:r>
          </w:p>
        </w:tc>
        <w:tc>
          <w:tcPr>
            <w:tcW w:w="7571" w:type="dxa"/>
            <w:shd w:val="clear" w:color="auto" w:fill="E7E6E6" w:themeFill="background2"/>
          </w:tcPr>
          <w:p w14:paraId="6FA8489A" w14:textId="77777777" w:rsidR="00FB6382" w:rsidRPr="00051E57" w:rsidRDefault="00FB6382" w:rsidP="001432A2">
            <w:pPr>
              <w:keepNext/>
              <w:keepLines/>
              <w:spacing w:before="40" w:after="0" w:line="259" w:lineRule="auto"/>
              <w:jc w:val="both"/>
              <w:outlineLvl w:val="1"/>
              <w:rPr>
                <w:rFonts w:ascii="Arial Narrow" w:eastAsiaTheme="majorEastAsia" w:hAnsi="Arial Narrow" w:cstheme="minorHAnsi"/>
                <w:b/>
                <w:sz w:val="24"/>
                <w:szCs w:val="24"/>
                <w:lang w:bidi="ar-SA"/>
              </w:rPr>
            </w:pPr>
            <w:bookmarkStart w:id="122" w:name="_Toc123120218"/>
            <w:bookmarkStart w:id="123" w:name="_Toc123195056"/>
            <w:bookmarkStart w:id="124" w:name="_Toc123195465"/>
            <w:bookmarkStart w:id="125" w:name="_Toc123214032"/>
            <w:bookmarkStart w:id="126" w:name="_Toc123287815"/>
            <w:bookmarkStart w:id="127" w:name="_Toc125451575"/>
            <w:bookmarkStart w:id="128" w:name="_Toc125633926"/>
            <w:bookmarkStart w:id="129" w:name="_Toc125709947"/>
            <w:bookmarkStart w:id="130" w:name="_Toc127253577"/>
            <w:r w:rsidRPr="00051E57">
              <w:rPr>
                <w:rFonts w:ascii="Arial Narrow" w:eastAsia="Calibri" w:hAnsi="Arial Narrow" w:cstheme="minorHAnsi"/>
                <w:b/>
                <w:sz w:val="24"/>
                <w:szCs w:val="24"/>
                <w:lang w:bidi="ar-SA"/>
              </w:rPr>
              <w:t>OBUKA SLUŽBENIKA ZA ISTRAGE ZA KRIVIČNA DJELA I PREKRŠAJE IZ NADLEŽNOSTI GRANIČNE KONTROLE</w:t>
            </w:r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</w:p>
        </w:tc>
      </w:tr>
      <w:tr w:rsidR="00FB6382" w:rsidRPr="00051E57" w14:paraId="686DA8F9" w14:textId="77777777" w:rsidTr="008846E6">
        <w:trPr>
          <w:trHeight w:val="512"/>
        </w:trPr>
        <w:tc>
          <w:tcPr>
            <w:tcW w:w="2127" w:type="dxa"/>
            <w:shd w:val="clear" w:color="auto" w:fill="E7E6E6" w:themeFill="background2"/>
            <w:vAlign w:val="center"/>
          </w:tcPr>
          <w:p w14:paraId="6F971058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Sadržaj</w:t>
            </w:r>
          </w:p>
        </w:tc>
        <w:tc>
          <w:tcPr>
            <w:tcW w:w="7571" w:type="dxa"/>
          </w:tcPr>
          <w:p w14:paraId="115AEE1E" w14:textId="77777777" w:rsidR="00FB6382" w:rsidRPr="00051E57" w:rsidRDefault="00FB6382" w:rsidP="00FB6382">
            <w:pPr>
              <w:spacing w:after="160" w:line="259" w:lineRule="auto"/>
              <w:jc w:val="both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Obučiti službenike za vođenje istraga za krivična djela i prekršaje iz nadležnosti granične kontrole.</w:t>
            </w:r>
          </w:p>
        </w:tc>
      </w:tr>
      <w:tr w:rsidR="00FB6382" w:rsidRPr="00051E57" w14:paraId="6D5F0718" w14:textId="77777777" w:rsidTr="008846E6">
        <w:trPr>
          <w:trHeight w:val="418"/>
        </w:trPr>
        <w:tc>
          <w:tcPr>
            <w:tcW w:w="2127" w:type="dxa"/>
            <w:shd w:val="clear" w:color="auto" w:fill="E7E6E6" w:themeFill="background2"/>
            <w:vAlign w:val="center"/>
          </w:tcPr>
          <w:p w14:paraId="51F83B83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Cilj</w:t>
            </w:r>
          </w:p>
        </w:tc>
        <w:tc>
          <w:tcPr>
            <w:tcW w:w="7571" w:type="dxa"/>
          </w:tcPr>
          <w:p w14:paraId="3B0FEF60" w14:textId="19471212" w:rsidR="00FB6382" w:rsidRPr="00051E57" w:rsidRDefault="00FB6382" w:rsidP="00427F5E">
            <w:pPr>
              <w:spacing w:after="160" w:line="259" w:lineRule="auto"/>
              <w:jc w:val="both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O</w:t>
            </w:r>
            <w:r w:rsidR="00427F5E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sposobljavanje 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službenik</w:t>
            </w:r>
            <w:r w:rsidR="00427F5E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a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za sprovođenje istrage za krivična djela i prekršaje iz nadležnosti granične kontrole i osposobljavanje granične policije za autonomno vođenje istraga.</w:t>
            </w:r>
          </w:p>
        </w:tc>
      </w:tr>
      <w:tr w:rsidR="00FB6382" w:rsidRPr="00051E57" w14:paraId="49DF5ACD" w14:textId="77777777" w:rsidTr="008846E6">
        <w:trPr>
          <w:trHeight w:val="491"/>
        </w:trPr>
        <w:tc>
          <w:tcPr>
            <w:tcW w:w="2127" w:type="dxa"/>
            <w:shd w:val="clear" w:color="auto" w:fill="E7E6E6" w:themeFill="background2"/>
            <w:vAlign w:val="center"/>
          </w:tcPr>
          <w:p w14:paraId="71A02006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Očekivani ishodi</w:t>
            </w:r>
          </w:p>
        </w:tc>
        <w:tc>
          <w:tcPr>
            <w:tcW w:w="7571" w:type="dxa"/>
          </w:tcPr>
          <w:p w14:paraId="26F96D35" w14:textId="4F4B43C7" w:rsidR="00FB6382" w:rsidRPr="00051E57" w:rsidRDefault="002F4056" w:rsidP="00FB6382">
            <w:pPr>
              <w:spacing w:after="160" w:line="259" w:lineRule="auto"/>
              <w:jc w:val="both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Polaznici će biti obučeni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za vođenje istraga za krivična djela i prekršaje iz nadležnosti granične kontrole.</w:t>
            </w:r>
          </w:p>
        </w:tc>
      </w:tr>
      <w:tr w:rsidR="00FB6382" w:rsidRPr="00051E57" w14:paraId="6A125C89" w14:textId="77777777" w:rsidTr="008846E6">
        <w:trPr>
          <w:trHeight w:val="413"/>
        </w:trPr>
        <w:tc>
          <w:tcPr>
            <w:tcW w:w="2127" w:type="dxa"/>
            <w:shd w:val="clear" w:color="auto" w:fill="E7E6E6" w:themeFill="background2"/>
            <w:vAlign w:val="center"/>
          </w:tcPr>
          <w:p w14:paraId="18AB4E6E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Ciljna grupa</w:t>
            </w:r>
          </w:p>
        </w:tc>
        <w:tc>
          <w:tcPr>
            <w:tcW w:w="7571" w:type="dxa"/>
          </w:tcPr>
          <w:p w14:paraId="548E16ED" w14:textId="4C3030CD" w:rsidR="00FB6382" w:rsidRPr="00051E57" w:rsidRDefault="00FB6382" w:rsidP="00870463">
            <w:pPr>
              <w:spacing w:after="0" w:line="259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Službenici MUP-a/UP - Sektora granične policije</w:t>
            </w:r>
            <w:r w:rsidR="00870463">
              <w:rPr>
                <w:rFonts w:ascii="Arial Narrow" w:hAnsi="Arial Narrow" w:cstheme="minorHAnsi"/>
                <w:sz w:val="24"/>
                <w:szCs w:val="24"/>
                <w:lang w:bidi="ar-SA"/>
              </w:rPr>
              <w:t>- k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omandiri StGP, </w:t>
            </w:r>
            <w:r w:rsidR="00870463">
              <w:rPr>
                <w:rFonts w:ascii="Arial Narrow" w:hAnsi="Arial Narrow" w:cstheme="minorHAnsi"/>
                <w:sz w:val="24"/>
                <w:szCs w:val="24"/>
                <w:lang w:bidi="ar-SA"/>
              </w:rPr>
              <w:t>p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omoćnici komandira StGP za operativni rad i analizu rizika i </w:t>
            </w:r>
            <w:r w:rsidR="00870463">
              <w:rPr>
                <w:rFonts w:ascii="Arial Narrow" w:hAnsi="Arial Narrow" w:cstheme="minorHAnsi"/>
                <w:sz w:val="24"/>
                <w:szCs w:val="24"/>
                <w:lang w:bidi="ar-SA"/>
              </w:rPr>
              <w:t>v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ođe bezbjednosnih sektora </w:t>
            </w:r>
          </w:p>
        </w:tc>
      </w:tr>
      <w:tr w:rsidR="00FB6382" w:rsidRPr="00051E57" w14:paraId="618F08E8" w14:textId="77777777" w:rsidTr="008846E6">
        <w:trPr>
          <w:trHeight w:val="420"/>
        </w:trPr>
        <w:tc>
          <w:tcPr>
            <w:tcW w:w="2127" w:type="dxa"/>
            <w:shd w:val="clear" w:color="auto" w:fill="E7E6E6" w:themeFill="background2"/>
          </w:tcPr>
          <w:p w14:paraId="5D74D6D3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Tip obuke po načinu izvođenja</w:t>
            </w:r>
          </w:p>
        </w:tc>
        <w:tc>
          <w:tcPr>
            <w:tcW w:w="7571" w:type="dxa"/>
          </w:tcPr>
          <w:p w14:paraId="66623B6F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bCs/>
                <w:sz w:val="24"/>
                <w:szCs w:val="24"/>
                <w:lang w:bidi="ar-SA"/>
              </w:rPr>
              <w:t>Teorijsko i praktično osposobljavanje.</w:t>
            </w:r>
          </w:p>
        </w:tc>
      </w:tr>
      <w:tr w:rsidR="00FB6382" w:rsidRPr="00051E57" w14:paraId="4EA703EB" w14:textId="77777777" w:rsidTr="008846E6">
        <w:trPr>
          <w:trHeight w:val="427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755A896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Metode i tehnike</w:t>
            </w:r>
          </w:p>
        </w:tc>
        <w:tc>
          <w:tcPr>
            <w:tcW w:w="7571" w:type="dxa"/>
            <w:tcBorders>
              <w:bottom w:val="single" w:sz="4" w:space="0" w:color="auto"/>
            </w:tcBorders>
          </w:tcPr>
          <w:p w14:paraId="3C316972" w14:textId="3EA46F54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>Predavanje,</w:t>
            </w:r>
            <w:r w:rsidR="008C2411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 xml:space="preserve"> </w:t>
            </w: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>prezentacija,</w:t>
            </w:r>
            <w:r w:rsidR="008C2411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 xml:space="preserve"> </w:t>
            </w: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>demonstracija,</w:t>
            </w:r>
            <w:r w:rsidR="008C2411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 xml:space="preserve"> </w:t>
            </w: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>simulacija,</w:t>
            </w:r>
            <w:r w:rsidR="008C2411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 xml:space="preserve"> </w:t>
            </w: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>diskusija,</w:t>
            </w:r>
            <w:r w:rsidR="008C2411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 xml:space="preserve"> </w:t>
            </w: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>studije slučaja,</w:t>
            </w:r>
            <w:r w:rsidR="008C2411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 xml:space="preserve"> </w:t>
            </w: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>igranje uloga.</w:t>
            </w:r>
          </w:p>
        </w:tc>
      </w:tr>
      <w:tr w:rsidR="00FB6382" w:rsidRPr="00051E57" w14:paraId="55DA1CBE" w14:textId="77777777" w:rsidTr="008846E6">
        <w:trPr>
          <w:trHeight w:val="558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784E2F7A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Okvirni datum realizacije obuke</w:t>
            </w:r>
          </w:p>
        </w:tc>
        <w:tc>
          <w:tcPr>
            <w:tcW w:w="7571" w:type="dxa"/>
            <w:tcBorders>
              <w:top w:val="single" w:sz="4" w:space="0" w:color="auto"/>
            </w:tcBorders>
          </w:tcPr>
          <w:p w14:paraId="6A8044BE" w14:textId="77777777" w:rsidR="00FB6382" w:rsidRPr="00051E57" w:rsidRDefault="00FB6382" w:rsidP="00FB6382">
            <w:pPr>
              <w:spacing w:after="160" w:line="259" w:lineRule="auto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I, IV kvartal 2024. godine</w:t>
            </w:r>
          </w:p>
        </w:tc>
      </w:tr>
    </w:tbl>
    <w:p w14:paraId="52557E8E" w14:textId="77777777" w:rsidR="00FB6382" w:rsidRPr="00051E57" w:rsidRDefault="00FB6382" w:rsidP="00FB6382">
      <w:pPr>
        <w:tabs>
          <w:tab w:val="left" w:pos="4170"/>
          <w:tab w:val="center" w:pos="4680"/>
        </w:tabs>
        <w:spacing w:after="0"/>
        <w:rPr>
          <w:rFonts w:ascii="Arial Narrow" w:hAnsi="Arial Narrow" w:cstheme="minorHAnsi"/>
          <w:b/>
          <w:sz w:val="24"/>
          <w:szCs w:val="24"/>
          <w:lang w:bidi="ar-SA"/>
        </w:rPr>
      </w:pPr>
    </w:p>
    <w:tbl>
      <w:tblPr>
        <w:tblW w:w="9556" w:type="dxa"/>
        <w:tblInd w:w="-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571"/>
      </w:tblGrid>
      <w:tr w:rsidR="00FB6382" w:rsidRPr="00051E57" w14:paraId="38482F0E" w14:textId="77777777" w:rsidTr="008846E6">
        <w:trPr>
          <w:trHeight w:val="378"/>
        </w:trPr>
        <w:tc>
          <w:tcPr>
            <w:tcW w:w="1985" w:type="dxa"/>
            <w:shd w:val="clear" w:color="auto" w:fill="E7E6E6" w:themeFill="background2"/>
            <w:vAlign w:val="center"/>
          </w:tcPr>
          <w:p w14:paraId="7E72957D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</w:rPr>
              <w:t>Tema</w:t>
            </w:r>
          </w:p>
        </w:tc>
        <w:tc>
          <w:tcPr>
            <w:tcW w:w="7571" w:type="dxa"/>
            <w:shd w:val="clear" w:color="auto" w:fill="E7E6E6" w:themeFill="background2"/>
          </w:tcPr>
          <w:p w14:paraId="0CDDE934" w14:textId="77777777" w:rsidR="00FB6382" w:rsidRPr="00051E57" w:rsidRDefault="00FB6382" w:rsidP="00BF4D6B">
            <w:pPr>
              <w:keepNext/>
              <w:keepLines/>
              <w:spacing w:before="40" w:after="0" w:line="259" w:lineRule="auto"/>
              <w:jc w:val="both"/>
              <w:outlineLvl w:val="1"/>
              <w:rPr>
                <w:rFonts w:ascii="Arial Narrow" w:eastAsiaTheme="majorEastAsia" w:hAnsi="Arial Narrow" w:cstheme="minorHAnsi"/>
                <w:b/>
                <w:sz w:val="24"/>
                <w:szCs w:val="24"/>
                <w:lang w:bidi="ar-SA"/>
              </w:rPr>
            </w:pPr>
            <w:bookmarkStart w:id="131" w:name="_Toc123120220"/>
            <w:bookmarkStart w:id="132" w:name="_Toc123195058"/>
            <w:bookmarkStart w:id="133" w:name="_Toc123195467"/>
            <w:bookmarkStart w:id="134" w:name="_Toc123214034"/>
            <w:bookmarkStart w:id="135" w:name="_Toc123287817"/>
            <w:bookmarkStart w:id="136" w:name="_Toc125451577"/>
            <w:bookmarkStart w:id="137" w:name="_Toc125633928"/>
            <w:bookmarkStart w:id="138" w:name="_Toc125709949"/>
            <w:bookmarkStart w:id="139" w:name="_Toc127253579"/>
            <w:r w:rsidRPr="00051E57">
              <w:rPr>
                <w:rFonts w:ascii="Arial Narrow" w:eastAsia="Calibri" w:hAnsi="Arial Narrow" w:cstheme="minorHAnsi"/>
                <w:b/>
                <w:sz w:val="24"/>
                <w:szCs w:val="24"/>
                <w:lang w:bidi="ar-SA"/>
              </w:rPr>
              <w:t>OBUKA SLUŽBENIKA ZA OBAVLJANJE RAZGOVORA SA NEZAKONITIM MIGRANTIMA (TRENERA)</w:t>
            </w:r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</w:p>
        </w:tc>
      </w:tr>
      <w:tr w:rsidR="00FB6382" w:rsidRPr="00051E57" w14:paraId="5C323C11" w14:textId="77777777" w:rsidTr="008846E6">
        <w:trPr>
          <w:trHeight w:val="397"/>
        </w:trPr>
        <w:tc>
          <w:tcPr>
            <w:tcW w:w="1985" w:type="dxa"/>
            <w:shd w:val="clear" w:color="auto" w:fill="E7E6E6" w:themeFill="background2"/>
            <w:vAlign w:val="center"/>
          </w:tcPr>
          <w:p w14:paraId="44420AA5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Sadržaj</w:t>
            </w:r>
          </w:p>
        </w:tc>
        <w:tc>
          <w:tcPr>
            <w:tcW w:w="7571" w:type="dxa"/>
            <w:vAlign w:val="center"/>
          </w:tcPr>
          <w:p w14:paraId="349F3E9F" w14:textId="77777777" w:rsidR="00FB6382" w:rsidRPr="00051E57" w:rsidRDefault="00FB6382" w:rsidP="00FB6382">
            <w:pPr>
              <w:spacing w:after="160" w:line="259" w:lineRule="auto"/>
              <w:jc w:val="both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Obuka trenera u vezi obavljanja razgovora sa nezakonitim migrantima.</w:t>
            </w:r>
          </w:p>
        </w:tc>
      </w:tr>
      <w:tr w:rsidR="00FB6382" w:rsidRPr="00051E57" w14:paraId="1015F486" w14:textId="77777777" w:rsidTr="008846E6">
        <w:trPr>
          <w:trHeight w:val="418"/>
        </w:trPr>
        <w:tc>
          <w:tcPr>
            <w:tcW w:w="1985" w:type="dxa"/>
            <w:shd w:val="clear" w:color="auto" w:fill="E7E6E6" w:themeFill="background2"/>
            <w:vAlign w:val="center"/>
          </w:tcPr>
          <w:p w14:paraId="0E373E02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Cilj</w:t>
            </w:r>
          </w:p>
        </w:tc>
        <w:tc>
          <w:tcPr>
            <w:tcW w:w="7571" w:type="dxa"/>
            <w:vAlign w:val="center"/>
          </w:tcPr>
          <w:p w14:paraId="7852806E" w14:textId="3DBE754D" w:rsidR="00FB6382" w:rsidRPr="00051E57" w:rsidRDefault="002F4056" w:rsidP="004A3892">
            <w:pPr>
              <w:spacing w:after="160" w:line="259" w:lineRule="auto"/>
              <w:jc w:val="both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Osp</w:t>
            </w:r>
            <w:r w:rsidR="00427F5E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o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sobljavanje 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multiplikator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a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(trener</w:t>
            </w:r>
            <w:r w:rsidR="004A389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a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) za sprovođenje i realizaciju obuk</w:t>
            </w:r>
            <w:r w:rsidR="004A389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a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za obavljanje razgovora sa nezakonitim migrantima.</w:t>
            </w:r>
          </w:p>
        </w:tc>
      </w:tr>
      <w:tr w:rsidR="00FB6382" w:rsidRPr="00051E57" w14:paraId="40186DA1" w14:textId="77777777" w:rsidTr="008846E6">
        <w:trPr>
          <w:trHeight w:val="268"/>
        </w:trPr>
        <w:tc>
          <w:tcPr>
            <w:tcW w:w="1985" w:type="dxa"/>
            <w:shd w:val="clear" w:color="auto" w:fill="E7E6E6" w:themeFill="background2"/>
            <w:vAlign w:val="center"/>
          </w:tcPr>
          <w:p w14:paraId="35527632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Očekivani ishodi</w:t>
            </w:r>
          </w:p>
        </w:tc>
        <w:tc>
          <w:tcPr>
            <w:tcW w:w="7571" w:type="dxa"/>
            <w:vAlign w:val="center"/>
          </w:tcPr>
          <w:p w14:paraId="378D3AE0" w14:textId="123521B9" w:rsidR="00FB6382" w:rsidRPr="00051E57" w:rsidRDefault="00427F5E" w:rsidP="004A3892">
            <w:pPr>
              <w:spacing w:after="160" w:line="259" w:lineRule="auto"/>
              <w:jc w:val="both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M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ultiplikatori (treneri) </w:t>
            </w:r>
            <w:r w:rsidR="004A389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će biti osposobl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j</w:t>
            </w:r>
            <w:r w:rsidR="004A389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e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nj</w:t>
            </w:r>
            <w:r w:rsidR="004A389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i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za sprovođenje obuka 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za obavljanje razgovora sa nezakonitim migrantima.</w:t>
            </w:r>
          </w:p>
        </w:tc>
      </w:tr>
      <w:tr w:rsidR="00FB6382" w:rsidRPr="00051E57" w14:paraId="5664ACD9" w14:textId="77777777" w:rsidTr="008846E6">
        <w:trPr>
          <w:trHeight w:val="413"/>
        </w:trPr>
        <w:tc>
          <w:tcPr>
            <w:tcW w:w="1985" w:type="dxa"/>
            <w:shd w:val="clear" w:color="auto" w:fill="E7E6E6" w:themeFill="background2"/>
            <w:vAlign w:val="center"/>
          </w:tcPr>
          <w:p w14:paraId="0432938E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Ciljna grupa</w:t>
            </w:r>
          </w:p>
        </w:tc>
        <w:tc>
          <w:tcPr>
            <w:tcW w:w="7571" w:type="dxa"/>
            <w:vAlign w:val="center"/>
          </w:tcPr>
          <w:p w14:paraId="23536ECD" w14:textId="77777777" w:rsidR="00FB6382" w:rsidRPr="00051E57" w:rsidRDefault="00FB6382" w:rsidP="00FB6382">
            <w:pPr>
              <w:spacing w:after="160" w:line="259" w:lineRule="auto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Službenici MUP/UP -  Sektora granične policije</w:t>
            </w:r>
          </w:p>
          <w:p w14:paraId="52CE7B80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(Pomoćnici komandira StGP za graničnu kontrolu)</w:t>
            </w:r>
          </w:p>
        </w:tc>
      </w:tr>
      <w:tr w:rsidR="00FB6382" w:rsidRPr="00051E57" w14:paraId="1859EBFD" w14:textId="77777777" w:rsidTr="008846E6">
        <w:trPr>
          <w:trHeight w:val="420"/>
        </w:trPr>
        <w:tc>
          <w:tcPr>
            <w:tcW w:w="1985" w:type="dxa"/>
            <w:shd w:val="clear" w:color="auto" w:fill="E7E6E6" w:themeFill="background2"/>
          </w:tcPr>
          <w:p w14:paraId="6F47E861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Tip obuke po načinu izvođenja</w:t>
            </w:r>
          </w:p>
        </w:tc>
        <w:tc>
          <w:tcPr>
            <w:tcW w:w="7571" w:type="dxa"/>
            <w:vAlign w:val="center"/>
          </w:tcPr>
          <w:p w14:paraId="34AAD27E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Teorijsko i praktično osposobljavanje.</w:t>
            </w:r>
          </w:p>
        </w:tc>
      </w:tr>
      <w:tr w:rsidR="00FB6382" w:rsidRPr="00051E57" w14:paraId="38C5DA52" w14:textId="77777777" w:rsidTr="008846E6">
        <w:trPr>
          <w:trHeight w:val="427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CBF15F0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Metode i tehnike</w:t>
            </w:r>
          </w:p>
        </w:tc>
        <w:tc>
          <w:tcPr>
            <w:tcW w:w="7571" w:type="dxa"/>
            <w:tcBorders>
              <w:bottom w:val="single" w:sz="4" w:space="0" w:color="auto"/>
            </w:tcBorders>
            <w:vAlign w:val="center"/>
          </w:tcPr>
          <w:p w14:paraId="59B96789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>Predavanje,prezentacija,demonstracija,simulacija,diskusija,studije slučaja,igranje uloga.</w:t>
            </w:r>
          </w:p>
        </w:tc>
      </w:tr>
      <w:tr w:rsidR="00FB6382" w:rsidRPr="00051E57" w14:paraId="4A056FC1" w14:textId="77777777" w:rsidTr="008846E6">
        <w:trPr>
          <w:trHeight w:val="810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195556AE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Okvirni datum realizacije obuke</w:t>
            </w:r>
          </w:p>
        </w:tc>
        <w:tc>
          <w:tcPr>
            <w:tcW w:w="7571" w:type="dxa"/>
            <w:tcBorders>
              <w:top w:val="single" w:sz="4" w:space="0" w:color="auto"/>
            </w:tcBorders>
            <w:vAlign w:val="center"/>
          </w:tcPr>
          <w:p w14:paraId="79EB1159" w14:textId="77777777" w:rsidR="00FB6382" w:rsidRPr="00051E57" w:rsidRDefault="00FB6382" w:rsidP="00FB6382">
            <w:pPr>
              <w:spacing w:after="160" w:line="259" w:lineRule="auto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I, II ili IV kvartal 2024. godine.</w:t>
            </w:r>
          </w:p>
        </w:tc>
      </w:tr>
    </w:tbl>
    <w:p w14:paraId="79505481" w14:textId="77777777" w:rsidR="00FB6382" w:rsidRPr="00051E57" w:rsidRDefault="00FB6382" w:rsidP="00FB6382">
      <w:pPr>
        <w:tabs>
          <w:tab w:val="left" w:pos="4170"/>
          <w:tab w:val="center" w:pos="4680"/>
        </w:tabs>
        <w:spacing w:after="0"/>
        <w:jc w:val="right"/>
        <w:rPr>
          <w:rFonts w:ascii="Arial Narrow" w:hAnsi="Arial Narrow" w:cstheme="minorHAnsi"/>
          <w:b/>
          <w:sz w:val="24"/>
          <w:szCs w:val="24"/>
          <w:lang w:bidi="ar-SA"/>
        </w:rPr>
      </w:pPr>
    </w:p>
    <w:tbl>
      <w:tblPr>
        <w:tblW w:w="9556" w:type="dxa"/>
        <w:tblInd w:w="-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571"/>
      </w:tblGrid>
      <w:tr w:rsidR="00FB6382" w:rsidRPr="00051E57" w14:paraId="1E60CB94" w14:textId="77777777" w:rsidTr="008846E6">
        <w:trPr>
          <w:trHeight w:val="378"/>
        </w:trPr>
        <w:tc>
          <w:tcPr>
            <w:tcW w:w="1985" w:type="dxa"/>
            <w:shd w:val="clear" w:color="auto" w:fill="E7E6E6" w:themeFill="background2"/>
            <w:vAlign w:val="center"/>
          </w:tcPr>
          <w:p w14:paraId="751A55DD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571" w:type="dxa"/>
            <w:shd w:val="clear" w:color="auto" w:fill="E7E6E6" w:themeFill="background2"/>
          </w:tcPr>
          <w:p w14:paraId="0E5CEF9B" w14:textId="150773AE" w:rsidR="00FB6382" w:rsidRPr="00051E57" w:rsidRDefault="00FB6382" w:rsidP="004471D3">
            <w:pPr>
              <w:keepNext/>
              <w:keepLines/>
              <w:spacing w:before="40" w:after="0" w:line="259" w:lineRule="auto"/>
              <w:outlineLvl w:val="1"/>
              <w:rPr>
                <w:rFonts w:ascii="Arial Narrow" w:eastAsia="Times New Roman" w:hAnsi="Arial Narrow" w:cstheme="minorHAnsi"/>
                <w:b/>
                <w:sz w:val="24"/>
                <w:szCs w:val="24"/>
                <w:lang w:bidi="ar-SA"/>
              </w:rPr>
            </w:pPr>
            <w:bookmarkStart w:id="140" w:name="_Toc123120248"/>
            <w:bookmarkStart w:id="141" w:name="_Toc123195086"/>
            <w:bookmarkStart w:id="142" w:name="_Toc123195495"/>
            <w:bookmarkStart w:id="143" w:name="_Toc123214062"/>
            <w:bookmarkStart w:id="144" w:name="_Toc123287845"/>
            <w:bookmarkStart w:id="145" w:name="_Toc125451605"/>
            <w:bookmarkStart w:id="146" w:name="_Toc125633956"/>
            <w:bookmarkStart w:id="147" w:name="_Toc125709977"/>
            <w:bookmarkStart w:id="148" w:name="_Toc127253603"/>
            <w:r w:rsidRPr="00051E57">
              <w:rPr>
                <w:rFonts w:ascii="Arial Narrow" w:eastAsia="Calibri" w:hAnsi="Arial Narrow" w:cstheme="minorHAnsi"/>
                <w:b/>
                <w:sz w:val="24"/>
                <w:szCs w:val="24"/>
                <w:shd w:val="clear" w:color="auto" w:fill="E7E6E6" w:themeFill="background2"/>
                <w:lang w:bidi="ar-SA"/>
              </w:rPr>
              <w:t>OBUKA SLUŽBENIKA ZA PREGLEDE SAOBRAĆAJNIH SREDSTAVA (VOZOVI, TERETNA VOZILA, AUTOBUSI I PUTNIČKA VOZILA) – OBUKA MULTIPLIKATORA (TRENERA)</w:t>
            </w:r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</w:p>
        </w:tc>
      </w:tr>
      <w:tr w:rsidR="00FB6382" w:rsidRPr="00051E57" w14:paraId="314624BA" w14:textId="77777777" w:rsidTr="008846E6">
        <w:trPr>
          <w:trHeight w:val="397"/>
        </w:trPr>
        <w:tc>
          <w:tcPr>
            <w:tcW w:w="1985" w:type="dxa"/>
            <w:shd w:val="clear" w:color="auto" w:fill="E7E6E6" w:themeFill="background2"/>
            <w:vAlign w:val="center"/>
          </w:tcPr>
          <w:p w14:paraId="026E9E13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Sadržaj</w:t>
            </w:r>
          </w:p>
        </w:tc>
        <w:tc>
          <w:tcPr>
            <w:tcW w:w="7571" w:type="dxa"/>
            <w:vAlign w:val="center"/>
          </w:tcPr>
          <w:p w14:paraId="68B2DFF2" w14:textId="086587D4" w:rsidR="00FB6382" w:rsidRPr="00051E57" w:rsidRDefault="00FB6382" w:rsidP="00F55F06">
            <w:pPr>
              <w:spacing w:after="160" w:line="259" w:lineRule="auto"/>
              <w:jc w:val="both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Obu</w:t>
            </w:r>
            <w:r w:rsidR="00F55F06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ka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multiplikator</w:t>
            </w:r>
            <w:r w:rsidR="00F55F06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a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(trener</w:t>
            </w:r>
            <w:r w:rsidR="00F55F06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a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) za preglede saobraćajnih sredstava (vozovi, teretna vozila, autobusi i putnička vozila).</w:t>
            </w:r>
          </w:p>
        </w:tc>
      </w:tr>
      <w:tr w:rsidR="00FB6382" w:rsidRPr="00051E57" w14:paraId="0E733EA1" w14:textId="77777777" w:rsidTr="008846E6">
        <w:trPr>
          <w:trHeight w:val="418"/>
        </w:trPr>
        <w:tc>
          <w:tcPr>
            <w:tcW w:w="1985" w:type="dxa"/>
            <w:shd w:val="clear" w:color="auto" w:fill="E7E6E6" w:themeFill="background2"/>
            <w:vAlign w:val="center"/>
          </w:tcPr>
          <w:p w14:paraId="6AFBCDEE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Cilj</w:t>
            </w:r>
          </w:p>
        </w:tc>
        <w:tc>
          <w:tcPr>
            <w:tcW w:w="7571" w:type="dxa"/>
            <w:vAlign w:val="center"/>
          </w:tcPr>
          <w:p w14:paraId="591825E9" w14:textId="3CA923AD" w:rsidR="00FB6382" w:rsidRPr="00051E57" w:rsidRDefault="00FB6382" w:rsidP="00A11E05">
            <w:pPr>
              <w:spacing w:after="160" w:line="259" w:lineRule="auto"/>
              <w:jc w:val="both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Osposob</w:t>
            </w:r>
            <w:r w:rsidR="00A11E05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ljavanje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multiplikator</w:t>
            </w:r>
            <w:r w:rsidR="00A11E05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a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(trener</w:t>
            </w:r>
            <w:r w:rsidR="00A11E05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a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) za sprovođenje i realizaciju obuke za preglede saobraćajnih sredstava (vozovi, teretna vozila, autobusi i putnička vozila).</w:t>
            </w:r>
          </w:p>
        </w:tc>
      </w:tr>
      <w:tr w:rsidR="00FB6382" w:rsidRPr="00051E57" w14:paraId="17C85FD6" w14:textId="77777777" w:rsidTr="008846E6">
        <w:trPr>
          <w:trHeight w:val="268"/>
        </w:trPr>
        <w:tc>
          <w:tcPr>
            <w:tcW w:w="1985" w:type="dxa"/>
            <w:shd w:val="clear" w:color="auto" w:fill="E7E6E6" w:themeFill="background2"/>
            <w:vAlign w:val="center"/>
          </w:tcPr>
          <w:p w14:paraId="763657F0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Očekivani ishodi</w:t>
            </w:r>
          </w:p>
        </w:tc>
        <w:tc>
          <w:tcPr>
            <w:tcW w:w="7571" w:type="dxa"/>
            <w:vAlign w:val="center"/>
          </w:tcPr>
          <w:p w14:paraId="1DD88DE6" w14:textId="07DDE7B4" w:rsidR="00FB6382" w:rsidRPr="00051E57" w:rsidRDefault="00A11E05" w:rsidP="00FB6382">
            <w:pPr>
              <w:spacing w:after="160" w:line="259" w:lineRule="auto"/>
              <w:jc w:val="both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M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ultiplikatori (treneri) 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će biti osposobljeni za sprovođenje obuka 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za preglede saobraćajnih sredstava (vozovi, teretna vozila, autobusi i putnička vozila).</w:t>
            </w:r>
          </w:p>
        </w:tc>
      </w:tr>
      <w:tr w:rsidR="00FB6382" w:rsidRPr="00051E57" w14:paraId="7523E479" w14:textId="77777777" w:rsidTr="008846E6">
        <w:trPr>
          <w:trHeight w:val="413"/>
        </w:trPr>
        <w:tc>
          <w:tcPr>
            <w:tcW w:w="1985" w:type="dxa"/>
            <w:shd w:val="clear" w:color="auto" w:fill="E7E6E6" w:themeFill="background2"/>
            <w:vAlign w:val="center"/>
          </w:tcPr>
          <w:p w14:paraId="7D115FD1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Ciljna grupa</w:t>
            </w:r>
          </w:p>
        </w:tc>
        <w:tc>
          <w:tcPr>
            <w:tcW w:w="7571" w:type="dxa"/>
            <w:vAlign w:val="center"/>
          </w:tcPr>
          <w:p w14:paraId="1E95D548" w14:textId="2DB6C45F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Službenici MUP-a/UP/</w:t>
            </w:r>
            <w:r w:rsidR="00017E06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SGP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– RCGP</w:t>
            </w:r>
            <w:r w:rsidR="00B97EFE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“Jug“, pomoćnici komandira StGP za graničnu kontrolu</w:t>
            </w:r>
          </w:p>
        </w:tc>
      </w:tr>
      <w:tr w:rsidR="00FB6382" w:rsidRPr="00051E57" w14:paraId="3E9594A8" w14:textId="77777777" w:rsidTr="008846E6">
        <w:trPr>
          <w:trHeight w:val="420"/>
        </w:trPr>
        <w:tc>
          <w:tcPr>
            <w:tcW w:w="1985" w:type="dxa"/>
            <w:shd w:val="clear" w:color="auto" w:fill="E7E6E6" w:themeFill="background2"/>
          </w:tcPr>
          <w:p w14:paraId="7D00F46F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Tip obuke po načinu izvođenja</w:t>
            </w:r>
          </w:p>
        </w:tc>
        <w:tc>
          <w:tcPr>
            <w:tcW w:w="7571" w:type="dxa"/>
            <w:vAlign w:val="center"/>
          </w:tcPr>
          <w:p w14:paraId="28AE378B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Teorijsko i praktično osposobljavanje.</w:t>
            </w:r>
          </w:p>
        </w:tc>
      </w:tr>
      <w:tr w:rsidR="00FB6382" w:rsidRPr="00051E57" w14:paraId="2FFCF611" w14:textId="77777777" w:rsidTr="008846E6">
        <w:trPr>
          <w:trHeight w:val="427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B74BD9D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Metode i tehnike</w:t>
            </w:r>
          </w:p>
        </w:tc>
        <w:tc>
          <w:tcPr>
            <w:tcW w:w="7571" w:type="dxa"/>
            <w:tcBorders>
              <w:bottom w:val="single" w:sz="4" w:space="0" w:color="auto"/>
            </w:tcBorders>
            <w:vAlign w:val="center"/>
          </w:tcPr>
          <w:p w14:paraId="189AD594" w14:textId="173D8227" w:rsidR="00FB6382" w:rsidRPr="00051E57" w:rsidRDefault="00FB6382" w:rsidP="00FB6382">
            <w:pPr>
              <w:spacing w:after="0" w:line="240" w:lineRule="auto"/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>Predavanje, prezentacija, demonstarcija, simulacija, diskusija,</w:t>
            </w:r>
            <w:r w:rsidR="00B97EFE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 xml:space="preserve"> </w:t>
            </w: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 xml:space="preserve">studije slučaja, </w:t>
            </w:r>
          </w:p>
          <w:p w14:paraId="07004252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>igranje uloga.</w:t>
            </w:r>
          </w:p>
        </w:tc>
      </w:tr>
      <w:tr w:rsidR="00FB6382" w:rsidRPr="00051E57" w14:paraId="2F922CAF" w14:textId="77777777" w:rsidTr="008846E6">
        <w:trPr>
          <w:trHeight w:val="810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1678BF72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Okvirni datum realizacije obuke</w:t>
            </w:r>
          </w:p>
        </w:tc>
        <w:tc>
          <w:tcPr>
            <w:tcW w:w="7571" w:type="dxa"/>
            <w:tcBorders>
              <w:top w:val="single" w:sz="4" w:space="0" w:color="auto"/>
            </w:tcBorders>
            <w:vAlign w:val="center"/>
          </w:tcPr>
          <w:p w14:paraId="31554704" w14:textId="77777777" w:rsidR="00FB6382" w:rsidRPr="00051E57" w:rsidRDefault="00FB6382" w:rsidP="00FB6382">
            <w:pPr>
              <w:spacing w:after="160" w:line="259" w:lineRule="auto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II kvartal 2024. godine.</w:t>
            </w:r>
          </w:p>
        </w:tc>
      </w:tr>
    </w:tbl>
    <w:p w14:paraId="331B5DD5" w14:textId="77777777" w:rsidR="00FB6382" w:rsidRPr="00051E57" w:rsidRDefault="00FB6382" w:rsidP="00FB6382">
      <w:pPr>
        <w:spacing w:after="0" w:line="240" w:lineRule="auto"/>
        <w:rPr>
          <w:rFonts w:ascii="Arial Narrow" w:hAnsi="Arial Narrow" w:cstheme="minorHAnsi"/>
          <w:sz w:val="24"/>
          <w:szCs w:val="24"/>
          <w:lang w:bidi="ar-SA"/>
        </w:rPr>
      </w:pPr>
    </w:p>
    <w:p w14:paraId="258A31D5" w14:textId="77777777" w:rsidR="00FB6382" w:rsidRPr="00051E57" w:rsidRDefault="00FB6382" w:rsidP="00FB6382">
      <w:pPr>
        <w:spacing w:after="0" w:line="240" w:lineRule="auto"/>
        <w:rPr>
          <w:rFonts w:ascii="Arial Narrow" w:hAnsi="Arial Narrow" w:cstheme="minorHAnsi"/>
          <w:sz w:val="24"/>
          <w:szCs w:val="24"/>
          <w:lang w:bidi="ar-SA"/>
        </w:rPr>
      </w:pPr>
    </w:p>
    <w:tbl>
      <w:tblPr>
        <w:tblW w:w="9556" w:type="dxa"/>
        <w:tblInd w:w="-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571"/>
      </w:tblGrid>
      <w:tr w:rsidR="00FB6382" w:rsidRPr="00051E57" w14:paraId="60A50DE7" w14:textId="77777777" w:rsidTr="008846E6">
        <w:trPr>
          <w:trHeight w:val="378"/>
        </w:trPr>
        <w:tc>
          <w:tcPr>
            <w:tcW w:w="1985" w:type="dxa"/>
            <w:shd w:val="clear" w:color="auto" w:fill="E7E6E6" w:themeFill="background2"/>
            <w:vAlign w:val="center"/>
          </w:tcPr>
          <w:p w14:paraId="015085D8" w14:textId="77777777" w:rsidR="00FB6382" w:rsidRPr="00051E57" w:rsidRDefault="00FB6382" w:rsidP="004471D3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</w:rPr>
              <w:t>Tema</w:t>
            </w:r>
          </w:p>
        </w:tc>
        <w:tc>
          <w:tcPr>
            <w:tcW w:w="7571" w:type="dxa"/>
            <w:shd w:val="clear" w:color="auto" w:fill="E7E6E6" w:themeFill="background2"/>
          </w:tcPr>
          <w:p w14:paraId="092B63EC" w14:textId="59ED9EB2" w:rsidR="00FB6382" w:rsidRPr="00051E57" w:rsidRDefault="00FB6382" w:rsidP="004471D3">
            <w:pPr>
              <w:keepNext/>
              <w:keepLines/>
              <w:spacing w:before="40" w:after="0" w:line="259" w:lineRule="auto"/>
              <w:outlineLvl w:val="1"/>
              <w:rPr>
                <w:rFonts w:ascii="Arial Narrow" w:eastAsia="Times New Roman" w:hAnsi="Arial Narrow" w:cstheme="minorHAnsi"/>
                <w:b/>
                <w:sz w:val="24"/>
                <w:szCs w:val="24"/>
                <w:lang w:bidi="ar-SA"/>
              </w:rPr>
            </w:pPr>
            <w:bookmarkStart w:id="149" w:name="_Toc94602336"/>
            <w:bookmarkStart w:id="150" w:name="_Toc94616611"/>
            <w:bookmarkStart w:id="151" w:name="_Toc123120249"/>
            <w:bookmarkStart w:id="152" w:name="_Toc123195087"/>
            <w:bookmarkStart w:id="153" w:name="_Toc123195496"/>
            <w:bookmarkStart w:id="154" w:name="_Toc123214063"/>
            <w:bookmarkStart w:id="155" w:name="_Toc123287846"/>
            <w:bookmarkStart w:id="156" w:name="_Toc125451606"/>
            <w:bookmarkStart w:id="157" w:name="_Toc125633957"/>
            <w:bookmarkStart w:id="158" w:name="_Toc125709978"/>
            <w:bookmarkStart w:id="159" w:name="_Toc127253604"/>
            <w:r w:rsidRPr="00051E57">
              <w:rPr>
                <w:rFonts w:ascii="Arial Narrow" w:eastAsia="Calibri" w:hAnsi="Arial Narrow" w:cstheme="minorHAnsi"/>
                <w:b/>
                <w:sz w:val="24"/>
                <w:szCs w:val="24"/>
                <w:lang w:bidi="ar-SA"/>
              </w:rPr>
              <w:t>OBUKA SLUŽBENIKA KOJI RADE NA POSLOVIMA GRANIČNE KONTROLE – OBUKA MULTIPLIKATORA (TRENERA)</w:t>
            </w:r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</w:p>
        </w:tc>
      </w:tr>
      <w:tr w:rsidR="00FB6382" w:rsidRPr="00051E57" w14:paraId="0E31725A" w14:textId="77777777" w:rsidTr="008846E6">
        <w:trPr>
          <w:trHeight w:val="397"/>
        </w:trPr>
        <w:tc>
          <w:tcPr>
            <w:tcW w:w="1985" w:type="dxa"/>
            <w:shd w:val="clear" w:color="auto" w:fill="E7E6E6" w:themeFill="background2"/>
            <w:vAlign w:val="center"/>
          </w:tcPr>
          <w:p w14:paraId="371352F6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Sadržaj</w:t>
            </w:r>
          </w:p>
        </w:tc>
        <w:tc>
          <w:tcPr>
            <w:tcW w:w="7571" w:type="dxa"/>
            <w:vAlign w:val="center"/>
          </w:tcPr>
          <w:p w14:paraId="7B628912" w14:textId="696F3116" w:rsidR="00FB6382" w:rsidRPr="00051E57" w:rsidRDefault="00FB6382" w:rsidP="000F12BC">
            <w:pPr>
              <w:spacing w:after="160" w:line="259" w:lineRule="auto"/>
              <w:jc w:val="both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Obu</w:t>
            </w:r>
            <w:r w:rsidR="000F12BC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ka 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multiplikator</w:t>
            </w:r>
            <w:r w:rsidR="000F12BC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a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(trener</w:t>
            </w:r>
            <w:r w:rsidR="000F12BC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a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) za vođe smjena i pomoćnike koji rade na poslovima granične kontrole.</w:t>
            </w:r>
          </w:p>
        </w:tc>
      </w:tr>
      <w:tr w:rsidR="00FB6382" w:rsidRPr="00051E57" w14:paraId="5D1ADD9A" w14:textId="77777777" w:rsidTr="008846E6">
        <w:trPr>
          <w:trHeight w:val="418"/>
        </w:trPr>
        <w:tc>
          <w:tcPr>
            <w:tcW w:w="1985" w:type="dxa"/>
            <w:shd w:val="clear" w:color="auto" w:fill="E7E6E6" w:themeFill="background2"/>
            <w:vAlign w:val="center"/>
          </w:tcPr>
          <w:p w14:paraId="19FC8F16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Cilj</w:t>
            </w:r>
          </w:p>
        </w:tc>
        <w:tc>
          <w:tcPr>
            <w:tcW w:w="7571" w:type="dxa"/>
            <w:vAlign w:val="center"/>
          </w:tcPr>
          <w:p w14:paraId="0909EECD" w14:textId="1958F4CE" w:rsidR="00FB6382" w:rsidRPr="00051E57" w:rsidRDefault="00FB6382" w:rsidP="00416243">
            <w:pPr>
              <w:spacing w:after="160" w:line="259" w:lineRule="auto"/>
              <w:jc w:val="both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Osposo</w:t>
            </w:r>
            <w:r w:rsidR="00416243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bljavanje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buduć</w:t>
            </w:r>
            <w:r w:rsidR="00416243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ih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multiplikator</w:t>
            </w:r>
            <w:r w:rsidR="00416243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a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(trener</w:t>
            </w:r>
            <w:r w:rsidR="00416243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a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) za sprovođenje i realizaciju obuke za vođe smjena i pomoćnike, koji rade na poslovima granične kontrole.</w:t>
            </w:r>
          </w:p>
        </w:tc>
      </w:tr>
      <w:tr w:rsidR="00FB6382" w:rsidRPr="00051E57" w14:paraId="08385197" w14:textId="77777777" w:rsidTr="008846E6">
        <w:trPr>
          <w:trHeight w:val="268"/>
        </w:trPr>
        <w:tc>
          <w:tcPr>
            <w:tcW w:w="1985" w:type="dxa"/>
            <w:shd w:val="clear" w:color="auto" w:fill="E7E6E6" w:themeFill="background2"/>
            <w:vAlign w:val="center"/>
          </w:tcPr>
          <w:p w14:paraId="6AB44073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Očekivani ishodi</w:t>
            </w:r>
          </w:p>
        </w:tc>
        <w:tc>
          <w:tcPr>
            <w:tcW w:w="7571" w:type="dxa"/>
            <w:vAlign w:val="center"/>
          </w:tcPr>
          <w:p w14:paraId="20195E03" w14:textId="39DA9C24" w:rsidR="00FB6382" w:rsidRPr="00051E57" w:rsidRDefault="00416243" w:rsidP="00FB6382">
            <w:pPr>
              <w:spacing w:after="160" w:line="259" w:lineRule="auto"/>
              <w:jc w:val="both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M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ultiplikatori (treneri) </w:t>
            </w:r>
            <w:r w:rsidR="002637CA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će biti osposobl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jeni za sprovođenje </w:t>
            </w:r>
            <w:r w:rsidR="002637CA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i realizaciju 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obuka </w:t>
            </w:r>
            <w:r w:rsidR="002637CA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za vođe smjena i pomoćnike, koji rade 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na poslovima granične kontrole.</w:t>
            </w:r>
          </w:p>
        </w:tc>
      </w:tr>
      <w:tr w:rsidR="00FB6382" w:rsidRPr="00051E57" w14:paraId="3F940005" w14:textId="77777777" w:rsidTr="008846E6">
        <w:trPr>
          <w:trHeight w:val="413"/>
        </w:trPr>
        <w:tc>
          <w:tcPr>
            <w:tcW w:w="1985" w:type="dxa"/>
            <w:shd w:val="clear" w:color="auto" w:fill="E7E6E6" w:themeFill="background2"/>
            <w:vAlign w:val="center"/>
          </w:tcPr>
          <w:p w14:paraId="739EBFAE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Ciljna grupa</w:t>
            </w:r>
          </w:p>
        </w:tc>
        <w:tc>
          <w:tcPr>
            <w:tcW w:w="7571" w:type="dxa"/>
            <w:vAlign w:val="center"/>
          </w:tcPr>
          <w:p w14:paraId="2C2C6E66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Službenici MUP-a/ UP/ SGP</w:t>
            </w:r>
          </w:p>
        </w:tc>
      </w:tr>
      <w:tr w:rsidR="00FB6382" w:rsidRPr="00051E57" w14:paraId="414B9CC1" w14:textId="77777777" w:rsidTr="008846E6">
        <w:trPr>
          <w:trHeight w:val="420"/>
        </w:trPr>
        <w:tc>
          <w:tcPr>
            <w:tcW w:w="1985" w:type="dxa"/>
            <w:shd w:val="clear" w:color="auto" w:fill="E7E6E6" w:themeFill="background2"/>
          </w:tcPr>
          <w:p w14:paraId="2BD185CD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Tip obuke po načinu izvođenja</w:t>
            </w:r>
          </w:p>
        </w:tc>
        <w:tc>
          <w:tcPr>
            <w:tcW w:w="7571" w:type="dxa"/>
            <w:vAlign w:val="center"/>
          </w:tcPr>
          <w:p w14:paraId="2006D5FA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bCs/>
                <w:sz w:val="24"/>
                <w:szCs w:val="24"/>
                <w:lang w:bidi="ar-SA"/>
              </w:rPr>
              <w:t>Teorijsko i praktično osposobljavanje.</w:t>
            </w:r>
          </w:p>
        </w:tc>
      </w:tr>
      <w:tr w:rsidR="00FB6382" w:rsidRPr="00051E57" w14:paraId="01935355" w14:textId="77777777" w:rsidTr="008846E6">
        <w:trPr>
          <w:trHeight w:val="427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CC97627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Metode i tehnike</w:t>
            </w:r>
          </w:p>
        </w:tc>
        <w:tc>
          <w:tcPr>
            <w:tcW w:w="7571" w:type="dxa"/>
            <w:tcBorders>
              <w:bottom w:val="single" w:sz="4" w:space="0" w:color="auto"/>
            </w:tcBorders>
            <w:vAlign w:val="center"/>
          </w:tcPr>
          <w:p w14:paraId="27C66812" w14:textId="77777777" w:rsidR="00FB6382" w:rsidRPr="00051E57" w:rsidRDefault="00FB6382" w:rsidP="00FB6382">
            <w:pPr>
              <w:spacing w:after="160" w:line="240" w:lineRule="auto"/>
              <w:jc w:val="both"/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>Predavanje, prezentacija, demonstarcija, simulacija, diskusija, studije slučaja, igranje uloga.</w:t>
            </w:r>
          </w:p>
        </w:tc>
      </w:tr>
      <w:tr w:rsidR="00FB6382" w:rsidRPr="00051E57" w14:paraId="61C05228" w14:textId="77777777" w:rsidTr="008846E6">
        <w:trPr>
          <w:trHeight w:val="810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0BF0A0B9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Okvirni datum realizacije obuke</w:t>
            </w:r>
          </w:p>
        </w:tc>
        <w:tc>
          <w:tcPr>
            <w:tcW w:w="7571" w:type="dxa"/>
            <w:tcBorders>
              <w:top w:val="single" w:sz="4" w:space="0" w:color="auto"/>
            </w:tcBorders>
            <w:vAlign w:val="center"/>
          </w:tcPr>
          <w:p w14:paraId="29529F91" w14:textId="77777777" w:rsidR="00FB6382" w:rsidRPr="00051E57" w:rsidRDefault="00FB6382" w:rsidP="00FB6382">
            <w:pPr>
              <w:spacing w:after="160" w:line="259" w:lineRule="auto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II kvartal 2024. godine.</w:t>
            </w:r>
          </w:p>
        </w:tc>
      </w:tr>
    </w:tbl>
    <w:p w14:paraId="790F9CD1" w14:textId="77777777" w:rsidR="00FB6382" w:rsidRPr="00051E57" w:rsidRDefault="00FB6382" w:rsidP="00FB6382">
      <w:pPr>
        <w:spacing w:after="0" w:line="240" w:lineRule="auto"/>
        <w:rPr>
          <w:rFonts w:ascii="Arial Narrow" w:hAnsi="Arial Narrow" w:cstheme="minorHAnsi"/>
          <w:sz w:val="24"/>
          <w:szCs w:val="24"/>
          <w:lang w:bidi="ar-SA"/>
        </w:rPr>
      </w:pPr>
    </w:p>
    <w:p w14:paraId="037AA41F" w14:textId="77777777" w:rsidR="00FB6382" w:rsidRPr="00051E57" w:rsidRDefault="00FB6382" w:rsidP="00FB6382">
      <w:pPr>
        <w:spacing w:after="0" w:line="240" w:lineRule="auto"/>
        <w:rPr>
          <w:rFonts w:ascii="Arial Narrow" w:hAnsi="Arial Narrow" w:cstheme="minorHAnsi"/>
          <w:sz w:val="24"/>
          <w:szCs w:val="24"/>
          <w:lang w:bidi="ar-SA"/>
        </w:rPr>
      </w:pPr>
    </w:p>
    <w:tbl>
      <w:tblPr>
        <w:tblW w:w="9556" w:type="dxa"/>
        <w:tblInd w:w="-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7579"/>
      </w:tblGrid>
      <w:tr w:rsidR="00FB6382" w:rsidRPr="00051E57" w14:paraId="35C028A9" w14:textId="77777777" w:rsidTr="008846E6">
        <w:trPr>
          <w:trHeight w:val="37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7B64B8AA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  <w:vAlign w:val="center"/>
          </w:tcPr>
          <w:p w14:paraId="620D5D46" w14:textId="77777777" w:rsidR="00FB6382" w:rsidRPr="00051E57" w:rsidRDefault="00FB6382" w:rsidP="004471D3">
            <w:pPr>
              <w:keepNext/>
              <w:keepLines/>
              <w:spacing w:before="40" w:after="0" w:line="259" w:lineRule="auto"/>
              <w:outlineLvl w:val="1"/>
              <w:rPr>
                <w:rFonts w:ascii="Arial Narrow" w:eastAsia="Calibri" w:hAnsi="Arial Narrow" w:cstheme="minorHAnsi"/>
                <w:b/>
                <w:sz w:val="24"/>
                <w:szCs w:val="24"/>
                <w:lang w:bidi="ar-SA"/>
              </w:rPr>
            </w:pPr>
            <w:bookmarkStart w:id="160" w:name="_Toc123120219"/>
            <w:bookmarkStart w:id="161" w:name="_Toc123195057"/>
            <w:bookmarkStart w:id="162" w:name="_Toc123195466"/>
            <w:bookmarkStart w:id="163" w:name="_Toc123214033"/>
            <w:bookmarkStart w:id="164" w:name="_Toc123287816"/>
            <w:bookmarkStart w:id="165" w:name="_Toc125451576"/>
            <w:bookmarkStart w:id="166" w:name="_Toc125633927"/>
            <w:bookmarkStart w:id="167" w:name="_Toc125709948"/>
            <w:bookmarkStart w:id="168" w:name="_Toc127253578"/>
            <w:r w:rsidRPr="00051E57">
              <w:rPr>
                <w:rFonts w:ascii="Arial Narrow" w:eastAsia="Calibri" w:hAnsi="Arial Narrow" w:cstheme="minorHAnsi"/>
                <w:b/>
                <w:sz w:val="24"/>
                <w:szCs w:val="24"/>
                <w:lang w:bidi="ar-SA"/>
              </w:rPr>
              <w:t xml:space="preserve"> OBUKA SLUŽBENIKA ZA OBUKU I DRESURU SLUŽBENIH PASA</w:t>
            </w:r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</w:p>
        </w:tc>
      </w:tr>
      <w:tr w:rsidR="00FB6382" w:rsidRPr="00051E57" w14:paraId="4265DBA8" w14:textId="77777777" w:rsidTr="008846E6">
        <w:trPr>
          <w:trHeight w:val="397"/>
        </w:trPr>
        <w:tc>
          <w:tcPr>
            <w:tcW w:w="1977" w:type="dxa"/>
            <w:shd w:val="clear" w:color="auto" w:fill="E7E6E6" w:themeFill="background2"/>
            <w:vAlign w:val="center"/>
          </w:tcPr>
          <w:p w14:paraId="27E4BA41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lastRenderedPageBreak/>
              <w:t>Sadržaj</w:t>
            </w:r>
          </w:p>
        </w:tc>
        <w:tc>
          <w:tcPr>
            <w:tcW w:w="7579" w:type="dxa"/>
          </w:tcPr>
          <w:p w14:paraId="0CCA27CF" w14:textId="72D82E31" w:rsidR="00FB6382" w:rsidRPr="00051E57" w:rsidRDefault="00724A6B" w:rsidP="00724A6B">
            <w:pPr>
              <w:spacing w:after="160" w:line="259" w:lineRule="auto"/>
              <w:jc w:val="both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O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buk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a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i dresur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a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službenih pasa.</w:t>
            </w:r>
          </w:p>
        </w:tc>
      </w:tr>
      <w:tr w:rsidR="00FB6382" w:rsidRPr="00051E57" w14:paraId="1EBB5049" w14:textId="77777777" w:rsidTr="008846E6">
        <w:trPr>
          <w:trHeight w:val="41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58A8A35B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Cilj</w:t>
            </w:r>
          </w:p>
        </w:tc>
        <w:tc>
          <w:tcPr>
            <w:tcW w:w="7579" w:type="dxa"/>
          </w:tcPr>
          <w:p w14:paraId="588FC667" w14:textId="1CCF1FEF" w:rsidR="00FB6382" w:rsidRPr="00051E57" w:rsidRDefault="00470D7A" w:rsidP="00470D7A">
            <w:pPr>
              <w:spacing w:after="160" w:line="259" w:lineRule="auto"/>
              <w:jc w:val="both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Osposobljavanje službenika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za obuku i dresuru službenih pasa, za uspješnu realizaciju zadataka prilikom upotrebe službenih pasa odgovarajuće namjene.</w:t>
            </w:r>
          </w:p>
        </w:tc>
      </w:tr>
      <w:tr w:rsidR="00FB6382" w:rsidRPr="00051E57" w14:paraId="23F7839D" w14:textId="77777777" w:rsidTr="008846E6">
        <w:trPr>
          <w:trHeight w:val="26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1303C575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Očekivani ishodi</w:t>
            </w:r>
          </w:p>
        </w:tc>
        <w:tc>
          <w:tcPr>
            <w:tcW w:w="7579" w:type="dxa"/>
          </w:tcPr>
          <w:p w14:paraId="12BAD12E" w14:textId="4AD38EDF" w:rsidR="00FB6382" w:rsidRPr="00051E57" w:rsidRDefault="00B42335" w:rsidP="0028191B">
            <w:pPr>
              <w:spacing w:after="160" w:line="259" w:lineRule="auto"/>
              <w:jc w:val="both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Pol</w:t>
            </w:r>
            <w:r w:rsidR="00470D7A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az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nici će biti o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bučeni za obuku i dresuru službenih pasa.</w:t>
            </w:r>
          </w:p>
        </w:tc>
      </w:tr>
      <w:tr w:rsidR="00FB6382" w:rsidRPr="00051E57" w14:paraId="2B5DC148" w14:textId="77777777" w:rsidTr="008846E6">
        <w:trPr>
          <w:trHeight w:val="413"/>
        </w:trPr>
        <w:tc>
          <w:tcPr>
            <w:tcW w:w="1977" w:type="dxa"/>
            <w:shd w:val="clear" w:color="auto" w:fill="E7E6E6" w:themeFill="background2"/>
            <w:vAlign w:val="center"/>
          </w:tcPr>
          <w:p w14:paraId="6980F6D3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Ciljna grupa</w:t>
            </w:r>
          </w:p>
        </w:tc>
        <w:tc>
          <w:tcPr>
            <w:tcW w:w="7579" w:type="dxa"/>
          </w:tcPr>
          <w:p w14:paraId="1389DFDC" w14:textId="77777777" w:rsidR="00FB6382" w:rsidRPr="00051E57" w:rsidRDefault="00FB6382" w:rsidP="00FB6382">
            <w:pPr>
              <w:spacing w:after="160" w:line="259" w:lineRule="auto"/>
              <w:jc w:val="both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Službenici MUP/ UP/ SGP</w:t>
            </w:r>
          </w:p>
        </w:tc>
      </w:tr>
      <w:tr w:rsidR="00FB6382" w:rsidRPr="00051E57" w14:paraId="247246B1" w14:textId="77777777" w:rsidTr="008846E6">
        <w:trPr>
          <w:trHeight w:val="420"/>
        </w:trPr>
        <w:tc>
          <w:tcPr>
            <w:tcW w:w="1977" w:type="dxa"/>
            <w:shd w:val="clear" w:color="auto" w:fill="E7E6E6" w:themeFill="background2"/>
          </w:tcPr>
          <w:p w14:paraId="46CCB023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Tip obuke po načinu izvođenja</w:t>
            </w:r>
          </w:p>
        </w:tc>
        <w:tc>
          <w:tcPr>
            <w:tcW w:w="7579" w:type="dxa"/>
          </w:tcPr>
          <w:p w14:paraId="358E0568" w14:textId="77777777" w:rsidR="00FB6382" w:rsidRPr="00051E57" w:rsidRDefault="00FB6382" w:rsidP="00FB6382">
            <w:pPr>
              <w:spacing w:after="160" w:line="259" w:lineRule="auto"/>
              <w:jc w:val="both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Teorijsko i praktično osposobljavanje.</w:t>
            </w:r>
          </w:p>
        </w:tc>
      </w:tr>
      <w:tr w:rsidR="00FB6382" w:rsidRPr="00051E57" w14:paraId="11171722" w14:textId="77777777" w:rsidTr="008846E6">
        <w:trPr>
          <w:trHeight w:val="427"/>
        </w:trPr>
        <w:tc>
          <w:tcPr>
            <w:tcW w:w="197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F0EBAF5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Metode i tehnike</w:t>
            </w:r>
          </w:p>
        </w:tc>
        <w:tc>
          <w:tcPr>
            <w:tcW w:w="7579" w:type="dxa"/>
            <w:tcBorders>
              <w:bottom w:val="single" w:sz="4" w:space="0" w:color="auto"/>
            </w:tcBorders>
          </w:tcPr>
          <w:p w14:paraId="03272DDD" w14:textId="77777777" w:rsidR="00FB6382" w:rsidRPr="00051E57" w:rsidRDefault="00FB6382" w:rsidP="00FB6382">
            <w:pPr>
              <w:spacing w:after="160" w:line="240" w:lineRule="auto"/>
              <w:jc w:val="both"/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>Predavanje, prezentacija, demonstarcija, praktičan rad, igranje uloga</w:t>
            </w:r>
          </w:p>
        </w:tc>
      </w:tr>
      <w:tr w:rsidR="00FB6382" w:rsidRPr="00051E57" w14:paraId="4B1ACC95" w14:textId="77777777" w:rsidTr="008846E6">
        <w:trPr>
          <w:trHeight w:val="810"/>
        </w:trPr>
        <w:tc>
          <w:tcPr>
            <w:tcW w:w="197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DDF2E66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Okvirni datum realizacije obuke</w:t>
            </w:r>
          </w:p>
        </w:tc>
        <w:tc>
          <w:tcPr>
            <w:tcW w:w="7579" w:type="dxa"/>
            <w:tcBorders>
              <w:top w:val="single" w:sz="4" w:space="0" w:color="auto"/>
            </w:tcBorders>
          </w:tcPr>
          <w:p w14:paraId="3603CEA1" w14:textId="77777777" w:rsidR="00FB6382" w:rsidRPr="00051E57" w:rsidRDefault="00FB6382" w:rsidP="00FB6382">
            <w:pPr>
              <w:spacing w:after="160" w:line="259" w:lineRule="auto"/>
              <w:jc w:val="both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Mart- jun, sep- nov 2024. godine.</w:t>
            </w:r>
          </w:p>
        </w:tc>
      </w:tr>
    </w:tbl>
    <w:p w14:paraId="57775E75" w14:textId="45CDCB59" w:rsidR="00FB6382" w:rsidRDefault="00FB6382" w:rsidP="00FB6382">
      <w:pPr>
        <w:spacing w:after="0" w:line="240" w:lineRule="auto"/>
        <w:rPr>
          <w:rFonts w:ascii="Arial Narrow" w:hAnsi="Arial Narrow" w:cstheme="minorHAnsi"/>
          <w:sz w:val="24"/>
          <w:szCs w:val="24"/>
          <w:lang w:bidi="ar-SA"/>
        </w:rPr>
      </w:pPr>
    </w:p>
    <w:p w14:paraId="02FEDE64" w14:textId="77777777" w:rsidR="006F4A7B" w:rsidRPr="00051E57" w:rsidRDefault="006F4A7B" w:rsidP="00FB6382">
      <w:pPr>
        <w:spacing w:after="0" w:line="240" w:lineRule="auto"/>
        <w:rPr>
          <w:rFonts w:ascii="Arial Narrow" w:hAnsi="Arial Narrow" w:cstheme="minorHAnsi"/>
          <w:sz w:val="24"/>
          <w:szCs w:val="24"/>
          <w:lang w:bidi="ar-SA"/>
        </w:rPr>
      </w:pPr>
    </w:p>
    <w:p w14:paraId="196F8D11" w14:textId="7789466D" w:rsidR="00FB6382" w:rsidRDefault="00FB6382" w:rsidP="00FB6382">
      <w:pPr>
        <w:spacing w:after="0" w:line="240" w:lineRule="auto"/>
        <w:rPr>
          <w:rFonts w:ascii="Arial Narrow" w:hAnsi="Arial Narrow" w:cstheme="minorHAnsi"/>
          <w:sz w:val="24"/>
          <w:szCs w:val="24"/>
          <w:lang w:bidi="ar-SA"/>
        </w:rPr>
      </w:pPr>
    </w:p>
    <w:p w14:paraId="3B0BA114" w14:textId="77777777" w:rsidR="00FB6382" w:rsidRPr="00051E57" w:rsidRDefault="00FB6382" w:rsidP="00FB6382">
      <w:pPr>
        <w:spacing w:after="0" w:line="240" w:lineRule="auto"/>
        <w:rPr>
          <w:rFonts w:ascii="Arial Narrow" w:hAnsi="Arial Narrow" w:cstheme="minorHAnsi"/>
          <w:sz w:val="24"/>
          <w:szCs w:val="24"/>
          <w:lang w:bidi="ar-SA"/>
        </w:rPr>
      </w:pPr>
    </w:p>
    <w:tbl>
      <w:tblPr>
        <w:tblW w:w="9414" w:type="dxa"/>
        <w:tblInd w:w="134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835"/>
        <w:gridCol w:w="7579"/>
      </w:tblGrid>
      <w:tr w:rsidR="00FB6382" w:rsidRPr="00051E57" w14:paraId="3C2433ED" w14:textId="77777777" w:rsidTr="008846E6">
        <w:trPr>
          <w:trHeight w:val="378"/>
        </w:trPr>
        <w:tc>
          <w:tcPr>
            <w:tcW w:w="1835" w:type="dxa"/>
            <w:shd w:val="clear" w:color="auto" w:fill="E7E6E6" w:themeFill="background2"/>
            <w:vAlign w:val="center"/>
          </w:tcPr>
          <w:p w14:paraId="2BB0A652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  <w:vAlign w:val="center"/>
          </w:tcPr>
          <w:p w14:paraId="32E9530F" w14:textId="77777777" w:rsidR="00FB6382" w:rsidRPr="00051E57" w:rsidRDefault="00FB6382" w:rsidP="00401B7A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bookmarkStart w:id="169" w:name="_Toc123120216"/>
            <w:bookmarkStart w:id="170" w:name="_Toc123195054"/>
            <w:bookmarkStart w:id="171" w:name="_Toc123195463"/>
            <w:bookmarkStart w:id="172" w:name="_Toc123214030"/>
            <w:bookmarkStart w:id="173" w:name="_Toc123287813"/>
            <w:bookmarkStart w:id="174" w:name="_Toc125451573"/>
            <w:bookmarkStart w:id="175" w:name="_Toc125633924"/>
            <w:bookmarkStart w:id="176" w:name="_Toc125709945"/>
            <w:bookmarkStart w:id="177" w:name="_Toc127253575"/>
            <w:r w:rsidRPr="00051E57">
              <w:rPr>
                <w:rFonts w:ascii="Arial Narrow" w:hAnsi="Arial Narrow" w:cstheme="minorHAnsi"/>
                <w:b/>
                <w:sz w:val="24"/>
                <w:szCs w:val="24"/>
                <w:lang w:bidi="ar-SA"/>
              </w:rPr>
              <w:t>OBUKA SLUŽBENIKA ZA RUKOVANJE RASPOLOŽIVOM TEHNIČKOM OPREMOM ZA NADZOR DRŽAVNE GRANICE – OBUKA MULTIPLIKATORA (TRENERA)</w:t>
            </w:r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</w:p>
        </w:tc>
      </w:tr>
      <w:tr w:rsidR="00FB6382" w:rsidRPr="00051E57" w14:paraId="29EA9B97" w14:textId="77777777" w:rsidTr="008846E6">
        <w:trPr>
          <w:trHeight w:val="397"/>
        </w:trPr>
        <w:tc>
          <w:tcPr>
            <w:tcW w:w="1835" w:type="dxa"/>
            <w:shd w:val="clear" w:color="auto" w:fill="E7E6E6" w:themeFill="background2"/>
            <w:vAlign w:val="center"/>
          </w:tcPr>
          <w:p w14:paraId="53E8DDE4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Sadržaj</w:t>
            </w:r>
          </w:p>
        </w:tc>
        <w:tc>
          <w:tcPr>
            <w:tcW w:w="7579" w:type="dxa"/>
            <w:vAlign w:val="center"/>
          </w:tcPr>
          <w:p w14:paraId="27956905" w14:textId="77777777" w:rsidR="00FB6382" w:rsidRPr="00051E57" w:rsidRDefault="00FB6382" w:rsidP="00113E2D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Pravilna upotreba tehničke opreme i upoznavanje sa mogućnostima i karakteristikama iste u svakodnevnom radu na poslovima nadzora državne granice.</w:t>
            </w:r>
          </w:p>
        </w:tc>
      </w:tr>
      <w:tr w:rsidR="00FB6382" w:rsidRPr="00051E57" w14:paraId="09AB95FE" w14:textId="77777777" w:rsidTr="008846E6">
        <w:trPr>
          <w:trHeight w:val="418"/>
        </w:trPr>
        <w:tc>
          <w:tcPr>
            <w:tcW w:w="1835" w:type="dxa"/>
            <w:shd w:val="clear" w:color="auto" w:fill="E7E6E6" w:themeFill="background2"/>
            <w:vAlign w:val="center"/>
          </w:tcPr>
          <w:p w14:paraId="285FC13B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Cilj</w:t>
            </w:r>
          </w:p>
        </w:tc>
        <w:tc>
          <w:tcPr>
            <w:tcW w:w="7579" w:type="dxa"/>
          </w:tcPr>
          <w:p w14:paraId="7C84B1F2" w14:textId="77777777" w:rsidR="00FB6382" w:rsidRPr="00051E57" w:rsidRDefault="00FB6382" w:rsidP="00BF4D6B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Sprovođenje i realizacija obuke u primjeni tehničke opreme koja se koristi na poslovima nadzora državne granice</w:t>
            </w:r>
            <w:r w:rsidRPr="00051E57">
              <w:rPr>
                <w:rFonts w:ascii="Arial Narrow" w:hAnsi="Arial Narrow" w:cstheme="minorHAnsi"/>
                <w:sz w:val="24"/>
                <w:szCs w:val="24"/>
                <w:shd w:val="clear" w:color="auto" w:fill="FFFFFF"/>
                <w:lang w:bidi="ar-SA"/>
              </w:rPr>
              <w:t>.</w:t>
            </w:r>
          </w:p>
        </w:tc>
      </w:tr>
      <w:tr w:rsidR="00FB6382" w:rsidRPr="00051E57" w14:paraId="6A00DE5D" w14:textId="77777777" w:rsidTr="008846E6">
        <w:trPr>
          <w:trHeight w:val="268"/>
        </w:trPr>
        <w:tc>
          <w:tcPr>
            <w:tcW w:w="1835" w:type="dxa"/>
            <w:shd w:val="clear" w:color="auto" w:fill="E7E6E6" w:themeFill="background2"/>
            <w:vAlign w:val="center"/>
          </w:tcPr>
          <w:p w14:paraId="16A5D52B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Očekivani ishodi</w:t>
            </w:r>
          </w:p>
        </w:tc>
        <w:tc>
          <w:tcPr>
            <w:tcW w:w="7579" w:type="dxa"/>
          </w:tcPr>
          <w:p w14:paraId="72EF8652" w14:textId="75D25F93" w:rsidR="00FB6382" w:rsidRPr="00051E57" w:rsidRDefault="00F5680C" w:rsidP="00BF4D6B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Multiplikatori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(treneri)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će biti ospobljeni za sprovođenje obuka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za rukovanje raspoloživom tehničkom opremom za nadzor državne granice.</w:t>
            </w:r>
          </w:p>
        </w:tc>
      </w:tr>
      <w:tr w:rsidR="00FB6382" w:rsidRPr="00051E57" w14:paraId="06128F26" w14:textId="77777777" w:rsidTr="008846E6">
        <w:trPr>
          <w:trHeight w:val="413"/>
        </w:trPr>
        <w:tc>
          <w:tcPr>
            <w:tcW w:w="1835" w:type="dxa"/>
            <w:shd w:val="clear" w:color="auto" w:fill="E7E6E6" w:themeFill="background2"/>
            <w:vAlign w:val="center"/>
          </w:tcPr>
          <w:p w14:paraId="3E5F8940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Ciljna grupa</w:t>
            </w:r>
          </w:p>
        </w:tc>
        <w:tc>
          <w:tcPr>
            <w:tcW w:w="7579" w:type="dxa"/>
          </w:tcPr>
          <w:p w14:paraId="72213291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</w:rPr>
            </w:pPr>
          </w:p>
          <w:p w14:paraId="7E9DC81A" w14:textId="3D907FD4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Službenici MUP/</w:t>
            </w:r>
            <w:r w:rsidR="00F31496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UP/</w:t>
            </w:r>
            <w:r w:rsidR="00F31496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SGP</w:t>
            </w:r>
          </w:p>
        </w:tc>
      </w:tr>
      <w:tr w:rsidR="00FB6382" w:rsidRPr="00051E57" w14:paraId="2B425DCA" w14:textId="77777777" w:rsidTr="008846E6">
        <w:trPr>
          <w:trHeight w:val="420"/>
        </w:trPr>
        <w:tc>
          <w:tcPr>
            <w:tcW w:w="1835" w:type="dxa"/>
            <w:shd w:val="clear" w:color="auto" w:fill="E7E6E6" w:themeFill="background2"/>
          </w:tcPr>
          <w:p w14:paraId="110A6878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Tip obuke po načinu izvođenja</w:t>
            </w:r>
          </w:p>
        </w:tc>
        <w:tc>
          <w:tcPr>
            <w:tcW w:w="7579" w:type="dxa"/>
          </w:tcPr>
          <w:p w14:paraId="575677E5" w14:textId="77777777" w:rsidR="00FB6382" w:rsidRPr="00051E57" w:rsidRDefault="00FB6382" w:rsidP="00FB6382">
            <w:pPr>
              <w:spacing w:after="160" w:line="259" w:lineRule="auto"/>
              <w:jc w:val="both"/>
              <w:rPr>
                <w:rFonts w:ascii="Arial Narrow" w:eastAsia="Times New Roman" w:hAnsi="Arial Narrow" w:cstheme="minorHAnsi"/>
                <w:bCs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Teorijsko i praktično osposobljavanje.</w:t>
            </w:r>
          </w:p>
        </w:tc>
      </w:tr>
      <w:tr w:rsidR="00FB6382" w:rsidRPr="00051E57" w14:paraId="547A48A3" w14:textId="77777777" w:rsidTr="008846E6">
        <w:trPr>
          <w:trHeight w:val="427"/>
        </w:trPr>
        <w:tc>
          <w:tcPr>
            <w:tcW w:w="183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C14E0CE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Metode i tehnike</w:t>
            </w:r>
          </w:p>
        </w:tc>
        <w:tc>
          <w:tcPr>
            <w:tcW w:w="7579" w:type="dxa"/>
            <w:tcBorders>
              <w:bottom w:val="single" w:sz="4" w:space="0" w:color="auto"/>
            </w:tcBorders>
          </w:tcPr>
          <w:p w14:paraId="3801112F" w14:textId="39FC91A5" w:rsidR="00FB6382" w:rsidRPr="00051E57" w:rsidRDefault="00FB6382" w:rsidP="00FB6382">
            <w:pPr>
              <w:spacing w:after="0" w:line="240" w:lineRule="auto"/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>Predavanje,</w:t>
            </w:r>
            <w:r w:rsidR="006E06A3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 xml:space="preserve"> </w:t>
            </w: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>prezentacija,</w:t>
            </w:r>
            <w:r w:rsidR="00F31496" w:rsidRPr="00051E57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 xml:space="preserve"> </w:t>
            </w: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>demonstracija,</w:t>
            </w:r>
            <w:r w:rsidR="00F31496" w:rsidRPr="00051E57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 xml:space="preserve"> </w:t>
            </w: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>simulacija, diskusija,</w:t>
            </w:r>
            <w:r w:rsidR="00F31496" w:rsidRPr="00051E57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 xml:space="preserve"> </w:t>
            </w: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>studija slučaja</w:t>
            </w:r>
          </w:p>
          <w:p w14:paraId="1BFD0374" w14:textId="77777777" w:rsidR="00FB6382" w:rsidRPr="00051E57" w:rsidRDefault="00FB6382" w:rsidP="00FB6382">
            <w:pPr>
              <w:spacing w:after="0" w:line="240" w:lineRule="auto"/>
              <w:contextualSpacing/>
              <w:rPr>
                <w:rFonts w:ascii="Arial Narrow" w:eastAsia="Times New Roman" w:hAnsi="Arial Narrow" w:cstheme="minorHAnsi"/>
                <w:sz w:val="24"/>
                <w:szCs w:val="24"/>
              </w:rPr>
            </w:pPr>
          </w:p>
        </w:tc>
      </w:tr>
      <w:tr w:rsidR="00FB6382" w:rsidRPr="00051E57" w14:paraId="21C3D191" w14:textId="77777777" w:rsidTr="008846E6">
        <w:trPr>
          <w:trHeight w:val="810"/>
        </w:trPr>
        <w:tc>
          <w:tcPr>
            <w:tcW w:w="1835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72418AB3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Okvirni datum realizacije obuke</w:t>
            </w:r>
          </w:p>
        </w:tc>
        <w:tc>
          <w:tcPr>
            <w:tcW w:w="7579" w:type="dxa"/>
            <w:tcBorders>
              <w:top w:val="single" w:sz="4" w:space="0" w:color="auto"/>
            </w:tcBorders>
          </w:tcPr>
          <w:p w14:paraId="5772EE09" w14:textId="77777777" w:rsidR="00FB6382" w:rsidRPr="00051E57" w:rsidRDefault="00FB6382" w:rsidP="00FB6382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</w:p>
          <w:p w14:paraId="6F22B698" w14:textId="6FCD1604" w:rsidR="00FB6382" w:rsidRPr="00051E57" w:rsidRDefault="00F31496" w:rsidP="00F31496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Tokom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2024.</w:t>
            </w:r>
            <w:r w:rsidR="00870463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godine.</w:t>
            </w:r>
          </w:p>
        </w:tc>
      </w:tr>
    </w:tbl>
    <w:p w14:paraId="6F2FBC39" w14:textId="77777777" w:rsidR="00FB6382" w:rsidRPr="00051E57" w:rsidRDefault="00FB6382" w:rsidP="00FB6382">
      <w:pPr>
        <w:tabs>
          <w:tab w:val="left" w:pos="4170"/>
          <w:tab w:val="center" w:pos="4680"/>
        </w:tabs>
        <w:spacing w:after="0"/>
        <w:rPr>
          <w:rFonts w:ascii="Arial Narrow" w:hAnsi="Arial Narrow" w:cstheme="minorHAnsi"/>
          <w:b/>
          <w:sz w:val="24"/>
          <w:szCs w:val="24"/>
          <w:lang w:bidi="ar-SA"/>
        </w:rPr>
      </w:pPr>
    </w:p>
    <w:p w14:paraId="1671E435" w14:textId="77777777" w:rsidR="00FB6382" w:rsidRPr="00051E57" w:rsidRDefault="00FB6382" w:rsidP="00FB6382">
      <w:pPr>
        <w:tabs>
          <w:tab w:val="left" w:pos="4170"/>
          <w:tab w:val="center" w:pos="4680"/>
        </w:tabs>
        <w:spacing w:after="0"/>
        <w:jc w:val="center"/>
        <w:rPr>
          <w:rFonts w:ascii="Arial Narrow" w:hAnsi="Arial Narrow" w:cstheme="minorHAnsi"/>
          <w:b/>
          <w:sz w:val="24"/>
          <w:szCs w:val="24"/>
          <w:lang w:bidi="ar-SA"/>
        </w:rPr>
      </w:pPr>
    </w:p>
    <w:tbl>
      <w:tblPr>
        <w:tblW w:w="9414" w:type="dxa"/>
        <w:tblInd w:w="134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835"/>
        <w:gridCol w:w="7579"/>
      </w:tblGrid>
      <w:tr w:rsidR="00FB6382" w:rsidRPr="00051E57" w14:paraId="4F2F8975" w14:textId="77777777" w:rsidTr="008846E6">
        <w:trPr>
          <w:trHeight w:val="378"/>
        </w:trPr>
        <w:tc>
          <w:tcPr>
            <w:tcW w:w="1835" w:type="dxa"/>
            <w:shd w:val="clear" w:color="auto" w:fill="E7E6E6" w:themeFill="background2"/>
            <w:vAlign w:val="center"/>
          </w:tcPr>
          <w:p w14:paraId="147BF7F9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  <w:vAlign w:val="center"/>
          </w:tcPr>
          <w:p w14:paraId="72E4D0EA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OBUKA SLUŽBENIKA NA OTKRIVANJU FALSIFIKOVANIH DOKUMENATA</w:t>
            </w:r>
          </w:p>
        </w:tc>
      </w:tr>
      <w:tr w:rsidR="00FB6382" w:rsidRPr="00051E57" w14:paraId="469D154F" w14:textId="77777777" w:rsidTr="008846E6">
        <w:trPr>
          <w:trHeight w:val="397"/>
        </w:trPr>
        <w:tc>
          <w:tcPr>
            <w:tcW w:w="1835" w:type="dxa"/>
            <w:shd w:val="clear" w:color="auto" w:fill="E7E6E6" w:themeFill="background2"/>
            <w:vAlign w:val="center"/>
          </w:tcPr>
          <w:p w14:paraId="6DB92F6F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Sadržaj</w:t>
            </w:r>
          </w:p>
        </w:tc>
        <w:tc>
          <w:tcPr>
            <w:tcW w:w="7579" w:type="dxa"/>
            <w:vAlign w:val="center"/>
          </w:tcPr>
          <w:p w14:paraId="745D9EAC" w14:textId="29016121" w:rsidR="00FB6382" w:rsidRPr="00051E57" w:rsidRDefault="00C82BE0" w:rsidP="00FB638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Otkrivanje falsfikovanih dokumenata</w:t>
            </w:r>
          </w:p>
        </w:tc>
      </w:tr>
      <w:tr w:rsidR="00FB6382" w:rsidRPr="00051E57" w14:paraId="007D45AB" w14:textId="77777777" w:rsidTr="008846E6">
        <w:trPr>
          <w:trHeight w:val="418"/>
        </w:trPr>
        <w:tc>
          <w:tcPr>
            <w:tcW w:w="1835" w:type="dxa"/>
            <w:shd w:val="clear" w:color="auto" w:fill="E7E6E6" w:themeFill="background2"/>
            <w:vAlign w:val="center"/>
          </w:tcPr>
          <w:p w14:paraId="13475609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Cilj</w:t>
            </w:r>
          </w:p>
        </w:tc>
        <w:tc>
          <w:tcPr>
            <w:tcW w:w="7579" w:type="dxa"/>
          </w:tcPr>
          <w:p w14:paraId="32BC650C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Osposobljavanje službenika koji se angažuju na graničnim provjerama za otkrivanje falsifikovanih dokumenata</w:t>
            </w:r>
          </w:p>
        </w:tc>
      </w:tr>
      <w:tr w:rsidR="00FB6382" w:rsidRPr="00051E57" w14:paraId="0407839E" w14:textId="77777777" w:rsidTr="008846E6">
        <w:trPr>
          <w:trHeight w:val="268"/>
        </w:trPr>
        <w:tc>
          <w:tcPr>
            <w:tcW w:w="1835" w:type="dxa"/>
            <w:shd w:val="clear" w:color="auto" w:fill="E7E6E6" w:themeFill="background2"/>
            <w:vAlign w:val="center"/>
          </w:tcPr>
          <w:p w14:paraId="60E66F76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Očekivani ishodi</w:t>
            </w:r>
          </w:p>
        </w:tc>
        <w:tc>
          <w:tcPr>
            <w:tcW w:w="7579" w:type="dxa"/>
          </w:tcPr>
          <w:p w14:paraId="034EE082" w14:textId="6D7886DD" w:rsidR="00FB6382" w:rsidRPr="00051E57" w:rsidRDefault="00C82BE0" w:rsidP="00C82BE0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Polaznici će biti o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sposobljen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i za otkrivanje falsifikovanih dokumenata.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</w:t>
            </w:r>
          </w:p>
        </w:tc>
      </w:tr>
      <w:tr w:rsidR="00FB6382" w:rsidRPr="00051E57" w14:paraId="7B7F636D" w14:textId="77777777" w:rsidTr="008846E6">
        <w:trPr>
          <w:trHeight w:val="413"/>
        </w:trPr>
        <w:tc>
          <w:tcPr>
            <w:tcW w:w="1835" w:type="dxa"/>
            <w:shd w:val="clear" w:color="auto" w:fill="E7E6E6" w:themeFill="background2"/>
            <w:vAlign w:val="center"/>
          </w:tcPr>
          <w:p w14:paraId="2F50F435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Ciljna grupa</w:t>
            </w:r>
          </w:p>
        </w:tc>
        <w:tc>
          <w:tcPr>
            <w:tcW w:w="7579" w:type="dxa"/>
          </w:tcPr>
          <w:p w14:paraId="4FB55B60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Službenici UP/ SGP </w:t>
            </w:r>
          </w:p>
        </w:tc>
      </w:tr>
      <w:tr w:rsidR="00FB6382" w:rsidRPr="00051E57" w14:paraId="4B5BA167" w14:textId="77777777" w:rsidTr="008846E6">
        <w:trPr>
          <w:trHeight w:val="420"/>
        </w:trPr>
        <w:tc>
          <w:tcPr>
            <w:tcW w:w="1835" w:type="dxa"/>
            <w:shd w:val="clear" w:color="auto" w:fill="E7E6E6" w:themeFill="background2"/>
          </w:tcPr>
          <w:p w14:paraId="6116442E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lastRenderedPageBreak/>
              <w:t>Tip obuke po načinu izvođenja</w:t>
            </w:r>
          </w:p>
        </w:tc>
        <w:tc>
          <w:tcPr>
            <w:tcW w:w="7579" w:type="dxa"/>
          </w:tcPr>
          <w:p w14:paraId="2E429505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Cs/>
                <w:sz w:val="24"/>
                <w:szCs w:val="24"/>
              </w:rPr>
              <w:t>Teorijski i praktični</w:t>
            </w:r>
          </w:p>
        </w:tc>
      </w:tr>
      <w:tr w:rsidR="00FB6382" w:rsidRPr="00051E57" w14:paraId="59CD8C8C" w14:textId="77777777" w:rsidTr="008846E6">
        <w:trPr>
          <w:trHeight w:val="427"/>
        </w:trPr>
        <w:tc>
          <w:tcPr>
            <w:tcW w:w="183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54BDC4A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Metode i tehnike</w:t>
            </w:r>
          </w:p>
        </w:tc>
        <w:tc>
          <w:tcPr>
            <w:tcW w:w="7579" w:type="dxa"/>
            <w:tcBorders>
              <w:bottom w:val="single" w:sz="4" w:space="0" w:color="auto"/>
            </w:tcBorders>
          </w:tcPr>
          <w:p w14:paraId="1A4EBDA1" w14:textId="77777777" w:rsidR="00FB6382" w:rsidRPr="00051E57" w:rsidRDefault="00FB6382" w:rsidP="006E06A3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Predavanja, prezentacija, demonstracija, simulacija, diskusija, studije slučaja, igranje uloga</w:t>
            </w:r>
          </w:p>
        </w:tc>
      </w:tr>
      <w:tr w:rsidR="00FB6382" w:rsidRPr="00051E57" w14:paraId="436DB21A" w14:textId="77777777" w:rsidTr="008846E6">
        <w:trPr>
          <w:trHeight w:val="810"/>
        </w:trPr>
        <w:tc>
          <w:tcPr>
            <w:tcW w:w="1835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D95C681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Okvirni datum realizacije obuke</w:t>
            </w:r>
          </w:p>
        </w:tc>
        <w:tc>
          <w:tcPr>
            <w:tcW w:w="7579" w:type="dxa"/>
            <w:tcBorders>
              <w:top w:val="single" w:sz="4" w:space="0" w:color="auto"/>
            </w:tcBorders>
          </w:tcPr>
          <w:p w14:paraId="35ED0F11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</w:rPr>
            </w:pPr>
          </w:p>
          <w:p w14:paraId="6267CE99" w14:textId="29D286B9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II i IV kvartal 2024.</w:t>
            </w:r>
            <w:r w:rsidR="00870463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godine</w:t>
            </w:r>
          </w:p>
        </w:tc>
      </w:tr>
    </w:tbl>
    <w:p w14:paraId="091CFD2E" w14:textId="77777777" w:rsidR="00FB6382" w:rsidRPr="00051E57" w:rsidRDefault="00FB6382" w:rsidP="00FB6382">
      <w:pPr>
        <w:tabs>
          <w:tab w:val="left" w:pos="4170"/>
          <w:tab w:val="center" w:pos="4680"/>
        </w:tabs>
        <w:spacing w:after="0"/>
        <w:jc w:val="right"/>
        <w:rPr>
          <w:rFonts w:ascii="Arial Narrow" w:hAnsi="Arial Narrow" w:cstheme="minorHAnsi"/>
          <w:b/>
          <w:sz w:val="24"/>
          <w:szCs w:val="24"/>
          <w:lang w:bidi="ar-SA"/>
        </w:rPr>
      </w:pPr>
    </w:p>
    <w:p w14:paraId="3AFB31D8" w14:textId="77777777" w:rsidR="00FB6382" w:rsidRPr="00051E57" w:rsidRDefault="00FB6382" w:rsidP="00FB6382">
      <w:pPr>
        <w:spacing w:after="0" w:line="240" w:lineRule="auto"/>
        <w:rPr>
          <w:rFonts w:ascii="Arial Narrow" w:hAnsi="Arial Narrow" w:cstheme="minorHAnsi"/>
          <w:sz w:val="24"/>
          <w:szCs w:val="24"/>
          <w:lang w:bidi="ar-SA"/>
        </w:rPr>
      </w:pPr>
    </w:p>
    <w:tbl>
      <w:tblPr>
        <w:tblW w:w="9414" w:type="dxa"/>
        <w:tblInd w:w="134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835"/>
        <w:gridCol w:w="7579"/>
      </w:tblGrid>
      <w:tr w:rsidR="00FB6382" w:rsidRPr="00051E57" w14:paraId="764B68A8" w14:textId="77777777" w:rsidTr="008846E6">
        <w:trPr>
          <w:trHeight w:val="378"/>
        </w:trPr>
        <w:tc>
          <w:tcPr>
            <w:tcW w:w="1835" w:type="dxa"/>
            <w:shd w:val="clear" w:color="auto" w:fill="E7E6E6" w:themeFill="background2"/>
            <w:vAlign w:val="center"/>
          </w:tcPr>
          <w:p w14:paraId="1D8B4C24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</w:tcPr>
          <w:p w14:paraId="5E18993F" w14:textId="71812A15" w:rsidR="00FB6382" w:rsidRPr="00051E57" w:rsidRDefault="00FB6382" w:rsidP="00EF1697">
            <w:pPr>
              <w:keepNext/>
              <w:keepLines/>
              <w:spacing w:before="40" w:after="0" w:line="259" w:lineRule="auto"/>
              <w:jc w:val="both"/>
              <w:outlineLvl w:val="1"/>
              <w:rPr>
                <w:rFonts w:ascii="Arial Narrow" w:eastAsiaTheme="majorEastAsia" w:hAnsi="Arial Narrow" w:cstheme="minorHAnsi"/>
                <w:b/>
                <w:sz w:val="24"/>
                <w:szCs w:val="24"/>
                <w:lang w:bidi="ar-SA"/>
              </w:rPr>
            </w:pPr>
            <w:bookmarkStart w:id="178" w:name="_Toc123120222"/>
            <w:bookmarkStart w:id="179" w:name="_Toc123195060"/>
            <w:bookmarkStart w:id="180" w:name="_Toc123195469"/>
            <w:bookmarkStart w:id="181" w:name="_Toc123214036"/>
            <w:bookmarkStart w:id="182" w:name="_Toc123287819"/>
            <w:bookmarkStart w:id="183" w:name="_Toc125451579"/>
            <w:bookmarkStart w:id="184" w:name="_Toc125633930"/>
            <w:bookmarkStart w:id="185" w:name="_Toc125709951"/>
            <w:bookmarkStart w:id="186" w:name="_Toc127253581"/>
            <w:r w:rsidRPr="00051E57">
              <w:rPr>
                <w:rFonts w:ascii="Arial Narrow" w:eastAsiaTheme="majorEastAsia" w:hAnsi="Arial Narrow" w:cstheme="minorHAnsi"/>
                <w:b/>
                <w:sz w:val="24"/>
                <w:szCs w:val="24"/>
                <w:lang w:bidi="ar-SA"/>
              </w:rPr>
              <w:t>OBUKA SLUŽBENIKA ZA KOMUNIKACIJU NA ENGLESKOM JEZIKU, PRI VRŠENJU GRANIČNE KONTROLE</w:t>
            </w:r>
          </w:p>
          <w:bookmarkEnd w:id="178"/>
          <w:bookmarkEnd w:id="179"/>
          <w:bookmarkEnd w:id="180"/>
          <w:bookmarkEnd w:id="181"/>
          <w:bookmarkEnd w:id="182"/>
          <w:bookmarkEnd w:id="183"/>
          <w:bookmarkEnd w:id="184"/>
          <w:bookmarkEnd w:id="185"/>
          <w:bookmarkEnd w:id="186"/>
          <w:p w14:paraId="70BBF8F9" w14:textId="77777777" w:rsidR="00FB6382" w:rsidRPr="00051E57" w:rsidRDefault="00FB6382" w:rsidP="00FB6382">
            <w:pPr>
              <w:keepNext/>
              <w:keepLines/>
              <w:spacing w:before="40" w:after="0" w:line="259" w:lineRule="auto"/>
              <w:jc w:val="center"/>
              <w:outlineLvl w:val="1"/>
              <w:rPr>
                <w:rFonts w:ascii="Arial Narrow" w:eastAsiaTheme="majorEastAsia" w:hAnsi="Arial Narrow" w:cstheme="minorHAnsi"/>
                <w:b/>
                <w:sz w:val="24"/>
                <w:szCs w:val="24"/>
                <w:lang w:bidi="ar-SA"/>
              </w:rPr>
            </w:pPr>
          </w:p>
        </w:tc>
      </w:tr>
      <w:tr w:rsidR="00FB6382" w:rsidRPr="00051E57" w14:paraId="2CFE98AA" w14:textId="77777777" w:rsidTr="008846E6">
        <w:trPr>
          <w:trHeight w:val="397"/>
        </w:trPr>
        <w:tc>
          <w:tcPr>
            <w:tcW w:w="1835" w:type="dxa"/>
            <w:shd w:val="clear" w:color="auto" w:fill="E7E6E6" w:themeFill="background2"/>
            <w:vAlign w:val="center"/>
          </w:tcPr>
          <w:p w14:paraId="45FAED24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Sadržaj</w:t>
            </w:r>
          </w:p>
        </w:tc>
        <w:tc>
          <w:tcPr>
            <w:tcW w:w="7579" w:type="dxa"/>
            <w:vAlign w:val="center"/>
          </w:tcPr>
          <w:p w14:paraId="46685E83" w14:textId="699EEC7D" w:rsidR="00FB6382" w:rsidRPr="00051E57" w:rsidRDefault="00E3535E" w:rsidP="00E3535E">
            <w:pPr>
              <w:spacing w:after="160" w:line="259" w:lineRule="auto"/>
              <w:jc w:val="both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K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omunikacij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a na engleskom jeziku pri vršenju granične kontrole.</w:t>
            </w:r>
          </w:p>
        </w:tc>
      </w:tr>
      <w:tr w:rsidR="00FB6382" w:rsidRPr="00051E57" w14:paraId="590DAB06" w14:textId="77777777" w:rsidTr="008846E6">
        <w:trPr>
          <w:trHeight w:val="418"/>
        </w:trPr>
        <w:tc>
          <w:tcPr>
            <w:tcW w:w="1835" w:type="dxa"/>
            <w:shd w:val="clear" w:color="auto" w:fill="E7E6E6" w:themeFill="background2"/>
            <w:vAlign w:val="center"/>
          </w:tcPr>
          <w:p w14:paraId="3E3379C4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Cilj</w:t>
            </w:r>
          </w:p>
        </w:tc>
        <w:tc>
          <w:tcPr>
            <w:tcW w:w="7579" w:type="dxa"/>
            <w:vAlign w:val="center"/>
          </w:tcPr>
          <w:p w14:paraId="57D31D08" w14:textId="77777777" w:rsidR="00FB6382" w:rsidRPr="00051E57" w:rsidRDefault="00FB6382" w:rsidP="00FB6382">
            <w:pPr>
              <w:spacing w:after="160" w:line="259" w:lineRule="auto"/>
              <w:jc w:val="both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Obučiti službenike za sprovođenje i realizaciju aktivnosti na engleskom jeziku.</w:t>
            </w:r>
          </w:p>
        </w:tc>
      </w:tr>
      <w:tr w:rsidR="00FB6382" w:rsidRPr="00051E57" w14:paraId="398459FE" w14:textId="77777777" w:rsidTr="008846E6">
        <w:trPr>
          <w:trHeight w:val="268"/>
        </w:trPr>
        <w:tc>
          <w:tcPr>
            <w:tcW w:w="1835" w:type="dxa"/>
            <w:shd w:val="clear" w:color="auto" w:fill="E7E6E6" w:themeFill="background2"/>
            <w:vAlign w:val="center"/>
          </w:tcPr>
          <w:p w14:paraId="7C66ED54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Očekivani ishodi</w:t>
            </w:r>
          </w:p>
        </w:tc>
        <w:tc>
          <w:tcPr>
            <w:tcW w:w="7579" w:type="dxa"/>
            <w:vAlign w:val="center"/>
          </w:tcPr>
          <w:p w14:paraId="13AB9BCA" w14:textId="78A36699" w:rsidR="00FB6382" w:rsidRPr="00051E57" w:rsidRDefault="00E3535E" w:rsidP="00E3535E">
            <w:pPr>
              <w:spacing w:after="160" w:line="259" w:lineRule="auto"/>
              <w:jc w:val="both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Polaznici će usvojiti osnovna znanja za komunikaciju na engelskom jeziku prilikom vršenja granične kontrole.</w:t>
            </w:r>
          </w:p>
        </w:tc>
      </w:tr>
      <w:tr w:rsidR="00FB6382" w:rsidRPr="00051E57" w14:paraId="765E53F7" w14:textId="77777777" w:rsidTr="008846E6">
        <w:trPr>
          <w:trHeight w:val="413"/>
        </w:trPr>
        <w:tc>
          <w:tcPr>
            <w:tcW w:w="1835" w:type="dxa"/>
            <w:shd w:val="clear" w:color="auto" w:fill="E7E6E6" w:themeFill="background2"/>
            <w:vAlign w:val="center"/>
          </w:tcPr>
          <w:p w14:paraId="257D354C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4F727E26" w14:textId="296C2B5A" w:rsidR="00FB6382" w:rsidRPr="00051E57" w:rsidRDefault="00017E06" w:rsidP="00FB6382">
            <w:pPr>
              <w:spacing w:after="160" w:line="259" w:lineRule="auto"/>
              <w:jc w:val="both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Službenici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Sektora granične policije</w:t>
            </w:r>
          </w:p>
        </w:tc>
      </w:tr>
      <w:tr w:rsidR="00FB6382" w:rsidRPr="00051E57" w14:paraId="430D51FB" w14:textId="77777777" w:rsidTr="008846E6">
        <w:trPr>
          <w:trHeight w:val="420"/>
        </w:trPr>
        <w:tc>
          <w:tcPr>
            <w:tcW w:w="1835" w:type="dxa"/>
            <w:shd w:val="clear" w:color="auto" w:fill="E7E6E6" w:themeFill="background2"/>
          </w:tcPr>
          <w:p w14:paraId="1BC8149B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65CB4B1C" w14:textId="73FDA8DC" w:rsidR="00FB6382" w:rsidRPr="00051E57" w:rsidRDefault="00FB6382" w:rsidP="00FA7D54">
            <w:pPr>
              <w:spacing w:after="160" w:line="259" w:lineRule="auto"/>
              <w:jc w:val="both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Teorijsko i praktično osposobljavanje ili putem</w:t>
            </w:r>
            <w:r w:rsidR="00FA7D54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platform</w:t>
            </w:r>
            <w:r w:rsidR="00FA7D54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e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za elektronsko učenje.</w:t>
            </w:r>
          </w:p>
        </w:tc>
      </w:tr>
      <w:tr w:rsidR="00FB6382" w:rsidRPr="00051E57" w14:paraId="1C7DBCDD" w14:textId="77777777" w:rsidTr="008846E6">
        <w:trPr>
          <w:trHeight w:val="427"/>
        </w:trPr>
        <w:tc>
          <w:tcPr>
            <w:tcW w:w="183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10ED7BB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Metode i tehnike</w:t>
            </w:r>
          </w:p>
        </w:tc>
        <w:tc>
          <w:tcPr>
            <w:tcW w:w="7579" w:type="dxa"/>
            <w:tcBorders>
              <w:bottom w:val="single" w:sz="4" w:space="0" w:color="auto"/>
            </w:tcBorders>
            <w:vAlign w:val="center"/>
          </w:tcPr>
          <w:p w14:paraId="6177210F" w14:textId="654402F8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>Predavanje,</w:t>
            </w:r>
            <w:r w:rsidR="00FA7D54" w:rsidRPr="00051E57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 xml:space="preserve"> </w:t>
            </w: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>prezentacija,</w:t>
            </w:r>
            <w:r w:rsidR="001B642B" w:rsidRPr="00051E57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 xml:space="preserve"> </w:t>
            </w: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>demonstracija,</w:t>
            </w:r>
            <w:r w:rsidR="001B642B" w:rsidRPr="00051E57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 xml:space="preserve"> </w:t>
            </w: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>simulacija,</w:t>
            </w:r>
            <w:r w:rsidR="00FA7D54" w:rsidRPr="00051E57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 xml:space="preserve"> </w:t>
            </w: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>diskusija,</w:t>
            </w:r>
            <w:r w:rsidR="001B642B" w:rsidRPr="00051E57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 xml:space="preserve"> </w:t>
            </w: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>studije slučaja,</w:t>
            </w:r>
          </w:p>
          <w:p w14:paraId="323C2DAB" w14:textId="77777777" w:rsidR="00FB6382" w:rsidRPr="00051E57" w:rsidRDefault="00FB6382" w:rsidP="00FB6382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Calibri" w:hAnsi="Arial Narrow" w:cstheme="minorHAnsi"/>
                <w:sz w:val="24"/>
                <w:szCs w:val="24"/>
              </w:rPr>
              <w:t>igranje uloga.</w:t>
            </w:r>
          </w:p>
          <w:p w14:paraId="49B0BE34" w14:textId="77777777" w:rsidR="00FB6382" w:rsidRPr="00051E57" w:rsidRDefault="00FB6382" w:rsidP="00FB6382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theme="minorHAnsi"/>
                <w:sz w:val="24"/>
                <w:szCs w:val="24"/>
              </w:rPr>
            </w:pPr>
          </w:p>
        </w:tc>
      </w:tr>
      <w:tr w:rsidR="00FB6382" w:rsidRPr="00051E57" w14:paraId="2C487A53" w14:textId="77777777" w:rsidTr="008846E6">
        <w:trPr>
          <w:trHeight w:val="810"/>
        </w:trPr>
        <w:tc>
          <w:tcPr>
            <w:tcW w:w="1835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1EC33A50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Okvirni datum realizacije obuke</w:t>
            </w:r>
          </w:p>
        </w:tc>
        <w:tc>
          <w:tcPr>
            <w:tcW w:w="7579" w:type="dxa"/>
            <w:tcBorders>
              <w:top w:val="single" w:sz="4" w:space="0" w:color="auto"/>
            </w:tcBorders>
            <w:vAlign w:val="center"/>
          </w:tcPr>
          <w:p w14:paraId="42A0C23D" w14:textId="77777777" w:rsidR="00FB6382" w:rsidRPr="00051E57" w:rsidRDefault="00FB6382" w:rsidP="00FB6382">
            <w:pPr>
              <w:spacing w:after="160" w:line="259" w:lineRule="auto"/>
              <w:jc w:val="both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Tokom 2024. godine.</w:t>
            </w:r>
          </w:p>
        </w:tc>
      </w:tr>
    </w:tbl>
    <w:p w14:paraId="1099A1FD" w14:textId="77777777" w:rsidR="00FB6382" w:rsidRPr="00051E57" w:rsidRDefault="00FB6382" w:rsidP="00FB6382">
      <w:pPr>
        <w:tabs>
          <w:tab w:val="left" w:pos="4170"/>
          <w:tab w:val="center" w:pos="4680"/>
        </w:tabs>
        <w:spacing w:after="0"/>
        <w:rPr>
          <w:rFonts w:ascii="Arial Narrow" w:hAnsi="Arial Narrow" w:cstheme="minorHAnsi"/>
          <w:b/>
          <w:sz w:val="24"/>
          <w:szCs w:val="24"/>
          <w:lang w:bidi="ar-SA"/>
        </w:rPr>
      </w:pPr>
    </w:p>
    <w:p w14:paraId="0C7410A4" w14:textId="77777777" w:rsidR="00FB6382" w:rsidRPr="00051E57" w:rsidRDefault="00FB6382" w:rsidP="00FB6382">
      <w:pPr>
        <w:tabs>
          <w:tab w:val="left" w:pos="4170"/>
          <w:tab w:val="center" w:pos="4680"/>
        </w:tabs>
        <w:spacing w:after="0"/>
        <w:rPr>
          <w:rFonts w:ascii="Arial Narrow" w:hAnsi="Arial Narrow" w:cstheme="minorHAnsi"/>
          <w:b/>
          <w:sz w:val="24"/>
          <w:szCs w:val="24"/>
          <w:lang w:bidi="ar-SA"/>
        </w:rPr>
      </w:pPr>
    </w:p>
    <w:tbl>
      <w:tblPr>
        <w:tblW w:w="9414" w:type="dxa"/>
        <w:tblInd w:w="134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835"/>
        <w:gridCol w:w="7579"/>
      </w:tblGrid>
      <w:tr w:rsidR="00FB6382" w:rsidRPr="00051E57" w14:paraId="441F4A7E" w14:textId="77777777" w:rsidTr="008846E6">
        <w:trPr>
          <w:trHeight w:val="378"/>
        </w:trPr>
        <w:tc>
          <w:tcPr>
            <w:tcW w:w="1835" w:type="dxa"/>
            <w:shd w:val="clear" w:color="auto" w:fill="E7E6E6" w:themeFill="background2"/>
            <w:vAlign w:val="center"/>
          </w:tcPr>
          <w:p w14:paraId="10048756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</w:tcPr>
          <w:p w14:paraId="18C8B62D" w14:textId="77777777" w:rsidR="00FB6382" w:rsidRPr="00051E57" w:rsidRDefault="00FB6382" w:rsidP="00FB6382">
            <w:pPr>
              <w:keepNext/>
              <w:keepLines/>
              <w:spacing w:before="40" w:after="0" w:line="259" w:lineRule="auto"/>
              <w:jc w:val="center"/>
              <w:outlineLvl w:val="1"/>
              <w:rPr>
                <w:rFonts w:ascii="Arial Narrow" w:eastAsiaTheme="majorEastAsia" w:hAnsi="Arial Narrow" w:cstheme="minorHAnsi"/>
                <w:b/>
                <w:sz w:val="24"/>
                <w:szCs w:val="24"/>
                <w:lang w:bidi="ar-SA"/>
              </w:rPr>
            </w:pPr>
            <w:bookmarkStart w:id="187" w:name="_Toc123120223"/>
            <w:bookmarkStart w:id="188" w:name="_Toc123195061"/>
            <w:bookmarkStart w:id="189" w:name="_Toc123195470"/>
            <w:bookmarkStart w:id="190" w:name="_Toc123214037"/>
            <w:bookmarkStart w:id="191" w:name="_Toc123287820"/>
            <w:bookmarkStart w:id="192" w:name="_Toc125451580"/>
            <w:bookmarkStart w:id="193" w:name="_Toc125633931"/>
            <w:bookmarkStart w:id="194" w:name="_Toc125709952"/>
          </w:p>
          <w:p w14:paraId="67019E35" w14:textId="77777777" w:rsidR="00FB6382" w:rsidRPr="00051E57" w:rsidRDefault="00FB6382" w:rsidP="00D0183A">
            <w:pPr>
              <w:keepNext/>
              <w:keepLines/>
              <w:spacing w:before="40" w:after="0" w:line="259" w:lineRule="auto"/>
              <w:jc w:val="both"/>
              <w:outlineLvl w:val="1"/>
              <w:rPr>
                <w:rFonts w:ascii="Arial Narrow" w:eastAsiaTheme="majorEastAsia" w:hAnsi="Arial Narrow" w:cstheme="minorHAnsi"/>
                <w:b/>
                <w:sz w:val="24"/>
                <w:szCs w:val="24"/>
                <w:lang w:bidi="ar-SA"/>
              </w:rPr>
            </w:pPr>
            <w:bookmarkStart w:id="195" w:name="_Toc127253582"/>
            <w:r w:rsidRPr="00051E57">
              <w:rPr>
                <w:rFonts w:ascii="Arial Narrow" w:eastAsiaTheme="majorEastAsia" w:hAnsi="Arial Narrow" w:cstheme="minorHAnsi"/>
                <w:b/>
                <w:sz w:val="24"/>
                <w:szCs w:val="24"/>
                <w:lang w:bidi="ar-SA"/>
              </w:rPr>
              <w:t>OBUKA SLUŽBENIKA ZA KOMUNIKACIJU NA ALBANSKOM JEZIKU, PRI  VRŠENJU GRANIČNE KONTROLE</w:t>
            </w:r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</w:p>
        </w:tc>
      </w:tr>
      <w:tr w:rsidR="00FB6382" w:rsidRPr="00051E57" w14:paraId="7DFA25CE" w14:textId="77777777" w:rsidTr="008846E6">
        <w:trPr>
          <w:trHeight w:val="397"/>
        </w:trPr>
        <w:tc>
          <w:tcPr>
            <w:tcW w:w="1835" w:type="dxa"/>
            <w:shd w:val="clear" w:color="auto" w:fill="E7E6E6" w:themeFill="background2"/>
            <w:vAlign w:val="center"/>
          </w:tcPr>
          <w:p w14:paraId="7F79AB8C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Sadržaj</w:t>
            </w:r>
          </w:p>
        </w:tc>
        <w:tc>
          <w:tcPr>
            <w:tcW w:w="7579" w:type="dxa"/>
            <w:vAlign w:val="center"/>
          </w:tcPr>
          <w:p w14:paraId="79B709A6" w14:textId="4593BDFE" w:rsidR="00FB6382" w:rsidRPr="00051E57" w:rsidRDefault="007C23D3" w:rsidP="00FB6382">
            <w:pPr>
              <w:spacing w:after="160" w:line="259" w:lineRule="auto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Komunikacija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na albanskom jeziku pri vršenju granične kontrole.</w:t>
            </w:r>
          </w:p>
        </w:tc>
      </w:tr>
      <w:tr w:rsidR="00FB6382" w:rsidRPr="00051E57" w14:paraId="36FE11B7" w14:textId="77777777" w:rsidTr="008846E6">
        <w:trPr>
          <w:trHeight w:val="418"/>
        </w:trPr>
        <w:tc>
          <w:tcPr>
            <w:tcW w:w="1835" w:type="dxa"/>
            <w:shd w:val="clear" w:color="auto" w:fill="E7E6E6" w:themeFill="background2"/>
            <w:vAlign w:val="center"/>
          </w:tcPr>
          <w:p w14:paraId="00893D76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Cilj</w:t>
            </w:r>
          </w:p>
        </w:tc>
        <w:tc>
          <w:tcPr>
            <w:tcW w:w="7579" w:type="dxa"/>
            <w:vAlign w:val="center"/>
          </w:tcPr>
          <w:p w14:paraId="2C078174" w14:textId="4047185C" w:rsidR="00FB6382" w:rsidRPr="00051E57" w:rsidRDefault="007C23D3" w:rsidP="007C23D3">
            <w:pPr>
              <w:spacing w:after="160" w:line="259" w:lineRule="auto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Osposobljavanje 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službenik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a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za sprovođenje granične kontrole na albanskom jeziku.</w:t>
            </w:r>
          </w:p>
        </w:tc>
      </w:tr>
      <w:tr w:rsidR="00FB6382" w:rsidRPr="00051E57" w14:paraId="26D85AFD" w14:textId="77777777" w:rsidTr="008846E6">
        <w:trPr>
          <w:trHeight w:val="268"/>
        </w:trPr>
        <w:tc>
          <w:tcPr>
            <w:tcW w:w="1835" w:type="dxa"/>
            <w:shd w:val="clear" w:color="auto" w:fill="E7E6E6" w:themeFill="background2"/>
            <w:vAlign w:val="center"/>
          </w:tcPr>
          <w:p w14:paraId="4BFA5EE7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Očekivani ishodi</w:t>
            </w:r>
          </w:p>
        </w:tc>
        <w:tc>
          <w:tcPr>
            <w:tcW w:w="7579" w:type="dxa"/>
            <w:vAlign w:val="center"/>
          </w:tcPr>
          <w:p w14:paraId="5F1795BD" w14:textId="3F8B03A6" w:rsidR="00FB6382" w:rsidRPr="00051E57" w:rsidRDefault="007C23D3" w:rsidP="00FB6382">
            <w:pPr>
              <w:spacing w:after="160" w:line="259" w:lineRule="auto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Polaznici osposobljeni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za komunikaciju na albanskom jeziku pri vršenju granične kontrole.</w:t>
            </w:r>
          </w:p>
        </w:tc>
      </w:tr>
      <w:tr w:rsidR="00FB6382" w:rsidRPr="00051E57" w14:paraId="471B2399" w14:textId="77777777" w:rsidTr="008846E6">
        <w:trPr>
          <w:trHeight w:val="413"/>
        </w:trPr>
        <w:tc>
          <w:tcPr>
            <w:tcW w:w="1835" w:type="dxa"/>
            <w:shd w:val="clear" w:color="auto" w:fill="E7E6E6" w:themeFill="background2"/>
            <w:vAlign w:val="center"/>
          </w:tcPr>
          <w:p w14:paraId="552761E4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62E35AB1" w14:textId="1D867BB8" w:rsidR="00FB6382" w:rsidRPr="00051E57" w:rsidRDefault="00FB6382" w:rsidP="00FB6382">
            <w:pPr>
              <w:spacing w:after="160" w:line="259" w:lineRule="auto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</w:t>
            </w:r>
            <w:r w:rsidR="00017E06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Službenici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Sektora granične policije.</w:t>
            </w:r>
          </w:p>
        </w:tc>
      </w:tr>
      <w:tr w:rsidR="00FB6382" w:rsidRPr="00051E57" w14:paraId="0401B5B4" w14:textId="77777777" w:rsidTr="008846E6">
        <w:trPr>
          <w:trHeight w:val="420"/>
        </w:trPr>
        <w:tc>
          <w:tcPr>
            <w:tcW w:w="1835" w:type="dxa"/>
            <w:shd w:val="clear" w:color="auto" w:fill="E7E6E6" w:themeFill="background2"/>
          </w:tcPr>
          <w:p w14:paraId="7731829D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416CBFAA" w14:textId="77777777" w:rsidR="00FB6382" w:rsidRPr="00051E57" w:rsidRDefault="00FB6382" w:rsidP="00FB6382">
            <w:pPr>
              <w:spacing w:after="160" w:line="259" w:lineRule="auto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Teorijsko i praktično osposobljavanje.</w:t>
            </w:r>
          </w:p>
        </w:tc>
      </w:tr>
      <w:tr w:rsidR="00FB6382" w:rsidRPr="00051E57" w14:paraId="3E47D82E" w14:textId="77777777" w:rsidTr="008846E6">
        <w:trPr>
          <w:trHeight w:val="427"/>
        </w:trPr>
        <w:tc>
          <w:tcPr>
            <w:tcW w:w="183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0A45ECE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Metode i tehnike</w:t>
            </w:r>
          </w:p>
        </w:tc>
        <w:tc>
          <w:tcPr>
            <w:tcW w:w="7579" w:type="dxa"/>
            <w:tcBorders>
              <w:bottom w:val="single" w:sz="4" w:space="0" w:color="auto"/>
            </w:tcBorders>
            <w:vAlign w:val="center"/>
          </w:tcPr>
          <w:p w14:paraId="4CD5E950" w14:textId="66A0A878" w:rsidR="00FB6382" w:rsidRPr="00051E57" w:rsidRDefault="00FB6382" w:rsidP="00D0183A">
            <w:pPr>
              <w:spacing w:after="0" w:line="240" w:lineRule="auto"/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>Predavanje, prezentacija,</w:t>
            </w:r>
            <w:r w:rsidR="001B642B" w:rsidRPr="00051E57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 xml:space="preserve"> </w:t>
            </w: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>demonstracija,</w:t>
            </w:r>
            <w:r w:rsidR="001B642B" w:rsidRPr="00051E57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 xml:space="preserve"> </w:t>
            </w: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>simulacija,</w:t>
            </w:r>
            <w:r w:rsidR="001B642B" w:rsidRPr="00051E57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 xml:space="preserve"> </w:t>
            </w: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>diskusija,</w:t>
            </w:r>
            <w:r w:rsidR="001B642B" w:rsidRPr="00051E57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 xml:space="preserve"> </w:t>
            </w: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>studije slučaja,</w:t>
            </w:r>
          </w:p>
          <w:p w14:paraId="45649228" w14:textId="77777777" w:rsidR="00FB6382" w:rsidRPr="00051E57" w:rsidRDefault="00FB6382" w:rsidP="00D0183A">
            <w:pPr>
              <w:spacing w:after="0" w:line="240" w:lineRule="auto"/>
              <w:contextualSpacing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Calibri" w:hAnsi="Arial Narrow" w:cstheme="minorHAnsi"/>
                <w:sz w:val="24"/>
                <w:szCs w:val="24"/>
              </w:rPr>
              <w:t>igranje uloga.</w:t>
            </w:r>
          </w:p>
        </w:tc>
      </w:tr>
      <w:tr w:rsidR="00FB6382" w:rsidRPr="00051E57" w14:paraId="7E3143E0" w14:textId="77777777" w:rsidTr="008846E6">
        <w:trPr>
          <w:trHeight w:val="810"/>
        </w:trPr>
        <w:tc>
          <w:tcPr>
            <w:tcW w:w="1835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653D39C5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lastRenderedPageBreak/>
              <w:t>Okvirni datum realizacije obuke</w:t>
            </w:r>
          </w:p>
        </w:tc>
        <w:tc>
          <w:tcPr>
            <w:tcW w:w="7579" w:type="dxa"/>
            <w:tcBorders>
              <w:top w:val="single" w:sz="4" w:space="0" w:color="auto"/>
            </w:tcBorders>
            <w:vAlign w:val="center"/>
          </w:tcPr>
          <w:p w14:paraId="78DE2B55" w14:textId="6AADAACA" w:rsidR="00FB6382" w:rsidRPr="00051E57" w:rsidRDefault="00FB6382" w:rsidP="00FB6382">
            <w:pPr>
              <w:spacing w:after="160" w:line="259" w:lineRule="auto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Tokom 2024.</w:t>
            </w:r>
            <w:r w:rsidR="00204241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godine.</w:t>
            </w:r>
          </w:p>
        </w:tc>
      </w:tr>
    </w:tbl>
    <w:p w14:paraId="4A2E4458" w14:textId="77777777" w:rsidR="00FB6382" w:rsidRPr="00051E57" w:rsidRDefault="00FB6382" w:rsidP="00FB6382">
      <w:pPr>
        <w:spacing w:after="0" w:line="240" w:lineRule="auto"/>
        <w:rPr>
          <w:rFonts w:ascii="Arial Narrow" w:hAnsi="Arial Narrow" w:cstheme="minorHAnsi"/>
          <w:sz w:val="24"/>
          <w:szCs w:val="24"/>
          <w:lang w:bidi="ar-SA"/>
        </w:rPr>
      </w:pPr>
    </w:p>
    <w:p w14:paraId="71C7A39E" w14:textId="77777777" w:rsidR="00FB6382" w:rsidRPr="00051E57" w:rsidRDefault="00FB6382" w:rsidP="00FB6382">
      <w:pPr>
        <w:spacing w:after="0" w:line="240" w:lineRule="auto"/>
        <w:rPr>
          <w:rFonts w:ascii="Arial Narrow" w:hAnsi="Arial Narrow" w:cstheme="minorHAnsi"/>
          <w:sz w:val="24"/>
          <w:szCs w:val="24"/>
          <w:lang w:bidi="ar-SA"/>
        </w:rPr>
      </w:pPr>
    </w:p>
    <w:tbl>
      <w:tblPr>
        <w:tblW w:w="9556" w:type="dxa"/>
        <w:tblInd w:w="-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7579"/>
      </w:tblGrid>
      <w:tr w:rsidR="00FB6382" w:rsidRPr="00051E57" w14:paraId="4ED26605" w14:textId="77777777" w:rsidTr="008846E6">
        <w:trPr>
          <w:trHeight w:val="37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12DCDD90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  <w:vAlign w:val="center"/>
          </w:tcPr>
          <w:p w14:paraId="3E2C9163" w14:textId="77777777" w:rsidR="00FB6382" w:rsidRPr="00051E57" w:rsidRDefault="00FB6382" w:rsidP="00FB6382">
            <w:pPr>
              <w:keepNext/>
              <w:keepLines/>
              <w:spacing w:before="40" w:after="0" w:line="259" w:lineRule="auto"/>
              <w:outlineLvl w:val="1"/>
              <w:rPr>
                <w:rFonts w:ascii="Arial Narrow" w:eastAsia="Times New Roman" w:hAnsi="Arial Narrow" w:cstheme="minorHAnsi"/>
                <w:b/>
                <w:sz w:val="24"/>
                <w:szCs w:val="24"/>
              </w:rPr>
            </w:pPr>
            <w:r w:rsidRPr="00051E57">
              <w:rPr>
                <w:rFonts w:ascii="Arial Narrow" w:eastAsiaTheme="majorEastAsia" w:hAnsi="Arial Narrow" w:cstheme="minorHAnsi"/>
                <w:b/>
                <w:sz w:val="24"/>
                <w:szCs w:val="24"/>
                <w:lang w:bidi="ar-SA"/>
              </w:rPr>
              <w:t xml:space="preserve">UPRAVLJANJE ATV VOZILIMA </w:t>
            </w:r>
            <w:r w:rsidRPr="00051E57">
              <w:rPr>
                <w:rFonts w:ascii="Arial Narrow" w:eastAsia="Times New Roman" w:hAnsi="Arial Narrow" w:cstheme="minorHAnsi"/>
                <w:b/>
                <w:sz w:val="24"/>
                <w:szCs w:val="24"/>
              </w:rPr>
              <w:t>– OBUKA MULTIPLIKATORA (TRENERA)</w:t>
            </w:r>
          </w:p>
        </w:tc>
      </w:tr>
      <w:tr w:rsidR="00FB6382" w:rsidRPr="00051E57" w14:paraId="743E8490" w14:textId="77777777" w:rsidTr="008846E6">
        <w:trPr>
          <w:trHeight w:val="397"/>
        </w:trPr>
        <w:tc>
          <w:tcPr>
            <w:tcW w:w="1977" w:type="dxa"/>
            <w:shd w:val="clear" w:color="auto" w:fill="E7E6E6" w:themeFill="background2"/>
            <w:vAlign w:val="center"/>
          </w:tcPr>
          <w:p w14:paraId="78A0AC99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Sadržaj</w:t>
            </w:r>
          </w:p>
        </w:tc>
        <w:tc>
          <w:tcPr>
            <w:tcW w:w="7579" w:type="dxa"/>
            <w:vAlign w:val="center"/>
          </w:tcPr>
          <w:p w14:paraId="470A612B" w14:textId="51B04980" w:rsidR="00FB6382" w:rsidRPr="00051E57" w:rsidRDefault="00594551" w:rsidP="00FB6382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Upravljanje ATV-vozilima</w:t>
            </w:r>
          </w:p>
        </w:tc>
      </w:tr>
      <w:tr w:rsidR="00FB6382" w:rsidRPr="00051E57" w14:paraId="4BC98B1A" w14:textId="77777777" w:rsidTr="008846E6">
        <w:trPr>
          <w:trHeight w:val="41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1D706F44" w14:textId="77777777" w:rsidR="00FB6382" w:rsidRPr="00051E57" w:rsidRDefault="00FB6382" w:rsidP="00406D8D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Cilj</w:t>
            </w:r>
          </w:p>
        </w:tc>
        <w:tc>
          <w:tcPr>
            <w:tcW w:w="7579" w:type="dxa"/>
            <w:vAlign w:val="center"/>
          </w:tcPr>
          <w:p w14:paraId="7D694D5B" w14:textId="43801E53" w:rsidR="00FB6382" w:rsidRPr="00051E57" w:rsidRDefault="00406D8D" w:rsidP="00406D8D">
            <w:pPr>
              <w:spacing w:after="0" w:line="240" w:lineRule="auto"/>
              <w:jc w:val="both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</w:rPr>
              <w:t>Ospobljavanje službenika za realizaciju obuka o upravljanju ATV vozilima.</w:t>
            </w:r>
          </w:p>
        </w:tc>
      </w:tr>
      <w:tr w:rsidR="00FB6382" w:rsidRPr="00051E57" w14:paraId="2BB3B642" w14:textId="77777777" w:rsidTr="008846E6">
        <w:trPr>
          <w:trHeight w:val="26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0DEA45C8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Očekivani ishodi</w:t>
            </w:r>
          </w:p>
        </w:tc>
        <w:tc>
          <w:tcPr>
            <w:tcW w:w="7579" w:type="dxa"/>
            <w:vAlign w:val="center"/>
          </w:tcPr>
          <w:p w14:paraId="6F83BB42" w14:textId="079ABC2B" w:rsidR="00FB6382" w:rsidRPr="00051E57" w:rsidRDefault="00406D8D" w:rsidP="00594551">
            <w:pPr>
              <w:spacing w:after="0" w:line="240" w:lineRule="auto"/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Calibri" w:hAnsi="Arial Narrow" w:cstheme="minorHAnsi"/>
                <w:sz w:val="24"/>
                <w:szCs w:val="24"/>
              </w:rPr>
              <w:t>Polaznici će biti u mogućnosti da realizuju obuke</w:t>
            </w: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 xml:space="preserve"> </w:t>
            </w:r>
            <w:r w:rsidRPr="00051E57">
              <w:rPr>
                <w:rFonts w:ascii="Arial Narrow" w:eastAsia="Calibri" w:hAnsi="Arial Narrow" w:cstheme="minorHAnsi"/>
                <w:sz w:val="24"/>
                <w:szCs w:val="24"/>
              </w:rPr>
              <w:t>o upravljaju ATV vozilima.</w:t>
            </w:r>
          </w:p>
        </w:tc>
      </w:tr>
      <w:tr w:rsidR="00FB6382" w:rsidRPr="00051E57" w14:paraId="59CBC71F" w14:textId="77777777" w:rsidTr="008846E6">
        <w:trPr>
          <w:trHeight w:val="413"/>
        </w:trPr>
        <w:tc>
          <w:tcPr>
            <w:tcW w:w="1977" w:type="dxa"/>
            <w:shd w:val="clear" w:color="auto" w:fill="E7E6E6" w:themeFill="background2"/>
            <w:vAlign w:val="center"/>
          </w:tcPr>
          <w:p w14:paraId="2863CF61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18178812" w14:textId="383ADA6E" w:rsidR="00FB6382" w:rsidRPr="00051E57" w:rsidRDefault="00FB6382" w:rsidP="00EF1697">
            <w:pPr>
              <w:spacing w:after="160"/>
              <w:jc w:val="both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Službenici koji duže navedena sredstva i oni koji se obučavaju za upotrebu istih, a koji obavljaju poslove na zelenoj granici.</w:t>
            </w:r>
          </w:p>
        </w:tc>
      </w:tr>
      <w:tr w:rsidR="00FB6382" w:rsidRPr="00051E57" w14:paraId="1DFA8F1A" w14:textId="77777777" w:rsidTr="008846E6">
        <w:trPr>
          <w:trHeight w:val="420"/>
        </w:trPr>
        <w:tc>
          <w:tcPr>
            <w:tcW w:w="1977" w:type="dxa"/>
            <w:shd w:val="clear" w:color="auto" w:fill="E7E6E6" w:themeFill="background2"/>
          </w:tcPr>
          <w:p w14:paraId="79A2CD05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75A03412" w14:textId="77777777" w:rsidR="00FB6382" w:rsidRPr="00051E57" w:rsidRDefault="00FB6382" w:rsidP="00FB6382">
            <w:pPr>
              <w:spacing w:after="160"/>
              <w:rPr>
                <w:rFonts w:ascii="Arial Narrow" w:hAnsi="Arial Narrow" w:cstheme="minorHAnsi"/>
                <w:b/>
                <w:bCs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Teorijsko i praktično osposobljavanje.</w:t>
            </w:r>
          </w:p>
        </w:tc>
      </w:tr>
      <w:tr w:rsidR="00FB6382" w:rsidRPr="00051E57" w14:paraId="061339F8" w14:textId="77777777" w:rsidTr="008846E6">
        <w:trPr>
          <w:trHeight w:val="427"/>
        </w:trPr>
        <w:tc>
          <w:tcPr>
            <w:tcW w:w="197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05095F6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Metode i tehnike</w:t>
            </w:r>
          </w:p>
        </w:tc>
        <w:tc>
          <w:tcPr>
            <w:tcW w:w="7579" w:type="dxa"/>
            <w:tcBorders>
              <w:bottom w:val="single" w:sz="4" w:space="0" w:color="auto"/>
            </w:tcBorders>
            <w:vAlign w:val="center"/>
          </w:tcPr>
          <w:p w14:paraId="1E95DD14" w14:textId="77777777" w:rsidR="00FB6382" w:rsidRPr="00051E57" w:rsidRDefault="00FB6382" w:rsidP="000C16FF">
            <w:pPr>
              <w:numPr>
                <w:ilvl w:val="0"/>
                <w:numId w:val="9"/>
              </w:numPr>
              <w:spacing w:after="240" w:line="259" w:lineRule="auto"/>
              <w:contextualSpacing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Predavanje,</w:t>
            </w:r>
          </w:p>
          <w:p w14:paraId="764F1284" w14:textId="77777777" w:rsidR="00FB6382" w:rsidRPr="00051E57" w:rsidRDefault="00FB6382" w:rsidP="000C16FF">
            <w:pPr>
              <w:numPr>
                <w:ilvl w:val="0"/>
                <w:numId w:val="9"/>
              </w:numPr>
              <w:spacing w:after="240" w:line="259" w:lineRule="auto"/>
              <w:contextualSpacing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prezentacija,</w:t>
            </w:r>
          </w:p>
          <w:p w14:paraId="52865261" w14:textId="77777777" w:rsidR="00FB6382" w:rsidRPr="00051E57" w:rsidRDefault="00FB6382" w:rsidP="000C16FF">
            <w:pPr>
              <w:numPr>
                <w:ilvl w:val="0"/>
                <w:numId w:val="9"/>
              </w:numPr>
              <w:spacing w:after="240" w:line="259" w:lineRule="auto"/>
              <w:contextualSpacing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vježbe</w:t>
            </w:r>
          </w:p>
        </w:tc>
      </w:tr>
      <w:tr w:rsidR="00FB6382" w:rsidRPr="00051E57" w14:paraId="3E869FDE" w14:textId="77777777" w:rsidTr="008846E6">
        <w:trPr>
          <w:trHeight w:val="810"/>
        </w:trPr>
        <w:tc>
          <w:tcPr>
            <w:tcW w:w="197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AA393B2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Okvirni datum realizacije obuke</w:t>
            </w:r>
          </w:p>
        </w:tc>
        <w:tc>
          <w:tcPr>
            <w:tcW w:w="7579" w:type="dxa"/>
            <w:tcBorders>
              <w:top w:val="single" w:sz="4" w:space="0" w:color="auto"/>
            </w:tcBorders>
            <w:vAlign w:val="center"/>
          </w:tcPr>
          <w:p w14:paraId="6065DAC5" w14:textId="3AFA68D3" w:rsidR="00FB6382" w:rsidRPr="00051E57" w:rsidRDefault="00FB6382" w:rsidP="00FB6382">
            <w:pPr>
              <w:spacing w:after="160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Tokom 2024. </w:t>
            </w:r>
            <w:r w:rsidR="00F07945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g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odine</w:t>
            </w:r>
            <w:r w:rsidR="00F07945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(u periodu mart – jun i septembar-novembar)</w:t>
            </w:r>
          </w:p>
        </w:tc>
      </w:tr>
    </w:tbl>
    <w:p w14:paraId="312286FB" w14:textId="77777777" w:rsidR="00FB6382" w:rsidRPr="00051E57" w:rsidRDefault="00FB6382" w:rsidP="00FB6382">
      <w:pPr>
        <w:spacing w:after="0" w:line="240" w:lineRule="auto"/>
        <w:rPr>
          <w:rFonts w:ascii="Arial Narrow" w:hAnsi="Arial Narrow" w:cstheme="minorHAnsi"/>
          <w:noProof/>
          <w:sz w:val="24"/>
          <w:szCs w:val="24"/>
          <w:lang w:bidi="ar-SA"/>
        </w:rPr>
      </w:pPr>
    </w:p>
    <w:tbl>
      <w:tblPr>
        <w:tblW w:w="9556" w:type="dxa"/>
        <w:tblInd w:w="-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7579"/>
      </w:tblGrid>
      <w:tr w:rsidR="00FB6382" w:rsidRPr="00051E57" w14:paraId="528E5A18" w14:textId="77777777" w:rsidTr="008846E6">
        <w:trPr>
          <w:trHeight w:val="37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14A10901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Cs/>
                <w:noProof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iCs/>
                <w:noProof/>
                <w:sz w:val="24"/>
                <w:szCs w:val="24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  <w:vAlign w:val="center"/>
          </w:tcPr>
          <w:p w14:paraId="00E31939" w14:textId="77777777" w:rsidR="00FB6382" w:rsidRPr="00051E57" w:rsidRDefault="00FB6382" w:rsidP="00FB6382">
            <w:pPr>
              <w:keepNext/>
              <w:keepLines/>
              <w:spacing w:before="40" w:after="0" w:line="259" w:lineRule="auto"/>
              <w:jc w:val="center"/>
              <w:outlineLvl w:val="1"/>
              <w:rPr>
                <w:rFonts w:ascii="Arial Narrow" w:hAnsi="Arial Narrow" w:cstheme="minorHAnsi"/>
                <w:b/>
                <w:sz w:val="24"/>
                <w:szCs w:val="24"/>
                <w:lang w:bidi="ar-SA"/>
              </w:rPr>
            </w:pPr>
          </w:p>
          <w:p w14:paraId="234B597B" w14:textId="77777777" w:rsidR="00FB6382" w:rsidRPr="00051E57" w:rsidRDefault="00FB6382" w:rsidP="004471D3">
            <w:pPr>
              <w:keepNext/>
              <w:keepLines/>
              <w:spacing w:before="40" w:after="0" w:line="259" w:lineRule="auto"/>
              <w:outlineLvl w:val="1"/>
              <w:rPr>
                <w:rFonts w:ascii="Arial Narrow" w:eastAsia="Times New Roman" w:hAnsi="Arial Narrow" w:cstheme="minorHAnsi"/>
                <w:b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b/>
                <w:sz w:val="24"/>
                <w:szCs w:val="24"/>
                <w:lang w:bidi="ar-SA"/>
              </w:rPr>
              <w:t xml:space="preserve">UPRAVLJANJE KROS MOTORIMA </w:t>
            </w:r>
            <w:r w:rsidRPr="00051E57">
              <w:rPr>
                <w:rFonts w:ascii="Arial Narrow" w:eastAsia="Times New Roman" w:hAnsi="Arial Narrow" w:cstheme="minorHAnsi"/>
                <w:b/>
                <w:sz w:val="24"/>
                <w:szCs w:val="24"/>
              </w:rPr>
              <w:t>– OBUKA MULTIPLIKATORA (TRENERA)</w:t>
            </w:r>
          </w:p>
          <w:p w14:paraId="1CB478E3" w14:textId="77777777" w:rsidR="00FB6382" w:rsidRPr="00051E57" w:rsidRDefault="00FB6382" w:rsidP="00FB6382">
            <w:pPr>
              <w:keepNext/>
              <w:keepLines/>
              <w:spacing w:before="40" w:after="0" w:line="259" w:lineRule="auto"/>
              <w:jc w:val="center"/>
              <w:outlineLvl w:val="1"/>
              <w:rPr>
                <w:rFonts w:ascii="Arial Narrow" w:eastAsiaTheme="majorEastAsia" w:hAnsi="Arial Narrow" w:cstheme="minorHAnsi"/>
                <w:color w:val="2F5496" w:themeColor="accent1" w:themeShade="BF"/>
                <w:sz w:val="24"/>
                <w:szCs w:val="24"/>
                <w:lang w:bidi="ar-SA"/>
              </w:rPr>
            </w:pPr>
          </w:p>
        </w:tc>
      </w:tr>
      <w:tr w:rsidR="00FB6382" w:rsidRPr="00051E57" w14:paraId="4FEF16D9" w14:textId="77777777" w:rsidTr="008846E6">
        <w:trPr>
          <w:trHeight w:val="397"/>
        </w:trPr>
        <w:tc>
          <w:tcPr>
            <w:tcW w:w="1977" w:type="dxa"/>
            <w:shd w:val="clear" w:color="auto" w:fill="E7E6E6" w:themeFill="background2"/>
            <w:vAlign w:val="center"/>
          </w:tcPr>
          <w:p w14:paraId="3A2320B3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noProof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noProof/>
                <w:sz w:val="24"/>
                <w:szCs w:val="24"/>
              </w:rPr>
              <w:t>Sadržaj</w:t>
            </w:r>
          </w:p>
        </w:tc>
        <w:tc>
          <w:tcPr>
            <w:tcW w:w="7579" w:type="dxa"/>
            <w:vAlign w:val="center"/>
          </w:tcPr>
          <w:p w14:paraId="70AA4A3E" w14:textId="17D89735" w:rsidR="00FB6382" w:rsidRPr="00051E57" w:rsidRDefault="00D30453" w:rsidP="00FB6382">
            <w:pPr>
              <w:spacing w:after="160" w:line="259" w:lineRule="auto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U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pravljanje kros-motoroima.</w:t>
            </w:r>
          </w:p>
        </w:tc>
      </w:tr>
      <w:tr w:rsidR="00FB6382" w:rsidRPr="00051E57" w14:paraId="015359EC" w14:textId="77777777" w:rsidTr="008846E6">
        <w:trPr>
          <w:trHeight w:val="41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224C5315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noProof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noProof/>
                <w:sz w:val="24"/>
                <w:szCs w:val="24"/>
              </w:rPr>
              <w:t>Cilj</w:t>
            </w:r>
          </w:p>
        </w:tc>
        <w:tc>
          <w:tcPr>
            <w:tcW w:w="7579" w:type="dxa"/>
            <w:vAlign w:val="center"/>
          </w:tcPr>
          <w:p w14:paraId="651C14B5" w14:textId="5945666C" w:rsidR="00FB6382" w:rsidRPr="00051E57" w:rsidRDefault="00D30453" w:rsidP="00D30453">
            <w:pPr>
              <w:spacing w:after="160" w:line="259" w:lineRule="auto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</w:rPr>
              <w:t>Ospobljavanje službenika za realizaciju obuka o upravljanju kros motorima.</w:t>
            </w:r>
          </w:p>
        </w:tc>
      </w:tr>
      <w:tr w:rsidR="00FB6382" w:rsidRPr="00051E57" w14:paraId="27E2A7D5" w14:textId="77777777" w:rsidTr="008846E6">
        <w:trPr>
          <w:trHeight w:val="26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75AD5101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noProof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noProof/>
                <w:sz w:val="24"/>
                <w:szCs w:val="24"/>
              </w:rPr>
              <w:t>Očekivani ishodi</w:t>
            </w:r>
          </w:p>
        </w:tc>
        <w:tc>
          <w:tcPr>
            <w:tcW w:w="7579" w:type="dxa"/>
            <w:vAlign w:val="center"/>
          </w:tcPr>
          <w:p w14:paraId="15097BE4" w14:textId="11714720" w:rsidR="00FB6382" w:rsidRPr="00051E57" w:rsidRDefault="00D30453" w:rsidP="00D30453">
            <w:pPr>
              <w:spacing w:after="160" w:line="259" w:lineRule="auto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</w:rPr>
              <w:t>Polaznici će biti u mogućnosti da realizuju obuke o upravljaju kros motorima.</w:t>
            </w:r>
          </w:p>
        </w:tc>
      </w:tr>
      <w:tr w:rsidR="00FB6382" w:rsidRPr="00051E57" w14:paraId="4ACFD5E7" w14:textId="77777777" w:rsidTr="008846E6">
        <w:trPr>
          <w:trHeight w:val="413"/>
        </w:trPr>
        <w:tc>
          <w:tcPr>
            <w:tcW w:w="1977" w:type="dxa"/>
            <w:shd w:val="clear" w:color="auto" w:fill="E7E6E6" w:themeFill="background2"/>
            <w:vAlign w:val="center"/>
          </w:tcPr>
          <w:p w14:paraId="3D4D4D3A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noProof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noProof/>
                <w:sz w:val="24"/>
                <w:szCs w:val="24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59988269" w14:textId="2FBA536E" w:rsidR="00FB6382" w:rsidRPr="00051E57" w:rsidRDefault="00FB6382" w:rsidP="00FB6382">
            <w:pPr>
              <w:spacing w:after="160" w:line="259" w:lineRule="auto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Službenici koji duže navedena sredstva i oni koji se obučavaju za upotrebu istih, a koji obavljaju poslove na zelenoj granici.</w:t>
            </w:r>
          </w:p>
        </w:tc>
      </w:tr>
      <w:tr w:rsidR="00FB6382" w:rsidRPr="00051E57" w14:paraId="67F9EB8A" w14:textId="77777777" w:rsidTr="008846E6">
        <w:trPr>
          <w:trHeight w:val="420"/>
        </w:trPr>
        <w:tc>
          <w:tcPr>
            <w:tcW w:w="1977" w:type="dxa"/>
            <w:shd w:val="clear" w:color="auto" w:fill="E7E6E6" w:themeFill="background2"/>
          </w:tcPr>
          <w:p w14:paraId="224DDE01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noProof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noProof/>
                <w:sz w:val="24"/>
                <w:szCs w:val="24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204A9319" w14:textId="77777777" w:rsidR="00FB6382" w:rsidRPr="00051E57" w:rsidRDefault="00FB6382" w:rsidP="00FB6382">
            <w:pPr>
              <w:spacing w:after="160" w:line="259" w:lineRule="auto"/>
              <w:rPr>
                <w:rFonts w:ascii="Arial Narrow" w:hAnsi="Arial Narrow" w:cstheme="minorHAnsi"/>
                <w:b/>
                <w:bCs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Teorijsko i praktično osposobljavanje.</w:t>
            </w:r>
          </w:p>
        </w:tc>
      </w:tr>
      <w:tr w:rsidR="00FB6382" w:rsidRPr="00051E57" w14:paraId="17C965B4" w14:textId="77777777" w:rsidTr="008846E6">
        <w:trPr>
          <w:trHeight w:val="427"/>
        </w:trPr>
        <w:tc>
          <w:tcPr>
            <w:tcW w:w="197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9CDF594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noProof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noProof/>
                <w:sz w:val="24"/>
                <w:szCs w:val="24"/>
              </w:rPr>
              <w:t>Metode i tehnike</w:t>
            </w:r>
          </w:p>
        </w:tc>
        <w:tc>
          <w:tcPr>
            <w:tcW w:w="7579" w:type="dxa"/>
            <w:tcBorders>
              <w:bottom w:val="single" w:sz="4" w:space="0" w:color="auto"/>
            </w:tcBorders>
            <w:vAlign w:val="center"/>
          </w:tcPr>
          <w:p w14:paraId="6D5336E8" w14:textId="77777777" w:rsidR="00FB6382" w:rsidRPr="00051E57" w:rsidRDefault="00FB6382" w:rsidP="000C16FF">
            <w:pPr>
              <w:numPr>
                <w:ilvl w:val="0"/>
                <w:numId w:val="9"/>
              </w:numPr>
              <w:spacing w:after="240" w:line="259" w:lineRule="auto"/>
              <w:contextualSpacing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Predavanje,</w:t>
            </w:r>
          </w:p>
          <w:p w14:paraId="2C6E6422" w14:textId="77777777" w:rsidR="00FB6382" w:rsidRPr="00051E57" w:rsidRDefault="00FB6382" w:rsidP="000C16FF">
            <w:pPr>
              <w:numPr>
                <w:ilvl w:val="0"/>
                <w:numId w:val="9"/>
              </w:numPr>
              <w:spacing w:after="240" w:line="259" w:lineRule="auto"/>
              <w:contextualSpacing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prezentacija,</w:t>
            </w:r>
          </w:p>
          <w:p w14:paraId="22043DF3" w14:textId="77777777" w:rsidR="00FB6382" w:rsidRPr="00051E57" w:rsidRDefault="00FB6382" w:rsidP="000C16FF">
            <w:pPr>
              <w:numPr>
                <w:ilvl w:val="0"/>
                <w:numId w:val="9"/>
              </w:numPr>
              <w:spacing w:after="240" w:line="259" w:lineRule="auto"/>
              <w:contextualSpacing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vježbe.</w:t>
            </w:r>
          </w:p>
        </w:tc>
      </w:tr>
      <w:tr w:rsidR="00FB6382" w:rsidRPr="00051E57" w14:paraId="3B92C91D" w14:textId="77777777" w:rsidTr="008846E6">
        <w:trPr>
          <w:trHeight w:val="810"/>
        </w:trPr>
        <w:tc>
          <w:tcPr>
            <w:tcW w:w="197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44F5660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noProof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noProof/>
                <w:sz w:val="24"/>
                <w:szCs w:val="24"/>
              </w:rPr>
              <w:t>Okvirni datum realizacije obuke</w:t>
            </w:r>
          </w:p>
        </w:tc>
        <w:tc>
          <w:tcPr>
            <w:tcW w:w="7579" w:type="dxa"/>
            <w:tcBorders>
              <w:top w:val="single" w:sz="4" w:space="0" w:color="auto"/>
            </w:tcBorders>
            <w:vAlign w:val="center"/>
          </w:tcPr>
          <w:p w14:paraId="12B16C42" w14:textId="4327801C" w:rsidR="00FB6382" w:rsidRPr="00051E57" w:rsidRDefault="00FB6382" w:rsidP="00FB6382">
            <w:pPr>
              <w:tabs>
                <w:tab w:val="left" w:pos="0"/>
              </w:tabs>
              <w:spacing w:after="160" w:line="259" w:lineRule="auto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Tokom 2024. </w:t>
            </w:r>
            <w:r w:rsidR="00F07945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g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odine</w:t>
            </w:r>
            <w:r w:rsidR="00F07945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(u periodu april – jun i septembar-oktobar)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.</w:t>
            </w:r>
          </w:p>
        </w:tc>
      </w:tr>
    </w:tbl>
    <w:p w14:paraId="3BB89470" w14:textId="5E992DA9" w:rsidR="00FB6382" w:rsidRPr="00051E57" w:rsidRDefault="00FB6382" w:rsidP="00FB6382">
      <w:pPr>
        <w:spacing w:after="0" w:line="240" w:lineRule="auto"/>
        <w:rPr>
          <w:rFonts w:ascii="Arial Narrow" w:hAnsi="Arial Narrow" w:cstheme="minorHAnsi"/>
          <w:sz w:val="24"/>
          <w:szCs w:val="24"/>
          <w:lang w:bidi="ar-SA"/>
        </w:rPr>
      </w:pPr>
    </w:p>
    <w:tbl>
      <w:tblPr>
        <w:tblW w:w="9556" w:type="dxa"/>
        <w:tblInd w:w="-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7579"/>
      </w:tblGrid>
      <w:tr w:rsidR="00FB6382" w:rsidRPr="00051E57" w14:paraId="78F89EB9" w14:textId="77777777" w:rsidTr="008846E6">
        <w:trPr>
          <w:trHeight w:val="37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2EC1E16C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  <w:vAlign w:val="center"/>
          </w:tcPr>
          <w:p w14:paraId="5EF1AFF8" w14:textId="77777777" w:rsidR="00FB6382" w:rsidRPr="00051E57" w:rsidRDefault="00FB6382" w:rsidP="00EF1697">
            <w:pPr>
              <w:keepNext/>
              <w:keepLines/>
              <w:spacing w:before="40" w:after="0" w:line="259" w:lineRule="auto"/>
              <w:jc w:val="both"/>
              <w:outlineLvl w:val="1"/>
              <w:rPr>
                <w:rFonts w:ascii="Arial Narrow" w:eastAsia="Times New Roman" w:hAnsi="Arial Narrow" w:cstheme="minorHAnsi"/>
                <w:b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b/>
                <w:sz w:val="24"/>
                <w:szCs w:val="24"/>
                <w:lang w:bidi="ar-SA"/>
              </w:rPr>
              <w:t xml:space="preserve">UPRAVLJANJE MOTORNIM SANKAMA </w:t>
            </w:r>
            <w:r w:rsidRPr="00051E57">
              <w:rPr>
                <w:rFonts w:ascii="Arial Narrow" w:eastAsia="Times New Roman" w:hAnsi="Arial Narrow" w:cstheme="minorHAnsi"/>
                <w:b/>
                <w:sz w:val="24"/>
                <w:szCs w:val="24"/>
              </w:rPr>
              <w:t>– OBUKA MULTIPLIKATORA (TRENERA)</w:t>
            </w:r>
          </w:p>
        </w:tc>
      </w:tr>
      <w:tr w:rsidR="00FB6382" w:rsidRPr="00051E57" w14:paraId="5AF63B2C" w14:textId="77777777" w:rsidTr="008846E6">
        <w:trPr>
          <w:trHeight w:val="397"/>
        </w:trPr>
        <w:tc>
          <w:tcPr>
            <w:tcW w:w="1977" w:type="dxa"/>
            <w:shd w:val="clear" w:color="auto" w:fill="E7E6E6" w:themeFill="background2"/>
            <w:vAlign w:val="center"/>
          </w:tcPr>
          <w:p w14:paraId="74EE130B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lastRenderedPageBreak/>
              <w:t>Sadržaj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6C5D864D" w14:textId="5991CB4B" w:rsidR="00FB6382" w:rsidRPr="00051E57" w:rsidRDefault="004A7882" w:rsidP="00FB6382">
            <w:pPr>
              <w:tabs>
                <w:tab w:val="left" w:pos="1425"/>
              </w:tabs>
              <w:spacing w:after="160" w:line="256" w:lineRule="auto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U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pravljanje 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motornim 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sankama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</w:rPr>
              <w:t>.</w:t>
            </w:r>
          </w:p>
        </w:tc>
      </w:tr>
      <w:tr w:rsidR="00FB6382" w:rsidRPr="00051E57" w14:paraId="54296E7B" w14:textId="77777777" w:rsidTr="008846E6">
        <w:trPr>
          <w:trHeight w:val="41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3348E2EC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Cilj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0E364CB5" w14:textId="167531F0" w:rsidR="00FB6382" w:rsidRPr="00051E57" w:rsidRDefault="004A7882" w:rsidP="004A7882">
            <w:pPr>
              <w:tabs>
                <w:tab w:val="left" w:pos="1425"/>
              </w:tabs>
              <w:spacing w:after="160" w:line="256" w:lineRule="auto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</w:rPr>
              <w:t>Ospobljavanje službenika za realizaciju obuka o upravljanju motornim sankama.</w:t>
            </w:r>
          </w:p>
        </w:tc>
      </w:tr>
      <w:tr w:rsidR="00FB6382" w:rsidRPr="00051E57" w14:paraId="2A885DBA" w14:textId="77777777" w:rsidTr="008846E6">
        <w:trPr>
          <w:trHeight w:val="26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54803D66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Očekivani ishodi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56C04E4A" w14:textId="4B7B4002" w:rsidR="00FB6382" w:rsidRPr="00051E57" w:rsidRDefault="004A7882" w:rsidP="00FB6382">
            <w:pPr>
              <w:tabs>
                <w:tab w:val="left" w:pos="1425"/>
              </w:tabs>
              <w:spacing w:after="160" w:line="256" w:lineRule="auto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</w:rPr>
              <w:t>Polaznici će biti u mogućnosti da realizuju obuke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</w:t>
            </w:r>
            <w:r w:rsidRPr="00051E57">
              <w:rPr>
                <w:rFonts w:ascii="Arial Narrow" w:hAnsi="Arial Narrow" w:cstheme="minorHAnsi"/>
                <w:sz w:val="24"/>
                <w:szCs w:val="24"/>
              </w:rPr>
              <w:t>o upravljaju motornim sankama.</w:t>
            </w:r>
          </w:p>
        </w:tc>
      </w:tr>
      <w:tr w:rsidR="00FB6382" w:rsidRPr="00051E57" w14:paraId="0D165377" w14:textId="77777777" w:rsidTr="008846E6">
        <w:trPr>
          <w:trHeight w:val="413"/>
        </w:trPr>
        <w:tc>
          <w:tcPr>
            <w:tcW w:w="1977" w:type="dxa"/>
            <w:shd w:val="clear" w:color="auto" w:fill="E7E6E6" w:themeFill="background2"/>
            <w:vAlign w:val="center"/>
          </w:tcPr>
          <w:p w14:paraId="4C80712D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Ciljna grupa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7682A58F" w14:textId="3E1CE46D" w:rsidR="00FB6382" w:rsidRPr="00051E57" w:rsidRDefault="00FB6382" w:rsidP="00FB6382">
            <w:pPr>
              <w:tabs>
                <w:tab w:val="left" w:pos="1425"/>
              </w:tabs>
              <w:spacing w:after="160" w:line="256" w:lineRule="auto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Službenici koji duže navedena sredstva i oni koji se obučavaju za upotrebu istih, a koji obavljaju poslove na zelenoj granici.</w:t>
            </w:r>
          </w:p>
        </w:tc>
      </w:tr>
      <w:tr w:rsidR="00FB6382" w:rsidRPr="00051E57" w14:paraId="3EDE199F" w14:textId="77777777" w:rsidTr="008846E6">
        <w:trPr>
          <w:trHeight w:val="420"/>
        </w:trPr>
        <w:tc>
          <w:tcPr>
            <w:tcW w:w="1977" w:type="dxa"/>
            <w:shd w:val="clear" w:color="auto" w:fill="E7E6E6" w:themeFill="background2"/>
          </w:tcPr>
          <w:p w14:paraId="2C8CC117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Tip obuke po načinu izvođenja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2ED8666C" w14:textId="77777777" w:rsidR="00FB6382" w:rsidRPr="00051E57" w:rsidRDefault="00FB6382" w:rsidP="00FB6382">
            <w:pPr>
              <w:tabs>
                <w:tab w:val="left" w:pos="1425"/>
              </w:tabs>
              <w:spacing w:after="160" w:line="256" w:lineRule="auto"/>
              <w:rPr>
                <w:rFonts w:ascii="Arial Narrow" w:hAnsi="Arial Narrow" w:cstheme="minorHAnsi"/>
                <w:b/>
                <w:bCs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Teorijsko i praktično osposobljavanje.</w:t>
            </w:r>
          </w:p>
        </w:tc>
      </w:tr>
      <w:tr w:rsidR="00FB6382" w:rsidRPr="00051E57" w14:paraId="4968287D" w14:textId="77777777" w:rsidTr="008846E6">
        <w:trPr>
          <w:trHeight w:val="427"/>
        </w:trPr>
        <w:tc>
          <w:tcPr>
            <w:tcW w:w="197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989C12D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Metode i tehnike</w:t>
            </w:r>
          </w:p>
        </w:tc>
        <w:tc>
          <w:tcPr>
            <w:tcW w:w="75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4C213" w14:textId="77777777" w:rsidR="00FB6382" w:rsidRPr="00051E57" w:rsidRDefault="00FB6382" w:rsidP="000C16FF">
            <w:pPr>
              <w:numPr>
                <w:ilvl w:val="0"/>
                <w:numId w:val="12"/>
              </w:numPr>
              <w:spacing w:after="240" w:line="256" w:lineRule="auto"/>
              <w:contextualSpacing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Predavanje,</w:t>
            </w:r>
          </w:p>
          <w:p w14:paraId="6B562DDD" w14:textId="77777777" w:rsidR="00FB6382" w:rsidRPr="00051E57" w:rsidRDefault="00FB6382" w:rsidP="000C16FF">
            <w:pPr>
              <w:numPr>
                <w:ilvl w:val="0"/>
                <w:numId w:val="12"/>
              </w:numPr>
              <w:spacing w:after="240" w:line="256" w:lineRule="auto"/>
              <w:contextualSpacing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prezentacija,</w:t>
            </w:r>
          </w:p>
          <w:p w14:paraId="642A64C1" w14:textId="77777777" w:rsidR="00FB6382" w:rsidRPr="00051E57" w:rsidRDefault="00FB6382" w:rsidP="000C16FF">
            <w:pPr>
              <w:numPr>
                <w:ilvl w:val="0"/>
                <w:numId w:val="12"/>
              </w:numPr>
              <w:spacing w:after="240" w:line="256" w:lineRule="auto"/>
              <w:contextualSpacing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vježbe.</w:t>
            </w:r>
          </w:p>
        </w:tc>
      </w:tr>
      <w:tr w:rsidR="00FB6382" w:rsidRPr="00051E57" w14:paraId="6D6D24B3" w14:textId="77777777" w:rsidTr="008846E6">
        <w:trPr>
          <w:trHeight w:val="810"/>
        </w:trPr>
        <w:tc>
          <w:tcPr>
            <w:tcW w:w="197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BE61E39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Okvirni datum realizacije obuke</w:t>
            </w:r>
          </w:p>
        </w:tc>
        <w:tc>
          <w:tcPr>
            <w:tcW w:w="75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22503F" w14:textId="3550F106" w:rsidR="00FB6382" w:rsidRPr="00051E57" w:rsidRDefault="00FB6382" w:rsidP="00EF1697">
            <w:pPr>
              <w:tabs>
                <w:tab w:val="left" w:pos="1425"/>
              </w:tabs>
              <w:spacing w:after="160" w:line="256" w:lineRule="auto"/>
              <w:jc w:val="both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I kvartal 2024. </w:t>
            </w:r>
            <w:r w:rsidR="00001B47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g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odine</w:t>
            </w:r>
            <w:r w:rsidR="00001B47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(u periodu januar – februar kada bude imalo sniježnog prekrivača)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.</w:t>
            </w:r>
          </w:p>
        </w:tc>
      </w:tr>
      <w:tr w:rsidR="00FB6382" w:rsidRPr="00051E57" w14:paraId="2D4A9947" w14:textId="77777777" w:rsidTr="008846E6">
        <w:trPr>
          <w:trHeight w:val="97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5DA4A974" w14:textId="77777777" w:rsidR="00FB6382" w:rsidRPr="00051E57" w:rsidRDefault="00FB6382" w:rsidP="00A276F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</w:tcPr>
          <w:p w14:paraId="24E2D679" w14:textId="37613F55" w:rsidR="00FB6382" w:rsidRPr="00051E57" w:rsidRDefault="00FB6382" w:rsidP="00113E2D">
            <w:pPr>
              <w:keepNext/>
              <w:keepLines/>
              <w:spacing w:before="40" w:after="0" w:line="259" w:lineRule="auto"/>
              <w:jc w:val="both"/>
              <w:outlineLvl w:val="1"/>
              <w:rPr>
                <w:rFonts w:ascii="Arial Narrow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sz w:val="24"/>
                <w:szCs w:val="24"/>
              </w:rPr>
              <w:t>OBUKA SLUŽBENIKA ZA RUKOVANJE RASPOLOŽIVOM TEHNIČKOM OPREMOM ZA GRANIČNE PROVJERE – OBUKA MULTIPLIKATORA (TRENERA)</w:t>
            </w:r>
          </w:p>
        </w:tc>
      </w:tr>
      <w:tr w:rsidR="00FB6382" w:rsidRPr="00051E57" w14:paraId="358E4496" w14:textId="77777777" w:rsidTr="008846E6">
        <w:trPr>
          <w:trHeight w:val="57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21E710E9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Sadržaj</w:t>
            </w:r>
          </w:p>
        </w:tc>
        <w:tc>
          <w:tcPr>
            <w:tcW w:w="7579" w:type="dxa"/>
            <w:vAlign w:val="center"/>
          </w:tcPr>
          <w:p w14:paraId="38808580" w14:textId="22A012AD" w:rsidR="00FB6382" w:rsidRPr="00051E57" w:rsidRDefault="00D935EF" w:rsidP="00FB6382">
            <w:pPr>
              <w:spacing w:after="160" w:line="259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Rukovanje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raspoloživom tehničkom opremom za granične provjere.</w:t>
            </w:r>
          </w:p>
        </w:tc>
      </w:tr>
      <w:tr w:rsidR="00FB6382" w:rsidRPr="00051E57" w14:paraId="3CE32A22" w14:textId="77777777" w:rsidTr="008846E6">
        <w:trPr>
          <w:trHeight w:val="41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2DE9F41A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Cilj</w:t>
            </w:r>
          </w:p>
        </w:tc>
        <w:tc>
          <w:tcPr>
            <w:tcW w:w="7579" w:type="dxa"/>
            <w:vAlign w:val="center"/>
          </w:tcPr>
          <w:p w14:paraId="03465979" w14:textId="3E069CFE" w:rsidR="00FB6382" w:rsidRPr="00051E57" w:rsidRDefault="00D935EF" w:rsidP="00D935EF">
            <w:pPr>
              <w:spacing w:after="160" w:line="259" w:lineRule="auto"/>
              <w:jc w:val="both"/>
              <w:rPr>
                <w:rFonts w:ascii="Arial Narrow" w:hAnsi="Arial Narrow" w:cstheme="minorHAnsi"/>
                <w:sz w:val="24"/>
                <w:szCs w:val="24"/>
                <w:shd w:val="clear" w:color="auto" w:fill="FFFFFF"/>
                <w:lang w:bidi="ar-SA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Ospobljavanje službenika za realizaciju obuka o 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primjeni tehničke opreme koja se koristi na poslovima graničnih provjera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shd w:val="clear" w:color="auto" w:fill="FFFFFF"/>
                <w:lang w:bidi="ar-SA"/>
              </w:rPr>
              <w:t>.</w:t>
            </w:r>
          </w:p>
        </w:tc>
      </w:tr>
      <w:tr w:rsidR="00FB6382" w:rsidRPr="00051E57" w14:paraId="2381FF42" w14:textId="77777777" w:rsidTr="008846E6">
        <w:trPr>
          <w:trHeight w:val="26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71D43683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Očekivani ishodi</w:t>
            </w:r>
          </w:p>
        </w:tc>
        <w:tc>
          <w:tcPr>
            <w:tcW w:w="7579" w:type="dxa"/>
            <w:vAlign w:val="center"/>
          </w:tcPr>
          <w:p w14:paraId="753C4077" w14:textId="70CD0ACA" w:rsidR="00FB6382" w:rsidRPr="00051E57" w:rsidRDefault="00D935EF" w:rsidP="004B10F8">
            <w:pPr>
              <w:spacing w:after="160" w:line="259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Pola</w:t>
            </w:r>
            <w:r w:rsidR="004B10F8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z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nici će biti </w:t>
            </w:r>
            <w:r w:rsidR="004B10F8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obučeni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da izvode obuke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o rukovanju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raspoloživom tehničkom opremom za nadzor državne granice.</w:t>
            </w:r>
          </w:p>
        </w:tc>
      </w:tr>
      <w:tr w:rsidR="00FB6382" w:rsidRPr="00051E57" w14:paraId="24FD0CA4" w14:textId="77777777" w:rsidTr="008846E6">
        <w:trPr>
          <w:trHeight w:val="413"/>
        </w:trPr>
        <w:tc>
          <w:tcPr>
            <w:tcW w:w="1977" w:type="dxa"/>
            <w:shd w:val="clear" w:color="auto" w:fill="E7E6E6" w:themeFill="background2"/>
            <w:vAlign w:val="center"/>
          </w:tcPr>
          <w:p w14:paraId="4D2A3B5A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6833C442" w14:textId="6E139D89" w:rsidR="00FB6382" w:rsidRPr="00051E57" w:rsidRDefault="00FE65D3" w:rsidP="00FB6382">
            <w:pPr>
              <w:spacing w:after="160" w:line="259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bidi="ar-SA"/>
              </w:rPr>
              <w:t xml:space="preserve">Službenici 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  <w:lang w:bidi="ar-SA"/>
              </w:rPr>
              <w:t>Sektora granične policije</w:t>
            </w:r>
          </w:p>
        </w:tc>
      </w:tr>
      <w:tr w:rsidR="00FB6382" w:rsidRPr="00051E57" w14:paraId="64046545" w14:textId="77777777" w:rsidTr="008846E6">
        <w:trPr>
          <w:trHeight w:val="420"/>
        </w:trPr>
        <w:tc>
          <w:tcPr>
            <w:tcW w:w="1977" w:type="dxa"/>
            <w:shd w:val="clear" w:color="auto" w:fill="E7E6E6" w:themeFill="background2"/>
          </w:tcPr>
          <w:p w14:paraId="1ADAC24D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555CCBD4" w14:textId="77777777" w:rsidR="00FB6382" w:rsidRPr="00051E57" w:rsidRDefault="00FB6382" w:rsidP="00FB6382">
            <w:pPr>
              <w:spacing w:after="160" w:line="259" w:lineRule="auto"/>
              <w:jc w:val="both"/>
              <w:rPr>
                <w:rFonts w:ascii="Arial Narrow" w:eastAsia="Times New Roman" w:hAnsi="Arial Narrow" w:cstheme="minorHAnsi"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Cs/>
                <w:sz w:val="24"/>
                <w:szCs w:val="24"/>
              </w:rPr>
              <w:t>Teorijsko i praktično osposobljavanje.</w:t>
            </w:r>
          </w:p>
        </w:tc>
      </w:tr>
      <w:tr w:rsidR="00FB6382" w:rsidRPr="00051E57" w14:paraId="199A2CF4" w14:textId="77777777" w:rsidTr="008846E6">
        <w:trPr>
          <w:trHeight w:val="427"/>
        </w:trPr>
        <w:tc>
          <w:tcPr>
            <w:tcW w:w="197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7ADFF6E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Metode i tehnike</w:t>
            </w:r>
          </w:p>
        </w:tc>
        <w:tc>
          <w:tcPr>
            <w:tcW w:w="7579" w:type="dxa"/>
            <w:tcBorders>
              <w:bottom w:val="single" w:sz="4" w:space="0" w:color="auto"/>
            </w:tcBorders>
            <w:vAlign w:val="center"/>
          </w:tcPr>
          <w:p w14:paraId="092CE001" w14:textId="7573FB0B" w:rsidR="00FB6382" w:rsidRPr="00051E57" w:rsidRDefault="00FB6382" w:rsidP="00FB6382">
            <w:pPr>
              <w:spacing w:after="160" w:line="240" w:lineRule="auto"/>
              <w:jc w:val="both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Predavanje,</w:t>
            </w:r>
            <w:r w:rsidR="00EF169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prezentacija, demonstracija, simulacija, diskusija, studije slučaja, igranje uloga</w:t>
            </w:r>
          </w:p>
        </w:tc>
      </w:tr>
      <w:tr w:rsidR="00FB6382" w:rsidRPr="00051E57" w14:paraId="5C4F71EC" w14:textId="77777777" w:rsidTr="008846E6">
        <w:trPr>
          <w:trHeight w:val="810"/>
        </w:trPr>
        <w:tc>
          <w:tcPr>
            <w:tcW w:w="197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4ABB5505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Okvirni datum realizacije obuke</w:t>
            </w:r>
          </w:p>
        </w:tc>
        <w:tc>
          <w:tcPr>
            <w:tcW w:w="7579" w:type="dxa"/>
            <w:tcBorders>
              <w:top w:val="single" w:sz="4" w:space="0" w:color="auto"/>
            </w:tcBorders>
            <w:vAlign w:val="center"/>
          </w:tcPr>
          <w:p w14:paraId="0FB98C7E" w14:textId="01A0E969" w:rsidR="00FB6382" w:rsidRPr="00051E57" w:rsidRDefault="00A276FA" w:rsidP="00FB6382">
            <w:pPr>
              <w:spacing w:after="160" w:line="259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Tokom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2024. godine.</w:t>
            </w:r>
          </w:p>
        </w:tc>
      </w:tr>
    </w:tbl>
    <w:p w14:paraId="2872059F" w14:textId="77777777" w:rsidR="00FB6382" w:rsidRPr="00051E57" w:rsidRDefault="00FB6382" w:rsidP="00FB6382">
      <w:pPr>
        <w:tabs>
          <w:tab w:val="left" w:pos="4170"/>
          <w:tab w:val="center" w:pos="4680"/>
        </w:tabs>
        <w:spacing w:after="0"/>
        <w:rPr>
          <w:rFonts w:ascii="Arial Narrow" w:hAnsi="Arial Narrow" w:cstheme="minorHAnsi"/>
          <w:b/>
          <w:sz w:val="24"/>
          <w:szCs w:val="24"/>
          <w:lang w:bidi="ar-SA"/>
        </w:rPr>
      </w:pPr>
    </w:p>
    <w:tbl>
      <w:tblPr>
        <w:tblW w:w="9556" w:type="dxa"/>
        <w:tblInd w:w="-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7579"/>
      </w:tblGrid>
      <w:tr w:rsidR="00FB6382" w:rsidRPr="00051E57" w14:paraId="688EA397" w14:textId="77777777" w:rsidTr="008846E6">
        <w:trPr>
          <w:trHeight w:val="1261"/>
        </w:trPr>
        <w:tc>
          <w:tcPr>
            <w:tcW w:w="1977" w:type="dxa"/>
            <w:shd w:val="clear" w:color="auto" w:fill="E7E6E6" w:themeFill="background2"/>
            <w:vAlign w:val="center"/>
          </w:tcPr>
          <w:p w14:paraId="70329FFC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</w:tcPr>
          <w:p w14:paraId="61308566" w14:textId="77777777" w:rsidR="00FB6382" w:rsidRPr="00051E57" w:rsidRDefault="00FB6382" w:rsidP="00FB6382">
            <w:pPr>
              <w:tabs>
                <w:tab w:val="left" w:pos="1425"/>
              </w:tabs>
              <w:spacing w:after="160" w:line="259" w:lineRule="auto"/>
              <w:rPr>
                <w:rFonts w:ascii="Arial Narrow" w:hAnsi="Arial Narrow" w:cstheme="minorHAnsi"/>
                <w:b/>
                <w:sz w:val="24"/>
                <w:szCs w:val="24"/>
                <w:lang w:bidi="ar-SA"/>
              </w:rPr>
            </w:pPr>
          </w:p>
          <w:p w14:paraId="1D7A87D4" w14:textId="77777777" w:rsidR="00FB6382" w:rsidRPr="00051E57" w:rsidRDefault="00FB6382" w:rsidP="00A276FA">
            <w:pPr>
              <w:keepNext/>
              <w:keepLines/>
              <w:spacing w:before="40" w:after="0" w:line="259" w:lineRule="auto"/>
              <w:outlineLvl w:val="1"/>
              <w:rPr>
                <w:rFonts w:ascii="Arial Narrow" w:hAnsi="Arial Narrow" w:cstheme="minorHAnsi"/>
                <w:b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b/>
                <w:sz w:val="24"/>
                <w:szCs w:val="24"/>
                <w:lang w:bidi="ar-SA"/>
              </w:rPr>
              <w:t>OBUKA SLUŽBENIKA ZA PREGLEDE PLOVILA – OBUKA MULTIPLIKATORA (TRENERA)</w:t>
            </w:r>
          </w:p>
          <w:p w14:paraId="00B98777" w14:textId="77777777" w:rsidR="00FB6382" w:rsidRPr="00051E57" w:rsidRDefault="00FB6382" w:rsidP="00FB6382">
            <w:pPr>
              <w:tabs>
                <w:tab w:val="left" w:pos="1425"/>
              </w:tabs>
              <w:spacing w:after="160" w:line="259" w:lineRule="auto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</w:p>
        </w:tc>
      </w:tr>
      <w:tr w:rsidR="00FB6382" w:rsidRPr="00051E57" w14:paraId="3B74BD56" w14:textId="77777777" w:rsidTr="008846E6">
        <w:trPr>
          <w:trHeight w:val="397"/>
        </w:trPr>
        <w:tc>
          <w:tcPr>
            <w:tcW w:w="1977" w:type="dxa"/>
            <w:shd w:val="clear" w:color="auto" w:fill="E7E6E6" w:themeFill="background2"/>
            <w:vAlign w:val="center"/>
          </w:tcPr>
          <w:p w14:paraId="4326BD03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Sadržaj</w:t>
            </w:r>
          </w:p>
        </w:tc>
        <w:tc>
          <w:tcPr>
            <w:tcW w:w="7579" w:type="dxa"/>
            <w:vAlign w:val="center"/>
          </w:tcPr>
          <w:p w14:paraId="402DE346" w14:textId="36ABE5DC" w:rsidR="00FB6382" w:rsidRPr="00051E57" w:rsidRDefault="004B10F8" w:rsidP="00FB6382">
            <w:pPr>
              <w:tabs>
                <w:tab w:val="left" w:pos="1425"/>
              </w:tabs>
              <w:spacing w:after="160" w:line="259" w:lineRule="auto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Pregled 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plovila.</w:t>
            </w:r>
          </w:p>
        </w:tc>
      </w:tr>
      <w:tr w:rsidR="00FB6382" w:rsidRPr="00051E57" w14:paraId="161B5D20" w14:textId="77777777" w:rsidTr="008846E6">
        <w:trPr>
          <w:trHeight w:val="41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08905BF8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lastRenderedPageBreak/>
              <w:t>Cilj</w:t>
            </w:r>
          </w:p>
        </w:tc>
        <w:tc>
          <w:tcPr>
            <w:tcW w:w="7579" w:type="dxa"/>
            <w:vAlign w:val="center"/>
          </w:tcPr>
          <w:p w14:paraId="2524F6C3" w14:textId="57C3AA2B" w:rsidR="00FB6382" w:rsidRPr="00051E57" w:rsidRDefault="004B10F8" w:rsidP="004B10F8">
            <w:pPr>
              <w:tabs>
                <w:tab w:val="left" w:pos="1425"/>
              </w:tabs>
              <w:spacing w:after="160" w:line="259" w:lineRule="auto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</w:rPr>
              <w:t xml:space="preserve">Ospobljavanje službenika za realizaciju obuka 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za 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preglede 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plovila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.</w:t>
            </w:r>
          </w:p>
        </w:tc>
      </w:tr>
      <w:tr w:rsidR="00FB6382" w:rsidRPr="00051E57" w14:paraId="5F5A9A13" w14:textId="77777777" w:rsidTr="008846E6">
        <w:trPr>
          <w:trHeight w:val="26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32D056A3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Očekivani ishodi</w:t>
            </w:r>
          </w:p>
        </w:tc>
        <w:tc>
          <w:tcPr>
            <w:tcW w:w="7579" w:type="dxa"/>
            <w:vAlign w:val="center"/>
          </w:tcPr>
          <w:p w14:paraId="7D988606" w14:textId="551303A7" w:rsidR="00FB6382" w:rsidRPr="00051E57" w:rsidRDefault="004B10F8" w:rsidP="004B10F8">
            <w:pPr>
              <w:tabs>
                <w:tab w:val="left" w:pos="1425"/>
              </w:tabs>
              <w:spacing w:after="160" w:line="259" w:lineRule="auto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</w:rPr>
              <w:t>Pola</w:t>
            </w:r>
            <w:r w:rsidR="002E1AD7" w:rsidRPr="00051E57">
              <w:rPr>
                <w:rFonts w:ascii="Arial Narrow" w:hAnsi="Arial Narrow" w:cstheme="minorHAnsi"/>
                <w:sz w:val="24"/>
                <w:szCs w:val="24"/>
              </w:rPr>
              <w:t>z</w:t>
            </w:r>
            <w:r w:rsidRPr="00051E57">
              <w:rPr>
                <w:rFonts w:ascii="Arial Narrow" w:hAnsi="Arial Narrow" w:cstheme="minorHAnsi"/>
                <w:sz w:val="24"/>
                <w:szCs w:val="24"/>
              </w:rPr>
              <w:t>nici će biti obučeni da izvode obuke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</w:t>
            </w:r>
            <w:r w:rsidRPr="00051E57">
              <w:rPr>
                <w:rFonts w:ascii="Arial Narrow" w:hAnsi="Arial Narrow" w:cstheme="minorHAnsi"/>
                <w:sz w:val="24"/>
                <w:szCs w:val="24"/>
              </w:rPr>
              <w:t>za preglede plovila.</w:t>
            </w:r>
          </w:p>
        </w:tc>
      </w:tr>
      <w:tr w:rsidR="00FB6382" w:rsidRPr="00051E57" w14:paraId="4492EAD1" w14:textId="77777777" w:rsidTr="008846E6">
        <w:trPr>
          <w:trHeight w:val="413"/>
        </w:trPr>
        <w:tc>
          <w:tcPr>
            <w:tcW w:w="1977" w:type="dxa"/>
            <w:shd w:val="clear" w:color="auto" w:fill="E7E6E6" w:themeFill="background2"/>
            <w:vAlign w:val="center"/>
          </w:tcPr>
          <w:p w14:paraId="31D5BB85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6F87B761" w14:textId="38A65516" w:rsidR="00FB6382" w:rsidRPr="00051E57" w:rsidRDefault="00017E06" w:rsidP="00FB6382">
            <w:pPr>
              <w:tabs>
                <w:tab w:val="left" w:pos="1425"/>
              </w:tabs>
              <w:spacing w:after="160" w:line="259" w:lineRule="auto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Službenici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Sektora granične policije</w:t>
            </w:r>
          </w:p>
        </w:tc>
      </w:tr>
      <w:tr w:rsidR="00FB6382" w:rsidRPr="00051E57" w14:paraId="03FADE5B" w14:textId="77777777" w:rsidTr="008846E6">
        <w:trPr>
          <w:trHeight w:val="420"/>
        </w:trPr>
        <w:tc>
          <w:tcPr>
            <w:tcW w:w="1977" w:type="dxa"/>
            <w:shd w:val="clear" w:color="auto" w:fill="E7E6E6" w:themeFill="background2"/>
          </w:tcPr>
          <w:p w14:paraId="53472107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6ACADFDC" w14:textId="77777777" w:rsidR="00FB6382" w:rsidRPr="00051E57" w:rsidRDefault="00FB6382" w:rsidP="00FB6382">
            <w:pPr>
              <w:tabs>
                <w:tab w:val="left" w:pos="1425"/>
              </w:tabs>
              <w:spacing w:after="160" w:line="259" w:lineRule="auto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Teorijsko i praktično osposobljavanje.</w:t>
            </w:r>
          </w:p>
        </w:tc>
      </w:tr>
      <w:tr w:rsidR="00FB6382" w:rsidRPr="00051E57" w14:paraId="75733F40" w14:textId="77777777" w:rsidTr="008846E6">
        <w:trPr>
          <w:trHeight w:val="427"/>
        </w:trPr>
        <w:tc>
          <w:tcPr>
            <w:tcW w:w="197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A30FE08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Metode i tehnike</w:t>
            </w:r>
          </w:p>
        </w:tc>
        <w:tc>
          <w:tcPr>
            <w:tcW w:w="7579" w:type="dxa"/>
            <w:tcBorders>
              <w:bottom w:val="single" w:sz="4" w:space="0" w:color="auto"/>
            </w:tcBorders>
            <w:vAlign w:val="center"/>
          </w:tcPr>
          <w:p w14:paraId="548E62DB" w14:textId="7D72BFD7" w:rsidR="00FB6382" w:rsidRPr="00051E57" w:rsidRDefault="00FB6382" w:rsidP="00EF1697">
            <w:pPr>
              <w:tabs>
                <w:tab w:val="left" w:pos="1425"/>
              </w:tabs>
              <w:spacing w:after="160" w:line="259" w:lineRule="auto"/>
              <w:jc w:val="both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Predavanje, prezentacija, demonstarcija, simulacija, diskusija,</w:t>
            </w:r>
            <w:r w:rsidR="00EF169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studije slučaja, igranje uloga.</w:t>
            </w:r>
          </w:p>
        </w:tc>
      </w:tr>
      <w:tr w:rsidR="00FB6382" w:rsidRPr="00051E57" w14:paraId="1C4595F8" w14:textId="77777777" w:rsidTr="008846E6">
        <w:trPr>
          <w:trHeight w:val="582"/>
        </w:trPr>
        <w:tc>
          <w:tcPr>
            <w:tcW w:w="197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614E7654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Okvirni datum realizacije obuke</w:t>
            </w:r>
          </w:p>
        </w:tc>
        <w:tc>
          <w:tcPr>
            <w:tcW w:w="7579" w:type="dxa"/>
            <w:tcBorders>
              <w:top w:val="single" w:sz="4" w:space="0" w:color="auto"/>
            </w:tcBorders>
            <w:vAlign w:val="center"/>
          </w:tcPr>
          <w:p w14:paraId="1A1E6CEE" w14:textId="77777777" w:rsidR="00FB6382" w:rsidRPr="00051E57" w:rsidRDefault="00FB6382" w:rsidP="00FB6382">
            <w:pPr>
              <w:tabs>
                <w:tab w:val="left" w:pos="1425"/>
              </w:tabs>
              <w:spacing w:after="160" w:line="259" w:lineRule="auto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II i III kvartal 2024. godine.</w:t>
            </w:r>
          </w:p>
        </w:tc>
      </w:tr>
    </w:tbl>
    <w:p w14:paraId="11197565" w14:textId="77777777" w:rsidR="00FB6382" w:rsidRPr="00051E57" w:rsidRDefault="00FB6382" w:rsidP="00FB6382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bidi="ar-SA"/>
        </w:rPr>
      </w:pPr>
    </w:p>
    <w:p w14:paraId="758A1A38" w14:textId="3D2F3DE9" w:rsidR="00FB6382" w:rsidRDefault="00FB6382" w:rsidP="00FB6382">
      <w:pPr>
        <w:tabs>
          <w:tab w:val="left" w:pos="4170"/>
          <w:tab w:val="center" w:pos="4680"/>
        </w:tabs>
        <w:spacing w:after="0"/>
        <w:jc w:val="right"/>
        <w:rPr>
          <w:rFonts w:ascii="Arial Narrow" w:hAnsi="Arial Narrow" w:cstheme="minorHAnsi"/>
          <w:b/>
          <w:sz w:val="24"/>
          <w:szCs w:val="24"/>
          <w:lang w:bidi="ar-SA"/>
        </w:rPr>
      </w:pPr>
    </w:p>
    <w:p w14:paraId="5866F919" w14:textId="77777777" w:rsidR="00E358B1" w:rsidRPr="00051E57" w:rsidRDefault="00E358B1" w:rsidP="00FB6382">
      <w:pPr>
        <w:tabs>
          <w:tab w:val="left" w:pos="4170"/>
          <w:tab w:val="center" w:pos="4680"/>
        </w:tabs>
        <w:spacing w:after="0"/>
        <w:jc w:val="right"/>
        <w:rPr>
          <w:rFonts w:ascii="Arial Narrow" w:hAnsi="Arial Narrow" w:cstheme="minorHAnsi"/>
          <w:b/>
          <w:sz w:val="24"/>
          <w:szCs w:val="24"/>
          <w:lang w:bidi="ar-SA"/>
        </w:rPr>
      </w:pPr>
    </w:p>
    <w:tbl>
      <w:tblPr>
        <w:tblW w:w="9556" w:type="dxa"/>
        <w:tblInd w:w="-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7579"/>
      </w:tblGrid>
      <w:tr w:rsidR="00FB6382" w:rsidRPr="00051E57" w14:paraId="514E15F9" w14:textId="77777777" w:rsidTr="008846E6">
        <w:trPr>
          <w:trHeight w:val="37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4E1CBC8C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</w:rPr>
            </w:pPr>
          </w:p>
          <w:p w14:paraId="3F7A1768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  <w:vAlign w:val="center"/>
          </w:tcPr>
          <w:p w14:paraId="49E0D4BC" w14:textId="77777777" w:rsidR="00FB6382" w:rsidRPr="00051E57" w:rsidRDefault="00FB6382" w:rsidP="00A276FA">
            <w:pPr>
              <w:keepNext/>
              <w:keepLines/>
              <w:spacing w:before="40" w:after="0" w:line="259" w:lineRule="auto"/>
              <w:outlineLvl w:val="1"/>
              <w:rPr>
                <w:rFonts w:ascii="Arial Narrow" w:eastAsia="Times New Roman" w:hAnsi="Arial Narrow" w:cstheme="minorHAnsi"/>
                <w:b/>
                <w:sz w:val="24"/>
                <w:szCs w:val="24"/>
              </w:rPr>
            </w:pPr>
            <w:bookmarkStart w:id="196" w:name="_Toc94602332"/>
            <w:bookmarkStart w:id="197" w:name="_Toc94616607"/>
            <w:bookmarkStart w:id="198" w:name="_Toc122426836"/>
            <w:bookmarkStart w:id="199" w:name="_Toc123120247"/>
            <w:bookmarkStart w:id="200" w:name="_Toc123195085"/>
            <w:bookmarkStart w:id="201" w:name="_Toc123195494"/>
            <w:bookmarkStart w:id="202" w:name="_Toc123214061"/>
            <w:bookmarkStart w:id="203" w:name="_Toc123287844"/>
            <w:bookmarkStart w:id="204" w:name="_Toc125451604"/>
            <w:bookmarkStart w:id="205" w:name="_Toc125633955"/>
            <w:bookmarkStart w:id="206" w:name="_Toc125709976"/>
            <w:bookmarkStart w:id="207" w:name="_Toc127253602"/>
            <w:r w:rsidRPr="00051E57">
              <w:rPr>
                <w:rFonts w:ascii="Arial Narrow" w:eastAsia="Times New Roman" w:hAnsi="Arial Narrow" w:cstheme="minorHAnsi"/>
                <w:b/>
                <w:sz w:val="24"/>
                <w:szCs w:val="24"/>
              </w:rPr>
              <w:t>OBUKA SLUŽBENIKA NA OTKRIVANJU FALSIFIKOVANIH DOKUMENATA</w:t>
            </w:r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r w:rsidRPr="00051E57">
              <w:rPr>
                <w:rFonts w:ascii="Arial Narrow" w:eastAsia="Times New Roman" w:hAnsi="Arial Narrow" w:cstheme="minorHAnsi"/>
                <w:b/>
                <w:sz w:val="24"/>
                <w:szCs w:val="24"/>
              </w:rPr>
              <w:t xml:space="preserve"> – OBUKA MULTIPLIKATORA (TRENERA)</w:t>
            </w:r>
          </w:p>
        </w:tc>
      </w:tr>
      <w:tr w:rsidR="00FB6382" w:rsidRPr="00051E57" w14:paraId="6C914652" w14:textId="77777777" w:rsidTr="008846E6">
        <w:trPr>
          <w:trHeight w:val="397"/>
        </w:trPr>
        <w:tc>
          <w:tcPr>
            <w:tcW w:w="1977" w:type="dxa"/>
            <w:shd w:val="clear" w:color="auto" w:fill="E7E6E6" w:themeFill="background2"/>
            <w:vAlign w:val="center"/>
          </w:tcPr>
          <w:p w14:paraId="3BADDDF4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Sadržaj</w:t>
            </w:r>
          </w:p>
        </w:tc>
        <w:tc>
          <w:tcPr>
            <w:tcW w:w="7579" w:type="dxa"/>
            <w:vAlign w:val="center"/>
          </w:tcPr>
          <w:p w14:paraId="1828B415" w14:textId="1D41B850" w:rsidR="00FB6382" w:rsidRPr="00051E57" w:rsidRDefault="00B63C95" w:rsidP="00FB6382">
            <w:pPr>
              <w:spacing w:after="160" w:line="259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O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tkrivanje falsifikovanih dokumenata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.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</w:t>
            </w:r>
          </w:p>
        </w:tc>
      </w:tr>
      <w:tr w:rsidR="00FB6382" w:rsidRPr="00051E57" w14:paraId="23AEEDF1" w14:textId="77777777" w:rsidTr="008846E6">
        <w:trPr>
          <w:trHeight w:val="41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1C439693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Cilj</w:t>
            </w:r>
          </w:p>
        </w:tc>
        <w:tc>
          <w:tcPr>
            <w:tcW w:w="7579" w:type="dxa"/>
            <w:vAlign w:val="center"/>
          </w:tcPr>
          <w:p w14:paraId="67F456B3" w14:textId="5C72EDD1" w:rsidR="00FB6382" w:rsidRPr="00051E57" w:rsidRDefault="00B63C95" w:rsidP="00B63C95">
            <w:pPr>
              <w:spacing w:after="160" w:line="259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Ospobljavanje službenika za realizaciju obuka za otkrivanje falsifikovanih dokumenata.</w:t>
            </w:r>
          </w:p>
        </w:tc>
      </w:tr>
      <w:tr w:rsidR="00FB6382" w:rsidRPr="00051E57" w14:paraId="4D23DE11" w14:textId="77777777" w:rsidTr="008846E6">
        <w:trPr>
          <w:trHeight w:val="83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08EAF306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Očekivani ishodi</w:t>
            </w:r>
          </w:p>
        </w:tc>
        <w:tc>
          <w:tcPr>
            <w:tcW w:w="7579" w:type="dxa"/>
            <w:vAlign w:val="center"/>
          </w:tcPr>
          <w:p w14:paraId="34481A40" w14:textId="7790E2D8" w:rsidR="00FB6382" w:rsidRPr="00051E57" w:rsidRDefault="00B63C95" w:rsidP="00B63C95">
            <w:pPr>
              <w:spacing w:after="160" w:line="259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Polazanici će biti obučeni da izvode obuke za otkrivanje falsifikovanih dokumenata.</w:t>
            </w:r>
          </w:p>
        </w:tc>
      </w:tr>
      <w:tr w:rsidR="00FB6382" w:rsidRPr="00051E57" w14:paraId="654C577E" w14:textId="77777777" w:rsidTr="008846E6">
        <w:trPr>
          <w:trHeight w:val="613"/>
        </w:trPr>
        <w:tc>
          <w:tcPr>
            <w:tcW w:w="1977" w:type="dxa"/>
            <w:shd w:val="clear" w:color="auto" w:fill="E7E6E6" w:themeFill="background2"/>
            <w:vAlign w:val="center"/>
          </w:tcPr>
          <w:p w14:paraId="740B23B0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6A651E41" w14:textId="1CCB2C7F" w:rsidR="00FB6382" w:rsidRPr="00051E57" w:rsidRDefault="00037406" w:rsidP="00FB6382">
            <w:pPr>
              <w:spacing w:after="160" w:line="259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bidi="ar-SA"/>
              </w:rPr>
              <w:t>službenici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  <w:lang w:bidi="ar-SA"/>
              </w:rPr>
              <w:t xml:space="preserve"> Sektora granične policije</w:t>
            </w:r>
          </w:p>
          <w:p w14:paraId="4446A59D" w14:textId="77777777" w:rsidR="00FB6382" w:rsidRPr="00051E57" w:rsidRDefault="00FB6382" w:rsidP="00FB6382">
            <w:pPr>
              <w:spacing w:after="160" w:line="259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</w:p>
        </w:tc>
      </w:tr>
      <w:tr w:rsidR="00FB6382" w:rsidRPr="00051E57" w14:paraId="639D542E" w14:textId="77777777" w:rsidTr="008846E6">
        <w:trPr>
          <w:trHeight w:val="420"/>
        </w:trPr>
        <w:tc>
          <w:tcPr>
            <w:tcW w:w="1977" w:type="dxa"/>
            <w:shd w:val="clear" w:color="auto" w:fill="E7E6E6" w:themeFill="background2"/>
          </w:tcPr>
          <w:p w14:paraId="3CC56659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7BF43B8C" w14:textId="77777777" w:rsidR="00FB6382" w:rsidRPr="00051E57" w:rsidRDefault="00FB6382" w:rsidP="00FB6382">
            <w:pPr>
              <w:spacing w:after="160" w:line="259" w:lineRule="auto"/>
              <w:jc w:val="both"/>
              <w:rPr>
                <w:rFonts w:ascii="Arial Narrow" w:eastAsia="Times New Roman" w:hAnsi="Arial Narrow" w:cstheme="minorHAnsi"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Cs/>
                <w:sz w:val="24"/>
                <w:szCs w:val="24"/>
              </w:rPr>
              <w:t>Teorijsko i praktično osposobljavanje.</w:t>
            </w:r>
          </w:p>
        </w:tc>
      </w:tr>
      <w:tr w:rsidR="00FB6382" w:rsidRPr="00051E57" w14:paraId="1987BC99" w14:textId="77777777" w:rsidTr="008846E6">
        <w:trPr>
          <w:trHeight w:val="427"/>
        </w:trPr>
        <w:tc>
          <w:tcPr>
            <w:tcW w:w="197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5B35F53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Metode i tehnike</w:t>
            </w:r>
          </w:p>
        </w:tc>
        <w:tc>
          <w:tcPr>
            <w:tcW w:w="7579" w:type="dxa"/>
            <w:tcBorders>
              <w:bottom w:val="single" w:sz="4" w:space="0" w:color="auto"/>
            </w:tcBorders>
            <w:vAlign w:val="center"/>
          </w:tcPr>
          <w:p w14:paraId="6D5CBB3B" w14:textId="28C782A3" w:rsidR="00FB6382" w:rsidRPr="00051E57" w:rsidRDefault="00FB6382" w:rsidP="00FB6382">
            <w:pPr>
              <w:spacing w:after="160" w:line="240" w:lineRule="auto"/>
              <w:jc w:val="both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Predavanje,</w:t>
            </w:r>
            <w:r w:rsidR="00113E2D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prezentacija, demonstracija, simulacija, diskusija, studije slučaja, igranje uloga</w:t>
            </w:r>
          </w:p>
        </w:tc>
      </w:tr>
      <w:tr w:rsidR="00FB6382" w:rsidRPr="00051E57" w14:paraId="79B0E380" w14:textId="77777777" w:rsidTr="008846E6">
        <w:trPr>
          <w:trHeight w:val="660"/>
        </w:trPr>
        <w:tc>
          <w:tcPr>
            <w:tcW w:w="197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075AFE4C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Okvirni datum realizacije obuke</w:t>
            </w:r>
          </w:p>
        </w:tc>
        <w:tc>
          <w:tcPr>
            <w:tcW w:w="7579" w:type="dxa"/>
            <w:tcBorders>
              <w:top w:val="single" w:sz="4" w:space="0" w:color="auto"/>
            </w:tcBorders>
            <w:vAlign w:val="center"/>
          </w:tcPr>
          <w:p w14:paraId="48DA4C60" w14:textId="77777777" w:rsidR="00FB6382" w:rsidRPr="00051E57" w:rsidRDefault="00FB6382" w:rsidP="00FB6382">
            <w:pPr>
              <w:spacing w:after="160" w:line="259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Tokom 2024. godine.</w:t>
            </w:r>
          </w:p>
        </w:tc>
      </w:tr>
    </w:tbl>
    <w:p w14:paraId="20AB6BCD" w14:textId="77777777" w:rsidR="00FB6382" w:rsidRPr="00051E57" w:rsidRDefault="00FB6382" w:rsidP="00FB6382">
      <w:pPr>
        <w:spacing w:after="0" w:line="240" w:lineRule="auto"/>
        <w:rPr>
          <w:rFonts w:ascii="Arial Narrow" w:hAnsi="Arial Narrow" w:cstheme="minorHAnsi"/>
          <w:sz w:val="24"/>
          <w:szCs w:val="24"/>
          <w:lang w:bidi="ar-SA"/>
        </w:rPr>
      </w:pPr>
    </w:p>
    <w:p w14:paraId="6B53671E" w14:textId="77777777" w:rsidR="00FB6382" w:rsidRPr="00051E57" w:rsidRDefault="00FB6382" w:rsidP="00FB6382">
      <w:pPr>
        <w:spacing w:after="0" w:line="240" w:lineRule="auto"/>
        <w:rPr>
          <w:rFonts w:ascii="Arial Narrow" w:hAnsi="Arial Narrow" w:cstheme="minorHAnsi"/>
          <w:sz w:val="24"/>
          <w:szCs w:val="24"/>
          <w:lang w:bidi="ar-SA"/>
        </w:rPr>
      </w:pPr>
    </w:p>
    <w:p w14:paraId="79A7ED52" w14:textId="77777777" w:rsidR="00FB6382" w:rsidRPr="00051E57" w:rsidRDefault="00FB6382" w:rsidP="00FB6382">
      <w:pPr>
        <w:spacing w:after="0" w:line="240" w:lineRule="auto"/>
        <w:rPr>
          <w:rFonts w:ascii="Arial Narrow" w:hAnsi="Arial Narrow" w:cstheme="minorHAnsi"/>
          <w:sz w:val="24"/>
          <w:szCs w:val="24"/>
          <w:lang w:bidi="ar-SA"/>
        </w:rPr>
      </w:pPr>
    </w:p>
    <w:tbl>
      <w:tblPr>
        <w:tblW w:w="9556" w:type="dxa"/>
        <w:tblInd w:w="-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7579"/>
      </w:tblGrid>
      <w:tr w:rsidR="00FB6382" w:rsidRPr="00051E57" w14:paraId="35209E65" w14:textId="77777777" w:rsidTr="008846E6">
        <w:trPr>
          <w:trHeight w:val="37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534FF249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  <w:vAlign w:val="center"/>
          </w:tcPr>
          <w:p w14:paraId="3D0EBBB4" w14:textId="77777777" w:rsidR="00FB6382" w:rsidRPr="00051E57" w:rsidRDefault="00FB6382" w:rsidP="00FB6382">
            <w:pPr>
              <w:keepNext/>
              <w:keepLines/>
              <w:spacing w:before="40" w:after="0" w:line="259" w:lineRule="auto"/>
              <w:outlineLvl w:val="1"/>
              <w:rPr>
                <w:rFonts w:ascii="Arial Narrow" w:eastAsia="Calibri" w:hAnsi="Arial Narrow" w:cstheme="minorHAnsi"/>
                <w:b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Calibri" w:hAnsi="Arial Narrow" w:cstheme="minorHAnsi"/>
                <w:b/>
                <w:sz w:val="24"/>
                <w:szCs w:val="24"/>
                <w:lang w:bidi="ar-SA"/>
              </w:rPr>
              <w:t>HUMANITARNO UPRAVLJANJE GRANICOM</w:t>
            </w:r>
          </w:p>
          <w:p w14:paraId="7943B26B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sz w:val="24"/>
                <w:szCs w:val="24"/>
              </w:rPr>
            </w:pPr>
          </w:p>
        </w:tc>
      </w:tr>
      <w:tr w:rsidR="00FB6382" w:rsidRPr="00051E57" w14:paraId="486084E6" w14:textId="77777777" w:rsidTr="008846E6">
        <w:trPr>
          <w:trHeight w:val="397"/>
        </w:trPr>
        <w:tc>
          <w:tcPr>
            <w:tcW w:w="1977" w:type="dxa"/>
            <w:shd w:val="clear" w:color="auto" w:fill="E7E6E6" w:themeFill="background2"/>
            <w:vAlign w:val="center"/>
          </w:tcPr>
          <w:p w14:paraId="3F695558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Sadržaj</w:t>
            </w:r>
          </w:p>
        </w:tc>
        <w:tc>
          <w:tcPr>
            <w:tcW w:w="7579" w:type="dxa"/>
            <w:vAlign w:val="center"/>
          </w:tcPr>
          <w:p w14:paraId="46FBE3D7" w14:textId="66791B6E" w:rsidR="00FB6382" w:rsidRPr="00051E57" w:rsidRDefault="00F2110E" w:rsidP="00FB6382">
            <w:pPr>
              <w:spacing w:after="0" w:line="259" w:lineRule="auto"/>
              <w:jc w:val="both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P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ostupanje u situacijama povećanog priliva migranata u smislu smanjenja rizika po bezbjednost i obezbjeđivanja odgovarajućih mehanizama reagovanja i omogućila podrška za djelotvorno rešavanje humanitarnih potreba migranata.</w:t>
            </w:r>
          </w:p>
        </w:tc>
      </w:tr>
      <w:tr w:rsidR="00FB6382" w:rsidRPr="00051E57" w14:paraId="306A0D61" w14:textId="77777777" w:rsidTr="008846E6">
        <w:trPr>
          <w:trHeight w:val="41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39D74492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Cilj</w:t>
            </w:r>
          </w:p>
        </w:tc>
        <w:tc>
          <w:tcPr>
            <w:tcW w:w="7579" w:type="dxa"/>
            <w:vAlign w:val="center"/>
          </w:tcPr>
          <w:p w14:paraId="126E66CA" w14:textId="77777777" w:rsidR="00FB6382" w:rsidRPr="00051E57" w:rsidRDefault="00FB6382" w:rsidP="00FB6382">
            <w:pPr>
              <w:spacing w:after="0" w:line="259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</w:rPr>
              <w:t>Osposobljavanje slu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žbenika granične policije </w:t>
            </w:r>
            <w:r w:rsidRPr="00051E57">
              <w:rPr>
                <w:rFonts w:ascii="Arial Narrow" w:hAnsi="Arial Narrow" w:cstheme="minorHAnsi"/>
                <w:sz w:val="24"/>
                <w:szCs w:val="24"/>
              </w:rPr>
              <w:t xml:space="preserve">da adekvatno odgovore na prekogranične migracije nastale zbog prirodnih katastrofa ili izazvanih ljudskim </w:t>
            </w:r>
            <w:r w:rsidRPr="00051E57">
              <w:rPr>
                <w:rFonts w:ascii="Arial Narrow" w:hAnsi="Arial Narrow" w:cstheme="minorHAnsi"/>
                <w:sz w:val="24"/>
                <w:szCs w:val="24"/>
              </w:rPr>
              <w:lastRenderedPageBreak/>
              <w:t>faktorom, na način kojim se štite migranti pogođeni kriznom situacijom i kojim se garantuje zaštita njihovih ljudskih prava, uz poštovanje nacionalnog suvereniteta i bezbjednosti.</w:t>
            </w:r>
          </w:p>
        </w:tc>
      </w:tr>
      <w:tr w:rsidR="00FB6382" w:rsidRPr="00051E57" w14:paraId="33DE7F8A" w14:textId="77777777" w:rsidTr="008846E6">
        <w:trPr>
          <w:trHeight w:val="26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6F900C57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lastRenderedPageBreak/>
              <w:t>Očekivani ishodi</w:t>
            </w:r>
          </w:p>
        </w:tc>
        <w:tc>
          <w:tcPr>
            <w:tcW w:w="7579" w:type="dxa"/>
            <w:vAlign w:val="center"/>
          </w:tcPr>
          <w:p w14:paraId="0436581A" w14:textId="44B33748" w:rsidR="00FB6382" w:rsidRPr="00051E57" w:rsidRDefault="00C217D6" w:rsidP="007C0EAA">
            <w:pPr>
              <w:spacing w:after="0" w:line="259" w:lineRule="auto"/>
              <w:jc w:val="both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Polaznici će usvojiti 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potrebn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a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znanja i vještin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e</w:t>
            </w:r>
            <w:r w:rsidR="007C0EAA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iz oblasti humanitarnog upravljanja granicom.</w:t>
            </w:r>
          </w:p>
        </w:tc>
      </w:tr>
      <w:tr w:rsidR="00FB6382" w:rsidRPr="00051E57" w14:paraId="4019C13E" w14:textId="77777777" w:rsidTr="008846E6">
        <w:trPr>
          <w:trHeight w:val="413"/>
        </w:trPr>
        <w:tc>
          <w:tcPr>
            <w:tcW w:w="1977" w:type="dxa"/>
            <w:shd w:val="clear" w:color="auto" w:fill="E7E6E6" w:themeFill="background2"/>
            <w:vAlign w:val="center"/>
          </w:tcPr>
          <w:p w14:paraId="79CF9D68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2CD69B8A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Policijski službenici</w:t>
            </w:r>
          </w:p>
        </w:tc>
      </w:tr>
      <w:tr w:rsidR="00FB6382" w:rsidRPr="00051E57" w14:paraId="65691BA9" w14:textId="77777777" w:rsidTr="008846E6">
        <w:trPr>
          <w:trHeight w:val="420"/>
        </w:trPr>
        <w:tc>
          <w:tcPr>
            <w:tcW w:w="1977" w:type="dxa"/>
            <w:shd w:val="clear" w:color="auto" w:fill="E7E6E6" w:themeFill="background2"/>
          </w:tcPr>
          <w:p w14:paraId="371745A2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12D73717" w14:textId="77777777" w:rsidR="00FB6382" w:rsidRPr="00051E57" w:rsidRDefault="00FB6382" w:rsidP="00FB6382">
            <w:pPr>
              <w:spacing w:after="0" w:line="259" w:lineRule="auto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Teorijsko osposobljavanje.</w:t>
            </w:r>
          </w:p>
        </w:tc>
      </w:tr>
      <w:tr w:rsidR="00FB6382" w:rsidRPr="00051E57" w14:paraId="1ADEA9C6" w14:textId="77777777" w:rsidTr="008846E6">
        <w:trPr>
          <w:trHeight w:val="427"/>
        </w:trPr>
        <w:tc>
          <w:tcPr>
            <w:tcW w:w="197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C5705FA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Metode i tehnike</w:t>
            </w:r>
          </w:p>
        </w:tc>
        <w:tc>
          <w:tcPr>
            <w:tcW w:w="7579" w:type="dxa"/>
            <w:tcBorders>
              <w:bottom w:val="single" w:sz="4" w:space="0" w:color="auto"/>
            </w:tcBorders>
            <w:vAlign w:val="center"/>
          </w:tcPr>
          <w:p w14:paraId="018D0AA9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bidi="ar-SA"/>
              </w:rPr>
              <w:t>Predavanje, prezentacija, diskusija.</w:t>
            </w:r>
          </w:p>
        </w:tc>
      </w:tr>
      <w:tr w:rsidR="00FB6382" w:rsidRPr="00051E57" w14:paraId="1D8EBEA7" w14:textId="77777777" w:rsidTr="008846E6">
        <w:trPr>
          <w:trHeight w:val="810"/>
        </w:trPr>
        <w:tc>
          <w:tcPr>
            <w:tcW w:w="197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6B23C321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Okvirni datum realizacije obuke</w:t>
            </w:r>
          </w:p>
        </w:tc>
        <w:tc>
          <w:tcPr>
            <w:tcW w:w="7579" w:type="dxa"/>
            <w:tcBorders>
              <w:top w:val="single" w:sz="4" w:space="0" w:color="auto"/>
            </w:tcBorders>
            <w:vAlign w:val="center"/>
          </w:tcPr>
          <w:p w14:paraId="5601C927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Tokom 2024. godine.</w:t>
            </w:r>
          </w:p>
        </w:tc>
      </w:tr>
    </w:tbl>
    <w:tbl>
      <w:tblPr>
        <w:tblStyle w:val="TableGrid1"/>
        <w:tblW w:w="5276" w:type="pct"/>
        <w:tblLook w:val="01E0" w:firstRow="1" w:lastRow="1" w:firstColumn="1" w:lastColumn="1" w:noHBand="0" w:noVBand="0"/>
      </w:tblPr>
      <w:tblGrid>
        <w:gridCol w:w="1979"/>
        <w:gridCol w:w="7871"/>
        <w:gridCol w:w="16"/>
      </w:tblGrid>
      <w:tr w:rsidR="00FB6382" w:rsidRPr="00290566" w14:paraId="3F524731" w14:textId="77777777" w:rsidTr="006F4A7B">
        <w:trPr>
          <w:gridAfter w:val="1"/>
          <w:wAfter w:w="8" w:type="pct"/>
          <w:trHeight w:val="890"/>
        </w:trPr>
        <w:tc>
          <w:tcPr>
            <w:tcW w:w="1003" w:type="pct"/>
            <w:shd w:val="clear" w:color="auto" w:fill="E7E6E6" w:themeFill="background2"/>
            <w:vAlign w:val="center"/>
          </w:tcPr>
          <w:p w14:paraId="58EB88BC" w14:textId="4126E7C2" w:rsidR="00FB6382" w:rsidRPr="00290566" w:rsidRDefault="00290566" w:rsidP="00A276F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Cs/>
                <w:lang w:val="hr-HR"/>
              </w:rPr>
            </w:pPr>
            <w:r w:rsidRPr="00290566">
              <w:rPr>
                <w:rFonts w:ascii="Arial Narrow" w:eastAsia="Times New Roman" w:hAnsi="Arial Narrow" w:cstheme="minorHAnsi"/>
                <w:b/>
                <w:bCs/>
                <w:iCs/>
                <w:lang w:val="hr-HR"/>
              </w:rPr>
              <w:t>T</w:t>
            </w:r>
            <w:r w:rsidR="00FB6382" w:rsidRPr="00290566">
              <w:rPr>
                <w:rFonts w:ascii="Arial Narrow" w:eastAsia="Times New Roman" w:hAnsi="Arial Narrow" w:cstheme="minorHAnsi"/>
                <w:b/>
                <w:bCs/>
                <w:iCs/>
                <w:lang w:val="hr-HR"/>
              </w:rPr>
              <w:t>ema</w:t>
            </w:r>
          </w:p>
        </w:tc>
        <w:tc>
          <w:tcPr>
            <w:tcW w:w="3988" w:type="pct"/>
            <w:shd w:val="clear" w:color="auto" w:fill="E7E6E6" w:themeFill="background2"/>
          </w:tcPr>
          <w:p w14:paraId="5EE97EB2" w14:textId="77777777" w:rsidR="00FB6382" w:rsidRPr="00290566" w:rsidRDefault="00FB6382" w:rsidP="00A276FA">
            <w:pPr>
              <w:keepNext/>
              <w:keepLines/>
              <w:spacing w:after="0" w:line="240" w:lineRule="auto"/>
              <w:outlineLvl w:val="1"/>
              <w:rPr>
                <w:rFonts w:ascii="Arial Narrow" w:eastAsiaTheme="majorEastAsia" w:hAnsi="Arial Narrow" w:cstheme="minorHAnsi"/>
                <w:color w:val="2F5496" w:themeColor="accent1" w:themeShade="BF"/>
                <w:lang w:bidi="ar-SA"/>
              </w:rPr>
            </w:pPr>
          </w:p>
          <w:p w14:paraId="3EAE49CE" w14:textId="681375E4" w:rsidR="00FB6382" w:rsidRPr="00290566" w:rsidRDefault="00FB6382" w:rsidP="00A276FA">
            <w:pPr>
              <w:keepNext/>
              <w:keepLines/>
              <w:spacing w:after="0" w:line="240" w:lineRule="auto"/>
              <w:outlineLvl w:val="1"/>
              <w:rPr>
                <w:rFonts w:ascii="Arial Narrow" w:eastAsiaTheme="majorEastAsia" w:hAnsi="Arial Narrow" w:cstheme="minorHAnsi"/>
                <w:b/>
                <w:lang w:bidi="ar-SA"/>
              </w:rPr>
            </w:pPr>
            <w:r w:rsidRPr="00290566">
              <w:rPr>
                <w:rFonts w:ascii="Arial Narrow" w:eastAsiaTheme="majorEastAsia" w:hAnsi="Arial Narrow" w:cstheme="minorHAnsi"/>
                <w:b/>
                <w:lang w:bidi="ar-SA"/>
              </w:rPr>
              <w:t>FINANSIJSKE ISTRAGE, SAVREMENE METODE U ISTRAGAMA PRANJA NOVCA I FINANSIRANJA TERORIZMA, PORESKE UTAJE</w:t>
            </w:r>
          </w:p>
        </w:tc>
      </w:tr>
      <w:tr w:rsidR="00FB6382" w:rsidRPr="00290566" w14:paraId="251B4B49" w14:textId="77777777" w:rsidTr="006F4A7B">
        <w:trPr>
          <w:gridAfter w:val="1"/>
          <w:wAfter w:w="8" w:type="pct"/>
          <w:trHeight w:val="397"/>
        </w:trPr>
        <w:tc>
          <w:tcPr>
            <w:tcW w:w="1003" w:type="pct"/>
            <w:shd w:val="clear" w:color="auto" w:fill="E7E6E6" w:themeFill="background2"/>
            <w:vAlign w:val="center"/>
          </w:tcPr>
          <w:p w14:paraId="5281F718" w14:textId="4BA15220" w:rsidR="00FB6382" w:rsidRPr="00290566" w:rsidRDefault="001B642B" w:rsidP="00A276F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hr-HR"/>
              </w:rPr>
            </w:pPr>
            <w:r w:rsidRPr="00290566">
              <w:rPr>
                <w:rFonts w:ascii="Arial Narrow" w:eastAsia="Times New Roman" w:hAnsi="Arial Narrow" w:cstheme="minorHAnsi"/>
                <w:b/>
                <w:bCs/>
                <w:lang w:val="hr-HR"/>
              </w:rPr>
              <w:t>Sadržaj</w:t>
            </w:r>
          </w:p>
        </w:tc>
        <w:tc>
          <w:tcPr>
            <w:tcW w:w="3988" w:type="pct"/>
          </w:tcPr>
          <w:p w14:paraId="2FF1F28A" w14:textId="77777777" w:rsidR="00825510" w:rsidRDefault="00825510" w:rsidP="00FA1FA7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lang w:val="hr-HR"/>
              </w:rPr>
            </w:pPr>
          </w:p>
          <w:p w14:paraId="152194A4" w14:textId="22FF1C6B" w:rsidR="00FA1FA7" w:rsidRPr="00290566" w:rsidRDefault="005B1C0E" w:rsidP="00FA1FA7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</w:rPr>
            </w:pPr>
            <w:r w:rsidRPr="00290566">
              <w:rPr>
                <w:rFonts w:ascii="Arial Narrow" w:eastAsia="Times New Roman" w:hAnsi="Arial Narrow" w:cstheme="minorHAnsi"/>
                <w:lang w:val="hr-HR"/>
              </w:rPr>
              <w:t>K</w:t>
            </w:r>
            <w:r w:rsidR="003F62D9" w:rsidRPr="00290566">
              <w:rPr>
                <w:rFonts w:ascii="Arial Narrow" w:eastAsia="Times New Roman" w:hAnsi="Arial Narrow" w:cstheme="minorHAnsi"/>
                <w:lang w:val="hr-HR"/>
              </w:rPr>
              <w:t>rivičn</w:t>
            </w:r>
            <w:r w:rsidR="001B642B" w:rsidRPr="00290566">
              <w:rPr>
                <w:rFonts w:ascii="Arial Narrow" w:eastAsia="Times New Roman" w:hAnsi="Arial Narrow" w:cstheme="minorHAnsi"/>
                <w:lang w:val="hr-HR"/>
              </w:rPr>
              <w:t>a</w:t>
            </w:r>
            <w:r w:rsidR="00FB6382" w:rsidRPr="00290566">
              <w:rPr>
                <w:rFonts w:ascii="Arial Narrow" w:eastAsia="Times New Roman" w:hAnsi="Arial Narrow" w:cstheme="minorHAnsi"/>
                <w:lang w:val="hr-HR"/>
              </w:rPr>
              <w:t xml:space="preserve"> djel</w:t>
            </w:r>
            <w:r w:rsidR="001B642B" w:rsidRPr="00290566">
              <w:rPr>
                <w:rFonts w:ascii="Arial Narrow" w:eastAsia="Times New Roman" w:hAnsi="Arial Narrow" w:cstheme="minorHAnsi"/>
                <w:lang w:val="hr-HR"/>
              </w:rPr>
              <w:t>a</w:t>
            </w:r>
            <w:r w:rsidR="00FB6382" w:rsidRPr="00290566">
              <w:rPr>
                <w:rFonts w:ascii="Arial Narrow" w:eastAsia="Times New Roman" w:hAnsi="Arial Narrow" w:cstheme="minorHAnsi"/>
                <w:lang w:val="hr-HR"/>
              </w:rPr>
              <w:t xml:space="preserve"> iz oblasti ekonomskog kriminaliteta sa posebnim akcentom na </w:t>
            </w:r>
            <w:r w:rsidR="00FA1FA7" w:rsidRPr="00290566">
              <w:rPr>
                <w:rFonts w:ascii="Arial Narrow" w:eastAsia="Times New Roman" w:hAnsi="Arial Narrow" w:cstheme="minorHAnsi"/>
              </w:rPr>
              <w:t>finansijske istrage, savremene metode u istragama pranja novca i finansiranja terorizma i poreske utaje</w:t>
            </w:r>
          </w:p>
          <w:p w14:paraId="77341BCC" w14:textId="6FD3383E" w:rsidR="00FA1FA7" w:rsidRPr="00290566" w:rsidRDefault="00FA1FA7" w:rsidP="00FA1FA7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lang w:val="hr-HR"/>
              </w:rPr>
            </w:pPr>
          </w:p>
        </w:tc>
      </w:tr>
      <w:tr w:rsidR="00FB6382" w:rsidRPr="00290566" w14:paraId="286AEABB" w14:textId="77777777" w:rsidTr="006F4A7B">
        <w:trPr>
          <w:gridAfter w:val="1"/>
          <w:wAfter w:w="8" w:type="pct"/>
          <w:trHeight w:val="418"/>
        </w:trPr>
        <w:tc>
          <w:tcPr>
            <w:tcW w:w="1003" w:type="pct"/>
            <w:shd w:val="clear" w:color="auto" w:fill="E7E6E6" w:themeFill="background2"/>
            <w:vAlign w:val="center"/>
          </w:tcPr>
          <w:p w14:paraId="2323F1D5" w14:textId="77777777" w:rsidR="00FB6382" w:rsidRPr="00290566" w:rsidRDefault="00FB6382" w:rsidP="00A276F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hr-HR"/>
              </w:rPr>
            </w:pPr>
            <w:r w:rsidRPr="00290566">
              <w:rPr>
                <w:rFonts w:ascii="Arial Narrow" w:eastAsia="Times New Roman" w:hAnsi="Arial Narrow" w:cstheme="minorHAnsi"/>
                <w:b/>
                <w:bCs/>
                <w:lang w:val="hr-HR"/>
              </w:rPr>
              <w:t>Cilj</w:t>
            </w:r>
          </w:p>
        </w:tc>
        <w:tc>
          <w:tcPr>
            <w:tcW w:w="3988" w:type="pct"/>
          </w:tcPr>
          <w:p w14:paraId="0D4EF072" w14:textId="47DC0DBA" w:rsidR="00FB6382" w:rsidRPr="00290566" w:rsidRDefault="00DD458B" w:rsidP="00DD458B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lang w:val="hr-HR"/>
              </w:rPr>
            </w:pPr>
            <w:r w:rsidRPr="00290566">
              <w:rPr>
                <w:rFonts w:ascii="Arial Narrow" w:hAnsi="Arial Narrow" w:cstheme="minorHAnsi"/>
                <w:lang w:val="hr-HR" w:bidi="ar-SA"/>
              </w:rPr>
              <w:t xml:space="preserve">Sticanje znanja i vještina o krivičnim djelima iz oblasti ekonomskog kriminaliteta sa posebnim akcentom na </w:t>
            </w:r>
            <w:r w:rsidRPr="00290566">
              <w:rPr>
                <w:rFonts w:ascii="Arial Narrow" w:hAnsi="Arial Narrow" w:cstheme="minorHAnsi"/>
                <w:lang w:bidi="ar-SA"/>
              </w:rPr>
              <w:t>finansijske istrage, savremene metode u istragama pranja novca i finansiranja terorizma i poreske utaje</w:t>
            </w:r>
          </w:p>
        </w:tc>
      </w:tr>
      <w:tr w:rsidR="00FB6382" w:rsidRPr="00290566" w14:paraId="338E3C19" w14:textId="77777777" w:rsidTr="006F4A7B">
        <w:trPr>
          <w:gridAfter w:val="1"/>
          <w:wAfter w:w="8" w:type="pct"/>
          <w:trHeight w:val="268"/>
        </w:trPr>
        <w:tc>
          <w:tcPr>
            <w:tcW w:w="1003" w:type="pct"/>
            <w:shd w:val="clear" w:color="auto" w:fill="E7E6E6" w:themeFill="background2"/>
            <w:vAlign w:val="center"/>
          </w:tcPr>
          <w:p w14:paraId="28BBCCF2" w14:textId="77777777" w:rsidR="00FB6382" w:rsidRPr="00290566" w:rsidRDefault="00FB6382" w:rsidP="00A276F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hr-HR"/>
              </w:rPr>
            </w:pPr>
            <w:r w:rsidRPr="00290566">
              <w:rPr>
                <w:rFonts w:ascii="Arial Narrow" w:eastAsia="Times New Roman" w:hAnsi="Arial Narrow" w:cstheme="minorHAnsi"/>
                <w:b/>
                <w:bCs/>
                <w:lang w:val="hr-HR"/>
              </w:rPr>
              <w:t>Očekivani ishodi</w:t>
            </w:r>
          </w:p>
        </w:tc>
        <w:tc>
          <w:tcPr>
            <w:tcW w:w="3988" w:type="pct"/>
          </w:tcPr>
          <w:p w14:paraId="174B01BC" w14:textId="5B9311EA" w:rsidR="00FB6382" w:rsidRPr="00290566" w:rsidRDefault="0010051F" w:rsidP="00FA1FA7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lang w:val="hr-HR"/>
              </w:rPr>
            </w:pPr>
            <w:r w:rsidRPr="00290566">
              <w:rPr>
                <w:rFonts w:ascii="Arial Narrow" w:hAnsi="Arial Narrow" w:cstheme="minorHAnsi"/>
                <w:lang w:val="hr-HR" w:bidi="ar-SA"/>
              </w:rPr>
              <w:t xml:space="preserve">Polaznici će unaprijediti znanje </w:t>
            </w:r>
            <w:r w:rsidR="00BA71C9" w:rsidRPr="00290566">
              <w:rPr>
                <w:rFonts w:ascii="Arial Narrow" w:hAnsi="Arial Narrow" w:cstheme="minorHAnsi"/>
                <w:lang w:val="hr-HR" w:bidi="ar-SA"/>
              </w:rPr>
              <w:t>i vještine za efikasno obavljanje poslova iz oblasti ekonomskog kriminaliteta.</w:t>
            </w:r>
          </w:p>
        </w:tc>
      </w:tr>
      <w:tr w:rsidR="00FB6382" w:rsidRPr="00290566" w14:paraId="42000407" w14:textId="77777777" w:rsidTr="006F4A7B">
        <w:trPr>
          <w:gridAfter w:val="1"/>
          <w:wAfter w:w="8" w:type="pct"/>
          <w:trHeight w:val="413"/>
        </w:trPr>
        <w:tc>
          <w:tcPr>
            <w:tcW w:w="1003" w:type="pct"/>
            <w:shd w:val="clear" w:color="auto" w:fill="E7E6E6" w:themeFill="background2"/>
            <w:vAlign w:val="center"/>
          </w:tcPr>
          <w:p w14:paraId="72A46AC3" w14:textId="77777777" w:rsidR="00FB6382" w:rsidRPr="00290566" w:rsidRDefault="00FB6382" w:rsidP="00A276F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hr-HR"/>
              </w:rPr>
            </w:pPr>
            <w:r w:rsidRPr="00290566">
              <w:rPr>
                <w:rFonts w:ascii="Arial Narrow" w:eastAsia="Times New Roman" w:hAnsi="Arial Narrow" w:cstheme="minorHAnsi"/>
                <w:b/>
                <w:bCs/>
                <w:lang w:val="hr-HR"/>
              </w:rPr>
              <w:t>Ciljna grupa</w:t>
            </w:r>
          </w:p>
        </w:tc>
        <w:tc>
          <w:tcPr>
            <w:tcW w:w="3988" w:type="pct"/>
          </w:tcPr>
          <w:p w14:paraId="38F249A5" w14:textId="0D492A47" w:rsidR="00FB6382" w:rsidRPr="00290566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lang w:val="hr-HR"/>
              </w:rPr>
            </w:pPr>
            <w:r w:rsidRPr="00290566">
              <w:rPr>
                <w:rFonts w:ascii="Arial Narrow" w:hAnsi="Arial Narrow" w:cstheme="minorHAnsi"/>
                <w:lang w:val="hr-HR" w:bidi="ar-SA"/>
              </w:rPr>
              <w:t>Službenici MUP-a/UP -  Sektora za finansijsko obavještajne poslove</w:t>
            </w:r>
            <w:r w:rsidR="0010051F" w:rsidRPr="00290566">
              <w:rPr>
                <w:rFonts w:ascii="Arial Narrow" w:hAnsi="Arial Narrow" w:cstheme="minorHAnsi"/>
                <w:lang w:val="hr-HR" w:bidi="ar-SA"/>
              </w:rPr>
              <w:t>, Odjeljenje za antikorupciju – moduli finansijske istrage i pranje novce</w:t>
            </w:r>
          </w:p>
        </w:tc>
      </w:tr>
      <w:tr w:rsidR="00FB6382" w:rsidRPr="00290566" w14:paraId="52EF613A" w14:textId="77777777" w:rsidTr="006F4A7B">
        <w:trPr>
          <w:gridAfter w:val="1"/>
          <w:wAfter w:w="8" w:type="pct"/>
          <w:trHeight w:val="420"/>
        </w:trPr>
        <w:tc>
          <w:tcPr>
            <w:tcW w:w="1003" w:type="pct"/>
            <w:shd w:val="clear" w:color="auto" w:fill="E7E6E6" w:themeFill="background2"/>
            <w:vAlign w:val="center"/>
          </w:tcPr>
          <w:p w14:paraId="15A74627" w14:textId="77777777" w:rsidR="00FB6382" w:rsidRPr="00290566" w:rsidRDefault="00FB6382" w:rsidP="00A276F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hr-HR"/>
              </w:rPr>
            </w:pPr>
          </w:p>
          <w:p w14:paraId="4D3B1631" w14:textId="77777777" w:rsidR="00FB6382" w:rsidRPr="00290566" w:rsidRDefault="00FB6382" w:rsidP="00A276F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hr-HR"/>
              </w:rPr>
            </w:pPr>
            <w:r w:rsidRPr="00290566">
              <w:rPr>
                <w:rFonts w:ascii="Arial Narrow" w:eastAsia="Times New Roman" w:hAnsi="Arial Narrow" w:cstheme="minorHAnsi"/>
                <w:b/>
                <w:bCs/>
                <w:lang w:val="hr-HR"/>
              </w:rPr>
              <w:t>Tip obuke po načinu izvođenja</w:t>
            </w:r>
          </w:p>
        </w:tc>
        <w:tc>
          <w:tcPr>
            <w:tcW w:w="3988" w:type="pct"/>
          </w:tcPr>
          <w:p w14:paraId="6ECF2F56" w14:textId="77777777" w:rsidR="00FB6382" w:rsidRPr="00290566" w:rsidRDefault="00FB6382" w:rsidP="00FB6382">
            <w:pPr>
              <w:spacing w:after="0" w:line="240" w:lineRule="auto"/>
              <w:jc w:val="both"/>
              <w:rPr>
                <w:rFonts w:ascii="Arial Narrow" w:hAnsi="Arial Narrow" w:cstheme="minorHAnsi"/>
                <w:bCs/>
                <w:lang w:val="hr-HR" w:bidi="ar-SA"/>
              </w:rPr>
            </w:pPr>
          </w:p>
          <w:p w14:paraId="1D57F8C5" w14:textId="77777777" w:rsidR="00FB6382" w:rsidRPr="00290566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bCs/>
                <w:lang w:val="hr-HR"/>
              </w:rPr>
            </w:pPr>
            <w:r w:rsidRPr="00290566">
              <w:rPr>
                <w:rFonts w:ascii="Arial Narrow" w:hAnsi="Arial Narrow" w:cstheme="minorHAnsi"/>
                <w:bCs/>
                <w:lang w:val="hr-HR" w:bidi="ar-SA"/>
              </w:rPr>
              <w:t>Teorijsko i praktično osposobljavanje</w:t>
            </w:r>
          </w:p>
        </w:tc>
      </w:tr>
      <w:tr w:rsidR="00FB6382" w:rsidRPr="00290566" w14:paraId="1F4E1FB3" w14:textId="77777777" w:rsidTr="006F4A7B">
        <w:trPr>
          <w:gridAfter w:val="1"/>
          <w:wAfter w:w="8" w:type="pct"/>
          <w:trHeight w:val="427"/>
        </w:trPr>
        <w:tc>
          <w:tcPr>
            <w:tcW w:w="1003" w:type="pct"/>
            <w:shd w:val="clear" w:color="auto" w:fill="E7E6E6" w:themeFill="background2"/>
            <w:vAlign w:val="center"/>
          </w:tcPr>
          <w:p w14:paraId="4471C8BC" w14:textId="77777777" w:rsidR="00FB6382" w:rsidRPr="00290566" w:rsidRDefault="00FB6382" w:rsidP="00A276F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hr-HR"/>
              </w:rPr>
            </w:pPr>
          </w:p>
          <w:p w14:paraId="5C2EA5E4" w14:textId="77777777" w:rsidR="00FB6382" w:rsidRPr="00290566" w:rsidRDefault="00FB6382" w:rsidP="00A276F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hr-HR"/>
              </w:rPr>
            </w:pPr>
            <w:r w:rsidRPr="00290566">
              <w:rPr>
                <w:rFonts w:ascii="Arial Narrow" w:eastAsia="Times New Roman" w:hAnsi="Arial Narrow" w:cstheme="minorHAnsi"/>
                <w:b/>
                <w:bCs/>
                <w:lang w:val="hr-HR"/>
              </w:rPr>
              <w:t>Metode i tehnike</w:t>
            </w:r>
          </w:p>
        </w:tc>
        <w:tc>
          <w:tcPr>
            <w:tcW w:w="3988" w:type="pct"/>
          </w:tcPr>
          <w:p w14:paraId="049F149E" w14:textId="77777777" w:rsidR="00FB6382" w:rsidRPr="00290566" w:rsidRDefault="00FB6382" w:rsidP="000C16F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Arial Narrow" w:eastAsia="Times New Roman" w:hAnsi="Arial Narrow" w:cstheme="minorHAnsi"/>
                <w:lang w:val="hr-HR"/>
              </w:rPr>
            </w:pPr>
            <w:r w:rsidRPr="00290566">
              <w:rPr>
                <w:rFonts w:ascii="Arial Narrow" w:eastAsia="Times New Roman" w:hAnsi="Arial Narrow" w:cstheme="minorHAnsi"/>
                <w:lang w:val="hr-HR"/>
              </w:rPr>
              <w:t xml:space="preserve">Predavanje, </w:t>
            </w:r>
          </w:p>
          <w:p w14:paraId="65E69D61" w14:textId="77777777" w:rsidR="00FB6382" w:rsidRPr="00290566" w:rsidRDefault="00FB6382" w:rsidP="000C16F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Arial Narrow" w:eastAsia="Times New Roman" w:hAnsi="Arial Narrow" w:cstheme="minorHAnsi"/>
                <w:lang w:val="hr-HR"/>
              </w:rPr>
            </w:pPr>
            <w:r w:rsidRPr="00290566">
              <w:rPr>
                <w:rFonts w:ascii="Arial Narrow" w:eastAsia="Times New Roman" w:hAnsi="Arial Narrow" w:cstheme="minorHAnsi"/>
                <w:lang w:val="hr-HR"/>
              </w:rPr>
              <w:t xml:space="preserve">simulacija, </w:t>
            </w:r>
          </w:p>
          <w:p w14:paraId="5B3083FA" w14:textId="77777777" w:rsidR="00FB6382" w:rsidRPr="00290566" w:rsidRDefault="00FB6382" w:rsidP="000C16FF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Arial Narrow" w:eastAsia="Times New Roman" w:hAnsi="Arial Narrow" w:cstheme="minorHAnsi"/>
                <w:lang w:val="hr-HR"/>
              </w:rPr>
            </w:pPr>
            <w:r w:rsidRPr="00290566">
              <w:rPr>
                <w:rFonts w:ascii="Arial Narrow" w:eastAsia="Times New Roman" w:hAnsi="Arial Narrow" w:cstheme="minorHAnsi"/>
                <w:lang w:val="hr-HR"/>
              </w:rPr>
              <w:t>diskusija.</w:t>
            </w:r>
          </w:p>
          <w:p w14:paraId="6F4403AE" w14:textId="77777777" w:rsidR="00FB6382" w:rsidRPr="00290566" w:rsidRDefault="00FB6382" w:rsidP="00FB6382">
            <w:pPr>
              <w:spacing w:after="0" w:line="240" w:lineRule="auto"/>
              <w:ind w:left="720"/>
              <w:contextualSpacing/>
              <w:jc w:val="both"/>
              <w:rPr>
                <w:rFonts w:ascii="Arial Narrow" w:eastAsia="Times New Roman" w:hAnsi="Arial Narrow" w:cstheme="minorHAnsi"/>
                <w:lang w:val="hr-HR"/>
              </w:rPr>
            </w:pPr>
          </w:p>
        </w:tc>
      </w:tr>
      <w:tr w:rsidR="00FB6382" w:rsidRPr="00290566" w14:paraId="0CCBB185" w14:textId="77777777" w:rsidTr="006F4A7B">
        <w:trPr>
          <w:gridAfter w:val="1"/>
          <w:wAfter w:w="8" w:type="pct"/>
          <w:trHeight w:val="750"/>
        </w:trPr>
        <w:tc>
          <w:tcPr>
            <w:tcW w:w="1003" w:type="pct"/>
            <w:shd w:val="clear" w:color="auto" w:fill="E7E6E6" w:themeFill="background2"/>
            <w:vAlign w:val="center"/>
          </w:tcPr>
          <w:p w14:paraId="09C2F5E2" w14:textId="016F0BAD" w:rsidR="00D335A2" w:rsidRDefault="00FB6382" w:rsidP="00A276F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hr-HR"/>
              </w:rPr>
            </w:pPr>
            <w:r w:rsidRPr="00290566">
              <w:rPr>
                <w:rFonts w:ascii="Arial Narrow" w:eastAsia="Times New Roman" w:hAnsi="Arial Narrow" w:cstheme="minorHAnsi"/>
                <w:b/>
                <w:bCs/>
                <w:lang w:val="hr-HR"/>
              </w:rPr>
              <w:t>Okvirni datum realizacije obuke</w:t>
            </w:r>
          </w:p>
          <w:p w14:paraId="1322E8AD" w14:textId="3EAD9227" w:rsidR="00D335A2" w:rsidRPr="00290566" w:rsidRDefault="00D335A2" w:rsidP="00A276F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hr-HR"/>
              </w:rPr>
            </w:pPr>
          </w:p>
        </w:tc>
        <w:tc>
          <w:tcPr>
            <w:tcW w:w="3988" w:type="pct"/>
          </w:tcPr>
          <w:p w14:paraId="199412AD" w14:textId="29E73A5B" w:rsidR="00FB6382" w:rsidRPr="00290566" w:rsidRDefault="00EF1697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lang w:val="hr-HR"/>
              </w:rPr>
            </w:pPr>
            <w:r>
              <w:rPr>
                <w:rFonts w:ascii="Arial Narrow" w:eastAsia="Times New Roman" w:hAnsi="Arial Narrow" w:cstheme="minorHAnsi"/>
                <w:lang w:val="hr-HR"/>
              </w:rPr>
              <w:t>Tokom 2024. godine</w:t>
            </w:r>
          </w:p>
          <w:p w14:paraId="718A2A78" w14:textId="77777777" w:rsidR="00FB6382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i/>
                <w:lang w:val="hr-HR"/>
              </w:rPr>
            </w:pPr>
          </w:p>
          <w:p w14:paraId="609D4778" w14:textId="11E31619" w:rsidR="00D335A2" w:rsidRPr="00290566" w:rsidRDefault="00D335A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i/>
                <w:lang w:val="hr-HR"/>
              </w:rPr>
            </w:pPr>
          </w:p>
        </w:tc>
      </w:tr>
      <w:tr w:rsidR="00D335A2" w:rsidRPr="00290566" w14:paraId="63063F1D" w14:textId="77777777" w:rsidTr="008846E6">
        <w:trPr>
          <w:gridAfter w:val="1"/>
          <w:wAfter w:w="8" w:type="pct"/>
          <w:trHeight w:val="750"/>
        </w:trPr>
        <w:tc>
          <w:tcPr>
            <w:tcW w:w="4992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A94A18B" w14:textId="77777777" w:rsidR="00D335A2" w:rsidRDefault="00D335A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lang w:val="hr-HR"/>
              </w:rPr>
            </w:pPr>
          </w:p>
        </w:tc>
      </w:tr>
      <w:tr w:rsidR="00FB6382" w:rsidRPr="00051E57" w14:paraId="5009128C" w14:textId="77777777" w:rsidTr="006F4A7B">
        <w:trPr>
          <w:trHeight w:val="378"/>
        </w:trPr>
        <w:tc>
          <w:tcPr>
            <w:tcW w:w="1003" w:type="pct"/>
            <w:shd w:val="clear" w:color="auto" w:fill="E7E6E6" w:themeFill="background2"/>
            <w:vAlign w:val="center"/>
          </w:tcPr>
          <w:p w14:paraId="505E2736" w14:textId="77777777" w:rsidR="00FB6382" w:rsidRPr="00051E57" w:rsidRDefault="00FB6382" w:rsidP="00A276F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</w:rPr>
              <w:t>Tema</w:t>
            </w:r>
          </w:p>
        </w:tc>
        <w:tc>
          <w:tcPr>
            <w:tcW w:w="3997" w:type="pct"/>
            <w:gridSpan w:val="2"/>
            <w:shd w:val="clear" w:color="auto" w:fill="E7E6E6" w:themeFill="background2"/>
          </w:tcPr>
          <w:p w14:paraId="47131929" w14:textId="1168CA91" w:rsidR="00FB6382" w:rsidRPr="00051E57" w:rsidRDefault="00FB6382" w:rsidP="00204241">
            <w:pPr>
              <w:keepNext/>
              <w:keepLines/>
              <w:spacing w:before="40" w:after="0" w:line="240" w:lineRule="auto"/>
              <w:jc w:val="both"/>
              <w:outlineLvl w:val="1"/>
              <w:rPr>
                <w:rFonts w:ascii="Arial Narrow" w:eastAsia="Times New Roman" w:hAnsi="Arial Narrow" w:cstheme="minorHAnsi"/>
                <w:b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sz w:val="24"/>
                <w:szCs w:val="24"/>
              </w:rPr>
              <w:t>VIRTUELNE</w:t>
            </w:r>
            <w:r w:rsidR="00204241">
              <w:rPr>
                <w:rFonts w:ascii="Arial Narrow" w:eastAsia="Times New Roman" w:hAnsi="Arial Narrow" w:cstheme="minorHAnsi"/>
                <w:b/>
                <w:sz w:val="24"/>
                <w:szCs w:val="24"/>
              </w:rPr>
              <w:t xml:space="preserve"> </w:t>
            </w:r>
            <w:r w:rsidRPr="00051E57">
              <w:rPr>
                <w:rFonts w:ascii="Arial Narrow" w:eastAsia="Times New Roman" w:hAnsi="Arial Narrow" w:cstheme="minorHAnsi"/>
                <w:b/>
                <w:sz w:val="24"/>
                <w:szCs w:val="24"/>
              </w:rPr>
              <w:t>-</w:t>
            </w:r>
            <w:r w:rsidR="00204241">
              <w:rPr>
                <w:rFonts w:ascii="Arial Narrow" w:eastAsia="Times New Roman" w:hAnsi="Arial Narrow" w:cstheme="minorHAnsi"/>
                <w:b/>
                <w:sz w:val="24"/>
                <w:szCs w:val="24"/>
              </w:rPr>
              <w:t xml:space="preserve"> </w:t>
            </w:r>
            <w:r w:rsidRPr="00051E57">
              <w:rPr>
                <w:rFonts w:ascii="Arial Narrow" w:eastAsia="Times New Roman" w:hAnsi="Arial Narrow" w:cstheme="minorHAnsi"/>
                <w:b/>
                <w:sz w:val="24"/>
                <w:szCs w:val="24"/>
              </w:rPr>
              <w:t>KRIPTO VALUTE, DARK WEB I ALTERNATIVNI KANALI TRANSFERA NOVCA</w:t>
            </w:r>
          </w:p>
          <w:p w14:paraId="42B90BDE" w14:textId="77777777" w:rsidR="00FB6382" w:rsidRPr="00051E57" w:rsidRDefault="00FB6382" w:rsidP="00FB6382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FB6382" w:rsidRPr="00051E57" w14:paraId="0107D907" w14:textId="77777777" w:rsidTr="006F4A7B">
        <w:trPr>
          <w:trHeight w:val="397"/>
        </w:trPr>
        <w:tc>
          <w:tcPr>
            <w:tcW w:w="1003" w:type="pct"/>
            <w:shd w:val="clear" w:color="auto" w:fill="E7E6E6" w:themeFill="background2"/>
            <w:vAlign w:val="center"/>
          </w:tcPr>
          <w:p w14:paraId="071968F8" w14:textId="64756F56" w:rsidR="00FB6382" w:rsidRPr="00051E57" w:rsidRDefault="005B1C0E" w:rsidP="00A276F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Sadržaj</w:t>
            </w:r>
          </w:p>
        </w:tc>
        <w:tc>
          <w:tcPr>
            <w:tcW w:w="3997" w:type="pct"/>
            <w:gridSpan w:val="2"/>
            <w:vAlign w:val="center"/>
          </w:tcPr>
          <w:p w14:paraId="74DC98FB" w14:textId="65284F49" w:rsidR="00FB6382" w:rsidRPr="00051E57" w:rsidRDefault="005B1C0E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Virtuelne kripto valute, dark web I alternatini kanali transfera novca</w:t>
            </w:r>
          </w:p>
          <w:p w14:paraId="4DE5B970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</w:p>
        </w:tc>
      </w:tr>
      <w:tr w:rsidR="00FB6382" w:rsidRPr="00051E57" w14:paraId="021CA47C" w14:textId="77777777" w:rsidTr="006F4A7B">
        <w:trPr>
          <w:trHeight w:val="418"/>
        </w:trPr>
        <w:tc>
          <w:tcPr>
            <w:tcW w:w="1003" w:type="pct"/>
            <w:shd w:val="clear" w:color="auto" w:fill="E7E6E6" w:themeFill="background2"/>
            <w:vAlign w:val="center"/>
          </w:tcPr>
          <w:p w14:paraId="251DA521" w14:textId="77777777" w:rsidR="00FB6382" w:rsidRPr="00051E57" w:rsidRDefault="00FB6382" w:rsidP="00A276F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Cilj</w:t>
            </w:r>
          </w:p>
        </w:tc>
        <w:tc>
          <w:tcPr>
            <w:tcW w:w="3997" w:type="pct"/>
            <w:gridSpan w:val="2"/>
            <w:vAlign w:val="center"/>
          </w:tcPr>
          <w:p w14:paraId="7D54B6AE" w14:textId="5F1A6D87" w:rsidR="00FB6382" w:rsidRPr="00051E57" w:rsidRDefault="00882A06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Izgradnja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kapacitet</w:t>
            </w:r>
            <w:r w:rsidR="007575D8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a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i sposobnosti organa za sprovođenje zakona i pravosudnih organa za borbu protiv teškog i organizovanog kriminala unaprjeđenjem znanja, vještina i 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lastRenderedPageBreak/>
              <w:t>stručnosti zasnovanih na obuci, umrežavanju, razmjeni dobrih praksi i razvoju inovativnih pristupa.</w:t>
            </w:r>
          </w:p>
          <w:p w14:paraId="35F138CB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</w:p>
        </w:tc>
      </w:tr>
      <w:tr w:rsidR="00FB6382" w:rsidRPr="00051E57" w14:paraId="50182E67" w14:textId="77777777" w:rsidTr="006F4A7B">
        <w:trPr>
          <w:trHeight w:val="268"/>
        </w:trPr>
        <w:tc>
          <w:tcPr>
            <w:tcW w:w="1003" w:type="pct"/>
            <w:shd w:val="clear" w:color="auto" w:fill="E7E6E6" w:themeFill="background2"/>
            <w:vAlign w:val="center"/>
          </w:tcPr>
          <w:p w14:paraId="1FDEC945" w14:textId="77777777" w:rsidR="00FB6382" w:rsidRPr="00051E57" w:rsidRDefault="00FB6382" w:rsidP="00A276F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lastRenderedPageBreak/>
              <w:t>Očekivani ishodi</w:t>
            </w:r>
          </w:p>
        </w:tc>
        <w:tc>
          <w:tcPr>
            <w:tcW w:w="3997" w:type="pct"/>
            <w:gridSpan w:val="2"/>
            <w:vAlign w:val="center"/>
          </w:tcPr>
          <w:p w14:paraId="40DC1397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Osposobljeni službenici za obavještajni rad u odnosu na sajber kriminal.</w:t>
            </w:r>
          </w:p>
          <w:p w14:paraId="55E86930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</w:p>
        </w:tc>
      </w:tr>
      <w:tr w:rsidR="00FB6382" w:rsidRPr="00051E57" w14:paraId="6E2B416F" w14:textId="77777777" w:rsidTr="006F4A7B">
        <w:trPr>
          <w:trHeight w:val="413"/>
        </w:trPr>
        <w:tc>
          <w:tcPr>
            <w:tcW w:w="1003" w:type="pct"/>
            <w:shd w:val="clear" w:color="auto" w:fill="E7E6E6" w:themeFill="background2"/>
            <w:vAlign w:val="center"/>
          </w:tcPr>
          <w:p w14:paraId="4AB908B3" w14:textId="77777777" w:rsidR="00FB6382" w:rsidRPr="00051E57" w:rsidRDefault="00FB6382" w:rsidP="00A276F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Ciljna grupa</w:t>
            </w:r>
          </w:p>
        </w:tc>
        <w:tc>
          <w:tcPr>
            <w:tcW w:w="3997" w:type="pct"/>
            <w:gridSpan w:val="2"/>
            <w:vAlign w:val="center"/>
          </w:tcPr>
          <w:p w14:paraId="378F885B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Policijski službenici država koje ostvaruju saradnju u okviru CEPOL-a i koje participiraju u EMPACT operativnim aktivnostima.</w:t>
            </w:r>
          </w:p>
          <w:p w14:paraId="186ECFEC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</w:p>
        </w:tc>
      </w:tr>
      <w:tr w:rsidR="00FB6382" w:rsidRPr="00051E57" w14:paraId="40BA67A9" w14:textId="77777777" w:rsidTr="006F4A7B">
        <w:trPr>
          <w:trHeight w:val="420"/>
        </w:trPr>
        <w:tc>
          <w:tcPr>
            <w:tcW w:w="1003" w:type="pct"/>
            <w:shd w:val="clear" w:color="auto" w:fill="E7E6E6" w:themeFill="background2"/>
            <w:vAlign w:val="center"/>
          </w:tcPr>
          <w:p w14:paraId="4945AB64" w14:textId="77777777" w:rsidR="00FB6382" w:rsidRPr="00051E57" w:rsidRDefault="00FB6382" w:rsidP="00A276F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Tip obuke po načinu izvođenja</w:t>
            </w:r>
          </w:p>
        </w:tc>
        <w:tc>
          <w:tcPr>
            <w:tcW w:w="3997" w:type="pct"/>
            <w:gridSpan w:val="2"/>
            <w:vAlign w:val="center"/>
          </w:tcPr>
          <w:p w14:paraId="24E00206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Cs/>
                <w:sz w:val="24"/>
                <w:szCs w:val="24"/>
              </w:rPr>
              <w:t>Teorijsko osposobljavanje.</w:t>
            </w:r>
          </w:p>
        </w:tc>
      </w:tr>
      <w:tr w:rsidR="00FB6382" w:rsidRPr="00051E57" w14:paraId="053366A8" w14:textId="77777777" w:rsidTr="006F4A7B">
        <w:trPr>
          <w:trHeight w:val="427"/>
        </w:trPr>
        <w:tc>
          <w:tcPr>
            <w:tcW w:w="1003" w:type="pct"/>
            <w:shd w:val="clear" w:color="auto" w:fill="E7E6E6" w:themeFill="background2"/>
            <w:vAlign w:val="center"/>
          </w:tcPr>
          <w:p w14:paraId="4A27A32C" w14:textId="77777777" w:rsidR="00FB6382" w:rsidRPr="00051E57" w:rsidRDefault="00FB6382" w:rsidP="00A276F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Metode i tehnike</w:t>
            </w:r>
          </w:p>
        </w:tc>
        <w:tc>
          <w:tcPr>
            <w:tcW w:w="3997" w:type="pct"/>
            <w:gridSpan w:val="2"/>
            <w:vAlign w:val="center"/>
          </w:tcPr>
          <w:p w14:paraId="6F3BC404" w14:textId="77777777" w:rsidR="00FB6382" w:rsidRPr="00051E57" w:rsidRDefault="00FB6382" w:rsidP="000C16FF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Predavanje,</w:t>
            </w:r>
          </w:p>
          <w:p w14:paraId="62DBD273" w14:textId="77777777" w:rsidR="00FB6382" w:rsidRPr="00051E57" w:rsidRDefault="00FB6382" w:rsidP="000C16FF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diskusija.</w:t>
            </w:r>
          </w:p>
          <w:p w14:paraId="26256F81" w14:textId="77777777" w:rsidR="00FB6382" w:rsidRPr="00051E57" w:rsidRDefault="00FB6382" w:rsidP="00FB6382">
            <w:pPr>
              <w:spacing w:after="0" w:line="240" w:lineRule="auto"/>
              <w:ind w:left="720"/>
              <w:contextualSpacing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</w:p>
        </w:tc>
      </w:tr>
      <w:tr w:rsidR="00FB6382" w:rsidRPr="00051E57" w14:paraId="456EDF6C" w14:textId="77777777" w:rsidTr="006F4A7B">
        <w:trPr>
          <w:trHeight w:val="810"/>
        </w:trPr>
        <w:tc>
          <w:tcPr>
            <w:tcW w:w="1003" w:type="pct"/>
            <w:shd w:val="clear" w:color="auto" w:fill="E7E6E6" w:themeFill="background2"/>
            <w:vAlign w:val="center"/>
          </w:tcPr>
          <w:p w14:paraId="3A07F4AC" w14:textId="77777777" w:rsidR="00FB6382" w:rsidRPr="00051E57" w:rsidRDefault="00FB6382" w:rsidP="00A276F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Okvirni datum realizacije obuke</w:t>
            </w:r>
          </w:p>
        </w:tc>
        <w:tc>
          <w:tcPr>
            <w:tcW w:w="3997" w:type="pct"/>
            <w:gridSpan w:val="2"/>
            <w:vAlign w:val="center"/>
          </w:tcPr>
          <w:p w14:paraId="5E424AEA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</w:p>
          <w:p w14:paraId="3040EA72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Tokom 2024. godine.</w:t>
            </w:r>
          </w:p>
        </w:tc>
      </w:tr>
    </w:tbl>
    <w:p w14:paraId="254B7669" w14:textId="77777777" w:rsidR="00FB6382" w:rsidRPr="00051E57" w:rsidRDefault="00FB6382" w:rsidP="00FB6382">
      <w:pPr>
        <w:spacing w:after="160" w:line="259" w:lineRule="auto"/>
        <w:rPr>
          <w:rFonts w:ascii="Arial Narrow" w:hAnsi="Arial Narrow" w:cstheme="minorHAnsi"/>
          <w:b/>
          <w:bCs/>
          <w:sz w:val="24"/>
          <w:szCs w:val="24"/>
          <w:lang w:bidi="ar-SA"/>
        </w:rPr>
      </w:pPr>
    </w:p>
    <w:tbl>
      <w:tblPr>
        <w:tblStyle w:val="TableGrid1"/>
        <w:tblW w:w="9866" w:type="dxa"/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FB6382" w:rsidRPr="00051E57" w14:paraId="56AA8F39" w14:textId="77777777" w:rsidTr="00A276FA">
        <w:trPr>
          <w:trHeight w:val="378"/>
        </w:trPr>
        <w:tc>
          <w:tcPr>
            <w:tcW w:w="2287" w:type="dxa"/>
            <w:shd w:val="clear" w:color="auto" w:fill="E7E6E6" w:themeFill="background2"/>
            <w:vAlign w:val="center"/>
          </w:tcPr>
          <w:p w14:paraId="2477C7F3" w14:textId="7FF4AC68" w:rsidR="00FB6382" w:rsidRPr="00051E57" w:rsidRDefault="00290566" w:rsidP="00A276F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</w:rPr>
              <w:t>T</w:t>
            </w:r>
            <w:r w:rsidR="00FB6382" w:rsidRPr="00051E57"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</w:rPr>
              <w:t>ema</w:t>
            </w:r>
          </w:p>
        </w:tc>
        <w:tc>
          <w:tcPr>
            <w:tcW w:w="7579" w:type="dxa"/>
            <w:shd w:val="clear" w:color="auto" w:fill="E7E6E6" w:themeFill="background2"/>
          </w:tcPr>
          <w:p w14:paraId="223E6A41" w14:textId="631289DD" w:rsidR="00FB6382" w:rsidRPr="00051E57" w:rsidRDefault="00FB6382" w:rsidP="00A12EA2">
            <w:pPr>
              <w:keepNext/>
              <w:keepLines/>
              <w:spacing w:before="40" w:after="0" w:line="240" w:lineRule="auto"/>
              <w:jc w:val="both"/>
              <w:outlineLvl w:val="1"/>
              <w:rPr>
                <w:rFonts w:ascii="Arial Narrow" w:eastAsia="Times New Roman" w:hAnsi="Arial Narrow" w:cstheme="minorHAnsi"/>
                <w:b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sz w:val="24"/>
                <w:szCs w:val="24"/>
              </w:rPr>
              <w:t>ISTRAGE PRANJA</w:t>
            </w:r>
            <w:r w:rsidR="00882A06" w:rsidRPr="00051E57">
              <w:rPr>
                <w:rFonts w:ascii="Arial Narrow" w:eastAsia="Times New Roman" w:hAnsi="Arial Narrow" w:cstheme="minorHAnsi"/>
                <w:b/>
                <w:sz w:val="24"/>
                <w:szCs w:val="24"/>
              </w:rPr>
              <w:t xml:space="preserve"> NOVCA I FINANSIRANJA TERORIZMA</w:t>
            </w:r>
            <w:r w:rsidRPr="00051E57">
              <w:rPr>
                <w:rFonts w:ascii="Arial Narrow" w:eastAsia="Times New Roman" w:hAnsi="Arial Narrow" w:cstheme="minorHAnsi"/>
                <w:b/>
                <w:sz w:val="24"/>
                <w:szCs w:val="24"/>
              </w:rPr>
              <w:t xml:space="preserve"> UPOTREBOM  INFORMACIONIH TEHNOLOGIJA I INTERNETA, KRIPTOVALUTE</w:t>
            </w:r>
          </w:p>
          <w:p w14:paraId="4F7F0333" w14:textId="77777777" w:rsidR="00FB6382" w:rsidRPr="00051E57" w:rsidRDefault="00FB6382" w:rsidP="00A276FA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FB6382" w:rsidRPr="00051E57" w14:paraId="0EEC1630" w14:textId="77777777" w:rsidTr="00A276FA">
        <w:trPr>
          <w:trHeight w:val="397"/>
        </w:trPr>
        <w:tc>
          <w:tcPr>
            <w:tcW w:w="2287" w:type="dxa"/>
            <w:shd w:val="clear" w:color="auto" w:fill="E7E6E6" w:themeFill="background2"/>
            <w:vAlign w:val="center"/>
          </w:tcPr>
          <w:p w14:paraId="6845536C" w14:textId="002969D6" w:rsidR="00FB6382" w:rsidRPr="00051E57" w:rsidRDefault="005B1C0E" w:rsidP="00A276F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Sadržaj</w:t>
            </w:r>
          </w:p>
        </w:tc>
        <w:tc>
          <w:tcPr>
            <w:tcW w:w="7579" w:type="dxa"/>
            <w:vAlign w:val="center"/>
          </w:tcPr>
          <w:p w14:paraId="469E4EA5" w14:textId="0CF1B7AF" w:rsidR="00FB6382" w:rsidRPr="00051E57" w:rsidRDefault="005B1C0E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Pranje novce I finansiranje terorizma upotrebom IT</w:t>
            </w:r>
          </w:p>
          <w:p w14:paraId="423BE5CF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</w:p>
        </w:tc>
      </w:tr>
      <w:tr w:rsidR="00FB6382" w:rsidRPr="00051E57" w14:paraId="5F46691E" w14:textId="77777777" w:rsidTr="00A276FA">
        <w:trPr>
          <w:trHeight w:val="418"/>
        </w:trPr>
        <w:tc>
          <w:tcPr>
            <w:tcW w:w="2287" w:type="dxa"/>
            <w:shd w:val="clear" w:color="auto" w:fill="E7E6E6" w:themeFill="background2"/>
            <w:vAlign w:val="center"/>
          </w:tcPr>
          <w:p w14:paraId="121BD6B4" w14:textId="77777777" w:rsidR="00FB6382" w:rsidRPr="00051E57" w:rsidRDefault="00FB6382" w:rsidP="00A276F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Cilj</w:t>
            </w:r>
          </w:p>
        </w:tc>
        <w:tc>
          <w:tcPr>
            <w:tcW w:w="7579" w:type="dxa"/>
            <w:vAlign w:val="center"/>
          </w:tcPr>
          <w:p w14:paraId="510871C2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Izgraditi kapacitete i sposobnosti organa za sprovođenje zakona i pravosudnih organa za borbu protiv teškog i organizovanog kriminala unaprjeđenjem znanja, vještina i stručnosti zasnovanih na obuci, umrežavanju, razmjeni dobrih praksi i razvoju inovativnih pristupa.</w:t>
            </w:r>
          </w:p>
          <w:p w14:paraId="4C010C6C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</w:p>
        </w:tc>
      </w:tr>
      <w:tr w:rsidR="00FB6382" w:rsidRPr="00051E57" w14:paraId="1544E623" w14:textId="77777777" w:rsidTr="00A276FA">
        <w:trPr>
          <w:trHeight w:val="268"/>
        </w:trPr>
        <w:tc>
          <w:tcPr>
            <w:tcW w:w="2287" w:type="dxa"/>
            <w:shd w:val="clear" w:color="auto" w:fill="E7E6E6" w:themeFill="background2"/>
            <w:vAlign w:val="center"/>
          </w:tcPr>
          <w:p w14:paraId="2B3B9498" w14:textId="77777777" w:rsidR="00FB6382" w:rsidRPr="00051E57" w:rsidRDefault="00FB6382" w:rsidP="00A276F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Očekivani ishodi</w:t>
            </w:r>
          </w:p>
        </w:tc>
        <w:tc>
          <w:tcPr>
            <w:tcW w:w="7579" w:type="dxa"/>
            <w:vAlign w:val="center"/>
          </w:tcPr>
          <w:p w14:paraId="27C045E4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Osposobljeni službenici za obavještajni rad u odnosu na sajber kriminal.</w:t>
            </w:r>
          </w:p>
          <w:p w14:paraId="1645F7EC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</w:p>
        </w:tc>
      </w:tr>
      <w:tr w:rsidR="00FB6382" w:rsidRPr="00051E57" w14:paraId="52CBD675" w14:textId="77777777" w:rsidTr="00A276FA">
        <w:trPr>
          <w:trHeight w:val="413"/>
        </w:trPr>
        <w:tc>
          <w:tcPr>
            <w:tcW w:w="2287" w:type="dxa"/>
            <w:shd w:val="clear" w:color="auto" w:fill="E7E6E6" w:themeFill="background2"/>
            <w:vAlign w:val="center"/>
          </w:tcPr>
          <w:p w14:paraId="0F3D988C" w14:textId="77777777" w:rsidR="00FB6382" w:rsidRPr="00051E57" w:rsidRDefault="00FB6382" w:rsidP="00A276F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4911DF71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Policijski službenici država koje ostvaruju saradnju u okviru CEPOL-a i koje participiraju u EMPACT operativnim aktivnostima.</w:t>
            </w:r>
          </w:p>
          <w:p w14:paraId="4DB5CED0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</w:p>
        </w:tc>
      </w:tr>
      <w:tr w:rsidR="00FB6382" w:rsidRPr="00051E57" w14:paraId="4420E16D" w14:textId="77777777" w:rsidTr="00A276FA">
        <w:trPr>
          <w:trHeight w:val="420"/>
        </w:trPr>
        <w:tc>
          <w:tcPr>
            <w:tcW w:w="2287" w:type="dxa"/>
            <w:shd w:val="clear" w:color="auto" w:fill="E7E6E6" w:themeFill="background2"/>
            <w:vAlign w:val="center"/>
          </w:tcPr>
          <w:p w14:paraId="70EF189F" w14:textId="77777777" w:rsidR="00FB6382" w:rsidRPr="00051E57" w:rsidRDefault="00FB6382" w:rsidP="00A276F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</w:p>
          <w:p w14:paraId="1F908EF7" w14:textId="77777777" w:rsidR="00FB6382" w:rsidRPr="00051E57" w:rsidRDefault="00FB6382" w:rsidP="00A276F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07C94F4F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bCs/>
                <w:sz w:val="24"/>
                <w:szCs w:val="24"/>
              </w:rPr>
            </w:pPr>
          </w:p>
          <w:p w14:paraId="50F4384E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Cs/>
                <w:sz w:val="24"/>
                <w:szCs w:val="24"/>
              </w:rPr>
              <w:t>Teorijsko osposobljavanje.</w:t>
            </w:r>
          </w:p>
        </w:tc>
      </w:tr>
      <w:tr w:rsidR="00FB6382" w:rsidRPr="00051E57" w14:paraId="69838757" w14:textId="77777777" w:rsidTr="00A276FA">
        <w:trPr>
          <w:trHeight w:val="427"/>
        </w:trPr>
        <w:tc>
          <w:tcPr>
            <w:tcW w:w="2287" w:type="dxa"/>
            <w:shd w:val="clear" w:color="auto" w:fill="E7E6E6" w:themeFill="background2"/>
            <w:vAlign w:val="center"/>
          </w:tcPr>
          <w:p w14:paraId="3C74EB50" w14:textId="77777777" w:rsidR="00FB6382" w:rsidRPr="00051E57" w:rsidRDefault="00FB6382" w:rsidP="00A276F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Metode i tehnike</w:t>
            </w:r>
          </w:p>
        </w:tc>
        <w:tc>
          <w:tcPr>
            <w:tcW w:w="7579" w:type="dxa"/>
            <w:vAlign w:val="center"/>
          </w:tcPr>
          <w:p w14:paraId="6C74384C" w14:textId="77777777" w:rsidR="00FB6382" w:rsidRPr="00051E57" w:rsidRDefault="00FB6382" w:rsidP="000C16FF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Predavanje,</w:t>
            </w:r>
          </w:p>
          <w:p w14:paraId="41A0AC74" w14:textId="77777777" w:rsidR="00FB6382" w:rsidRPr="00051E57" w:rsidRDefault="00FB6382" w:rsidP="000C16FF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diskusija.</w:t>
            </w:r>
          </w:p>
          <w:p w14:paraId="4C04A6E5" w14:textId="77777777" w:rsidR="00FB6382" w:rsidRPr="00051E57" w:rsidRDefault="00FB6382" w:rsidP="00FB6382">
            <w:pPr>
              <w:spacing w:after="0" w:line="240" w:lineRule="auto"/>
              <w:ind w:left="720"/>
              <w:contextualSpacing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</w:p>
        </w:tc>
      </w:tr>
      <w:tr w:rsidR="00FB6382" w:rsidRPr="00051E57" w14:paraId="68B3AC69" w14:textId="77777777" w:rsidTr="00A276FA">
        <w:trPr>
          <w:trHeight w:val="810"/>
        </w:trPr>
        <w:tc>
          <w:tcPr>
            <w:tcW w:w="2287" w:type="dxa"/>
            <w:shd w:val="clear" w:color="auto" w:fill="E7E6E6" w:themeFill="background2"/>
            <w:vAlign w:val="center"/>
          </w:tcPr>
          <w:p w14:paraId="75EC00E0" w14:textId="77777777" w:rsidR="00FB6382" w:rsidRPr="00051E57" w:rsidRDefault="00FB6382" w:rsidP="00A276F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</w:p>
          <w:p w14:paraId="79EA7D45" w14:textId="77777777" w:rsidR="00FB6382" w:rsidRPr="00051E57" w:rsidRDefault="00FB6382" w:rsidP="00A276F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Okvirni datum realizacije obuke</w:t>
            </w:r>
          </w:p>
        </w:tc>
        <w:tc>
          <w:tcPr>
            <w:tcW w:w="7579" w:type="dxa"/>
            <w:vAlign w:val="center"/>
          </w:tcPr>
          <w:p w14:paraId="33D4AF7C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</w:p>
          <w:p w14:paraId="015D05C9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Tokom 2024. godine.</w:t>
            </w:r>
          </w:p>
        </w:tc>
      </w:tr>
    </w:tbl>
    <w:p w14:paraId="1F7C6851" w14:textId="77777777" w:rsidR="00FB6382" w:rsidRPr="00051E57" w:rsidRDefault="00FB6382" w:rsidP="00FB6382">
      <w:pPr>
        <w:spacing w:after="160" w:line="259" w:lineRule="auto"/>
        <w:rPr>
          <w:rFonts w:ascii="Arial Narrow" w:hAnsi="Arial Narrow" w:cstheme="minorHAnsi"/>
          <w:b/>
          <w:bCs/>
          <w:sz w:val="24"/>
          <w:szCs w:val="24"/>
          <w:lang w:bidi="ar-SA"/>
        </w:rPr>
      </w:pPr>
    </w:p>
    <w:tbl>
      <w:tblPr>
        <w:tblStyle w:val="TableGrid1"/>
        <w:tblW w:w="9866" w:type="dxa"/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FB6382" w:rsidRPr="00051E57" w14:paraId="31CBF501" w14:textId="77777777" w:rsidTr="00A276FA">
        <w:trPr>
          <w:trHeight w:val="378"/>
        </w:trPr>
        <w:tc>
          <w:tcPr>
            <w:tcW w:w="2287" w:type="dxa"/>
            <w:shd w:val="clear" w:color="auto" w:fill="E7E6E6" w:themeFill="background2"/>
            <w:vAlign w:val="center"/>
          </w:tcPr>
          <w:p w14:paraId="5B60C316" w14:textId="77777777" w:rsidR="00FB6382" w:rsidRPr="00051E57" w:rsidRDefault="00FB6382" w:rsidP="00FB638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  <w:lang w:val="hr-HR"/>
              </w:rPr>
              <w:lastRenderedPageBreak/>
              <w:t>Tema</w:t>
            </w:r>
          </w:p>
        </w:tc>
        <w:tc>
          <w:tcPr>
            <w:tcW w:w="7579" w:type="dxa"/>
            <w:shd w:val="clear" w:color="auto" w:fill="E7E6E6" w:themeFill="background2"/>
          </w:tcPr>
          <w:p w14:paraId="2A2908E5" w14:textId="77777777" w:rsidR="00FB6382" w:rsidRPr="00051E57" w:rsidRDefault="00FB6382" w:rsidP="00FB6382">
            <w:pPr>
              <w:keepNext/>
              <w:keepLines/>
              <w:spacing w:before="40" w:after="0" w:line="240" w:lineRule="auto"/>
              <w:jc w:val="center"/>
              <w:outlineLvl w:val="1"/>
              <w:rPr>
                <w:rFonts w:ascii="Arial Narrow" w:eastAsia="Times New Roman" w:hAnsi="Arial Narrow" w:cstheme="minorHAnsi"/>
                <w:color w:val="2F5496" w:themeColor="accent1" w:themeShade="BF"/>
                <w:sz w:val="24"/>
                <w:szCs w:val="24"/>
                <w:lang w:val="hr-HR"/>
              </w:rPr>
            </w:pPr>
            <w:bookmarkStart w:id="208" w:name="_Toc123120312"/>
          </w:p>
          <w:p w14:paraId="0347143C" w14:textId="77777777" w:rsidR="00FB6382" w:rsidRPr="00051E57" w:rsidRDefault="00FB6382" w:rsidP="00A276FA">
            <w:pPr>
              <w:keepNext/>
              <w:keepLines/>
              <w:spacing w:before="40" w:after="0" w:line="240" w:lineRule="auto"/>
              <w:outlineLvl w:val="1"/>
              <w:rPr>
                <w:rFonts w:ascii="Arial Narrow" w:eastAsia="Times New Roman" w:hAnsi="Arial Narrow" w:cstheme="minorHAnsi"/>
                <w:b/>
                <w:sz w:val="24"/>
                <w:szCs w:val="24"/>
                <w:lang w:val="hr-HR"/>
              </w:rPr>
            </w:pPr>
            <w:bookmarkStart w:id="209" w:name="_Toc123195155"/>
            <w:bookmarkStart w:id="210" w:name="_Toc123195564"/>
            <w:bookmarkStart w:id="211" w:name="_Toc123214131"/>
            <w:bookmarkStart w:id="212" w:name="_Toc123287914"/>
            <w:bookmarkStart w:id="213" w:name="_Toc125451674"/>
            <w:bookmarkStart w:id="214" w:name="_Toc125634025"/>
            <w:bookmarkStart w:id="215" w:name="_Toc125710046"/>
            <w:bookmarkStart w:id="216" w:name="_Toc127253664"/>
            <w:r w:rsidRPr="00051E57">
              <w:rPr>
                <w:rFonts w:ascii="Arial Narrow" w:eastAsia="Times New Roman" w:hAnsi="Arial Narrow" w:cstheme="minorHAnsi"/>
                <w:b/>
                <w:sz w:val="24"/>
                <w:szCs w:val="24"/>
                <w:lang w:val="hr-HR"/>
              </w:rPr>
              <w:t xml:space="preserve"> PRIMJENA ZAKONA O MEĐUNARODNIM RESTRIKTIVNIM MJERAMA</w:t>
            </w:r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</w:p>
          <w:p w14:paraId="58DFE982" w14:textId="77777777" w:rsidR="00FB6382" w:rsidRPr="00051E57" w:rsidRDefault="00FB6382" w:rsidP="00A276FA">
            <w:pPr>
              <w:spacing w:after="0" w:line="240" w:lineRule="auto"/>
              <w:jc w:val="both"/>
              <w:rPr>
                <w:rFonts w:ascii="Arial Narrow" w:hAnsi="Arial Narrow" w:cstheme="minorHAnsi"/>
                <w:sz w:val="24"/>
                <w:szCs w:val="24"/>
                <w:lang w:val="hr-HR"/>
              </w:rPr>
            </w:pPr>
          </w:p>
          <w:p w14:paraId="210E0469" w14:textId="77777777" w:rsidR="00FB6382" w:rsidRPr="00051E57" w:rsidRDefault="00FB6382" w:rsidP="00FB6382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  <w:lang w:val="hr-HR"/>
              </w:rPr>
            </w:pPr>
          </w:p>
        </w:tc>
      </w:tr>
      <w:tr w:rsidR="00FB6382" w:rsidRPr="00051E57" w14:paraId="7D8429FB" w14:textId="77777777" w:rsidTr="00A276FA">
        <w:trPr>
          <w:trHeight w:val="638"/>
        </w:trPr>
        <w:tc>
          <w:tcPr>
            <w:tcW w:w="2287" w:type="dxa"/>
            <w:shd w:val="clear" w:color="auto" w:fill="E7E6E6" w:themeFill="background2"/>
            <w:vAlign w:val="center"/>
          </w:tcPr>
          <w:p w14:paraId="7882FE6D" w14:textId="5FCF8FEC" w:rsidR="00FB6382" w:rsidRPr="00051E57" w:rsidRDefault="00540767" w:rsidP="00A276F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7579" w:type="dxa"/>
            <w:vAlign w:val="center"/>
          </w:tcPr>
          <w:p w14:paraId="54679E59" w14:textId="3B5BB1EA" w:rsidR="00FB6382" w:rsidRPr="00051E57" w:rsidRDefault="00540767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Odredbe 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Zakona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 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o međunarodnim restriktivnim mjerama.</w:t>
            </w:r>
          </w:p>
          <w:p w14:paraId="263294D3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</w:p>
        </w:tc>
      </w:tr>
      <w:tr w:rsidR="00FB6382" w:rsidRPr="00051E57" w14:paraId="75770150" w14:textId="77777777" w:rsidTr="00A276FA">
        <w:trPr>
          <w:trHeight w:val="418"/>
        </w:trPr>
        <w:tc>
          <w:tcPr>
            <w:tcW w:w="2287" w:type="dxa"/>
            <w:shd w:val="clear" w:color="auto" w:fill="E7E6E6" w:themeFill="background2"/>
            <w:vAlign w:val="center"/>
          </w:tcPr>
          <w:p w14:paraId="524B7F63" w14:textId="77777777" w:rsidR="00FB6382" w:rsidRPr="00051E57" w:rsidRDefault="00FB6382" w:rsidP="00A276F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79" w:type="dxa"/>
            <w:vAlign w:val="center"/>
          </w:tcPr>
          <w:p w14:paraId="3562E6E3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Povećanje nivoa znanja službenika u vezi sa sprovođenjem odredaba Zakona o međunarodnim restriktivnim mjerama.</w:t>
            </w:r>
          </w:p>
          <w:p w14:paraId="2E4057DA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</w:p>
        </w:tc>
      </w:tr>
      <w:tr w:rsidR="00FB6382" w:rsidRPr="00051E57" w14:paraId="348307B4" w14:textId="77777777" w:rsidTr="00A276FA">
        <w:trPr>
          <w:trHeight w:val="156"/>
        </w:trPr>
        <w:tc>
          <w:tcPr>
            <w:tcW w:w="2287" w:type="dxa"/>
            <w:shd w:val="clear" w:color="auto" w:fill="E7E6E6" w:themeFill="background2"/>
            <w:vAlign w:val="center"/>
          </w:tcPr>
          <w:p w14:paraId="717A3FF6" w14:textId="77777777" w:rsidR="00FB6382" w:rsidRPr="00051E57" w:rsidRDefault="00FB6382" w:rsidP="00A276F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79" w:type="dxa"/>
            <w:vAlign w:val="center"/>
          </w:tcPr>
          <w:p w14:paraId="79F4C1C4" w14:textId="6479C79B" w:rsidR="00FB6382" w:rsidRPr="00051E57" w:rsidRDefault="00B418ED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Polaznici će proširiti svoje znanje iz 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oblasti međunarodnih restriktivnih mjera. </w:t>
            </w:r>
          </w:p>
          <w:p w14:paraId="3DBA70B8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</w:p>
        </w:tc>
      </w:tr>
      <w:tr w:rsidR="00FB6382" w:rsidRPr="00051E57" w14:paraId="07EACA3F" w14:textId="77777777" w:rsidTr="00A276FA">
        <w:trPr>
          <w:trHeight w:val="413"/>
        </w:trPr>
        <w:tc>
          <w:tcPr>
            <w:tcW w:w="2287" w:type="dxa"/>
            <w:shd w:val="clear" w:color="auto" w:fill="E7E6E6" w:themeFill="background2"/>
            <w:vAlign w:val="center"/>
          </w:tcPr>
          <w:p w14:paraId="21CB5B76" w14:textId="77777777" w:rsidR="00FB6382" w:rsidRPr="00051E57" w:rsidRDefault="00FB6382" w:rsidP="00A276F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118073E5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Službenici MUP-a /UP – Sektora za finansijsko -obavještajne poslove</w:t>
            </w:r>
          </w:p>
        </w:tc>
      </w:tr>
      <w:tr w:rsidR="00FB6382" w:rsidRPr="00051E57" w14:paraId="1027DA17" w14:textId="77777777" w:rsidTr="00A276FA">
        <w:trPr>
          <w:trHeight w:val="420"/>
        </w:trPr>
        <w:tc>
          <w:tcPr>
            <w:tcW w:w="2287" w:type="dxa"/>
            <w:shd w:val="clear" w:color="auto" w:fill="E7E6E6" w:themeFill="background2"/>
            <w:vAlign w:val="center"/>
          </w:tcPr>
          <w:p w14:paraId="555D9340" w14:textId="77777777" w:rsidR="00FB6382" w:rsidRPr="00051E57" w:rsidRDefault="00FB6382" w:rsidP="00A276F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01E6D938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Cs/>
                <w:sz w:val="24"/>
                <w:szCs w:val="24"/>
                <w:lang w:val="hr-HR"/>
              </w:rPr>
              <w:t>Teorijsko i praktično osposobljavanje.</w:t>
            </w:r>
          </w:p>
        </w:tc>
      </w:tr>
      <w:tr w:rsidR="00FB6382" w:rsidRPr="00051E57" w14:paraId="2D9F430F" w14:textId="77777777" w:rsidTr="00A276FA">
        <w:trPr>
          <w:trHeight w:val="427"/>
        </w:trPr>
        <w:tc>
          <w:tcPr>
            <w:tcW w:w="2287" w:type="dxa"/>
            <w:shd w:val="clear" w:color="auto" w:fill="E7E6E6" w:themeFill="background2"/>
            <w:vAlign w:val="center"/>
          </w:tcPr>
          <w:p w14:paraId="63E6664B" w14:textId="77777777" w:rsidR="00FB6382" w:rsidRPr="00051E57" w:rsidRDefault="00FB6382" w:rsidP="00A276F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79" w:type="dxa"/>
            <w:vAlign w:val="center"/>
          </w:tcPr>
          <w:p w14:paraId="18EF3619" w14:textId="77777777" w:rsidR="00FB6382" w:rsidRPr="00051E57" w:rsidRDefault="00FB6382" w:rsidP="00FB6382">
            <w:pPr>
              <w:spacing w:after="240" w:line="240" w:lineRule="auto"/>
              <w:ind w:left="720"/>
              <w:contextualSpacing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</w:p>
          <w:p w14:paraId="2BFB114F" w14:textId="77777777" w:rsidR="00FB6382" w:rsidRPr="00051E57" w:rsidRDefault="00FB6382" w:rsidP="000C16FF">
            <w:pPr>
              <w:numPr>
                <w:ilvl w:val="0"/>
                <w:numId w:val="31"/>
              </w:numPr>
              <w:spacing w:after="240" w:line="240" w:lineRule="auto"/>
              <w:contextualSpacing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Predavanje,</w:t>
            </w:r>
          </w:p>
          <w:p w14:paraId="59D3CE54" w14:textId="77777777" w:rsidR="00FB6382" w:rsidRPr="00051E57" w:rsidRDefault="00FB6382" w:rsidP="000C16FF">
            <w:pPr>
              <w:numPr>
                <w:ilvl w:val="0"/>
                <w:numId w:val="31"/>
              </w:numPr>
              <w:spacing w:after="240" w:line="240" w:lineRule="auto"/>
              <w:contextualSpacing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diskusija.</w:t>
            </w:r>
          </w:p>
        </w:tc>
      </w:tr>
      <w:tr w:rsidR="00FB6382" w:rsidRPr="00051E57" w14:paraId="5923EA74" w14:textId="77777777" w:rsidTr="00A276FA">
        <w:trPr>
          <w:trHeight w:val="810"/>
        </w:trPr>
        <w:tc>
          <w:tcPr>
            <w:tcW w:w="2287" w:type="dxa"/>
            <w:shd w:val="clear" w:color="auto" w:fill="E7E6E6" w:themeFill="background2"/>
            <w:vAlign w:val="center"/>
          </w:tcPr>
          <w:p w14:paraId="51DC686C" w14:textId="77777777" w:rsidR="00FB6382" w:rsidRPr="00051E57" w:rsidRDefault="00FB6382" w:rsidP="00A276F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579" w:type="dxa"/>
            <w:vAlign w:val="center"/>
          </w:tcPr>
          <w:p w14:paraId="0F9EC623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Tokom 2024. godine.</w:t>
            </w:r>
          </w:p>
        </w:tc>
      </w:tr>
    </w:tbl>
    <w:p w14:paraId="74BB14C4" w14:textId="77777777" w:rsidR="00FB6382" w:rsidRPr="00051E57" w:rsidRDefault="00FB6382" w:rsidP="00FB6382">
      <w:pPr>
        <w:tabs>
          <w:tab w:val="left" w:pos="4170"/>
          <w:tab w:val="center" w:pos="4680"/>
        </w:tabs>
        <w:spacing w:after="0"/>
        <w:jc w:val="center"/>
        <w:rPr>
          <w:rFonts w:ascii="Arial Narrow" w:hAnsi="Arial Narrow" w:cstheme="minorHAnsi"/>
          <w:sz w:val="24"/>
          <w:szCs w:val="24"/>
        </w:rPr>
      </w:pPr>
    </w:p>
    <w:p w14:paraId="759D6ECD" w14:textId="043FEE0C" w:rsidR="00FB6382" w:rsidRPr="00051E57" w:rsidRDefault="00FB6382" w:rsidP="00FB6382">
      <w:pPr>
        <w:tabs>
          <w:tab w:val="left" w:pos="2128"/>
          <w:tab w:val="left" w:pos="4170"/>
          <w:tab w:val="center" w:pos="4680"/>
        </w:tabs>
        <w:spacing w:after="0"/>
        <w:rPr>
          <w:rFonts w:ascii="Arial Narrow" w:hAnsi="Arial Narrow" w:cstheme="minorHAnsi"/>
          <w:sz w:val="24"/>
          <w:szCs w:val="24"/>
        </w:rPr>
      </w:pPr>
      <w:r w:rsidRPr="00051E57">
        <w:rPr>
          <w:rFonts w:ascii="Arial Narrow" w:hAnsi="Arial Narrow" w:cstheme="minorHAnsi"/>
          <w:sz w:val="24"/>
          <w:szCs w:val="24"/>
        </w:rPr>
        <w:tab/>
      </w:r>
    </w:p>
    <w:tbl>
      <w:tblPr>
        <w:tblW w:w="9556" w:type="dxa"/>
        <w:tblInd w:w="-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7579"/>
      </w:tblGrid>
      <w:tr w:rsidR="00FB6382" w:rsidRPr="00051E57" w14:paraId="6A6CF4C7" w14:textId="77777777" w:rsidTr="00E358B1">
        <w:trPr>
          <w:trHeight w:val="736"/>
        </w:trPr>
        <w:tc>
          <w:tcPr>
            <w:tcW w:w="1977" w:type="dxa"/>
            <w:shd w:val="clear" w:color="auto" w:fill="E7E6E6" w:themeFill="background2"/>
            <w:vAlign w:val="center"/>
          </w:tcPr>
          <w:p w14:paraId="27B1044B" w14:textId="77777777" w:rsidR="00FB6382" w:rsidRPr="00051E57" w:rsidRDefault="00FB6382" w:rsidP="00A276F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  <w:vAlign w:val="center"/>
          </w:tcPr>
          <w:p w14:paraId="4CFE7415" w14:textId="77777777" w:rsidR="00FB6382" w:rsidRPr="00051E57" w:rsidRDefault="00FB6382" w:rsidP="00A276FA">
            <w:pPr>
              <w:spacing w:after="0"/>
              <w:contextualSpacing/>
              <w:outlineLvl w:val="0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</w:p>
          <w:p w14:paraId="58B8245E" w14:textId="31B1E9D6" w:rsidR="00FB6382" w:rsidRPr="00051E57" w:rsidRDefault="00FB6382" w:rsidP="00A276FA">
            <w:pPr>
              <w:spacing w:after="0"/>
              <w:contextualSpacing/>
              <w:outlineLvl w:val="0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</w:rPr>
              <w:t>PRIMJENA ZAKONA O TAJNIM PODACIMA</w:t>
            </w:r>
          </w:p>
          <w:p w14:paraId="2B5802B7" w14:textId="77777777" w:rsidR="00FB6382" w:rsidRPr="00051E57" w:rsidRDefault="00FB6382" w:rsidP="00A276FA">
            <w:pPr>
              <w:spacing w:after="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FB6382" w:rsidRPr="00051E57" w14:paraId="323C0E0D" w14:textId="77777777" w:rsidTr="00E358B1">
        <w:trPr>
          <w:trHeight w:val="397"/>
        </w:trPr>
        <w:tc>
          <w:tcPr>
            <w:tcW w:w="1977" w:type="dxa"/>
            <w:shd w:val="clear" w:color="auto" w:fill="E7E6E6" w:themeFill="background2"/>
            <w:vAlign w:val="center"/>
          </w:tcPr>
          <w:p w14:paraId="70F76F60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5F78A418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Theme="minorEastAsia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Definicija tajnih podataka, postupak i obaveza određivanja tajnih podataka, određivanje stepena tajnosti i dr.</w:t>
            </w:r>
          </w:p>
        </w:tc>
      </w:tr>
      <w:tr w:rsidR="00FB6382" w:rsidRPr="00051E57" w14:paraId="1C2568AC" w14:textId="77777777" w:rsidTr="00E358B1">
        <w:trPr>
          <w:trHeight w:val="41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44F3E0B0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79" w:type="dxa"/>
            <w:shd w:val="clear" w:color="auto" w:fill="auto"/>
          </w:tcPr>
          <w:p w14:paraId="5AFFA337" w14:textId="20EC1DE3" w:rsidR="00FB6382" w:rsidRPr="00051E57" w:rsidRDefault="00FB6382" w:rsidP="00357296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Upoznavanje službenika sa </w:t>
            </w:r>
            <w:r w:rsidR="00357296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zakonskim okvirom o tajnim podacima.</w:t>
            </w:r>
          </w:p>
        </w:tc>
      </w:tr>
      <w:tr w:rsidR="00FB6382" w:rsidRPr="00051E57" w14:paraId="4969EBA8" w14:textId="77777777" w:rsidTr="00E358B1">
        <w:trPr>
          <w:trHeight w:val="26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622D5357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79" w:type="dxa"/>
            <w:shd w:val="clear" w:color="auto" w:fill="auto"/>
          </w:tcPr>
          <w:p w14:paraId="7FE32E08" w14:textId="7B9F3D9B" w:rsidR="00EE762A" w:rsidRPr="00051E57" w:rsidRDefault="00FB6382" w:rsidP="00D21A76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P</w:t>
            </w:r>
            <w:r w:rsidR="00357296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olaznici će biti upoznati sa</w:t>
            </w:r>
            <w:r w:rsidR="00D21A76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mjerama</w:t>
            </w:r>
            <w:r w:rsidR="00357296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zaštite </w:t>
            </w:r>
            <w:r w:rsidR="00D21A76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i korišćenja </w:t>
            </w:r>
            <w:r w:rsidR="00357296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tajnih podataka. </w:t>
            </w:r>
          </w:p>
        </w:tc>
      </w:tr>
      <w:tr w:rsidR="00FB6382" w:rsidRPr="00051E57" w14:paraId="53D9B9EE" w14:textId="77777777" w:rsidTr="00E358B1">
        <w:trPr>
          <w:trHeight w:val="413"/>
        </w:trPr>
        <w:tc>
          <w:tcPr>
            <w:tcW w:w="1977" w:type="dxa"/>
            <w:shd w:val="clear" w:color="auto" w:fill="E7E6E6" w:themeFill="background2"/>
            <w:vAlign w:val="center"/>
          </w:tcPr>
          <w:p w14:paraId="7F826485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79" w:type="dxa"/>
            <w:shd w:val="clear" w:color="auto" w:fill="auto"/>
          </w:tcPr>
          <w:p w14:paraId="48573003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Theme="minorEastAsia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</w:rPr>
              <w:t>Službenici MUP-a/UP</w:t>
            </w:r>
          </w:p>
        </w:tc>
      </w:tr>
      <w:tr w:rsidR="00FB6382" w:rsidRPr="00051E57" w14:paraId="0BB9A83F" w14:textId="77777777" w:rsidTr="00E358B1">
        <w:trPr>
          <w:trHeight w:val="420"/>
        </w:trPr>
        <w:tc>
          <w:tcPr>
            <w:tcW w:w="1977" w:type="dxa"/>
            <w:shd w:val="clear" w:color="auto" w:fill="E7E6E6" w:themeFill="background2"/>
          </w:tcPr>
          <w:p w14:paraId="62BECD4E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79" w:type="dxa"/>
            <w:shd w:val="clear" w:color="auto" w:fill="auto"/>
          </w:tcPr>
          <w:p w14:paraId="4CD70E1D" w14:textId="1E04AA5F" w:rsidR="00FB6382" w:rsidRPr="00051E57" w:rsidRDefault="00D21A76" w:rsidP="00FB638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Teorijsko u učionici.</w:t>
            </w:r>
          </w:p>
          <w:p w14:paraId="71455423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Theme="minorEastAsia" w:hAnsi="Arial Narrow" w:cstheme="minorHAnsi"/>
                <w:sz w:val="24"/>
                <w:szCs w:val="24"/>
              </w:rPr>
            </w:pPr>
          </w:p>
        </w:tc>
      </w:tr>
      <w:tr w:rsidR="00FB6382" w:rsidRPr="00051E57" w14:paraId="7F2C9D04" w14:textId="77777777" w:rsidTr="00E358B1">
        <w:trPr>
          <w:trHeight w:val="427"/>
        </w:trPr>
        <w:tc>
          <w:tcPr>
            <w:tcW w:w="197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C783128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79" w:type="dxa"/>
            <w:tcBorders>
              <w:bottom w:val="single" w:sz="4" w:space="0" w:color="auto"/>
            </w:tcBorders>
            <w:shd w:val="clear" w:color="auto" w:fill="auto"/>
          </w:tcPr>
          <w:p w14:paraId="5A02B52E" w14:textId="77777777" w:rsidR="00FB6382" w:rsidRPr="00051E57" w:rsidRDefault="00FB6382" w:rsidP="000C16F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 Narrow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</w:rPr>
              <w:t xml:space="preserve">Predavanja, </w:t>
            </w:r>
          </w:p>
          <w:p w14:paraId="34ED840C" w14:textId="77777777" w:rsidR="00FB6382" w:rsidRPr="00051E57" w:rsidRDefault="00FB6382" w:rsidP="000C16F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 Narrow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</w:rPr>
              <w:t xml:space="preserve">teorijsko i </w:t>
            </w:r>
          </w:p>
          <w:p w14:paraId="16EF8E23" w14:textId="77777777" w:rsidR="00FB6382" w:rsidRPr="00051E57" w:rsidRDefault="00FB6382" w:rsidP="000C16F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 Narrow" w:eastAsiaTheme="minorEastAsia" w:hAnsi="Arial Narrow" w:cstheme="minorHAnsi"/>
                <w:sz w:val="24"/>
                <w:szCs w:val="24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</w:rPr>
              <w:t>praktično osposobljavanje.</w:t>
            </w:r>
          </w:p>
        </w:tc>
      </w:tr>
      <w:tr w:rsidR="00FB6382" w:rsidRPr="00051E57" w14:paraId="3DB44500" w14:textId="77777777" w:rsidTr="00E358B1">
        <w:trPr>
          <w:trHeight w:val="458"/>
        </w:trPr>
        <w:tc>
          <w:tcPr>
            <w:tcW w:w="197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6D90AD84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579" w:type="dxa"/>
            <w:tcBorders>
              <w:top w:val="single" w:sz="4" w:space="0" w:color="auto"/>
            </w:tcBorders>
            <w:shd w:val="clear" w:color="auto" w:fill="auto"/>
          </w:tcPr>
          <w:p w14:paraId="625DA5F3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Calibri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Calibri" w:hAnsi="Arial Narrow" w:cstheme="minorHAnsi"/>
                <w:sz w:val="24"/>
                <w:szCs w:val="24"/>
              </w:rPr>
              <w:t>U toku 2024. godine.</w:t>
            </w:r>
          </w:p>
        </w:tc>
      </w:tr>
      <w:tr w:rsidR="00FB6382" w:rsidRPr="00051E57" w14:paraId="7BF31A78" w14:textId="77777777" w:rsidTr="00E358B1">
        <w:trPr>
          <w:trHeight w:val="600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9BC2C78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b/>
                <w:sz w:val="24"/>
                <w:szCs w:val="24"/>
                <w:lang w:val="en-GB" w:bidi="ar-SA"/>
              </w:rPr>
              <w:t>Oblast za saradnju</w:t>
            </w:r>
          </w:p>
        </w:tc>
        <w:tc>
          <w:tcPr>
            <w:tcW w:w="7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02C2AC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Uprava za ljudske resurse</w:t>
            </w:r>
          </w:p>
        </w:tc>
      </w:tr>
    </w:tbl>
    <w:p w14:paraId="384B7391" w14:textId="77777777" w:rsidR="00FB6382" w:rsidRPr="00051E57" w:rsidRDefault="00FB6382" w:rsidP="00FB6382">
      <w:pPr>
        <w:spacing w:after="0"/>
        <w:jc w:val="center"/>
        <w:rPr>
          <w:rFonts w:ascii="Arial Narrow" w:hAnsi="Arial Narrow" w:cstheme="minorHAnsi"/>
          <w:b/>
          <w:bCs/>
          <w:sz w:val="24"/>
          <w:szCs w:val="24"/>
        </w:rPr>
      </w:pPr>
    </w:p>
    <w:p w14:paraId="64B92638" w14:textId="77777777" w:rsidR="00FB6382" w:rsidRPr="00051E57" w:rsidRDefault="00FB6382" w:rsidP="00D335A2">
      <w:pPr>
        <w:spacing w:after="0"/>
        <w:rPr>
          <w:rFonts w:ascii="Arial Narrow" w:hAnsi="Arial Narrow" w:cstheme="minorHAnsi"/>
          <w:b/>
          <w:bCs/>
          <w:sz w:val="24"/>
          <w:szCs w:val="24"/>
        </w:rPr>
      </w:pPr>
    </w:p>
    <w:p w14:paraId="2DFC1028" w14:textId="77777777" w:rsidR="00FB6382" w:rsidRPr="00051E57" w:rsidRDefault="00FB6382" w:rsidP="00FB6382">
      <w:pPr>
        <w:spacing w:after="0"/>
        <w:jc w:val="center"/>
        <w:rPr>
          <w:rFonts w:ascii="Arial Narrow" w:hAnsi="Arial Narrow" w:cstheme="minorHAnsi"/>
          <w:b/>
          <w:bCs/>
          <w:sz w:val="24"/>
          <w:szCs w:val="24"/>
        </w:rPr>
      </w:pPr>
    </w:p>
    <w:tbl>
      <w:tblPr>
        <w:tblW w:w="9556" w:type="dxa"/>
        <w:tblInd w:w="-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7579"/>
      </w:tblGrid>
      <w:tr w:rsidR="00FB6382" w:rsidRPr="00051E57" w14:paraId="71BF2BCE" w14:textId="77777777" w:rsidTr="00E358B1">
        <w:trPr>
          <w:trHeight w:val="37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6AAF1328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  <w:lang w:val="hr-HR"/>
              </w:rPr>
              <w:lastRenderedPageBreak/>
              <w:t>Tema</w:t>
            </w:r>
          </w:p>
        </w:tc>
        <w:tc>
          <w:tcPr>
            <w:tcW w:w="7579" w:type="dxa"/>
            <w:shd w:val="clear" w:color="auto" w:fill="E7E6E6" w:themeFill="background2"/>
            <w:vAlign w:val="center"/>
          </w:tcPr>
          <w:p w14:paraId="597ED506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sz w:val="24"/>
                <w:szCs w:val="24"/>
                <w:lang w:val="hr-HR"/>
              </w:rPr>
            </w:pPr>
            <w:bookmarkStart w:id="217" w:name="_Toc94602314"/>
            <w:bookmarkStart w:id="218" w:name="_Toc94616589"/>
            <w:r w:rsidRPr="00051E57">
              <w:rPr>
                <w:rFonts w:ascii="Arial Narrow" w:eastAsia="Calibri" w:hAnsi="Arial Narrow" w:cstheme="minorHAnsi"/>
                <w:b/>
                <w:sz w:val="24"/>
                <w:szCs w:val="24"/>
                <w:lang w:bidi="ar-SA"/>
              </w:rPr>
              <w:t xml:space="preserve">OSNOVI POLICIJSKOG INTEGRITETA I ETIKE </w:t>
            </w:r>
            <w:bookmarkEnd w:id="217"/>
            <w:bookmarkEnd w:id="218"/>
          </w:p>
        </w:tc>
      </w:tr>
      <w:tr w:rsidR="00FB6382" w:rsidRPr="00051E57" w14:paraId="2EC6A5A4" w14:textId="77777777" w:rsidTr="00E358B1">
        <w:trPr>
          <w:trHeight w:val="397"/>
        </w:trPr>
        <w:tc>
          <w:tcPr>
            <w:tcW w:w="1977" w:type="dxa"/>
            <w:shd w:val="clear" w:color="auto" w:fill="E7E6E6" w:themeFill="background2"/>
            <w:vAlign w:val="center"/>
          </w:tcPr>
          <w:p w14:paraId="4E007BDD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7579" w:type="dxa"/>
            <w:vAlign w:val="center"/>
          </w:tcPr>
          <w:p w14:paraId="039CBB35" w14:textId="77777777" w:rsidR="00FB6382" w:rsidRPr="00051E57" w:rsidRDefault="00FB6382" w:rsidP="00D21A76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Calibri" w:hAnsi="Arial Narrow" w:cstheme="minorHAnsi"/>
                <w:color w:val="000000"/>
                <w:sz w:val="24"/>
                <w:szCs w:val="24"/>
                <w:lang w:bidi="ar-SA"/>
              </w:rPr>
              <w:t xml:space="preserve">Podizanje </w:t>
            </w:r>
            <w:r w:rsidRPr="00051E57">
              <w:rPr>
                <w:rFonts w:ascii="Arial Narrow" w:eastAsia="Tahoma" w:hAnsi="Arial Narrow" w:cstheme="minorHAnsi"/>
                <w:sz w:val="24"/>
                <w:szCs w:val="24"/>
                <w:lang w:bidi="ar-SA"/>
              </w:rPr>
              <w:t>svijesti, kapaciteta i profesionalne odgovornosti polaznika, kada je u pitanju primjena zakonskih propisa, sprječavanje sukoba interesa, disciplinska krivična djela i korupcija.</w:t>
            </w:r>
          </w:p>
        </w:tc>
      </w:tr>
      <w:tr w:rsidR="00FB6382" w:rsidRPr="00051E57" w14:paraId="7ED816B6" w14:textId="77777777" w:rsidTr="00E358B1">
        <w:trPr>
          <w:trHeight w:val="41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15CD3FB3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79" w:type="dxa"/>
          </w:tcPr>
          <w:p w14:paraId="7E117590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val="hr-HR" w:bidi="ar-SA"/>
              </w:rPr>
              <w:t>Osposobljavanje službenika za primjenu osnova policijskog integriteta i etike.</w:t>
            </w:r>
          </w:p>
        </w:tc>
      </w:tr>
      <w:tr w:rsidR="00FB6382" w:rsidRPr="00051E57" w14:paraId="300F142F" w14:textId="77777777" w:rsidTr="00E358B1">
        <w:trPr>
          <w:trHeight w:val="26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42EC38A1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79" w:type="dxa"/>
          </w:tcPr>
          <w:p w14:paraId="7B4563B5" w14:textId="2C306685" w:rsidR="00FB6382" w:rsidRPr="00051E57" w:rsidRDefault="00FB6382" w:rsidP="00621D8F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val="hr-HR" w:bidi="ar-SA"/>
              </w:rPr>
              <w:t>Po</w:t>
            </w:r>
            <w:r w:rsidR="00D21A76" w:rsidRPr="00051E57">
              <w:rPr>
                <w:rFonts w:ascii="Arial Narrow" w:eastAsia="Calibri" w:hAnsi="Arial Narrow" w:cstheme="minorHAnsi"/>
                <w:sz w:val="24"/>
                <w:szCs w:val="24"/>
                <w:lang w:val="hr-HR" w:bidi="ar-SA"/>
              </w:rPr>
              <w:t xml:space="preserve">laznici će biti </w:t>
            </w:r>
            <w:r w:rsidR="00621D8F" w:rsidRPr="00051E57">
              <w:rPr>
                <w:rFonts w:ascii="Arial Narrow" w:eastAsia="Calibri" w:hAnsi="Arial Narrow" w:cstheme="minorHAnsi"/>
                <w:sz w:val="24"/>
                <w:szCs w:val="24"/>
                <w:lang w:val="hr-HR" w:bidi="ar-SA"/>
              </w:rPr>
              <w:t xml:space="preserve">osposobljeni za primjenu </w:t>
            </w:r>
            <w:r w:rsidR="00D21A76" w:rsidRPr="00051E57">
              <w:rPr>
                <w:rFonts w:ascii="Arial Narrow" w:eastAsia="Calibri" w:hAnsi="Arial Narrow" w:cstheme="minorHAnsi"/>
                <w:sz w:val="24"/>
                <w:szCs w:val="24"/>
                <w:lang w:val="hr-HR" w:bidi="ar-SA"/>
              </w:rPr>
              <w:t xml:space="preserve">osnova policijskog integritreta i etike.  </w:t>
            </w:r>
          </w:p>
        </w:tc>
      </w:tr>
      <w:tr w:rsidR="00FB6382" w:rsidRPr="00051E57" w14:paraId="5ADC52AA" w14:textId="77777777" w:rsidTr="00E358B1">
        <w:trPr>
          <w:trHeight w:val="413"/>
        </w:trPr>
        <w:tc>
          <w:tcPr>
            <w:tcW w:w="1977" w:type="dxa"/>
            <w:shd w:val="clear" w:color="auto" w:fill="E7E6E6" w:themeFill="background2"/>
            <w:vAlign w:val="center"/>
          </w:tcPr>
          <w:p w14:paraId="4D862B9C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79" w:type="dxa"/>
          </w:tcPr>
          <w:p w14:paraId="2F43E606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val="hr-HR" w:bidi="ar-SA"/>
              </w:rPr>
              <w:t>Službenici MUP-a/UP</w:t>
            </w:r>
          </w:p>
        </w:tc>
      </w:tr>
      <w:tr w:rsidR="00FB6382" w:rsidRPr="00051E57" w14:paraId="10091646" w14:textId="77777777" w:rsidTr="00E358B1">
        <w:trPr>
          <w:trHeight w:val="420"/>
        </w:trPr>
        <w:tc>
          <w:tcPr>
            <w:tcW w:w="1977" w:type="dxa"/>
            <w:shd w:val="clear" w:color="auto" w:fill="E7E6E6" w:themeFill="background2"/>
          </w:tcPr>
          <w:p w14:paraId="515C1F78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79" w:type="dxa"/>
          </w:tcPr>
          <w:p w14:paraId="56302505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Calibri" w:hAnsi="Arial Narrow" w:cstheme="minorHAnsi"/>
                <w:bCs/>
                <w:sz w:val="24"/>
                <w:szCs w:val="24"/>
                <w:lang w:val="hr-HR" w:bidi="ar-SA"/>
              </w:rPr>
              <w:t>Teorijsko i praktično osposobljavanje ili putem e platforme.</w:t>
            </w:r>
          </w:p>
        </w:tc>
      </w:tr>
      <w:tr w:rsidR="00FB6382" w:rsidRPr="00051E57" w14:paraId="0435EA99" w14:textId="77777777" w:rsidTr="00E358B1">
        <w:trPr>
          <w:trHeight w:val="427"/>
        </w:trPr>
        <w:tc>
          <w:tcPr>
            <w:tcW w:w="197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7A82CA8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79" w:type="dxa"/>
            <w:tcBorders>
              <w:bottom w:val="single" w:sz="4" w:space="0" w:color="auto"/>
            </w:tcBorders>
          </w:tcPr>
          <w:p w14:paraId="19C60FD6" w14:textId="77777777" w:rsidR="00FB6382" w:rsidRPr="00051E57" w:rsidRDefault="00FB6382" w:rsidP="000C16FF">
            <w:pPr>
              <w:numPr>
                <w:ilvl w:val="0"/>
                <w:numId w:val="14"/>
              </w:numPr>
              <w:spacing w:after="0" w:line="240" w:lineRule="auto"/>
              <w:rPr>
                <w:rFonts w:ascii="Arial Narrow" w:eastAsia="Calibri" w:hAnsi="Arial Narrow" w:cstheme="minorHAnsi"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val="sr-Latn-CS" w:bidi="ar-SA"/>
              </w:rPr>
              <w:t>Predavanje,</w:t>
            </w:r>
          </w:p>
          <w:p w14:paraId="5E5A404F" w14:textId="77777777" w:rsidR="00FB6382" w:rsidRPr="00051E57" w:rsidRDefault="00FB6382" w:rsidP="000C16FF">
            <w:pPr>
              <w:numPr>
                <w:ilvl w:val="0"/>
                <w:numId w:val="14"/>
              </w:numPr>
              <w:spacing w:after="0" w:line="240" w:lineRule="auto"/>
              <w:rPr>
                <w:rFonts w:ascii="Arial Narrow" w:eastAsia="Calibri" w:hAnsi="Arial Narrow" w:cstheme="minorHAnsi"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val="sr-Latn-CS" w:bidi="ar-SA"/>
              </w:rPr>
              <w:t>prezentacija,</w:t>
            </w:r>
          </w:p>
          <w:p w14:paraId="4762000C" w14:textId="77777777" w:rsidR="00FB6382" w:rsidRPr="00051E57" w:rsidRDefault="00FB6382" w:rsidP="000C16FF">
            <w:pPr>
              <w:numPr>
                <w:ilvl w:val="0"/>
                <w:numId w:val="14"/>
              </w:numPr>
              <w:spacing w:after="0" w:line="240" w:lineRule="auto"/>
              <w:rPr>
                <w:rFonts w:ascii="Arial Narrow" w:eastAsia="Calibri" w:hAnsi="Arial Narrow" w:cstheme="minorHAnsi"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val="sr-Latn-CS" w:bidi="ar-SA"/>
              </w:rPr>
              <w:t>demonstracija,</w:t>
            </w:r>
          </w:p>
          <w:p w14:paraId="15A8B509" w14:textId="77777777" w:rsidR="00FB6382" w:rsidRPr="00051E57" w:rsidRDefault="00FB6382" w:rsidP="000C16FF">
            <w:pPr>
              <w:numPr>
                <w:ilvl w:val="0"/>
                <w:numId w:val="14"/>
              </w:num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val="sr-Latn-CS" w:bidi="ar-SA"/>
              </w:rPr>
              <w:t>studija slučaja,simulacija.</w:t>
            </w:r>
          </w:p>
        </w:tc>
      </w:tr>
      <w:tr w:rsidR="00FB6382" w:rsidRPr="00051E57" w14:paraId="72291665" w14:textId="77777777" w:rsidTr="00E358B1">
        <w:trPr>
          <w:trHeight w:val="810"/>
        </w:trPr>
        <w:tc>
          <w:tcPr>
            <w:tcW w:w="197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3759845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579" w:type="dxa"/>
            <w:tcBorders>
              <w:top w:val="single" w:sz="4" w:space="0" w:color="auto"/>
            </w:tcBorders>
          </w:tcPr>
          <w:p w14:paraId="715F5ABE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val="hr-HR" w:bidi="ar-SA"/>
              </w:rPr>
              <w:t>Tokom 2024. godine.</w:t>
            </w:r>
          </w:p>
        </w:tc>
      </w:tr>
    </w:tbl>
    <w:p w14:paraId="6585EB36" w14:textId="77777777" w:rsidR="00FB6382" w:rsidRPr="00051E57" w:rsidRDefault="00FB6382" w:rsidP="00FB6382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bidi="ar-SA"/>
        </w:rPr>
      </w:pPr>
    </w:p>
    <w:p w14:paraId="1E5F4AC2" w14:textId="77777777" w:rsidR="00FB6382" w:rsidRPr="00051E57" w:rsidRDefault="00FB6382" w:rsidP="00FB6382">
      <w:pPr>
        <w:spacing w:after="0" w:line="240" w:lineRule="auto"/>
        <w:rPr>
          <w:rFonts w:ascii="Arial Narrow" w:hAnsi="Arial Narrow" w:cstheme="minorHAnsi"/>
          <w:sz w:val="24"/>
          <w:szCs w:val="24"/>
          <w:lang w:bidi="ar-SA"/>
        </w:rPr>
      </w:pPr>
    </w:p>
    <w:tbl>
      <w:tblPr>
        <w:tblW w:w="9556" w:type="dxa"/>
        <w:tblInd w:w="-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7579"/>
      </w:tblGrid>
      <w:tr w:rsidR="00FB6382" w:rsidRPr="00051E57" w14:paraId="12FEC5C6" w14:textId="77777777" w:rsidTr="00E358B1">
        <w:trPr>
          <w:trHeight w:val="37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23F5E9EB" w14:textId="77777777" w:rsidR="00FB6382" w:rsidRPr="00051E57" w:rsidRDefault="00FB6382" w:rsidP="00A276FA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  <w:vAlign w:val="center"/>
          </w:tcPr>
          <w:p w14:paraId="2C1BAF05" w14:textId="77777777" w:rsidR="00FB6382" w:rsidRPr="00051E57" w:rsidRDefault="00FB6382" w:rsidP="00557B9D">
            <w:pPr>
              <w:spacing w:after="0" w:line="259" w:lineRule="auto"/>
              <w:jc w:val="both"/>
              <w:rPr>
                <w:rFonts w:ascii="Arial Narrow" w:hAnsi="Arial Narrow" w:cstheme="minorHAnsi"/>
                <w:b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hAnsi="Arial Narrow" w:cstheme="minorHAnsi"/>
                <w:b/>
                <w:sz w:val="24"/>
                <w:szCs w:val="24"/>
                <w:lang w:val="hr-HR" w:bidi="ar-SA"/>
              </w:rPr>
              <w:t>PREDUZIMANJE PREVENTIVNIH I OPERATIVNIH MJERA I RADNJI NA OTKRIVANJU I SUZBIJANJU KD SA ELEMENTIMA KORUPCIJE</w:t>
            </w:r>
          </w:p>
          <w:p w14:paraId="3D1613B4" w14:textId="77777777" w:rsidR="00FB6382" w:rsidRPr="00051E57" w:rsidRDefault="00FB6382" w:rsidP="00A276FA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</w:p>
        </w:tc>
      </w:tr>
      <w:tr w:rsidR="00FB6382" w:rsidRPr="00051E57" w14:paraId="752E35FA" w14:textId="77777777" w:rsidTr="00E358B1">
        <w:trPr>
          <w:trHeight w:val="397"/>
        </w:trPr>
        <w:tc>
          <w:tcPr>
            <w:tcW w:w="1977" w:type="dxa"/>
            <w:shd w:val="clear" w:color="auto" w:fill="E7E6E6" w:themeFill="background2"/>
            <w:vAlign w:val="center"/>
          </w:tcPr>
          <w:p w14:paraId="52F5E730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3EB3075C" w14:textId="02B755BD" w:rsidR="00FB6382" w:rsidRPr="00051E57" w:rsidRDefault="00540767" w:rsidP="00FB638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Prevencija, otkrivanje i suzbijanje KD sa elementima korupcije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 </w:t>
            </w:r>
          </w:p>
        </w:tc>
      </w:tr>
      <w:tr w:rsidR="00FB6382" w:rsidRPr="00051E57" w14:paraId="5C113899" w14:textId="77777777" w:rsidTr="00E358B1">
        <w:trPr>
          <w:trHeight w:val="41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08D9A4B2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208FF14B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Calibri" w:hAnsi="Arial Narrow" w:cstheme="minorHAnsi"/>
                <w:sz w:val="24"/>
                <w:szCs w:val="24"/>
                <w:lang w:val="hr-HR" w:bidi="ar-SA"/>
              </w:rPr>
            </w:pPr>
          </w:p>
          <w:p w14:paraId="4D289FAA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Calibri" w:hAnsi="Arial Narrow" w:cstheme="minorHAnsi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val="hr-HR" w:bidi="ar-SA"/>
              </w:rPr>
              <w:t>Stručno usavršavanje i usvajanje praktičnih vještina.</w:t>
            </w:r>
          </w:p>
          <w:p w14:paraId="2A82194C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</w:p>
        </w:tc>
      </w:tr>
      <w:tr w:rsidR="00FB6382" w:rsidRPr="00051E57" w14:paraId="23C2A548" w14:textId="77777777" w:rsidTr="00E358B1">
        <w:trPr>
          <w:trHeight w:val="26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1BB52412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11DE99E5" w14:textId="3D1DB4C8" w:rsidR="00FB6382" w:rsidRPr="00051E57" w:rsidRDefault="00D53B41" w:rsidP="00557B9D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val="hr-HR" w:bidi="ar-SA"/>
              </w:rPr>
              <w:t>Pola</w:t>
            </w:r>
            <w:r w:rsidR="00811C83" w:rsidRPr="00051E57">
              <w:rPr>
                <w:rFonts w:ascii="Arial Narrow" w:eastAsia="Calibri" w:hAnsi="Arial Narrow" w:cstheme="minorHAnsi"/>
                <w:sz w:val="24"/>
                <w:szCs w:val="24"/>
                <w:lang w:val="hr-HR" w:bidi="ar-SA"/>
              </w:rPr>
              <w:t>z</w:t>
            </w: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val="hr-HR" w:bidi="ar-SA"/>
              </w:rPr>
              <w:t xml:space="preserve">nici će </w:t>
            </w:r>
            <w:r w:rsidR="00811C83" w:rsidRPr="00051E57">
              <w:rPr>
                <w:rFonts w:ascii="Arial Narrow" w:eastAsia="Calibri" w:hAnsi="Arial Narrow" w:cstheme="minorHAnsi"/>
                <w:sz w:val="24"/>
                <w:szCs w:val="24"/>
                <w:lang w:val="hr-HR" w:bidi="ar-SA"/>
              </w:rPr>
              <w:t>usvojiti znanja i vještine neophodne za prevenciju, otkrivanje i suzbijanje KD sa elementima korupcije</w:t>
            </w:r>
          </w:p>
        </w:tc>
      </w:tr>
      <w:tr w:rsidR="00FB6382" w:rsidRPr="00051E57" w14:paraId="3C2D635F" w14:textId="77777777" w:rsidTr="00E358B1">
        <w:trPr>
          <w:trHeight w:val="413"/>
        </w:trPr>
        <w:tc>
          <w:tcPr>
            <w:tcW w:w="1977" w:type="dxa"/>
            <w:shd w:val="clear" w:color="auto" w:fill="E7E6E6" w:themeFill="background2"/>
            <w:vAlign w:val="center"/>
          </w:tcPr>
          <w:p w14:paraId="7D4B92BE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57499030" w14:textId="11450178" w:rsidR="00FB6382" w:rsidRPr="00051E57" w:rsidRDefault="002770D1" w:rsidP="005967E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sr-Latn-CS" w:bidi="ar-SA"/>
              </w:rPr>
            </w:pPr>
            <w:r w:rsidRPr="005967E2">
              <w:rPr>
                <w:rFonts w:ascii="Arial Narrow" w:eastAsia="Times New Roman" w:hAnsi="Arial Narrow" w:cstheme="minorHAnsi"/>
                <w:sz w:val="24"/>
                <w:szCs w:val="24"/>
                <w:lang w:val="sr-Latn-CS" w:bidi="ar-SA"/>
              </w:rPr>
              <w:t>Policijski</w:t>
            </w:r>
            <w:r>
              <w:rPr>
                <w:rFonts w:ascii="Arial Narrow" w:eastAsia="Times New Roman" w:hAnsi="Arial Narrow" w:cstheme="minorHAnsi"/>
                <w:sz w:val="24"/>
                <w:szCs w:val="24"/>
                <w:lang w:val="sr-Latn-CS" w:bidi="ar-SA"/>
              </w:rPr>
              <w:t xml:space="preserve"> s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  <w:lang w:val="sr-Latn-CS" w:bidi="ar-SA"/>
              </w:rPr>
              <w:t xml:space="preserve">lužbenici </w:t>
            </w:r>
          </w:p>
        </w:tc>
      </w:tr>
      <w:tr w:rsidR="00FB6382" w:rsidRPr="00051E57" w14:paraId="01504085" w14:textId="77777777" w:rsidTr="00E358B1">
        <w:trPr>
          <w:trHeight w:val="420"/>
        </w:trPr>
        <w:tc>
          <w:tcPr>
            <w:tcW w:w="1977" w:type="dxa"/>
            <w:shd w:val="clear" w:color="auto" w:fill="E7E6E6" w:themeFill="background2"/>
          </w:tcPr>
          <w:p w14:paraId="3449F680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14824ED1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Calibri" w:hAnsi="Arial Narrow" w:cstheme="minorHAnsi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val="hr-HR" w:bidi="ar-SA"/>
              </w:rPr>
              <w:t>Teorijsko i praktično osposobljavanje.</w:t>
            </w:r>
          </w:p>
          <w:p w14:paraId="661651E2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sz w:val="24"/>
                <w:szCs w:val="24"/>
                <w:lang w:val="hr-HR"/>
              </w:rPr>
            </w:pPr>
          </w:p>
        </w:tc>
      </w:tr>
      <w:tr w:rsidR="00FB6382" w:rsidRPr="00051E57" w14:paraId="141F6EE5" w14:textId="77777777" w:rsidTr="00E358B1">
        <w:trPr>
          <w:trHeight w:val="427"/>
        </w:trPr>
        <w:tc>
          <w:tcPr>
            <w:tcW w:w="197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EC7D3A1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530EB2DC" w14:textId="77777777" w:rsidR="00FB6382" w:rsidRPr="00051E57" w:rsidRDefault="00FB6382" w:rsidP="000C16FF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Arial Narrow" w:eastAsia="Calibri" w:hAnsi="Arial Narrow" w:cstheme="minorHAnsi"/>
                <w:bCs/>
                <w:sz w:val="24"/>
                <w:szCs w:val="24"/>
              </w:rPr>
            </w:pPr>
            <w:r w:rsidRPr="00051E57">
              <w:rPr>
                <w:rFonts w:ascii="Arial Narrow" w:eastAsia="Calibri" w:hAnsi="Arial Narrow" w:cstheme="minorHAnsi"/>
                <w:bCs/>
                <w:sz w:val="24"/>
                <w:szCs w:val="24"/>
              </w:rPr>
              <w:t xml:space="preserve">Predavanje, </w:t>
            </w:r>
          </w:p>
          <w:p w14:paraId="75F09289" w14:textId="77777777" w:rsidR="00FB6382" w:rsidRPr="00051E57" w:rsidRDefault="00FB6382" w:rsidP="000C16FF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Arial Narrow" w:eastAsia="Calibri" w:hAnsi="Arial Narrow" w:cstheme="minorHAnsi"/>
                <w:bCs/>
                <w:sz w:val="24"/>
                <w:szCs w:val="24"/>
              </w:rPr>
            </w:pPr>
            <w:r w:rsidRPr="00051E57">
              <w:rPr>
                <w:rFonts w:ascii="Arial Narrow" w:eastAsia="Calibri" w:hAnsi="Arial Narrow" w:cstheme="minorHAnsi"/>
                <w:bCs/>
                <w:sz w:val="24"/>
                <w:szCs w:val="24"/>
              </w:rPr>
              <w:t>praktične vježbe.</w:t>
            </w:r>
          </w:p>
          <w:p w14:paraId="29329233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</w:p>
        </w:tc>
      </w:tr>
      <w:tr w:rsidR="00FB6382" w:rsidRPr="00051E57" w14:paraId="4973D07F" w14:textId="77777777" w:rsidTr="00E358B1">
        <w:trPr>
          <w:trHeight w:val="810"/>
        </w:trPr>
        <w:tc>
          <w:tcPr>
            <w:tcW w:w="197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14EDFBCB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08E161DB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val="hr-HR" w:bidi="ar-SA"/>
              </w:rPr>
              <w:t>Tokom 2024. godine.</w:t>
            </w:r>
          </w:p>
        </w:tc>
      </w:tr>
    </w:tbl>
    <w:p w14:paraId="19C26F65" w14:textId="77777777" w:rsidR="00FB6382" w:rsidRPr="00051E57" w:rsidRDefault="00FB6382" w:rsidP="00FB6382">
      <w:pPr>
        <w:tabs>
          <w:tab w:val="left" w:pos="4170"/>
          <w:tab w:val="center" w:pos="4680"/>
        </w:tabs>
        <w:spacing w:after="0"/>
        <w:jc w:val="right"/>
        <w:rPr>
          <w:rFonts w:ascii="Arial Narrow" w:hAnsi="Arial Narrow" w:cstheme="minorHAnsi"/>
          <w:b/>
          <w:sz w:val="24"/>
          <w:szCs w:val="24"/>
          <w:lang w:val="sr-Latn-CS" w:bidi="ar-SA"/>
        </w:rPr>
      </w:pPr>
    </w:p>
    <w:p w14:paraId="29A8A60C" w14:textId="77777777" w:rsidR="00FB6382" w:rsidRPr="00051E57" w:rsidRDefault="00FB6382" w:rsidP="00FB6382">
      <w:pPr>
        <w:tabs>
          <w:tab w:val="left" w:pos="4170"/>
          <w:tab w:val="center" w:pos="4680"/>
        </w:tabs>
        <w:spacing w:after="0"/>
        <w:jc w:val="right"/>
        <w:rPr>
          <w:rFonts w:ascii="Arial Narrow" w:hAnsi="Arial Narrow" w:cstheme="minorHAnsi"/>
          <w:b/>
          <w:sz w:val="24"/>
          <w:szCs w:val="24"/>
          <w:lang w:val="sr-Latn-CS" w:bidi="ar-SA"/>
        </w:rPr>
      </w:pPr>
    </w:p>
    <w:p w14:paraId="2D5C61B4" w14:textId="77777777" w:rsidR="00FB6382" w:rsidRPr="00051E57" w:rsidRDefault="00FB6382" w:rsidP="00FB6382">
      <w:pPr>
        <w:tabs>
          <w:tab w:val="left" w:pos="4170"/>
          <w:tab w:val="center" w:pos="4680"/>
        </w:tabs>
        <w:spacing w:after="0"/>
        <w:jc w:val="right"/>
        <w:rPr>
          <w:rFonts w:ascii="Arial Narrow" w:hAnsi="Arial Narrow" w:cstheme="minorHAnsi"/>
          <w:b/>
          <w:sz w:val="24"/>
          <w:szCs w:val="24"/>
          <w:lang w:val="sr-Latn-CS" w:bidi="ar-SA"/>
        </w:rPr>
      </w:pPr>
    </w:p>
    <w:tbl>
      <w:tblPr>
        <w:tblW w:w="9556" w:type="dxa"/>
        <w:tblInd w:w="-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7579"/>
      </w:tblGrid>
      <w:tr w:rsidR="00FB6382" w:rsidRPr="00051E57" w14:paraId="4725C845" w14:textId="77777777" w:rsidTr="008846E6">
        <w:trPr>
          <w:trHeight w:val="392"/>
        </w:trPr>
        <w:tc>
          <w:tcPr>
            <w:tcW w:w="1977" w:type="dxa"/>
            <w:shd w:val="clear" w:color="auto" w:fill="E7E6E6" w:themeFill="background2"/>
            <w:vAlign w:val="center"/>
          </w:tcPr>
          <w:p w14:paraId="02A165F0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  <w:lang w:val="hr-HR"/>
              </w:rPr>
            </w:pPr>
            <w:bookmarkStart w:id="219" w:name="_Hlk151452674"/>
            <w:r w:rsidRPr="00051E57"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  <w:vAlign w:val="center"/>
          </w:tcPr>
          <w:p w14:paraId="04D053A6" w14:textId="77777777" w:rsidR="00FB6382" w:rsidRPr="00051E57" w:rsidRDefault="00FB6382" w:rsidP="00A276FA">
            <w:pPr>
              <w:keepNext/>
              <w:keepLines/>
              <w:spacing w:after="0" w:line="259" w:lineRule="auto"/>
              <w:outlineLvl w:val="1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bookmarkStart w:id="220" w:name="_Toc127253650"/>
            <w:r w:rsidRPr="00051E57">
              <w:rPr>
                <w:rFonts w:ascii="Arial Narrow" w:eastAsiaTheme="majorEastAsia" w:hAnsi="Arial Narrow" w:cstheme="minorHAnsi"/>
                <w:b/>
                <w:sz w:val="24"/>
                <w:szCs w:val="24"/>
                <w:lang w:val="hr-HR" w:bidi="ar-SA"/>
              </w:rPr>
              <w:t>OSNOVE KRIMINALISTIČKO - OBAVJEŠTAJNOG RADA</w:t>
            </w:r>
            <w:bookmarkEnd w:id="220"/>
          </w:p>
        </w:tc>
      </w:tr>
      <w:tr w:rsidR="00FB6382" w:rsidRPr="00051E57" w14:paraId="08FDA141" w14:textId="77777777" w:rsidTr="008846E6">
        <w:trPr>
          <w:trHeight w:val="397"/>
        </w:trPr>
        <w:tc>
          <w:tcPr>
            <w:tcW w:w="1977" w:type="dxa"/>
            <w:shd w:val="clear" w:color="auto" w:fill="E7E6E6" w:themeFill="background2"/>
            <w:vAlign w:val="center"/>
          </w:tcPr>
          <w:p w14:paraId="0F80DC0C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5D866C82" w14:textId="5DCABC91" w:rsidR="00FB6382" w:rsidRPr="00051E57" w:rsidRDefault="00CC17BE" w:rsidP="00FB638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>Metode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 xml:space="preserve"> kriminalističko-obavještajnog rada.</w:t>
            </w:r>
          </w:p>
        </w:tc>
      </w:tr>
      <w:tr w:rsidR="00FB6382" w:rsidRPr="00051E57" w14:paraId="41DD04BB" w14:textId="77777777" w:rsidTr="008846E6">
        <w:trPr>
          <w:trHeight w:val="41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051FEEEB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lastRenderedPageBreak/>
              <w:t>Cilj</w:t>
            </w:r>
          </w:p>
        </w:tc>
        <w:tc>
          <w:tcPr>
            <w:tcW w:w="7579" w:type="dxa"/>
            <w:shd w:val="clear" w:color="auto" w:fill="auto"/>
          </w:tcPr>
          <w:p w14:paraId="351D589B" w14:textId="77777777" w:rsidR="00FB6382" w:rsidRPr="00051E57" w:rsidRDefault="00FB6382" w:rsidP="00FB6382">
            <w:pPr>
              <w:spacing w:after="0" w:line="259" w:lineRule="auto"/>
              <w:jc w:val="both"/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>Sticanje znanja i vještina potrebnih za implementaciju metoda kriminalističko-obavještajnog rada i praktičnu primjenu softverskih rješenja za razmjenu informacija.</w:t>
            </w:r>
          </w:p>
        </w:tc>
      </w:tr>
      <w:tr w:rsidR="00FB6382" w:rsidRPr="00051E57" w14:paraId="55CB2444" w14:textId="77777777" w:rsidTr="008846E6">
        <w:trPr>
          <w:trHeight w:val="26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570B4C47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79" w:type="dxa"/>
            <w:shd w:val="clear" w:color="auto" w:fill="auto"/>
          </w:tcPr>
          <w:p w14:paraId="677A3188" w14:textId="1544CC89" w:rsidR="00FB6382" w:rsidRPr="00051E57" w:rsidRDefault="00776F3F" w:rsidP="00776F3F">
            <w:pPr>
              <w:spacing w:after="0" w:line="259" w:lineRule="auto"/>
              <w:jc w:val="both"/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>Pol</w:t>
            </w:r>
            <w:r w:rsidR="008F749F"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>az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 xml:space="preserve">nici će biti 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>sposobljeni za implementaciju metoda kriminalističko-obavještajnog rada i praktičnu primjenu softverskih rješenja za razmjenu informacija.</w:t>
            </w:r>
          </w:p>
        </w:tc>
      </w:tr>
      <w:tr w:rsidR="00FB6382" w:rsidRPr="00051E57" w14:paraId="32FFC8BE" w14:textId="77777777" w:rsidTr="008846E6">
        <w:trPr>
          <w:trHeight w:val="413"/>
        </w:trPr>
        <w:tc>
          <w:tcPr>
            <w:tcW w:w="1977" w:type="dxa"/>
            <w:shd w:val="clear" w:color="auto" w:fill="E7E6E6" w:themeFill="background2"/>
            <w:vAlign w:val="center"/>
          </w:tcPr>
          <w:p w14:paraId="6D3B3A30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79" w:type="dxa"/>
            <w:shd w:val="clear" w:color="auto" w:fill="auto"/>
          </w:tcPr>
          <w:p w14:paraId="14343C73" w14:textId="4B590BDB" w:rsidR="00FB6382" w:rsidRPr="00051E57" w:rsidRDefault="00CC17BE" w:rsidP="00FB638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 xml:space="preserve">Službenici 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>Odjeljenj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>a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 xml:space="preserve"> za unutrašnju kontrolu policije, Odjeljenj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>a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 xml:space="preserve"> za antikorupciju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 xml:space="preserve">; </w:t>
            </w:r>
            <w:r w:rsidRPr="009010B6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>SBPK</w:t>
            </w:r>
          </w:p>
        </w:tc>
      </w:tr>
      <w:tr w:rsidR="00FB6382" w:rsidRPr="00051E57" w14:paraId="53B2105E" w14:textId="77777777" w:rsidTr="008846E6">
        <w:trPr>
          <w:trHeight w:val="420"/>
        </w:trPr>
        <w:tc>
          <w:tcPr>
            <w:tcW w:w="1977" w:type="dxa"/>
            <w:shd w:val="clear" w:color="auto" w:fill="E7E6E6" w:themeFill="background2"/>
          </w:tcPr>
          <w:p w14:paraId="19C4E702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79" w:type="dxa"/>
            <w:shd w:val="clear" w:color="auto" w:fill="auto"/>
          </w:tcPr>
          <w:p w14:paraId="31DF043B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val="hr-HR" w:bidi="ar-SA"/>
              </w:rPr>
              <w:t>Teorijsko i praktično osposobljavanje.</w:t>
            </w:r>
          </w:p>
        </w:tc>
      </w:tr>
      <w:tr w:rsidR="00FB6382" w:rsidRPr="00051E57" w14:paraId="443EEEA3" w14:textId="77777777" w:rsidTr="008846E6">
        <w:trPr>
          <w:trHeight w:val="294"/>
        </w:trPr>
        <w:tc>
          <w:tcPr>
            <w:tcW w:w="197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12AC42E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79" w:type="dxa"/>
            <w:tcBorders>
              <w:bottom w:val="single" w:sz="4" w:space="0" w:color="auto"/>
            </w:tcBorders>
            <w:shd w:val="clear" w:color="auto" w:fill="auto"/>
          </w:tcPr>
          <w:p w14:paraId="10B51758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Calibri" w:hAnsi="Arial Narrow" w:cstheme="minorHAnsi"/>
                <w:sz w:val="24"/>
                <w:szCs w:val="24"/>
                <w:lang w:val="hr-HR" w:bidi="ar-SA"/>
              </w:rPr>
              <w:t>Predavanje,prezentacija, demonstracija, studije slučaja, simulacija.</w:t>
            </w:r>
          </w:p>
          <w:p w14:paraId="0E4D3D8C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</w:p>
        </w:tc>
      </w:tr>
      <w:tr w:rsidR="00FB6382" w:rsidRPr="00051E57" w14:paraId="493A0F57" w14:textId="77777777" w:rsidTr="008846E6">
        <w:trPr>
          <w:trHeight w:val="505"/>
        </w:trPr>
        <w:tc>
          <w:tcPr>
            <w:tcW w:w="197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D55C7B2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579" w:type="dxa"/>
            <w:tcBorders>
              <w:top w:val="single" w:sz="4" w:space="0" w:color="auto"/>
            </w:tcBorders>
            <w:shd w:val="clear" w:color="auto" w:fill="auto"/>
          </w:tcPr>
          <w:p w14:paraId="1EDAC165" w14:textId="0E23ECE5" w:rsidR="00FB6382" w:rsidRPr="00051E57" w:rsidRDefault="00A276FA" w:rsidP="00FB638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Tokom 2024.</w:t>
            </w:r>
            <w:r w:rsidR="00912856"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godine</w:t>
            </w:r>
          </w:p>
        </w:tc>
      </w:tr>
      <w:bookmarkEnd w:id="219"/>
    </w:tbl>
    <w:p w14:paraId="63BC94B1" w14:textId="77777777" w:rsidR="00FB6382" w:rsidRPr="00051E57" w:rsidRDefault="00FB6382" w:rsidP="00FB6382">
      <w:pPr>
        <w:spacing w:after="0" w:line="240" w:lineRule="auto"/>
        <w:rPr>
          <w:rFonts w:ascii="Arial Narrow" w:hAnsi="Arial Narrow" w:cstheme="minorHAnsi"/>
          <w:sz w:val="24"/>
          <w:szCs w:val="24"/>
          <w:lang w:bidi="ar-SA"/>
        </w:rPr>
      </w:pPr>
    </w:p>
    <w:p w14:paraId="54A12AF5" w14:textId="77777777" w:rsidR="00FB6382" w:rsidRPr="00051E57" w:rsidRDefault="00FB6382" w:rsidP="00FB6382">
      <w:pPr>
        <w:spacing w:after="0" w:line="240" w:lineRule="auto"/>
        <w:rPr>
          <w:rFonts w:ascii="Arial Narrow" w:hAnsi="Arial Narrow" w:cstheme="minorHAnsi"/>
          <w:sz w:val="24"/>
          <w:szCs w:val="24"/>
          <w:lang w:bidi="ar-SA"/>
        </w:rPr>
      </w:pPr>
    </w:p>
    <w:p w14:paraId="45F9DEFB" w14:textId="77777777" w:rsidR="00FB6382" w:rsidRPr="00051E57" w:rsidRDefault="00FB6382" w:rsidP="00FB6382">
      <w:pPr>
        <w:spacing w:after="0" w:line="240" w:lineRule="auto"/>
        <w:rPr>
          <w:rFonts w:ascii="Arial Narrow" w:hAnsi="Arial Narrow" w:cstheme="minorHAnsi"/>
          <w:sz w:val="24"/>
          <w:szCs w:val="24"/>
          <w:lang w:bidi="ar-SA"/>
        </w:rPr>
      </w:pPr>
    </w:p>
    <w:tbl>
      <w:tblPr>
        <w:tblW w:w="9556" w:type="dxa"/>
        <w:tblInd w:w="-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7579"/>
      </w:tblGrid>
      <w:tr w:rsidR="00FB6382" w:rsidRPr="00051E57" w14:paraId="19FC206E" w14:textId="77777777" w:rsidTr="008846E6">
        <w:trPr>
          <w:trHeight w:val="467"/>
        </w:trPr>
        <w:tc>
          <w:tcPr>
            <w:tcW w:w="1977" w:type="dxa"/>
            <w:shd w:val="clear" w:color="auto" w:fill="E7E6E6" w:themeFill="background2"/>
            <w:vAlign w:val="center"/>
          </w:tcPr>
          <w:p w14:paraId="336A8EAB" w14:textId="77777777" w:rsidR="00FB6382" w:rsidRPr="00051E57" w:rsidRDefault="00FB6382" w:rsidP="00912856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  <w:vAlign w:val="center"/>
          </w:tcPr>
          <w:p w14:paraId="19F00985" w14:textId="77777777" w:rsidR="00FB6382" w:rsidRPr="00051E57" w:rsidRDefault="00FB6382" w:rsidP="00912856">
            <w:pPr>
              <w:keepNext/>
              <w:keepLines/>
              <w:spacing w:after="0" w:line="259" w:lineRule="auto"/>
              <w:outlineLvl w:val="1"/>
              <w:rPr>
                <w:rFonts w:ascii="Arial Narrow" w:eastAsia="Times New Roman" w:hAnsi="Arial Narrow" w:cstheme="minorHAnsi"/>
                <w:b/>
                <w:sz w:val="24"/>
                <w:szCs w:val="24"/>
                <w:lang w:val="hr-HR"/>
              </w:rPr>
            </w:pPr>
            <w:bookmarkStart w:id="221" w:name="_Toc123120264"/>
            <w:bookmarkStart w:id="222" w:name="_Toc123195102"/>
            <w:bookmarkStart w:id="223" w:name="_Toc123195511"/>
            <w:bookmarkStart w:id="224" w:name="_Toc123214078"/>
            <w:bookmarkStart w:id="225" w:name="_Toc123287861"/>
            <w:bookmarkStart w:id="226" w:name="_Toc125451621"/>
            <w:bookmarkStart w:id="227" w:name="_Toc125633972"/>
            <w:bookmarkStart w:id="228" w:name="_Toc125709993"/>
            <w:bookmarkStart w:id="229" w:name="_Toc127253617"/>
            <w:r w:rsidRPr="00051E57">
              <w:rPr>
                <w:rFonts w:ascii="Arial Narrow" w:eastAsia="Times New Roman" w:hAnsi="Arial Narrow" w:cstheme="minorHAnsi"/>
                <w:b/>
                <w:sz w:val="24"/>
                <w:szCs w:val="24"/>
                <w:lang w:val="hr-HR"/>
              </w:rPr>
              <w:t>IZUZIMANJE VIDEO ZAPISA SA NADZORNIH KAMERA</w:t>
            </w:r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</w:p>
          <w:p w14:paraId="28A9ED2A" w14:textId="77777777" w:rsidR="00FB6382" w:rsidRPr="00051E57" w:rsidRDefault="00FB6382" w:rsidP="00912856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</w:p>
        </w:tc>
      </w:tr>
      <w:tr w:rsidR="00FB6382" w:rsidRPr="00051E57" w14:paraId="292CE9DF" w14:textId="77777777" w:rsidTr="008846E6">
        <w:trPr>
          <w:trHeight w:val="397"/>
        </w:trPr>
        <w:tc>
          <w:tcPr>
            <w:tcW w:w="1977" w:type="dxa"/>
            <w:shd w:val="clear" w:color="auto" w:fill="E7E6E6" w:themeFill="background2"/>
            <w:vAlign w:val="center"/>
          </w:tcPr>
          <w:p w14:paraId="7874C9F7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3374F6CD" w14:textId="5CB77997" w:rsidR="00FB6382" w:rsidRPr="00051E57" w:rsidRDefault="00CC17BE" w:rsidP="00FB638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I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zuzima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nje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video zapis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a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sa nadzornih kamera u cilju rasvjetljavanja krivičnih djela i prekršaja.</w:t>
            </w:r>
          </w:p>
        </w:tc>
      </w:tr>
      <w:tr w:rsidR="00FB6382" w:rsidRPr="00051E57" w14:paraId="76197BB9" w14:textId="77777777" w:rsidTr="008846E6">
        <w:trPr>
          <w:trHeight w:val="41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3B14C9DB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79" w:type="dxa"/>
            <w:shd w:val="clear" w:color="auto" w:fill="auto"/>
          </w:tcPr>
          <w:p w14:paraId="2790B917" w14:textId="11648C17" w:rsidR="00FB6382" w:rsidRPr="00051E57" w:rsidRDefault="00FB6382" w:rsidP="00FB6382">
            <w:pPr>
              <w:spacing w:after="0" w:line="259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</w:rPr>
              <w:t>Sticanje osnovnih znanja o načinu i procedurama izuzimanja video zapisa sa nadzornih kamera u cilju rasvjetljavanja krivičnih djela i prekršaja.</w:t>
            </w:r>
          </w:p>
        </w:tc>
      </w:tr>
      <w:tr w:rsidR="00FB6382" w:rsidRPr="00051E57" w14:paraId="7511D2A4" w14:textId="77777777" w:rsidTr="008846E6">
        <w:trPr>
          <w:trHeight w:val="26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4AAC5647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79" w:type="dxa"/>
            <w:shd w:val="clear" w:color="auto" w:fill="auto"/>
          </w:tcPr>
          <w:p w14:paraId="5076B530" w14:textId="72E00BBF" w:rsidR="00FB6382" w:rsidRPr="00051E57" w:rsidRDefault="008F749F" w:rsidP="008F749F">
            <w:pPr>
              <w:spacing w:after="0" w:line="259" w:lineRule="auto"/>
              <w:jc w:val="both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Polaznici će biti osposobljeni z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a samostalno izuzim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anje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video zapis</w:t>
            </w: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a</w:t>
            </w:r>
            <w:r w:rsidR="00FB6382"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 xml:space="preserve"> sa nadzornih kamera.</w:t>
            </w:r>
          </w:p>
        </w:tc>
      </w:tr>
      <w:tr w:rsidR="00FB6382" w:rsidRPr="00051E57" w14:paraId="51FC3218" w14:textId="77777777" w:rsidTr="008846E6">
        <w:trPr>
          <w:trHeight w:val="413"/>
        </w:trPr>
        <w:tc>
          <w:tcPr>
            <w:tcW w:w="1977" w:type="dxa"/>
            <w:shd w:val="clear" w:color="auto" w:fill="E7E6E6" w:themeFill="background2"/>
            <w:vAlign w:val="center"/>
          </w:tcPr>
          <w:p w14:paraId="47CAE679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79" w:type="dxa"/>
            <w:shd w:val="clear" w:color="auto" w:fill="auto"/>
          </w:tcPr>
          <w:p w14:paraId="4DF88467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Službenici MUP-a/UP - Odjeljenja za unutrašnju kontrolu, Odjeljenje za antikorpuciju, SPPN</w:t>
            </w:r>
          </w:p>
        </w:tc>
      </w:tr>
      <w:tr w:rsidR="00FB6382" w:rsidRPr="00051E57" w14:paraId="29F14FAE" w14:textId="77777777" w:rsidTr="008846E6">
        <w:trPr>
          <w:trHeight w:val="420"/>
        </w:trPr>
        <w:tc>
          <w:tcPr>
            <w:tcW w:w="1977" w:type="dxa"/>
            <w:shd w:val="clear" w:color="auto" w:fill="E7E6E6" w:themeFill="background2"/>
          </w:tcPr>
          <w:p w14:paraId="531A91EB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79" w:type="dxa"/>
            <w:shd w:val="clear" w:color="auto" w:fill="auto"/>
          </w:tcPr>
          <w:p w14:paraId="3D5CBDFC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Teorijsko i praktično osposobljavanje.</w:t>
            </w:r>
          </w:p>
        </w:tc>
      </w:tr>
      <w:tr w:rsidR="00FB6382" w:rsidRPr="00051E57" w14:paraId="6D68EC46" w14:textId="77777777" w:rsidTr="008846E6">
        <w:trPr>
          <w:trHeight w:val="427"/>
        </w:trPr>
        <w:tc>
          <w:tcPr>
            <w:tcW w:w="197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98A859A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79" w:type="dxa"/>
            <w:tcBorders>
              <w:bottom w:val="single" w:sz="4" w:space="0" w:color="auto"/>
            </w:tcBorders>
            <w:shd w:val="clear" w:color="auto" w:fill="auto"/>
          </w:tcPr>
          <w:p w14:paraId="4234320C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hAnsi="Arial Narrow" w:cstheme="minorHAnsi"/>
                <w:sz w:val="24"/>
                <w:szCs w:val="24"/>
                <w:lang w:bidi="ar-SA"/>
              </w:rPr>
            </w:pPr>
            <w:r w:rsidRPr="00051E57">
              <w:rPr>
                <w:rFonts w:ascii="Arial Narrow" w:hAnsi="Arial Narrow" w:cstheme="minorHAnsi"/>
                <w:sz w:val="24"/>
                <w:szCs w:val="24"/>
                <w:lang w:bidi="ar-SA"/>
              </w:rPr>
              <w:t>Predavanje, diskusija, radionice, praktične vježbe.</w:t>
            </w:r>
          </w:p>
          <w:p w14:paraId="6770CCAD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</w:p>
        </w:tc>
      </w:tr>
      <w:tr w:rsidR="00FB6382" w:rsidRPr="00051E57" w14:paraId="279102CF" w14:textId="77777777" w:rsidTr="008846E6">
        <w:trPr>
          <w:trHeight w:val="494"/>
        </w:trPr>
        <w:tc>
          <w:tcPr>
            <w:tcW w:w="197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6D3D3B0E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579" w:type="dxa"/>
            <w:tcBorders>
              <w:top w:val="single" w:sz="4" w:space="0" w:color="auto"/>
            </w:tcBorders>
            <w:shd w:val="clear" w:color="auto" w:fill="auto"/>
          </w:tcPr>
          <w:p w14:paraId="610F6B37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Tokom 2024.godine</w:t>
            </w:r>
          </w:p>
        </w:tc>
      </w:tr>
    </w:tbl>
    <w:p w14:paraId="0F817E73" w14:textId="77777777" w:rsidR="00FB6382" w:rsidRPr="00051E57" w:rsidRDefault="00FB6382" w:rsidP="00FB6382">
      <w:pPr>
        <w:tabs>
          <w:tab w:val="left" w:pos="4170"/>
          <w:tab w:val="center" w:pos="4680"/>
        </w:tabs>
        <w:spacing w:after="0"/>
        <w:jc w:val="right"/>
        <w:rPr>
          <w:rFonts w:ascii="Arial Narrow" w:hAnsi="Arial Narrow" w:cstheme="minorHAnsi"/>
          <w:b/>
          <w:bCs/>
          <w:sz w:val="24"/>
          <w:szCs w:val="24"/>
          <w:lang w:bidi="ar-SA"/>
        </w:rPr>
      </w:pPr>
    </w:p>
    <w:p w14:paraId="06B6BDE5" w14:textId="77777777" w:rsidR="00FB6382" w:rsidRPr="00051E57" w:rsidRDefault="00FB6382" w:rsidP="00FB6382">
      <w:pPr>
        <w:spacing w:after="0" w:line="240" w:lineRule="auto"/>
        <w:rPr>
          <w:rFonts w:ascii="Arial Narrow" w:hAnsi="Arial Narrow" w:cstheme="minorHAnsi"/>
          <w:sz w:val="24"/>
          <w:szCs w:val="24"/>
          <w:lang w:bidi="ar-SA"/>
        </w:rPr>
      </w:pPr>
    </w:p>
    <w:tbl>
      <w:tblPr>
        <w:tblW w:w="9556" w:type="dxa"/>
        <w:tblInd w:w="-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7579"/>
      </w:tblGrid>
      <w:tr w:rsidR="00FB6382" w:rsidRPr="00051E57" w14:paraId="27C30CD0" w14:textId="77777777" w:rsidTr="008846E6">
        <w:trPr>
          <w:trHeight w:val="37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2B9FA069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  <w:vAlign w:val="center"/>
          </w:tcPr>
          <w:p w14:paraId="25D998AE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TAKTIKA OBAVLJANJA RAZGOVORA</w:t>
            </w:r>
          </w:p>
        </w:tc>
      </w:tr>
      <w:tr w:rsidR="00FB6382" w:rsidRPr="00051E57" w14:paraId="4CB6C343" w14:textId="77777777" w:rsidTr="008846E6">
        <w:trPr>
          <w:trHeight w:val="397"/>
        </w:trPr>
        <w:tc>
          <w:tcPr>
            <w:tcW w:w="1977" w:type="dxa"/>
            <w:shd w:val="clear" w:color="auto" w:fill="E7E6E6" w:themeFill="background2"/>
            <w:vAlign w:val="center"/>
          </w:tcPr>
          <w:p w14:paraId="00CF4F3C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2C1F6D74" w14:textId="7B549A21" w:rsidR="00FB6382" w:rsidRPr="00051E57" w:rsidRDefault="00000002" w:rsidP="0000000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M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etodama i taktik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e 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obavljanja razgovora u zavisnosti od kategorija lica sa kojima se obavlja razgovor – osumnjičeni, svjedok, starija lica, djeca.</w:t>
            </w:r>
          </w:p>
        </w:tc>
      </w:tr>
      <w:tr w:rsidR="00FB6382" w:rsidRPr="00051E57" w14:paraId="4E3CE2C4" w14:textId="77777777" w:rsidTr="008846E6">
        <w:trPr>
          <w:trHeight w:val="41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1A6DACF2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79" w:type="dxa"/>
            <w:shd w:val="clear" w:color="auto" w:fill="auto"/>
          </w:tcPr>
          <w:p w14:paraId="7C907DF4" w14:textId="77777777" w:rsidR="00FB6382" w:rsidRPr="00051E57" w:rsidRDefault="00FB6382" w:rsidP="0000000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Sticanje neophodnih znanja i vještina u cilju povećanja broja edukovanih i senzibilisanih policijskih službenika.</w:t>
            </w:r>
          </w:p>
        </w:tc>
      </w:tr>
      <w:tr w:rsidR="00FB6382" w:rsidRPr="00051E57" w14:paraId="040CC843" w14:textId="77777777" w:rsidTr="008846E6">
        <w:trPr>
          <w:trHeight w:val="26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10D44D0D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79" w:type="dxa"/>
            <w:shd w:val="clear" w:color="auto" w:fill="auto"/>
          </w:tcPr>
          <w:p w14:paraId="3B9CA904" w14:textId="2E2AB754" w:rsidR="00FB6382" w:rsidRPr="00051E57" w:rsidRDefault="00000002" w:rsidP="00000002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Polzanici će biti o</w:t>
            </w:r>
            <w:r w:rsidR="00FB6382"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sposobljeni za uspješno obavljanje razgovora sa različitim kategorijama lica. </w:t>
            </w:r>
          </w:p>
        </w:tc>
      </w:tr>
      <w:tr w:rsidR="00FB6382" w:rsidRPr="00051E57" w14:paraId="7B6E01BF" w14:textId="77777777" w:rsidTr="008846E6">
        <w:trPr>
          <w:trHeight w:val="413"/>
        </w:trPr>
        <w:tc>
          <w:tcPr>
            <w:tcW w:w="1977" w:type="dxa"/>
            <w:shd w:val="clear" w:color="auto" w:fill="E7E6E6" w:themeFill="background2"/>
            <w:vAlign w:val="center"/>
          </w:tcPr>
          <w:p w14:paraId="796B6297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79" w:type="dxa"/>
            <w:shd w:val="clear" w:color="auto" w:fill="auto"/>
          </w:tcPr>
          <w:p w14:paraId="27B23A29" w14:textId="0937A8B8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Službenici MUP-a/UP – Direktorata za bezbjednosno nadzorne poslove, Odjeljenja za unutrašnju kontrolu policije, Odjeljenje za antikorpciju</w:t>
            </w:r>
            <w:r w:rsidR="0098037B"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 xml:space="preserve"> </w:t>
            </w:r>
            <w:r w:rsidR="0098037B" w:rsidRPr="00C43AA5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i dr.</w:t>
            </w:r>
          </w:p>
        </w:tc>
      </w:tr>
      <w:tr w:rsidR="00FB6382" w:rsidRPr="00051E57" w14:paraId="43C18676" w14:textId="77777777" w:rsidTr="008846E6">
        <w:trPr>
          <w:trHeight w:val="420"/>
        </w:trPr>
        <w:tc>
          <w:tcPr>
            <w:tcW w:w="1977" w:type="dxa"/>
            <w:shd w:val="clear" w:color="auto" w:fill="E7E6E6" w:themeFill="background2"/>
          </w:tcPr>
          <w:p w14:paraId="4645E7D5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79" w:type="dxa"/>
            <w:shd w:val="clear" w:color="auto" w:fill="auto"/>
          </w:tcPr>
          <w:p w14:paraId="02DBC281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Cs/>
                <w:sz w:val="24"/>
                <w:szCs w:val="24"/>
                <w:lang w:val="hr-HR"/>
              </w:rPr>
              <w:t>Teorijsko i praktično osposobljavanje</w:t>
            </w:r>
          </w:p>
        </w:tc>
      </w:tr>
      <w:tr w:rsidR="00FB6382" w:rsidRPr="00051E57" w14:paraId="521E7B8B" w14:textId="77777777" w:rsidTr="008846E6">
        <w:trPr>
          <w:trHeight w:val="427"/>
        </w:trPr>
        <w:tc>
          <w:tcPr>
            <w:tcW w:w="197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2502E2A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lastRenderedPageBreak/>
              <w:t>Metode i tehnike</w:t>
            </w:r>
          </w:p>
        </w:tc>
        <w:tc>
          <w:tcPr>
            <w:tcW w:w="7579" w:type="dxa"/>
            <w:tcBorders>
              <w:bottom w:val="single" w:sz="4" w:space="0" w:color="auto"/>
            </w:tcBorders>
            <w:shd w:val="clear" w:color="auto" w:fill="auto"/>
          </w:tcPr>
          <w:p w14:paraId="0907F52D" w14:textId="77777777" w:rsidR="00FB6382" w:rsidRPr="00051E57" w:rsidRDefault="00FB6382" w:rsidP="000C16FF">
            <w:pPr>
              <w:numPr>
                <w:ilvl w:val="0"/>
                <w:numId w:val="16"/>
              </w:num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Predavanje,</w:t>
            </w:r>
          </w:p>
          <w:p w14:paraId="115572D4" w14:textId="77777777" w:rsidR="00FB6382" w:rsidRPr="00051E57" w:rsidRDefault="00FB6382" w:rsidP="000C16FF">
            <w:pPr>
              <w:numPr>
                <w:ilvl w:val="0"/>
                <w:numId w:val="16"/>
              </w:num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Simulacija,</w:t>
            </w:r>
          </w:p>
          <w:p w14:paraId="1622DA54" w14:textId="77777777" w:rsidR="00FB6382" w:rsidRPr="00051E57" w:rsidRDefault="00FB6382" w:rsidP="000C16FF">
            <w:pPr>
              <w:numPr>
                <w:ilvl w:val="0"/>
                <w:numId w:val="16"/>
              </w:num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Diskusija,</w:t>
            </w:r>
          </w:p>
        </w:tc>
      </w:tr>
      <w:tr w:rsidR="00FB6382" w:rsidRPr="00051E57" w14:paraId="4834366B" w14:textId="77777777" w:rsidTr="008846E6">
        <w:trPr>
          <w:trHeight w:val="536"/>
        </w:trPr>
        <w:tc>
          <w:tcPr>
            <w:tcW w:w="197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767651B8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579" w:type="dxa"/>
            <w:tcBorders>
              <w:top w:val="single" w:sz="4" w:space="0" w:color="auto"/>
            </w:tcBorders>
            <w:shd w:val="clear" w:color="auto" w:fill="auto"/>
          </w:tcPr>
          <w:p w14:paraId="3429F1F6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</w:p>
        </w:tc>
      </w:tr>
    </w:tbl>
    <w:p w14:paraId="66473541" w14:textId="37C7CC2F" w:rsidR="0098037B" w:rsidRPr="00051E57" w:rsidRDefault="0098037B" w:rsidP="00FB6382">
      <w:pPr>
        <w:spacing w:after="0"/>
        <w:rPr>
          <w:rFonts w:ascii="Arial Narrow" w:hAnsi="Arial Narrow" w:cstheme="minorHAnsi"/>
          <w:b/>
          <w:bCs/>
          <w:sz w:val="24"/>
          <w:szCs w:val="24"/>
          <w:lang w:bidi="ar-SA"/>
        </w:rPr>
      </w:pPr>
    </w:p>
    <w:tbl>
      <w:tblPr>
        <w:tblW w:w="9556" w:type="dxa"/>
        <w:tblInd w:w="-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7579"/>
      </w:tblGrid>
      <w:tr w:rsidR="00FB6382" w:rsidRPr="00051E57" w14:paraId="387E1AA4" w14:textId="77777777" w:rsidTr="008846E6">
        <w:trPr>
          <w:trHeight w:val="37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7B626449" w14:textId="77777777" w:rsidR="00FB6382" w:rsidRPr="00051E57" w:rsidRDefault="00FB6382" w:rsidP="0098037B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  <w:vAlign w:val="center"/>
          </w:tcPr>
          <w:p w14:paraId="08AE3E35" w14:textId="77777777" w:rsidR="00FB6382" w:rsidRPr="00051E57" w:rsidRDefault="00FB6382" w:rsidP="0098037B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noProof/>
                <w:color w:val="000000"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theme="minorHAnsi"/>
                <w:b/>
                <w:noProof/>
                <w:color w:val="000000"/>
                <w:sz w:val="24"/>
                <w:szCs w:val="24"/>
                <w:lang w:val="sr-Latn-CS" w:bidi="ar-SA"/>
              </w:rPr>
              <w:t>RODNA RAVNOPRAVNOST U POLICIJI</w:t>
            </w:r>
          </w:p>
          <w:p w14:paraId="1F952A22" w14:textId="77777777" w:rsidR="00FB6382" w:rsidRPr="00051E57" w:rsidRDefault="00FB6382" w:rsidP="0098037B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</w:p>
        </w:tc>
      </w:tr>
      <w:tr w:rsidR="00FB6382" w:rsidRPr="00051E57" w14:paraId="529D236C" w14:textId="77777777" w:rsidTr="008846E6">
        <w:trPr>
          <w:trHeight w:val="397"/>
        </w:trPr>
        <w:tc>
          <w:tcPr>
            <w:tcW w:w="1977" w:type="dxa"/>
            <w:shd w:val="clear" w:color="auto" w:fill="E7E6E6" w:themeFill="background2"/>
            <w:vAlign w:val="center"/>
          </w:tcPr>
          <w:p w14:paraId="58D0D992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68BDC0DF" w14:textId="3B0A1007" w:rsidR="00FB6382" w:rsidRPr="00051E57" w:rsidRDefault="00FB6382" w:rsidP="001D2C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Institucionalni i zakonodavni okvir</w:t>
            </w:r>
            <w:r w:rsidR="001D2CD4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, r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odna ravnopravnost u policiji</w:t>
            </w:r>
            <w:r w:rsidR="001D2CD4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, n</w:t>
            </w:r>
            <w:r w:rsidRPr="00051E57"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  <w:t>ediskriminisanje i integritet policije</w:t>
            </w:r>
          </w:p>
        </w:tc>
      </w:tr>
      <w:tr w:rsidR="00FB6382" w:rsidRPr="00051E57" w14:paraId="3ABA30C2" w14:textId="77777777" w:rsidTr="008846E6">
        <w:trPr>
          <w:trHeight w:val="41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7164BC19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79" w:type="dxa"/>
            <w:shd w:val="clear" w:color="auto" w:fill="auto"/>
          </w:tcPr>
          <w:p w14:paraId="4091116E" w14:textId="71A812AF" w:rsidR="00FB6382" w:rsidRPr="00051E57" w:rsidRDefault="00627D57" w:rsidP="00627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theme="minorHAnsi"/>
                <w:noProof/>
                <w:color w:val="000000"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Times New Roman" w:hAnsi="Arial Narrow" w:cstheme="minorHAnsi"/>
                <w:noProof/>
                <w:color w:val="000000"/>
                <w:sz w:val="24"/>
                <w:szCs w:val="24"/>
                <w:lang w:bidi="ar-SA"/>
              </w:rPr>
              <w:t xml:space="preserve">Podizanje </w:t>
            </w:r>
            <w:r w:rsidR="00FB6382" w:rsidRPr="00051E57">
              <w:rPr>
                <w:rFonts w:ascii="Arial Narrow" w:eastAsia="Times New Roman" w:hAnsi="Arial Narrow" w:cstheme="minorHAnsi"/>
                <w:noProof/>
                <w:color w:val="000000"/>
                <w:sz w:val="24"/>
                <w:szCs w:val="24"/>
                <w:lang w:bidi="ar-SA"/>
              </w:rPr>
              <w:t>svijest</w:t>
            </w:r>
            <w:r w:rsidRPr="00051E57">
              <w:rPr>
                <w:rFonts w:ascii="Arial Narrow" w:eastAsia="Times New Roman" w:hAnsi="Arial Narrow" w:cstheme="minorHAnsi"/>
                <w:noProof/>
                <w:color w:val="000000"/>
                <w:sz w:val="24"/>
                <w:szCs w:val="24"/>
                <w:lang w:bidi="ar-SA"/>
              </w:rPr>
              <w:t>i</w:t>
            </w:r>
            <w:r w:rsidR="00FB6382" w:rsidRPr="00051E57">
              <w:rPr>
                <w:rFonts w:ascii="Arial Narrow" w:eastAsia="Times New Roman" w:hAnsi="Arial Narrow" w:cstheme="minorHAnsi"/>
                <w:noProof/>
                <w:color w:val="000000"/>
                <w:sz w:val="24"/>
                <w:szCs w:val="24"/>
                <w:lang w:bidi="ar-SA"/>
              </w:rPr>
              <w:t xml:space="preserve"> o značaju predmetne teme i uloge policijskog službenika na predmetnu temu.</w:t>
            </w:r>
          </w:p>
          <w:p w14:paraId="185676AA" w14:textId="2B6B9DA5" w:rsidR="00FB6382" w:rsidRPr="00051E57" w:rsidRDefault="00FB6382" w:rsidP="00627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theme="minorHAnsi"/>
                <w:noProof/>
                <w:color w:val="000000"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Times New Roman" w:hAnsi="Arial Narrow" w:cstheme="minorHAnsi"/>
                <w:noProof/>
                <w:color w:val="000000"/>
                <w:sz w:val="24"/>
                <w:szCs w:val="24"/>
                <w:lang w:bidi="ar-SA"/>
              </w:rPr>
              <w:t>Upozn</w:t>
            </w:r>
            <w:r w:rsidR="00627D57" w:rsidRPr="00051E57">
              <w:rPr>
                <w:rFonts w:ascii="Arial Narrow" w:eastAsia="Times New Roman" w:hAnsi="Arial Narrow" w:cstheme="minorHAnsi"/>
                <w:noProof/>
                <w:color w:val="000000"/>
                <w:sz w:val="24"/>
                <w:szCs w:val="24"/>
                <w:lang w:bidi="ar-SA"/>
              </w:rPr>
              <w:t xml:space="preserve">avanje </w:t>
            </w:r>
            <w:r w:rsidRPr="00051E57">
              <w:rPr>
                <w:rFonts w:ascii="Arial Narrow" w:eastAsia="Times New Roman" w:hAnsi="Arial Narrow" w:cstheme="minorHAnsi"/>
                <w:noProof/>
                <w:color w:val="000000"/>
                <w:sz w:val="24"/>
                <w:szCs w:val="24"/>
                <w:lang w:bidi="ar-SA"/>
              </w:rPr>
              <w:t>polaznik</w:t>
            </w:r>
            <w:r w:rsidR="00627D57" w:rsidRPr="00051E57">
              <w:rPr>
                <w:rFonts w:ascii="Arial Narrow" w:eastAsia="Times New Roman" w:hAnsi="Arial Narrow" w:cstheme="minorHAnsi"/>
                <w:noProof/>
                <w:color w:val="000000"/>
                <w:sz w:val="24"/>
                <w:szCs w:val="24"/>
                <w:lang w:bidi="ar-SA"/>
              </w:rPr>
              <w:t>a</w:t>
            </w:r>
            <w:r w:rsidRPr="00051E57">
              <w:rPr>
                <w:rFonts w:ascii="Arial Narrow" w:eastAsia="Times New Roman" w:hAnsi="Arial Narrow" w:cstheme="minorHAnsi"/>
                <w:noProof/>
                <w:color w:val="000000"/>
                <w:sz w:val="24"/>
                <w:szCs w:val="24"/>
                <w:lang w:bidi="ar-SA"/>
              </w:rPr>
              <w:t xml:space="preserve"> sa zakonodavnim i institucionalnim okvirom na predmetnu temu.</w:t>
            </w:r>
          </w:p>
          <w:p w14:paraId="48131918" w14:textId="006DC373" w:rsidR="00FB6382" w:rsidRPr="00051E57" w:rsidRDefault="00FB6382" w:rsidP="00627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theme="minorHAnsi"/>
                <w:noProof/>
                <w:color w:val="000000"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Times New Roman" w:hAnsi="Arial Narrow" w:cstheme="minorHAnsi"/>
                <w:noProof/>
                <w:color w:val="000000"/>
                <w:sz w:val="24"/>
                <w:szCs w:val="24"/>
                <w:lang w:bidi="ar-SA"/>
              </w:rPr>
              <w:t>Prezentov</w:t>
            </w:r>
            <w:r w:rsidR="00627D57" w:rsidRPr="00051E57">
              <w:rPr>
                <w:rFonts w:ascii="Arial Narrow" w:eastAsia="Times New Roman" w:hAnsi="Arial Narrow" w:cstheme="minorHAnsi"/>
                <w:noProof/>
                <w:color w:val="000000"/>
                <w:sz w:val="24"/>
                <w:szCs w:val="24"/>
                <w:lang w:bidi="ar-SA"/>
              </w:rPr>
              <w:t>anje</w:t>
            </w:r>
            <w:r w:rsidRPr="00051E57">
              <w:rPr>
                <w:rFonts w:ascii="Arial Narrow" w:eastAsia="Times New Roman" w:hAnsi="Arial Narrow" w:cstheme="minorHAnsi"/>
                <w:noProof/>
                <w:color w:val="000000"/>
                <w:sz w:val="24"/>
                <w:szCs w:val="24"/>
                <w:lang w:bidi="ar-SA"/>
              </w:rPr>
              <w:t xml:space="preserve"> trenutno</w:t>
            </w:r>
            <w:r w:rsidR="00627D57" w:rsidRPr="00051E57">
              <w:rPr>
                <w:rFonts w:ascii="Arial Narrow" w:eastAsia="Times New Roman" w:hAnsi="Arial Narrow" w:cstheme="minorHAnsi"/>
                <w:noProof/>
                <w:color w:val="000000"/>
                <w:sz w:val="24"/>
                <w:szCs w:val="24"/>
                <w:lang w:bidi="ar-SA"/>
              </w:rPr>
              <w:t>g</w:t>
            </w:r>
            <w:r w:rsidRPr="00051E57">
              <w:rPr>
                <w:rFonts w:ascii="Arial Narrow" w:eastAsia="Times New Roman" w:hAnsi="Arial Narrow" w:cstheme="minorHAnsi"/>
                <w:noProof/>
                <w:color w:val="000000"/>
                <w:sz w:val="24"/>
                <w:szCs w:val="24"/>
                <w:lang w:bidi="ar-SA"/>
              </w:rPr>
              <w:t xml:space="preserve"> stanj</w:t>
            </w:r>
            <w:r w:rsidR="00627D57" w:rsidRPr="00051E57">
              <w:rPr>
                <w:rFonts w:ascii="Arial Narrow" w:eastAsia="Times New Roman" w:hAnsi="Arial Narrow" w:cstheme="minorHAnsi"/>
                <w:noProof/>
                <w:color w:val="000000"/>
                <w:sz w:val="24"/>
                <w:szCs w:val="24"/>
                <w:lang w:bidi="ar-SA"/>
              </w:rPr>
              <w:t>a</w:t>
            </w:r>
            <w:r w:rsidRPr="00051E57">
              <w:rPr>
                <w:rFonts w:ascii="Arial Narrow" w:eastAsia="Times New Roman" w:hAnsi="Arial Narrow" w:cstheme="minorHAnsi"/>
                <w:noProof/>
                <w:color w:val="000000"/>
                <w:sz w:val="24"/>
                <w:szCs w:val="24"/>
                <w:lang w:bidi="ar-SA"/>
              </w:rPr>
              <w:t xml:space="preserve"> u Upravi policije po pitanju rodne ravnopravnosti.</w:t>
            </w:r>
          </w:p>
          <w:p w14:paraId="1FB6968C" w14:textId="246E7A48" w:rsidR="00FB6382" w:rsidRPr="00051E57" w:rsidRDefault="00FB6382" w:rsidP="00627D57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noProof/>
                <w:color w:val="000000"/>
                <w:sz w:val="24"/>
                <w:szCs w:val="24"/>
                <w:lang w:bidi="ar-SA"/>
              </w:rPr>
              <w:t>Pre</w:t>
            </w:r>
            <w:r w:rsidR="00627D57" w:rsidRPr="00051E57">
              <w:rPr>
                <w:rFonts w:ascii="Arial Narrow" w:eastAsia="Times New Roman" w:hAnsi="Arial Narrow" w:cstheme="minorHAnsi"/>
                <w:noProof/>
                <w:color w:val="000000"/>
                <w:sz w:val="24"/>
                <w:szCs w:val="24"/>
                <w:lang w:bidi="ar-SA"/>
              </w:rPr>
              <w:t>dstavaljanje</w:t>
            </w:r>
            <w:r w:rsidRPr="00051E57">
              <w:rPr>
                <w:rFonts w:ascii="Arial Narrow" w:eastAsia="Times New Roman" w:hAnsi="Arial Narrow" w:cstheme="minorHAnsi"/>
                <w:noProof/>
                <w:color w:val="000000"/>
                <w:sz w:val="24"/>
                <w:szCs w:val="24"/>
                <w:lang w:bidi="ar-SA"/>
              </w:rPr>
              <w:t xml:space="preserve"> planiran</w:t>
            </w:r>
            <w:r w:rsidR="00627D57" w:rsidRPr="00051E57">
              <w:rPr>
                <w:rFonts w:ascii="Arial Narrow" w:eastAsia="Times New Roman" w:hAnsi="Arial Narrow" w:cstheme="minorHAnsi"/>
                <w:noProof/>
                <w:color w:val="000000"/>
                <w:sz w:val="24"/>
                <w:szCs w:val="24"/>
                <w:lang w:bidi="ar-SA"/>
              </w:rPr>
              <w:t>ih</w:t>
            </w:r>
            <w:r w:rsidRPr="00051E57">
              <w:rPr>
                <w:rFonts w:ascii="Arial Narrow" w:eastAsia="Times New Roman" w:hAnsi="Arial Narrow" w:cstheme="minorHAnsi"/>
                <w:noProof/>
                <w:color w:val="000000"/>
                <w:sz w:val="24"/>
                <w:szCs w:val="24"/>
                <w:lang w:bidi="ar-SA"/>
              </w:rPr>
              <w:t xml:space="preserve"> aktivnosti u cilju unapređenja trenutnog stanja na predmetnu temu.</w:t>
            </w:r>
          </w:p>
        </w:tc>
      </w:tr>
      <w:tr w:rsidR="00FB6382" w:rsidRPr="00051E57" w14:paraId="43EBC53E" w14:textId="77777777" w:rsidTr="008846E6">
        <w:trPr>
          <w:trHeight w:val="26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13ED4949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79" w:type="dxa"/>
            <w:shd w:val="clear" w:color="auto" w:fill="auto"/>
          </w:tcPr>
          <w:p w14:paraId="112141F3" w14:textId="77777777" w:rsidR="00FB6382" w:rsidRPr="00051E57" w:rsidRDefault="00FB6382" w:rsidP="00627D57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Calibri" w:hAnsi="Arial Narrow" w:cstheme="minorHAnsi"/>
                <w:bCs/>
                <w:color w:val="000000"/>
                <w:sz w:val="24"/>
                <w:szCs w:val="24"/>
                <w:lang w:bidi="ar-SA"/>
              </w:rPr>
              <w:t>Polaznici obuke će biti upoznati sa koristima od dosledne primjene načela rodne ravnopravnosti i nediskriminacije</w:t>
            </w:r>
          </w:p>
        </w:tc>
      </w:tr>
    </w:tbl>
    <w:p w14:paraId="796F0ED5" w14:textId="77777777" w:rsidR="00FB6382" w:rsidRPr="00051E57" w:rsidRDefault="00FB6382" w:rsidP="00FB6382">
      <w:pPr>
        <w:spacing w:after="0" w:line="240" w:lineRule="auto"/>
        <w:jc w:val="both"/>
        <w:rPr>
          <w:rFonts w:ascii="Arial Narrow" w:eastAsia="Calibri" w:hAnsi="Arial Narrow" w:cstheme="minorHAnsi"/>
          <w:sz w:val="24"/>
          <w:szCs w:val="24"/>
          <w:lang w:bidi="ar-SA"/>
        </w:rPr>
      </w:pPr>
    </w:p>
    <w:p w14:paraId="7A25C946" w14:textId="77777777" w:rsidR="00FB6382" w:rsidRPr="00051E57" w:rsidRDefault="00FB6382" w:rsidP="00FB6382">
      <w:pPr>
        <w:spacing w:after="0" w:line="240" w:lineRule="auto"/>
        <w:jc w:val="both"/>
        <w:rPr>
          <w:rFonts w:ascii="Arial Narrow" w:eastAsia="Calibri" w:hAnsi="Arial Narrow" w:cstheme="minorHAnsi"/>
          <w:sz w:val="24"/>
          <w:szCs w:val="24"/>
          <w:lang w:bidi="ar-SA"/>
        </w:rPr>
      </w:pPr>
    </w:p>
    <w:tbl>
      <w:tblPr>
        <w:tblW w:w="9556" w:type="dxa"/>
        <w:tblInd w:w="-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7579"/>
      </w:tblGrid>
      <w:tr w:rsidR="00D0008A" w:rsidRPr="00290566" w14:paraId="023A2F03" w14:textId="77777777" w:rsidTr="008846E6">
        <w:trPr>
          <w:trHeight w:val="836"/>
        </w:trPr>
        <w:tc>
          <w:tcPr>
            <w:tcW w:w="1977" w:type="dxa"/>
            <w:shd w:val="clear" w:color="auto" w:fill="E7E6E6" w:themeFill="background2"/>
            <w:vAlign w:val="center"/>
          </w:tcPr>
          <w:p w14:paraId="761ED956" w14:textId="77777777" w:rsidR="00D0008A" w:rsidRPr="00290566" w:rsidRDefault="00D0008A" w:rsidP="00FA689F">
            <w:pPr>
              <w:pStyle w:val="NoSpacing"/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 w:bidi="en-US"/>
              </w:rPr>
            </w:pPr>
            <w:r w:rsidRPr="00290566"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 w:bidi="en-US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  <w:vAlign w:val="center"/>
          </w:tcPr>
          <w:p w14:paraId="1884A2CB" w14:textId="77777777" w:rsidR="00D0008A" w:rsidRPr="00290566" w:rsidRDefault="00D0008A" w:rsidP="00FA689F">
            <w:pPr>
              <w:pStyle w:val="NoSpacing"/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</w:pPr>
          </w:p>
          <w:p w14:paraId="3366049D" w14:textId="77777777" w:rsidR="00D0008A" w:rsidRPr="00290566" w:rsidRDefault="00D0008A" w:rsidP="00FA689F">
            <w:pPr>
              <w:pStyle w:val="NoSpacing"/>
              <w:rPr>
                <w:rFonts w:ascii="Arial Narrow" w:eastAsia="Times New Roman" w:hAnsi="Arial Narrow" w:cs="Arial"/>
                <w:b/>
                <w:sz w:val="24"/>
                <w:szCs w:val="24"/>
                <w:lang w:val="hr-HR" w:bidi="en-US"/>
              </w:rPr>
            </w:pPr>
            <w:r w:rsidRPr="00290566"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  <w:t xml:space="preserve"> </w:t>
            </w:r>
            <w:r w:rsidRPr="00290566">
              <w:rPr>
                <w:rFonts w:ascii="Arial Narrow" w:eastAsia="Times New Roman" w:hAnsi="Arial Narrow" w:cs="Arial"/>
                <w:b/>
                <w:sz w:val="24"/>
                <w:szCs w:val="24"/>
                <w:lang w:val="hr-HR" w:bidi="en-US"/>
              </w:rPr>
              <w:t>NASILJE U PORODICI</w:t>
            </w:r>
          </w:p>
          <w:p w14:paraId="6BCBBDB8" w14:textId="77777777" w:rsidR="00D0008A" w:rsidRPr="00290566" w:rsidRDefault="00D0008A" w:rsidP="00FA689F">
            <w:pPr>
              <w:pStyle w:val="NoSpacing"/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</w:pPr>
          </w:p>
        </w:tc>
      </w:tr>
      <w:tr w:rsidR="00D0008A" w:rsidRPr="00290566" w14:paraId="0F4E44F2" w14:textId="77777777" w:rsidTr="008846E6">
        <w:trPr>
          <w:trHeight w:val="397"/>
        </w:trPr>
        <w:tc>
          <w:tcPr>
            <w:tcW w:w="1977" w:type="dxa"/>
            <w:shd w:val="clear" w:color="auto" w:fill="F2F2F2"/>
            <w:vAlign w:val="center"/>
          </w:tcPr>
          <w:p w14:paraId="0D2A409D" w14:textId="77777777" w:rsidR="00D0008A" w:rsidRPr="00290566" w:rsidRDefault="00D0008A" w:rsidP="00FA689F">
            <w:pPr>
              <w:pStyle w:val="NoSpacing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 w:bidi="en-US"/>
              </w:rPr>
            </w:pPr>
            <w:r w:rsidRPr="00290566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 w:bidi="en-US"/>
              </w:rPr>
              <w:t>Sadržaj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28FD7532" w14:textId="77777777" w:rsidR="00D0008A" w:rsidRPr="00290566" w:rsidRDefault="00D0008A" w:rsidP="00627D57">
            <w:pPr>
              <w:pStyle w:val="NoSpacing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</w:pPr>
          </w:p>
          <w:p w14:paraId="1E85C571" w14:textId="77777777" w:rsidR="00D0008A" w:rsidRPr="00290566" w:rsidRDefault="00D0008A" w:rsidP="00627D57">
            <w:pPr>
              <w:pStyle w:val="NoSpacing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en-US" w:bidi="en-US"/>
              </w:rPr>
            </w:pPr>
            <w:r w:rsidRPr="00290566"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  <w:t xml:space="preserve">Nasilje u porodici, zakonski okvir, </w:t>
            </w:r>
            <w:r w:rsidRPr="00290566">
              <w:rPr>
                <w:rFonts w:ascii="Arial Narrow" w:hAnsi="Arial Narrow"/>
                <w:sz w:val="24"/>
                <w:szCs w:val="24"/>
              </w:rPr>
              <w:t>Protokol o postupanju, prevenciji i zaštiti od nasilja u porodici</w:t>
            </w:r>
          </w:p>
          <w:p w14:paraId="0CF432D1" w14:textId="77777777" w:rsidR="00D0008A" w:rsidRPr="00290566" w:rsidRDefault="00D0008A" w:rsidP="00627D57">
            <w:pPr>
              <w:pStyle w:val="NoSpacing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</w:pPr>
          </w:p>
        </w:tc>
      </w:tr>
      <w:tr w:rsidR="00D0008A" w:rsidRPr="00290566" w14:paraId="4E3EC14F" w14:textId="77777777" w:rsidTr="008846E6">
        <w:trPr>
          <w:trHeight w:val="418"/>
        </w:trPr>
        <w:tc>
          <w:tcPr>
            <w:tcW w:w="1977" w:type="dxa"/>
            <w:shd w:val="clear" w:color="auto" w:fill="F2F2F2"/>
            <w:vAlign w:val="center"/>
          </w:tcPr>
          <w:p w14:paraId="48B7BEE9" w14:textId="77777777" w:rsidR="00D0008A" w:rsidRPr="00290566" w:rsidRDefault="00D0008A" w:rsidP="00FA689F">
            <w:pPr>
              <w:pStyle w:val="NoSpacing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 w:bidi="en-US"/>
              </w:rPr>
            </w:pPr>
            <w:r w:rsidRPr="00290566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 w:bidi="en-US"/>
              </w:rPr>
              <w:t>Cilj</w:t>
            </w:r>
          </w:p>
        </w:tc>
        <w:tc>
          <w:tcPr>
            <w:tcW w:w="7579" w:type="dxa"/>
            <w:shd w:val="clear" w:color="auto" w:fill="auto"/>
          </w:tcPr>
          <w:p w14:paraId="4C23BB4F" w14:textId="77777777" w:rsidR="00D0008A" w:rsidRPr="00290566" w:rsidRDefault="00D0008A" w:rsidP="00627D57">
            <w:pPr>
              <w:pStyle w:val="NoSpacing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</w:pPr>
            <w:r w:rsidRPr="00290566"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  <w:t xml:space="preserve">Osposobljavanje službenika za postupanje po prijavi nasilja u porodici. </w:t>
            </w:r>
          </w:p>
          <w:p w14:paraId="11D5B2F3" w14:textId="77777777" w:rsidR="00D0008A" w:rsidRPr="00290566" w:rsidRDefault="00D0008A" w:rsidP="00627D57">
            <w:pPr>
              <w:pStyle w:val="NoSpacing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</w:pPr>
          </w:p>
        </w:tc>
      </w:tr>
      <w:tr w:rsidR="00D0008A" w:rsidRPr="00290566" w14:paraId="7A8BB087" w14:textId="77777777" w:rsidTr="008846E6">
        <w:trPr>
          <w:trHeight w:val="268"/>
        </w:trPr>
        <w:tc>
          <w:tcPr>
            <w:tcW w:w="1977" w:type="dxa"/>
            <w:shd w:val="clear" w:color="auto" w:fill="F2F2F2"/>
            <w:vAlign w:val="center"/>
          </w:tcPr>
          <w:p w14:paraId="588AD3E8" w14:textId="77777777" w:rsidR="00D0008A" w:rsidRPr="00290566" w:rsidRDefault="00D0008A" w:rsidP="00FA689F">
            <w:pPr>
              <w:pStyle w:val="NoSpacing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 w:bidi="en-US"/>
              </w:rPr>
            </w:pPr>
            <w:r w:rsidRPr="00290566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 w:bidi="en-US"/>
              </w:rPr>
              <w:t>Očekivani ishodi</w:t>
            </w:r>
          </w:p>
        </w:tc>
        <w:tc>
          <w:tcPr>
            <w:tcW w:w="7579" w:type="dxa"/>
            <w:shd w:val="clear" w:color="auto" w:fill="auto"/>
          </w:tcPr>
          <w:p w14:paraId="60F04DCF" w14:textId="330E4EE7" w:rsidR="00D0008A" w:rsidRPr="00290566" w:rsidRDefault="00D0008A" w:rsidP="00627D57">
            <w:pPr>
              <w:pStyle w:val="NoSpacing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</w:pPr>
            <w:r w:rsidRPr="00290566"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  <w:t>Po</w:t>
            </w:r>
            <w:r w:rsidR="00627D57" w:rsidRPr="00290566"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  <w:t xml:space="preserve">laznici će biti osposobljeni za </w:t>
            </w:r>
            <w:r w:rsidRPr="00290566"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  <w:t xml:space="preserve"> </w:t>
            </w:r>
            <w:r w:rsidR="00627D57" w:rsidRPr="00290566"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  <w:t xml:space="preserve">postupanje po prijavi nasilja u porodici i upoznati sa </w:t>
            </w:r>
            <w:r w:rsidRPr="00290566"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  <w:t xml:space="preserve"> multidisciplinarnim modelom postupanja u prevenciji i zaštiti od nasilja u </w:t>
            </w:r>
            <w:r w:rsidR="00627D57" w:rsidRPr="00290566"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  <w:t>porodici.</w:t>
            </w:r>
          </w:p>
          <w:p w14:paraId="7DE5F8EE" w14:textId="77777777" w:rsidR="00D0008A" w:rsidRPr="00290566" w:rsidRDefault="00D0008A" w:rsidP="00627D57">
            <w:pPr>
              <w:pStyle w:val="NoSpacing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</w:pPr>
          </w:p>
        </w:tc>
      </w:tr>
      <w:tr w:rsidR="00D0008A" w:rsidRPr="00290566" w14:paraId="2F87C449" w14:textId="77777777" w:rsidTr="008846E6">
        <w:trPr>
          <w:trHeight w:val="413"/>
        </w:trPr>
        <w:tc>
          <w:tcPr>
            <w:tcW w:w="1977" w:type="dxa"/>
            <w:shd w:val="clear" w:color="auto" w:fill="F2F2F2"/>
            <w:vAlign w:val="center"/>
          </w:tcPr>
          <w:p w14:paraId="5C0024CD" w14:textId="77777777" w:rsidR="00D0008A" w:rsidRPr="00290566" w:rsidRDefault="00D0008A" w:rsidP="00FA689F">
            <w:pPr>
              <w:pStyle w:val="NoSpacing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 w:bidi="en-US"/>
              </w:rPr>
            </w:pPr>
            <w:r w:rsidRPr="00290566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 w:bidi="en-US"/>
              </w:rPr>
              <w:t>Ciljna grupa</w:t>
            </w:r>
          </w:p>
        </w:tc>
        <w:tc>
          <w:tcPr>
            <w:tcW w:w="7579" w:type="dxa"/>
            <w:shd w:val="clear" w:color="auto" w:fill="auto"/>
          </w:tcPr>
          <w:p w14:paraId="0C90ACC2" w14:textId="77777777" w:rsidR="00D0008A" w:rsidRPr="00290566" w:rsidRDefault="00D0008A" w:rsidP="00FA689F">
            <w:pPr>
              <w:pStyle w:val="NoSpacing"/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</w:pPr>
            <w:r w:rsidRPr="00290566"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  <w:t>Službenici MUP-a/UP.</w:t>
            </w:r>
          </w:p>
          <w:p w14:paraId="2540519D" w14:textId="77777777" w:rsidR="00D0008A" w:rsidRPr="00290566" w:rsidRDefault="00D0008A" w:rsidP="00FA689F">
            <w:pPr>
              <w:pStyle w:val="NoSpacing"/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</w:pPr>
          </w:p>
        </w:tc>
      </w:tr>
      <w:tr w:rsidR="00D0008A" w:rsidRPr="00290566" w14:paraId="6D9CD357" w14:textId="77777777" w:rsidTr="008846E6">
        <w:trPr>
          <w:trHeight w:val="420"/>
        </w:trPr>
        <w:tc>
          <w:tcPr>
            <w:tcW w:w="1977" w:type="dxa"/>
            <w:shd w:val="clear" w:color="auto" w:fill="F2F2F2"/>
          </w:tcPr>
          <w:p w14:paraId="0681EC9B" w14:textId="77777777" w:rsidR="00D0008A" w:rsidRPr="00290566" w:rsidRDefault="00D0008A" w:rsidP="00FA689F">
            <w:pPr>
              <w:pStyle w:val="NoSpacing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 w:bidi="en-US"/>
              </w:rPr>
            </w:pPr>
            <w:r w:rsidRPr="00290566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 w:bidi="en-US"/>
              </w:rPr>
              <w:t>Tip obuke po načinu izvođenja</w:t>
            </w:r>
          </w:p>
        </w:tc>
        <w:tc>
          <w:tcPr>
            <w:tcW w:w="7579" w:type="dxa"/>
            <w:shd w:val="clear" w:color="auto" w:fill="auto"/>
          </w:tcPr>
          <w:p w14:paraId="415E9FBF" w14:textId="77777777" w:rsidR="00D0008A" w:rsidRPr="00290566" w:rsidRDefault="00D0008A" w:rsidP="00FA689F">
            <w:pPr>
              <w:pStyle w:val="NoSpacing"/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</w:pPr>
            <w:r w:rsidRPr="00290566"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  <w:t>Teorijsko i praktično osposobljavanje.</w:t>
            </w:r>
          </w:p>
          <w:p w14:paraId="66232705" w14:textId="77777777" w:rsidR="00D0008A" w:rsidRPr="00290566" w:rsidRDefault="00D0008A" w:rsidP="00FA689F">
            <w:pPr>
              <w:pStyle w:val="NoSpacing"/>
              <w:rPr>
                <w:rFonts w:ascii="Arial Narrow" w:eastAsia="Times New Roman" w:hAnsi="Arial Narrow" w:cs="Arial"/>
                <w:bCs/>
                <w:sz w:val="24"/>
                <w:szCs w:val="24"/>
                <w:lang w:val="hr-HR" w:bidi="en-US"/>
              </w:rPr>
            </w:pPr>
          </w:p>
        </w:tc>
      </w:tr>
      <w:tr w:rsidR="00D0008A" w:rsidRPr="00290566" w14:paraId="7A8DF2F7" w14:textId="77777777" w:rsidTr="008846E6">
        <w:trPr>
          <w:trHeight w:val="427"/>
        </w:trPr>
        <w:tc>
          <w:tcPr>
            <w:tcW w:w="1977" w:type="dxa"/>
            <w:tcBorders>
              <w:bottom w:val="single" w:sz="4" w:space="0" w:color="auto"/>
            </w:tcBorders>
            <w:shd w:val="clear" w:color="auto" w:fill="F2F2F2"/>
          </w:tcPr>
          <w:p w14:paraId="3464995B" w14:textId="77777777" w:rsidR="00D0008A" w:rsidRPr="00290566" w:rsidRDefault="00D0008A" w:rsidP="00FA689F">
            <w:pPr>
              <w:pStyle w:val="NoSpacing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 w:bidi="en-US"/>
              </w:rPr>
            </w:pPr>
            <w:r w:rsidRPr="00290566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 w:bidi="en-US"/>
              </w:rPr>
              <w:t>Metode i tehnike</w:t>
            </w:r>
          </w:p>
        </w:tc>
        <w:tc>
          <w:tcPr>
            <w:tcW w:w="7579" w:type="dxa"/>
            <w:tcBorders>
              <w:bottom w:val="single" w:sz="4" w:space="0" w:color="auto"/>
            </w:tcBorders>
            <w:shd w:val="clear" w:color="auto" w:fill="auto"/>
          </w:tcPr>
          <w:p w14:paraId="125C0F81" w14:textId="77777777" w:rsidR="00D0008A" w:rsidRPr="00290566" w:rsidRDefault="00D0008A" w:rsidP="000C16FF">
            <w:pPr>
              <w:pStyle w:val="NoSpacing"/>
              <w:numPr>
                <w:ilvl w:val="0"/>
                <w:numId w:val="39"/>
              </w:numPr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</w:pPr>
            <w:r w:rsidRPr="00290566"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  <w:t>Predavanje,</w:t>
            </w:r>
          </w:p>
          <w:p w14:paraId="70CB7A5D" w14:textId="77777777" w:rsidR="00D0008A" w:rsidRPr="00290566" w:rsidRDefault="00D0008A" w:rsidP="000C16FF">
            <w:pPr>
              <w:pStyle w:val="NoSpacing"/>
              <w:numPr>
                <w:ilvl w:val="0"/>
                <w:numId w:val="39"/>
              </w:numPr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</w:pPr>
            <w:r w:rsidRPr="00290566"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  <w:t>prezentacija,</w:t>
            </w:r>
          </w:p>
          <w:p w14:paraId="49222BF5" w14:textId="77777777" w:rsidR="00D0008A" w:rsidRPr="00290566" w:rsidRDefault="00D0008A" w:rsidP="000C16FF">
            <w:pPr>
              <w:pStyle w:val="NoSpacing"/>
              <w:numPr>
                <w:ilvl w:val="0"/>
                <w:numId w:val="39"/>
              </w:numPr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</w:pPr>
            <w:r w:rsidRPr="00290566"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  <w:t>demonstracija,</w:t>
            </w:r>
          </w:p>
          <w:p w14:paraId="3EFD3EAE" w14:textId="77777777" w:rsidR="00D0008A" w:rsidRPr="00290566" w:rsidRDefault="00D0008A" w:rsidP="000C16FF">
            <w:pPr>
              <w:pStyle w:val="NoSpacing"/>
              <w:numPr>
                <w:ilvl w:val="0"/>
                <w:numId w:val="39"/>
              </w:numPr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</w:pPr>
            <w:r w:rsidRPr="00290566"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  <w:t>studija slučaja,</w:t>
            </w:r>
          </w:p>
          <w:p w14:paraId="145A6989" w14:textId="77777777" w:rsidR="00D0008A" w:rsidRPr="00290566" w:rsidRDefault="00D0008A" w:rsidP="000C16FF">
            <w:pPr>
              <w:pStyle w:val="NoSpacing"/>
              <w:numPr>
                <w:ilvl w:val="0"/>
                <w:numId w:val="39"/>
              </w:numPr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</w:pPr>
            <w:r w:rsidRPr="00290566"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  <w:t>simulacija.</w:t>
            </w:r>
          </w:p>
          <w:p w14:paraId="6B8F7BD1" w14:textId="77777777" w:rsidR="00D0008A" w:rsidRPr="00290566" w:rsidRDefault="00D0008A" w:rsidP="00FA689F">
            <w:pPr>
              <w:pStyle w:val="NoSpacing"/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</w:pPr>
          </w:p>
        </w:tc>
      </w:tr>
      <w:tr w:rsidR="00D0008A" w:rsidRPr="00290566" w14:paraId="13408694" w14:textId="77777777" w:rsidTr="008846E6">
        <w:trPr>
          <w:trHeight w:val="810"/>
        </w:trPr>
        <w:tc>
          <w:tcPr>
            <w:tcW w:w="1977" w:type="dxa"/>
            <w:tcBorders>
              <w:top w:val="single" w:sz="4" w:space="0" w:color="auto"/>
            </w:tcBorders>
            <w:shd w:val="clear" w:color="auto" w:fill="F2F2F2"/>
          </w:tcPr>
          <w:p w14:paraId="32AED941" w14:textId="77777777" w:rsidR="00D0008A" w:rsidRPr="00290566" w:rsidRDefault="00D0008A" w:rsidP="00FA689F">
            <w:pPr>
              <w:pStyle w:val="NoSpacing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 w:bidi="en-US"/>
              </w:rPr>
            </w:pPr>
            <w:r w:rsidRPr="00290566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 w:bidi="en-US"/>
              </w:rPr>
              <w:t>Okvirni datum realizacije obuke</w:t>
            </w:r>
          </w:p>
        </w:tc>
        <w:tc>
          <w:tcPr>
            <w:tcW w:w="7579" w:type="dxa"/>
            <w:tcBorders>
              <w:top w:val="single" w:sz="4" w:space="0" w:color="auto"/>
            </w:tcBorders>
            <w:shd w:val="clear" w:color="auto" w:fill="auto"/>
          </w:tcPr>
          <w:p w14:paraId="78D15F43" w14:textId="77777777" w:rsidR="00D0008A" w:rsidRPr="00290566" w:rsidRDefault="00D0008A" w:rsidP="00FA689F">
            <w:pPr>
              <w:pStyle w:val="NoSpacing"/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</w:pPr>
            <w:r w:rsidRPr="00290566">
              <w:rPr>
                <w:rFonts w:ascii="Arial Narrow" w:eastAsia="Times New Roman" w:hAnsi="Arial Narrow" w:cs="Arial"/>
                <w:sz w:val="24"/>
                <w:szCs w:val="24"/>
                <w:lang w:val="hr-HR" w:bidi="en-US"/>
              </w:rPr>
              <w:t>Tokom 2024. godine</w:t>
            </w:r>
          </w:p>
        </w:tc>
      </w:tr>
    </w:tbl>
    <w:p w14:paraId="5EEF5F35" w14:textId="77777777" w:rsidR="00D0008A" w:rsidRPr="00051E57" w:rsidRDefault="00D0008A" w:rsidP="00D0008A">
      <w:pPr>
        <w:spacing w:after="0" w:line="240" w:lineRule="auto"/>
        <w:rPr>
          <w:rFonts w:ascii="Arial Narrow" w:eastAsia="Calibri" w:hAnsi="Arial Narrow" w:cstheme="minorHAnsi"/>
          <w:sz w:val="24"/>
          <w:szCs w:val="24"/>
          <w:lang w:bidi="ar-SA"/>
        </w:rPr>
      </w:pPr>
    </w:p>
    <w:tbl>
      <w:tblPr>
        <w:tblW w:w="9556" w:type="dxa"/>
        <w:tblInd w:w="-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7579"/>
      </w:tblGrid>
      <w:tr w:rsidR="004E4F52" w:rsidRPr="00051E57" w14:paraId="06010167" w14:textId="77777777" w:rsidTr="006F4A7B">
        <w:trPr>
          <w:trHeight w:val="37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617B4612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  <w:vAlign w:val="center"/>
          </w:tcPr>
          <w:p w14:paraId="513C010C" w14:textId="77777777" w:rsidR="004E4F52" w:rsidRPr="00051E57" w:rsidRDefault="004E4F52" w:rsidP="006C381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sz w:val="24"/>
                <w:szCs w:val="24"/>
                <w:lang w:val="hr-HR"/>
              </w:rPr>
              <w:t>OBUKA SLUŽBENIKA ZA PREPOZNAVANJE RANJIVIH GRUPA PUTNIKA – OBUKA MULTIPLIKATORA (TRENERA)</w:t>
            </w:r>
          </w:p>
        </w:tc>
      </w:tr>
      <w:tr w:rsidR="004E4F52" w:rsidRPr="00051E57" w14:paraId="76939ECD" w14:textId="77777777" w:rsidTr="006F4A7B">
        <w:trPr>
          <w:trHeight w:val="397"/>
        </w:trPr>
        <w:tc>
          <w:tcPr>
            <w:tcW w:w="1977" w:type="dxa"/>
            <w:shd w:val="clear" w:color="auto" w:fill="E7E6E6" w:themeFill="background2"/>
            <w:vAlign w:val="center"/>
          </w:tcPr>
          <w:p w14:paraId="6F9F904D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576FC98A" w14:textId="46E0312A" w:rsidR="004E4F52" w:rsidRPr="00051E57" w:rsidRDefault="00525E7A" w:rsidP="00FA68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P</w:t>
            </w:r>
            <w:r w:rsidR="004E4F52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repoznavanje ranjivih grupa putnika.</w:t>
            </w:r>
          </w:p>
        </w:tc>
      </w:tr>
      <w:tr w:rsidR="004E4F52" w:rsidRPr="00051E57" w14:paraId="5B5F14B8" w14:textId="77777777" w:rsidTr="006F4A7B">
        <w:trPr>
          <w:trHeight w:val="41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18401F5A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79" w:type="dxa"/>
            <w:shd w:val="clear" w:color="auto" w:fill="auto"/>
          </w:tcPr>
          <w:p w14:paraId="6EFF835A" w14:textId="3D2478A8" w:rsidR="004E4F52" w:rsidRPr="00051E57" w:rsidRDefault="004E4F52" w:rsidP="00525E7A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Obuč</w:t>
            </w:r>
            <w:r w:rsidR="00525E7A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avanje</w:t>
            </w: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 službeni</w:t>
            </w:r>
            <w:r w:rsidR="00525E7A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ka </w:t>
            </w: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za sprovođenje i realizaciju obuke za prepoznavanje ranjivih grupa putnika.</w:t>
            </w:r>
          </w:p>
        </w:tc>
      </w:tr>
      <w:tr w:rsidR="004E4F52" w:rsidRPr="00051E57" w14:paraId="15FA951B" w14:textId="77777777" w:rsidTr="006F4A7B">
        <w:trPr>
          <w:trHeight w:val="26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69AACEF4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79" w:type="dxa"/>
            <w:shd w:val="clear" w:color="auto" w:fill="auto"/>
          </w:tcPr>
          <w:p w14:paraId="58D246FF" w14:textId="6DD7F7A5" w:rsidR="004E4F52" w:rsidRPr="00051E57" w:rsidRDefault="00C053A3" w:rsidP="00FA68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Polaznici će biti obučeni za sprovođenje i realizaciju obuke za prepoznavanje ranjivih grupa putnika.</w:t>
            </w:r>
          </w:p>
        </w:tc>
      </w:tr>
      <w:tr w:rsidR="004E4F52" w:rsidRPr="00051E57" w14:paraId="5175A138" w14:textId="77777777" w:rsidTr="006F4A7B">
        <w:trPr>
          <w:trHeight w:val="273"/>
        </w:trPr>
        <w:tc>
          <w:tcPr>
            <w:tcW w:w="1977" w:type="dxa"/>
            <w:shd w:val="clear" w:color="auto" w:fill="E7E6E6" w:themeFill="background2"/>
            <w:vAlign w:val="center"/>
          </w:tcPr>
          <w:p w14:paraId="4936F8EF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79" w:type="dxa"/>
            <w:shd w:val="clear" w:color="auto" w:fill="auto"/>
          </w:tcPr>
          <w:p w14:paraId="5CF8D7A4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Službenici MUP-a/ UP </w:t>
            </w:r>
          </w:p>
        </w:tc>
      </w:tr>
      <w:tr w:rsidR="004E4F52" w:rsidRPr="00051E57" w14:paraId="77E930CD" w14:textId="77777777" w:rsidTr="006F4A7B">
        <w:trPr>
          <w:trHeight w:val="420"/>
        </w:trPr>
        <w:tc>
          <w:tcPr>
            <w:tcW w:w="1977" w:type="dxa"/>
            <w:shd w:val="clear" w:color="auto" w:fill="E7E6E6" w:themeFill="background2"/>
          </w:tcPr>
          <w:p w14:paraId="28B6B7BD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79" w:type="dxa"/>
            <w:shd w:val="clear" w:color="auto" w:fill="auto"/>
          </w:tcPr>
          <w:p w14:paraId="04B391B3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  <w:t>Teorijsko i praktično osposobljavanje</w:t>
            </w:r>
          </w:p>
        </w:tc>
      </w:tr>
      <w:tr w:rsidR="004E4F52" w:rsidRPr="00051E57" w14:paraId="4D12AB65" w14:textId="77777777" w:rsidTr="006F4A7B">
        <w:trPr>
          <w:trHeight w:val="427"/>
        </w:trPr>
        <w:tc>
          <w:tcPr>
            <w:tcW w:w="197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8023231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79" w:type="dxa"/>
            <w:tcBorders>
              <w:bottom w:val="single" w:sz="4" w:space="0" w:color="auto"/>
            </w:tcBorders>
            <w:shd w:val="clear" w:color="auto" w:fill="auto"/>
          </w:tcPr>
          <w:p w14:paraId="174C563F" w14:textId="77777777" w:rsidR="004E4F52" w:rsidRPr="00051E57" w:rsidRDefault="004E4F52" w:rsidP="000C16FF">
            <w:pPr>
              <w:numPr>
                <w:ilvl w:val="0"/>
                <w:numId w:val="37"/>
              </w:num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Predavanje,</w:t>
            </w:r>
          </w:p>
          <w:p w14:paraId="66957D8F" w14:textId="77777777" w:rsidR="004E4F52" w:rsidRPr="00051E57" w:rsidRDefault="004E4F52" w:rsidP="000C16FF">
            <w:pPr>
              <w:numPr>
                <w:ilvl w:val="0"/>
                <w:numId w:val="37"/>
              </w:num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prezentacija,</w:t>
            </w:r>
          </w:p>
          <w:p w14:paraId="0FFECC84" w14:textId="77777777" w:rsidR="004E4F52" w:rsidRPr="00051E57" w:rsidRDefault="004E4F52" w:rsidP="000C16FF">
            <w:pPr>
              <w:numPr>
                <w:ilvl w:val="0"/>
                <w:numId w:val="37"/>
              </w:num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demonstarcija,</w:t>
            </w:r>
          </w:p>
          <w:p w14:paraId="3CF89734" w14:textId="77777777" w:rsidR="004E4F52" w:rsidRPr="00051E57" w:rsidRDefault="004E4F52" w:rsidP="000C16FF">
            <w:pPr>
              <w:numPr>
                <w:ilvl w:val="0"/>
                <w:numId w:val="37"/>
              </w:num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simulacija,</w:t>
            </w:r>
          </w:p>
          <w:p w14:paraId="27CD8906" w14:textId="77777777" w:rsidR="004E4F52" w:rsidRPr="00051E57" w:rsidRDefault="004E4F52" w:rsidP="000C16FF">
            <w:pPr>
              <w:numPr>
                <w:ilvl w:val="0"/>
                <w:numId w:val="37"/>
              </w:num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diskusija,</w:t>
            </w:r>
          </w:p>
          <w:p w14:paraId="130E6A92" w14:textId="77777777" w:rsidR="004E4F52" w:rsidRPr="00051E57" w:rsidRDefault="004E4F52" w:rsidP="000C16FF">
            <w:pPr>
              <w:numPr>
                <w:ilvl w:val="0"/>
                <w:numId w:val="37"/>
              </w:num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tudije slučaja,</w:t>
            </w:r>
          </w:p>
          <w:p w14:paraId="2B1B3024" w14:textId="77777777" w:rsidR="004E4F52" w:rsidRPr="00051E57" w:rsidRDefault="004E4F52" w:rsidP="000C16FF">
            <w:pPr>
              <w:numPr>
                <w:ilvl w:val="0"/>
                <w:numId w:val="37"/>
              </w:num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igranje uloga.</w:t>
            </w:r>
          </w:p>
        </w:tc>
      </w:tr>
      <w:tr w:rsidR="004E4F52" w:rsidRPr="00051E57" w14:paraId="04E084AA" w14:textId="77777777" w:rsidTr="006F4A7B">
        <w:trPr>
          <w:trHeight w:val="530"/>
        </w:trPr>
        <w:tc>
          <w:tcPr>
            <w:tcW w:w="197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6046251F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579" w:type="dxa"/>
            <w:tcBorders>
              <w:top w:val="single" w:sz="4" w:space="0" w:color="auto"/>
            </w:tcBorders>
            <w:shd w:val="clear" w:color="auto" w:fill="auto"/>
          </w:tcPr>
          <w:p w14:paraId="7E0AF185" w14:textId="36759118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 I, II kvartal 2024. </w:t>
            </w:r>
            <w:r w:rsidR="008154CA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g</w:t>
            </w: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odine</w:t>
            </w:r>
          </w:p>
        </w:tc>
      </w:tr>
    </w:tbl>
    <w:p w14:paraId="72BBCD01" w14:textId="2FE76D03" w:rsidR="004E4F52" w:rsidRPr="00051E57" w:rsidRDefault="004E4F52" w:rsidP="004E4F52">
      <w:pPr>
        <w:spacing w:after="160" w:line="259" w:lineRule="auto"/>
        <w:rPr>
          <w:rFonts w:ascii="Arial Narrow" w:eastAsia="Calibri" w:hAnsi="Arial Narrow" w:cs="Times New Roman"/>
          <w:sz w:val="24"/>
          <w:szCs w:val="24"/>
          <w:lang w:bidi="ar-SA"/>
        </w:rPr>
      </w:pPr>
    </w:p>
    <w:tbl>
      <w:tblPr>
        <w:tblW w:w="9556" w:type="dxa"/>
        <w:tblInd w:w="-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7579"/>
      </w:tblGrid>
      <w:tr w:rsidR="004E4F52" w:rsidRPr="00051E57" w14:paraId="437EFE89" w14:textId="77777777" w:rsidTr="006F4A7B">
        <w:trPr>
          <w:trHeight w:val="37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0481BBA1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  <w:vAlign w:val="center"/>
          </w:tcPr>
          <w:p w14:paraId="0007BA34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sz w:val="24"/>
                <w:szCs w:val="24"/>
                <w:lang w:val="hr-HR"/>
              </w:rPr>
              <w:t>BEZBJEDNOSNI NADZOR NAD UPRAVOM POLICIJE</w:t>
            </w:r>
          </w:p>
        </w:tc>
      </w:tr>
      <w:tr w:rsidR="004E4F52" w:rsidRPr="00051E57" w14:paraId="430495B7" w14:textId="77777777" w:rsidTr="006F4A7B">
        <w:trPr>
          <w:trHeight w:val="397"/>
        </w:trPr>
        <w:tc>
          <w:tcPr>
            <w:tcW w:w="1977" w:type="dxa"/>
            <w:shd w:val="clear" w:color="auto" w:fill="E7E6E6" w:themeFill="background2"/>
            <w:vAlign w:val="center"/>
          </w:tcPr>
          <w:p w14:paraId="79F79699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2A596857" w14:textId="14370F19" w:rsidR="004E4F52" w:rsidRPr="00051E57" w:rsidRDefault="00A33F77" w:rsidP="00FA68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Bezbjednosni nadzor nad UP</w:t>
            </w:r>
          </w:p>
        </w:tc>
      </w:tr>
      <w:tr w:rsidR="004E4F52" w:rsidRPr="00051E57" w14:paraId="35B8CA07" w14:textId="77777777" w:rsidTr="006F4A7B">
        <w:trPr>
          <w:trHeight w:val="41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21F06B98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79" w:type="dxa"/>
            <w:shd w:val="clear" w:color="auto" w:fill="auto"/>
          </w:tcPr>
          <w:p w14:paraId="1F5C5F17" w14:textId="74E303EB" w:rsidR="004E4F52" w:rsidRPr="00051E57" w:rsidRDefault="00A33F77" w:rsidP="00FA68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Usavršavanje znanja i vještina iz oblasti bezbjednosnog nadzora nad UP</w:t>
            </w:r>
          </w:p>
        </w:tc>
      </w:tr>
      <w:tr w:rsidR="004E4F52" w:rsidRPr="00051E57" w14:paraId="7F4CB995" w14:textId="77777777" w:rsidTr="006F4A7B">
        <w:trPr>
          <w:trHeight w:val="26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0D2B2BC3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79" w:type="dxa"/>
            <w:shd w:val="clear" w:color="auto" w:fill="auto"/>
          </w:tcPr>
          <w:p w14:paraId="4C3A9AAD" w14:textId="2907EEE2" w:rsidR="004E4F52" w:rsidRPr="00051E57" w:rsidRDefault="00915EF8" w:rsidP="00FA68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Polaznici obučeni za </w:t>
            </w:r>
            <w:r w:rsidR="00D95BB5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obavljanje bezbjednosnog nadzora nad UP</w:t>
            </w:r>
          </w:p>
        </w:tc>
      </w:tr>
      <w:tr w:rsidR="004E4F52" w:rsidRPr="00051E57" w14:paraId="639FD936" w14:textId="77777777" w:rsidTr="006F4A7B">
        <w:trPr>
          <w:trHeight w:val="413"/>
        </w:trPr>
        <w:tc>
          <w:tcPr>
            <w:tcW w:w="1977" w:type="dxa"/>
            <w:shd w:val="clear" w:color="auto" w:fill="E7E6E6" w:themeFill="background2"/>
            <w:vAlign w:val="center"/>
          </w:tcPr>
          <w:p w14:paraId="3D78880F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79" w:type="dxa"/>
            <w:shd w:val="clear" w:color="auto" w:fill="auto"/>
          </w:tcPr>
          <w:p w14:paraId="540875E6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Službenici Direktorata za bezbjednosno-nadzorne poslove</w:t>
            </w:r>
          </w:p>
        </w:tc>
      </w:tr>
      <w:tr w:rsidR="004E4F52" w:rsidRPr="00051E57" w14:paraId="760AC206" w14:textId="77777777" w:rsidTr="006F4A7B">
        <w:trPr>
          <w:trHeight w:val="420"/>
        </w:trPr>
        <w:tc>
          <w:tcPr>
            <w:tcW w:w="1977" w:type="dxa"/>
            <w:shd w:val="clear" w:color="auto" w:fill="E7E6E6" w:themeFill="background2"/>
          </w:tcPr>
          <w:p w14:paraId="065CD299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79" w:type="dxa"/>
            <w:shd w:val="clear" w:color="auto" w:fill="auto"/>
          </w:tcPr>
          <w:p w14:paraId="3207F33A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  <w:t>Teorijsko i praktično osposobljavanje</w:t>
            </w:r>
          </w:p>
        </w:tc>
      </w:tr>
      <w:tr w:rsidR="004E4F52" w:rsidRPr="00051E57" w14:paraId="4298E67A" w14:textId="77777777" w:rsidTr="006F4A7B">
        <w:trPr>
          <w:trHeight w:val="427"/>
        </w:trPr>
        <w:tc>
          <w:tcPr>
            <w:tcW w:w="197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5C244BD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79" w:type="dxa"/>
            <w:tcBorders>
              <w:bottom w:val="single" w:sz="4" w:space="0" w:color="auto"/>
            </w:tcBorders>
            <w:shd w:val="clear" w:color="auto" w:fill="auto"/>
          </w:tcPr>
          <w:p w14:paraId="58D3B125" w14:textId="77777777" w:rsidR="004E4F52" w:rsidRPr="00051E57" w:rsidRDefault="004E4F52" w:rsidP="000C16FF">
            <w:pPr>
              <w:numPr>
                <w:ilvl w:val="0"/>
                <w:numId w:val="37"/>
              </w:num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Predavanje;</w:t>
            </w:r>
          </w:p>
          <w:p w14:paraId="4C3FB1E8" w14:textId="77777777" w:rsidR="004E4F52" w:rsidRPr="00051E57" w:rsidRDefault="004E4F52" w:rsidP="000C16FF">
            <w:pPr>
              <w:numPr>
                <w:ilvl w:val="0"/>
                <w:numId w:val="37"/>
              </w:num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Diskusija.</w:t>
            </w:r>
          </w:p>
        </w:tc>
      </w:tr>
      <w:tr w:rsidR="004E4F52" w:rsidRPr="00051E57" w14:paraId="0CEB9EB6" w14:textId="77777777" w:rsidTr="006F4A7B">
        <w:trPr>
          <w:trHeight w:val="810"/>
        </w:trPr>
        <w:tc>
          <w:tcPr>
            <w:tcW w:w="197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7ECE9DF3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579" w:type="dxa"/>
            <w:tcBorders>
              <w:top w:val="single" w:sz="4" w:space="0" w:color="auto"/>
            </w:tcBorders>
            <w:shd w:val="clear" w:color="auto" w:fill="auto"/>
          </w:tcPr>
          <w:p w14:paraId="578E65FE" w14:textId="250C4540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Tokom 2024. </w:t>
            </w:r>
            <w:r w:rsidR="0098037B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g</w:t>
            </w: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odine</w:t>
            </w:r>
          </w:p>
        </w:tc>
      </w:tr>
    </w:tbl>
    <w:p w14:paraId="2A66C66E" w14:textId="77777777" w:rsidR="004E4F52" w:rsidRPr="00051E57" w:rsidRDefault="004E4F52" w:rsidP="004E4F52">
      <w:pPr>
        <w:spacing w:after="160" w:line="259" w:lineRule="auto"/>
        <w:rPr>
          <w:rFonts w:ascii="Arial Narrow" w:eastAsia="Calibri" w:hAnsi="Arial Narrow" w:cs="Times New Roman"/>
          <w:sz w:val="24"/>
          <w:szCs w:val="24"/>
          <w:lang w:bidi="ar-SA"/>
        </w:rPr>
      </w:pPr>
    </w:p>
    <w:tbl>
      <w:tblPr>
        <w:tblW w:w="9556" w:type="dxa"/>
        <w:tblInd w:w="-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7579"/>
      </w:tblGrid>
      <w:tr w:rsidR="004E4F52" w:rsidRPr="00051E57" w14:paraId="21EF9252" w14:textId="77777777" w:rsidTr="006F4A7B">
        <w:trPr>
          <w:trHeight w:val="37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02D21D52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  <w:vAlign w:val="center"/>
          </w:tcPr>
          <w:p w14:paraId="51BB8524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sz w:val="24"/>
                <w:szCs w:val="24"/>
                <w:lang w:val="hr-HR"/>
              </w:rPr>
              <w:t>BEZBJEDNOSNE PROCEDURE I BEZBJEDNOSNA KULTURA</w:t>
            </w:r>
          </w:p>
        </w:tc>
      </w:tr>
      <w:tr w:rsidR="004E4F52" w:rsidRPr="00051E57" w14:paraId="72F6A61C" w14:textId="77777777" w:rsidTr="006F4A7B">
        <w:trPr>
          <w:trHeight w:val="397"/>
        </w:trPr>
        <w:tc>
          <w:tcPr>
            <w:tcW w:w="1977" w:type="dxa"/>
            <w:shd w:val="clear" w:color="auto" w:fill="E7E6E6" w:themeFill="background2"/>
            <w:vAlign w:val="center"/>
          </w:tcPr>
          <w:p w14:paraId="7ECD0EE7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1BC1C030" w14:textId="3971BECE" w:rsidR="004E4F52" w:rsidRPr="00051E57" w:rsidRDefault="000B27B1" w:rsidP="00FA68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Bezbjednosne procedure i kultura Ministarstva unutrašnjih poslova</w:t>
            </w:r>
          </w:p>
        </w:tc>
      </w:tr>
      <w:tr w:rsidR="004E4F52" w:rsidRPr="00051E57" w14:paraId="5F7E073B" w14:textId="77777777" w:rsidTr="006F4A7B">
        <w:trPr>
          <w:trHeight w:val="41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7B4F749B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79" w:type="dxa"/>
            <w:shd w:val="clear" w:color="auto" w:fill="auto"/>
          </w:tcPr>
          <w:p w14:paraId="32396901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Bliže upoznavanje bezbjednosnih procedura kao i podizanje nivoa bezbjednosne kulture službenika</w:t>
            </w:r>
          </w:p>
        </w:tc>
      </w:tr>
      <w:tr w:rsidR="004E4F52" w:rsidRPr="00051E57" w14:paraId="33534483" w14:textId="77777777" w:rsidTr="006F4A7B">
        <w:trPr>
          <w:trHeight w:val="26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00E8414C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79" w:type="dxa"/>
            <w:shd w:val="clear" w:color="auto" w:fill="auto"/>
          </w:tcPr>
          <w:p w14:paraId="691DB26F" w14:textId="4DFE0928" w:rsidR="004E4F52" w:rsidRPr="00051E57" w:rsidRDefault="00246A0B" w:rsidP="00FA68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Polaznici će biti osposobljeni za sprovođenje bezbjednosnih procedura.</w:t>
            </w:r>
          </w:p>
        </w:tc>
      </w:tr>
      <w:tr w:rsidR="004E4F52" w:rsidRPr="00051E57" w14:paraId="590BF5D0" w14:textId="77777777" w:rsidTr="006F4A7B">
        <w:trPr>
          <w:trHeight w:val="413"/>
        </w:trPr>
        <w:tc>
          <w:tcPr>
            <w:tcW w:w="1977" w:type="dxa"/>
            <w:shd w:val="clear" w:color="auto" w:fill="E7E6E6" w:themeFill="background2"/>
            <w:vAlign w:val="center"/>
          </w:tcPr>
          <w:p w14:paraId="1C782205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79" w:type="dxa"/>
            <w:shd w:val="clear" w:color="auto" w:fill="auto"/>
          </w:tcPr>
          <w:p w14:paraId="47BDD7C8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Službenici Direktorata za bezbjednosno-nadzorne poslove</w:t>
            </w:r>
          </w:p>
        </w:tc>
      </w:tr>
      <w:tr w:rsidR="004E4F52" w:rsidRPr="00051E57" w14:paraId="06B7DD97" w14:textId="77777777" w:rsidTr="006F4A7B">
        <w:trPr>
          <w:trHeight w:val="420"/>
        </w:trPr>
        <w:tc>
          <w:tcPr>
            <w:tcW w:w="1977" w:type="dxa"/>
            <w:shd w:val="clear" w:color="auto" w:fill="E7E6E6" w:themeFill="background2"/>
          </w:tcPr>
          <w:p w14:paraId="3AE20474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lastRenderedPageBreak/>
              <w:t>Tip obuke po načinu izvođenja</w:t>
            </w:r>
          </w:p>
        </w:tc>
        <w:tc>
          <w:tcPr>
            <w:tcW w:w="7579" w:type="dxa"/>
            <w:shd w:val="clear" w:color="auto" w:fill="auto"/>
          </w:tcPr>
          <w:p w14:paraId="0BD1B275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  <w:t>Teorijsko i praktično osposobljavanje ili putem e platforme</w:t>
            </w:r>
          </w:p>
        </w:tc>
      </w:tr>
      <w:tr w:rsidR="004E4F52" w:rsidRPr="00051E57" w14:paraId="7880D449" w14:textId="77777777" w:rsidTr="006F4A7B">
        <w:trPr>
          <w:trHeight w:val="427"/>
        </w:trPr>
        <w:tc>
          <w:tcPr>
            <w:tcW w:w="197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6BCAE57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79" w:type="dxa"/>
            <w:tcBorders>
              <w:bottom w:val="single" w:sz="4" w:space="0" w:color="auto"/>
            </w:tcBorders>
            <w:shd w:val="clear" w:color="auto" w:fill="auto"/>
          </w:tcPr>
          <w:p w14:paraId="1F791A32" w14:textId="77777777" w:rsidR="004E4F52" w:rsidRPr="00051E57" w:rsidRDefault="004E4F52" w:rsidP="000C16FF">
            <w:pPr>
              <w:numPr>
                <w:ilvl w:val="0"/>
                <w:numId w:val="37"/>
              </w:num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Predavanje;</w:t>
            </w:r>
          </w:p>
          <w:p w14:paraId="03EEBACC" w14:textId="77777777" w:rsidR="004E4F52" w:rsidRPr="00051E57" w:rsidRDefault="004E4F52" w:rsidP="000C16FF">
            <w:pPr>
              <w:numPr>
                <w:ilvl w:val="0"/>
                <w:numId w:val="37"/>
              </w:num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Diskusija.</w:t>
            </w:r>
          </w:p>
        </w:tc>
      </w:tr>
      <w:tr w:rsidR="004E4F52" w:rsidRPr="00051E57" w14:paraId="00A8985B" w14:textId="77777777" w:rsidTr="006F4A7B">
        <w:trPr>
          <w:trHeight w:val="810"/>
        </w:trPr>
        <w:tc>
          <w:tcPr>
            <w:tcW w:w="197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015CECDC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579" w:type="dxa"/>
            <w:tcBorders>
              <w:top w:val="single" w:sz="4" w:space="0" w:color="auto"/>
            </w:tcBorders>
            <w:shd w:val="clear" w:color="auto" w:fill="auto"/>
          </w:tcPr>
          <w:p w14:paraId="64F75C9B" w14:textId="7164FE0F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Tokom 2024. </w:t>
            </w:r>
            <w:r w:rsidR="0098037B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g</w:t>
            </w: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odine</w:t>
            </w:r>
          </w:p>
        </w:tc>
      </w:tr>
    </w:tbl>
    <w:p w14:paraId="1E009888" w14:textId="77777777" w:rsidR="004E4F52" w:rsidRPr="00051E57" w:rsidRDefault="004E4F52" w:rsidP="004E4F52">
      <w:pPr>
        <w:spacing w:after="160" w:line="259" w:lineRule="auto"/>
        <w:rPr>
          <w:rFonts w:ascii="Arial Narrow" w:eastAsia="Calibri" w:hAnsi="Arial Narrow" w:cs="Times New Roman"/>
          <w:sz w:val="24"/>
          <w:szCs w:val="24"/>
          <w:lang w:bidi="ar-SA"/>
        </w:rPr>
      </w:pPr>
    </w:p>
    <w:tbl>
      <w:tblPr>
        <w:tblW w:w="9556" w:type="dxa"/>
        <w:tblInd w:w="-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7579"/>
      </w:tblGrid>
      <w:tr w:rsidR="004E4F52" w:rsidRPr="00051E57" w14:paraId="24E73CD0" w14:textId="77777777" w:rsidTr="006F4A7B">
        <w:trPr>
          <w:trHeight w:val="37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1867436C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  <w:vAlign w:val="center"/>
          </w:tcPr>
          <w:p w14:paraId="4C925582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sz w:val="24"/>
                <w:szCs w:val="24"/>
                <w:lang w:val="hr-HR"/>
              </w:rPr>
              <w:t xml:space="preserve">UPRAVNI POSTUPAK </w:t>
            </w:r>
          </w:p>
        </w:tc>
      </w:tr>
      <w:tr w:rsidR="004E4F52" w:rsidRPr="00051E57" w14:paraId="35C5C42F" w14:textId="77777777" w:rsidTr="006F4A7B">
        <w:trPr>
          <w:trHeight w:val="397"/>
        </w:trPr>
        <w:tc>
          <w:tcPr>
            <w:tcW w:w="1977" w:type="dxa"/>
            <w:shd w:val="clear" w:color="auto" w:fill="E7E6E6" w:themeFill="background2"/>
            <w:vAlign w:val="center"/>
          </w:tcPr>
          <w:p w14:paraId="5614B035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72B8C761" w14:textId="195BD477" w:rsidR="004E4F52" w:rsidRPr="00051E57" w:rsidRDefault="00AF0B89" w:rsidP="00FA68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Upravni postupak - drugostepeni</w:t>
            </w:r>
          </w:p>
        </w:tc>
      </w:tr>
      <w:tr w:rsidR="004E4F52" w:rsidRPr="00051E57" w14:paraId="670281BC" w14:textId="77777777" w:rsidTr="006F4A7B">
        <w:trPr>
          <w:trHeight w:val="41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7F0400EF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79" w:type="dxa"/>
            <w:shd w:val="clear" w:color="auto" w:fill="auto"/>
          </w:tcPr>
          <w:p w14:paraId="57A4C410" w14:textId="5B4CC7A8" w:rsidR="004E4F52" w:rsidRPr="00051E57" w:rsidRDefault="004E4F52" w:rsidP="00FC2739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Unapr</w:t>
            </w:r>
            <w:r w:rsidR="00FC2739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j</w:t>
            </w: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eđenje </w:t>
            </w:r>
            <w:r w:rsidR="00AF0B89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znanja službenika </w:t>
            </w:r>
            <w:r w:rsidR="00FC2739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o </w:t>
            </w: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vođenj</w:t>
            </w:r>
            <w:r w:rsidR="00FC2739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u</w:t>
            </w: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 drugostepenog upravnog postupka</w:t>
            </w:r>
          </w:p>
        </w:tc>
      </w:tr>
      <w:tr w:rsidR="004E4F52" w:rsidRPr="00051E57" w14:paraId="5643DBFB" w14:textId="77777777" w:rsidTr="006F4A7B">
        <w:trPr>
          <w:trHeight w:val="26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66380706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79" w:type="dxa"/>
            <w:shd w:val="clear" w:color="auto" w:fill="auto"/>
          </w:tcPr>
          <w:p w14:paraId="0E726971" w14:textId="73216D9A" w:rsidR="004E4F52" w:rsidRPr="00051E57" w:rsidRDefault="00AF0B89" w:rsidP="00FA68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Polaznici </w:t>
            </w:r>
            <w:r w:rsidR="00FC2739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će biti osposobljeni za vođenje drugostepenog upravnog postpka.</w:t>
            </w:r>
          </w:p>
        </w:tc>
      </w:tr>
      <w:tr w:rsidR="004E4F52" w:rsidRPr="00051E57" w14:paraId="46082098" w14:textId="77777777" w:rsidTr="006F4A7B">
        <w:trPr>
          <w:trHeight w:val="413"/>
        </w:trPr>
        <w:tc>
          <w:tcPr>
            <w:tcW w:w="1977" w:type="dxa"/>
            <w:shd w:val="clear" w:color="auto" w:fill="E7E6E6" w:themeFill="background2"/>
            <w:vAlign w:val="center"/>
          </w:tcPr>
          <w:p w14:paraId="045B146A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79" w:type="dxa"/>
            <w:shd w:val="clear" w:color="auto" w:fill="auto"/>
          </w:tcPr>
          <w:p w14:paraId="352ACD06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Službenici Direktorata za bezbjednosno-nadzorne poslove</w:t>
            </w:r>
          </w:p>
        </w:tc>
      </w:tr>
      <w:tr w:rsidR="004E4F52" w:rsidRPr="00051E57" w14:paraId="28D31E99" w14:textId="77777777" w:rsidTr="006F4A7B">
        <w:trPr>
          <w:trHeight w:val="420"/>
        </w:trPr>
        <w:tc>
          <w:tcPr>
            <w:tcW w:w="1977" w:type="dxa"/>
            <w:shd w:val="clear" w:color="auto" w:fill="E7E6E6" w:themeFill="background2"/>
          </w:tcPr>
          <w:p w14:paraId="40D730A6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79" w:type="dxa"/>
            <w:shd w:val="clear" w:color="auto" w:fill="auto"/>
          </w:tcPr>
          <w:p w14:paraId="1A722A72" w14:textId="55D80EE0" w:rsidR="004E4F52" w:rsidRPr="00051E57" w:rsidRDefault="00990843" w:rsidP="00FA689F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  <w:t>Teorijsko osposobljavanje</w:t>
            </w:r>
          </w:p>
        </w:tc>
      </w:tr>
      <w:tr w:rsidR="004E4F52" w:rsidRPr="00051E57" w14:paraId="5BBF30E2" w14:textId="77777777" w:rsidTr="006F4A7B">
        <w:trPr>
          <w:trHeight w:val="427"/>
        </w:trPr>
        <w:tc>
          <w:tcPr>
            <w:tcW w:w="197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6499C7D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79" w:type="dxa"/>
            <w:tcBorders>
              <w:bottom w:val="single" w:sz="4" w:space="0" w:color="auto"/>
            </w:tcBorders>
            <w:shd w:val="clear" w:color="auto" w:fill="auto"/>
          </w:tcPr>
          <w:p w14:paraId="11053723" w14:textId="77777777" w:rsidR="004E4F52" w:rsidRPr="00051E57" w:rsidRDefault="004E4F52" w:rsidP="000C16FF">
            <w:pPr>
              <w:numPr>
                <w:ilvl w:val="0"/>
                <w:numId w:val="37"/>
              </w:num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Predavanje;</w:t>
            </w:r>
          </w:p>
          <w:p w14:paraId="1020F762" w14:textId="77777777" w:rsidR="004E4F52" w:rsidRPr="00051E57" w:rsidRDefault="004E4F52" w:rsidP="000C16FF">
            <w:pPr>
              <w:numPr>
                <w:ilvl w:val="0"/>
                <w:numId w:val="37"/>
              </w:num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Diskusija.</w:t>
            </w:r>
          </w:p>
        </w:tc>
      </w:tr>
      <w:tr w:rsidR="004E4F52" w:rsidRPr="00051E57" w14:paraId="66B714E2" w14:textId="77777777" w:rsidTr="006F4A7B">
        <w:trPr>
          <w:trHeight w:val="810"/>
        </w:trPr>
        <w:tc>
          <w:tcPr>
            <w:tcW w:w="197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50C3367A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579" w:type="dxa"/>
            <w:tcBorders>
              <w:top w:val="single" w:sz="4" w:space="0" w:color="auto"/>
            </w:tcBorders>
            <w:shd w:val="clear" w:color="auto" w:fill="auto"/>
          </w:tcPr>
          <w:p w14:paraId="6C0DC122" w14:textId="4CE988B1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Tokom 2024. </w:t>
            </w:r>
            <w:r w:rsidR="0098037B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g</w:t>
            </w: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odine</w:t>
            </w:r>
          </w:p>
        </w:tc>
      </w:tr>
    </w:tbl>
    <w:p w14:paraId="2405E6B6" w14:textId="77777777" w:rsidR="004E4F52" w:rsidRPr="00051E57" w:rsidRDefault="004E4F52" w:rsidP="004E4F52">
      <w:pPr>
        <w:spacing w:after="160" w:line="259" w:lineRule="auto"/>
        <w:rPr>
          <w:rFonts w:ascii="Arial Narrow" w:eastAsia="Calibri" w:hAnsi="Arial Narrow" w:cs="Times New Roman"/>
          <w:sz w:val="24"/>
          <w:szCs w:val="24"/>
          <w:lang w:bidi="ar-SA"/>
        </w:rPr>
      </w:pPr>
    </w:p>
    <w:tbl>
      <w:tblPr>
        <w:tblW w:w="9556" w:type="dxa"/>
        <w:tblInd w:w="-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7579"/>
      </w:tblGrid>
      <w:tr w:rsidR="004E4F52" w:rsidRPr="00051E57" w14:paraId="78130456" w14:textId="77777777" w:rsidTr="006F4A7B">
        <w:trPr>
          <w:trHeight w:val="37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1F9382DD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  <w:vAlign w:val="center"/>
          </w:tcPr>
          <w:p w14:paraId="79100EC1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051E57">
              <w:rPr>
                <w:rFonts w:ascii="Arial Narrow" w:eastAsia="Times New Roman" w:hAnsi="Arial Narrow" w:cs="Arial"/>
                <w:b/>
                <w:sz w:val="24"/>
                <w:szCs w:val="24"/>
                <w:lang w:val="hr-HR"/>
              </w:rPr>
              <w:t>ZA</w:t>
            </w:r>
            <w:r w:rsidRPr="00051E57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ŠTITA KRITIČNE INFRASTRUKTURE </w:t>
            </w:r>
          </w:p>
        </w:tc>
      </w:tr>
      <w:tr w:rsidR="004E4F52" w:rsidRPr="00051E57" w14:paraId="72BAB84E" w14:textId="77777777" w:rsidTr="006F4A7B">
        <w:trPr>
          <w:trHeight w:val="397"/>
        </w:trPr>
        <w:tc>
          <w:tcPr>
            <w:tcW w:w="1977" w:type="dxa"/>
            <w:shd w:val="clear" w:color="auto" w:fill="E7E6E6" w:themeFill="background2"/>
            <w:vAlign w:val="center"/>
          </w:tcPr>
          <w:p w14:paraId="0C9A4BC2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16591657" w14:textId="2C56DCF3" w:rsidR="004E4F52" w:rsidRPr="00051E57" w:rsidRDefault="00EF2D7B" w:rsidP="00FA68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Zaštita kritične infrastruktura</w:t>
            </w:r>
          </w:p>
        </w:tc>
      </w:tr>
      <w:tr w:rsidR="004E4F52" w:rsidRPr="00051E57" w14:paraId="2A459362" w14:textId="77777777" w:rsidTr="006F4A7B">
        <w:trPr>
          <w:trHeight w:val="41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003D8B17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79" w:type="dxa"/>
            <w:shd w:val="clear" w:color="auto" w:fill="auto"/>
          </w:tcPr>
          <w:p w14:paraId="540DA37B" w14:textId="5E27EFE4" w:rsidR="004E4F52" w:rsidRPr="00051E57" w:rsidRDefault="004E4F52" w:rsidP="0027583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Unapređenje </w:t>
            </w:r>
            <w:r w:rsidR="00342106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znanja </w:t>
            </w: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inspektora u oblasti </w:t>
            </w:r>
            <w:r w:rsidR="00342106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zaštite </w:t>
            </w: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kritične infrastrukure</w:t>
            </w:r>
            <w:r w:rsidR="00342106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 </w:t>
            </w:r>
          </w:p>
        </w:tc>
      </w:tr>
      <w:tr w:rsidR="004E4F52" w:rsidRPr="00051E57" w14:paraId="7769D9F4" w14:textId="77777777" w:rsidTr="006F4A7B">
        <w:trPr>
          <w:trHeight w:val="26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4A33D577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79" w:type="dxa"/>
            <w:shd w:val="clear" w:color="auto" w:fill="auto"/>
          </w:tcPr>
          <w:p w14:paraId="41911F48" w14:textId="0C38ADB0" w:rsidR="004E4F52" w:rsidRPr="00051E57" w:rsidRDefault="00275831" w:rsidP="00FA68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Polaz</w:t>
            </w:r>
            <w:r w:rsidR="00C5129B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nici će biti obučeni </w:t>
            </w: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za zaštitu kritične infrastrukture</w:t>
            </w:r>
            <w:r w:rsidR="00503A63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 </w:t>
            </w:r>
          </w:p>
        </w:tc>
      </w:tr>
      <w:tr w:rsidR="004E4F52" w:rsidRPr="00051E57" w14:paraId="0204734E" w14:textId="77777777" w:rsidTr="006F4A7B">
        <w:trPr>
          <w:trHeight w:val="413"/>
        </w:trPr>
        <w:tc>
          <w:tcPr>
            <w:tcW w:w="1977" w:type="dxa"/>
            <w:shd w:val="clear" w:color="auto" w:fill="E7E6E6" w:themeFill="background2"/>
            <w:vAlign w:val="center"/>
          </w:tcPr>
          <w:p w14:paraId="32DB6CD0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79" w:type="dxa"/>
            <w:shd w:val="clear" w:color="auto" w:fill="auto"/>
          </w:tcPr>
          <w:p w14:paraId="26EA351D" w14:textId="008D9739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Službenici Direktor</w:t>
            </w:r>
            <w:r w:rsidR="00275831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ata – Odjeljenje za kritičnu in</w:t>
            </w: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frastrukturu</w:t>
            </w:r>
          </w:p>
        </w:tc>
      </w:tr>
      <w:tr w:rsidR="004E4F52" w:rsidRPr="00051E57" w14:paraId="6F3A4359" w14:textId="77777777" w:rsidTr="006F4A7B">
        <w:trPr>
          <w:trHeight w:val="420"/>
        </w:trPr>
        <w:tc>
          <w:tcPr>
            <w:tcW w:w="1977" w:type="dxa"/>
            <w:shd w:val="clear" w:color="auto" w:fill="E7E6E6" w:themeFill="background2"/>
          </w:tcPr>
          <w:p w14:paraId="7FC81BAC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79" w:type="dxa"/>
            <w:shd w:val="clear" w:color="auto" w:fill="auto"/>
          </w:tcPr>
          <w:p w14:paraId="3ADA995C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  <w:t>Teorijsko i praktično osposobljavanje</w:t>
            </w:r>
          </w:p>
        </w:tc>
      </w:tr>
      <w:tr w:rsidR="004E4F52" w:rsidRPr="00051E57" w14:paraId="2A48BC63" w14:textId="77777777" w:rsidTr="006F4A7B">
        <w:trPr>
          <w:trHeight w:val="427"/>
        </w:trPr>
        <w:tc>
          <w:tcPr>
            <w:tcW w:w="197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936A0E0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79" w:type="dxa"/>
            <w:tcBorders>
              <w:bottom w:val="single" w:sz="4" w:space="0" w:color="auto"/>
            </w:tcBorders>
            <w:shd w:val="clear" w:color="auto" w:fill="auto"/>
          </w:tcPr>
          <w:p w14:paraId="2FC66873" w14:textId="77777777" w:rsidR="004E4F52" w:rsidRPr="00051E57" w:rsidRDefault="004E4F52" w:rsidP="000C16FF">
            <w:pPr>
              <w:numPr>
                <w:ilvl w:val="0"/>
                <w:numId w:val="38"/>
              </w:num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Predavanje;</w:t>
            </w:r>
          </w:p>
          <w:p w14:paraId="69A1CAA8" w14:textId="77777777" w:rsidR="004E4F52" w:rsidRPr="00051E57" w:rsidRDefault="004E4F52" w:rsidP="000C16FF">
            <w:pPr>
              <w:numPr>
                <w:ilvl w:val="0"/>
                <w:numId w:val="38"/>
              </w:num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Prezentacija;</w:t>
            </w:r>
          </w:p>
          <w:p w14:paraId="7EE888C9" w14:textId="77777777" w:rsidR="004E4F52" w:rsidRPr="00051E57" w:rsidRDefault="004E4F52" w:rsidP="000C16FF">
            <w:pPr>
              <w:numPr>
                <w:ilvl w:val="0"/>
                <w:numId w:val="38"/>
              </w:num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Demonstracija;</w:t>
            </w:r>
          </w:p>
          <w:p w14:paraId="39D48D97" w14:textId="77777777" w:rsidR="004E4F52" w:rsidRPr="00051E57" w:rsidRDefault="004E4F52" w:rsidP="000C16FF">
            <w:pPr>
              <w:numPr>
                <w:ilvl w:val="0"/>
                <w:numId w:val="38"/>
              </w:num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Diskusija.</w:t>
            </w:r>
          </w:p>
        </w:tc>
      </w:tr>
      <w:tr w:rsidR="004E4F52" w:rsidRPr="00051E57" w14:paraId="68462598" w14:textId="77777777" w:rsidTr="006F4A7B">
        <w:trPr>
          <w:trHeight w:val="810"/>
        </w:trPr>
        <w:tc>
          <w:tcPr>
            <w:tcW w:w="197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436FF656" w14:textId="77777777" w:rsidR="004E4F52" w:rsidRPr="00051E57" w:rsidRDefault="004E4F52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579" w:type="dxa"/>
            <w:tcBorders>
              <w:top w:val="single" w:sz="4" w:space="0" w:color="auto"/>
            </w:tcBorders>
            <w:shd w:val="clear" w:color="auto" w:fill="auto"/>
          </w:tcPr>
          <w:p w14:paraId="394A08F3" w14:textId="2F6E211A" w:rsidR="004E4F52" w:rsidRPr="00051E57" w:rsidRDefault="004E4F52" w:rsidP="00246D4B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I kvartal 2024. </w:t>
            </w:r>
            <w:r w:rsidR="00246D4B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g</w:t>
            </w: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odine</w:t>
            </w:r>
          </w:p>
        </w:tc>
      </w:tr>
    </w:tbl>
    <w:p w14:paraId="33B65DD1" w14:textId="77777777" w:rsidR="00EF2D7B" w:rsidRPr="00051E57" w:rsidRDefault="00EF2D7B" w:rsidP="00FA689F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FF0000"/>
          <w:sz w:val="24"/>
          <w:szCs w:val="24"/>
          <w:lang w:bidi="ar-SA"/>
        </w:rPr>
      </w:pPr>
    </w:p>
    <w:p w14:paraId="5095674B" w14:textId="1CDB0DE1" w:rsidR="00FA689F" w:rsidRDefault="00FA689F" w:rsidP="00FA689F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FF0000"/>
          <w:sz w:val="24"/>
          <w:szCs w:val="24"/>
          <w:lang w:bidi="ar-SA"/>
        </w:rPr>
      </w:pPr>
    </w:p>
    <w:p w14:paraId="1AB03899" w14:textId="77777777" w:rsidR="008846E6" w:rsidRPr="00051E57" w:rsidRDefault="008846E6" w:rsidP="00FA689F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FF0000"/>
          <w:sz w:val="24"/>
          <w:szCs w:val="24"/>
          <w:lang w:bidi="ar-SA"/>
        </w:rPr>
      </w:pPr>
    </w:p>
    <w:tbl>
      <w:tblPr>
        <w:tblW w:w="9556" w:type="dxa"/>
        <w:tblInd w:w="-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7579"/>
      </w:tblGrid>
      <w:tr w:rsidR="00FA689F" w:rsidRPr="00051E57" w14:paraId="59B9DCA3" w14:textId="77777777" w:rsidTr="006F4A7B">
        <w:trPr>
          <w:trHeight w:val="37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0EA89233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  <w:vAlign w:val="center"/>
          </w:tcPr>
          <w:p w14:paraId="73FD5BDB" w14:textId="1A01C68B" w:rsidR="00FA689F" w:rsidRPr="00051E57" w:rsidRDefault="00DB16B9" w:rsidP="00113E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sz w:val="24"/>
                <w:szCs w:val="24"/>
                <w:lang w:val="hr-HR"/>
              </w:rPr>
              <w:t>P</w:t>
            </w:r>
            <w:r w:rsidRPr="00051E57">
              <w:rPr>
                <w:rFonts w:ascii="Arial Narrow" w:eastAsia="Times New Roman" w:hAnsi="Arial Narrow" w:cs="Arial"/>
                <w:b/>
                <w:sz w:val="24"/>
                <w:szCs w:val="24"/>
                <w:shd w:val="clear" w:color="auto" w:fill="E7E6E6" w:themeFill="background2"/>
                <w:lang w:val="hr-HR"/>
              </w:rPr>
              <w:t>RUŽANJE PODRŠKE PRAVIM</w:t>
            </w:r>
            <w:r w:rsidR="004A14EB">
              <w:rPr>
                <w:rFonts w:ascii="Arial Narrow" w:eastAsia="Times New Roman" w:hAnsi="Arial Narrow" w:cs="Arial"/>
                <w:b/>
                <w:sz w:val="24"/>
                <w:szCs w:val="24"/>
                <w:shd w:val="clear" w:color="auto" w:fill="E7E6E6" w:themeFill="background2"/>
                <w:lang w:val="hr-HR"/>
              </w:rPr>
              <w:t>A</w:t>
            </w:r>
            <w:r w:rsidRPr="00051E57">
              <w:rPr>
                <w:rFonts w:ascii="Arial Narrow" w:eastAsia="Times New Roman" w:hAnsi="Arial Narrow" w:cs="Arial"/>
                <w:b/>
                <w:sz w:val="24"/>
                <w:szCs w:val="24"/>
                <w:shd w:val="clear" w:color="auto" w:fill="E7E6E6" w:themeFill="background2"/>
                <w:lang w:val="hr-HR"/>
              </w:rPr>
              <w:t xml:space="preserve"> LICA IZ SISTEMA MEĐUNARODNE I PRIVREMENE ZAŠTITE</w:t>
            </w:r>
          </w:p>
        </w:tc>
      </w:tr>
      <w:tr w:rsidR="00FA689F" w:rsidRPr="00051E57" w14:paraId="7DBABC41" w14:textId="77777777" w:rsidTr="006F4A7B">
        <w:trPr>
          <w:trHeight w:val="397"/>
        </w:trPr>
        <w:tc>
          <w:tcPr>
            <w:tcW w:w="1977" w:type="dxa"/>
            <w:shd w:val="clear" w:color="auto" w:fill="E7E6E6" w:themeFill="background2"/>
            <w:vAlign w:val="center"/>
          </w:tcPr>
          <w:p w14:paraId="4A5251A0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lastRenderedPageBreak/>
              <w:t>Sadržaj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53123CFE" w14:textId="26F60725" w:rsidR="00FA689F" w:rsidRPr="00051E57" w:rsidRDefault="00FA689F" w:rsidP="00113E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Osnovni koncept</w:t>
            </w:r>
            <w:r w:rsidR="00DB16B9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 pružanja podrške pravim</w:t>
            </w:r>
            <w:r w:rsidR="004A14EB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a</w:t>
            </w:r>
            <w:r w:rsidR="00DB16B9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 lic</w:t>
            </w:r>
            <w:r w:rsidR="004A14EB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a</w:t>
            </w:r>
            <w:r w:rsidR="00DB16B9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 iz sistema međunarodne zaštite</w:t>
            </w: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, institucionalni mehanizam, tretman</w:t>
            </w:r>
          </w:p>
        </w:tc>
      </w:tr>
      <w:tr w:rsidR="00FA689F" w:rsidRPr="00051E57" w14:paraId="2D7222DF" w14:textId="77777777" w:rsidTr="006F4A7B">
        <w:trPr>
          <w:trHeight w:val="41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7FD4FD99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79" w:type="dxa"/>
            <w:shd w:val="clear" w:color="auto" w:fill="auto"/>
          </w:tcPr>
          <w:p w14:paraId="2911DDAE" w14:textId="6957F0F3" w:rsidR="00FA689F" w:rsidRPr="00051E57" w:rsidRDefault="00FA689F" w:rsidP="00113E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Unaprijeđenje znanja i vještina zaposlenih u cilju unaprijeđenja uslova za pristup pravim</w:t>
            </w:r>
            <w:r w:rsidR="004A14EB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a</w:t>
            </w: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 lica iz sistema međunarodne i privremene zaštite</w:t>
            </w:r>
          </w:p>
        </w:tc>
      </w:tr>
      <w:tr w:rsidR="00FA689F" w:rsidRPr="00051E57" w14:paraId="50093DF2" w14:textId="77777777" w:rsidTr="006F4A7B">
        <w:trPr>
          <w:trHeight w:val="26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0EB08381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79" w:type="dxa"/>
            <w:shd w:val="clear" w:color="auto" w:fill="auto"/>
          </w:tcPr>
          <w:p w14:paraId="24B1B213" w14:textId="18DC3928" w:rsidR="00FA689F" w:rsidRPr="00051E57" w:rsidRDefault="00503A63" w:rsidP="00113E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Polaznici </w:t>
            </w:r>
            <w:r w:rsidR="008D0339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će unaprijediti znanje i vještine o pružanja podrške pravim</w:t>
            </w:r>
            <w:r w:rsidR="004A14EB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a</w:t>
            </w:r>
            <w:r w:rsidR="008D0339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 lica iz sistema međunarodne i privremene zaštite</w:t>
            </w:r>
          </w:p>
        </w:tc>
      </w:tr>
      <w:tr w:rsidR="00FA689F" w:rsidRPr="00051E57" w14:paraId="43E5B7F9" w14:textId="77777777" w:rsidTr="006F4A7B">
        <w:trPr>
          <w:trHeight w:val="413"/>
        </w:trPr>
        <w:tc>
          <w:tcPr>
            <w:tcW w:w="1977" w:type="dxa"/>
            <w:shd w:val="clear" w:color="auto" w:fill="E7E6E6" w:themeFill="background2"/>
            <w:vAlign w:val="center"/>
          </w:tcPr>
          <w:p w14:paraId="0D9A4BDA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79" w:type="dxa"/>
            <w:shd w:val="clear" w:color="auto" w:fill="auto"/>
          </w:tcPr>
          <w:p w14:paraId="735CA2FD" w14:textId="77777777" w:rsidR="00FA689F" w:rsidRPr="00051E57" w:rsidRDefault="00FA689F" w:rsidP="00113E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Zaposleni u Odsjeku za integraciju stranaca sa odobrenom međunarodnom zaštitom</w:t>
            </w:r>
          </w:p>
        </w:tc>
      </w:tr>
      <w:tr w:rsidR="00FA689F" w:rsidRPr="00051E57" w14:paraId="1C751BCD" w14:textId="77777777" w:rsidTr="006F4A7B">
        <w:trPr>
          <w:trHeight w:val="420"/>
        </w:trPr>
        <w:tc>
          <w:tcPr>
            <w:tcW w:w="1977" w:type="dxa"/>
            <w:shd w:val="clear" w:color="auto" w:fill="E7E6E6" w:themeFill="background2"/>
          </w:tcPr>
          <w:p w14:paraId="5ECFB33B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79" w:type="dxa"/>
            <w:shd w:val="clear" w:color="auto" w:fill="auto"/>
          </w:tcPr>
          <w:p w14:paraId="611BCE3A" w14:textId="42200EE1" w:rsidR="00FA689F" w:rsidRPr="00051E57" w:rsidRDefault="008C6879" w:rsidP="00FA689F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  <w:t>Teorijsko osposobljavanje</w:t>
            </w:r>
          </w:p>
          <w:p w14:paraId="02C36137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  <w:t>Može i online putem ili putem platforme</w:t>
            </w:r>
          </w:p>
        </w:tc>
      </w:tr>
      <w:tr w:rsidR="00FA689F" w:rsidRPr="00051E57" w14:paraId="4380017E" w14:textId="77777777" w:rsidTr="006F4A7B">
        <w:trPr>
          <w:trHeight w:val="813"/>
        </w:trPr>
        <w:tc>
          <w:tcPr>
            <w:tcW w:w="197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3B85061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79" w:type="dxa"/>
            <w:tcBorders>
              <w:bottom w:val="single" w:sz="4" w:space="0" w:color="auto"/>
            </w:tcBorders>
            <w:shd w:val="clear" w:color="auto" w:fill="auto"/>
          </w:tcPr>
          <w:p w14:paraId="60F07FF7" w14:textId="77777777" w:rsidR="00FA689F" w:rsidRPr="00051E57" w:rsidRDefault="00FA689F" w:rsidP="000C16FF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Arial Narrow" w:eastAsia="Calibri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Calibri" w:hAnsi="Arial Narrow" w:cs="Arial"/>
                <w:sz w:val="24"/>
                <w:szCs w:val="24"/>
                <w:lang w:val="hr-HR"/>
              </w:rPr>
              <w:t>Predavanje,</w:t>
            </w:r>
          </w:p>
          <w:p w14:paraId="056A01B3" w14:textId="77777777" w:rsidR="00FA689F" w:rsidRPr="00051E57" w:rsidRDefault="00FA689F" w:rsidP="000C16FF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Arial Narrow" w:eastAsia="Calibri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Calibri" w:hAnsi="Arial Narrow" w:cs="Arial"/>
                <w:sz w:val="24"/>
                <w:szCs w:val="24"/>
                <w:lang w:val="hr-HR"/>
              </w:rPr>
              <w:t>prezentacija,</w:t>
            </w:r>
          </w:p>
          <w:p w14:paraId="4ECFD0C5" w14:textId="77777777" w:rsidR="00FA689F" w:rsidRPr="00051E57" w:rsidRDefault="00FA689F" w:rsidP="000C16FF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Arial Narrow" w:eastAsia="Calibri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Calibri" w:hAnsi="Arial Narrow" w:cs="Arial"/>
                <w:sz w:val="24"/>
                <w:szCs w:val="24"/>
                <w:lang w:val="hr-HR"/>
              </w:rPr>
              <w:t>diskusija.</w:t>
            </w:r>
          </w:p>
          <w:p w14:paraId="1588FDDF" w14:textId="77777777" w:rsidR="00FA689F" w:rsidRPr="00051E57" w:rsidRDefault="00FA689F" w:rsidP="00FA689F">
            <w:pPr>
              <w:spacing w:after="0" w:line="240" w:lineRule="auto"/>
              <w:contextualSpacing/>
              <w:rPr>
                <w:rFonts w:ascii="Arial Narrow" w:eastAsia="Calibri" w:hAnsi="Arial Narrow" w:cs="Arial"/>
                <w:sz w:val="24"/>
                <w:szCs w:val="24"/>
                <w:lang w:val="hr-HR"/>
              </w:rPr>
            </w:pPr>
          </w:p>
        </w:tc>
      </w:tr>
      <w:tr w:rsidR="00FA689F" w:rsidRPr="00051E57" w14:paraId="2DB4F8D2" w14:textId="77777777" w:rsidTr="006F4A7B">
        <w:trPr>
          <w:trHeight w:val="602"/>
        </w:trPr>
        <w:tc>
          <w:tcPr>
            <w:tcW w:w="197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0C6226E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579" w:type="dxa"/>
            <w:tcBorders>
              <w:top w:val="single" w:sz="4" w:space="0" w:color="auto"/>
            </w:tcBorders>
            <w:shd w:val="clear" w:color="auto" w:fill="auto"/>
          </w:tcPr>
          <w:p w14:paraId="6C239FC3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 II kvartal 2024. godine</w:t>
            </w:r>
          </w:p>
        </w:tc>
      </w:tr>
    </w:tbl>
    <w:p w14:paraId="2780F5FB" w14:textId="77777777" w:rsidR="00FA689F" w:rsidRPr="00051E57" w:rsidRDefault="00FA689F" w:rsidP="00FA689F">
      <w:pPr>
        <w:tabs>
          <w:tab w:val="left" w:pos="4170"/>
          <w:tab w:val="center" w:pos="4680"/>
        </w:tabs>
        <w:spacing w:after="0"/>
        <w:jc w:val="right"/>
        <w:rPr>
          <w:rFonts w:ascii="Arial Narrow" w:hAnsi="Arial Narrow" w:cs="Arial"/>
          <w:b/>
          <w:sz w:val="24"/>
          <w:szCs w:val="24"/>
          <w:lang w:val="sr-Latn-CS" w:bidi="ar-SA"/>
        </w:rPr>
      </w:pPr>
    </w:p>
    <w:tbl>
      <w:tblPr>
        <w:tblW w:w="9556" w:type="dxa"/>
        <w:tblInd w:w="-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7579"/>
      </w:tblGrid>
      <w:tr w:rsidR="00FA689F" w:rsidRPr="00051E57" w14:paraId="586BFA43" w14:textId="77777777" w:rsidTr="006F4A7B">
        <w:trPr>
          <w:trHeight w:val="37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60BDD115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  <w:vAlign w:val="center"/>
          </w:tcPr>
          <w:p w14:paraId="6D0AF528" w14:textId="26227C49" w:rsidR="00FA689F" w:rsidRPr="00051E57" w:rsidRDefault="00DB16B9" w:rsidP="00D91635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sz w:val="24"/>
                <w:szCs w:val="24"/>
                <w:lang w:val="hr-HR"/>
              </w:rPr>
              <w:t>PREVENCIJA PROTIV UGOVORENIH, P</w:t>
            </w:r>
            <w:r w:rsidR="00D91635" w:rsidRPr="00051E57">
              <w:rPr>
                <w:rFonts w:ascii="Arial Narrow" w:eastAsia="Times New Roman" w:hAnsi="Arial Narrow" w:cs="Arial"/>
                <w:b/>
                <w:sz w:val="24"/>
                <w:szCs w:val="24"/>
                <w:lang w:val="hr-HR"/>
              </w:rPr>
              <w:t>RISILN</w:t>
            </w:r>
            <w:r w:rsidRPr="00051E57">
              <w:rPr>
                <w:rFonts w:ascii="Arial Narrow" w:eastAsia="Times New Roman" w:hAnsi="Arial Narrow" w:cs="Arial"/>
                <w:b/>
                <w:sz w:val="24"/>
                <w:szCs w:val="24"/>
                <w:lang w:val="hr-HR"/>
              </w:rPr>
              <w:t>IH I RANIH BRAKOVA ROMSKE POPULACIJE</w:t>
            </w:r>
          </w:p>
        </w:tc>
      </w:tr>
      <w:tr w:rsidR="00FA689F" w:rsidRPr="00051E57" w14:paraId="73D20F40" w14:textId="77777777" w:rsidTr="006F4A7B">
        <w:trPr>
          <w:trHeight w:val="397"/>
        </w:trPr>
        <w:tc>
          <w:tcPr>
            <w:tcW w:w="1977" w:type="dxa"/>
            <w:shd w:val="clear" w:color="auto" w:fill="E7E6E6" w:themeFill="background2"/>
            <w:vAlign w:val="center"/>
          </w:tcPr>
          <w:p w14:paraId="416CCA8F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05A3B136" w14:textId="6DA90691" w:rsidR="00FA689F" w:rsidRPr="00051E57" w:rsidRDefault="00A30E02" w:rsidP="00FA68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Rani brakovi -</w:t>
            </w:r>
            <w:r w:rsidR="00FA689F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 običajno pravo, identifikacija i proces reintegracije</w:t>
            </w:r>
          </w:p>
        </w:tc>
      </w:tr>
      <w:tr w:rsidR="00FA689F" w:rsidRPr="00051E57" w14:paraId="32B57C25" w14:textId="77777777" w:rsidTr="006F4A7B">
        <w:trPr>
          <w:trHeight w:val="41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5C9FF1A6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79" w:type="dxa"/>
            <w:shd w:val="clear" w:color="auto" w:fill="auto"/>
          </w:tcPr>
          <w:p w14:paraId="7F06609E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Izgradnja i jačanje kapaciteta zaposlenih na prepoznavanju i pružanju podrške ovim licima</w:t>
            </w:r>
          </w:p>
        </w:tc>
      </w:tr>
      <w:tr w:rsidR="00FA689F" w:rsidRPr="00051E57" w14:paraId="745F244B" w14:textId="77777777" w:rsidTr="006F4A7B">
        <w:trPr>
          <w:trHeight w:val="26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77685CE6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79" w:type="dxa"/>
            <w:shd w:val="clear" w:color="auto" w:fill="auto"/>
          </w:tcPr>
          <w:p w14:paraId="79C0CC00" w14:textId="57F70127" w:rsidR="00FA689F" w:rsidRPr="00051E57" w:rsidRDefault="00273821" w:rsidP="00FA68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Polaznici će biti u mogućnosti da prepoznaju i pruže podršku žrtvama ugovorenih, prislinih i ranih brakova</w:t>
            </w:r>
          </w:p>
        </w:tc>
      </w:tr>
      <w:tr w:rsidR="00FA689F" w:rsidRPr="00051E57" w14:paraId="6B688846" w14:textId="77777777" w:rsidTr="006F4A7B">
        <w:trPr>
          <w:trHeight w:val="413"/>
        </w:trPr>
        <w:tc>
          <w:tcPr>
            <w:tcW w:w="1977" w:type="dxa"/>
            <w:shd w:val="clear" w:color="auto" w:fill="E7E6E6" w:themeFill="background2"/>
            <w:vAlign w:val="center"/>
          </w:tcPr>
          <w:p w14:paraId="01003AAD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79" w:type="dxa"/>
            <w:shd w:val="clear" w:color="auto" w:fill="auto"/>
          </w:tcPr>
          <w:p w14:paraId="00D7A1D8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Zaposleni u Odsjeku za reintegraciju povratnika po readmisiji, članovi lokalnih timova za pružanje pomoći povratnicima po readmisiji</w:t>
            </w:r>
          </w:p>
        </w:tc>
      </w:tr>
      <w:tr w:rsidR="00FA689F" w:rsidRPr="00051E57" w14:paraId="4E7DD010" w14:textId="77777777" w:rsidTr="006F4A7B">
        <w:trPr>
          <w:trHeight w:val="420"/>
        </w:trPr>
        <w:tc>
          <w:tcPr>
            <w:tcW w:w="1977" w:type="dxa"/>
            <w:shd w:val="clear" w:color="auto" w:fill="E7E6E6" w:themeFill="background2"/>
          </w:tcPr>
          <w:p w14:paraId="2440E299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79" w:type="dxa"/>
            <w:shd w:val="clear" w:color="auto" w:fill="auto"/>
          </w:tcPr>
          <w:p w14:paraId="6841C7CB" w14:textId="0D0F27B1" w:rsidR="00FA689F" w:rsidRPr="00051E57" w:rsidRDefault="008C6879" w:rsidP="00FA689F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  <w:t>Teorijsko osposobljavanje</w:t>
            </w:r>
          </w:p>
          <w:p w14:paraId="3E9AAA23" w14:textId="206E6C44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  <w:t xml:space="preserve">Može online putem ili putem </w:t>
            </w:r>
            <w:r w:rsidR="00124436" w:rsidRPr="00051E57"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  <w:t xml:space="preserve">e </w:t>
            </w:r>
            <w:r w:rsidRPr="00051E57"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  <w:t>platforme</w:t>
            </w:r>
          </w:p>
        </w:tc>
      </w:tr>
      <w:tr w:rsidR="00FA689F" w:rsidRPr="00051E57" w14:paraId="76F6FB90" w14:textId="77777777" w:rsidTr="006F4A7B">
        <w:trPr>
          <w:trHeight w:val="427"/>
        </w:trPr>
        <w:tc>
          <w:tcPr>
            <w:tcW w:w="197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BA3DD5D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79" w:type="dxa"/>
            <w:tcBorders>
              <w:bottom w:val="single" w:sz="4" w:space="0" w:color="auto"/>
            </w:tcBorders>
            <w:shd w:val="clear" w:color="auto" w:fill="auto"/>
          </w:tcPr>
          <w:p w14:paraId="687013AC" w14:textId="77777777" w:rsidR="00FA689F" w:rsidRPr="00051E57" w:rsidRDefault="00FA689F" w:rsidP="000C16FF">
            <w:pPr>
              <w:numPr>
                <w:ilvl w:val="0"/>
                <w:numId w:val="40"/>
              </w:numPr>
              <w:spacing w:after="0" w:line="240" w:lineRule="auto"/>
              <w:ind w:left="714" w:hanging="357"/>
              <w:contextualSpacing/>
              <w:rPr>
                <w:rFonts w:ascii="Arial Narrow" w:eastAsia="Calibri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Calibri" w:hAnsi="Arial Narrow" w:cs="Arial"/>
                <w:sz w:val="24"/>
                <w:szCs w:val="24"/>
                <w:lang w:val="hr-HR"/>
              </w:rPr>
              <w:t>Predavanje,</w:t>
            </w:r>
          </w:p>
          <w:p w14:paraId="2EAF93FD" w14:textId="77777777" w:rsidR="00FA689F" w:rsidRPr="00051E57" w:rsidRDefault="00FA689F" w:rsidP="000C16FF">
            <w:pPr>
              <w:numPr>
                <w:ilvl w:val="0"/>
                <w:numId w:val="40"/>
              </w:numPr>
              <w:spacing w:after="0" w:line="240" w:lineRule="auto"/>
              <w:ind w:left="714" w:hanging="357"/>
              <w:contextualSpacing/>
              <w:rPr>
                <w:rFonts w:ascii="Arial Narrow" w:eastAsia="Calibri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Calibri" w:hAnsi="Arial Narrow" w:cs="Arial"/>
                <w:sz w:val="24"/>
                <w:szCs w:val="24"/>
                <w:lang w:val="hr-HR"/>
              </w:rPr>
              <w:t>prezentacija,</w:t>
            </w:r>
          </w:p>
          <w:p w14:paraId="20CD16F8" w14:textId="77777777" w:rsidR="00FA689F" w:rsidRPr="00051E57" w:rsidRDefault="00FA689F" w:rsidP="000C16FF">
            <w:pPr>
              <w:numPr>
                <w:ilvl w:val="0"/>
                <w:numId w:val="40"/>
              </w:numPr>
              <w:spacing w:after="0" w:line="240" w:lineRule="auto"/>
              <w:ind w:left="714" w:hanging="357"/>
              <w:contextualSpacing/>
              <w:rPr>
                <w:rFonts w:ascii="Arial Narrow" w:eastAsia="Calibri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Calibri" w:hAnsi="Arial Narrow" w:cs="Arial"/>
                <w:sz w:val="24"/>
                <w:szCs w:val="24"/>
                <w:lang w:val="hr-HR"/>
              </w:rPr>
              <w:t>diskusija.</w:t>
            </w:r>
          </w:p>
        </w:tc>
      </w:tr>
      <w:tr w:rsidR="00FA689F" w:rsidRPr="00051E57" w14:paraId="562C3BFA" w14:textId="77777777" w:rsidTr="006F4A7B">
        <w:trPr>
          <w:trHeight w:val="810"/>
        </w:trPr>
        <w:tc>
          <w:tcPr>
            <w:tcW w:w="197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7C1DAA7C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579" w:type="dxa"/>
            <w:tcBorders>
              <w:top w:val="single" w:sz="4" w:space="0" w:color="auto"/>
            </w:tcBorders>
            <w:shd w:val="clear" w:color="auto" w:fill="auto"/>
          </w:tcPr>
          <w:p w14:paraId="19225BE6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 II kvartal 2024. godine</w:t>
            </w:r>
          </w:p>
        </w:tc>
      </w:tr>
    </w:tbl>
    <w:p w14:paraId="1C5D73A4" w14:textId="77777777" w:rsidR="00FA689F" w:rsidRPr="00051E57" w:rsidRDefault="00FA689F" w:rsidP="00FA689F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bidi="ar-SA"/>
        </w:rPr>
      </w:pPr>
    </w:p>
    <w:p w14:paraId="000BC278" w14:textId="77777777" w:rsidR="00FA689F" w:rsidRPr="00051E57" w:rsidRDefault="00FA689F" w:rsidP="00FA689F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bidi="ar-SA"/>
        </w:rPr>
      </w:pPr>
    </w:p>
    <w:tbl>
      <w:tblPr>
        <w:tblW w:w="9556" w:type="dxa"/>
        <w:tblInd w:w="-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7579"/>
      </w:tblGrid>
      <w:tr w:rsidR="00FA689F" w:rsidRPr="00051E57" w14:paraId="4713CB51" w14:textId="77777777" w:rsidTr="006F4A7B">
        <w:trPr>
          <w:trHeight w:val="37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6B8C0275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  <w:vAlign w:val="center"/>
          </w:tcPr>
          <w:p w14:paraId="75473045" w14:textId="6E2848A3" w:rsidR="00FA689F" w:rsidRPr="00051E57" w:rsidRDefault="00DB16B9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sz w:val="24"/>
                <w:szCs w:val="24"/>
                <w:lang w:val="hr-HR"/>
              </w:rPr>
              <w:t>UPRAVNI POSTUPAK</w:t>
            </w:r>
          </w:p>
        </w:tc>
      </w:tr>
      <w:tr w:rsidR="00FA689F" w:rsidRPr="00051E57" w14:paraId="477C5CCA" w14:textId="77777777" w:rsidTr="006F4A7B">
        <w:trPr>
          <w:trHeight w:val="397"/>
        </w:trPr>
        <w:tc>
          <w:tcPr>
            <w:tcW w:w="1977" w:type="dxa"/>
            <w:shd w:val="clear" w:color="auto" w:fill="E7E6E6" w:themeFill="background2"/>
            <w:vAlign w:val="center"/>
          </w:tcPr>
          <w:p w14:paraId="5D6BACD4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06D22905" w14:textId="77777777" w:rsidR="00FA689F" w:rsidRPr="00051E57" w:rsidRDefault="00FA689F" w:rsidP="00417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Prvostepeni upravni postupak, oblik i sadržaj rješenja, dokazni postupak, posebne upravne aktivnosti</w:t>
            </w:r>
          </w:p>
        </w:tc>
      </w:tr>
      <w:tr w:rsidR="00FA689F" w:rsidRPr="00051E57" w14:paraId="7049593A" w14:textId="77777777" w:rsidTr="006F4A7B">
        <w:trPr>
          <w:trHeight w:val="41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09007F29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79" w:type="dxa"/>
            <w:shd w:val="clear" w:color="auto" w:fill="auto"/>
          </w:tcPr>
          <w:p w14:paraId="731B1033" w14:textId="273C0B2F" w:rsidR="00FA689F" w:rsidRPr="00051E57" w:rsidRDefault="005328B9" w:rsidP="00417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Unaprj</w:t>
            </w:r>
            <w:r w:rsidR="003B7501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eđenje znanja</w:t>
            </w:r>
            <w:r w:rsidR="00FA689F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 ovlašćenih službenih lica za odlučivanje</w:t>
            </w:r>
          </w:p>
        </w:tc>
      </w:tr>
      <w:tr w:rsidR="00FA689F" w:rsidRPr="00051E57" w14:paraId="2A8B80B6" w14:textId="77777777" w:rsidTr="006F4A7B">
        <w:trPr>
          <w:trHeight w:val="26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48F10B11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79" w:type="dxa"/>
            <w:shd w:val="clear" w:color="auto" w:fill="auto"/>
          </w:tcPr>
          <w:p w14:paraId="624274E6" w14:textId="501966CC" w:rsidR="00FA689F" w:rsidRPr="00051E57" w:rsidRDefault="0041507D" w:rsidP="004177FF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Polaznici će biti o</w:t>
            </w:r>
            <w:r w:rsidR="00FA689F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bučeni </w:t>
            </w: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za efikasnu </w:t>
            </w:r>
            <w:r w:rsidR="00FA689F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primjen</w:t>
            </w: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u</w:t>
            </w:r>
            <w:r w:rsidR="00FA689F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 Zakona o upravnom postupku</w:t>
            </w:r>
          </w:p>
        </w:tc>
      </w:tr>
      <w:tr w:rsidR="00FA689F" w:rsidRPr="00051E57" w14:paraId="0EDFBD32" w14:textId="77777777" w:rsidTr="006F4A7B">
        <w:trPr>
          <w:trHeight w:val="413"/>
        </w:trPr>
        <w:tc>
          <w:tcPr>
            <w:tcW w:w="1977" w:type="dxa"/>
            <w:shd w:val="clear" w:color="auto" w:fill="E7E6E6" w:themeFill="background2"/>
            <w:vAlign w:val="center"/>
          </w:tcPr>
          <w:p w14:paraId="44D581D6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79" w:type="dxa"/>
            <w:shd w:val="clear" w:color="auto" w:fill="auto"/>
          </w:tcPr>
          <w:p w14:paraId="4DE2BFAA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Zaposleni u PJ/FL Direktorata za upravne poslove, državljanstvo i strance</w:t>
            </w:r>
          </w:p>
        </w:tc>
      </w:tr>
      <w:tr w:rsidR="00FA689F" w:rsidRPr="00051E57" w14:paraId="0659F915" w14:textId="77777777" w:rsidTr="006F4A7B">
        <w:trPr>
          <w:trHeight w:val="420"/>
        </w:trPr>
        <w:tc>
          <w:tcPr>
            <w:tcW w:w="1977" w:type="dxa"/>
            <w:shd w:val="clear" w:color="auto" w:fill="E7E6E6" w:themeFill="background2"/>
          </w:tcPr>
          <w:p w14:paraId="3869D1E0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79" w:type="dxa"/>
            <w:shd w:val="clear" w:color="auto" w:fill="auto"/>
          </w:tcPr>
          <w:p w14:paraId="4EA54661" w14:textId="73A94E59" w:rsidR="00FA689F" w:rsidRPr="00051E57" w:rsidRDefault="00137863" w:rsidP="00FA689F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  <w:t>Teorijsko ospobljavanje</w:t>
            </w:r>
          </w:p>
          <w:p w14:paraId="3589E66F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  <w:t>Može i online putem ili putem platforme</w:t>
            </w:r>
          </w:p>
        </w:tc>
      </w:tr>
      <w:tr w:rsidR="00FA689F" w:rsidRPr="00051E57" w14:paraId="14370349" w14:textId="77777777" w:rsidTr="006F4A7B">
        <w:trPr>
          <w:trHeight w:val="427"/>
        </w:trPr>
        <w:tc>
          <w:tcPr>
            <w:tcW w:w="197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4B55C6A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lastRenderedPageBreak/>
              <w:t>Metode i tehnike</w:t>
            </w:r>
          </w:p>
        </w:tc>
        <w:tc>
          <w:tcPr>
            <w:tcW w:w="7579" w:type="dxa"/>
            <w:tcBorders>
              <w:bottom w:val="single" w:sz="4" w:space="0" w:color="auto"/>
            </w:tcBorders>
            <w:shd w:val="clear" w:color="auto" w:fill="auto"/>
          </w:tcPr>
          <w:p w14:paraId="7CA73AC7" w14:textId="77777777" w:rsidR="00FA689F" w:rsidRPr="00051E57" w:rsidRDefault="00FA689F" w:rsidP="000C16FF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Arial Narrow" w:eastAsia="Calibri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Calibri" w:hAnsi="Arial Narrow" w:cs="Arial"/>
                <w:sz w:val="24"/>
                <w:szCs w:val="24"/>
                <w:lang w:val="hr-HR"/>
              </w:rPr>
              <w:t>Predavanje,</w:t>
            </w:r>
          </w:p>
          <w:p w14:paraId="3686D031" w14:textId="77777777" w:rsidR="00FA689F" w:rsidRPr="00051E57" w:rsidRDefault="00FA689F" w:rsidP="000C16FF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Arial Narrow" w:eastAsia="Calibri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Calibri" w:hAnsi="Arial Narrow" w:cs="Arial"/>
                <w:sz w:val="24"/>
                <w:szCs w:val="24"/>
                <w:lang w:val="hr-HR"/>
              </w:rPr>
              <w:t>prezentacija,</w:t>
            </w:r>
          </w:p>
          <w:p w14:paraId="6CEDB0DA" w14:textId="77777777" w:rsidR="00FA689F" w:rsidRPr="00051E57" w:rsidRDefault="00FA689F" w:rsidP="000C16FF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Arial Narrow" w:eastAsia="Calibri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Calibri" w:hAnsi="Arial Narrow" w:cs="Arial"/>
                <w:sz w:val="24"/>
                <w:szCs w:val="24"/>
                <w:lang w:val="hr-HR"/>
              </w:rPr>
              <w:t>diskusija.</w:t>
            </w:r>
          </w:p>
          <w:p w14:paraId="75A69F37" w14:textId="77777777" w:rsidR="00FA689F" w:rsidRPr="00051E57" w:rsidRDefault="00FA689F" w:rsidP="00FA689F">
            <w:pPr>
              <w:spacing w:after="0" w:line="240" w:lineRule="auto"/>
              <w:contextualSpacing/>
              <w:rPr>
                <w:rFonts w:ascii="Arial Narrow" w:eastAsia="Calibri" w:hAnsi="Arial Narrow" w:cs="Arial"/>
                <w:sz w:val="24"/>
                <w:szCs w:val="24"/>
                <w:lang w:val="hr-HR"/>
              </w:rPr>
            </w:pPr>
          </w:p>
        </w:tc>
      </w:tr>
      <w:tr w:rsidR="00FA689F" w:rsidRPr="00051E57" w14:paraId="2C892916" w14:textId="77777777" w:rsidTr="006F4A7B">
        <w:trPr>
          <w:trHeight w:val="810"/>
        </w:trPr>
        <w:tc>
          <w:tcPr>
            <w:tcW w:w="197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1D85B634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579" w:type="dxa"/>
            <w:tcBorders>
              <w:top w:val="single" w:sz="4" w:space="0" w:color="auto"/>
            </w:tcBorders>
            <w:shd w:val="clear" w:color="auto" w:fill="auto"/>
          </w:tcPr>
          <w:p w14:paraId="2DABA296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 III kvartal 2024. godine</w:t>
            </w:r>
          </w:p>
        </w:tc>
      </w:tr>
    </w:tbl>
    <w:p w14:paraId="39635893" w14:textId="77777777" w:rsidR="00FA689F" w:rsidRPr="00051E57" w:rsidRDefault="00FA689F" w:rsidP="00FA689F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val="sr-Latn-ME" w:bidi="ar-SA"/>
        </w:rPr>
      </w:pPr>
    </w:p>
    <w:p w14:paraId="3349D45F" w14:textId="77777777" w:rsidR="00FA689F" w:rsidRPr="00051E57" w:rsidRDefault="00FA689F" w:rsidP="00FA689F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val="sr-Latn-ME" w:bidi="ar-SA"/>
        </w:rPr>
      </w:pPr>
    </w:p>
    <w:p w14:paraId="3265199A" w14:textId="77777777" w:rsidR="00FA689F" w:rsidRPr="00051E57" w:rsidRDefault="00FA689F" w:rsidP="00FA689F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val="sr-Latn-ME" w:bidi="ar-SA"/>
        </w:rPr>
      </w:pPr>
    </w:p>
    <w:p w14:paraId="6B9401A8" w14:textId="77777777" w:rsidR="00FA689F" w:rsidRPr="00051E57" w:rsidRDefault="00FA689F" w:rsidP="00FA689F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val="sr-Latn-ME" w:bidi="ar-SA"/>
        </w:rPr>
      </w:pPr>
    </w:p>
    <w:p w14:paraId="28108CA2" w14:textId="77777777" w:rsidR="00FA689F" w:rsidRPr="00051E57" w:rsidRDefault="00FA689F" w:rsidP="00FA689F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val="sr-Latn-ME" w:bidi="ar-SA"/>
        </w:rPr>
      </w:pPr>
    </w:p>
    <w:p w14:paraId="1DEFED68" w14:textId="77777777" w:rsidR="00FA689F" w:rsidRPr="00051E57" w:rsidRDefault="00FA689F" w:rsidP="00FA689F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val="sr-Latn-ME" w:bidi="ar-SA"/>
        </w:rPr>
      </w:pPr>
    </w:p>
    <w:p w14:paraId="3FE2E92E" w14:textId="77777777" w:rsidR="00FA689F" w:rsidRPr="00051E57" w:rsidRDefault="00FA689F" w:rsidP="00FA689F">
      <w:pPr>
        <w:tabs>
          <w:tab w:val="left" w:pos="4170"/>
          <w:tab w:val="center" w:pos="4680"/>
        </w:tabs>
        <w:spacing w:after="0"/>
        <w:jc w:val="right"/>
        <w:rPr>
          <w:rFonts w:ascii="Arial Narrow" w:hAnsi="Arial Narrow" w:cs="Arial"/>
          <w:b/>
          <w:sz w:val="24"/>
          <w:szCs w:val="24"/>
          <w:lang w:val="sr-Latn-CS" w:bidi="ar-SA"/>
        </w:rPr>
      </w:pPr>
    </w:p>
    <w:tbl>
      <w:tblPr>
        <w:tblW w:w="9556" w:type="dxa"/>
        <w:tblInd w:w="-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7579"/>
      </w:tblGrid>
      <w:tr w:rsidR="00FA689F" w:rsidRPr="00051E57" w14:paraId="4DF6E51E" w14:textId="77777777" w:rsidTr="006F4A7B">
        <w:trPr>
          <w:trHeight w:val="37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7F185E87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  <w:vAlign w:val="center"/>
          </w:tcPr>
          <w:p w14:paraId="64EF5E05" w14:textId="48980C37" w:rsidR="00FA689F" w:rsidRPr="00051E57" w:rsidRDefault="00DB16B9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sz w:val="24"/>
                <w:szCs w:val="24"/>
                <w:lang w:val="hr-HR"/>
              </w:rPr>
              <w:t>TRENING ZA TRENERE</w:t>
            </w:r>
            <w:r w:rsidR="002250F6" w:rsidRPr="00051E57">
              <w:rPr>
                <w:rFonts w:ascii="Arial Narrow" w:eastAsia="Times New Roman" w:hAnsi="Arial Narrow" w:cs="Arial"/>
                <w:b/>
                <w:sz w:val="24"/>
                <w:szCs w:val="24"/>
                <w:lang w:val="hr-HR"/>
              </w:rPr>
              <w:t xml:space="preserve"> </w:t>
            </w:r>
            <w:r w:rsidRPr="00051E57">
              <w:rPr>
                <w:rFonts w:ascii="Arial Narrow" w:eastAsia="Times New Roman" w:hAnsi="Arial Narrow" w:cs="Arial"/>
                <w:b/>
                <w:sz w:val="24"/>
                <w:szCs w:val="24"/>
                <w:lang w:val="hr-HR"/>
              </w:rPr>
              <w:t>-</w:t>
            </w:r>
            <w:r w:rsidR="002250F6" w:rsidRPr="00051E57">
              <w:rPr>
                <w:rFonts w:ascii="Arial Narrow" w:eastAsia="Times New Roman" w:hAnsi="Arial Narrow" w:cs="Arial"/>
                <w:b/>
                <w:sz w:val="24"/>
                <w:szCs w:val="24"/>
                <w:lang w:val="hr-HR"/>
              </w:rPr>
              <w:t xml:space="preserve"> </w:t>
            </w:r>
            <w:r w:rsidRPr="00051E57">
              <w:rPr>
                <w:rFonts w:ascii="Arial Narrow" w:eastAsia="Times New Roman" w:hAnsi="Arial Narrow" w:cs="Arial"/>
                <w:b/>
                <w:sz w:val="24"/>
                <w:szCs w:val="24"/>
                <w:lang w:val="hr-HR"/>
              </w:rPr>
              <w:t>ODRŽIVA REINTEGRACIJA POVRATNIKA</w:t>
            </w:r>
          </w:p>
        </w:tc>
      </w:tr>
      <w:tr w:rsidR="00FA689F" w:rsidRPr="00051E57" w14:paraId="6A3EDF43" w14:textId="77777777" w:rsidTr="006F4A7B">
        <w:trPr>
          <w:trHeight w:val="397"/>
        </w:trPr>
        <w:tc>
          <w:tcPr>
            <w:tcW w:w="1977" w:type="dxa"/>
            <w:shd w:val="clear" w:color="auto" w:fill="E7E6E6" w:themeFill="background2"/>
            <w:vAlign w:val="center"/>
          </w:tcPr>
          <w:p w14:paraId="13C0A10B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5FEEE11C" w14:textId="77777777" w:rsidR="00FA689F" w:rsidRPr="00051E57" w:rsidRDefault="00FA689F" w:rsidP="000839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Osnovni koncept, strateški normativni i institucionalni okvir, praksa i prepoznati problemi</w:t>
            </w:r>
          </w:p>
        </w:tc>
      </w:tr>
      <w:tr w:rsidR="00FA689F" w:rsidRPr="00051E57" w14:paraId="1B738CE2" w14:textId="77777777" w:rsidTr="006F4A7B">
        <w:trPr>
          <w:trHeight w:val="41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0908035B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79" w:type="dxa"/>
            <w:shd w:val="clear" w:color="auto" w:fill="auto"/>
          </w:tcPr>
          <w:p w14:paraId="137570C2" w14:textId="5910EA73" w:rsidR="00FA689F" w:rsidRPr="00051E57" w:rsidRDefault="00A30A1C" w:rsidP="000839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Ospobljavanje službenika za realizaciju obuka za održivu reintegraciju povratnika</w:t>
            </w:r>
          </w:p>
        </w:tc>
      </w:tr>
      <w:tr w:rsidR="00FA689F" w:rsidRPr="00051E57" w14:paraId="2CE9076A" w14:textId="77777777" w:rsidTr="006F4A7B">
        <w:trPr>
          <w:trHeight w:val="26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3AF07BBD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79" w:type="dxa"/>
            <w:shd w:val="clear" w:color="auto" w:fill="auto"/>
          </w:tcPr>
          <w:p w14:paraId="36C7DFFF" w14:textId="127CAA23" w:rsidR="00FA689F" w:rsidRPr="00051E57" w:rsidRDefault="00A30A1C" w:rsidP="000839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Polaznici </w:t>
            </w:r>
            <w:r w:rsidR="00490C58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će biti </w:t>
            </w: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osposobljeni za re</w:t>
            </w:r>
            <w:r w:rsidR="00490C58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alizaciju o</w:t>
            </w: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buka za o</w:t>
            </w:r>
            <w:r w:rsidR="00432BB7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drživu reintegraciju povratnika</w:t>
            </w:r>
          </w:p>
        </w:tc>
      </w:tr>
      <w:tr w:rsidR="00FA689F" w:rsidRPr="00051E57" w14:paraId="00817C58" w14:textId="77777777" w:rsidTr="006F4A7B">
        <w:trPr>
          <w:trHeight w:val="413"/>
        </w:trPr>
        <w:tc>
          <w:tcPr>
            <w:tcW w:w="1977" w:type="dxa"/>
            <w:shd w:val="clear" w:color="auto" w:fill="E7E6E6" w:themeFill="background2"/>
            <w:vAlign w:val="center"/>
          </w:tcPr>
          <w:p w14:paraId="02CE35D1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79" w:type="dxa"/>
            <w:shd w:val="clear" w:color="auto" w:fill="auto"/>
          </w:tcPr>
          <w:p w14:paraId="3BF35144" w14:textId="77777777" w:rsidR="00FA689F" w:rsidRPr="00051E57" w:rsidRDefault="00FA689F" w:rsidP="000839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Zaposleni u Odsjeku za reintegraciju povratnika po readmisiji</w:t>
            </w:r>
          </w:p>
        </w:tc>
      </w:tr>
      <w:tr w:rsidR="00FA689F" w:rsidRPr="00051E57" w14:paraId="1B2F3E3A" w14:textId="77777777" w:rsidTr="006F4A7B">
        <w:trPr>
          <w:trHeight w:val="420"/>
        </w:trPr>
        <w:tc>
          <w:tcPr>
            <w:tcW w:w="1977" w:type="dxa"/>
            <w:shd w:val="clear" w:color="auto" w:fill="E7E6E6" w:themeFill="background2"/>
          </w:tcPr>
          <w:p w14:paraId="028BEFE6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79" w:type="dxa"/>
            <w:shd w:val="clear" w:color="auto" w:fill="auto"/>
          </w:tcPr>
          <w:p w14:paraId="4D7EF950" w14:textId="05564FF7" w:rsidR="00FA689F" w:rsidRPr="00051E57" w:rsidRDefault="00137863" w:rsidP="0008392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  <w:t>Teorijsko osposobljavanje</w:t>
            </w:r>
          </w:p>
        </w:tc>
      </w:tr>
      <w:tr w:rsidR="00FA689F" w:rsidRPr="00051E57" w14:paraId="0DFA894A" w14:textId="77777777" w:rsidTr="006F4A7B">
        <w:trPr>
          <w:trHeight w:val="1137"/>
        </w:trPr>
        <w:tc>
          <w:tcPr>
            <w:tcW w:w="197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E72FF39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79" w:type="dxa"/>
            <w:tcBorders>
              <w:bottom w:val="single" w:sz="4" w:space="0" w:color="auto"/>
            </w:tcBorders>
            <w:shd w:val="clear" w:color="auto" w:fill="auto"/>
          </w:tcPr>
          <w:p w14:paraId="1CB62AD7" w14:textId="77777777" w:rsidR="00FA689F" w:rsidRPr="00051E57" w:rsidRDefault="00FA689F" w:rsidP="000C16FF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Arial Narrow" w:eastAsia="Calibri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Calibri" w:hAnsi="Arial Narrow" w:cs="Arial"/>
                <w:sz w:val="24"/>
                <w:szCs w:val="24"/>
                <w:lang w:val="hr-HR"/>
              </w:rPr>
              <w:t>Predavanje,</w:t>
            </w:r>
          </w:p>
          <w:p w14:paraId="13963AC6" w14:textId="77777777" w:rsidR="00FA689F" w:rsidRPr="00051E57" w:rsidRDefault="00FA689F" w:rsidP="000C16FF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Arial Narrow" w:eastAsia="Calibri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Calibri" w:hAnsi="Arial Narrow" w:cs="Arial"/>
                <w:sz w:val="24"/>
                <w:szCs w:val="24"/>
                <w:lang w:val="hr-HR"/>
              </w:rPr>
              <w:t>prezentacija,</w:t>
            </w:r>
          </w:p>
          <w:p w14:paraId="0559680B" w14:textId="77777777" w:rsidR="00FA689F" w:rsidRPr="00051E57" w:rsidRDefault="00FA689F" w:rsidP="000C16FF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Arial Narrow" w:eastAsia="Calibri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Calibri" w:hAnsi="Arial Narrow" w:cs="Arial"/>
                <w:sz w:val="24"/>
                <w:szCs w:val="24"/>
                <w:lang w:val="hr-HR"/>
              </w:rPr>
              <w:t>simulacija,</w:t>
            </w:r>
          </w:p>
          <w:p w14:paraId="51F9249E" w14:textId="77777777" w:rsidR="00FA689F" w:rsidRPr="00051E57" w:rsidRDefault="00FA689F" w:rsidP="000C16FF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Arial Narrow" w:eastAsia="Calibri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Calibri" w:hAnsi="Arial Narrow" w:cs="Arial"/>
                <w:sz w:val="24"/>
                <w:szCs w:val="24"/>
                <w:lang w:val="hr-HR"/>
              </w:rPr>
              <w:t>diskusija.</w:t>
            </w:r>
          </w:p>
          <w:p w14:paraId="5DFEAB32" w14:textId="77777777" w:rsidR="00FA689F" w:rsidRPr="00051E57" w:rsidRDefault="00FA689F" w:rsidP="00FA689F">
            <w:pPr>
              <w:spacing w:after="0" w:line="240" w:lineRule="auto"/>
              <w:contextualSpacing/>
              <w:rPr>
                <w:rFonts w:ascii="Arial Narrow" w:eastAsia="Calibri" w:hAnsi="Arial Narrow" w:cs="Arial"/>
                <w:sz w:val="24"/>
                <w:szCs w:val="24"/>
                <w:lang w:val="hr-HR"/>
              </w:rPr>
            </w:pPr>
          </w:p>
        </w:tc>
      </w:tr>
      <w:tr w:rsidR="00FA689F" w:rsidRPr="00051E57" w14:paraId="0F99C819" w14:textId="77777777" w:rsidTr="006F4A7B">
        <w:trPr>
          <w:trHeight w:val="467"/>
        </w:trPr>
        <w:tc>
          <w:tcPr>
            <w:tcW w:w="197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5F71937A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579" w:type="dxa"/>
            <w:tcBorders>
              <w:top w:val="single" w:sz="4" w:space="0" w:color="auto"/>
            </w:tcBorders>
            <w:shd w:val="clear" w:color="auto" w:fill="auto"/>
          </w:tcPr>
          <w:p w14:paraId="2333A6FC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 I kvartal 2024. godine</w:t>
            </w:r>
          </w:p>
        </w:tc>
      </w:tr>
    </w:tbl>
    <w:p w14:paraId="0CFBD941" w14:textId="77777777" w:rsidR="00FA689F" w:rsidRPr="00051E57" w:rsidRDefault="00FA689F" w:rsidP="00FA689F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bidi="ar-SA"/>
        </w:rPr>
      </w:pPr>
    </w:p>
    <w:p w14:paraId="34CA5D05" w14:textId="77777777" w:rsidR="00FA689F" w:rsidRPr="00051E57" w:rsidRDefault="00FA689F" w:rsidP="00FA689F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bidi="ar-SA"/>
        </w:rPr>
      </w:pPr>
    </w:p>
    <w:p w14:paraId="525F4A74" w14:textId="77777777" w:rsidR="00FA689F" w:rsidRPr="00051E57" w:rsidRDefault="00FA689F" w:rsidP="00FA689F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bidi="ar-SA"/>
        </w:rPr>
      </w:pPr>
    </w:p>
    <w:tbl>
      <w:tblPr>
        <w:tblW w:w="9556" w:type="dxa"/>
        <w:tblInd w:w="-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7579"/>
      </w:tblGrid>
      <w:tr w:rsidR="00FA689F" w:rsidRPr="00051E57" w14:paraId="6D7758F1" w14:textId="77777777" w:rsidTr="006F4A7B">
        <w:trPr>
          <w:trHeight w:val="37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673BC6B9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  <w:vAlign w:val="center"/>
          </w:tcPr>
          <w:p w14:paraId="7B43A755" w14:textId="5DE56F13" w:rsidR="00FA689F" w:rsidRPr="00051E57" w:rsidRDefault="00DB16B9" w:rsidP="0080034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sz w:val="24"/>
                <w:szCs w:val="24"/>
                <w:lang w:val="hr-HR"/>
              </w:rPr>
              <w:t>PRU</w:t>
            </w:r>
            <w:r w:rsidRPr="00051E57">
              <w:rPr>
                <w:rFonts w:ascii="Arial Narrow" w:eastAsia="Times New Roman" w:hAnsi="Arial Narrow" w:cs="Arial"/>
                <w:b/>
                <w:sz w:val="24"/>
                <w:szCs w:val="24"/>
                <w:shd w:val="clear" w:color="auto" w:fill="E7E6E6" w:themeFill="background2"/>
                <w:lang w:val="hr-HR"/>
              </w:rPr>
              <w:t>ŽANJE PODRŠKE ŽENAMA SA ISKUSTVOM NASILJA U PORODICI</w:t>
            </w:r>
          </w:p>
        </w:tc>
      </w:tr>
      <w:tr w:rsidR="00FA689F" w:rsidRPr="00051E57" w14:paraId="5C33ACD0" w14:textId="77777777" w:rsidTr="006F4A7B">
        <w:trPr>
          <w:trHeight w:val="397"/>
        </w:trPr>
        <w:tc>
          <w:tcPr>
            <w:tcW w:w="1977" w:type="dxa"/>
            <w:shd w:val="clear" w:color="auto" w:fill="E7E6E6" w:themeFill="background2"/>
            <w:vAlign w:val="center"/>
          </w:tcPr>
          <w:p w14:paraId="169C1981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7D8B1864" w14:textId="468FE1D8" w:rsidR="00FA689F" w:rsidRPr="00051E57" w:rsidRDefault="00957257" w:rsidP="00CB3AF6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Nasilje u porodici - institucionalni mehanizam i sistem podrške</w:t>
            </w:r>
          </w:p>
        </w:tc>
      </w:tr>
      <w:tr w:rsidR="00FA689F" w:rsidRPr="00051E57" w14:paraId="609DBD5F" w14:textId="77777777" w:rsidTr="006F4A7B">
        <w:trPr>
          <w:trHeight w:val="41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45798466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79" w:type="dxa"/>
            <w:shd w:val="clear" w:color="auto" w:fill="auto"/>
          </w:tcPr>
          <w:p w14:paraId="61D918EA" w14:textId="77777777" w:rsidR="00FA689F" w:rsidRPr="00051E57" w:rsidRDefault="00FA689F" w:rsidP="00CB3AF6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Unaprijeđenje znanja i vještina zaposlenih u cilju pružanja podrške ženama žrtvama nasilja</w:t>
            </w:r>
          </w:p>
        </w:tc>
      </w:tr>
      <w:tr w:rsidR="00FA689F" w:rsidRPr="00051E57" w14:paraId="54DCD99E" w14:textId="77777777" w:rsidTr="006F4A7B">
        <w:trPr>
          <w:trHeight w:val="26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1E76C2BA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79" w:type="dxa"/>
            <w:shd w:val="clear" w:color="auto" w:fill="auto"/>
          </w:tcPr>
          <w:p w14:paraId="4D190B8C" w14:textId="6F6D19FB" w:rsidR="00FA689F" w:rsidRPr="00051E57" w:rsidRDefault="00E0551E" w:rsidP="00CB3AF6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Polaznici će steći znanje i vještine koje su neophodne za pružanje podrške ženama žrtvama nasilja</w:t>
            </w:r>
          </w:p>
        </w:tc>
      </w:tr>
      <w:tr w:rsidR="00FA689F" w:rsidRPr="00051E57" w14:paraId="68F6F61D" w14:textId="77777777" w:rsidTr="006F4A7B">
        <w:trPr>
          <w:trHeight w:val="413"/>
        </w:trPr>
        <w:tc>
          <w:tcPr>
            <w:tcW w:w="1977" w:type="dxa"/>
            <w:shd w:val="clear" w:color="auto" w:fill="E7E6E6" w:themeFill="background2"/>
            <w:vAlign w:val="center"/>
          </w:tcPr>
          <w:p w14:paraId="3795617C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79" w:type="dxa"/>
            <w:shd w:val="clear" w:color="auto" w:fill="auto"/>
          </w:tcPr>
          <w:p w14:paraId="78C998C7" w14:textId="77777777" w:rsidR="00FA689F" w:rsidRPr="00051E57" w:rsidRDefault="00FA689F" w:rsidP="00CB3AF6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Zaposleni u Odsjeku za reintegraciju povratnika po readmisiji</w:t>
            </w:r>
          </w:p>
        </w:tc>
      </w:tr>
      <w:tr w:rsidR="00FA689F" w:rsidRPr="00051E57" w14:paraId="27047538" w14:textId="77777777" w:rsidTr="006F4A7B">
        <w:trPr>
          <w:trHeight w:val="420"/>
        </w:trPr>
        <w:tc>
          <w:tcPr>
            <w:tcW w:w="1977" w:type="dxa"/>
            <w:shd w:val="clear" w:color="auto" w:fill="E7E6E6" w:themeFill="background2"/>
          </w:tcPr>
          <w:p w14:paraId="654C9F0F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79" w:type="dxa"/>
            <w:shd w:val="clear" w:color="auto" w:fill="auto"/>
          </w:tcPr>
          <w:p w14:paraId="477EEB33" w14:textId="7F258C80" w:rsidR="00FA689F" w:rsidRPr="00051E57" w:rsidRDefault="00137863" w:rsidP="00CB3AF6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  <w:t>Teorijsko ospobljavanje</w:t>
            </w:r>
          </w:p>
          <w:p w14:paraId="6B11DAD1" w14:textId="77777777" w:rsidR="00FA689F" w:rsidRPr="00051E57" w:rsidRDefault="00FA689F" w:rsidP="00CB3AF6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  <w:t>Može i online putem ili putem platforme</w:t>
            </w:r>
          </w:p>
        </w:tc>
      </w:tr>
      <w:tr w:rsidR="00FA689F" w:rsidRPr="00051E57" w14:paraId="713B0122" w14:textId="77777777" w:rsidTr="006F4A7B">
        <w:trPr>
          <w:trHeight w:val="427"/>
        </w:trPr>
        <w:tc>
          <w:tcPr>
            <w:tcW w:w="197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111B165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79" w:type="dxa"/>
            <w:tcBorders>
              <w:bottom w:val="single" w:sz="4" w:space="0" w:color="auto"/>
            </w:tcBorders>
            <w:shd w:val="clear" w:color="auto" w:fill="auto"/>
          </w:tcPr>
          <w:p w14:paraId="4ECF578B" w14:textId="77777777" w:rsidR="00FA689F" w:rsidRPr="00051E57" w:rsidRDefault="00FA689F" w:rsidP="00CB3AF6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Calibri" w:hAnsi="Arial Narrow" w:cs="Arial"/>
                <w:sz w:val="24"/>
                <w:szCs w:val="24"/>
                <w:lang w:val="hr-HR"/>
              </w:rPr>
              <w:t>Predavanje,</w:t>
            </w:r>
          </w:p>
          <w:p w14:paraId="035E400C" w14:textId="77777777" w:rsidR="00FA689F" w:rsidRPr="00051E57" w:rsidRDefault="00FA689F" w:rsidP="00CB3AF6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Calibri" w:hAnsi="Arial Narrow" w:cs="Arial"/>
                <w:sz w:val="24"/>
                <w:szCs w:val="24"/>
                <w:lang w:val="hr-HR"/>
              </w:rPr>
              <w:t>prezentacija,</w:t>
            </w:r>
          </w:p>
          <w:p w14:paraId="51CBC9F3" w14:textId="77777777" w:rsidR="00FA689F" w:rsidRPr="00051E57" w:rsidRDefault="00FA689F" w:rsidP="00CB3AF6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Calibri" w:hAnsi="Arial Narrow" w:cs="Arial"/>
                <w:sz w:val="24"/>
                <w:szCs w:val="24"/>
                <w:lang w:val="hr-HR"/>
              </w:rPr>
              <w:lastRenderedPageBreak/>
              <w:t>diskusija.</w:t>
            </w:r>
          </w:p>
          <w:p w14:paraId="120F54F5" w14:textId="77777777" w:rsidR="00FA689F" w:rsidRPr="00051E57" w:rsidRDefault="00FA689F" w:rsidP="00CB3AF6">
            <w:pPr>
              <w:spacing w:after="0" w:line="240" w:lineRule="auto"/>
              <w:contextualSpacing/>
              <w:jc w:val="both"/>
              <w:rPr>
                <w:rFonts w:ascii="Arial Narrow" w:eastAsia="Calibri" w:hAnsi="Arial Narrow" w:cs="Arial"/>
                <w:sz w:val="24"/>
                <w:szCs w:val="24"/>
                <w:lang w:val="hr-HR"/>
              </w:rPr>
            </w:pPr>
          </w:p>
        </w:tc>
      </w:tr>
      <w:tr w:rsidR="00FA689F" w:rsidRPr="00051E57" w14:paraId="1F41DE70" w14:textId="77777777" w:rsidTr="006F4A7B">
        <w:trPr>
          <w:trHeight w:val="602"/>
        </w:trPr>
        <w:tc>
          <w:tcPr>
            <w:tcW w:w="197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7FA77626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lastRenderedPageBreak/>
              <w:t>Okvirni datum realizacije obuke</w:t>
            </w:r>
          </w:p>
        </w:tc>
        <w:tc>
          <w:tcPr>
            <w:tcW w:w="7579" w:type="dxa"/>
            <w:tcBorders>
              <w:top w:val="single" w:sz="4" w:space="0" w:color="auto"/>
            </w:tcBorders>
            <w:shd w:val="clear" w:color="auto" w:fill="auto"/>
          </w:tcPr>
          <w:p w14:paraId="566C994C" w14:textId="77777777" w:rsidR="00FA689F" w:rsidRPr="00051E57" w:rsidRDefault="00FA689F" w:rsidP="00CB3AF6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 IV kvartal 2024. godine</w:t>
            </w:r>
          </w:p>
        </w:tc>
      </w:tr>
    </w:tbl>
    <w:p w14:paraId="337CA50E" w14:textId="77777777" w:rsidR="00FA689F" w:rsidRPr="00051E57" w:rsidRDefault="00FA689F" w:rsidP="00FA689F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val="sr-Latn-ME" w:bidi="ar-SA"/>
        </w:rPr>
      </w:pPr>
    </w:p>
    <w:p w14:paraId="14E4F0FC" w14:textId="77777777" w:rsidR="00FA689F" w:rsidRPr="00051E57" w:rsidRDefault="00FA689F" w:rsidP="00FA689F">
      <w:pPr>
        <w:tabs>
          <w:tab w:val="left" w:pos="4170"/>
          <w:tab w:val="center" w:pos="4680"/>
        </w:tabs>
        <w:spacing w:after="0"/>
        <w:jc w:val="right"/>
        <w:rPr>
          <w:rFonts w:ascii="Arial Narrow" w:hAnsi="Arial Narrow" w:cs="Arial"/>
          <w:b/>
          <w:sz w:val="24"/>
          <w:szCs w:val="24"/>
          <w:lang w:val="sr-Latn-CS" w:bidi="ar-SA"/>
        </w:rPr>
      </w:pPr>
    </w:p>
    <w:tbl>
      <w:tblPr>
        <w:tblW w:w="9556" w:type="dxa"/>
        <w:tblInd w:w="-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7579"/>
      </w:tblGrid>
      <w:tr w:rsidR="00FA689F" w:rsidRPr="00051E57" w14:paraId="18A9BB9D" w14:textId="77777777" w:rsidTr="006F4A7B">
        <w:trPr>
          <w:trHeight w:val="37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2DFDBAE1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  <w:vAlign w:val="center"/>
          </w:tcPr>
          <w:p w14:paraId="79F72094" w14:textId="1A38C565" w:rsidR="00FA689F" w:rsidRPr="00051E57" w:rsidRDefault="00DB16B9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sz w:val="24"/>
                <w:szCs w:val="24"/>
                <w:lang w:val="hr-HR"/>
              </w:rPr>
              <w:t>ZAKON O ORUŽJU</w:t>
            </w:r>
          </w:p>
        </w:tc>
      </w:tr>
      <w:tr w:rsidR="00FA689F" w:rsidRPr="00051E57" w14:paraId="1254138D" w14:textId="77777777" w:rsidTr="006F4A7B">
        <w:trPr>
          <w:trHeight w:val="397"/>
        </w:trPr>
        <w:tc>
          <w:tcPr>
            <w:tcW w:w="1977" w:type="dxa"/>
            <w:shd w:val="clear" w:color="auto" w:fill="E7E6E6" w:themeFill="background2"/>
            <w:vAlign w:val="center"/>
          </w:tcPr>
          <w:p w14:paraId="428F349A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0AE1C520" w14:textId="572E0CAF" w:rsidR="00FA689F" w:rsidRPr="00051E57" w:rsidRDefault="0039630A" w:rsidP="00CB3AF6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Zakon</w:t>
            </w:r>
            <w:r w:rsidR="00DB16B9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 o oružju</w:t>
            </w: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- odlučivanje, oduzimanje oružja i vraćanje oduzetog oružja, službena zabilješka u vezi sa terenskom provjerom podnosioca zahtjeva</w:t>
            </w:r>
          </w:p>
        </w:tc>
      </w:tr>
      <w:tr w:rsidR="00FA689F" w:rsidRPr="00051E57" w14:paraId="738A456F" w14:textId="77777777" w:rsidTr="006F4A7B">
        <w:trPr>
          <w:trHeight w:val="41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3E7EC12B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79" w:type="dxa"/>
            <w:shd w:val="clear" w:color="auto" w:fill="auto"/>
          </w:tcPr>
          <w:p w14:paraId="1FC56A43" w14:textId="48D67C3D" w:rsidR="00FA689F" w:rsidRPr="00051E57" w:rsidRDefault="0039630A" w:rsidP="00CB3AF6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Osposobljavanje</w:t>
            </w:r>
            <w:r w:rsidR="00FA689F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 ovlašćenih službenih lica za odlučivanje, oduzimanje oružja i vraćanje oduzetog oružja, službena zabilješka u vezi sa terenskom provjerom podnosioca zahtjeva </w:t>
            </w:r>
          </w:p>
        </w:tc>
      </w:tr>
      <w:tr w:rsidR="00FA689F" w:rsidRPr="00051E57" w14:paraId="765D21C2" w14:textId="77777777" w:rsidTr="006F4A7B">
        <w:trPr>
          <w:trHeight w:val="26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1A969CE7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79" w:type="dxa"/>
            <w:shd w:val="clear" w:color="auto" w:fill="auto"/>
          </w:tcPr>
          <w:p w14:paraId="1F0DFAD9" w14:textId="0957E23F" w:rsidR="00FA689F" w:rsidRPr="00051E57" w:rsidRDefault="0039630A" w:rsidP="00CB3AF6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Polaznici o</w:t>
            </w:r>
            <w:r w:rsidR="00FA689F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bučeni </w:t>
            </w: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za izdavanje isprava shodno </w:t>
            </w:r>
            <w:r w:rsidR="00FA689F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Zakon</w:t>
            </w: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u</w:t>
            </w:r>
            <w:r w:rsidR="00FA689F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 o oružj</w:t>
            </w: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u</w:t>
            </w:r>
          </w:p>
        </w:tc>
      </w:tr>
      <w:tr w:rsidR="00FA689F" w:rsidRPr="00051E57" w14:paraId="117A168F" w14:textId="77777777" w:rsidTr="006F4A7B">
        <w:trPr>
          <w:trHeight w:val="413"/>
        </w:trPr>
        <w:tc>
          <w:tcPr>
            <w:tcW w:w="1977" w:type="dxa"/>
            <w:shd w:val="clear" w:color="auto" w:fill="E7E6E6" w:themeFill="background2"/>
            <w:vAlign w:val="center"/>
          </w:tcPr>
          <w:p w14:paraId="6DE501E4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79" w:type="dxa"/>
            <w:shd w:val="clear" w:color="auto" w:fill="auto"/>
          </w:tcPr>
          <w:p w14:paraId="05866FC2" w14:textId="77777777" w:rsidR="00FA689F" w:rsidRPr="00051E57" w:rsidRDefault="00FA689F" w:rsidP="00CB3AF6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Zaposleni u PJ/FL Direktorata za upravne poslove, državljanstvo i strance</w:t>
            </w:r>
          </w:p>
        </w:tc>
      </w:tr>
      <w:tr w:rsidR="00FA689F" w:rsidRPr="00051E57" w14:paraId="2971EE18" w14:textId="77777777" w:rsidTr="006F4A7B">
        <w:trPr>
          <w:trHeight w:val="420"/>
        </w:trPr>
        <w:tc>
          <w:tcPr>
            <w:tcW w:w="1977" w:type="dxa"/>
            <w:shd w:val="clear" w:color="auto" w:fill="E7E6E6" w:themeFill="background2"/>
          </w:tcPr>
          <w:p w14:paraId="13C01E74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79" w:type="dxa"/>
            <w:shd w:val="clear" w:color="auto" w:fill="auto"/>
          </w:tcPr>
          <w:p w14:paraId="4C5D0BF3" w14:textId="79C6EF87" w:rsidR="00FA689F" w:rsidRPr="00051E57" w:rsidRDefault="00137863" w:rsidP="00FA689F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  <w:t>Teorijsko osposobljavanje</w:t>
            </w:r>
          </w:p>
          <w:p w14:paraId="28A051E1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  <w:t>Može i online putem ili putem platforme</w:t>
            </w:r>
          </w:p>
        </w:tc>
      </w:tr>
      <w:tr w:rsidR="00FA689F" w:rsidRPr="00051E57" w14:paraId="43DC02B8" w14:textId="77777777" w:rsidTr="006F4A7B">
        <w:trPr>
          <w:trHeight w:val="427"/>
        </w:trPr>
        <w:tc>
          <w:tcPr>
            <w:tcW w:w="197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2C7E1E4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79" w:type="dxa"/>
            <w:tcBorders>
              <w:bottom w:val="single" w:sz="4" w:space="0" w:color="auto"/>
            </w:tcBorders>
            <w:shd w:val="clear" w:color="auto" w:fill="auto"/>
          </w:tcPr>
          <w:p w14:paraId="1931B322" w14:textId="77777777" w:rsidR="00FA689F" w:rsidRPr="00051E57" w:rsidRDefault="00FA689F" w:rsidP="000C16FF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Arial Narrow" w:eastAsia="Calibri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Calibri" w:hAnsi="Arial Narrow" w:cs="Arial"/>
                <w:sz w:val="24"/>
                <w:szCs w:val="24"/>
                <w:lang w:val="hr-HR"/>
              </w:rPr>
              <w:t>Predavanje,</w:t>
            </w:r>
          </w:p>
          <w:p w14:paraId="22B1E7E2" w14:textId="77777777" w:rsidR="00FA689F" w:rsidRPr="00051E57" w:rsidRDefault="00FA689F" w:rsidP="000C16FF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Arial Narrow" w:eastAsia="Calibri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Calibri" w:hAnsi="Arial Narrow" w:cs="Arial"/>
                <w:sz w:val="24"/>
                <w:szCs w:val="24"/>
                <w:lang w:val="hr-HR"/>
              </w:rPr>
              <w:t>prezentacija,</w:t>
            </w:r>
          </w:p>
          <w:p w14:paraId="1E199C59" w14:textId="77777777" w:rsidR="00FA689F" w:rsidRPr="00051E57" w:rsidRDefault="00FA689F" w:rsidP="000C16FF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Arial Narrow" w:eastAsia="Calibri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Calibri" w:hAnsi="Arial Narrow" w:cs="Arial"/>
                <w:sz w:val="24"/>
                <w:szCs w:val="24"/>
                <w:lang w:val="hr-HR"/>
              </w:rPr>
              <w:t>diskusija.</w:t>
            </w:r>
          </w:p>
          <w:p w14:paraId="578FD49A" w14:textId="77777777" w:rsidR="00FA689F" w:rsidRPr="00051E57" w:rsidRDefault="00FA689F" w:rsidP="00FA689F">
            <w:pPr>
              <w:spacing w:after="0" w:line="240" w:lineRule="auto"/>
              <w:contextualSpacing/>
              <w:rPr>
                <w:rFonts w:ascii="Arial Narrow" w:eastAsia="Calibri" w:hAnsi="Arial Narrow" w:cs="Arial"/>
                <w:sz w:val="24"/>
                <w:szCs w:val="24"/>
                <w:lang w:val="hr-HR"/>
              </w:rPr>
            </w:pPr>
          </w:p>
        </w:tc>
      </w:tr>
      <w:tr w:rsidR="00FA689F" w:rsidRPr="00051E57" w14:paraId="1C67CA5B" w14:textId="77777777" w:rsidTr="006F4A7B">
        <w:trPr>
          <w:trHeight w:val="810"/>
        </w:trPr>
        <w:tc>
          <w:tcPr>
            <w:tcW w:w="197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6A612076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579" w:type="dxa"/>
            <w:tcBorders>
              <w:top w:val="single" w:sz="4" w:space="0" w:color="auto"/>
            </w:tcBorders>
            <w:shd w:val="clear" w:color="auto" w:fill="auto"/>
          </w:tcPr>
          <w:p w14:paraId="2B2743FB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 IV kvartal 2024. godine</w:t>
            </w:r>
          </w:p>
        </w:tc>
      </w:tr>
    </w:tbl>
    <w:p w14:paraId="19496D3F" w14:textId="77777777" w:rsidR="00FA689F" w:rsidRPr="00051E57" w:rsidRDefault="00FA689F" w:rsidP="00FA689F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bidi="ar-SA"/>
        </w:rPr>
      </w:pPr>
    </w:p>
    <w:p w14:paraId="1058E8A1" w14:textId="77777777" w:rsidR="00FA689F" w:rsidRPr="00051E57" w:rsidRDefault="00FA689F" w:rsidP="00FA689F">
      <w:pPr>
        <w:tabs>
          <w:tab w:val="left" w:pos="4170"/>
          <w:tab w:val="center" w:pos="4680"/>
        </w:tabs>
        <w:spacing w:after="0"/>
        <w:jc w:val="right"/>
        <w:rPr>
          <w:rFonts w:ascii="Arial Narrow" w:hAnsi="Arial Narrow" w:cs="Arial"/>
          <w:sz w:val="24"/>
          <w:szCs w:val="24"/>
          <w:lang w:bidi="ar-SA"/>
        </w:rPr>
      </w:pPr>
    </w:p>
    <w:tbl>
      <w:tblPr>
        <w:tblW w:w="9556" w:type="dxa"/>
        <w:tblInd w:w="-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7579"/>
      </w:tblGrid>
      <w:tr w:rsidR="00FA689F" w:rsidRPr="00051E57" w14:paraId="02CDBC3F" w14:textId="77777777" w:rsidTr="006F4A7B">
        <w:trPr>
          <w:trHeight w:val="37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3DE116DF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  <w:vAlign w:val="center"/>
          </w:tcPr>
          <w:p w14:paraId="7F372D31" w14:textId="6224ED60" w:rsidR="00FA689F" w:rsidRPr="00051E57" w:rsidRDefault="00DB16B9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sz w:val="24"/>
                <w:szCs w:val="24"/>
                <w:lang w:val="hr-HR"/>
              </w:rPr>
              <w:t>ZAŠTITA OD SEKSUALNE EKSPLOATACIJE I ZLOSTAVLJANJA</w:t>
            </w:r>
          </w:p>
        </w:tc>
      </w:tr>
      <w:tr w:rsidR="00FA689F" w:rsidRPr="00051E57" w14:paraId="634AF7ED" w14:textId="77777777" w:rsidTr="006F4A7B">
        <w:trPr>
          <w:trHeight w:val="397"/>
        </w:trPr>
        <w:tc>
          <w:tcPr>
            <w:tcW w:w="1977" w:type="dxa"/>
            <w:shd w:val="clear" w:color="auto" w:fill="E7E6E6" w:themeFill="background2"/>
            <w:vAlign w:val="center"/>
          </w:tcPr>
          <w:p w14:paraId="29BB71B6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45C8E6A4" w14:textId="680080CC" w:rsidR="00D502B5" w:rsidRPr="00051E57" w:rsidRDefault="00D502B5" w:rsidP="00CB3AF6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Seksualna eksploatacija i zlostavljanje</w:t>
            </w:r>
          </w:p>
          <w:p w14:paraId="17062F22" w14:textId="2C25EB84" w:rsidR="00FA689F" w:rsidRPr="00051E57" w:rsidRDefault="00FA689F" w:rsidP="00CB3AF6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Identifikacija i proces reintegracije žrtava</w:t>
            </w:r>
          </w:p>
        </w:tc>
      </w:tr>
      <w:tr w:rsidR="00FA689F" w:rsidRPr="00051E57" w14:paraId="2E5229AB" w14:textId="77777777" w:rsidTr="006F4A7B">
        <w:trPr>
          <w:trHeight w:val="41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4E16315D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79" w:type="dxa"/>
            <w:shd w:val="clear" w:color="auto" w:fill="auto"/>
          </w:tcPr>
          <w:p w14:paraId="447096B3" w14:textId="4AB2087E" w:rsidR="00FA689F" w:rsidRPr="00051E57" w:rsidRDefault="00FA689F" w:rsidP="002033E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Izgradnja i jačanje kapaciteta zaposlenih na pružanju podrške i pomoći</w:t>
            </w:r>
            <w:r w:rsidR="002033E7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 žrtvama seksualne eksploatacije i zlostavljanja</w:t>
            </w:r>
          </w:p>
        </w:tc>
      </w:tr>
      <w:tr w:rsidR="00FA689F" w:rsidRPr="00051E57" w14:paraId="777A7EB0" w14:textId="77777777" w:rsidTr="006F4A7B">
        <w:trPr>
          <w:trHeight w:val="26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21155A64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79" w:type="dxa"/>
            <w:shd w:val="clear" w:color="auto" w:fill="auto"/>
          </w:tcPr>
          <w:p w14:paraId="4B397CED" w14:textId="5D84DAA4" w:rsidR="00FA689F" w:rsidRPr="00051E57" w:rsidRDefault="00D502B5" w:rsidP="002033E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Polaznici </w:t>
            </w:r>
            <w:r w:rsidR="002033E7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će biti osposobljeni za </w:t>
            </w:r>
            <w:r w:rsidR="00FA689F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pružanj</w:t>
            </w:r>
            <w:r w:rsidR="002033E7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e pomoći i podrške žrtvama seksualne eksploatacije i zlostavljanja</w:t>
            </w:r>
          </w:p>
        </w:tc>
      </w:tr>
      <w:tr w:rsidR="00FA689F" w:rsidRPr="00051E57" w14:paraId="70BA7552" w14:textId="77777777" w:rsidTr="006F4A7B">
        <w:trPr>
          <w:trHeight w:val="413"/>
        </w:trPr>
        <w:tc>
          <w:tcPr>
            <w:tcW w:w="1977" w:type="dxa"/>
            <w:shd w:val="clear" w:color="auto" w:fill="E7E6E6" w:themeFill="background2"/>
            <w:vAlign w:val="center"/>
          </w:tcPr>
          <w:p w14:paraId="315B2A0A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79" w:type="dxa"/>
            <w:shd w:val="clear" w:color="auto" w:fill="auto"/>
          </w:tcPr>
          <w:p w14:paraId="11687E1A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Zaposleni u Odsjeku za reintegraciju povratnika po readmisiji, članovi lokalnih timova za pružanje pomoći povratnicima po readmisiji</w:t>
            </w:r>
          </w:p>
        </w:tc>
      </w:tr>
      <w:tr w:rsidR="00FA689F" w:rsidRPr="00051E57" w14:paraId="444EB697" w14:textId="77777777" w:rsidTr="006F4A7B">
        <w:trPr>
          <w:trHeight w:val="420"/>
        </w:trPr>
        <w:tc>
          <w:tcPr>
            <w:tcW w:w="1977" w:type="dxa"/>
            <w:shd w:val="clear" w:color="auto" w:fill="E7E6E6" w:themeFill="background2"/>
          </w:tcPr>
          <w:p w14:paraId="3C33CEBD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79" w:type="dxa"/>
            <w:shd w:val="clear" w:color="auto" w:fill="auto"/>
          </w:tcPr>
          <w:p w14:paraId="2A8EFD8E" w14:textId="36287EB7" w:rsidR="00FA689F" w:rsidRPr="00051E57" w:rsidRDefault="00137863" w:rsidP="00FA689F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  <w:t>Teorijsko ospobljavanje</w:t>
            </w:r>
          </w:p>
          <w:p w14:paraId="4AA202B5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  <w:t>Može online putem ili putem platforme</w:t>
            </w:r>
          </w:p>
        </w:tc>
      </w:tr>
      <w:tr w:rsidR="00FA689F" w:rsidRPr="00051E57" w14:paraId="5F664CFB" w14:textId="77777777" w:rsidTr="006F4A7B">
        <w:trPr>
          <w:trHeight w:val="427"/>
        </w:trPr>
        <w:tc>
          <w:tcPr>
            <w:tcW w:w="197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ABF9AB8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79" w:type="dxa"/>
            <w:tcBorders>
              <w:bottom w:val="single" w:sz="4" w:space="0" w:color="auto"/>
            </w:tcBorders>
            <w:shd w:val="clear" w:color="auto" w:fill="auto"/>
          </w:tcPr>
          <w:p w14:paraId="439F52D8" w14:textId="77777777" w:rsidR="00FA689F" w:rsidRPr="00051E57" w:rsidRDefault="00FA689F" w:rsidP="000C16FF">
            <w:pPr>
              <w:numPr>
                <w:ilvl w:val="0"/>
                <w:numId w:val="40"/>
              </w:numPr>
              <w:spacing w:after="0" w:line="240" w:lineRule="auto"/>
              <w:ind w:left="714" w:hanging="357"/>
              <w:contextualSpacing/>
              <w:rPr>
                <w:rFonts w:ascii="Arial Narrow" w:eastAsia="Calibri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Calibri" w:hAnsi="Arial Narrow" w:cs="Arial"/>
                <w:sz w:val="24"/>
                <w:szCs w:val="24"/>
                <w:lang w:val="hr-HR"/>
              </w:rPr>
              <w:t>Predavanje,</w:t>
            </w:r>
          </w:p>
          <w:p w14:paraId="523A05AE" w14:textId="77777777" w:rsidR="00FA689F" w:rsidRPr="00051E57" w:rsidRDefault="00FA689F" w:rsidP="000C16FF">
            <w:pPr>
              <w:numPr>
                <w:ilvl w:val="0"/>
                <w:numId w:val="40"/>
              </w:numPr>
              <w:spacing w:after="0" w:line="240" w:lineRule="auto"/>
              <w:ind w:left="714" w:hanging="357"/>
              <w:contextualSpacing/>
              <w:rPr>
                <w:rFonts w:ascii="Arial Narrow" w:eastAsia="Calibri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Calibri" w:hAnsi="Arial Narrow" w:cs="Arial"/>
                <w:sz w:val="24"/>
                <w:szCs w:val="24"/>
                <w:lang w:val="hr-HR"/>
              </w:rPr>
              <w:t>prezentacija,</w:t>
            </w:r>
          </w:p>
          <w:p w14:paraId="16F8BC8E" w14:textId="77777777" w:rsidR="00FA689F" w:rsidRPr="00051E57" w:rsidRDefault="00FA689F" w:rsidP="000C16FF">
            <w:pPr>
              <w:numPr>
                <w:ilvl w:val="0"/>
                <w:numId w:val="40"/>
              </w:numPr>
              <w:spacing w:after="0" w:line="240" w:lineRule="auto"/>
              <w:ind w:left="714" w:hanging="357"/>
              <w:contextualSpacing/>
              <w:rPr>
                <w:rFonts w:ascii="Arial Narrow" w:eastAsia="Calibri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Calibri" w:hAnsi="Arial Narrow" w:cs="Arial"/>
                <w:sz w:val="24"/>
                <w:szCs w:val="24"/>
                <w:lang w:val="hr-HR"/>
              </w:rPr>
              <w:t>diskusija.</w:t>
            </w:r>
          </w:p>
        </w:tc>
      </w:tr>
      <w:tr w:rsidR="00FA689F" w:rsidRPr="00051E57" w14:paraId="716DDEEE" w14:textId="77777777" w:rsidTr="006F4A7B">
        <w:trPr>
          <w:trHeight w:val="710"/>
        </w:trPr>
        <w:tc>
          <w:tcPr>
            <w:tcW w:w="197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72A41844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579" w:type="dxa"/>
            <w:tcBorders>
              <w:top w:val="single" w:sz="4" w:space="0" w:color="auto"/>
            </w:tcBorders>
            <w:shd w:val="clear" w:color="auto" w:fill="auto"/>
          </w:tcPr>
          <w:p w14:paraId="1C43D5CD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 II kvartal 2024. godine</w:t>
            </w:r>
          </w:p>
        </w:tc>
      </w:tr>
    </w:tbl>
    <w:p w14:paraId="66233709" w14:textId="77777777" w:rsidR="00FA689F" w:rsidRPr="00051E57" w:rsidRDefault="00FA689F" w:rsidP="00FA689F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bidi="ar-SA"/>
        </w:rPr>
      </w:pPr>
    </w:p>
    <w:tbl>
      <w:tblPr>
        <w:tblW w:w="9556" w:type="dxa"/>
        <w:tblInd w:w="-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7579"/>
      </w:tblGrid>
      <w:tr w:rsidR="00FA689F" w:rsidRPr="00051E57" w14:paraId="73114C24" w14:textId="77777777" w:rsidTr="006F4A7B">
        <w:trPr>
          <w:trHeight w:val="37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4BA7B68A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i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  <w:vAlign w:val="center"/>
          </w:tcPr>
          <w:p w14:paraId="7C12AA04" w14:textId="242B5C4F" w:rsidR="00FA689F" w:rsidRPr="00051E57" w:rsidRDefault="00DB16B9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sz w:val="24"/>
                <w:szCs w:val="24"/>
                <w:lang w:val="hr-HR"/>
              </w:rPr>
              <w:t>ZAKON O BEZBJEDNOSTI SAOBRAĆAJA NA PUTEVIMA</w:t>
            </w:r>
          </w:p>
        </w:tc>
      </w:tr>
      <w:tr w:rsidR="00FA689F" w:rsidRPr="00051E57" w14:paraId="65E54BDA" w14:textId="77777777" w:rsidTr="006F4A7B">
        <w:trPr>
          <w:trHeight w:val="397"/>
        </w:trPr>
        <w:tc>
          <w:tcPr>
            <w:tcW w:w="1977" w:type="dxa"/>
            <w:shd w:val="clear" w:color="auto" w:fill="E7E6E6" w:themeFill="background2"/>
            <w:vAlign w:val="center"/>
          </w:tcPr>
          <w:p w14:paraId="79A30878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lastRenderedPageBreak/>
              <w:t>Sadržaj</w:t>
            </w:r>
          </w:p>
        </w:tc>
        <w:tc>
          <w:tcPr>
            <w:tcW w:w="7579" w:type="dxa"/>
            <w:shd w:val="clear" w:color="auto" w:fill="auto"/>
            <w:vAlign w:val="center"/>
          </w:tcPr>
          <w:p w14:paraId="7E88EC7C" w14:textId="2C3C016F" w:rsidR="00FA689F" w:rsidRPr="00051E57" w:rsidRDefault="0040616D" w:rsidP="008C700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Vozači, i</w:t>
            </w:r>
            <w:r w:rsidR="00FA689F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ntruktorske dozvole i registracije</w:t>
            </w:r>
          </w:p>
        </w:tc>
      </w:tr>
      <w:tr w:rsidR="00FA689F" w:rsidRPr="00051E57" w14:paraId="73B1AD24" w14:textId="77777777" w:rsidTr="006F4A7B">
        <w:trPr>
          <w:trHeight w:val="41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289BDF4F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Cilj</w:t>
            </w:r>
          </w:p>
        </w:tc>
        <w:tc>
          <w:tcPr>
            <w:tcW w:w="7579" w:type="dxa"/>
            <w:shd w:val="clear" w:color="auto" w:fill="auto"/>
          </w:tcPr>
          <w:p w14:paraId="7ED2AFDD" w14:textId="223FAFC0" w:rsidR="00FA689F" w:rsidRPr="00051E57" w:rsidRDefault="00FA689F" w:rsidP="008C700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O</w:t>
            </w:r>
            <w:r w:rsidR="0040616D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sposobljavanje službenika za efikasnu primjenu Zakona </w:t>
            </w:r>
            <w:r w:rsidR="008C7008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o bezbjednosti saobraćaja na putevima iz nadležnosti Direktorata za upravne poslove, državljanstvo i strance</w:t>
            </w:r>
          </w:p>
        </w:tc>
      </w:tr>
      <w:tr w:rsidR="00FA689F" w:rsidRPr="00051E57" w14:paraId="4055790C" w14:textId="77777777" w:rsidTr="006F4A7B">
        <w:trPr>
          <w:trHeight w:val="268"/>
        </w:trPr>
        <w:tc>
          <w:tcPr>
            <w:tcW w:w="1977" w:type="dxa"/>
            <w:shd w:val="clear" w:color="auto" w:fill="E7E6E6" w:themeFill="background2"/>
            <w:vAlign w:val="center"/>
          </w:tcPr>
          <w:p w14:paraId="024C21A9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Očekivani ishodi</w:t>
            </w:r>
          </w:p>
        </w:tc>
        <w:tc>
          <w:tcPr>
            <w:tcW w:w="7579" w:type="dxa"/>
            <w:shd w:val="clear" w:color="auto" w:fill="auto"/>
          </w:tcPr>
          <w:p w14:paraId="3DB4134E" w14:textId="0BAAB914" w:rsidR="00FA689F" w:rsidRPr="00051E57" w:rsidRDefault="008C7008" w:rsidP="008C700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Polaznici će biti osposobljeni za</w:t>
            </w:r>
            <w:r w:rsidR="00FA689F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 primjen</w:t>
            </w: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u</w:t>
            </w:r>
            <w:r w:rsidR="00FA689F"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 Zakona o bezbjednosti saobraćaja na putevima</w:t>
            </w: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 iz nadležnosti Direktorata za upravne poslove, državljanstvo i strance</w:t>
            </w:r>
          </w:p>
        </w:tc>
      </w:tr>
      <w:tr w:rsidR="00FA689F" w:rsidRPr="00051E57" w14:paraId="55187B34" w14:textId="77777777" w:rsidTr="006F4A7B">
        <w:trPr>
          <w:trHeight w:val="413"/>
        </w:trPr>
        <w:tc>
          <w:tcPr>
            <w:tcW w:w="1977" w:type="dxa"/>
            <w:shd w:val="clear" w:color="auto" w:fill="E7E6E6" w:themeFill="background2"/>
            <w:vAlign w:val="center"/>
          </w:tcPr>
          <w:p w14:paraId="2A118672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Ciljna grupa</w:t>
            </w:r>
          </w:p>
        </w:tc>
        <w:tc>
          <w:tcPr>
            <w:tcW w:w="7579" w:type="dxa"/>
            <w:shd w:val="clear" w:color="auto" w:fill="auto"/>
          </w:tcPr>
          <w:p w14:paraId="7D5F8905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>Zaposleni u PJ/FL Direktorata za upravne poslove, državljanstvo i strance</w:t>
            </w:r>
          </w:p>
        </w:tc>
      </w:tr>
      <w:tr w:rsidR="00FA689F" w:rsidRPr="00051E57" w14:paraId="2DAFB571" w14:textId="77777777" w:rsidTr="006F4A7B">
        <w:trPr>
          <w:trHeight w:val="420"/>
        </w:trPr>
        <w:tc>
          <w:tcPr>
            <w:tcW w:w="1977" w:type="dxa"/>
            <w:shd w:val="clear" w:color="auto" w:fill="E7E6E6" w:themeFill="background2"/>
          </w:tcPr>
          <w:p w14:paraId="273B536F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Tip obuke po načinu izvođenja</w:t>
            </w:r>
          </w:p>
        </w:tc>
        <w:tc>
          <w:tcPr>
            <w:tcW w:w="7579" w:type="dxa"/>
            <w:shd w:val="clear" w:color="auto" w:fill="auto"/>
          </w:tcPr>
          <w:p w14:paraId="48CF6428" w14:textId="7A83377D" w:rsidR="00137863" w:rsidRPr="00051E57" w:rsidRDefault="00137863" w:rsidP="00FA689F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  <w:t>Teorijsko osposobljavanje</w:t>
            </w:r>
          </w:p>
          <w:p w14:paraId="56A5B222" w14:textId="5DCAD161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  <w:t>Može i online putem ili putem</w:t>
            </w:r>
            <w:r w:rsidR="00137863" w:rsidRPr="00051E57"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  <w:t xml:space="preserve"> e</w:t>
            </w:r>
            <w:r w:rsidRPr="00051E57">
              <w:rPr>
                <w:rFonts w:ascii="Arial Narrow" w:eastAsia="Times New Roman" w:hAnsi="Arial Narrow" w:cs="Arial"/>
                <w:bCs/>
                <w:sz w:val="24"/>
                <w:szCs w:val="24"/>
                <w:lang w:val="hr-HR"/>
              </w:rPr>
              <w:t xml:space="preserve"> platforme</w:t>
            </w:r>
          </w:p>
        </w:tc>
      </w:tr>
      <w:tr w:rsidR="00FA689F" w:rsidRPr="00051E57" w14:paraId="0C198562" w14:textId="77777777" w:rsidTr="006F4A7B">
        <w:trPr>
          <w:trHeight w:val="427"/>
        </w:trPr>
        <w:tc>
          <w:tcPr>
            <w:tcW w:w="197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8D089E4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Metode i tehnike</w:t>
            </w:r>
          </w:p>
        </w:tc>
        <w:tc>
          <w:tcPr>
            <w:tcW w:w="7579" w:type="dxa"/>
            <w:tcBorders>
              <w:bottom w:val="single" w:sz="4" w:space="0" w:color="auto"/>
            </w:tcBorders>
            <w:shd w:val="clear" w:color="auto" w:fill="auto"/>
          </w:tcPr>
          <w:p w14:paraId="0346C181" w14:textId="77777777" w:rsidR="00FA689F" w:rsidRPr="00051E57" w:rsidRDefault="00FA689F" w:rsidP="000C16FF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Arial Narrow" w:eastAsia="Calibri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Calibri" w:hAnsi="Arial Narrow" w:cs="Arial"/>
                <w:sz w:val="24"/>
                <w:szCs w:val="24"/>
                <w:lang w:val="hr-HR"/>
              </w:rPr>
              <w:t>Predavanje,</w:t>
            </w:r>
          </w:p>
          <w:p w14:paraId="4C7A24E4" w14:textId="77777777" w:rsidR="00FA689F" w:rsidRPr="00051E57" w:rsidRDefault="00FA689F" w:rsidP="000C16FF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Arial Narrow" w:eastAsia="Calibri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Calibri" w:hAnsi="Arial Narrow" w:cs="Arial"/>
                <w:sz w:val="24"/>
                <w:szCs w:val="24"/>
                <w:lang w:val="hr-HR"/>
              </w:rPr>
              <w:t>prezentacija,</w:t>
            </w:r>
          </w:p>
          <w:p w14:paraId="04E60D0F" w14:textId="77777777" w:rsidR="00FA689F" w:rsidRPr="00051E57" w:rsidRDefault="00FA689F" w:rsidP="000C16FF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Arial Narrow" w:eastAsia="Calibri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Calibri" w:hAnsi="Arial Narrow" w:cs="Arial"/>
                <w:sz w:val="24"/>
                <w:szCs w:val="24"/>
                <w:lang w:val="hr-HR"/>
              </w:rPr>
              <w:t>diskusija.</w:t>
            </w:r>
          </w:p>
          <w:p w14:paraId="088FB4D8" w14:textId="77777777" w:rsidR="00FA689F" w:rsidRPr="00051E57" w:rsidRDefault="00FA689F" w:rsidP="00FA689F">
            <w:pPr>
              <w:spacing w:after="0" w:line="240" w:lineRule="auto"/>
              <w:contextualSpacing/>
              <w:rPr>
                <w:rFonts w:ascii="Arial Narrow" w:eastAsia="Calibri" w:hAnsi="Arial Narrow" w:cs="Arial"/>
                <w:sz w:val="24"/>
                <w:szCs w:val="24"/>
                <w:lang w:val="hr-HR"/>
              </w:rPr>
            </w:pPr>
          </w:p>
        </w:tc>
      </w:tr>
      <w:tr w:rsidR="00FA689F" w:rsidRPr="00051E57" w14:paraId="2CB02319" w14:textId="77777777" w:rsidTr="006F4A7B">
        <w:trPr>
          <w:trHeight w:val="810"/>
        </w:trPr>
        <w:tc>
          <w:tcPr>
            <w:tcW w:w="197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4A1EBBF2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hr-HR"/>
              </w:rPr>
              <w:t>Okvirni datum realizacije obuke</w:t>
            </w:r>
          </w:p>
        </w:tc>
        <w:tc>
          <w:tcPr>
            <w:tcW w:w="7579" w:type="dxa"/>
            <w:tcBorders>
              <w:top w:val="single" w:sz="4" w:space="0" w:color="auto"/>
            </w:tcBorders>
            <w:shd w:val="clear" w:color="auto" w:fill="auto"/>
          </w:tcPr>
          <w:p w14:paraId="181D075C" w14:textId="77777777" w:rsidR="00FA689F" w:rsidRPr="00051E57" w:rsidRDefault="00FA689F" w:rsidP="00FA689F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</w:pPr>
            <w:r w:rsidRPr="00051E57">
              <w:rPr>
                <w:rFonts w:ascii="Arial Narrow" w:eastAsia="Times New Roman" w:hAnsi="Arial Narrow" w:cs="Arial"/>
                <w:sz w:val="24"/>
                <w:szCs w:val="24"/>
                <w:lang w:val="hr-HR"/>
              </w:rPr>
              <w:t xml:space="preserve"> IV kvartal 2024. godine</w:t>
            </w:r>
          </w:p>
        </w:tc>
      </w:tr>
    </w:tbl>
    <w:p w14:paraId="53E65104" w14:textId="3C648462" w:rsidR="00FA689F" w:rsidRPr="00051E57" w:rsidRDefault="00FA689F" w:rsidP="00FA689F">
      <w:pPr>
        <w:tabs>
          <w:tab w:val="left" w:pos="4170"/>
          <w:tab w:val="center" w:pos="4680"/>
        </w:tabs>
        <w:spacing w:after="0"/>
        <w:rPr>
          <w:rFonts w:ascii="Arial Narrow" w:hAnsi="Arial Narrow" w:cstheme="minorHAnsi"/>
          <w:sz w:val="24"/>
          <w:szCs w:val="24"/>
          <w:lang w:bidi="ar-SA"/>
        </w:rPr>
      </w:pPr>
      <w:r w:rsidRPr="00051E57">
        <w:rPr>
          <w:rFonts w:ascii="Arial Narrow" w:hAnsi="Arial Narrow" w:cstheme="minorHAnsi"/>
          <w:b/>
          <w:sz w:val="24"/>
          <w:szCs w:val="24"/>
          <w:lang w:val="sr-Latn-CS" w:bidi="ar-SA"/>
        </w:rPr>
        <w:t xml:space="preserve">                                                                                                 </w:t>
      </w:r>
    </w:p>
    <w:tbl>
      <w:tblPr>
        <w:tblW w:w="9870" w:type="dxa"/>
        <w:tblInd w:w="-31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7582"/>
      </w:tblGrid>
      <w:tr w:rsidR="00FB6382" w:rsidRPr="00051E57" w14:paraId="46614FB5" w14:textId="77777777" w:rsidTr="001839D8">
        <w:trPr>
          <w:trHeight w:val="1146"/>
        </w:trPr>
        <w:tc>
          <w:tcPr>
            <w:tcW w:w="9870" w:type="dxa"/>
            <w:gridSpan w:val="2"/>
            <w:shd w:val="clear" w:color="auto" w:fill="F2F2F2"/>
            <w:vAlign w:val="bottom"/>
          </w:tcPr>
          <w:p w14:paraId="6E18BEEC" w14:textId="77777777" w:rsidR="00FB6382" w:rsidRPr="00051E57" w:rsidRDefault="00FB6382" w:rsidP="00FB6382">
            <w:pPr>
              <w:jc w:val="center"/>
              <w:rPr>
                <w:rFonts w:ascii="Arial Narrow" w:eastAsia="Times New Roman" w:hAnsi="Arial Narrow" w:cs="Times New Roman"/>
                <w:b/>
                <w:bCs/>
                <w:noProof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CS" w:bidi="ar-SA"/>
              </w:rPr>
              <w:t xml:space="preserve">PLAN </w:t>
            </w:r>
            <w:r w:rsidRPr="00051E57">
              <w:rPr>
                <w:rFonts w:ascii="Arial Narrow" w:eastAsia="Times New Roman" w:hAnsi="Arial Narrow" w:cs="Times New Roman"/>
                <w:b/>
                <w:bCs/>
                <w:noProof/>
                <w:sz w:val="24"/>
                <w:szCs w:val="24"/>
                <w:lang w:val="hr-HR" w:bidi="ar-SA"/>
              </w:rPr>
              <w:t>OSPOSOBLJAVANJA I USAVRŠAVANJA SUBJEKATA ZAŠTITE I SPAŠAVANJA ZA 2024. GODINU</w:t>
            </w:r>
          </w:p>
        </w:tc>
      </w:tr>
      <w:tr w:rsidR="00FB6382" w:rsidRPr="00051E57" w14:paraId="40B5A049" w14:textId="77777777" w:rsidTr="001839D8">
        <w:trPr>
          <w:trHeight w:val="1146"/>
        </w:trPr>
        <w:tc>
          <w:tcPr>
            <w:tcW w:w="9870" w:type="dxa"/>
            <w:gridSpan w:val="2"/>
            <w:shd w:val="clear" w:color="auto" w:fill="F2F2F2"/>
            <w:vAlign w:val="center"/>
            <w:hideMark/>
          </w:tcPr>
          <w:p w14:paraId="1E3BA2DB" w14:textId="77777777" w:rsidR="00FB6382" w:rsidRPr="00051E57" w:rsidRDefault="00FB6382" w:rsidP="00FB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sr-Latn-CS" w:eastAsia="sr-Latn-CS" w:bidi="ar-SA"/>
              </w:rPr>
            </w:pPr>
          </w:p>
          <w:p w14:paraId="70E365B3" w14:textId="77777777" w:rsidR="00FB6382" w:rsidRPr="00051E57" w:rsidRDefault="00FB6382" w:rsidP="00FB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sr-Latn-CS" w:eastAsia="sr-Latn-CS" w:bidi="ar-SA"/>
              </w:rPr>
              <w:t>OSPOSOBLjAVANjE JEDINICA CIVILNE ZAŠTITE, SPECIJALISTIČKIH I DOBROVOLjNIH JEDINICA</w:t>
            </w:r>
          </w:p>
          <w:p w14:paraId="5EC1826E" w14:textId="77777777" w:rsidR="00FB6382" w:rsidRPr="00051E57" w:rsidRDefault="00FB6382" w:rsidP="00FB6382">
            <w:pPr>
              <w:jc w:val="center"/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bidi="ar-SA"/>
              </w:rPr>
              <w:t>UKUPNO: 7 DANA</w:t>
            </w:r>
          </w:p>
        </w:tc>
      </w:tr>
      <w:tr w:rsidR="00FB6382" w:rsidRPr="00051E57" w14:paraId="699D1F36" w14:textId="77777777" w:rsidTr="001839D8">
        <w:trPr>
          <w:trHeight w:val="1146"/>
        </w:trPr>
        <w:tc>
          <w:tcPr>
            <w:tcW w:w="2288" w:type="dxa"/>
            <w:shd w:val="clear" w:color="auto" w:fill="F2F2F2"/>
            <w:vAlign w:val="center"/>
            <w:hideMark/>
          </w:tcPr>
          <w:p w14:paraId="12D2E0B2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  <w:t>Tema</w:t>
            </w:r>
          </w:p>
        </w:tc>
        <w:tc>
          <w:tcPr>
            <w:tcW w:w="7582" w:type="dxa"/>
            <w:vAlign w:val="center"/>
            <w:hideMark/>
          </w:tcPr>
          <w:p w14:paraId="3F02CDC7" w14:textId="77777777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sz w:val="24"/>
                <w:szCs w:val="24"/>
                <w:lang w:val="hr-HR" w:bidi="ar-SA"/>
              </w:rPr>
              <w:t>SISTEM ZAŠTITE I SPAŠAVANJA</w:t>
            </w:r>
          </w:p>
        </w:tc>
      </w:tr>
      <w:tr w:rsidR="00FB6382" w:rsidRPr="00051E57" w14:paraId="12A9A7E0" w14:textId="77777777" w:rsidTr="001839D8">
        <w:trPr>
          <w:trHeight w:val="1085"/>
        </w:trPr>
        <w:tc>
          <w:tcPr>
            <w:tcW w:w="2288" w:type="dxa"/>
            <w:shd w:val="clear" w:color="auto" w:fill="F2F2F2"/>
            <w:vAlign w:val="center"/>
            <w:hideMark/>
          </w:tcPr>
          <w:p w14:paraId="4BC3453D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Sadržaj</w:t>
            </w:r>
          </w:p>
        </w:tc>
        <w:tc>
          <w:tcPr>
            <w:tcW w:w="7582" w:type="dxa"/>
            <w:vAlign w:val="center"/>
          </w:tcPr>
          <w:p w14:paraId="1D442136" w14:textId="77777777" w:rsidR="00FB6382" w:rsidRPr="00051E57" w:rsidRDefault="00FB6382" w:rsidP="00FB6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val="sr-Latn-CS" w:eastAsia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val="sr-Latn-CS" w:eastAsia="sr-Latn-CS" w:bidi="ar-SA"/>
              </w:rPr>
              <w:t xml:space="preserve">NAMJENA OSPOSOBLJAVANJA: </w:t>
            </w:r>
            <w:r w:rsidRPr="00051E5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Latn-CS" w:eastAsia="sr-Latn-CS" w:bidi="ar-SA"/>
              </w:rPr>
              <w:t xml:space="preserve">Unaprijeđenje znanja subjekata zaštite i spašavanja u oblasti zaštite i spašavanja. </w:t>
            </w:r>
          </w:p>
          <w:p w14:paraId="59BAC53F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</w:p>
          <w:p w14:paraId="6D2DD74D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 xml:space="preserve">Sadržaj iz Pravilnika o </w:t>
            </w:r>
            <w:r w:rsidRPr="00051E57">
              <w:rPr>
                <w:rFonts w:ascii="Arial Narrow" w:eastAsia="Times New Roman" w:hAnsi="Arial Narrow" w:cs="Times New Roman"/>
                <w:bCs/>
                <w:sz w:val="24"/>
                <w:szCs w:val="24"/>
                <w:lang w:bidi="ar-SA"/>
              </w:rPr>
              <w:t>osposobljavanju i usavršavanju pripadnika jedinica civilne zaštite, specijalističkih i dobrovoljnih jedinica za zaštitu i spašavanje.</w:t>
            </w:r>
          </w:p>
        </w:tc>
      </w:tr>
      <w:tr w:rsidR="00FB6382" w:rsidRPr="00051E57" w14:paraId="0453DCED" w14:textId="77777777" w:rsidTr="0016119F">
        <w:trPr>
          <w:trHeight w:val="836"/>
        </w:trPr>
        <w:tc>
          <w:tcPr>
            <w:tcW w:w="2288" w:type="dxa"/>
            <w:shd w:val="clear" w:color="auto" w:fill="F2F2F2"/>
            <w:vAlign w:val="center"/>
            <w:hideMark/>
          </w:tcPr>
          <w:p w14:paraId="1199FC71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Cilj</w:t>
            </w:r>
          </w:p>
        </w:tc>
        <w:tc>
          <w:tcPr>
            <w:tcW w:w="7582" w:type="dxa"/>
          </w:tcPr>
          <w:p w14:paraId="5B763A24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</w:p>
          <w:p w14:paraId="61A14EAB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Upoznavanje subjekata zaštite i spašavanja sa zakonskom regulativom iz oblasti zaštite i spašavanja</w:t>
            </w:r>
          </w:p>
        </w:tc>
      </w:tr>
      <w:tr w:rsidR="00FB6382" w:rsidRPr="00051E57" w14:paraId="109CAE7D" w14:textId="77777777" w:rsidTr="001839D8">
        <w:trPr>
          <w:trHeight w:val="1103"/>
        </w:trPr>
        <w:tc>
          <w:tcPr>
            <w:tcW w:w="2288" w:type="dxa"/>
            <w:shd w:val="clear" w:color="auto" w:fill="F2F2F2"/>
            <w:vAlign w:val="center"/>
            <w:hideMark/>
          </w:tcPr>
          <w:p w14:paraId="204F2BAB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Očekivani ishodi</w:t>
            </w:r>
          </w:p>
        </w:tc>
        <w:tc>
          <w:tcPr>
            <w:tcW w:w="7582" w:type="dxa"/>
            <w:hideMark/>
          </w:tcPr>
          <w:p w14:paraId="184B021C" w14:textId="77777777" w:rsidR="00FB6382" w:rsidRPr="00051E57" w:rsidRDefault="00FB6382" w:rsidP="003E022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sl-SI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ta-IN"/>
              </w:rPr>
              <w:t xml:space="preserve">Polaznici obuke  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su upoznati sa Zakonom o zaštiti i spašavanju (pojam sistema zaštite i spašavanja, obavještavanje i uzbunjivanje, rukovođenje i koordiniranje u zaštiti i spašavanju, vanredno stanje, subjekti ili učesnici sistema, planiranje zaštite i spašavanja i civilna zaštita).</w:t>
            </w:r>
          </w:p>
        </w:tc>
      </w:tr>
      <w:tr w:rsidR="00FB6382" w:rsidRPr="00051E57" w14:paraId="70CE11FD" w14:textId="77777777" w:rsidTr="0016119F">
        <w:trPr>
          <w:trHeight w:val="442"/>
        </w:trPr>
        <w:tc>
          <w:tcPr>
            <w:tcW w:w="2288" w:type="dxa"/>
            <w:shd w:val="clear" w:color="auto" w:fill="F2F2F2"/>
            <w:vAlign w:val="center"/>
            <w:hideMark/>
          </w:tcPr>
          <w:p w14:paraId="65DE9B5E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Ciljna grupa</w:t>
            </w:r>
          </w:p>
        </w:tc>
        <w:tc>
          <w:tcPr>
            <w:tcW w:w="7582" w:type="dxa"/>
            <w:hideMark/>
          </w:tcPr>
          <w:p w14:paraId="27FB5A90" w14:textId="77777777" w:rsidR="00FB6382" w:rsidRPr="00051E57" w:rsidRDefault="00FB6382" w:rsidP="00FB6382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subjekti zaštite i spašavanja</w:t>
            </w:r>
          </w:p>
        </w:tc>
      </w:tr>
      <w:tr w:rsidR="00FB6382" w:rsidRPr="00051E57" w14:paraId="7822FDE8" w14:textId="77777777" w:rsidTr="0016119F">
        <w:trPr>
          <w:trHeight w:val="472"/>
        </w:trPr>
        <w:tc>
          <w:tcPr>
            <w:tcW w:w="2288" w:type="dxa"/>
            <w:shd w:val="clear" w:color="auto" w:fill="F2F2F2"/>
            <w:hideMark/>
          </w:tcPr>
          <w:p w14:paraId="2C950249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lastRenderedPageBreak/>
              <w:t>Tip obuke po načinu izvođenja</w:t>
            </w:r>
          </w:p>
        </w:tc>
        <w:tc>
          <w:tcPr>
            <w:tcW w:w="7582" w:type="dxa"/>
            <w:hideMark/>
          </w:tcPr>
          <w:p w14:paraId="6B85693B" w14:textId="77777777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Cs/>
                <w:sz w:val="24"/>
                <w:szCs w:val="24"/>
                <w:lang w:val="hr-HR" w:bidi="ar-SA"/>
              </w:rPr>
              <w:t>Osnovna obuka</w:t>
            </w:r>
          </w:p>
        </w:tc>
      </w:tr>
      <w:tr w:rsidR="00FB6382" w:rsidRPr="00051E57" w14:paraId="1AA8B62E" w14:textId="77777777" w:rsidTr="0016119F">
        <w:trPr>
          <w:trHeight w:val="398"/>
        </w:trPr>
        <w:tc>
          <w:tcPr>
            <w:tcW w:w="2288" w:type="dxa"/>
            <w:shd w:val="clear" w:color="auto" w:fill="F2F2F2"/>
            <w:hideMark/>
          </w:tcPr>
          <w:p w14:paraId="7173A8AF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Metode i tehnike</w:t>
            </w:r>
          </w:p>
        </w:tc>
        <w:tc>
          <w:tcPr>
            <w:tcW w:w="7582" w:type="dxa"/>
            <w:hideMark/>
          </w:tcPr>
          <w:p w14:paraId="7D1B4811" w14:textId="77777777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>Radionica</w:t>
            </w:r>
          </w:p>
        </w:tc>
      </w:tr>
      <w:tr w:rsidR="00FB6382" w:rsidRPr="00051E57" w14:paraId="1DC57841" w14:textId="77777777" w:rsidTr="0016119F">
        <w:trPr>
          <w:trHeight w:val="503"/>
        </w:trPr>
        <w:tc>
          <w:tcPr>
            <w:tcW w:w="2288" w:type="dxa"/>
            <w:shd w:val="clear" w:color="auto" w:fill="F2F2F2"/>
          </w:tcPr>
          <w:p w14:paraId="5561BBE1" w14:textId="77777777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Okvirni datum realizacije obuke</w:t>
            </w:r>
          </w:p>
        </w:tc>
        <w:tc>
          <w:tcPr>
            <w:tcW w:w="7582" w:type="dxa"/>
          </w:tcPr>
          <w:p w14:paraId="21719748" w14:textId="583246E1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="Times New Roman"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bidi="ar-SA"/>
              </w:rPr>
              <w:t xml:space="preserve">Tokom 2024. </w:t>
            </w:r>
            <w:r w:rsidR="009F1D3D">
              <w:rPr>
                <w:rFonts w:ascii="Arial Narrow" w:eastAsia="Times New Roman" w:hAnsi="Arial Narrow" w:cs="Times New Roman"/>
                <w:sz w:val="24"/>
                <w:szCs w:val="24"/>
                <w:lang w:bidi="ar-SA"/>
              </w:rPr>
              <w:t>g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bidi="ar-SA"/>
              </w:rPr>
              <w:t>odine</w:t>
            </w:r>
          </w:p>
        </w:tc>
      </w:tr>
    </w:tbl>
    <w:p w14:paraId="45B606B4" w14:textId="773775A5" w:rsidR="00FB6382" w:rsidRDefault="00FB6382" w:rsidP="00FB6382">
      <w:pPr>
        <w:spacing w:after="160" w:line="259" w:lineRule="auto"/>
        <w:rPr>
          <w:rFonts w:ascii="Arial Narrow" w:eastAsia="Times New Roman" w:hAnsi="Arial Narrow" w:cs="Times New Roman"/>
          <w:sz w:val="24"/>
          <w:szCs w:val="24"/>
          <w:lang w:bidi="ar-SA"/>
        </w:rPr>
      </w:pPr>
    </w:p>
    <w:p w14:paraId="25A9372D" w14:textId="67B6731E" w:rsidR="00E358B1" w:rsidRDefault="00E358B1" w:rsidP="00FB6382">
      <w:pPr>
        <w:spacing w:after="160" w:line="259" w:lineRule="auto"/>
        <w:rPr>
          <w:rFonts w:ascii="Arial Narrow" w:eastAsia="Times New Roman" w:hAnsi="Arial Narrow" w:cs="Times New Roman"/>
          <w:sz w:val="24"/>
          <w:szCs w:val="24"/>
          <w:lang w:bidi="ar-SA"/>
        </w:rPr>
      </w:pPr>
    </w:p>
    <w:p w14:paraId="5D6B2176" w14:textId="77777777" w:rsidR="00E358B1" w:rsidRPr="00051E57" w:rsidRDefault="00E358B1" w:rsidP="00FB6382">
      <w:pPr>
        <w:spacing w:after="160" w:line="259" w:lineRule="auto"/>
        <w:rPr>
          <w:rFonts w:ascii="Arial Narrow" w:eastAsia="Times New Roman" w:hAnsi="Arial Narrow" w:cs="Times New Roman"/>
          <w:sz w:val="24"/>
          <w:szCs w:val="24"/>
          <w:lang w:bidi="ar-SA"/>
        </w:rPr>
      </w:pPr>
    </w:p>
    <w:tbl>
      <w:tblPr>
        <w:tblW w:w="9866" w:type="dxa"/>
        <w:tblInd w:w="-31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FB6382" w:rsidRPr="00051E57" w14:paraId="59360ECC" w14:textId="77777777" w:rsidTr="001839D8">
        <w:trPr>
          <w:trHeight w:val="1146"/>
        </w:trPr>
        <w:tc>
          <w:tcPr>
            <w:tcW w:w="2287" w:type="dxa"/>
            <w:shd w:val="clear" w:color="auto" w:fill="F2F2F2"/>
            <w:vAlign w:val="center"/>
          </w:tcPr>
          <w:p w14:paraId="18F01EFE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  <w:t>Tema</w:t>
            </w:r>
          </w:p>
        </w:tc>
        <w:tc>
          <w:tcPr>
            <w:tcW w:w="7579" w:type="dxa"/>
            <w:vAlign w:val="center"/>
          </w:tcPr>
          <w:p w14:paraId="4EE1AC5F" w14:textId="77777777" w:rsidR="00FB6382" w:rsidRPr="00051E57" w:rsidRDefault="00FB6382" w:rsidP="00FB63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bidi="ar-SA"/>
              </w:rPr>
            </w:pPr>
          </w:p>
          <w:p w14:paraId="429E97E5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highlight w:val="yellow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bidi="ar-SA"/>
              </w:rPr>
              <w:t>ZAŠTITA I SPAŠAVANJE OD RUŠENJA I RUŠEVINA</w:t>
            </w:r>
          </w:p>
        </w:tc>
      </w:tr>
      <w:tr w:rsidR="00FB6382" w:rsidRPr="00051E57" w14:paraId="58F9FE77" w14:textId="77777777" w:rsidTr="001839D8">
        <w:trPr>
          <w:trHeight w:val="1085"/>
        </w:trPr>
        <w:tc>
          <w:tcPr>
            <w:tcW w:w="2287" w:type="dxa"/>
            <w:shd w:val="clear" w:color="auto" w:fill="F2F2F2"/>
            <w:vAlign w:val="center"/>
          </w:tcPr>
          <w:p w14:paraId="09E28373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Sadržaj</w:t>
            </w:r>
          </w:p>
        </w:tc>
        <w:tc>
          <w:tcPr>
            <w:tcW w:w="7579" w:type="dxa"/>
            <w:vAlign w:val="center"/>
          </w:tcPr>
          <w:p w14:paraId="51D9965D" w14:textId="77777777" w:rsidR="00FB6382" w:rsidRPr="00051E57" w:rsidRDefault="00FB6382" w:rsidP="0016119F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sl-SI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Usavršavanje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l-SI" w:bidi="ar-SA"/>
              </w:rPr>
              <w:t xml:space="preserve"> znanja i vještina iz oblasti zaštite i spašavanja 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ljudi i materijalnih dobara iz ugroženih i oštećenih objekata, ruševina i nanosa.</w:t>
            </w:r>
          </w:p>
          <w:p w14:paraId="236A417B" w14:textId="77777777" w:rsidR="00FB6382" w:rsidRPr="00051E57" w:rsidRDefault="00FB6382" w:rsidP="00FB6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sr-Latn-CS" w:eastAsia="sr-Latn-CS" w:bidi="ar-SA"/>
              </w:rPr>
            </w:pPr>
          </w:p>
          <w:p w14:paraId="3E5EE167" w14:textId="77777777" w:rsidR="00FB6382" w:rsidRPr="00051E57" w:rsidRDefault="00FB6382" w:rsidP="00FB6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sr-Latn-CS" w:eastAsia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hr-HR" w:eastAsia="sr-Latn-CS" w:bidi="ar-SA"/>
              </w:rPr>
              <w:t xml:space="preserve">Sadržaj iz Pravilnika o </w:t>
            </w:r>
            <w:r w:rsidRPr="00051E57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val="sr-Latn-CS" w:eastAsia="sr-Latn-CS" w:bidi="ar-SA"/>
              </w:rPr>
              <w:t>osposobljavanju i usavršavanju pripadnika jedinica civilne zaštite, specijalističkih i dobrovoljnih jedinica za za</w:t>
            </w:r>
            <w:r w:rsidRPr="00051E57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eastAsia="sr-Latn-CS" w:bidi="ar-SA"/>
              </w:rPr>
              <w:t>štitu i spašavanje.</w:t>
            </w:r>
          </w:p>
        </w:tc>
      </w:tr>
      <w:tr w:rsidR="00FB6382" w:rsidRPr="00051E57" w14:paraId="515855CD" w14:textId="77777777" w:rsidTr="0016119F">
        <w:trPr>
          <w:trHeight w:val="633"/>
        </w:trPr>
        <w:tc>
          <w:tcPr>
            <w:tcW w:w="2287" w:type="dxa"/>
            <w:shd w:val="clear" w:color="auto" w:fill="F2F2F2"/>
            <w:vAlign w:val="center"/>
          </w:tcPr>
          <w:p w14:paraId="09A3F11A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Cilj</w:t>
            </w:r>
          </w:p>
        </w:tc>
        <w:tc>
          <w:tcPr>
            <w:tcW w:w="7579" w:type="dxa"/>
          </w:tcPr>
          <w:p w14:paraId="71652C10" w14:textId="77777777" w:rsidR="00FB6382" w:rsidRPr="00051E57" w:rsidRDefault="00FB6382" w:rsidP="00FB6382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Posticanje unaprijeđenja postojećih znanja i razvoja vještina u oblasti zaštite i spašavanja od rušenja i ruševina</w:t>
            </w:r>
          </w:p>
        </w:tc>
      </w:tr>
      <w:tr w:rsidR="00FB6382" w:rsidRPr="00051E57" w14:paraId="2AC0C07A" w14:textId="77777777" w:rsidTr="001839D8">
        <w:trPr>
          <w:trHeight w:val="1556"/>
        </w:trPr>
        <w:tc>
          <w:tcPr>
            <w:tcW w:w="2287" w:type="dxa"/>
            <w:shd w:val="clear" w:color="auto" w:fill="F2F2F2"/>
            <w:vAlign w:val="center"/>
          </w:tcPr>
          <w:p w14:paraId="44E07A35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Očekivani ishodi</w:t>
            </w:r>
          </w:p>
        </w:tc>
        <w:tc>
          <w:tcPr>
            <w:tcW w:w="7579" w:type="dxa"/>
          </w:tcPr>
          <w:p w14:paraId="72BD09D5" w14:textId="77777777" w:rsidR="00FB6382" w:rsidRPr="00051E57" w:rsidRDefault="00FB6382" w:rsidP="00FB6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Latn-CS" w:eastAsia="sr-Latn-CS" w:bidi="ta-IN"/>
              </w:rPr>
            </w:pPr>
            <w:r w:rsidRPr="00051E5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Latn-CS" w:eastAsia="sr-Latn-CS" w:bidi="ta-IN"/>
              </w:rPr>
              <w:t xml:space="preserve">Kroz teorijski i praktičan rad polaznici su upoznati sa: </w:t>
            </w:r>
          </w:p>
          <w:p w14:paraId="592F34A0" w14:textId="77777777" w:rsidR="00FB6382" w:rsidRPr="00051E57" w:rsidRDefault="00FB6382" w:rsidP="000C16FF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Latn-CS" w:eastAsia="sr-Latn-CS" w:bidi="ta-IN"/>
              </w:rPr>
            </w:pPr>
            <w:r w:rsidRPr="00051E5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Latn-CS" w:eastAsia="sr-Latn-CS" w:bidi="ar-SA"/>
              </w:rPr>
              <w:t xml:space="preserve">zaštitom od prirodnih i drugih nesreća i njihovim normativnim uređenjem; </w:t>
            </w:r>
          </w:p>
          <w:p w14:paraId="0302CEE5" w14:textId="77777777" w:rsidR="00FB6382" w:rsidRPr="00051E57" w:rsidRDefault="00FB6382" w:rsidP="000C16FF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Latn-CS" w:eastAsia="sr-Latn-CS" w:bidi="ta-IN"/>
              </w:rPr>
            </w:pPr>
            <w:r w:rsidRPr="00051E5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Latn-CS" w:eastAsia="sr-Latn-CS" w:bidi="ar-SA"/>
              </w:rPr>
              <w:t>metodama spašavanja iz ruševina i  sprovođenja akcije zaštite i spašavanja iz ruševina po INSARAG standardima;</w:t>
            </w:r>
          </w:p>
          <w:p w14:paraId="1DC7E8D5" w14:textId="77777777" w:rsidR="00FB6382" w:rsidRPr="00051E57" w:rsidRDefault="00FB6382" w:rsidP="000C16FF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Latn-CS" w:eastAsia="sr-Latn-CS" w:bidi="ta-IN"/>
              </w:rPr>
            </w:pPr>
            <w:r w:rsidRPr="00051E5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Latn-CS" w:eastAsia="sr-Latn-CS" w:bidi="ar-SA"/>
              </w:rPr>
              <w:t xml:space="preserve">organizacijom i tehnikom spašavanja iz ruševina; </w:t>
            </w:r>
          </w:p>
          <w:p w14:paraId="193BEB5B" w14:textId="77777777" w:rsidR="00FB6382" w:rsidRPr="00051E57" w:rsidRDefault="00FB6382" w:rsidP="000C16FF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Latn-CS" w:eastAsia="sr-Latn-CS" w:bidi="ta-IN"/>
              </w:rPr>
            </w:pPr>
            <w:r w:rsidRPr="00051E5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Latn-CS" w:eastAsia="sr-Latn-CS" w:bidi="ar-SA"/>
              </w:rPr>
              <w:t>opremom i spravama za zaštitu i spašavanje ljudi i materijalnih dobara u slučaju rušenja i ruševina itd.</w:t>
            </w:r>
          </w:p>
        </w:tc>
      </w:tr>
      <w:tr w:rsidR="00FB6382" w:rsidRPr="00051E57" w14:paraId="27348CE2" w14:textId="77777777" w:rsidTr="001839D8">
        <w:trPr>
          <w:trHeight w:val="431"/>
        </w:trPr>
        <w:tc>
          <w:tcPr>
            <w:tcW w:w="2287" w:type="dxa"/>
            <w:shd w:val="clear" w:color="auto" w:fill="F2F2F2"/>
            <w:vAlign w:val="center"/>
          </w:tcPr>
          <w:p w14:paraId="3FA4C78F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Ciljna grupa</w:t>
            </w:r>
          </w:p>
        </w:tc>
        <w:tc>
          <w:tcPr>
            <w:tcW w:w="7579" w:type="dxa"/>
          </w:tcPr>
          <w:p w14:paraId="2F889E7A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pl-PL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pl-PL" w:bidi="ar-SA"/>
              </w:rPr>
              <w:t>Operativne jedinice za zaštitu i spa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š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pl-PL" w:bidi="ar-SA"/>
              </w:rPr>
              <w:t>avanje</w:t>
            </w:r>
          </w:p>
        </w:tc>
      </w:tr>
      <w:tr w:rsidR="00FB6382" w:rsidRPr="00051E57" w14:paraId="1A26A92E" w14:textId="77777777" w:rsidTr="0016119F">
        <w:trPr>
          <w:trHeight w:val="659"/>
        </w:trPr>
        <w:tc>
          <w:tcPr>
            <w:tcW w:w="2287" w:type="dxa"/>
            <w:shd w:val="clear" w:color="auto" w:fill="F2F2F2"/>
          </w:tcPr>
          <w:p w14:paraId="260D766C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Tip obuke po načinu izvođenja</w:t>
            </w:r>
          </w:p>
        </w:tc>
        <w:tc>
          <w:tcPr>
            <w:tcW w:w="7579" w:type="dxa"/>
          </w:tcPr>
          <w:p w14:paraId="6D84C92D" w14:textId="77777777" w:rsidR="00FB6382" w:rsidRPr="00051E57" w:rsidRDefault="00FB6382" w:rsidP="00FB6382">
            <w:pPr>
              <w:tabs>
                <w:tab w:val="left" w:pos="1049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Times New Roman" w:hAnsi="Arial Narrow" w:cs="Times New Roman"/>
                <w:bCs/>
                <w:sz w:val="24"/>
                <w:szCs w:val="24"/>
                <w:lang w:bidi="ar-SA"/>
              </w:rPr>
              <w:t>Osnovna obuka.</w:t>
            </w:r>
          </w:p>
        </w:tc>
      </w:tr>
      <w:tr w:rsidR="00FB6382" w:rsidRPr="00051E57" w14:paraId="504457DF" w14:textId="77777777" w:rsidTr="0016119F">
        <w:trPr>
          <w:trHeight w:val="532"/>
        </w:trPr>
        <w:tc>
          <w:tcPr>
            <w:tcW w:w="2287" w:type="dxa"/>
            <w:shd w:val="clear" w:color="auto" w:fill="F2F2F2"/>
          </w:tcPr>
          <w:p w14:paraId="5834F77E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Metode i tehnike</w:t>
            </w:r>
          </w:p>
        </w:tc>
        <w:tc>
          <w:tcPr>
            <w:tcW w:w="7579" w:type="dxa"/>
          </w:tcPr>
          <w:p w14:paraId="030775F1" w14:textId="77777777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>T</w:t>
            </w:r>
            <w:r w:rsidRPr="00051E57">
              <w:rPr>
                <w:rFonts w:ascii="Arial Narrow" w:eastAsia="Times New Roman" w:hAnsi="Arial Narrow" w:cs="Times New Roman"/>
                <w:bCs/>
                <w:sz w:val="24"/>
                <w:szCs w:val="24"/>
                <w:lang w:val="hr-HR" w:bidi="ar-SA"/>
              </w:rPr>
              <w:t>eorijska i prakti</w:t>
            </w:r>
            <w:r w:rsidRPr="00051E57">
              <w:rPr>
                <w:rFonts w:ascii="Arial Narrow" w:eastAsia="Times New Roman" w:hAnsi="Arial Narrow" w:cs="Times New Roman"/>
                <w:bCs/>
                <w:sz w:val="24"/>
                <w:szCs w:val="24"/>
                <w:lang w:bidi="ar-SA"/>
              </w:rPr>
              <w:t>čna obuka.</w:t>
            </w:r>
          </w:p>
        </w:tc>
      </w:tr>
      <w:tr w:rsidR="00FB6382" w:rsidRPr="00051E57" w14:paraId="3C1035DA" w14:textId="77777777" w:rsidTr="0016119F">
        <w:trPr>
          <w:trHeight w:val="613"/>
        </w:trPr>
        <w:tc>
          <w:tcPr>
            <w:tcW w:w="2287" w:type="dxa"/>
            <w:tcBorders>
              <w:bottom w:val="single" w:sz="4" w:space="0" w:color="auto"/>
            </w:tcBorders>
            <w:shd w:val="clear" w:color="auto" w:fill="F2F2F2"/>
          </w:tcPr>
          <w:p w14:paraId="68EBDE21" w14:textId="0BE9A097" w:rsidR="009F1D3D" w:rsidRPr="00051E57" w:rsidRDefault="00FB6382" w:rsidP="0016119F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Okvirni datum realizacije obuke</w:t>
            </w:r>
          </w:p>
        </w:tc>
        <w:tc>
          <w:tcPr>
            <w:tcW w:w="7579" w:type="dxa"/>
            <w:tcBorders>
              <w:bottom w:val="single" w:sz="4" w:space="0" w:color="auto"/>
            </w:tcBorders>
          </w:tcPr>
          <w:p w14:paraId="3BB579D8" w14:textId="77777777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>Tokom 2024. godine</w:t>
            </w:r>
          </w:p>
        </w:tc>
      </w:tr>
      <w:tr w:rsidR="009F1D3D" w:rsidRPr="00051E57" w14:paraId="7255DFD9" w14:textId="77777777" w:rsidTr="009F1D3D">
        <w:trPr>
          <w:trHeight w:val="1320"/>
        </w:trPr>
        <w:tc>
          <w:tcPr>
            <w:tcW w:w="9866" w:type="dxa"/>
            <w:gridSpan w:val="2"/>
            <w:tcBorders>
              <w:top w:val="single" w:sz="4" w:space="0" w:color="auto"/>
              <w:left w:val="nil"/>
            </w:tcBorders>
            <w:shd w:val="clear" w:color="auto" w:fill="F2F2F2"/>
          </w:tcPr>
          <w:p w14:paraId="4F61B47C" w14:textId="2083A937" w:rsidR="00E358B1" w:rsidRDefault="00E358B1" w:rsidP="00FB6382">
            <w:pPr>
              <w:spacing w:after="160" w:line="259" w:lineRule="auto"/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</w:pPr>
          </w:p>
          <w:p w14:paraId="75FF752D" w14:textId="643F2326" w:rsidR="009F1D3D" w:rsidRPr="00E358B1" w:rsidRDefault="00E358B1" w:rsidP="00E358B1">
            <w:pPr>
              <w:tabs>
                <w:tab w:val="left" w:pos="960"/>
              </w:tabs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ab/>
            </w:r>
          </w:p>
        </w:tc>
      </w:tr>
      <w:tr w:rsidR="00FB6382" w:rsidRPr="00051E57" w14:paraId="47E2F590" w14:textId="77777777" w:rsidTr="003E0222">
        <w:trPr>
          <w:trHeight w:val="1100"/>
        </w:trPr>
        <w:tc>
          <w:tcPr>
            <w:tcW w:w="2287" w:type="dxa"/>
            <w:shd w:val="clear" w:color="auto" w:fill="E7E6E6" w:themeFill="background2"/>
          </w:tcPr>
          <w:p w14:paraId="751567DE" w14:textId="77777777" w:rsidR="00FB6382" w:rsidRPr="00051E57" w:rsidRDefault="00FB6382" w:rsidP="00FB6382">
            <w:pPr>
              <w:spacing w:after="0" w:line="259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sz w:val="24"/>
                <w:szCs w:val="24"/>
                <w:lang w:bidi="ar-SA"/>
              </w:rPr>
              <w:lastRenderedPageBreak/>
              <w:t>Tema</w:t>
            </w:r>
          </w:p>
        </w:tc>
        <w:tc>
          <w:tcPr>
            <w:tcW w:w="7579" w:type="dxa"/>
            <w:shd w:val="clear" w:color="auto" w:fill="E7E6E6" w:themeFill="background2"/>
          </w:tcPr>
          <w:p w14:paraId="513EAF67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</w:p>
          <w:p w14:paraId="6CDBD0B7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CS" w:bidi="ar-SA"/>
              </w:rPr>
              <w:t>ZAŠTITA I SPAŠAVANJE OD POŽARA</w:t>
            </w:r>
          </w:p>
        </w:tc>
      </w:tr>
      <w:tr w:rsidR="00FB6382" w:rsidRPr="00051E57" w14:paraId="03FF1685" w14:textId="77777777" w:rsidTr="003E0222">
        <w:trPr>
          <w:trHeight w:val="1100"/>
        </w:trPr>
        <w:tc>
          <w:tcPr>
            <w:tcW w:w="2287" w:type="dxa"/>
            <w:shd w:val="clear" w:color="auto" w:fill="E7E6E6" w:themeFill="background2"/>
          </w:tcPr>
          <w:p w14:paraId="68F38388" w14:textId="77777777" w:rsidR="00FB6382" w:rsidRPr="00051E57" w:rsidRDefault="00FB6382" w:rsidP="00FB6382">
            <w:pPr>
              <w:spacing w:after="0" w:line="259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sz w:val="24"/>
                <w:szCs w:val="24"/>
                <w:lang w:bidi="ar-SA"/>
              </w:rPr>
              <w:t>Sadržaj</w:t>
            </w:r>
          </w:p>
        </w:tc>
        <w:tc>
          <w:tcPr>
            <w:tcW w:w="7579" w:type="dxa"/>
          </w:tcPr>
          <w:p w14:paraId="6109D9A9" w14:textId="77777777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 xml:space="preserve">Usavršavanje znanja i vještina iz oblasti zaštite i spašavanja ljudi i materijalnih dobara od požara. </w:t>
            </w:r>
          </w:p>
          <w:p w14:paraId="51F01FC1" w14:textId="77777777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Sadržaj iz Pravilnika o osposobljavanju i usavršavanju pripadnika jedinica civilne zaštite, specijalističkih i dobrovoljnih jedinica za zaštitu i spašavanje.</w:t>
            </w:r>
          </w:p>
        </w:tc>
      </w:tr>
      <w:tr w:rsidR="00FB6382" w:rsidRPr="00051E57" w14:paraId="4F37BD37" w14:textId="77777777" w:rsidTr="0016119F">
        <w:trPr>
          <w:trHeight w:val="645"/>
        </w:trPr>
        <w:tc>
          <w:tcPr>
            <w:tcW w:w="2287" w:type="dxa"/>
            <w:shd w:val="clear" w:color="auto" w:fill="E7E6E6" w:themeFill="background2"/>
          </w:tcPr>
          <w:p w14:paraId="6C0F92E7" w14:textId="77777777" w:rsidR="00FB6382" w:rsidRPr="00051E57" w:rsidRDefault="00FB6382" w:rsidP="00FB6382">
            <w:pPr>
              <w:spacing w:after="0" w:line="259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sz w:val="24"/>
                <w:szCs w:val="24"/>
                <w:lang w:bidi="ar-SA"/>
              </w:rPr>
              <w:t>Cilj</w:t>
            </w:r>
          </w:p>
        </w:tc>
        <w:tc>
          <w:tcPr>
            <w:tcW w:w="7579" w:type="dxa"/>
          </w:tcPr>
          <w:p w14:paraId="2C8396AA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Posticanje unaprijeđenja postojećih znanja i razvoja vještina u oblasti zaštite i spašavanja od požara</w:t>
            </w:r>
          </w:p>
        </w:tc>
      </w:tr>
      <w:tr w:rsidR="00FB6382" w:rsidRPr="00051E57" w14:paraId="5B7B84A3" w14:textId="77777777" w:rsidTr="0016119F">
        <w:trPr>
          <w:trHeight w:val="1406"/>
        </w:trPr>
        <w:tc>
          <w:tcPr>
            <w:tcW w:w="2287" w:type="dxa"/>
            <w:shd w:val="clear" w:color="auto" w:fill="E7E6E6" w:themeFill="background2"/>
          </w:tcPr>
          <w:p w14:paraId="2862CF6F" w14:textId="77777777" w:rsidR="00FB6382" w:rsidRPr="00051E57" w:rsidRDefault="00FB6382" w:rsidP="00FB6382">
            <w:pPr>
              <w:spacing w:after="0" w:line="259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sz w:val="24"/>
                <w:szCs w:val="24"/>
                <w:lang w:bidi="ar-SA"/>
              </w:rPr>
              <w:t>Očekivani ishodi</w:t>
            </w:r>
          </w:p>
        </w:tc>
        <w:tc>
          <w:tcPr>
            <w:tcW w:w="7579" w:type="dxa"/>
          </w:tcPr>
          <w:p w14:paraId="71BC90BD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 xml:space="preserve">Kroz teorijski i praktičan rad polaznici su upoznati sa: </w:t>
            </w:r>
          </w:p>
          <w:p w14:paraId="6A09A46F" w14:textId="77777777" w:rsidR="00FB6382" w:rsidRPr="00051E57" w:rsidRDefault="00FB6382" w:rsidP="000C16FF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bCs/>
                <w:sz w:val="24"/>
                <w:szCs w:val="24"/>
                <w:lang w:bidi="ar-SA"/>
              </w:rPr>
              <w:t>Preventivnom zaštitom od požara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 xml:space="preserve">; </w:t>
            </w:r>
          </w:p>
          <w:p w14:paraId="0EF6273F" w14:textId="77777777" w:rsidR="00FB6382" w:rsidRPr="00051E57" w:rsidRDefault="00FB6382" w:rsidP="000C16FF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bCs/>
                <w:sz w:val="24"/>
                <w:szCs w:val="24"/>
                <w:lang w:bidi="ar-SA"/>
              </w:rPr>
              <w:t>Sredstvima za gašenje požara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;</w:t>
            </w:r>
          </w:p>
          <w:p w14:paraId="144C451A" w14:textId="77777777" w:rsidR="00FB6382" w:rsidRPr="00051E57" w:rsidRDefault="00FB6382" w:rsidP="000C16FF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bCs/>
                <w:sz w:val="24"/>
                <w:szCs w:val="24"/>
                <w:lang w:bidi="ar-SA"/>
              </w:rPr>
              <w:t>Opremom i spravama za gašenje požara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 xml:space="preserve">; </w:t>
            </w:r>
          </w:p>
          <w:p w14:paraId="4D03A62D" w14:textId="77777777" w:rsidR="00FB6382" w:rsidRPr="00051E57" w:rsidRDefault="00FB6382" w:rsidP="000C16FF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bCs/>
                <w:sz w:val="24"/>
                <w:szCs w:val="24"/>
                <w:lang w:bidi="ar-SA"/>
              </w:rPr>
              <w:t xml:space="preserve">Taktikom gašenja požara i spašavanja 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itd.</w:t>
            </w:r>
          </w:p>
          <w:p w14:paraId="200ADAE0" w14:textId="77777777" w:rsidR="00FB6382" w:rsidRPr="00051E57" w:rsidRDefault="00FB6382" w:rsidP="00FB6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</w:p>
        </w:tc>
      </w:tr>
      <w:tr w:rsidR="00505175" w:rsidRPr="00051E57" w14:paraId="0715BB06" w14:textId="77777777" w:rsidTr="004F1EAB">
        <w:trPr>
          <w:trHeight w:val="642"/>
        </w:trPr>
        <w:tc>
          <w:tcPr>
            <w:tcW w:w="2287" w:type="dxa"/>
            <w:shd w:val="clear" w:color="auto" w:fill="E7E6E6" w:themeFill="background2"/>
          </w:tcPr>
          <w:p w14:paraId="6A537E71" w14:textId="77777777" w:rsidR="00505175" w:rsidRPr="00051E57" w:rsidRDefault="00505175" w:rsidP="004F1EAB">
            <w:pPr>
              <w:spacing w:after="0" w:line="259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sz w:val="24"/>
                <w:szCs w:val="24"/>
                <w:lang w:bidi="ar-SA"/>
              </w:rPr>
              <w:t>Ciljna grupa</w:t>
            </w:r>
          </w:p>
        </w:tc>
        <w:tc>
          <w:tcPr>
            <w:tcW w:w="7579" w:type="dxa"/>
          </w:tcPr>
          <w:p w14:paraId="2026AF09" w14:textId="77777777" w:rsidR="00505175" w:rsidRPr="00051E57" w:rsidRDefault="00505175" w:rsidP="004F1EA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Operativne jedinice za zaštitu i spašavanje</w:t>
            </w:r>
          </w:p>
        </w:tc>
      </w:tr>
      <w:tr w:rsidR="00505175" w:rsidRPr="00051E57" w14:paraId="2D559C24" w14:textId="77777777" w:rsidTr="004F1EAB">
        <w:trPr>
          <w:trHeight w:val="705"/>
        </w:trPr>
        <w:tc>
          <w:tcPr>
            <w:tcW w:w="2287" w:type="dxa"/>
            <w:shd w:val="clear" w:color="auto" w:fill="E7E6E6" w:themeFill="background2"/>
          </w:tcPr>
          <w:p w14:paraId="67B484FB" w14:textId="77777777" w:rsidR="00505175" w:rsidRPr="00051E57" w:rsidRDefault="00505175" w:rsidP="004F1EAB">
            <w:pPr>
              <w:spacing w:after="0" w:line="259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sz w:val="24"/>
                <w:szCs w:val="24"/>
                <w:lang w:bidi="ar-SA"/>
              </w:rPr>
              <w:t>Tip obuke po načinu izvođenja</w:t>
            </w:r>
          </w:p>
        </w:tc>
        <w:tc>
          <w:tcPr>
            <w:tcW w:w="7579" w:type="dxa"/>
          </w:tcPr>
          <w:p w14:paraId="135E8D0B" w14:textId="77777777" w:rsidR="00505175" w:rsidRPr="00051E57" w:rsidRDefault="00505175" w:rsidP="004F1EA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Osnovna obuka.</w:t>
            </w:r>
          </w:p>
        </w:tc>
      </w:tr>
      <w:tr w:rsidR="00505175" w:rsidRPr="00051E57" w14:paraId="22770A1F" w14:textId="77777777" w:rsidTr="004F1EAB">
        <w:trPr>
          <w:trHeight w:val="633"/>
        </w:trPr>
        <w:tc>
          <w:tcPr>
            <w:tcW w:w="2287" w:type="dxa"/>
            <w:shd w:val="clear" w:color="auto" w:fill="E7E6E6" w:themeFill="background2"/>
          </w:tcPr>
          <w:p w14:paraId="4853CCF2" w14:textId="77777777" w:rsidR="00505175" w:rsidRPr="00051E57" w:rsidRDefault="00505175" w:rsidP="004F1EAB">
            <w:pPr>
              <w:spacing w:after="0" w:line="259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sz w:val="24"/>
                <w:szCs w:val="24"/>
                <w:lang w:bidi="ar-SA"/>
              </w:rPr>
              <w:t>Metode i tehnike</w:t>
            </w:r>
          </w:p>
        </w:tc>
        <w:tc>
          <w:tcPr>
            <w:tcW w:w="7579" w:type="dxa"/>
          </w:tcPr>
          <w:p w14:paraId="51EA3EC6" w14:textId="77777777" w:rsidR="00505175" w:rsidRPr="00051E57" w:rsidRDefault="00505175" w:rsidP="004F1EA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Teorijska i praktična obuka.</w:t>
            </w:r>
          </w:p>
        </w:tc>
      </w:tr>
      <w:tr w:rsidR="00505175" w:rsidRPr="00051E57" w14:paraId="2A8279FD" w14:textId="77777777" w:rsidTr="004F1EAB">
        <w:trPr>
          <w:trHeight w:val="687"/>
        </w:trPr>
        <w:tc>
          <w:tcPr>
            <w:tcW w:w="2287" w:type="dxa"/>
            <w:shd w:val="clear" w:color="auto" w:fill="E7E6E6" w:themeFill="background2"/>
          </w:tcPr>
          <w:p w14:paraId="4BCC1915" w14:textId="77777777" w:rsidR="00505175" w:rsidRPr="00051E57" w:rsidRDefault="00505175" w:rsidP="004F1EAB">
            <w:pPr>
              <w:spacing w:after="0" w:line="259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sz w:val="24"/>
                <w:szCs w:val="24"/>
                <w:lang w:bidi="ar-SA"/>
              </w:rPr>
              <w:t>Okvirni datum realizacije obuke</w:t>
            </w:r>
          </w:p>
        </w:tc>
        <w:tc>
          <w:tcPr>
            <w:tcW w:w="7579" w:type="dxa"/>
          </w:tcPr>
          <w:p w14:paraId="6FEB21F4" w14:textId="7E58862E" w:rsidR="00505175" w:rsidRPr="00051E57" w:rsidRDefault="00505175" w:rsidP="004F1EA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 xml:space="preserve">Tokom 2024.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g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odine</w:t>
            </w:r>
          </w:p>
        </w:tc>
      </w:tr>
    </w:tbl>
    <w:p w14:paraId="24F81A18" w14:textId="77777777" w:rsidR="00FB6382" w:rsidRPr="00051E57" w:rsidRDefault="00FB6382" w:rsidP="00FB6382">
      <w:pPr>
        <w:spacing w:after="160" w:line="259" w:lineRule="auto"/>
        <w:rPr>
          <w:rFonts w:ascii="Arial Narrow" w:eastAsia="Times New Roman" w:hAnsi="Arial Narrow" w:cs="Times New Roman"/>
          <w:sz w:val="24"/>
          <w:szCs w:val="24"/>
          <w:lang w:bidi="ar-SA"/>
        </w:rPr>
      </w:pPr>
    </w:p>
    <w:tbl>
      <w:tblPr>
        <w:tblW w:w="9870" w:type="dxa"/>
        <w:tblInd w:w="-31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83"/>
      </w:tblGrid>
      <w:tr w:rsidR="00FB6382" w:rsidRPr="00051E57" w14:paraId="1793D228" w14:textId="77777777" w:rsidTr="00273B09">
        <w:trPr>
          <w:trHeight w:val="1146"/>
        </w:trPr>
        <w:tc>
          <w:tcPr>
            <w:tcW w:w="2287" w:type="dxa"/>
            <w:shd w:val="clear" w:color="auto" w:fill="E7E6E6" w:themeFill="background2"/>
            <w:vAlign w:val="center"/>
          </w:tcPr>
          <w:p w14:paraId="0A999B6C" w14:textId="77777777" w:rsidR="00FB6382" w:rsidRPr="00051E57" w:rsidRDefault="00FB6382" w:rsidP="003E022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  <w:vAlign w:val="center"/>
          </w:tcPr>
          <w:p w14:paraId="41EC3D19" w14:textId="77777777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hr-HR" w:bidi="ar-SA"/>
              </w:rPr>
            </w:pPr>
          </w:p>
          <w:p w14:paraId="1EF0D122" w14:textId="77777777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sz w:val="24"/>
                <w:szCs w:val="24"/>
                <w:lang w:val="hr-HR" w:bidi="ar-SA"/>
              </w:rPr>
              <w:t xml:space="preserve"> ZAŠTITA I SPAŠAVANJE OD VODE I NA VODI</w:t>
            </w:r>
          </w:p>
        </w:tc>
      </w:tr>
      <w:tr w:rsidR="00FB6382" w:rsidRPr="00051E57" w14:paraId="37F617A6" w14:textId="77777777" w:rsidTr="00273B09">
        <w:trPr>
          <w:trHeight w:val="1496"/>
        </w:trPr>
        <w:tc>
          <w:tcPr>
            <w:tcW w:w="2287" w:type="dxa"/>
            <w:shd w:val="clear" w:color="auto" w:fill="E7E6E6" w:themeFill="background2"/>
            <w:vAlign w:val="center"/>
          </w:tcPr>
          <w:p w14:paraId="1CF202FA" w14:textId="77777777" w:rsidR="00FB6382" w:rsidRPr="00051E57" w:rsidRDefault="00FB6382" w:rsidP="003E022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  <w:t>Sadržaj</w:t>
            </w:r>
          </w:p>
        </w:tc>
        <w:tc>
          <w:tcPr>
            <w:tcW w:w="7579" w:type="dxa"/>
            <w:vAlign w:val="center"/>
          </w:tcPr>
          <w:p w14:paraId="0B68FE60" w14:textId="77777777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 xml:space="preserve">Usavršavanje znanja i vještina iz oblasti zaštite i spašavanja ljudi i materijalnih dobara od poplava. </w:t>
            </w:r>
          </w:p>
          <w:p w14:paraId="55F35C46" w14:textId="77777777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</w:pPr>
          </w:p>
          <w:p w14:paraId="7427DA7E" w14:textId="77777777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>Sadržaj iz Pravilnika o osposobljavanju i usavršavanju pripadnika jedinica civilne zaštite, specijalističkih i dobrovoljnih jedinica za zaštitu i spašavanje.</w:t>
            </w:r>
          </w:p>
        </w:tc>
      </w:tr>
      <w:tr w:rsidR="00FB6382" w:rsidRPr="00051E57" w14:paraId="7E404991" w14:textId="77777777" w:rsidTr="00273B09">
        <w:trPr>
          <w:trHeight w:val="588"/>
        </w:trPr>
        <w:tc>
          <w:tcPr>
            <w:tcW w:w="2287" w:type="dxa"/>
            <w:shd w:val="clear" w:color="auto" w:fill="E7E6E6" w:themeFill="background2"/>
            <w:vAlign w:val="center"/>
          </w:tcPr>
          <w:p w14:paraId="76F60927" w14:textId="77777777" w:rsidR="00FB6382" w:rsidRPr="00051E57" w:rsidRDefault="00FB6382" w:rsidP="003E022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  <w:t>Cilj</w:t>
            </w:r>
          </w:p>
        </w:tc>
        <w:tc>
          <w:tcPr>
            <w:tcW w:w="7579" w:type="dxa"/>
            <w:vAlign w:val="center"/>
          </w:tcPr>
          <w:p w14:paraId="57CA12CE" w14:textId="77777777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>Posticanje unaprijeđenja postojećih znanja i razvoja vještina u oblasti zaštite i spašavanja od poplava</w:t>
            </w:r>
          </w:p>
        </w:tc>
      </w:tr>
      <w:tr w:rsidR="00FB6382" w:rsidRPr="00051E57" w14:paraId="3D4ED486" w14:textId="77777777" w:rsidTr="00273B09">
        <w:trPr>
          <w:trHeight w:val="1146"/>
        </w:trPr>
        <w:tc>
          <w:tcPr>
            <w:tcW w:w="2287" w:type="dxa"/>
            <w:shd w:val="clear" w:color="auto" w:fill="E7E6E6" w:themeFill="background2"/>
            <w:vAlign w:val="center"/>
          </w:tcPr>
          <w:p w14:paraId="03532CA0" w14:textId="77777777" w:rsidR="00FB6382" w:rsidRPr="00051E57" w:rsidRDefault="00FB6382" w:rsidP="003E022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  <w:lastRenderedPageBreak/>
              <w:t>Očekivani ishodi</w:t>
            </w:r>
          </w:p>
        </w:tc>
        <w:tc>
          <w:tcPr>
            <w:tcW w:w="7579" w:type="dxa"/>
            <w:vAlign w:val="center"/>
          </w:tcPr>
          <w:p w14:paraId="28E3ADCC" w14:textId="77777777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 xml:space="preserve">Kroz teorijski i praktičan rad polaznici su upoznati sa: </w:t>
            </w:r>
          </w:p>
          <w:p w14:paraId="418F4361" w14:textId="77777777" w:rsidR="00FB6382" w:rsidRPr="00051E57" w:rsidRDefault="00FB6382" w:rsidP="000C16FF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Cs/>
                <w:sz w:val="24"/>
                <w:szCs w:val="24"/>
                <w:lang w:bidi="ar-SA"/>
              </w:rPr>
              <w:t xml:space="preserve">Tehnička sredstva i oprema za zaštitu i spašavanje od vode i na vodi </w:t>
            </w:r>
          </w:p>
          <w:p w14:paraId="3018A9AB" w14:textId="77777777" w:rsidR="00FB6382" w:rsidRPr="00051E57" w:rsidRDefault="00FB6382" w:rsidP="000C16FF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Cs/>
                <w:sz w:val="24"/>
                <w:szCs w:val="24"/>
                <w:lang w:bidi="ar-SA"/>
              </w:rPr>
              <w:t>Odbrana od poplava i intervencije za vrijeme poplava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>;</w:t>
            </w:r>
          </w:p>
          <w:p w14:paraId="3D31DF43" w14:textId="77777777" w:rsidR="00FB6382" w:rsidRPr="00051E57" w:rsidRDefault="00FB6382" w:rsidP="000C16FF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Cs/>
                <w:sz w:val="24"/>
                <w:szCs w:val="24"/>
                <w:lang w:bidi="ar-SA"/>
              </w:rPr>
              <w:t>Organizacija spašavanja i evakuacije ljudi, životinja i imovine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 xml:space="preserve"> itd.</w:t>
            </w:r>
          </w:p>
        </w:tc>
      </w:tr>
      <w:tr w:rsidR="00273B09" w:rsidRPr="00051E57" w14:paraId="375D6241" w14:textId="77777777" w:rsidTr="00273B09">
        <w:trPr>
          <w:trHeight w:val="552"/>
        </w:trPr>
        <w:tc>
          <w:tcPr>
            <w:tcW w:w="2287" w:type="dxa"/>
            <w:shd w:val="clear" w:color="auto" w:fill="F2F2F2"/>
            <w:vAlign w:val="center"/>
          </w:tcPr>
          <w:p w14:paraId="1A66EF3C" w14:textId="77777777" w:rsidR="00273B09" w:rsidRPr="00051E57" w:rsidRDefault="00273B09" w:rsidP="00A3429A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79F4974D" w14:textId="77777777" w:rsidR="00273B09" w:rsidRPr="00051E57" w:rsidRDefault="00273B09" w:rsidP="00A3429A">
            <w:pPr>
              <w:spacing w:after="160" w:line="259" w:lineRule="auto"/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>Operativne jedinice za zaštitu i spašavanje</w:t>
            </w:r>
          </w:p>
        </w:tc>
      </w:tr>
      <w:tr w:rsidR="00273B09" w:rsidRPr="00051E57" w14:paraId="61822592" w14:textId="77777777" w:rsidTr="00273B09">
        <w:trPr>
          <w:trHeight w:val="552"/>
        </w:trPr>
        <w:tc>
          <w:tcPr>
            <w:tcW w:w="2287" w:type="dxa"/>
            <w:shd w:val="clear" w:color="auto" w:fill="F2F2F2"/>
            <w:vAlign w:val="center"/>
          </w:tcPr>
          <w:p w14:paraId="148F2611" w14:textId="77777777" w:rsidR="00273B09" w:rsidRPr="00051E57" w:rsidRDefault="00273B09" w:rsidP="00A3429A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52B41478" w14:textId="77777777" w:rsidR="00273B09" w:rsidRPr="00051E57" w:rsidRDefault="00273B09" w:rsidP="00A3429A">
            <w:pPr>
              <w:spacing w:after="160" w:line="259" w:lineRule="auto"/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>Osnovna obuka.</w:t>
            </w:r>
          </w:p>
        </w:tc>
      </w:tr>
      <w:tr w:rsidR="00273B09" w:rsidRPr="00051E57" w14:paraId="225E339E" w14:textId="77777777" w:rsidTr="00273B09">
        <w:trPr>
          <w:trHeight w:val="480"/>
        </w:trPr>
        <w:tc>
          <w:tcPr>
            <w:tcW w:w="2287" w:type="dxa"/>
            <w:shd w:val="clear" w:color="auto" w:fill="F2F2F2"/>
            <w:vAlign w:val="center"/>
          </w:tcPr>
          <w:p w14:paraId="58E8340B" w14:textId="77777777" w:rsidR="00273B09" w:rsidRPr="00051E57" w:rsidRDefault="00273B09" w:rsidP="00A3429A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  <w:t>Metode i tehnike</w:t>
            </w:r>
          </w:p>
        </w:tc>
        <w:tc>
          <w:tcPr>
            <w:tcW w:w="7579" w:type="dxa"/>
            <w:vAlign w:val="center"/>
          </w:tcPr>
          <w:p w14:paraId="5F217A50" w14:textId="77777777" w:rsidR="00273B09" w:rsidRPr="00051E57" w:rsidRDefault="00273B09" w:rsidP="00A3429A">
            <w:pPr>
              <w:spacing w:after="160" w:line="259" w:lineRule="auto"/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>Teorijska i praktična obuka.</w:t>
            </w:r>
          </w:p>
        </w:tc>
      </w:tr>
      <w:tr w:rsidR="00273B09" w:rsidRPr="00051E57" w14:paraId="73FE4D1B" w14:textId="77777777" w:rsidTr="00273B09">
        <w:trPr>
          <w:trHeight w:val="570"/>
        </w:trPr>
        <w:tc>
          <w:tcPr>
            <w:tcW w:w="2287" w:type="dxa"/>
            <w:shd w:val="clear" w:color="auto" w:fill="F2F2F2"/>
            <w:vAlign w:val="center"/>
          </w:tcPr>
          <w:p w14:paraId="12EF0519" w14:textId="77777777" w:rsidR="00273B09" w:rsidRPr="00051E57" w:rsidRDefault="00273B09" w:rsidP="00A3429A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  <w:t>Okvirni datum realizacije obuke</w:t>
            </w:r>
          </w:p>
        </w:tc>
        <w:tc>
          <w:tcPr>
            <w:tcW w:w="7579" w:type="dxa"/>
            <w:vAlign w:val="center"/>
          </w:tcPr>
          <w:p w14:paraId="76A35B9B" w14:textId="39B5B66D" w:rsidR="00273B09" w:rsidRPr="00051E57" w:rsidRDefault="00273B09" w:rsidP="00A3429A">
            <w:pPr>
              <w:spacing w:after="160" w:line="259" w:lineRule="auto"/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 xml:space="preserve">Tokom 2024.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>g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>odine</w:t>
            </w:r>
          </w:p>
        </w:tc>
      </w:tr>
      <w:tr w:rsidR="00FB6382" w:rsidRPr="00051E57" w14:paraId="412B59F0" w14:textId="77777777" w:rsidTr="00273B09">
        <w:trPr>
          <w:trHeight w:val="1146"/>
        </w:trPr>
        <w:tc>
          <w:tcPr>
            <w:tcW w:w="9870" w:type="dxa"/>
            <w:gridSpan w:val="2"/>
            <w:shd w:val="clear" w:color="auto" w:fill="F2F2F2"/>
            <w:vAlign w:val="center"/>
            <w:hideMark/>
          </w:tcPr>
          <w:p w14:paraId="06068228" w14:textId="77777777" w:rsidR="00FB6382" w:rsidRPr="00051E57" w:rsidRDefault="00FB6382" w:rsidP="00FB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bidi="ar-SA"/>
              </w:rPr>
            </w:pPr>
          </w:p>
          <w:p w14:paraId="42BBFED0" w14:textId="77777777" w:rsidR="00FB6382" w:rsidRPr="00051E57" w:rsidRDefault="00FB6382" w:rsidP="00FB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sr-Latn-CS" w:eastAsia="sr-Latn-CS" w:bidi="ar-SA"/>
              </w:rPr>
              <w:t>USAVRŠAVANJE JEDINICA CIVILNE ZAŠTITE, SPECIJALISTIČKIH I DOBROVOLjNIH JEDINICA</w:t>
            </w:r>
          </w:p>
        </w:tc>
      </w:tr>
    </w:tbl>
    <w:p w14:paraId="37262700" w14:textId="77777777" w:rsidR="00FB6382" w:rsidRPr="00051E57" w:rsidRDefault="00FB6382" w:rsidP="00FB6382">
      <w:pPr>
        <w:spacing w:after="160" w:line="259" w:lineRule="auto"/>
        <w:rPr>
          <w:rFonts w:ascii="Arial Narrow" w:eastAsia="Times New Roman" w:hAnsi="Arial Narrow" w:cs="Times New Roman"/>
          <w:color w:val="FF0000"/>
          <w:sz w:val="24"/>
          <w:szCs w:val="24"/>
          <w:lang w:bidi="ar-SA"/>
        </w:rPr>
      </w:pPr>
    </w:p>
    <w:tbl>
      <w:tblPr>
        <w:tblW w:w="9866" w:type="dxa"/>
        <w:tblInd w:w="-31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FB6382" w:rsidRPr="00051E57" w14:paraId="0E468460" w14:textId="77777777" w:rsidTr="007F01B4">
        <w:trPr>
          <w:trHeight w:val="1146"/>
        </w:trPr>
        <w:tc>
          <w:tcPr>
            <w:tcW w:w="2287" w:type="dxa"/>
            <w:shd w:val="clear" w:color="auto" w:fill="E7E6E6" w:themeFill="background2"/>
            <w:vAlign w:val="center"/>
          </w:tcPr>
          <w:p w14:paraId="4DB30A88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  <w:vAlign w:val="center"/>
          </w:tcPr>
          <w:p w14:paraId="68A7F3F2" w14:textId="77777777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bidi="ar-SA"/>
              </w:rPr>
              <w:t>USAVRŠAVANJE ZA ZBRINJAVANJE NASTRADALOG I UGROŽENOG STANOVNIŠTVA - USPOSTAVLJANJE KAMPA</w:t>
            </w:r>
          </w:p>
        </w:tc>
      </w:tr>
      <w:tr w:rsidR="00FB6382" w:rsidRPr="00051E57" w14:paraId="18193CFC" w14:textId="77777777" w:rsidTr="007F01B4">
        <w:trPr>
          <w:trHeight w:val="1146"/>
        </w:trPr>
        <w:tc>
          <w:tcPr>
            <w:tcW w:w="2287" w:type="dxa"/>
            <w:shd w:val="clear" w:color="auto" w:fill="E7E6E6" w:themeFill="background2"/>
            <w:vAlign w:val="center"/>
          </w:tcPr>
          <w:p w14:paraId="42511B36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  <w:t>Sadržaj</w:t>
            </w:r>
          </w:p>
        </w:tc>
        <w:tc>
          <w:tcPr>
            <w:tcW w:w="7579" w:type="dxa"/>
            <w:vAlign w:val="center"/>
          </w:tcPr>
          <w:p w14:paraId="3C8DB345" w14:textId="77777777" w:rsidR="00FB6382" w:rsidRPr="00051E57" w:rsidRDefault="00FB6382" w:rsidP="003E0222">
            <w:pPr>
              <w:spacing w:after="160" w:line="259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 xml:space="preserve">Usavršavanje znanja i vještina iz oblasti zaštite i spašavanja ljudi i materijalnih dobara. </w:t>
            </w:r>
          </w:p>
          <w:p w14:paraId="232330F0" w14:textId="77777777" w:rsidR="00FB6382" w:rsidRPr="00051E57" w:rsidRDefault="00FB6382" w:rsidP="003E0222">
            <w:pPr>
              <w:spacing w:after="160" w:line="259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>Sadržaj iz Pravilnika o osposobljavanju i usavršavanju pripadnika jedinica civilne zaštite, specijalističkih i dobrovoljnih jedinica za zaštitu i spašavanje.</w:t>
            </w:r>
          </w:p>
        </w:tc>
      </w:tr>
      <w:tr w:rsidR="00FB6382" w:rsidRPr="00051E57" w14:paraId="44250DCA" w14:textId="77777777" w:rsidTr="0016119F">
        <w:trPr>
          <w:trHeight w:val="704"/>
        </w:trPr>
        <w:tc>
          <w:tcPr>
            <w:tcW w:w="2287" w:type="dxa"/>
            <w:shd w:val="clear" w:color="auto" w:fill="E7E6E6" w:themeFill="background2"/>
            <w:vAlign w:val="center"/>
          </w:tcPr>
          <w:p w14:paraId="1B454233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  <w:t>Cilj</w:t>
            </w:r>
          </w:p>
        </w:tc>
        <w:tc>
          <w:tcPr>
            <w:tcW w:w="7579" w:type="dxa"/>
            <w:vAlign w:val="center"/>
          </w:tcPr>
          <w:p w14:paraId="4B097046" w14:textId="77777777" w:rsidR="00FB6382" w:rsidRPr="00051E57" w:rsidRDefault="00FB6382" w:rsidP="007F01B4">
            <w:pPr>
              <w:spacing w:after="160" w:line="259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 xml:space="preserve">Posticanje unaprijeđenja postojećih znanja i razvoja vještina u oblasti zaštite i spašavanja </w:t>
            </w:r>
          </w:p>
        </w:tc>
      </w:tr>
      <w:tr w:rsidR="00FB6382" w:rsidRPr="00051E57" w14:paraId="4F220D24" w14:textId="77777777" w:rsidTr="007F01B4">
        <w:trPr>
          <w:trHeight w:val="525"/>
        </w:trPr>
        <w:tc>
          <w:tcPr>
            <w:tcW w:w="2287" w:type="dxa"/>
            <w:shd w:val="clear" w:color="auto" w:fill="E7E6E6" w:themeFill="background2"/>
            <w:vAlign w:val="center"/>
          </w:tcPr>
          <w:p w14:paraId="5C8EC87C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  <w:t>Očekivani ishodi</w:t>
            </w:r>
          </w:p>
        </w:tc>
        <w:tc>
          <w:tcPr>
            <w:tcW w:w="7579" w:type="dxa"/>
            <w:vAlign w:val="center"/>
          </w:tcPr>
          <w:p w14:paraId="6CAE2F89" w14:textId="77777777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 xml:space="preserve">Kroz teorijski i praktičan rad polaznici su upoznati sa: </w:t>
            </w:r>
          </w:p>
          <w:p w14:paraId="71628996" w14:textId="77777777" w:rsidR="00FB6382" w:rsidRPr="00051E57" w:rsidRDefault="00FB6382" w:rsidP="007F0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bidi="ar-SA"/>
              </w:rPr>
              <w:t xml:space="preserve">1. Značaj planiranja i sprovođenja mjere zbrinjavanja nastradalog i ugroženog stanovništva i materijalnih dobara </w:t>
            </w:r>
          </w:p>
          <w:p w14:paraId="6C453234" w14:textId="77777777" w:rsidR="00FB6382" w:rsidRPr="00051E57" w:rsidRDefault="00FB6382" w:rsidP="007F0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bidi="ar-SA"/>
              </w:rPr>
              <w:t xml:space="preserve">2. Obaveze institucija i lokalne samouprave u organizovanju i obezbjeđivanju evakuacije i zbrinjavanja </w:t>
            </w:r>
          </w:p>
          <w:p w14:paraId="35A3F8B1" w14:textId="77777777" w:rsidR="00FB6382" w:rsidRPr="00051E57" w:rsidRDefault="00FB6382" w:rsidP="007F0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bidi="ar-SA"/>
              </w:rPr>
              <w:t xml:space="preserve">3. Organizaciona struktura, namjena i zadaci tokom zbrinjavanja nastradalog i ugroženog stanovništva i uspostavljanja kampa </w:t>
            </w:r>
          </w:p>
          <w:p w14:paraId="6E886541" w14:textId="77777777" w:rsidR="00FB6382" w:rsidRPr="00051E57" w:rsidRDefault="00FB6382" w:rsidP="007F0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bidi="ar-SA"/>
              </w:rPr>
              <w:t xml:space="preserve">4. Procjena potreba u zbrinjavanju nastradalog i ugroženog stanovništva i materijalnih dobara </w:t>
            </w:r>
          </w:p>
          <w:p w14:paraId="01A16F58" w14:textId="77777777" w:rsidR="00FB6382" w:rsidRPr="00051E57" w:rsidRDefault="00FB6382" w:rsidP="007F0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bidi="ar-SA"/>
              </w:rPr>
              <w:t xml:space="preserve">5. Oblici pomoći u zbrinjavanju nastradalog i ugroženog stanovništva i materijalnih dobara </w:t>
            </w:r>
          </w:p>
          <w:p w14:paraId="293938D8" w14:textId="77777777" w:rsidR="00FB6382" w:rsidRPr="00051E57" w:rsidRDefault="00FB6382" w:rsidP="007F0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bidi="ar-SA"/>
              </w:rPr>
              <w:t xml:space="preserve">6. Problemi prilikom zbrinjavanja, mjere opreznosti i način zaštite </w:t>
            </w:r>
          </w:p>
          <w:p w14:paraId="134680F4" w14:textId="77777777" w:rsidR="00FB6382" w:rsidRPr="00051E57" w:rsidRDefault="00FB6382" w:rsidP="007F0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bidi="ar-SA"/>
              </w:rPr>
              <w:t xml:space="preserve">7. Pojam i vrste evakuacije </w:t>
            </w:r>
          </w:p>
          <w:p w14:paraId="12CDBE63" w14:textId="77777777" w:rsidR="00FB6382" w:rsidRPr="00051E57" w:rsidRDefault="00FB6382" w:rsidP="007F0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bidi="ar-SA"/>
              </w:rPr>
              <w:t xml:space="preserve">8. Vrste skloništa (prema stepenu zaštite, prema korisnicima) </w:t>
            </w:r>
          </w:p>
          <w:p w14:paraId="7A0D9E76" w14:textId="77777777" w:rsidR="00FB6382" w:rsidRPr="00051E57" w:rsidRDefault="00FB6382" w:rsidP="007F0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bidi="ar-SA"/>
              </w:rPr>
              <w:lastRenderedPageBreak/>
              <w:t xml:space="preserve">9. Upotreba uređaja u skloništu - kampu </w:t>
            </w:r>
          </w:p>
          <w:p w14:paraId="778509CA" w14:textId="77777777" w:rsidR="00FB6382" w:rsidRPr="00051E57" w:rsidRDefault="00FB6382" w:rsidP="007F0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bidi="ar-SA"/>
              </w:rPr>
              <w:t xml:space="preserve">10. Osnovne higijenske mjere za očuvanje zdravlja i sprječavanje zaraznih bolesti </w:t>
            </w:r>
          </w:p>
          <w:p w14:paraId="45D588C9" w14:textId="77777777" w:rsidR="00FB6382" w:rsidRPr="00051E57" w:rsidRDefault="00FB6382" w:rsidP="007F0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bidi="ar-SA"/>
              </w:rPr>
              <w:t xml:space="preserve">11. Sigurnost i zaštita hrane i vode </w:t>
            </w:r>
          </w:p>
          <w:p w14:paraId="2BED7158" w14:textId="77777777" w:rsidR="00FB6382" w:rsidRPr="00051E57" w:rsidRDefault="00FB6382" w:rsidP="00FB6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bidi="ar-SA"/>
              </w:rPr>
              <w:t>12. Psihička rehabilitacija nastradalog i ugroženog stanovništva itd</w:t>
            </w:r>
          </w:p>
        </w:tc>
      </w:tr>
      <w:tr w:rsidR="00FB6382" w:rsidRPr="00051E57" w14:paraId="5AD1FB7C" w14:textId="77777777" w:rsidTr="0016119F">
        <w:trPr>
          <w:trHeight w:val="525"/>
        </w:trPr>
        <w:tc>
          <w:tcPr>
            <w:tcW w:w="2287" w:type="dxa"/>
            <w:shd w:val="clear" w:color="auto" w:fill="E7E6E6" w:themeFill="background2"/>
            <w:vAlign w:val="center"/>
          </w:tcPr>
          <w:p w14:paraId="685F058D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  <w:lastRenderedPageBreak/>
              <w:t>Ciljna grupa</w:t>
            </w:r>
          </w:p>
        </w:tc>
        <w:tc>
          <w:tcPr>
            <w:tcW w:w="7579" w:type="dxa"/>
            <w:vAlign w:val="center"/>
          </w:tcPr>
          <w:p w14:paraId="2064EC82" w14:textId="77777777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>Operativne jedinice za zaštitu i spašavanje</w:t>
            </w:r>
          </w:p>
        </w:tc>
      </w:tr>
      <w:tr w:rsidR="00FB6382" w:rsidRPr="00051E57" w14:paraId="60C59E89" w14:textId="77777777" w:rsidTr="0016119F">
        <w:trPr>
          <w:trHeight w:val="485"/>
        </w:trPr>
        <w:tc>
          <w:tcPr>
            <w:tcW w:w="2287" w:type="dxa"/>
            <w:shd w:val="clear" w:color="auto" w:fill="E7E6E6" w:themeFill="background2"/>
            <w:vAlign w:val="center"/>
          </w:tcPr>
          <w:p w14:paraId="44A9B018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  <w:t>Tip obuke po načinu izvođenja</w:t>
            </w:r>
          </w:p>
        </w:tc>
        <w:tc>
          <w:tcPr>
            <w:tcW w:w="7579" w:type="dxa"/>
            <w:vAlign w:val="center"/>
          </w:tcPr>
          <w:p w14:paraId="3CD55FB6" w14:textId="77777777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>specijalistička obuka.</w:t>
            </w:r>
          </w:p>
        </w:tc>
      </w:tr>
      <w:tr w:rsidR="00FB6382" w:rsidRPr="00051E57" w14:paraId="2AB1566C" w14:textId="77777777" w:rsidTr="0016119F">
        <w:trPr>
          <w:trHeight w:val="317"/>
        </w:trPr>
        <w:tc>
          <w:tcPr>
            <w:tcW w:w="2287" w:type="dxa"/>
            <w:shd w:val="clear" w:color="auto" w:fill="E7E6E6" w:themeFill="background2"/>
            <w:vAlign w:val="center"/>
          </w:tcPr>
          <w:p w14:paraId="185FCA4F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  <w:t>Metode i tehnike</w:t>
            </w:r>
          </w:p>
        </w:tc>
        <w:tc>
          <w:tcPr>
            <w:tcW w:w="7579" w:type="dxa"/>
            <w:vAlign w:val="center"/>
          </w:tcPr>
          <w:p w14:paraId="2DE0F8B0" w14:textId="77777777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>Teorijska i praktična obuka.</w:t>
            </w:r>
          </w:p>
        </w:tc>
      </w:tr>
      <w:tr w:rsidR="00FB6382" w:rsidRPr="00051E57" w14:paraId="3B07B922" w14:textId="77777777" w:rsidTr="0016119F">
        <w:trPr>
          <w:trHeight w:val="433"/>
        </w:trPr>
        <w:tc>
          <w:tcPr>
            <w:tcW w:w="2287" w:type="dxa"/>
            <w:shd w:val="clear" w:color="auto" w:fill="E7E6E6" w:themeFill="background2"/>
            <w:vAlign w:val="center"/>
          </w:tcPr>
          <w:p w14:paraId="704D48F2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  <w:t>Okvirni datum realizacije obuke</w:t>
            </w:r>
          </w:p>
        </w:tc>
        <w:tc>
          <w:tcPr>
            <w:tcW w:w="7579" w:type="dxa"/>
            <w:vAlign w:val="center"/>
          </w:tcPr>
          <w:p w14:paraId="5FF45257" w14:textId="66F3AB1B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 xml:space="preserve">Tokom 2024. </w:t>
            </w:r>
            <w:r w:rsidR="0016119F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>g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>odine</w:t>
            </w:r>
          </w:p>
        </w:tc>
      </w:tr>
    </w:tbl>
    <w:p w14:paraId="2B28935F" w14:textId="77777777" w:rsidR="00FB6382" w:rsidRPr="00051E57" w:rsidRDefault="00FB6382" w:rsidP="00FB6382">
      <w:pPr>
        <w:spacing w:after="160" w:line="259" w:lineRule="auto"/>
        <w:rPr>
          <w:rFonts w:ascii="Arial Narrow" w:eastAsia="Times New Roman" w:hAnsi="Arial Narrow" w:cs="Times New Roman"/>
          <w:color w:val="FF0000"/>
          <w:sz w:val="24"/>
          <w:szCs w:val="24"/>
          <w:lang w:bidi="ar-SA"/>
        </w:rPr>
      </w:pPr>
    </w:p>
    <w:tbl>
      <w:tblPr>
        <w:tblW w:w="9866" w:type="dxa"/>
        <w:tblInd w:w="-31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FB6382" w:rsidRPr="00051E57" w14:paraId="0FDD3C17" w14:textId="77777777" w:rsidTr="007F01B4">
        <w:trPr>
          <w:trHeight w:val="1146"/>
        </w:trPr>
        <w:tc>
          <w:tcPr>
            <w:tcW w:w="2287" w:type="dxa"/>
            <w:shd w:val="clear" w:color="auto" w:fill="E7E6E6" w:themeFill="background2"/>
            <w:vAlign w:val="center"/>
          </w:tcPr>
          <w:p w14:paraId="4EAA60E1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  <w:vAlign w:val="center"/>
          </w:tcPr>
          <w:p w14:paraId="79536882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highlight w:val="yellow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CS" w:bidi="ar-SA"/>
              </w:rPr>
              <w:t>SPAŠAVANJE SA VISINA I DUBINA ( prvi dio)</w:t>
            </w:r>
          </w:p>
        </w:tc>
      </w:tr>
      <w:tr w:rsidR="00FB6382" w:rsidRPr="00051E57" w14:paraId="08937B8C" w14:textId="77777777" w:rsidTr="007F01B4">
        <w:trPr>
          <w:trHeight w:val="1085"/>
        </w:trPr>
        <w:tc>
          <w:tcPr>
            <w:tcW w:w="2287" w:type="dxa"/>
            <w:shd w:val="clear" w:color="auto" w:fill="E7E6E6" w:themeFill="background2"/>
            <w:vAlign w:val="center"/>
          </w:tcPr>
          <w:p w14:paraId="3556F162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Sadržaj</w:t>
            </w:r>
          </w:p>
        </w:tc>
        <w:tc>
          <w:tcPr>
            <w:tcW w:w="7579" w:type="dxa"/>
            <w:vAlign w:val="center"/>
          </w:tcPr>
          <w:p w14:paraId="63770AD3" w14:textId="77777777" w:rsidR="00FB6382" w:rsidRPr="00051E57" w:rsidRDefault="00FB6382" w:rsidP="007F01B4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sl-SI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Usavršavanje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l-SI" w:bidi="ar-SA"/>
              </w:rPr>
              <w:t xml:space="preserve"> znanja i vještina iz oblasti zaštite i spašavanja 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sa visina i dubina</w:t>
            </w:r>
          </w:p>
          <w:p w14:paraId="68E732C4" w14:textId="77777777" w:rsidR="00FB6382" w:rsidRPr="00051E57" w:rsidRDefault="00FB6382" w:rsidP="007F0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sr-Latn-CS" w:eastAsia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hr-HR" w:eastAsia="sr-Latn-CS" w:bidi="ar-SA"/>
              </w:rPr>
              <w:t xml:space="preserve">Sadržaj iz Pravilnika o </w:t>
            </w:r>
            <w:r w:rsidRPr="00051E57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val="sr-Latn-CS" w:eastAsia="sr-Latn-CS" w:bidi="ar-SA"/>
              </w:rPr>
              <w:t>osposobljavanju i usavršavanju pripadnika jedinica civilne zaštite, specijalističkih i dobrovoljnih jedinica za za</w:t>
            </w:r>
            <w:r w:rsidRPr="00051E57">
              <w:rPr>
                <w:rFonts w:ascii="Arial Narrow" w:eastAsia="Times New Roman" w:hAnsi="Arial Narrow" w:cs="Times New Roman"/>
                <w:bCs/>
                <w:color w:val="000000"/>
                <w:sz w:val="24"/>
                <w:szCs w:val="24"/>
                <w:lang w:eastAsia="sr-Latn-CS" w:bidi="ar-SA"/>
              </w:rPr>
              <w:t>štitu i spašavanje.</w:t>
            </w:r>
          </w:p>
        </w:tc>
      </w:tr>
      <w:tr w:rsidR="00FB6382" w:rsidRPr="00051E57" w14:paraId="02FA3520" w14:textId="77777777" w:rsidTr="007F01B4">
        <w:trPr>
          <w:trHeight w:val="755"/>
        </w:trPr>
        <w:tc>
          <w:tcPr>
            <w:tcW w:w="2287" w:type="dxa"/>
            <w:shd w:val="clear" w:color="auto" w:fill="E7E6E6" w:themeFill="background2"/>
            <w:vAlign w:val="center"/>
          </w:tcPr>
          <w:p w14:paraId="1CF76461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Cilj</w:t>
            </w:r>
          </w:p>
        </w:tc>
        <w:tc>
          <w:tcPr>
            <w:tcW w:w="7579" w:type="dxa"/>
          </w:tcPr>
          <w:p w14:paraId="59D2B1C2" w14:textId="77777777" w:rsidR="00FB6382" w:rsidRPr="00051E57" w:rsidRDefault="00FB6382" w:rsidP="007F0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Latn-CS" w:eastAsia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Latn-CS" w:eastAsia="sr-Latn-CS" w:bidi="ar-SA"/>
              </w:rPr>
              <w:t>Ovom obukom se omogućava polaznicima usvajanje znanja i sticanje vještina za spašavanje sa visina i dubina.</w:t>
            </w:r>
          </w:p>
        </w:tc>
      </w:tr>
      <w:tr w:rsidR="00FB6382" w:rsidRPr="00051E57" w14:paraId="32E92DD5" w14:textId="77777777" w:rsidTr="007F01B4">
        <w:trPr>
          <w:trHeight w:val="755"/>
        </w:trPr>
        <w:tc>
          <w:tcPr>
            <w:tcW w:w="2287" w:type="dxa"/>
            <w:shd w:val="clear" w:color="auto" w:fill="E7E6E6" w:themeFill="background2"/>
            <w:vAlign w:val="center"/>
          </w:tcPr>
          <w:p w14:paraId="53D4B157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Očekivani ishodi</w:t>
            </w:r>
          </w:p>
        </w:tc>
        <w:tc>
          <w:tcPr>
            <w:tcW w:w="7579" w:type="dxa"/>
          </w:tcPr>
          <w:p w14:paraId="21A43099" w14:textId="77777777" w:rsidR="00FB6382" w:rsidRPr="00051E57" w:rsidRDefault="00FB6382" w:rsidP="007F01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Latn-CS" w:eastAsia="sr-Latn-CS" w:bidi="ta-IN"/>
              </w:rPr>
            </w:pPr>
            <w:r w:rsidRPr="00051E5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Latn-CS" w:eastAsia="sr-Latn-CS" w:bidi="ar-SA"/>
              </w:rPr>
              <w:t>Učesnici obuke su k</w:t>
            </w:r>
            <w:r w:rsidRPr="00051E5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sr-Latn-CS" w:eastAsia="sr-Latn-CS" w:bidi="ta-IN"/>
              </w:rPr>
              <w:t>roz teorijski i praktičan rad upoznati sa speleološkim i alpinističkim tehnikama, spravama i opremom za spašavanje</w:t>
            </w:r>
            <w:r w:rsidRPr="00051E5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hr-HR" w:eastAsia="sr-Latn-CS" w:bidi="ar-SA"/>
              </w:rPr>
              <w:t xml:space="preserve"> ugroženih osoba s kosina, visina i iz dubina. </w:t>
            </w:r>
          </w:p>
        </w:tc>
      </w:tr>
      <w:tr w:rsidR="00FB6382" w:rsidRPr="00051E57" w14:paraId="1FE396C2" w14:textId="77777777" w:rsidTr="007F01B4">
        <w:trPr>
          <w:trHeight w:val="431"/>
        </w:trPr>
        <w:tc>
          <w:tcPr>
            <w:tcW w:w="2287" w:type="dxa"/>
            <w:shd w:val="clear" w:color="auto" w:fill="E7E6E6" w:themeFill="background2"/>
            <w:vAlign w:val="center"/>
          </w:tcPr>
          <w:p w14:paraId="36900C76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Ciljna grupa</w:t>
            </w:r>
          </w:p>
        </w:tc>
        <w:tc>
          <w:tcPr>
            <w:tcW w:w="7579" w:type="dxa"/>
          </w:tcPr>
          <w:p w14:paraId="4F3ADAAA" w14:textId="77777777" w:rsidR="00FB6382" w:rsidRPr="00051E57" w:rsidRDefault="00FB6382" w:rsidP="007F01B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pl-PL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pl-PL" w:bidi="ar-SA"/>
              </w:rPr>
              <w:t>Operativne jedinice za zaštitu i spa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š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pl-PL" w:bidi="ar-SA"/>
              </w:rPr>
              <w:t>avanje, SPPN</w:t>
            </w:r>
          </w:p>
        </w:tc>
      </w:tr>
      <w:tr w:rsidR="00FB6382" w:rsidRPr="00051E57" w14:paraId="725D1E2B" w14:textId="77777777" w:rsidTr="0016119F">
        <w:trPr>
          <w:trHeight w:val="656"/>
        </w:trPr>
        <w:tc>
          <w:tcPr>
            <w:tcW w:w="2287" w:type="dxa"/>
            <w:shd w:val="clear" w:color="auto" w:fill="E7E6E6" w:themeFill="background2"/>
          </w:tcPr>
          <w:p w14:paraId="791B52A3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Tip obuke po načinu izvođenja</w:t>
            </w:r>
          </w:p>
        </w:tc>
        <w:tc>
          <w:tcPr>
            <w:tcW w:w="7579" w:type="dxa"/>
          </w:tcPr>
          <w:p w14:paraId="283E1FF7" w14:textId="77777777" w:rsidR="00FB6382" w:rsidRPr="00051E57" w:rsidRDefault="00FB6382" w:rsidP="007F01B4">
            <w:pPr>
              <w:tabs>
                <w:tab w:val="left" w:pos="1049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bidi="ar-SA"/>
              </w:rPr>
              <w:t>Specijalistička obuka</w:t>
            </w:r>
          </w:p>
        </w:tc>
      </w:tr>
      <w:tr w:rsidR="00FB6382" w:rsidRPr="00051E57" w14:paraId="1A42A7C8" w14:textId="77777777" w:rsidTr="007F01B4">
        <w:trPr>
          <w:trHeight w:val="773"/>
        </w:trPr>
        <w:tc>
          <w:tcPr>
            <w:tcW w:w="2287" w:type="dxa"/>
            <w:shd w:val="clear" w:color="auto" w:fill="E7E6E6" w:themeFill="background2"/>
          </w:tcPr>
          <w:p w14:paraId="795B56D9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Metode i tehnike</w:t>
            </w:r>
          </w:p>
        </w:tc>
        <w:tc>
          <w:tcPr>
            <w:tcW w:w="7579" w:type="dxa"/>
          </w:tcPr>
          <w:p w14:paraId="401FAD28" w14:textId="77777777" w:rsidR="00FB6382" w:rsidRPr="00051E57" w:rsidRDefault="00FB6382" w:rsidP="007F01B4">
            <w:pPr>
              <w:spacing w:after="160" w:line="259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>T</w:t>
            </w:r>
            <w:r w:rsidRPr="00051E57">
              <w:rPr>
                <w:rFonts w:ascii="Arial Narrow" w:eastAsia="Times New Roman" w:hAnsi="Arial Narrow" w:cs="Times New Roman"/>
                <w:bCs/>
                <w:sz w:val="24"/>
                <w:szCs w:val="24"/>
                <w:lang w:val="hr-HR" w:bidi="ar-SA"/>
              </w:rPr>
              <w:t>eorijska i prakti</w:t>
            </w:r>
            <w:r w:rsidRPr="00051E57">
              <w:rPr>
                <w:rFonts w:ascii="Arial Narrow" w:eastAsia="Times New Roman" w:hAnsi="Arial Narrow" w:cs="Times New Roman"/>
                <w:bCs/>
                <w:sz w:val="24"/>
                <w:szCs w:val="24"/>
                <w:lang w:bidi="ar-SA"/>
              </w:rPr>
              <w:t>čna obuka</w:t>
            </w:r>
          </w:p>
        </w:tc>
      </w:tr>
      <w:tr w:rsidR="00FB6382" w:rsidRPr="00051E57" w14:paraId="7331D080" w14:textId="77777777" w:rsidTr="0016119F">
        <w:trPr>
          <w:trHeight w:val="612"/>
        </w:trPr>
        <w:tc>
          <w:tcPr>
            <w:tcW w:w="2287" w:type="dxa"/>
            <w:shd w:val="clear" w:color="auto" w:fill="E7E6E6" w:themeFill="background2"/>
          </w:tcPr>
          <w:p w14:paraId="0A2B6BBE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Okvirni datum realizacije obuke</w:t>
            </w:r>
          </w:p>
        </w:tc>
        <w:tc>
          <w:tcPr>
            <w:tcW w:w="7579" w:type="dxa"/>
          </w:tcPr>
          <w:p w14:paraId="3ED10176" w14:textId="383BB8E1" w:rsidR="00FB6382" w:rsidRPr="00051E57" w:rsidRDefault="00FB6382" w:rsidP="007F01B4">
            <w:pPr>
              <w:spacing w:after="160" w:line="259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 xml:space="preserve">Tokom 2024. </w:t>
            </w:r>
            <w:r w:rsidR="0016119F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>g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>odine</w:t>
            </w:r>
          </w:p>
        </w:tc>
      </w:tr>
    </w:tbl>
    <w:p w14:paraId="77D101B5" w14:textId="77777777" w:rsidR="00FB6382" w:rsidRPr="00051E57" w:rsidRDefault="00FB6382" w:rsidP="00FB6382">
      <w:pPr>
        <w:spacing w:after="160" w:line="259" w:lineRule="auto"/>
        <w:rPr>
          <w:rFonts w:ascii="Arial Narrow" w:eastAsia="Times New Roman" w:hAnsi="Arial Narrow" w:cs="Times New Roman"/>
          <w:color w:val="FF0000"/>
          <w:sz w:val="24"/>
          <w:szCs w:val="24"/>
          <w:lang w:bidi="ar-SA"/>
        </w:rPr>
      </w:pPr>
    </w:p>
    <w:p w14:paraId="283B741E" w14:textId="77777777" w:rsidR="00FB6382" w:rsidRPr="00051E57" w:rsidRDefault="00FB6382" w:rsidP="00FB6382">
      <w:pPr>
        <w:spacing w:after="160" w:line="259" w:lineRule="auto"/>
        <w:rPr>
          <w:rFonts w:ascii="Arial Narrow" w:eastAsia="Times New Roman" w:hAnsi="Arial Narrow" w:cs="Times New Roman"/>
          <w:color w:val="FF0000"/>
          <w:sz w:val="24"/>
          <w:szCs w:val="24"/>
          <w:lang w:bidi="ar-SA"/>
        </w:rPr>
      </w:pPr>
    </w:p>
    <w:tbl>
      <w:tblPr>
        <w:tblW w:w="9866" w:type="dxa"/>
        <w:tblInd w:w="-31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FB6382" w:rsidRPr="00051E57" w14:paraId="784BC761" w14:textId="77777777" w:rsidTr="007F01B4">
        <w:trPr>
          <w:trHeight w:val="1146"/>
        </w:trPr>
        <w:tc>
          <w:tcPr>
            <w:tcW w:w="2287" w:type="dxa"/>
            <w:shd w:val="clear" w:color="auto" w:fill="E7E6E6" w:themeFill="background2"/>
            <w:vAlign w:val="center"/>
          </w:tcPr>
          <w:p w14:paraId="17369062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  <w:vAlign w:val="center"/>
          </w:tcPr>
          <w:p w14:paraId="234DBCAC" w14:textId="77777777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sz w:val="24"/>
                <w:szCs w:val="24"/>
                <w:lang w:val="hr-HR" w:bidi="ar-SA"/>
              </w:rPr>
              <w:t>RUKOVOĐENJE I KOORDINIRANJE U ZAŠTITI I SPAŠAVANJU</w:t>
            </w:r>
          </w:p>
        </w:tc>
      </w:tr>
      <w:tr w:rsidR="00FB6382" w:rsidRPr="00051E57" w14:paraId="52BF1D21" w14:textId="77777777" w:rsidTr="0016119F">
        <w:trPr>
          <w:trHeight w:val="813"/>
        </w:trPr>
        <w:tc>
          <w:tcPr>
            <w:tcW w:w="2287" w:type="dxa"/>
            <w:shd w:val="clear" w:color="auto" w:fill="E7E6E6" w:themeFill="background2"/>
            <w:vAlign w:val="center"/>
          </w:tcPr>
          <w:p w14:paraId="0E2CDD96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lastRenderedPageBreak/>
              <w:t>Sadržaj</w:t>
            </w:r>
          </w:p>
        </w:tc>
        <w:tc>
          <w:tcPr>
            <w:tcW w:w="7579" w:type="dxa"/>
            <w:vAlign w:val="center"/>
          </w:tcPr>
          <w:p w14:paraId="6A3D7504" w14:textId="77777777" w:rsidR="00FB6382" w:rsidRPr="00051E57" w:rsidRDefault="00FB6382" w:rsidP="0016119F">
            <w:pPr>
              <w:spacing w:after="160" w:line="259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 xml:space="preserve">Sadržaj iz Pravilnika o </w:t>
            </w:r>
            <w:r w:rsidRPr="00051E5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bidi="ar-SA"/>
              </w:rPr>
              <w:t xml:space="preserve">osposobljavanju članova Koordinacionog i Opštinskog tima za zaštitu i 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bidi="ar-SA"/>
              </w:rPr>
              <w:t>spašavanje</w:t>
            </w:r>
          </w:p>
        </w:tc>
      </w:tr>
      <w:tr w:rsidR="00FB6382" w:rsidRPr="00051E57" w14:paraId="060A5794" w14:textId="77777777" w:rsidTr="0016119F">
        <w:trPr>
          <w:trHeight w:val="829"/>
        </w:trPr>
        <w:tc>
          <w:tcPr>
            <w:tcW w:w="2287" w:type="dxa"/>
            <w:shd w:val="clear" w:color="auto" w:fill="E7E6E6" w:themeFill="background2"/>
            <w:vAlign w:val="center"/>
          </w:tcPr>
          <w:p w14:paraId="08CD4C70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Cilj</w:t>
            </w:r>
          </w:p>
        </w:tc>
        <w:tc>
          <w:tcPr>
            <w:tcW w:w="7579" w:type="dxa"/>
          </w:tcPr>
          <w:p w14:paraId="46FA292C" w14:textId="77777777" w:rsidR="00FB6382" w:rsidRPr="00051E57" w:rsidRDefault="00FB6382" w:rsidP="0016119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S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l-SI" w:bidi="ar-SA"/>
              </w:rPr>
              <w:t>ticanje znanja i vještina iz oblasti zaštite i spašavanja u Crnoj Gori, sa posebnim  akcentom na  rukovođenje i koordiranje akcijama zaštite i spašavanja na nacionalnom i  lokalnom nivou</w:t>
            </w:r>
          </w:p>
        </w:tc>
      </w:tr>
      <w:tr w:rsidR="00FB6382" w:rsidRPr="00051E57" w14:paraId="1D19E7C0" w14:textId="77777777" w:rsidTr="007F01B4">
        <w:trPr>
          <w:trHeight w:val="1103"/>
        </w:trPr>
        <w:tc>
          <w:tcPr>
            <w:tcW w:w="2287" w:type="dxa"/>
            <w:shd w:val="clear" w:color="auto" w:fill="E7E6E6" w:themeFill="background2"/>
            <w:vAlign w:val="center"/>
          </w:tcPr>
          <w:p w14:paraId="55CE6D08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Očekivani ishodi</w:t>
            </w:r>
          </w:p>
        </w:tc>
        <w:tc>
          <w:tcPr>
            <w:tcW w:w="7579" w:type="dxa"/>
          </w:tcPr>
          <w:p w14:paraId="6B39A272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Učesnici obuke su se kroz prezentacije i praktične primjere upoznali sa načinom rukovođenja  i koordiranja sa svim nadležnim organima lokalnih samouprava u cilju zaštite i spašavanja ljudi i materijalnih dobara i ublažavanja i otklanjanja posljedica  elementarnih (prirodnih) nepogoda, tehničko-tehnoloških i drugih nesreća na nacionalnom i lokalnom nivou</w:t>
            </w:r>
          </w:p>
        </w:tc>
      </w:tr>
      <w:tr w:rsidR="00FB6382" w:rsidRPr="00051E57" w14:paraId="3349CB6D" w14:textId="77777777" w:rsidTr="0016119F">
        <w:trPr>
          <w:trHeight w:val="596"/>
        </w:trPr>
        <w:tc>
          <w:tcPr>
            <w:tcW w:w="2287" w:type="dxa"/>
            <w:shd w:val="clear" w:color="auto" w:fill="E7E6E6" w:themeFill="background2"/>
            <w:vAlign w:val="center"/>
          </w:tcPr>
          <w:p w14:paraId="05DC7FCE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Ciljna grupa</w:t>
            </w:r>
          </w:p>
        </w:tc>
        <w:tc>
          <w:tcPr>
            <w:tcW w:w="7579" w:type="dxa"/>
            <w:vAlign w:val="center"/>
          </w:tcPr>
          <w:p w14:paraId="771FA726" w14:textId="77777777" w:rsidR="00FB6382" w:rsidRPr="00051E57" w:rsidRDefault="00FB6382" w:rsidP="00FB6382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Članovi Koordinacionog tima i opštinskih timova za zaštitu i spašavanje.</w:t>
            </w:r>
          </w:p>
          <w:p w14:paraId="145C482E" w14:textId="77777777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</w:pPr>
          </w:p>
        </w:tc>
      </w:tr>
      <w:tr w:rsidR="00FB6382" w:rsidRPr="00051E57" w14:paraId="0B0A7AF5" w14:textId="77777777" w:rsidTr="007F01B4">
        <w:trPr>
          <w:trHeight w:val="1086"/>
        </w:trPr>
        <w:tc>
          <w:tcPr>
            <w:tcW w:w="2287" w:type="dxa"/>
            <w:shd w:val="clear" w:color="auto" w:fill="E7E6E6" w:themeFill="background2"/>
          </w:tcPr>
          <w:p w14:paraId="310DEFB6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Tip obuke po načinu izvođenja</w:t>
            </w:r>
          </w:p>
        </w:tc>
        <w:tc>
          <w:tcPr>
            <w:tcW w:w="7579" w:type="dxa"/>
          </w:tcPr>
          <w:p w14:paraId="7EB1EE28" w14:textId="77777777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osnovna obuka</w:t>
            </w:r>
          </w:p>
        </w:tc>
      </w:tr>
      <w:tr w:rsidR="00FB6382" w:rsidRPr="00051E57" w14:paraId="059A0B88" w14:textId="77777777" w:rsidTr="007F01B4">
        <w:trPr>
          <w:trHeight w:val="1109"/>
        </w:trPr>
        <w:tc>
          <w:tcPr>
            <w:tcW w:w="2287" w:type="dxa"/>
            <w:shd w:val="clear" w:color="auto" w:fill="E7E6E6" w:themeFill="background2"/>
          </w:tcPr>
          <w:p w14:paraId="2C1BB763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Metode i tehnike</w:t>
            </w:r>
          </w:p>
        </w:tc>
        <w:tc>
          <w:tcPr>
            <w:tcW w:w="7579" w:type="dxa"/>
          </w:tcPr>
          <w:p w14:paraId="3E571526" w14:textId="77777777" w:rsidR="00FB6382" w:rsidRPr="00051E57" w:rsidRDefault="00FB6382" w:rsidP="000C16FF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predavanje,</w:t>
            </w:r>
          </w:p>
          <w:p w14:paraId="2DD337E2" w14:textId="77777777" w:rsidR="00FB6382" w:rsidRPr="00051E57" w:rsidRDefault="00FB6382" w:rsidP="000C16FF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prezentacija,</w:t>
            </w:r>
          </w:p>
          <w:p w14:paraId="1B13B438" w14:textId="77777777" w:rsidR="00FB6382" w:rsidRPr="00051E57" w:rsidRDefault="00FB6382" w:rsidP="000C16FF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demostracija,</w:t>
            </w:r>
          </w:p>
          <w:p w14:paraId="5DF57706" w14:textId="77777777" w:rsidR="00FB6382" w:rsidRPr="00051E57" w:rsidRDefault="00FB6382" w:rsidP="000C16FF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simulacija,</w:t>
            </w:r>
          </w:p>
          <w:p w14:paraId="2CE4013D" w14:textId="77777777" w:rsidR="00FB6382" w:rsidRPr="00051E57" w:rsidRDefault="00FB6382" w:rsidP="000C16FF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diskusija,</w:t>
            </w:r>
          </w:p>
          <w:p w14:paraId="421055C1" w14:textId="77777777" w:rsidR="00FB6382" w:rsidRPr="00051E57" w:rsidRDefault="00FB6382" w:rsidP="000C16FF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studije slučaja,</w:t>
            </w:r>
          </w:p>
          <w:p w14:paraId="07B6A9BA" w14:textId="77777777" w:rsidR="00FB6382" w:rsidRPr="00051E57" w:rsidRDefault="00FB6382" w:rsidP="000C16FF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igranje uloga</w:t>
            </w:r>
          </w:p>
        </w:tc>
      </w:tr>
      <w:tr w:rsidR="00FB6382" w:rsidRPr="00051E57" w14:paraId="175DE88F" w14:textId="77777777" w:rsidTr="0016119F">
        <w:trPr>
          <w:trHeight w:val="624"/>
        </w:trPr>
        <w:tc>
          <w:tcPr>
            <w:tcW w:w="2287" w:type="dxa"/>
            <w:shd w:val="clear" w:color="auto" w:fill="E7E6E6" w:themeFill="background2"/>
          </w:tcPr>
          <w:p w14:paraId="01B91469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Okvirni datum realizacije obuke</w:t>
            </w:r>
          </w:p>
        </w:tc>
        <w:tc>
          <w:tcPr>
            <w:tcW w:w="7579" w:type="dxa"/>
          </w:tcPr>
          <w:p w14:paraId="3450B5DF" w14:textId="266F25F7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 xml:space="preserve">Tokom 2024. </w:t>
            </w:r>
            <w:r w:rsidR="0016119F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>g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>odine</w:t>
            </w:r>
          </w:p>
        </w:tc>
      </w:tr>
    </w:tbl>
    <w:p w14:paraId="17BD0C63" w14:textId="77777777" w:rsidR="00FB6382" w:rsidRPr="00051E57" w:rsidRDefault="00FB6382" w:rsidP="00FB6382">
      <w:pPr>
        <w:spacing w:after="160" w:line="259" w:lineRule="auto"/>
        <w:rPr>
          <w:rFonts w:ascii="Arial Narrow" w:eastAsia="Times New Roman" w:hAnsi="Arial Narrow" w:cs="Times New Roman"/>
          <w:color w:val="FF0000"/>
          <w:sz w:val="24"/>
          <w:szCs w:val="24"/>
          <w:lang w:bidi="ar-SA"/>
        </w:rPr>
      </w:pPr>
    </w:p>
    <w:p w14:paraId="36A394FB" w14:textId="77777777" w:rsidR="00FB6382" w:rsidRPr="00051E57" w:rsidRDefault="00FB6382" w:rsidP="00FB6382">
      <w:pPr>
        <w:spacing w:after="160" w:line="259" w:lineRule="auto"/>
        <w:rPr>
          <w:rFonts w:ascii="Arial Narrow" w:eastAsia="Times New Roman" w:hAnsi="Arial Narrow" w:cs="Times New Roman"/>
          <w:color w:val="FF0000"/>
          <w:sz w:val="24"/>
          <w:szCs w:val="24"/>
          <w:lang w:bidi="ar-SA"/>
        </w:rPr>
      </w:pPr>
    </w:p>
    <w:tbl>
      <w:tblPr>
        <w:tblW w:w="9866" w:type="dxa"/>
        <w:tblInd w:w="-31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866"/>
      </w:tblGrid>
      <w:tr w:rsidR="00FB6382" w:rsidRPr="00051E57" w14:paraId="145004C5" w14:textId="77777777" w:rsidTr="007F01B4">
        <w:trPr>
          <w:trHeight w:val="1146"/>
        </w:trPr>
        <w:tc>
          <w:tcPr>
            <w:tcW w:w="9866" w:type="dxa"/>
            <w:shd w:val="clear" w:color="auto" w:fill="E7E6E6" w:themeFill="background2"/>
            <w:vAlign w:val="center"/>
          </w:tcPr>
          <w:p w14:paraId="32522486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sz w:val="24"/>
                <w:szCs w:val="24"/>
                <w:lang w:val="hr-HR" w:bidi="ar-SA"/>
              </w:rPr>
              <w:t>DODATNE OBUKE</w:t>
            </w:r>
          </w:p>
        </w:tc>
      </w:tr>
    </w:tbl>
    <w:p w14:paraId="5CD3B61B" w14:textId="77777777" w:rsidR="00FB6382" w:rsidRPr="00051E57" w:rsidRDefault="00FB6382" w:rsidP="00FB6382">
      <w:pPr>
        <w:spacing w:after="160" w:line="259" w:lineRule="auto"/>
        <w:rPr>
          <w:rFonts w:ascii="Arial Narrow" w:eastAsia="Times New Roman" w:hAnsi="Arial Narrow" w:cs="Times New Roman"/>
          <w:color w:val="FF0000"/>
          <w:sz w:val="24"/>
          <w:szCs w:val="24"/>
          <w:lang w:bidi="ar-SA"/>
        </w:rPr>
      </w:pPr>
    </w:p>
    <w:tbl>
      <w:tblPr>
        <w:tblW w:w="9866" w:type="dxa"/>
        <w:tblInd w:w="-31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FB6382" w:rsidRPr="00051E57" w14:paraId="38A31D5A" w14:textId="77777777" w:rsidTr="007F01B4">
        <w:trPr>
          <w:trHeight w:val="1146"/>
        </w:trPr>
        <w:tc>
          <w:tcPr>
            <w:tcW w:w="2287" w:type="dxa"/>
            <w:shd w:val="clear" w:color="auto" w:fill="E7E6E6" w:themeFill="background2"/>
            <w:vAlign w:val="center"/>
          </w:tcPr>
          <w:p w14:paraId="40FE2105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  <w:vAlign w:val="center"/>
          </w:tcPr>
          <w:p w14:paraId="70459647" w14:textId="77777777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sz w:val="24"/>
                <w:szCs w:val="24"/>
                <w:lang w:val="hr-HR" w:bidi="ar-SA"/>
              </w:rPr>
              <w:t>PRUŽANJE PRVE POMOĆI U VANBOLNIČKIM USLOVIMA – REFREŠING</w:t>
            </w:r>
          </w:p>
        </w:tc>
      </w:tr>
      <w:tr w:rsidR="00FB6382" w:rsidRPr="00051E57" w14:paraId="18AFCC1E" w14:textId="77777777" w:rsidTr="0016119F">
        <w:trPr>
          <w:trHeight w:val="552"/>
        </w:trPr>
        <w:tc>
          <w:tcPr>
            <w:tcW w:w="2287" w:type="dxa"/>
            <w:shd w:val="clear" w:color="auto" w:fill="E7E6E6" w:themeFill="background2"/>
            <w:vAlign w:val="center"/>
          </w:tcPr>
          <w:p w14:paraId="64A9CD66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Sadržaj</w:t>
            </w:r>
          </w:p>
        </w:tc>
        <w:tc>
          <w:tcPr>
            <w:tcW w:w="7579" w:type="dxa"/>
            <w:vAlign w:val="center"/>
          </w:tcPr>
          <w:p w14:paraId="6139BBBD" w14:textId="77777777" w:rsidR="00FB6382" w:rsidRPr="00051E57" w:rsidRDefault="00FB6382" w:rsidP="000C16FF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bCs/>
                <w:sz w:val="24"/>
                <w:szCs w:val="24"/>
                <w:lang w:val="sr-Latn-CS" w:bidi="ar-SA"/>
              </w:rPr>
              <w:t>Prva pomoć-opšti principi</w:t>
            </w:r>
          </w:p>
          <w:p w14:paraId="7EE41AE5" w14:textId="77777777" w:rsidR="00FB6382" w:rsidRPr="00051E57" w:rsidRDefault="00FB6382" w:rsidP="000C16FF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bCs/>
                <w:sz w:val="24"/>
                <w:szCs w:val="24"/>
                <w:lang w:val="sr-Latn-CS" w:bidi="ar-SA"/>
              </w:rPr>
              <w:t>Procjena i obezbjeđenje mjesta događaja</w:t>
            </w:r>
          </w:p>
          <w:p w14:paraId="0FE8D036" w14:textId="77777777" w:rsidR="00FB6382" w:rsidRPr="00051E57" w:rsidRDefault="00FB6382" w:rsidP="000C16FF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bCs/>
                <w:sz w:val="24"/>
                <w:szCs w:val="24"/>
                <w:lang w:val="sr-Latn-CS" w:bidi="ar-SA"/>
              </w:rPr>
              <w:t>Red hitnosti</w:t>
            </w:r>
          </w:p>
          <w:p w14:paraId="71885565" w14:textId="77777777" w:rsidR="00FB6382" w:rsidRPr="00051E57" w:rsidRDefault="00FB6382" w:rsidP="000C16FF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bCs/>
                <w:sz w:val="24"/>
                <w:szCs w:val="24"/>
                <w:lang w:val="sr-Latn-CS" w:bidi="ar-SA"/>
              </w:rPr>
              <w:t>KPCR-oživljavanje</w:t>
            </w:r>
          </w:p>
          <w:p w14:paraId="16410339" w14:textId="77777777" w:rsidR="00FB6382" w:rsidRPr="00051E57" w:rsidRDefault="00FB6382" w:rsidP="000C16FF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bCs/>
                <w:sz w:val="24"/>
                <w:szCs w:val="24"/>
                <w:lang w:val="sr-Latn-CS" w:bidi="ar-SA"/>
              </w:rPr>
              <w:t>Vrste krvarenja i zaustavljanje spoljašnjeg krvarenja</w:t>
            </w:r>
          </w:p>
          <w:p w14:paraId="57255B2D" w14:textId="77777777" w:rsidR="00FB6382" w:rsidRPr="00051E57" w:rsidRDefault="00FB6382" w:rsidP="000C16FF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bCs/>
                <w:sz w:val="24"/>
                <w:szCs w:val="24"/>
                <w:lang w:val="sr-Latn-CS" w:bidi="ar-SA"/>
              </w:rPr>
              <w:lastRenderedPageBreak/>
              <w:t>Postavljanje pacijenta u adekvatan transportni položaj i posebno u bočni položaj kod lica bez svijesti</w:t>
            </w:r>
          </w:p>
          <w:p w14:paraId="4F27B366" w14:textId="77777777" w:rsidR="00FB6382" w:rsidRPr="00051E57" w:rsidRDefault="00FB6382" w:rsidP="000C16FF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bCs/>
                <w:sz w:val="24"/>
                <w:szCs w:val="24"/>
                <w:lang w:val="sr-Latn-CS" w:bidi="ar-SA"/>
              </w:rPr>
              <w:t>Vrste rana, zavojni materijal i postupci primarnog zbrinjavanja rane</w:t>
            </w:r>
          </w:p>
          <w:p w14:paraId="411A3908" w14:textId="77777777" w:rsidR="00FB6382" w:rsidRPr="00051E57" w:rsidRDefault="00FB6382" w:rsidP="000C16FF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bCs/>
                <w:sz w:val="24"/>
                <w:szCs w:val="24"/>
                <w:lang w:val="sr-Latn-CS" w:bidi="ar-SA"/>
              </w:rPr>
              <w:t>Postupci kod intoksikacija</w:t>
            </w:r>
          </w:p>
          <w:p w14:paraId="260AADBE" w14:textId="77777777" w:rsidR="00FB6382" w:rsidRPr="00051E57" w:rsidRDefault="00FB6382" w:rsidP="000C16FF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bCs/>
                <w:sz w:val="24"/>
                <w:szCs w:val="24"/>
                <w:lang w:val="sr-Latn-CS" w:bidi="ar-SA"/>
              </w:rPr>
              <w:t xml:space="preserve">Privremena imobilizacija kod povreda lokomotornog sistema priručnim i profesionalnim sredstvima </w:t>
            </w:r>
          </w:p>
          <w:p w14:paraId="02B81098" w14:textId="77777777" w:rsidR="00FB6382" w:rsidRPr="00051E57" w:rsidRDefault="00FB6382" w:rsidP="000C16FF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bCs/>
                <w:sz w:val="24"/>
                <w:szCs w:val="24"/>
                <w:lang w:val="sr-Latn-CS" w:bidi="ar-SA"/>
              </w:rPr>
              <w:t xml:space="preserve">Vrste krvarenja i zaustavljanje spoljašnjeg krvarenja </w:t>
            </w:r>
          </w:p>
          <w:p w14:paraId="6A613E08" w14:textId="77777777" w:rsidR="00FB6382" w:rsidRPr="00051E57" w:rsidRDefault="00FB6382" w:rsidP="000C16FF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bCs/>
                <w:sz w:val="24"/>
                <w:szCs w:val="24"/>
                <w:lang w:val="sr-Latn-CS" w:bidi="ar-SA"/>
              </w:rPr>
              <w:t>Postavljanje pacijenta u adekvatan transportni položaj itd</w:t>
            </w:r>
          </w:p>
          <w:p w14:paraId="2F959632" w14:textId="77777777" w:rsidR="00FB6382" w:rsidRPr="00051E57" w:rsidRDefault="00FB6382" w:rsidP="000C16FF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bCs/>
                <w:sz w:val="24"/>
                <w:szCs w:val="24"/>
                <w:lang w:val="sr-Latn-CS" w:bidi="ar-SA"/>
              </w:rPr>
              <w:t>VJEŽBE</w:t>
            </w:r>
          </w:p>
        </w:tc>
      </w:tr>
      <w:tr w:rsidR="00FB6382" w:rsidRPr="00051E57" w14:paraId="6C46D6DA" w14:textId="77777777" w:rsidTr="0016119F">
        <w:trPr>
          <w:trHeight w:val="597"/>
        </w:trPr>
        <w:tc>
          <w:tcPr>
            <w:tcW w:w="2287" w:type="dxa"/>
            <w:shd w:val="clear" w:color="auto" w:fill="E7E6E6" w:themeFill="background2"/>
            <w:vAlign w:val="center"/>
          </w:tcPr>
          <w:p w14:paraId="2B36471C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lastRenderedPageBreak/>
              <w:t>Cilj</w:t>
            </w:r>
          </w:p>
        </w:tc>
        <w:tc>
          <w:tcPr>
            <w:tcW w:w="7579" w:type="dxa"/>
          </w:tcPr>
          <w:p w14:paraId="5C52B717" w14:textId="77777777" w:rsidR="00FB6382" w:rsidRPr="00051E57" w:rsidRDefault="00FB6382" w:rsidP="00FB6382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Posticanje unaprijeđenja postojećih znanja i razvoja vještina u pružanju prve pomoći.</w:t>
            </w:r>
          </w:p>
        </w:tc>
      </w:tr>
      <w:tr w:rsidR="00FB6382" w:rsidRPr="00051E57" w14:paraId="76B489E6" w14:textId="77777777" w:rsidTr="007F01B4">
        <w:trPr>
          <w:trHeight w:val="1103"/>
        </w:trPr>
        <w:tc>
          <w:tcPr>
            <w:tcW w:w="2287" w:type="dxa"/>
            <w:shd w:val="clear" w:color="auto" w:fill="E7E6E6" w:themeFill="background2"/>
            <w:vAlign w:val="center"/>
          </w:tcPr>
          <w:p w14:paraId="74AD5FCE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Očekivani ishodi</w:t>
            </w:r>
          </w:p>
        </w:tc>
        <w:tc>
          <w:tcPr>
            <w:tcW w:w="7579" w:type="dxa"/>
          </w:tcPr>
          <w:p w14:paraId="3A41505B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eastAsia="sr-Latn-CS" w:bidi="ar-SA"/>
              </w:rPr>
              <w:t>Ovom obukom se omogućava pripadnicima operativnih jedinica za zaštitu i spašavanje obnavljanje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l-SI" w:eastAsia="sr-Latn-CS" w:bidi="ar-SA"/>
              </w:rPr>
              <w:t xml:space="preserve"> znanja i vještina iz oblasti pružanja prve pomoći u vanbolničkim uslovima</w:t>
            </w:r>
          </w:p>
        </w:tc>
      </w:tr>
      <w:tr w:rsidR="00FB6382" w:rsidRPr="00051E57" w14:paraId="1B72E3BA" w14:textId="77777777" w:rsidTr="0016119F">
        <w:trPr>
          <w:trHeight w:val="628"/>
        </w:trPr>
        <w:tc>
          <w:tcPr>
            <w:tcW w:w="2287" w:type="dxa"/>
            <w:shd w:val="clear" w:color="auto" w:fill="E7E6E6" w:themeFill="background2"/>
            <w:vAlign w:val="center"/>
          </w:tcPr>
          <w:p w14:paraId="071B2A67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Ciljna grupa</w:t>
            </w:r>
          </w:p>
        </w:tc>
        <w:tc>
          <w:tcPr>
            <w:tcW w:w="7579" w:type="dxa"/>
          </w:tcPr>
          <w:p w14:paraId="38366FFC" w14:textId="77777777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pl-PL" w:bidi="ar-SA"/>
              </w:rPr>
              <w:t>Operativne jedinice za zaštitu i spa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š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pl-PL" w:bidi="ar-SA"/>
              </w:rPr>
              <w:t>avanje i službenici Direktorata za zaštitu i spašavanje, SPPN- PJP</w:t>
            </w:r>
          </w:p>
        </w:tc>
      </w:tr>
      <w:tr w:rsidR="00FB6382" w:rsidRPr="00051E57" w14:paraId="6D943729" w14:textId="77777777" w:rsidTr="007F01B4">
        <w:trPr>
          <w:trHeight w:val="1086"/>
        </w:trPr>
        <w:tc>
          <w:tcPr>
            <w:tcW w:w="2287" w:type="dxa"/>
            <w:shd w:val="clear" w:color="auto" w:fill="E7E6E6" w:themeFill="background2"/>
          </w:tcPr>
          <w:p w14:paraId="21970D7F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Tip obuke po načinu izvođenja</w:t>
            </w:r>
          </w:p>
        </w:tc>
        <w:tc>
          <w:tcPr>
            <w:tcW w:w="7579" w:type="dxa"/>
          </w:tcPr>
          <w:p w14:paraId="3AED7A15" w14:textId="4911C74D" w:rsidR="00FB6382" w:rsidRPr="00051E57" w:rsidRDefault="00FB6382" w:rsidP="007F01B4">
            <w:pPr>
              <w:tabs>
                <w:tab w:val="left" w:pos="10490"/>
              </w:tabs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hr-HR" w:bidi="ta-IN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 xml:space="preserve">Ova obuka </w:t>
            </w:r>
            <w:r w:rsidRPr="00051E57">
              <w:rPr>
                <w:rFonts w:ascii="Arial Narrow" w:eastAsia="Times New Roman" w:hAnsi="Arial Narrow" w:cs="Times New Roman"/>
                <w:b/>
                <w:sz w:val="24"/>
                <w:szCs w:val="24"/>
                <w:lang w:val="hr-HR" w:bidi="ar-SA"/>
              </w:rPr>
              <w:t>(specijalistička obuka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 xml:space="preserve">) je </w:t>
            </w:r>
            <w:r w:rsidR="007F01B4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>v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>ođena</w:t>
            </w:r>
            <w:r w:rsidR="007F01B4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 xml:space="preserve"> 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ta-IN"/>
              </w:rPr>
              <w:t>me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ta-IN"/>
              </w:rPr>
              <w:t>đ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ta-IN"/>
              </w:rPr>
              <w:t>unarodnim</w:t>
            </w:r>
            <w:r w:rsidR="007F01B4">
              <w:rPr>
                <w:rFonts w:ascii="Arial Narrow" w:eastAsia="Times New Roman" w:hAnsi="Arial Narrow" w:cs="Times New Roman"/>
                <w:sz w:val="24"/>
                <w:szCs w:val="24"/>
                <w:lang w:val="sr-Latn-CS" w:bidi="ta-IN"/>
              </w:rPr>
              <w:t xml:space="preserve"> 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ta-IN"/>
              </w:rPr>
              <w:t>ITLS</w:t>
            </w:r>
            <w:r w:rsidR="007F01B4">
              <w:rPr>
                <w:rFonts w:ascii="Arial Narrow" w:eastAsia="Times New Roman" w:hAnsi="Arial Narrow" w:cs="Times New Roman"/>
                <w:sz w:val="24"/>
                <w:szCs w:val="24"/>
                <w:lang w:val="sr-Latn-CS" w:bidi="ta-IN"/>
              </w:rPr>
              <w:t xml:space="preserve"> 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ta-IN"/>
              </w:rPr>
              <w:t>standardima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vertAlign w:val="superscript"/>
                <w:lang w:val="hr-HR" w:bidi="ta-IN"/>
              </w:rPr>
              <w:footnoteReference w:id="2"/>
            </w:r>
            <w:r w:rsidR="007F01B4">
              <w:rPr>
                <w:rFonts w:ascii="Arial Narrow" w:eastAsia="Times New Roman" w:hAnsi="Arial Narrow" w:cs="Times New Roman"/>
                <w:sz w:val="24"/>
                <w:szCs w:val="24"/>
                <w:lang w:val="sr-Latn-CS" w:bidi="ta-IN"/>
              </w:rPr>
              <w:t xml:space="preserve"> 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ta-IN"/>
              </w:rPr>
              <w:t>uz</w:t>
            </w:r>
            <w:r w:rsidR="007F01B4">
              <w:rPr>
                <w:rFonts w:ascii="Arial Narrow" w:eastAsia="Times New Roman" w:hAnsi="Arial Narrow" w:cs="Times New Roman"/>
                <w:sz w:val="24"/>
                <w:szCs w:val="24"/>
                <w:lang w:val="sr-Latn-CS" w:bidi="ta-IN"/>
              </w:rPr>
              <w:t xml:space="preserve"> 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ta-IN"/>
              </w:rPr>
              <w:t>kori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ta-IN"/>
              </w:rPr>
              <w:t>šć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ta-IN"/>
              </w:rPr>
              <w:t>enje</w:t>
            </w:r>
            <w:r w:rsidR="007F01B4">
              <w:rPr>
                <w:rFonts w:ascii="Arial Narrow" w:eastAsia="Times New Roman" w:hAnsi="Arial Narrow" w:cs="Times New Roman"/>
                <w:sz w:val="24"/>
                <w:szCs w:val="24"/>
                <w:lang w:val="sr-Latn-CS" w:bidi="ta-IN"/>
              </w:rPr>
              <w:t xml:space="preserve"> 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ta-IN"/>
              </w:rPr>
              <w:t>najsavremenije</w:t>
            </w:r>
            <w:r w:rsidR="007F01B4">
              <w:rPr>
                <w:rFonts w:ascii="Arial Narrow" w:eastAsia="Times New Roman" w:hAnsi="Arial Narrow" w:cs="Times New Roman"/>
                <w:sz w:val="24"/>
                <w:szCs w:val="24"/>
                <w:lang w:val="sr-Latn-CS" w:bidi="ta-IN"/>
              </w:rPr>
              <w:t xml:space="preserve"> 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ta-IN"/>
              </w:rPr>
              <w:t>opreme,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ta-IN"/>
              </w:rPr>
              <w:t xml:space="preserve"> tako da su p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ta-IN"/>
              </w:rPr>
              <w:t xml:space="preserve">olaznici obuke  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ta-IN"/>
              </w:rPr>
              <w:t xml:space="preserve">obučeni 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ta-IN"/>
              </w:rPr>
              <w:t>za</w:t>
            </w:r>
            <w:r w:rsidR="007F01B4">
              <w:rPr>
                <w:rFonts w:ascii="Arial Narrow" w:eastAsia="Times New Roman" w:hAnsi="Arial Narrow" w:cs="Times New Roman"/>
                <w:sz w:val="24"/>
                <w:szCs w:val="24"/>
                <w:lang w:val="sr-Latn-CS" w:bidi="ta-IN"/>
              </w:rPr>
              <w:t xml:space="preserve"> 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ta-IN"/>
              </w:rPr>
              <w:t>efikasno</w:t>
            </w:r>
            <w:r w:rsidR="007F01B4">
              <w:rPr>
                <w:rFonts w:ascii="Arial Narrow" w:eastAsia="Times New Roman" w:hAnsi="Arial Narrow" w:cs="Times New Roman"/>
                <w:sz w:val="24"/>
                <w:szCs w:val="24"/>
                <w:lang w:val="sr-Latn-CS" w:bidi="ta-IN"/>
              </w:rPr>
              <w:t xml:space="preserve"> 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ta-IN"/>
              </w:rPr>
              <w:t>zbrinjavanje</w:t>
            </w:r>
            <w:r w:rsidR="007F01B4">
              <w:rPr>
                <w:rFonts w:ascii="Arial Narrow" w:eastAsia="Times New Roman" w:hAnsi="Arial Narrow" w:cs="Times New Roman"/>
                <w:sz w:val="24"/>
                <w:szCs w:val="24"/>
                <w:lang w:val="sr-Latn-CS" w:bidi="ta-IN"/>
              </w:rPr>
              <w:t xml:space="preserve"> 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ta-IN"/>
              </w:rPr>
              <w:t>povrijeđenih lica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ta-IN"/>
              </w:rPr>
              <w:t xml:space="preserve">. </w:t>
            </w:r>
          </w:p>
          <w:p w14:paraId="43715344" w14:textId="77777777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bidi="ar-SA"/>
              </w:rPr>
            </w:pPr>
          </w:p>
        </w:tc>
      </w:tr>
      <w:tr w:rsidR="00FB6382" w:rsidRPr="00051E57" w14:paraId="11B62A65" w14:textId="77777777" w:rsidTr="0016119F">
        <w:trPr>
          <w:trHeight w:val="336"/>
        </w:trPr>
        <w:tc>
          <w:tcPr>
            <w:tcW w:w="2287" w:type="dxa"/>
            <w:shd w:val="clear" w:color="auto" w:fill="E7E6E6" w:themeFill="background2"/>
          </w:tcPr>
          <w:p w14:paraId="6A150977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Metode i tehnike</w:t>
            </w:r>
          </w:p>
        </w:tc>
        <w:tc>
          <w:tcPr>
            <w:tcW w:w="7579" w:type="dxa"/>
          </w:tcPr>
          <w:p w14:paraId="441917E3" w14:textId="77777777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>T</w:t>
            </w:r>
            <w:r w:rsidRPr="00051E57">
              <w:rPr>
                <w:rFonts w:ascii="Arial Narrow" w:eastAsia="Times New Roman" w:hAnsi="Arial Narrow" w:cs="Times New Roman"/>
                <w:bCs/>
                <w:sz w:val="24"/>
                <w:szCs w:val="24"/>
                <w:lang w:val="hr-HR" w:bidi="ar-SA"/>
              </w:rPr>
              <w:t>eorijska i prakti</w:t>
            </w:r>
            <w:r w:rsidRPr="00051E57">
              <w:rPr>
                <w:rFonts w:ascii="Arial Narrow" w:eastAsia="Times New Roman" w:hAnsi="Arial Narrow" w:cs="Times New Roman"/>
                <w:bCs/>
                <w:sz w:val="24"/>
                <w:szCs w:val="24"/>
                <w:lang w:bidi="ar-SA"/>
              </w:rPr>
              <w:t>čna obuka</w:t>
            </w:r>
          </w:p>
        </w:tc>
      </w:tr>
      <w:tr w:rsidR="00FB6382" w:rsidRPr="00051E57" w14:paraId="5E78F1C6" w14:textId="77777777" w:rsidTr="0016119F">
        <w:trPr>
          <w:trHeight w:val="570"/>
        </w:trPr>
        <w:tc>
          <w:tcPr>
            <w:tcW w:w="2287" w:type="dxa"/>
            <w:shd w:val="clear" w:color="auto" w:fill="E7E6E6" w:themeFill="background2"/>
          </w:tcPr>
          <w:p w14:paraId="148530BF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Okvirni datum realizacije obuke</w:t>
            </w:r>
          </w:p>
        </w:tc>
        <w:tc>
          <w:tcPr>
            <w:tcW w:w="7579" w:type="dxa"/>
          </w:tcPr>
          <w:p w14:paraId="54ABD0E0" w14:textId="77777777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bidi="ar-SA"/>
              </w:rPr>
              <w:t>Tokom 2024. godine</w:t>
            </w:r>
          </w:p>
        </w:tc>
      </w:tr>
    </w:tbl>
    <w:p w14:paraId="16998A95" w14:textId="77777777" w:rsidR="00FB6382" w:rsidRPr="00051E57" w:rsidRDefault="00FB6382" w:rsidP="00FB6382">
      <w:pPr>
        <w:spacing w:after="160" w:line="259" w:lineRule="auto"/>
        <w:rPr>
          <w:rFonts w:ascii="Arial Narrow" w:eastAsia="Times New Roman" w:hAnsi="Arial Narrow" w:cs="Times New Roman"/>
          <w:color w:val="FF0000"/>
          <w:sz w:val="24"/>
          <w:szCs w:val="24"/>
          <w:lang w:bidi="ar-SA"/>
        </w:rPr>
      </w:pPr>
    </w:p>
    <w:p w14:paraId="1B6635E5" w14:textId="77777777" w:rsidR="00FB6382" w:rsidRPr="00051E57" w:rsidRDefault="00FB6382" w:rsidP="00FB6382">
      <w:pPr>
        <w:spacing w:after="160" w:line="259" w:lineRule="auto"/>
        <w:rPr>
          <w:rFonts w:ascii="Arial Narrow" w:eastAsia="Times New Roman" w:hAnsi="Arial Narrow" w:cs="Times New Roman"/>
          <w:color w:val="FF0000"/>
          <w:sz w:val="24"/>
          <w:szCs w:val="24"/>
          <w:lang w:bidi="ar-SA"/>
        </w:rPr>
      </w:pPr>
    </w:p>
    <w:tbl>
      <w:tblPr>
        <w:tblW w:w="9866" w:type="dxa"/>
        <w:tblInd w:w="-31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FB6382" w:rsidRPr="00051E57" w14:paraId="556D21B6" w14:textId="77777777" w:rsidTr="007F01B4">
        <w:trPr>
          <w:trHeight w:val="1146"/>
        </w:trPr>
        <w:tc>
          <w:tcPr>
            <w:tcW w:w="2287" w:type="dxa"/>
            <w:shd w:val="clear" w:color="auto" w:fill="E7E6E6" w:themeFill="background2"/>
            <w:vAlign w:val="center"/>
          </w:tcPr>
          <w:p w14:paraId="5B5184E1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  <w:vAlign w:val="center"/>
          </w:tcPr>
          <w:p w14:paraId="61639BC1" w14:textId="77777777" w:rsidR="00FB6382" w:rsidRPr="00051E57" w:rsidRDefault="00FB6382" w:rsidP="00FB638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CS" w:bidi="ar-SA"/>
              </w:rPr>
              <w:t>PROCEDURE MEHANIZMA UNIJE ZA CIVILNU ZAŠTITU</w:t>
            </w:r>
          </w:p>
          <w:p w14:paraId="455B2A28" w14:textId="77777777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hr-HR" w:bidi="ar-SA"/>
              </w:rPr>
            </w:pPr>
          </w:p>
        </w:tc>
      </w:tr>
      <w:tr w:rsidR="00FB6382" w:rsidRPr="00051E57" w14:paraId="33E03593" w14:textId="77777777" w:rsidTr="007F01B4">
        <w:trPr>
          <w:trHeight w:val="1085"/>
        </w:trPr>
        <w:tc>
          <w:tcPr>
            <w:tcW w:w="2287" w:type="dxa"/>
            <w:shd w:val="clear" w:color="auto" w:fill="E7E6E6" w:themeFill="background2"/>
            <w:vAlign w:val="center"/>
          </w:tcPr>
          <w:p w14:paraId="56B33382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Sadržaj</w:t>
            </w:r>
          </w:p>
        </w:tc>
        <w:tc>
          <w:tcPr>
            <w:tcW w:w="7579" w:type="dxa"/>
            <w:vAlign w:val="center"/>
          </w:tcPr>
          <w:p w14:paraId="33CBEDC0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</w:p>
          <w:p w14:paraId="316CAB54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CS" w:bidi="ar-SA"/>
              </w:rPr>
              <w:t>NAMJENA OSPOSOBLJAVANJA</w:t>
            </w:r>
            <w:r w:rsidRPr="00051E57">
              <w:rPr>
                <w:rFonts w:ascii="Arial Narrow" w:eastAsia="Times New Roman" w:hAnsi="Arial Narrow" w:cs="Times New Roman"/>
                <w:bCs/>
                <w:sz w:val="24"/>
                <w:szCs w:val="24"/>
                <w:lang w:val="sr-Latn-CS" w:bidi="ar-SA"/>
              </w:rPr>
              <w:t xml:space="preserve">: Unaprijeđenje znanja subjekata zaštite i spašavanja u </w:t>
            </w:r>
            <w:r w:rsidRPr="00051E57">
              <w:rPr>
                <w:rFonts w:ascii="Arial Narrow" w:eastAsia="Times New Roman" w:hAnsi="Arial Narrow" w:cs="Times New Roman"/>
                <w:bCs/>
                <w:sz w:val="24"/>
                <w:szCs w:val="24"/>
                <w:lang w:val="sl-SI" w:bidi="ar-SA"/>
              </w:rPr>
              <w:t>oblasti procedura Mehanizma Unije za civilnu zastitu.</w:t>
            </w:r>
          </w:p>
          <w:p w14:paraId="30F5816B" w14:textId="77777777" w:rsidR="00FB6382" w:rsidRPr="00051E57" w:rsidRDefault="00FB6382" w:rsidP="00FB6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sl-SI" w:eastAsia="sr-Latn-CS" w:bidi="ar-SA"/>
              </w:rPr>
            </w:pPr>
          </w:p>
          <w:p w14:paraId="5572BFC9" w14:textId="77777777" w:rsidR="00FB6382" w:rsidRPr="00051E57" w:rsidRDefault="00FB6382" w:rsidP="000C16FF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 xml:space="preserve">Ključni koncept Mehanizma Unije za civilnu zaštitu </w:t>
            </w:r>
          </w:p>
          <w:p w14:paraId="2E345AA9" w14:textId="77777777" w:rsidR="00FB6382" w:rsidRPr="00051E57" w:rsidRDefault="00FB6382" w:rsidP="000C16FF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bidi="ar-SA"/>
              </w:rPr>
              <w:t xml:space="preserve">Upravljanje katastrofama </w:t>
            </w:r>
          </w:p>
          <w:p w14:paraId="2986DAAA" w14:textId="77777777" w:rsidR="00FB6382" w:rsidRPr="00051E57" w:rsidRDefault="00FB6382" w:rsidP="000C16FF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Uloge i mandati međunarodnih i regionalnih organizacija iz oblasti civilne zaštite i humanitarne pomoći</w:t>
            </w:r>
          </w:p>
          <w:p w14:paraId="357F7A5C" w14:textId="77777777" w:rsidR="00FB6382" w:rsidRPr="00051E57" w:rsidRDefault="00FB6382" w:rsidP="000C16FF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lastRenderedPageBreak/>
              <w:t>Procedure traženja i primanja međunarodne pomoći</w:t>
            </w:r>
          </w:p>
          <w:p w14:paraId="7685E3A6" w14:textId="77777777" w:rsidR="00FB6382" w:rsidRPr="00051E57" w:rsidRDefault="00FB6382" w:rsidP="000C16FF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Moduli za pružanje pomoći</w:t>
            </w:r>
          </w:p>
          <w:p w14:paraId="097B5B68" w14:textId="77777777" w:rsidR="00FB6382" w:rsidRPr="00051E57" w:rsidRDefault="00FB6382" w:rsidP="000C16FF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Podrška zemlje domaćina – HNS</w:t>
            </w:r>
          </w:p>
          <w:p w14:paraId="5C6E613F" w14:textId="77777777" w:rsidR="00FB6382" w:rsidRPr="00051E57" w:rsidRDefault="00FB6382" w:rsidP="000C16FF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Praktičan rad – TTX</w:t>
            </w:r>
          </w:p>
          <w:p w14:paraId="11959E22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</w:pPr>
          </w:p>
        </w:tc>
      </w:tr>
      <w:tr w:rsidR="00FB6382" w:rsidRPr="00051E57" w14:paraId="271F7EE2" w14:textId="77777777" w:rsidTr="007F01B4">
        <w:trPr>
          <w:trHeight w:val="1101"/>
        </w:trPr>
        <w:tc>
          <w:tcPr>
            <w:tcW w:w="2287" w:type="dxa"/>
            <w:shd w:val="clear" w:color="auto" w:fill="E7E6E6" w:themeFill="background2"/>
            <w:vAlign w:val="center"/>
          </w:tcPr>
          <w:p w14:paraId="3B741D39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lastRenderedPageBreak/>
              <w:t>Cilj</w:t>
            </w:r>
          </w:p>
        </w:tc>
        <w:tc>
          <w:tcPr>
            <w:tcW w:w="7579" w:type="dxa"/>
          </w:tcPr>
          <w:p w14:paraId="7091DEDC" w14:textId="77777777" w:rsidR="00FB6382" w:rsidRPr="00051E57" w:rsidRDefault="00FB6382" w:rsidP="00FB6382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 xml:space="preserve">Upoznavanje </w:t>
            </w:r>
            <w:r w:rsidRPr="00051E57">
              <w:rPr>
                <w:rFonts w:ascii="Arial Narrow" w:eastAsia="Times New Roman" w:hAnsi="Arial Narrow" w:cs="Times New Roman"/>
                <w:bCs/>
                <w:sz w:val="24"/>
                <w:szCs w:val="24"/>
                <w:lang w:val="sr-Latn-CS" w:bidi="ar-SA"/>
              </w:rPr>
              <w:t xml:space="preserve">subjekata zaštite i spašavanja 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sa procedurama Mehanizma Unije za civilnu zaštitu, traženju i primanju međunarodne pomoći, upravljanju katastrofama na međunarodnom nivou, o ulozi i mandatu međunarodnih i regionalnih organizacija iz oblasti zaštite i spašavanja itd.</w:t>
            </w:r>
          </w:p>
        </w:tc>
      </w:tr>
      <w:tr w:rsidR="00FB6382" w:rsidRPr="00051E57" w14:paraId="1EF2819B" w14:textId="77777777" w:rsidTr="007F01B4">
        <w:trPr>
          <w:trHeight w:val="1103"/>
        </w:trPr>
        <w:tc>
          <w:tcPr>
            <w:tcW w:w="2287" w:type="dxa"/>
            <w:shd w:val="clear" w:color="auto" w:fill="E7E6E6" w:themeFill="background2"/>
            <w:vAlign w:val="center"/>
          </w:tcPr>
          <w:p w14:paraId="7E53595F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Očekivani ishodi</w:t>
            </w:r>
          </w:p>
        </w:tc>
        <w:tc>
          <w:tcPr>
            <w:tcW w:w="7579" w:type="dxa"/>
          </w:tcPr>
          <w:p w14:paraId="5E989755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ta-IN"/>
              </w:rPr>
              <w:t xml:space="preserve">Polaznici obuke  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 xml:space="preserve">su 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eastAsia="fr-FR" w:bidi="ar-SA"/>
              </w:rPr>
              <w:t xml:space="preserve">informisani oključnim konceptima Mehanizma Unije za civilnu zaštitu, 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upravljanju katastrofama na međunarodnom nivou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eastAsia="fr-FR" w:bidi="ar-SA"/>
              </w:rPr>
              <w:t xml:space="preserve">, o 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uloziimandatume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bidi="ar-SA"/>
              </w:rPr>
              <w:t>đ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unarodnihiregionalnihorganizacijaizoblastiza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bidi="ar-SA"/>
              </w:rPr>
              <w:t>š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titeispa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bidi="ar-SA"/>
              </w:rPr>
              <w:t>š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avanjaitd</w:t>
            </w:r>
          </w:p>
        </w:tc>
      </w:tr>
      <w:tr w:rsidR="00FB6382" w:rsidRPr="00051E57" w14:paraId="6F9B9F2E" w14:textId="77777777" w:rsidTr="007F01B4">
        <w:trPr>
          <w:trHeight w:val="1103"/>
        </w:trPr>
        <w:tc>
          <w:tcPr>
            <w:tcW w:w="2287" w:type="dxa"/>
            <w:shd w:val="clear" w:color="auto" w:fill="E7E6E6" w:themeFill="background2"/>
            <w:vAlign w:val="center"/>
          </w:tcPr>
          <w:p w14:paraId="5862D619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Ciljna grupa</w:t>
            </w:r>
          </w:p>
        </w:tc>
        <w:tc>
          <w:tcPr>
            <w:tcW w:w="7579" w:type="dxa"/>
          </w:tcPr>
          <w:p w14:paraId="62BC5F29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Cs/>
                <w:sz w:val="24"/>
                <w:szCs w:val="24"/>
                <w:lang w:val="sr-Latn-CS" w:bidi="ar-SA"/>
              </w:rPr>
              <w:t xml:space="preserve">subjekti zaštite i spašavanja </w:t>
            </w:r>
          </w:p>
        </w:tc>
      </w:tr>
      <w:tr w:rsidR="00FB6382" w:rsidRPr="00051E57" w14:paraId="4FAFA3D4" w14:textId="77777777" w:rsidTr="007F01B4">
        <w:trPr>
          <w:trHeight w:val="1086"/>
        </w:trPr>
        <w:tc>
          <w:tcPr>
            <w:tcW w:w="2287" w:type="dxa"/>
            <w:shd w:val="clear" w:color="auto" w:fill="E7E6E6" w:themeFill="background2"/>
          </w:tcPr>
          <w:p w14:paraId="40368825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Tip obuke po načinu izvođenja</w:t>
            </w:r>
          </w:p>
        </w:tc>
        <w:tc>
          <w:tcPr>
            <w:tcW w:w="7579" w:type="dxa"/>
          </w:tcPr>
          <w:p w14:paraId="0711C498" w14:textId="77777777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Dopunska obuka</w:t>
            </w:r>
          </w:p>
        </w:tc>
      </w:tr>
      <w:tr w:rsidR="00FB6382" w:rsidRPr="00051E57" w14:paraId="1B9347AE" w14:textId="77777777" w:rsidTr="007F01B4">
        <w:trPr>
          <w:trHeight w:val="1109"/>
        </w:trPr>
        <w:tc>
          <w:tcPr>
            <w:tcW w:w="2287" w:type="dxa"/>
            <w:shd w:val="clear" w:color="auto" w:fill="E7E6E6" w:themeFill="background2"/>
          </w:tcPr>
          <w:p w14:paraId="202CE717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Metode i tehnike</w:t>
            </w:r>
          </w:p>
        </w:tc>
        <w:tc>
          <w:tcPr>
            <w:tcW w:w="7579" w:type="dxa"/>
          </w:tcPr>
          <w:p w14:paraId="75AA267C" w14:textId="77777777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 xml:space="preserve">Radionica </w:t>
            </w:r>
          </w:p>
        </w:tc>
      </w:tr>
      <w:tr w:rsidR="00FB6382" w:rsidRPr="00051E57" w14:paraId="03EB4B47" w14:textId="77777777" w:rsidTr="007F01B4">
        <w:trPr>
          <w:trHeight w:val="1109"/>
        </w:trPr>
        <w:tc>
          <w:tcPr>
            <w:tcW w:w="2287" w:type="dxa"/>
            <w:shd w:val="clear" w:color="auto" w:fill="E7E6E6" w:themeFill="background2"/>
          </w:tcPr>
          <w:p w14:paraId="7C318F96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Okvirni datum realizacije obuke</w:t>
            </w:r>
          </w:p>
        </w:tc>
        <w:tc>
          <w:tcPr>
            <w:tcW w:w="7579" w:type="dxa"/>
          </w:tcPr>
          <w:p w14:paraId="145E623C" w14:textId="673423B9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bidi="ar-SA"/>
              </w:rPr>
              <w:t xml:space="preserve">Tokom 2024. </w:t>
            </w:r>
            <w:r w:rsidR="0016119F">
              <w:rPr>
                <w:rFonts w:ascii="Arial Narrow" w:eastAsia="Times New Roman" w:hAnsi="Arial Narrow" w:cs="Times New Roman"/>
                <w:sz w:val="24"/>
                <w:szCs w:val="24"/>
                <w:lang w:bidi="ar-SA"/>
              </w:rPr>
              <w:t>g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bidi="ar-SA"/>
              </w:rPr>
              <w:t>odine</w:t>
            </w:r>
          </w:p>
        </w:tc>
      </w:tr>
    </w:tbl>
    <w:p w14:paraId="19CA71AA" w14:textId="77777777" w:rsidR="00FB6382" w:rsidRPr="00051E57" w:rsidRDefault="00FB6382" w:rsidP="00FB6382">
      <w:pPr>
        <w:spacing w:after="160" w:line="259" w:lineRule="auto"/>
        <w:rPr>
          <w:rFonts w:ascii="Arial Narrow" w:eastAsia="Times New Roman" w:hAnsi="Arial Narrow" w:cs="Times New Roman"/>
          <w:color w:val="FF0000"/>
          <w:sz w:val="24"/>
          <w:szCs w:val="24"/>
          <w:lang w:bidi="ar-SA"/>
        </w:rPr>
      </w:pPr>
    </w:p>
    <w:tbl>
      <w:tblPr>
        <w:tblW w:w="9866" w:type="dxa"/>
        <w:tblInd w:w="-31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FB6382" w:rsidRPr="00051E57" w14:paraId="25046F1B" w14:textId="77777777" w:rsidTr="007F01B4">
        <w:trPr>
          <w:trHeight w:val="1146"/>
        </w:trPr>
        <w:tc>
          <w:tcPr>
            <w:tcW w:w="2287" w:type="dxa"/>
            <w:shd w:val="clear" w:color="auto" w:fill="E7E6E6" w:themeFill="background2"/>
            <w:vAlign w:val="center"/>
          </w:tcPr>
          <w:p w14:paraId="0B2F483F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  <w:t>Tema</w:t>
            </w:r>
          </w:p>
        </w:tc>
        <w:tc>
          <w:tcPr>
            <w:tcW w:w="7579" w:type="dxa"/>
            <w:shd w:val="clear" w:color="auto" w:fill="E7E6E6" w:themeFill="background2"/>
            <w:vAlign w:val="center"/>
          </w:tcPr>
          <w:p w14:paraId="2FF354AE" w14:textId="4A17A226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CS" w:bidi="ar-SA"/>
              </w:rPr>
              <w:t>PREVAZILAŽENJE PROFESIONALNOG STRESA PRILIKOM REAGOVANJA U SLUČAJU PRIRODNIH NEPOGODA, TEHNIČKO-TEHNOLOŠKIH I DRUGIH NESREĆA - napredni ku</w:t>
            </w:r>
            <w:r w:rsidR="007F01B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CS" w:bidi="ar-SA"/>
              </w:rPr>
              <w:t>r</w:t>
            </w: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sr-Latn-CS" w:bidi="ar-SA"/>
              </w:rPr>
              <w:t>s</w:t>
            </w:r>
          </w:p>
        </w:tc>
      </w:tr>
      <w:tr w:rsidR="00FB6382" w:rsidRPr="00051E57" w14:paraId="68F2A2CE" w14:textId="77777777" w:rsidTr="007F01B4">
        <w:trPr>
          <w:trHeight w:val="1085"/>
        </w:trPr>
        <w:tc>
          <w:tcPr>
            <w:tcW w:w="2287" w:type="dxa"/>
            <w:shd w:val="clear" w:color="auto" w:fill="E7E6E6" w:themeFill="background2"/>
            <w:vAlign w:val="center"/>
          </w:tcPr>
          <w:p w14:paraId="362714C2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Sadržaj</w:t>
            </w:r>
          </w:p>
        </w:tc>
        <w:tc>
          <w:tcPr>
            <w:tcW w:w="7579" w:type="dxa"/>
            <w:vAlign w:val="center"/>
          </w:tcPr>
          <w:p w14:paraId="145427ED" w14:textId="77777777" w:rsidR="00FB6382" w:rsidRPr="00051E57" w:rsidRDefault="00FB6382" w:rsidP="000C16FF">
            <w:pPr>
              <w:numPr>
                <w:ilvl w:val="0"/>
                <w:numId w:val="33"/>
              </w:num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Stres, trauma, kriza i uobičajene reakcije</w:t>
            </w:r>
          </w:p>
          <w:p w14:paraId="7B8C7394" w14:textId="77777777" w:rsidR="00FB6382" w:rsidRPr="00051E57" w:rsidRDefault="00FB6382" w:rsidP="000C16FF">
            <w:pPr>
              <w:numPr>
                <w:ilvl w:val="0"/>
                <w:numId w:val="33"/>
              </w:num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Zaštitni i faktori rizika</w:t>
            </w:r>
          </w:p>
          <w:p w14:paraId="563AF5B7" w14:textId="77777777" w:rsidR="00FB6382" w:rsidRPr="00051E57" w:rsidRDefault="00FB6382" w:rsidP="000C16FF">
            <w:pPr>
              <w:numPr>
                <w:ilvl w:val="0"/>
                <w:numId w:val="33"/>
              </w:num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 xml:space="preserve">Uloga profesionalaca i posledice na mentalnom i fizičkom planu </w:t>
            </w:r>
          </w:p>
          <w:p w14:paraId="2EF15E8C" w14:textId="77777777" w:rsidR="00FB6382" w:rsidRPr="00051E57" w:rsidRDefault="00FB6382" w:rsidP="000C16FF">
            <w:pPr>
              <w:numPr>
                <w:ilvl w:val="0"/>
                <w:numId w:val="33"/>
              </w:num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 xml:space="preserve">Sindrom izgaranja </w:t>
            </w:r>
          </w:p>
          <w:p w14:paraId="7CC4FE5E" w14:textId="77777777" w:rsidR="00FB6382" w:rsidRPr="00051E57" w:rsidRDefault="00FB6382" w:rsidP="000C16FF">
            <w:pPr>
              <w:numPr>
                <w:ilvl w:val="0"/>
                <w:numId w:val="33"/>
              </w:num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 xml:space="preserve">Preporuke za prevazilaženje profesionalnog stresa </w:t>
            </w:r>
          </w:p>
          <w:p w14:paraId="2C5F505D" w14:textId="77777777" w:rsidR="00FB6382" w:rsidRPr="00051E57" w:rsidRDefault="00FB6382" w:rsidP="000C16FF">
            <w:pPr>
              <w:numPr>
                <w:ilvl w:val="0"/>
                <w:numId w:val="33"/>
              </w:num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Profesionalna podrška – kad i kako?</w:t>
            </w:r>
          </w:p>
          <w:p w14:paraId="5F9ACF22" w14:textId="77777777" w:rsidR="00FB6382" w:rsidRPr="00051E57" w:rsidRDefault="00FB6382" w:rsidP="000C16FF">
            <w:pPr>
              <w:numPr>
                <w:ilvl w:val="0"/>
                <w:numId w:val="33"/>
              </w:num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 xml:space="preserve">Upoznajemo naše misli, osjećanja i ponašanje </w:t>
            </w:r>
          </w:p>
          <w:p w14:paraId="510932E7" w14:textId="77777777" w:rsidR="00FB6382" w:rsidRPr="00051E57" w:rsidRDefault="00FB6382" w:rsidP="000C16FF">
            <w:pPr>
              <w:numPr>
                <w:ilvl w:val="0"/>
                <w:numId w:val="33"/>
              </w:num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 xml:space="preserve">Praktični dio </w:t>
            </w:r>
          </w:p>
        </w:tc>
      </w:tr>
      <w:tr w:rsidR="00FB6382" w:rsidRPr="00051E57" w14:paraId="0A5C573B" w14:textId="77777777" w:rsidTr="007F01B4">
        <w:trPr>
          <w:trHeight w:val="1101"/>
        </w:trPr>
        <w:tc>
          <w:tcPr>
            <w:tcW w:w="2287" w:type="dxa"/>
            <w:shd w:val="clear" w:color="auto" w:fill="E7E6E6" w:themeFill="background2"/>
            <w:vAlign w:val="center"/>
          </w:tcPr>
          <w:p w14:paraId="3F5C9F57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lastRenderedPageBreak/>
              <w:t>Cilj</w:t>
            </w:r>
          </w:p>
        </w:tc>
        <w:tc>
          <w:tcPr>
            <w:tcW w:w="7579" w:type="dxa"/>
          </w:tcPr>
          <w:p w14:paraId="5F5992A9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Usvajanje određenih mehanizama koji mogu biti korisni u prevazilaženju profesionalnog stresa, kao i da se ukaže na značaj pružanja psiho-socijalne podrške učesnicimau sistemu zaštite i spašavanja</w:t>
            </w:r>
          </w:p>
        </w:tc>
      </w:tr>
      <w:tr w:rsidR="00FB6382" w:rsidRPr="00051E57" w14:paraId="6BDEF65A" w14:textId="77777777" w:rsidTr="007F01B4">
        <w:trPr>
          <w:trHeight w:val="1103"/>
        </w:trPr>
        <w:tc>
          <w:tcPr>
            <w:tcW w:w="2287" w:type="dxa"/>
            <w:shd w:val="clear" w:color="auto" w:fill="E7E6E6" w:themeFill="background2"/>
            <w:vAlign w:val="center"/>
          </w:tcPr>
          <w:p w14:paraId="138B3340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Očekivani ishodi</w:t>
            </w:r>
          </w:p>
        </w:tc>
        <w:tc>
          <w:tcPr>
            <w:tcW w:w="7579" w:type="dxa"/>
          </w:tcPr>
          <w:p w14:paraId="5E39D64B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Učesnici obuke su se kroz prezentacije, studije slučaja i prvenstveno kroz razmjenu iskustava, upoznali sa metodama za pružanje  psihološke pomoći spasiocima, volonterima i ostalim učesnicima u sistemu zaštite i spašavanja, kako bi se očuvalo njihovo mentalno zdravlje i spriječili problemi na ličnom i poslovnom planu.</w:t>
            </w:r>
          </w:p>
        </w:tc>
      </w:tr>
      <w:tr w:rsidR="00FB6382" w:rsidRPr="00051E57" w14:paraId="69836ECC" w14:textId="77777777" w:rsidTr="007F01B4">
        <w:trPr>
          <w:trHeight w:val="1103"/>
        </w:trPr>
        <w:tc>
          <w:tcPr>
            <w:tcW w:w="2287" w:type="dxa"/>
            <w:shd w:val="clear" w:color="auto" w:fill="E7E6E6" w:themeFill="background2"/>
            <w:vAlign w:val="center"/>
          </w:tcPr>
          <w:p w14:paraId="639DC53E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Ciljna grupa</w:t>
            </w:r>
          </w:p>
        </w:tc>
        <w:tc>
          <w:tcPr>
            <w:tcW w:w="7579" w:type="dxa"/>
          </w:tcPr>
          <w:p w14:paraId="36A4C0C1" w14:textId="77777777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subjekti zaštite i spašavanja s akcentom na osobe koje su na poslovima operativno komunikacionog centra.</w:t>
            </w:r>
          </w:p>
        </w:tc>
      </w:tr>
      <w:tr w:rsidR="00FB6382" w:rsidRPr="00051E57" w14:paraId="0364AAB7" w14:textId="77777777" w:rsidTr="007F01B4">
        <w:trPr>
          <w:trHeight w:val="1086"/>
        </w:trPr>
        <w:tc>
          <w:tcPr>
            <w:tcW w:w="2287" w:type="dxa"/>
            <w:shd w:val="clear" w:color="auto" w:fill="E7E6E6" w:themeFill="background2"/>
          </w:tcPr>
          <w:p w14:paraId="723E7B45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Tip obuke po načinu izvođenja</w:t>
            </w:r>
          </w:p>
        </w:tc>
        <w:tc>
          <w:tcPr>
            <w:tcW w:w="7579" w:type="dxa"/>
          </w:tcPr>
          <w:p w14:paraId="620C0D3C" w14:textId="77777777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Dopunska obuka</w:t>
            </w:r>
          </w:p>
        </w:tc>
      </w:tr>
      <w:tr w:rsidR="00FB6382" w:rsidRPr="00051E57" w14:paraId="4E396D59" w14:textId="77777777" w:rsidTr="007F01B4">
        <w:trPr>
          <w:trHeight w:val="1109"/>
        </w:trPr>
        <w:tc>
          <w:tcPr>
            <w:tcW w:w="2287" w:type="dxa"/>
            <w:shd w:val="clear" w:color="auto" w:fill="E7E6E6" w:themeFill="background2"/>
          </w:tcPr>
          <w:p w14:paraId="47F5E1E2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Metode i tehnike</w:t>
            </w:r>
          </w:p>
        </w:tc>
        <w:tc>
          <w:tcPr>
            <w:tcW w:w="7579" w:type="dxa"/>
          </w:tcPr>
          <w:p w14:paraId="3EE765CE" w14:textId="77777777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>Radionica</w:t>
            </w:r>
          </w:p>
        </w:tc>
      </w:tr>
      <w:tr w:rsidR="00FB6382" w:rsidRPr="00051E57" w14:paraId="0F0DCDEB" w14:textId="77777777" w:rsidTr="007F01B4">
        <w:trPr>
          <w:trHeight w:val="1109"/>
        </w:trPr>
        <w:tc>
          <w:tcPr>
            <w:tcW w:w="2287" w:type="dxa"/>
            <w:shd w:val="clear" w:color="auto" w:fill="E7E6E6" w:themeFill="background2"/>
          </w:tcPr>
          <w:p w14:paraId="0C24BD30" w14:textId="77777777" w:rsidR="00FB6382" w:rsidRPr="00051E57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Okvirni datum realizacije obuke</w:t>
            </w:r>
          </w:p>
        </w:tc>
        <w:tc>
          <w:tcPr>
            <w:tcW w:w="7579" w:type="dxa"/>
          </w:tcPr>
          <w:p w14:paraId="787A8358" w14:textId="612A1B87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 xml:space="preserve">tokom 2024. </w:t>
            </w:r>
            <w:r w:rsidR="0016119F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>g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>odine</w:t>
            </w:r>
          </w:p>
        </w:tc>
      </w:tr>
    </w:tbl>
    <w:p w14:paraId="08F2675D" w14:textId="77777777" w:rsidR="00FB6382" w:rsidRPr="00051E57" w:rsidRDefault="00FB6382" w:rsidP="00FB6382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FF0000"/>
          <w:sz w:val="24"/>
          <w:szCs w:val="24"/>
          <w:lang w:bidi="ar-SA"/>
        </w:rPr>
      </w:pPr>
    </w:p>
    <w:p w14:paraId="5674184D" w14:textId="77777777" w:rsidR="00FB6382" w:rsidRPr="00051E57" w:rsidRDefault="00FB6382" w:rsidP="00FB6382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FF0000"/>
          <w:sz w:val="24"/>
          <w:szCs w:val="24"/>
          <w:lang w:bidi="ar-SA"/>
        </w:rPr>
      </w:pPr>
    </w:p>
    <w:p w14:paraId="4C6F1B18" w14:textId="77777777" w:rsidR="00FB6382" w:rsidRPr="00051E57" w:rsidRDefault="00FB6382" w:rsidP="00FB6382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FF0000"/>
          <w:sz w:val="24"/>
          <w:szCs w:val="24"/>
          <w:lang w:bidi="ar-SA"/>
        </w:rPr>
      </w:pPr>
    </w:p>
    <w:p w14:paraId="22961927" w14:textId="77777777" w:rsidR="00FB6382" w:rsidRPr="00051E57" w:rsidRDefault="00FB6382" w:rsidP="00FB6382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FF0000"/>
          <w:sz w:val="24"/>
          <w:szCs w:val="24"/>
          <w:lang w:bidi="ar-SA"/>
        </w:rPr>
      </w:pPr>
    </w:p>
    <w:tbl>
      <w:tblPr>
        <w:tblW w:w="9870" w:type="dxa"/>
        <w:tblInd w:w="-31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7582"/>
      </w:tblGrid>
      <w:tr w:rsidR="00FB6382" w:rsidRPr="00051E57" w14:paraId="6BCBE6FE" w14:textId="77777777" w:rsidTr="001839D8">
        <w:trPr>
          <w:trHeight w:val="903"/>
        </w:trPr>
        <w:tc>
          <w:tcPr>
            <w:tcW w:w="2288" w:type="dxa"/>
            <w:shd w:val="clear" w:color="auto" w:fill="F2F2F2"/>
            <w:vAlign w:val="center"/>
            <w:hideMark/>
          </w:tcPr>
          <w:p w14:paraId="734FB58C" w14:textId="77777777" w:rsidR="00FB6382" w:rsidRPr="007F01B4" w:rsidRDefault="00FB6382" w:rsidP="00FB6382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</w:pPr>
            <w:r w:rsidRPr="007F01B4"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val="hr-HR" w:bidi="ar-SA"/>
              </w:rPr>
              <w:t>Tema</w:t>
            </w:r>
          </w:p>
        </w:tc>
        <w:tc>
          <w:tcPr>
            <w:tcW w:w="7582" w:type="dxa"/>
            <w:vAlign w:val="center"/>
            <w:hideMark/>
          </w:tcPr>
          <w:p w14:paraId="53F4A788" w14:textId="77777777" w:rsidR="00FB6382" w:rsidRPr="007F01B4" w:rsidRDefault="00FB6382" w:rsidP="00FB6382">
            <w:pPr>
              <w:spacing w:after="160" w:line="259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hr-HR" w:bidi="ar-SA"/>
              </w:rPr>
            </w:pPr>
            <w:r w:rsidRPr="007F01B4">
              <w:rPr>
                <w:rFonts w:ascii="Arial Narrow" w:eastAsia="Times New Roman" w:hAnsi="Arial Narrow" w:cs="Times New Roman"/>
                <w:b/>
                <w:sz w:val="24"/>
                <w:szCs w:val="24"/>
                <w:lang w:val="hr-HR" w:bidi="ar-SA"/>
              </w:rPr>
              <w:t xml:space="preserve">PROGRAM ANDRAGOŠKOG OSPOSOBLJAVANJA ZA PREDAVAČA </w:t>
            </w:r>
          </w:p>
        </w:tc>
      </w:tr>
      <w:tr w:rsidR="00FB6382" w:rsidRPr="00051E57" w14:paraId="3806FE65" w14:textId="77777777" w:rsidTr="007F01B4">
        <w:trPr>
          <w:trHeight w:val="1085"/>
        </w:trPr>
        <w:tc>
          <w:tcPr>
            <w:tcW w:w="2288" w:type="dxa"/>
            <w:shd w:val="clear" w:color="auto" w:fill="E7E6E6" w:themeFill="background2"/>
            <w:vAlign w:val="center"/>
            <w:hideMark/>
          </w:tcPr>
          <w:p w14:paraId="08698F45" w14:textId="77777777" w:rsidR="00FB6382" w:rsidRPr="00051E57" w:rsidRDefault="00FB6382" w:rsidP="007F01B4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Sadržaj</w:t>
            </w:r>
          </w:p>
        </w:tc>
        <w:tc>
          <w:tcPr>
            <w:tcW w:w="7582" w:type="dxa"/>
            <w:vAlign w:val="center"/>
          </w:tcPr>
          <w:p w14:paraId="54A9FA3F" w14:textId="77777777" w:rsidR="00FB6382" w:rsidRPr="00051E57" w:rsidRDefault="00FB6382" w:rsidP="00FB6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CS" w:eastAsia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CS" w:eastAsia="sr-Latn-CS" w:bidi="ar-SA"/>
              </w:rPr>
              <w:t xml:space="preserve">NAMJENA OSPOSOBLJAVANJA: 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eastAsia="sr-Latn-CS" w:bidi="ar-SA"/>
              </w:rPr>
              <w:t xml:space="preserve">Unaprijeđenje znanja subjekata zaštite i spašavanja u oblasti andragoškog osposobljavanja nastavnog kadra koji radi u procesu obrazovanja odraslih </w:t>
            </w:r>
          </w:p>
          <w:p w14:paraId="17F214DC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</w:p>
          <w:p w14:paraId="3D170AD2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>Sadržaj određuje predavač</w:t>
            </w:r>
          </w:p>
        </w:tc>
      </w:tr>
      <w:tr w:rsidR="00FB6382" w:rsidRPr="00051E57" w14:paraId="41C8D585" w14:textId="77777777" w:rsidTr="007F01B4">
        <w:trPr>
          <w:trHeight w:val="480"/>
        </w:trPr>
        <w:tc>
          <w:tcPr>
            <w:tcW w:w="2288" w:type="dxa"/>
            <w:shd w:val="clear" w:color="auto" w:fill="E7E6E6" w:themeFill="background2"/>
            <w:vAlign w:val="center"/>
            <w:hideMark/>
          </w:tcPr>
          <w:p w14:paraId="7F5A35F0" w14:textId="77777777" w:rsidR="00FB6382" w:rsidRPr="00051E57" w:rsidRDefault="00FB6382" w:rsidP="007F01B4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Cilj</w:t>
            </w:r>
          </w:p>
        </w:tc>
        <w:tc>
          <w:tcPr>
            <w:tcW w:w="7582" w:type="dxa"/>
          </w:tcPr>
          <w:p w14:paraId="42D442CE" w14:textId="77777777" w:rsidR="00FB6382" w:rsidRPr="00051E57" w:rsidRDefault="00FB6382" w:rsidP="00FB638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</w:p>
          <w:p w14:paraId="6413B42C" w14:textId="77777777" w:rsidR="00FB6382" w:rsidRPr="00051E57" w:rsidRDefault="00FB6382" w:rsidP="00FB6382">
            <w:pPr>
              <w:spacing w:after="0" w:line="240" w:lineRule="auto"/>
              <w:contextualSpacing/>
              <w:rPr>
                <w:rFonts w:ascii="Arial Narrow" w:eastAsia="Times New Roman" w:hAnsi="Arial Narrow" w:cs="Times New Roman"/>
                <w:bCs/>
                <w:sz w:val="24"/>
                <w:szCs w:val="24"/>
                <w:lang w:val="sl-SI" w:bidi="ar-SA"/>
              </w:rPr>
            </w:pPr>
            <w:r w:rsidRPr="00051E57">
              <w:rPr>
                <w:rFonts w:ascii="Arial Narrow" w:eastAsia="Times New Roman" w:hAnsi="Arial Narrow" w:cs="Times New Roman"/>
                <w:bCs/>
                <w:sz w:val="24"/>
                <w:szCs w:val="24"/>
                <w:lang w:val="sr-Latn-CS" w:bidi="ar-SA"/>
              </w:rPr>
              <w:t>S</w:t>
            </w:r>
            <w:r w:rsidRPr="00051E57">
              <w:rPr>
                <w:rFonts w:ascii="Arial Narrow" w:eastAsia="Times New Roman" w:hAnsi="Arial Narrow" w:cs="Times New Roman"/>
                <w:bCs/>
                <w:sz w:val="24"/>
                <w:szCs w:val="24"/>
                <w:lang w:val="sl-SI" w:bidi="ar-SA"/>
              </w:rPr>
              <w:t>ticanje znanja i vještina iz oblasti andragogije, didaktike i metodike.</w:t>
            </w:r>
          </w:p>
          <w:p w14:paraId="62F3E5EE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</w:p>
        </w:tc>
      </w:tr>
      <w:tr w:rsidR="00FB6382" w:rsidRPr="00051E57" w14:paraId="406C0E3B" w14:textId="77777777" w:rsidTr="007F01B4">
        <w:trPr>
          <w:trHeight w:val="1083"/>
        </w:trPr>
        <w:tc>
          <w:tcPr>
            <w:tcW w:w="2288" w:type="dxa"/>
            <w:shd w:val="clear" w:color="auto" w:fill="E7E6E6" w:themeFill="background2"/>
            <w:vAlign w:val="center"/>
            <w:hideMark/>
          </w:tcPr>
          <w:p w14:paraId="50B42509" w14:textId="77777777" w:rsidR="00FB6382" w:rsidRPr="00051E57" w:rsidRDefault="00FB6382" w:rsidP="007F01B4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Očekivani ishodi</w:t>
            </w:r>
          </w:p>
        </w:tc>
        <w:tc>
          <w:tcPr>
            <w:tcW w:w="7582" w:type="dxa"/>
            <w:hideMark/>
          </w:tcPr>
          <w:p w14:paraId="29FD9C51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ta-IN"/>
              </w:rPr>
              <w:t xml:space="preserve">Polaznici obuke  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 xml:space="preserve">su upoznali sa andragoškim metodama 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l-SI" w:bidi="ar-SA"/>
              </w:rPr>
              <w:t>koje su neophodne za kreiranje i izvođenje nastave i procesa ispitivanja u procesu obrazovanja i učenja odraslih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.</w:t>
            </w:r>
          </w:p>
          <w:p w14:paraId="0162A54C" w14:textId="77777777" w:rsidR="00FB6382" w:rsidRPr="00051E57" w:rsidRDefault="00FB6382" w:rsidP="00FB638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l-SI" w:bidi="ar-SA"/>
              </w:rPr>
            </w:pPr>
          </w:p>
        </w:tc>
      </w:tr>
      <w:tr w:rsidR="00FB6382" w:rsidRPr="00051E57" w14:paraId="40E610DF" w14:textId="77777777" w:rsidTr="007F01B4">
        <w:trPr>
          <w:trHeight w:val="570"/>
        </w:trPr>
        <w:tc>
          <w:tcPr>
            <w:tcW w:w="2288" w:type="dxa"/>
            <w:shd w:val="clear" w:color="auto" w:fill="E7E6E6" w:themeFill="background2"/>
            <w:vAlign w:val="center"/>
            <w:hideMark/>
          </w:tcPr>
          <w:p w14:paraId="0C6ABB10" w14:textId="77777777" w:rsidR="00FB6382" w:rsidRPr="00051E57" w:rsidRDefault="00FB6382" w:rsidP="007F01B4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Ciljna grupa</w:t>
            </w:r>
          </w:p>
        </w:tc>
        <w:tc>
          <w:tcPr>
            <w:tcW w:w="7582" w:type="dxa"/>
            <w:hideMark/>
          </w:tcPr>
          <w:p w14:paraId="75971AA5" w14:textId="77777777" w:rsidR="00FB6382" w:rsidRPr="00051E57" w:rsidRDefault="00FB6382" w:rsidP="00FB6382">
            <w:pPr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sr-Latn-CS" w:bidi="ar-SA"/>
              </w:rPr>
              <w:t>Službenici MUP/UP, Direktorat za zaštitu i spašavanje, SPPN</w:t>
            </w:r>
          </w:p>
        </w:tc>
      </w:tr>
      <w:tr w:rsidR="00FB6382" w:rsidRPr="00051E57" w14:paraId="496C6068" w14:textId="77777777" w:rsidTr="007F01B4">
        <w:trPr>
          <w:trHeight w:val="777"/>
        </w:trPr>
        <w:tc>
          <w:tcPr>
            <w:tcW w:w="2288" w:type="dxa"/>
            <w:shd w:val="clear" w:color="auto" w:fill="E7E6E6" w:themeFill="background2"/>
            <w:hideMark/>
          </w:tcPr>
          <w:p w14:paraId="55220843" w14:textId="77777777" w:rsidR="00FB6382" w:rsidRPr="00051E57" w:rsidRDefault="00FB6382" w:rsidP="007F01B4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lastRenderedPageBreak/>
              <w:t>Tip obuke po načinu izvođenja</w:t>
            </w:r>
          </w:p>
        </w:tc>
        <w:tc>
          <w:tcPr>
            <w:tcW w:w="7582" w:type="dxa"/>
            <w:hideMark/>
          </w:tcPr>
          <w:p w14:paraId="15A3D699" w14:textId="77777777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="Times New Roman"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Cs/>
                <w:sz w:val="24"/>
                <w:szCs w:val="24"/>
                <w:lang w:val="hr-HR" w:bidi="ar-SA"/>
              </w:rPr>
              <w:t>Osnovna obuka</w:t>
            </w:r>
          </w:p>
        </w:tc>
      </w:tr>
      <w:tr w:rsidR="00FB6382" w:rsidRPr="00051E57" w14:paraId="3849728B" w14:textId="77777777" w:rsidTr="007F01B4">
        <w:trPr>
          <w:trHeight w:val="424"/>
        </w:trPr>
        <w:tc>
          <w:tcPr>
            <w:tcW w:w="2288" w:type="dxa"/>
            <w:shd w:val="clear" w:color="auto" w:fill="E7E6E6" w:themeFill="background2"/>
            <w:hideMark/>
          </w:tcPr>
          <w:p w14:paraId="5DBB51CB" w14:textId="77777777" w:rsidR="00FB6382" w:rsidRPr="00051E57" w:rsidRDefault="00FB6382" w:rsidP="007F01B4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Metode i tehnike</w:t>
            </w:r>
          </w:p>
        </w:tc>
        <w:tc>
          <w:tcPr>
            <w:tcW w:w="7582" w:type="dxa"/>
            <w:hideMark/>
          </w:tcPr>
          <w:p w14:paraId="763DB4AE" w14:textId="77777777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val="hr-HR" w:bidi="ar-SA"/>
              </w:rPr>
              <w:t>Radionica</w:t>
            </w:r>
          </w:p>
        </w:tc>
      </w:tr>
      <w:tr w:rsidR="00FB6382" w:rsidRPr="00051E57" w14:paraId="3F71D76C" w14:textId="77777777" w:rsidTr="007F01B4">
        <w:trPr>
          <w:trHeight w:val="705"/>
        </w:trPr>
        <w:tc>
          <w:tcPr>
            <w:tcW w:w="2288" w:type="dxa"/>
            <w:shd w:val="clear" w:color="auto" w:fill="E7E6E6" w:themeFill="background2"/>
            <w:hideMark/>
          </w:tcPr>
          <w:p w14:paraId="74BC17BC" w14:textId="77777777" w:rsidR="00FB6382" w:rsidRPr="00051E57" w:rsidRDefault="00FB6382" w:rsidP="007F01B4">
            <w:pPr>
              <w:spacing w:after="160" w:line="259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hr-HR" w:bidi="ar-SA"/>
              </w:rPr>
              <w:t>Okvirni datum realizacije obuke</w:t>
            </w:r>
          </w:p>
        </w:tc>
        <w:tc>
          <w:tcPr>
            <w:tcW w:w="7582" w:type="dxa"/>
            <w:hideMark/>
          </w:tcPr>
          <w:p w14:paraId="6EE76DF2" w14:textId="2F3076AA" w:rsidR="00FB6382" w:rsidRPr="00051E57" w:rsidRDefault="00FB6382" w:rsidP="00FB6382">
            <w:pPr>
              <w:spacing w:after="160" w:line="259" w:lineRule="auto"/>
              <w:rPr>
                <w:rFonts w:ascii="Arial Narrow" w:eastAsia="Times New Roman" w:hAnsi="Arial Narrow" w:cs="Times New Roman"/>
                <w:sz w:val="24"/>
                <w:szCs w:val="24"/>
                <w:lang w:bidi="ar-SA"/>
              </w:rPr>
            </w:pP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bidi="ar-SA"/>
              </w:rPr>
              <w:t xml:space="preserve">Tokom 2024. </w:t>
            </w:r>
            <w:r w:rsidR="007F01B4">
              <w:rPr>
                <w:rFonts w:ascii="Arial Narrow" w:eastAsia="Times New Roman" w:hAnsi="Arial Narrow" w:cs="Times New Roman"/>
                <w:sz w:val="24"/>
                <w:szCs w:val="24"/>
                <w:lang w:bidi="ar-SA"/>
              </w:rPr>
              <w:t>g</w:t>
            </w:r>
            <w:r w:rsidRPr="00051E57">
              <w:rPr>
                <w:rFonts w:ascii="Arial Narrow" w:eastAsia="Times New Roman" w:hAnsi="Arial Narrow" w:cs="Times New Roman"/>
                <w:sz w:val="24"/>
                <w:szCs w:val="24"/>
                <w:lang w:bidi="ar-SA"/>
              </w:rPr>
              <w:t>odine</w:t>
            </w:r>
          </w:p>
        </w:tc>
      </w:tr>
      <w:bookmarkEnd w:id="43"/>
    </w:tbl>
    <w:p w14:paraId="7A62619F" w14:textId="77777777" w:rsidR="00FB6382" w:rsidRPr="00051E57" w:rsidRDefault="00FB6382" w:rsidP="009F1D3D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FF0000"/>
          <w:sz w:val="24"/>
          <w:szCs w:val="24"/>
          <w:lang w:bidi="ar-SA"/>
        </w:rPr>
      </w:pPr>
    </w:p>
    <w:sectPr w:rsidR="00FB6382" w:rsidRPr="00051E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555CE" w14:textId="77777777" w:rsidR="00B57FAF" w:rsidRDefault="00B57FAF" w:rsidP="0003585E">
      <w:pPr>
        <w:spacing w:after="0" w:line="240" w:lineRule="auto"/>
      </w:pPr>
      <w:r>
        <w:separator/>
      </w:r>
    </w:p>
  </w:endnote>
  <w:endnote w:type="continuationSeparator" w:id="0">
    <w:p w14:paraId="49BC186F" w14:textId="77777777" w:rsidR="00B57FAF" w:rsidRDefault="00B57FAF" w:rsidP="00035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6400E" w14:textId="77777777" w:rsidR="00B57FAF" w:rsidRDefault="00B57FAF" w:rsidP="0003585E">
      <w:pPr>
        <w:spacing w:after="0" w:line="240" w:lineRule="auto"/>
      </w:pPr>
      <w:r>
        <w:separator/>
      </w:r>
    </w:p>
  </w:footnote>
  <w:footnote w:type="continuationSeparator" w:id="0">
    <w:p w14:paraId="07D60788" w14:textId="77777777" w:rsidR="00B57FAF" w:rsidRDefault="00B57FAF" w:rsidP="0003585E">
      <w:pPr>
        <w:spacing w:after="0" w:line="240" w:lineRule="auto"/>
      </w:pPr>
      <w:r>
        <w:continuationSeparator/>
      </w:r>
    </w:p>
  </w:footnote>
  <w:footnote w:id="1">
    <w:p w14:paraId="5E312EEB" w14:textId="77777777" w:rsidR="004F1EAB" w:rsidRPr="000051F8" w:rsidRDefault="004F1EAB" w:rsidP="0003585E">
      <w:pPr>
        <w:pStyle w:val="NoSpacing"/>
        <w:rPr>
          <w:sz w:val="20"/>
          <w:szCs w:val="20"/>
        </w:rPr>
      </w:pPr>
      <w:r w:rsidRPr="000051F8">
        <w:rPr>
          <w:rStyle w:val="FootnoteReference"/>
          <w:sz w:val="20"/>
          <w:szCs w:val="20"/>
        </w:rPr>
        <w:footnoteRef/>
      </w:r>
      <w:r w:rsidRPr="000051F8">
        <w:rPr>
          <w:sz w:val="20"/>
          <w:szCs w:val="20"/>
        </w:rPr>
        <w:t>Analiza stanja prijema, napredovanja, obrazovanja i obuke policijskih službenika sa planom realizacije mjera za unaprjeđenje stanja</w:t>
      </w:r>
    </w:p>
  </w:footnote>
  <w:footnote w:id="2">
    <w:p w14:paraId="0E561D85" w14:textId="77777777" w:rsidR="004F1EAB" w:rsidRDefault="004F1EAB" w:rsidP="00FB6382">
      <w:pPr>
        <w:pStyle w:val="FootnoteText"/>
        <w:ind w:firstLine="0"/>
      </w:pPr>
      <w:r>
        <w:rPr>
          <w:rStyle w:val="FootnoteReference"/>
        </w:rPr>
        <w:footnoteRef/>
      </w:r>
      <w:r>
        <w:rPr>
          <w:lang w:val="sr-Latn-CS"/>
        </w:rPr>
        <w:t xml:space="preserve">Vidjeti: </w:t>
      </w:r>
      <w:r w:rsidRPr="00861F45">
        <w:rPr>
          <w:lang w:val="sr-Latn-CS"/>
        </w:rPr>
        <w:t>https://www.itrauma.org/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55A03"/>
    <w:multiLevelType w:val="hybridMultilevel"/>
    <w:tmpl w:val="CFD0E5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74865"/>
    <w:multiLevelType w:val="hybridMultilevel"/>
    <w:tmpl w:val="32AEB4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D2422"/>
    <w:multiLevelType w:val="hybridMultilevel"/>
    <w:tmpl w:val="AEA81A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C7D03"/>
    <w:multiLevelType w:val="hybridMultilevel"/>
    <w:tmpl w:val="493E3D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37989"/>
    <w:multiLevelType w:val="hybridMultilevel"/>
    <w:tmpl w:val="B73AA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7152A"/>
    <w:multiLevelType w:val="hybridMultilevel"/>
    <w:tmpl w:val="5F4E9F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146DF"/>
    <w:multiLevelType w:val="hybridMultilevel"/>
    <w:tmpl w:val="466C192C"/>
    <w:lvl w:ilvl="0" w:tplc="3BB270EA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94E50"/>
    <w:multiLevelType w:val="hybridMultilevel"/>
    <w:tmpl w:val="56B861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15F9F"/>
    <w:multiLevelType w:val="hybridMultilevel"/>
    <w:tmpl w:val="CF78A40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F62C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871359"/>
    <w:multiLevelType w:val="multilevel"/>
    <w:tmpl w:val="C5A4A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794A81"/>
    <w:multiLevelType w:val="hybridMultilevel"/>
    <w:tmpl w:val="E3224D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70222"/>
    <w:multiLevelType w:val="hybridMultilevel"/>
    <w:tmpl w:val="DE5E53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16D91"/>
    <w:multiLevelType w:val="hybridMultilevel"/>
    <w:tmpl w:val="54D627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42CFE"/>
    <w:multiLevelType w:val="hybridMultilevel"/>
    <w:tmpl w:val="6C28D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7026C"/>
    <w:multiLevelType w:val="hybridMultilevel"/>
    <w:tmpl w:val="434ACB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C1F80"/>
    <w:multiLevelType w:val="hybridMultilevel"/>
    <w:tmpl w:val="45BA4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15C7C"/>
    <w:multiLevelType w:val="hybridMultilevel"/>
    <w:tmpl w:val="A72834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576E2"/>
    <w:multiLevelType w:val="hybridMultilevel"/>
    <w:tmpl w:val="5FC2F6D8"/>
    <w:lvl w:ilvl="0" w:tplc="D3E6A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26A8F"/>
    <w:multiLevelType w:val="hybridMultilevel"/>
    <w:tmpl w:val="6C14B5DE"/>
    <w:lvl w:ilvl="0" w:tplc="2190EF0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3E573AF"/>
    <w:multiLevelType w:val="hybridMultilevel"/>
    <w:tmpl w:val="490251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44C77"/>
    <w:multiLevelType w:val="hybridMultilevel"/>
    <w:tmpl w:val="7128AF5E"/>
    <w:lvl w:ilvl="0" w:tplc="1E6200D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A7F43"/>
    <w:multiLevelType w:val="hybridMultilevel"/>
    <w:tmpl w:val="F9ACCF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F74E6"/>
    <w:multiLevelType w:val="hybridMultilevel"/>
    <w:tmpl w:val="B54CC9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C300B"/>
    <w:multiLevelType w:val="hybridMultilevel"/>
    <w:tmpl w:val="ED9657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B30E4"/>
    <w:multiLevelType w:val="hybridMultilevel"/>
    <w:tmpl w:val="CD4C69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244B01"/>
    <w:multiLevelType w:val="hybridMultilevel"/>
    <w:tmpl w:val="75522B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B39E4"/>
    <w:multiLevelType w:val="hybridMultilevel"/>
    <w:tmpl w:val="2FB002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735403"/>
    <w:multiLevelType w:val="hybridMultilevel"/>
    <w:tmpl w:val="A23A0A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BE5347"/>
    <w:multiLevelType w:val="hybridMultilevel"/>
    <w:tmpl w:val="D28018F0"/>
    <w:lvl w:ilvl="0" w:tplc="DB8E8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A2FD1"/>
    <w:multiLevelType w:val="hybridMultilevel"/>
    <w:tmpl w:val="E04A221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B76E35"/>
    <w:multiLevelType w:val="hybridMultilevel"/>
    <w:tmpl w:val="73506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12D41"/>
    <w:multiLevelType w:val="hybridMultilevel"/>
    <w:tmpl w:val="AA949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0700E2"/>
    <w:multiLevelType w:val="hybridMultilevel"/>
    <w:tmpl w:val="11F68D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22A78"/>
    <w:multiLevelType w:val="hybridMultilevel"/>
    <w:tmpl w:val="FF5AB2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FD2581"/>
    <w:multiLevelType w:val="hybridMultilevel"/>
    <w:tmpl w:val="3C588FC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436B16"/>
    <w:multiLevelType w:val="hybridMultilevel"/>
    <w:tmpl w:val="05B43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271A09"/>
    <w:multiLevelType w:val="hybridMultilevel"/>
    <w:tmpl w:val="6538A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6A0964"/>
    <w:multiLevelType w:val="hybridMultilevel"/>
    <w:tmpl w:val="EF983114"/>
    <w:lvl w:ilvl="0" w:tplc="6F2C59D6">
      <w:start w:val="9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6E226E"/>
    <w:multiLevelType w:val="hybridMultilevel"/>
    <w:tmpl w:val="547EBCFE"/>
    <w:lvl w:ilvl="0" w:tplc="B1A22CD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6"/>
  </w:num>
  <w:num w:numId="3">
    <w:abstractNumId w:val="29"/>
  </w:num>
  <w:num w:numId="4">
    <w:abstractNumId w:val="19"/>
  </w:num>
  <w:num w:numId="5">
    <w:abstractNumId w:val="34"/>
  </w:num>
  <w:num w:numId="6">
    <w:abstractNumId w:val="23"/>
  </w:num>
  <w:num w:numId="7">
    <w:abstractNumId w:val="0"/>
  </w:num>
  <w:num w:numId="8">
    <w:abstractNumId w:val="30"/>
  </w:num>
  <w:num w:numId="9">
    <w:abstractNumId w:val="25"/>
  </w:num>
  <w:num w:numId="10">
    <w:abstractNumId w:val="33"/>
  </w:num>
  <w:num w:numId="11">
    <w:abstractNumId w:val="21"/>
  </w:num>
  <w:num w:numId="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4"/>
  </w:num>
  <w:num w:numId="15">
    <w:abstractNumId w:val="31"/>
  </w:num>
  <w:num w:numId="16">
    <w:abstractNumId w:val="12"/>
  </w:num>
  <w:num w:numId="17">
    <w:abstractNumId w:val="7"/>
  </w:num>
  <w:num w:numId="18">
    <w:abstractNumId w:val="16"/>
  </w:num>
  <w:num w:numId="19">
    <w:abstractNumId w:val="11"/>
  </w:num>
  <w:num w:numId="20">
    <w:abstractNumId w:val="32"/>
  </w:num>
  <w:num w:numId="21">
    <w:abstractNumId w:val="13"/>
  </w:num>
  <w:num w:numId="22">
    <w:abstractNumId w:val="24"/>
  </w:num>
  <w:num w:numId="23">
    <w:abstractNumId w:val="26"/>
  </w:num>
  <w:num w:numId="24">
    <w:abstractNumId w:val="14"/>
  </w:num>
  <w:num w:numId="25">
    <w:abstractNumId w:val="22"/>
  </w:num>
  <w:num w:numId="26">
    <w:abstractNumId w:val="9"/>
  </w:num>
  <w:num w:numId="27">
    <w:abstractNumId w:val="28"/>
  </w:num>
  <w:num w:numId="28">
    <w:abstractNumId w:val="17"/>
  </w:num>
  <w:num w:numId="29">
    <w:abstractNumId w:val="15"/>
  </w:num>
  <w:num w:numId="30">
    <w:abstractNumId w:val="10"/>
  </w:num>
  <w:num w:numId="31">
    <w:abstractNumId w:val="5"/>
  </w:num>
  <w:num w:numId="32">
    <w:abstractNumId w:val="18"/>
  </w:num>
  <w:num w:numId="3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37"/>
  </w:num>
  <w:num w:numId="36">
    <w:abstractNumId w:val="35"/>
  </w:num>
  <w:num w:numId="37">
    <w:abstractNumId w:val="6"/>
  </w:num>
  <w:num w:numId="38">
    <w:abstractNumId w:val="20"/>
  </w:num>
  <w:num w:numId="39">
    <w:abstractNumId w:val="1"/>
  </w:num>
  <w:num w:numId="40">
    <w:abstractNumId w:val="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EB5"/>
    <w:rsid w:val="00000002"/>
    <w:rsid w:val="00001B47"/>
    <w:rsid w:val="000152E6"/>
    <w:rsid w:val="00017E06"/>
    <w:rsid w:val="0003585E"/>
    <w:rsid w:val="00037406"/>
    <w:rsid w:val="0004549C"/>
    <w:rsid w:val="00051E57"/>
    <w:rsid w:val="00066A03"/>
    <w:rsid w:val="000677F0"/>
    <w:rsid w:val="0008392D"/>
    <w:rsid w:val="00086318"/>
    <w:rsid w:val="000B1E70"/>
    <w:rsid w:val="000B27B1"/>
    <w:rsid w:val="000C130D"/>
    <w:rsid w:val="000C16FF"/>
    <w:rsid w:val="000D1FBC"/>
    <w:rsid w:val="000D743F"/>
    <w:rsid w:val="000E6600"/>
    <w:rsid w:val="000F12BC"/>
    <w:rsid w:val="000F76F1"/>
    <w:rsid w:val="0010051F"/>
    <w:rsid w:val="001011DF"/>
    <w:rsid w:val="001072DB"/>
    <w:rsid w:val="00111AE0"/>
    <w:rsid w:val="00112BCA"/>
    <w:rsid w:val="00113E2D"/>
    <w:rsid w:val="00124436"/>
    <w:rsid w:val="00125720"/>
    <w:rsid w:val="00137863"/>
    <w:rsid w:val="00137C93"/>
    <w:rsid w:val="00137D8C"/>
    <w:rsid w:val="00140938"/>
    <w:rsid w:val="001432A2"/>
    <w:rsid w:val="00147786"/>
    <w:rsid w:val="0016119F"/>
    <w:rsid w:val="00166D6F"/>
    <w:rsid w:val="00167061"/>
    <w:rsid w:val="001839D8"/>
    <w:rsid w:val="00197F2E"/>
    <w:rsid w:val="001B642B"/>
    <w:rsid w:val="001D2CD4"/>
    <w:rsid w:val="002033E7"/>
    <w:rsid w:val="00204241"/>
    <w:rsid w:val="00217B71"/>
    <w:rsid w:val="002250F6"/>
    <w:rsid w:val="00237494"/>
    <w:rsid w:val="00240B3D"/>
    <w:rsid w:val="00240ECE"/>
    <w:rsid w:val="00246A0B"/>
    <w:rsid w:val="00246D4B"/>
    <w:rsid w:val="00251435"/>
    <w:rsid w:val="002637CA"/>
    <w:rsid w:val="00273821"/>
    <w:rsid w:val="00273B09"/>
    <w:rsid w:val="00275831"/>
    <w:rsid w:val="002770D1"/>
    <w:rsid w:val="0028191B"/>
    <w:rsid w:val="00290566"/>
    <w:rsid w:val="0029398A"/>
    <w:rsid w:val="002A742F"/>
    <w:rsid w:val="002B48F8"/>
    <w:rsid w:val="002C373C"/>
    <w:rsid w:val="002D51F4"/>
    <w:rsid w:val="002D7ECC"/>
    <w:rsid w:val="002E1AD7"/>
    <w:rsid w:val="002F02B6"/>
    <w:rsid w:val="002F4056"/>
    <w:rsid w:val="003004F9"/>
    <w:rsid w:val="003029A4"/>
    <w:rsid w:val="00310A6C"/>
    <w:rsid w:val="0031163D"/>
    <w:rsid w:val="00326028"/>
    <w:rsid w:val="003306ED"/>
    <w:rsid w:val="00335347"/>
    <w:rsid w:val="00337BAC"/>
    <w:rsid w:val="003420C2"/>
    <w:rsid w:val="00342106"/>
    <w:rsid w:val="00347983"/>
    <w:rsid w:val="00357296"/>
    <w:rsid w:val="00362C27"/>
    <w:rsid w:val="0039419C"/>
    <w:rsid w:val="0039630A"/>
    <w:rsid w:val="003A759F"/>
    <w:rsid w:val="003B7150"/>
    <w:rsid w:val="003B7501"/>
    <w:rsid w:val="003E0222"/>
    <w:rsid w:val="003E7905"/>
    <w:rsid w:val="003F62D9"/>
    <w:rsid w:val="00401B7A"/>
    <w:rsid w:val="0040616D"/>
    <w:rsid w:val="00406D8D"/>
    <w:rsid w:val="0041507D"/>
    <w:rsid w:val="00416243"/>
    <w:rsid w:val="00416D0D"/>
    <w:rsid w:val="004177FF"/>
    <w:rsid w:val="00421275"/>
    <w:rsid w:val="004276AD"/>
    <w:rsid w:val="00427F5E"/>
    <w:rsid w:val="00432BB7"/>
    <w:rsid w:val="004442ED"/>
    <w:rsid w:val="004471D3"/>
    <w:rsid w:val="0045666B"/>
    <w:rsid w:val="00470D7A"/>
    <w:rsid w:val="00490C58"/>
    <w:rsid w:val="00493ACE"/>
    <w:rsid w:val="00497CD1"/>
    <w:rsid w:val="004A14EB"/>
    <w:rsid w:val="004A3892"/>
    <w:rsid w:val="004A7882"/>
    <w:rsid w:val="004B10F8"/>
    <w:rsid w:val="004C2298"/>
    <w:rsid w:val="004D4E26"/>
    <w:rsid w:val="004E4F52"/>
    <w:rsid w:val="004F1EAB"/>
    <w:rsid w:val="00503A50"/>
    <w:rsid w:val="00503A63"/>
    <w:rsid w:val="00505175"/>
    <w:rsid w:val="00505827"/>
    <w:rsid w:val="00525A57"/>
    <w:rsid w:val="00525CAA"/>
    <w:rsid w:val="00525E7A"/>
    <w:rsid w:val="005328B9"/>
    <w:rsid w:val="00534C86"/>
    <w:rsid w:val="00540767"/>
    <w:rsid w:val="00543BFE"/>
    <w:rsid w:val="005551B6"/>
    <w:rsid w:val="00557B9D"/>
    <w:rsid w:val="005751C3"/>
    <w:rsid w:val="00575C27"/>
    <w:rsid w:val="0058736B"/>
    <w:rsid w:val="00587CA9"/>
    <w:rsid w:val="00594551"/>
    <w:rsid w:val="005967E2"/>
    <w:rsid w:val="00597F97"/>
    <w:rsid w:val="005A2AD0"/>
    <w:rsid w:val="005B1C0E"/>
    <w:rsid w:val="005D17A1"/>
    <w:rsid w:val="005E4315"/>
    <w:rsid w:val="005F2F1C"/>
    <w:rsid w:val="005F4545"/>
    <w:rsid w:val="005F46A4"/>
    <w:rsid w:val="005F741B"/>
    <w:rsid w:val="0060494B"/>
    <w:rsid w:val="006136ED"/>
    <w:rsid w:val="00621D8F"/>
    <w:rsid w:val="00627D57"/>
    <w:rsid w:val="00661FFD"/>
    <w:rsid w:val="00667D06"/>
    <w:rsid w:val="00690433"/>
    <w:rsid w:val="00692472"/>
    <w:rsid w:val="006940DE"/>
    <w:rsid w:val="006C3818"/>
    <w:rsid w:val="006C4073"/>
    <w:rsid w:val="006C446C"/>
    <w:rsid w:val="006D0F85"/>
    <w:rsid w:val="006D11EB"/>
    <w:rsid w:val="006E06A3"/>
    <w:rsid w:val="006F0AC2"/>
    <w:rsid w:val="006F0EB4"/>
    <w:rsid w:val="006F4A7B"/>
    <w:rsid w:val="00704139"/>
    <w:rsid w:val="007122DE"/>
    <w:rsid w:val="007231E9"/>
    <w:rsid w:val="00724A6B"/>
    <w:rsid w:val="00756B4A"/>
    <w:rsid w:val="007575D8"/>
    <w:rsid w:val="0076602D"/>
    <w:rsid w:val="00767A79"/>
    <w:rsid w:val="007731AF"/>
    <w:rsid w:val="00776F3F"/>
    <w:rsid w:val="00783156"/>
    <w:rsid w:val="0079339F"/>
    <w:rsid w:val="007A4B58"/>
    <w:rsid w:val="007B1886"/>
    <w:rsid w:val="007C0EAA"/>
    <w:rsid w:val="007C23D3"/>
    <w:rsid w:val="007F01B4"/>
    <w:rsid w:val="00800341"/>
    <w:rsid w:val="00811C83"/>
    <w:rsid w:val="008154CA"/>
    <w:rsid w:val="008177CA"/>
    <w:rsid w:val="00823BA5"/>
    <w:rsid w:val="00825510"/>
    <w:rsid w:val="008330E8"/>
    <w:rsid w:val="008359C8"/>
    <w:rsid w:val="0084470A"/>
    <w:rsid w:val="008625AA"/>
    <w:rsid w:val="008645DF"/>
    <w:rsid w:val="00870463"/>
    <w:rsid w:val="00882A06"/>
    <w:rsid w:val="008846E6"/>
    <w:rsid w:val="00894644"/>
    <w:rsid w:val="00897230"/>
    <w:rsid w:val="008A16F2"/>
    <w:rsid w:val="008A528B"/>
    <w:rsid w:val="008B0B9C"/>
    <w:rsid w:val="008B57F9"/>
    <w:rsid w:val="008C0513"/>
    <w:rsid w:val="008C2411"/>
    <w:rsid w:val="008C4205"/>
    <w:rsid w:val="008C6879"/>
    <w:rsid w:val="008C7008"/>
    <w:rsid w:val="008D0339"/>
    <w:rsid w:val="008D08D6"/>
    <w:rsid w:val="008F749F"/>
    <w:rsid w:val="009010B6"/>
    <w:rsid w:val="00903814"/>
    <w:rsid w:val="00904D36"/>
    <w:rsid w:val="00912856"/>
    <w:rsid w:val="009152BB"/>
    <w:rsid w:val="00915EF8"/>
    <w:rsid w:val="009240F0"/>
    <w:rsid w:val="00936C32"/>
    <w:rsid w:val="00944A2F"/>
    <w:rsid w:val="00957257"/>
    <w:rsid w:val="009609AA"/>
    <w:rsid w:val="00976981"/>
    <w:rsid w:val="0097758B"/>
    <w:rsid w:val="0098037B"/>
    <w:rsid w:val="00990843"/>
    <w:rsid w:val="00990953"/>
    <w:rsid w:val="009A27C1"/>
    <w:rsid w:val="009E47C3"/>
    <w:rsid w:val="009F0FD7"/>
    <w:rsid w:val="009F1D3D"/>
    <w:rsid w:val="00A11E05"/>
    <w:rsid w:val="00A12EA2"/>
    <w:rsid w:val="00A276FA"/>
    <w:rsid w:val="00A30A1C"/>
    <w:rsid w:val="00A30E02"/>
    <w:rsid w:val="00A33F77"/>
    <w:rsid w:val="00A373B6"/>
    <w:rsid w:val="00A42067"/>
    <w:rsid w:val="00A527E5"/>
    <w:rsid w:val="00A7266D"/>
    <w:rsid w:val="00A80C58"/>
    <w:rsid w:val="00A9097A"/>
    <w:rsid w:val="00AC4080"/>
    <w:rsid w:val="00AE6B0E"/>
    <w:rsid w:val="00AF0B89"/>
    <w:rsid w:val="00AF0B8C"/>
    <w:rsid w:val="00B17756"/>
    <w:rsid w:val="00B271BD"/>
    <w:rsid w:val="00B332E8"/>
    <w:rsid w:val="00B418ED"/>
    <w:rsid w:val="00B42335"/>
    <w:rsid w:val="00B57FAF"/>
    <w:rsid w:val="00B63C95"/>
    <w:rsid w:val="00B820CF"/>
    <w:rsid w:val="00B97EFE"/>
    <w:rsid w:val="00BA0252"/>
    <w:rsid w:val="00BA71C9"/>
    <w:rsid w:val="00BB2452"/>
    <w:rsid w:val="00BF4AA7"/>
    <w:rsid w:val="00BF4D6B"/>
    <w:rsid w:val="00C017B7"/>
    <w:rsid w:val="00C053A3"/>
    <w:rsid w:val="00C0684E"/>
    <w:rsid w:val="00C217D6"/>
    <w:rsid w:val="00C37D30"/>
    <w:rsid w:val="00C42DC2"/>
    <w:rsid w:val="00C43AA5"/>
    <w:rsid w:val="00C5129B"/>
    <w:rsid w:val="00C52EB5"/>
    <w:rsid w:val="00C5622E"/>
    <w:rsid w:val="00C62ACB"/>
    <w:rsid w:val="00C82BE0"/>
    <w:rsid w:val="00C87E2A"/>
    <w:rsid w:val="00C964C1"/>
    <w:rsid w:val="00CA3E65"/>
    <w:rsid w:val="00CB3AF6"/>
    <w:rsid w:val="00CC0913"/>
    <w:rsid w:val="00CC17BE"/>
    <w:rsid w:val="00CD6E97"/>
    <w:rsid w:val="00CF290C"/>
    <w:rsid w:val="00D0008A"/>
    <w:rsid w:val="00D0183A"/>
    <w:rsid w:val="00D21A76"/>
    <w:rsid w:val="00D30453"/>
    <w:rsid w:val="00D335A2"/>
    <w:rsid w:val="00D502B5"/>
    <w:rsid w:val="00D50D9B"/>
    <w:rsid w:val="00D53B41"/>
    <w:rsid w:val="00D53EC1"/>
    <w:rsid w:val="00D66D97"/>
    <w:rsid w:val="00D91635"/>
    <w:rsid w:val="00D91D5C"/>
    <w:rsid w:val="00D935EF"/>
    <w:rsid w:val="00D94D59"/>
    <w:rsid w:val="00D95BB5"/>
    <w:rsid w:val="00DA14C4"/>
    <w:rsid w:val="00DA56DB"/>
    <w:rsid w:val="00DB0268"/>
    <w:rsid w:val="00DB16B9"/>
    <w:rsid w:val="00DC5AB2"/>
    <w:rsid w:val="00DD0D0F"/>
    <w:rsid w:val="00DD458B"/>
    <w:rsid w:val="00DE3F05"/>
    <w:rsid w:val="00DF0369"/>
    <w:rsid w:val="00DF3BAE"/>
    <w:rsid w:val="00DF6B49"/>
    <w:rsid w:val="00E0551E"/>
    <w:rsid w:val="00E25F49"/>
    <w:rsid w:val="00E3535E"/>
    <w:rsid w:val="00E358B1"/>
    <w:rsid w:val="00E47153"/>
    <w:rsid w:val="00E529C6"/>
    <w:rsid w:val="00E54B25"/>
    <w:rsid w:val="00E575F1"/>
    <w:rsid w:val="00E620CB"/>
    <w:rsid w:val="00E67AEF"/>
    <w:rsid w:val="00E72C65"/>
    <w:rsid w:val="00E76DA2"/>
    <w:rsid w:val="00E933CB"/>
    <w:rsid w:val="00EC54CB"/>
    <w:rsid w:val="00EC70FE"/>
    <w:rsid w:val="00EE762A"/>
    <w:rsid w:val="00EF1697"/>
    <w:rsid w:val="00EF2D7B"/>
    <w:rsid w:val="00F07945"/>
    <w:rsid w:val="00F2110E"/>
    <w:rsid w:val="00F31496"/>
    <w:rsid w:val="00F33F8B"/>
    <w:rsid w:val="00F4177E"/>
    <w:rsid w:val="00F47DFE"/>
    <w:rsid w:val="00F54386"/>
    <w:rsid w:val="00F55F06"/>
    <w:rsid w:val="00F5680C"/>
    <w:rsid w:val="00F73982"/>
    <w:rsid w:val="00F74877"/>
    <w:rsid w:val="00F8217C"/>
    <w:rsid w:val="00F852C6"/>
    <w:rsid w:val="00F947E9"/>
    <w:rsid w:val="00FA1FA7"/>
    <w:rsid w:val="00FA689F"/>
    <w:rsid w:val="00FA6920"/>
    <w:rsid w:val="00FA7D54"/>
    <w:rsid w:val="00FB6382"/>
    <w:rsid w:val="00FC2739"/>
    <w:rsid w:val="00FC40E1"/>
    <w:rsid w:val="00FD23DA"/>
    <w:rsid w:val="00FE5108"/>
    <w:rsid w:val="00FE65D3"/>
    <w:rsid w:val="00FF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BF226"/>
  <w15:chartTrackingRefBased/>
  <w15:docId w15:val="{06F9E7C0-DDE8-4296-8C2C-7FD967BA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585E"/>
    <w:pPr>
      <w:spacing w:after="200" w:line="276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585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63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3585E"/>
    <w:pPr>
      <w:spacing w:after="0" w:line="240" w:lineRule="auto"/>
    </w:pPr>
    <w:rPr>
      <w:lang w:val="en-GB"/>
    </w:rPr>
  </w:style>
  <w:style w:type="character" w:customStyle="1" w:styleId="NoSpacingChar">
    <w:name w:val="No Spacing Char"/>
    <w:link w:val="NoSpacing"/>
    <w:uiPriority w:val="1"/>
    <w:rsid w:val="0003585E"/>
    <w:rPr>
      <w:lang w:val="en-GB"/>
    </w:rPr>
  </w:style>
  <w:style w:type="character" w:styleId="FootnoteReference">
    <w:name w:val="footnote reference"/>
    <w:uiPriority w:val="99"/>
    <w:semiHidden/>
    <w:rsid w:val="0003585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3585E"/>
    <w:rPr>
      <w:rFonts w:asciiTheme="majorHAnsi" w:eastAsiaTheme="majorEastAsia" w:hAnsiTheme="majorHAnsi" w:cstheme="majorBidi"/>
      <w:b/>
      <w:bCs/>
      <w:sz w:val="28"/>
      <w:szCs w:val="28"/>
      <w:lang w:bidi="en-US"/>
    </w:rPr>
  </w:style>
  <w:style w:type="paragraph" w:styleId="ListParagraph">
    <w:name w:val="List Paragraph"/>
    <w:basedOn w:val="Normal"/>
    <w:link w:val="ListParagraphChar"/>
    <w:uiPriority w:val="34"/>
    <w:qFormat/>
    <w:rsid w:val="0003585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3585E"/>
    <w:rPr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FB638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en-US"/>
    </w:rPr>
  </w:style>
  <w:style w:type="table" w:styleId="TableGrid">
    <w:name w:val="Table Grid"/>
    <w:basedOn w:val="TableNormal"/>
    <w:uiPriority w:val="39"/>
    <w:rsid w:val="00FB6382"/>
    <w:pPr>
      <w:spacing w:after="0" w:line="240" w:lineRule="auto"/>
    </w:pPr>
    <w:rPr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FB63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B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B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B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FB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B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B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FB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FB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FB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6382"/>
    <w:rPr>
      <w:color w:val="0563C1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FB6382"/>
  </w:style>
  <w:style w:type="table" w:customStyle="1" w:styleId="TableGrid11">
    <w:name w:val="Table Grid11"/>
    <w:basedOn w:val="TableNormal"/>
    <w:next w:val="TableGrid"/>
    <w:uiPriority w:val="39"/>
    <w:rsid w:val="00FB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6382"/>
    <w:pPr>
      <w:tabs>
        <w:tab w:val="center" w:pos="4680"/>
        <w:tab w:val="right" w:pos="9360"/>
      </w:tabs>
      <w:spacing w:after="0" w:line="240" w:lineRule="auto"/>
    </w:pPr>
    <w:rPr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FB6382"/>
  </w:style>
  <w:style w:type="paragraph" w:styleId="Footer">
    <w:name w:val="footer"/>
    <w:basedOn w:val="Normal"/>
    <w:link w:val="FooterChar"/>
    <w:uiPriority w:val="99"/>
    <w:unhideWhenUsed/>
    <w:rsid w:val="00FB6382"/>
    <w:pPr>
      <w:tabs>
        <w:tab w:val="center" w:pos="4680"/>
        <w:tab w:val="right" w:pos="9360"/>
      </w:tabs>
      <w:spacing w:after="0" w:line="240" w:lineRule="auto"/>
    </w:pPr>
    <w:rPr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FB6382"/>
  </w:style>
  <w:style w:type="paragraph" w:styleId="BalloonText">
    <w:name w:val="Balloon Text"/>
    <w:basedOn w:val="Normal"/>
    <w:link w:val="BalloonTextChar"/>
    <w:uiPriority w:val="99"/>
    <w:semiHidden/>
    <w:unhideWhenUsed/>
    <w:rsid w:val="00FB6382"/>
    <w:pPr>
      <w:spacing w:after="0" w:line="240" w:lineRule="auto"/>
    </w:pPr>
    <w:rPr>
      <w:rFonts w:ascii="Segoe U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82"/>
    <w:rPr>
      <w:rFonts w:ascii="Segoe UI" w:hAnsi="Segoe UI" w:cs="Segoe UI"/>
      <w:sz w:val="18"/>
      <w:szCs w:val="18"/>
    </w:rPr>
  </w:style>
  <w:style w:type="table" w:customStyle="1" w:styleId="TableGrid12">
    <w:name w:val="Table Grid12"/>
    <w:basedOn w:val="TableNormal"/>
    <w:next w:val="TableGrid"/>
    <w:uiPriority w:val="39"/>
    <w:rsid w:val="00FB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FB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FB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FB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FB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FB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FB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FB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FB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FB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FB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FB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FB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FB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FB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FB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39"/>
    <w:rsid w:val="00FB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FB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FB6382"/>
  </w:style>
  <w:style w:type="table" w:customStyle="1" w:styleId="TableGrid30">
    <w:name w:val="Table Grid30"/>
    <w:basedOn w:val="TableNormal"/>
    <w:next w:val="TableGrid"/>
    <w:uiPriority w:val="39"/>
    <w:rsid w:val="00FB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FB6382"/>
    <w:pPr>
      <w:spacing w:after="240" w:line="480" w:lineRule="auto"/>
      <w:ind w:firstLine="360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6382"/>
    <w:rPr>
      <w:rFonts w:ascii="Calibri" w:eastAsia="Times New Roman" w:hAnsi="Calibri" w:cs="Times New Roman"/>
      <w:sz w:val="20"/>
      <w:szCs w:val="20"/>
      <w:lang w:bidi="en-US"/>
    </w:rPr>
  </w:style>
  <w:style w:type="paragraph" w:customStyle="1" w:styleId="Default">
    <w:name w:val="Default"/>
    <w:rsid w:val="00FB63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CS" w:eastAsia="sr-Latn-CS"/>
    </w:rPr>
  </w:style>
  <w:style w:type="character" w:customStyle="1" w:styleId="Hyperlink1">
    <w:name w:val="Hyperlink1"/>
    <w:basedOn w:val="DefaultParagraphFont"/>
    <w:uiPriority w:val="99"/>
    <w:unhideWhenUsed/>
    <w:rsid w:val="00FB6382"/>
    <w:rPr>
      <w:rFonts w:cs="Times New Roman"/>
      <w:color w:val="0563C1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FB6382"/>
    <w:rPr>
      <w:rFonts w:cs="Times New Roman"/>
      <w:color w:val="954F7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6382"/>
    <w:rPr>
      <w:color w:val="954F72" w:themeColor="followedHyperlink"/>
      <w:u w:val="single"/>
    </w:rPr>
  </w:style>
  <w:style w:type="numbering" w:customStyle="1" w:styleId="NoList3">
    <w:name w:val="No List3"/>
    <w:next w:val="NoList"/>
    <w:uiPriority w:val="99"/>
    <w:semiHidden/>
    <w:unhideWhenUsed/>
    <w:rsid w:val="00FB6382"/>
  </w:style>
  <w:style w:type="numbering" w:customStyle="1" w:styleId="NoList11">
    <w:name w:val="No List11"/>
    <w:next w:val="NoList"/>
    <w:uiPriority w:val="99"/>
    <w:semiHidden/>
    <w:unhideWhenUsed/>
    <w:rsid w:val="00FB6382"/>
  </w:style>
  <w:style w:type="table" w:customStyle="1" w:styleId="TableGrid110">
    <w:name w:val="Table Grid110"/>
    <w:basedOn w:val="TableNormal"/>
    <w:next w:val="TableGrid"/>
    <w:uiPriority w:val="39"/>
    <w:rsid w:val="00FB638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FB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C867E-71A8-47FA-A362-1CE37BEA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48</Pages>
  <Words>11216</Words>
  <Characters>63935</Characters>
  <Application>Microsoft Office Word</Application>
  <DocSecurity>0</DocSecurity>
  <Lines>532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Radunovic</dc:creator>
  <cp:keywords/>
  <dc:description/>
  <cp:lastModifiedBy>Marijana Radunovic</cp:lastModifiedBy>
  <cp:revision>6</cp:revision>
  <dcterms:created xsi:type="dcterms:W3CDTF">2024-01-15T08:57:00Z</dcterms:created>
  <dcterms:modified xsi:type="dcterms:W3CDTF">2024-05-10T07:27:00Z</dcterms:modified>
</cp:coreProperties>
</file>