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5272" w:rsidRPr="003E5272" w:rsidRDefault="003E5272" w:rsidP="003E527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48"/>
        </w:rPr>
      </w:pPr>
      <w:proofErr w:type="spellStart"/>
      <w:r w:rsidRPr="003E5272">
        <w:rPr>
          <w:rFonts w:ascii="Times New Roman" w:eastAsia="Times New Roman" w:hAnsi="Times New Roman" w:cs="Times New Roman"/>
          <w:b/>
          <w:bCs/>
          <w:kern w:val="36"/>
          <w:sz w:val="36"/>
          <w:szCs w:val="48"/>
        </w:rPr>
        <w:t>Marković</w:t>
      </w:r>
      <w:proofErr w:type="spellEnd"/>
      <w:r w:rsidRPr="003E5272">
        <w:rPr>
          <w:rFonts w:ascii="Times New Roman" w:eastAsia="Times New Roman" w:hAnsi="Times New Roman" w:cs="Times New Roman"/>
          <w:b/>
          <w:bCs/>
          <w:kern w:val="36"/>
          <w:sz w:val="36"/>
          <w:szCs w:val="48"/>
        </w:rPr>
        <w:t xml:space="preserve">: </w:t>
      </w:r>
      <w:proofErr w:type="spellStart"/>
      <w:r w:rsidRPr="003E5272">
        <w:rPr>
          <w:rFonts w:ascii="Times New Roman" w:eastAsia="Times New Roman" w:hAnsi="Times New Roman" w:cs="Times New Roman"/>
          <w:b/>
          <w:bCs/>
          <w:kern w:val="36"/>
          <w:sz w:val="36"/>
          <w:szCs w:val="48"/>
        </w:rPr>
        <w:t>Povećati</w:t>
      </w:r>
      <w:proofErr w:type="spellEnd"/>
      <w:r w:rsidRPr="003E5272">
        <w:rPr>
          <w:rFonts w:ascii="Times New Roman" w:eastAsia="Times New Roman" w:hAnsi="Times New Roman" w:cs="Times New Roman"/>
          <w:b/>
          <w:bCs/>
          <w:kern w:val="36"/>
          <w:sz w:val="36"/>
          <w:szCs w:val="48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b/>
          <w:bCs/>
          <w:kern w:val="36"/>
          <w:sz w:val="36"/>
          <w:szCs w:val="48"/>
        </w:rPr>
        <w:t>agrobudžet</w:t>
      </w:r>
      <w:proofErr w:type="spellEnd"/>
      <w:r w:rsidRPr="003E5272">
        <w:rPr>
          <w:rFonts w:ascii="Times New Roman" w:eastAsia="Times New Roman" w:hAnsi="Times New Roman" w:cs="Times New Roman"/>
          <w:b/>
          <w:bCs/>
          <w:kern w:val="36"/>
          <w:sz w:val="36"/>
          <w:szCs w:val="48"/>
        </w:rPr>
        <w:t xml:space="preserve"> </w:t>
      </w:r>
      <w:proofErr w:type="spellStart"/>
      <w:proofErr w:type="gramStart"/>
      <w:r w:rsidRPr="003E5272">
        <w:rPr>
          <w:rFonts w:ascii="Times New Roman" w:eastAsia="Times New Roman" w:hAnsi="Times New Roman" w:cs="Times New Roman"/>
          <w:b/>
          <w:bCs/>
          <w:kern w:val="36"/>
          <w:sz w:val="36"/>
          <w:szCs w:val="48"/>
        </w:rPr>
        <w:t>na</w:t>
      </w:r>
      <w:proofErr w:type="spellEnd"/>
      <w:proofErr w:type="gramEnd"/>
      <w:r w:rsidRPr="003E5272">
        <w:rPr>
          <w:rFonts w:ascii="Times New Roman" w:eastAsia="Times New Roman" w:hAnsi="Times New Roman" w:cs="Times New Roman"/>
          <w:b/>
          <w:bCs/>
          <w:kern w:val="36"/>
          <w:sz w:val="36"/>
          <w:szCs w:val="48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b/>
          <w:bCs/>
          <w:kern w:val="36"/>
          <w:sz w:val="36"/>
          <w:szCs w:val="48"/>
        </w:rPr>
        <w:t>iznos</w:t>
      </w:r>
      <w:proofErr w:type="spellEnd"/>
      <w:r w:rsidRPr="003E5272">
        <w:rPr>
          <w:rFonts w:ascii="Times New Roman" w:eastAsia="Times New Roman" w:hAnsi="Times New Roman" w:cs="Times New Roman"/>
          <w:b/>
          <w:bCs/>
          <w:kern w:val="36"/>
          <w:sz w:val="36"/>
          <w:szCs w:val="48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b/>
          <w:bCs/>
          <w:kern w:val="36"/>
          <w:sz w:val="36"/>
          <w:szCs w:val="48"/>
        </w:rPr>
        <w:t>veći</w:t>
      </w:r>
      <w:proofErr w:type="spellEnd"/>
      <w:r w:rsidRPr="003E5272">
        <w:rPr>
          <w:rFonts w:ascii="Times New Roman" w:eastAsia="Times New Roman" w:hAnsi="Times New Roman" w:cs="Times New Roman"/>
          <w:b/>
          <w:bCs/>
          <w:kern w:val="36"/>
          <w:sz w:val="36"/>
          <w:szCs w:val="48"/>
        </w:rPr>
        <w:t xml:space="preserve"> od 20 </w:t>
      </w:r>
      <w:proofErr w:type="spellStart"/>
      <w:r w:rsidRPr="003E5272">
        <w:rPr>
          <w:rFonts w:ascii="Times New Roman" w:eastAsia="Times New Roman" w:hAnsi="Times New Roman" w:cs="Times New Roman"/>
          <w:b/>
          <w:bCs/>
          <w:kern w:val="36"/>
          <w:sz w:val="36"/>
          <w:szCs w:val="48"/>
        </w:rPr>
        <w:t>miliona</w:t>
      </w:r>
      <w:proofErr w:type="spellEnd"/>
      <w:r w:rsidRPr="003E5272">
        <w:rPr>
          <w:rFonts w:ascii="Times New Roman" w:eastAsia="Times New Roman" w:hAnsi="Times New Roman" w:cs="Times New Roman"/>
          <w:b/>
          <w:bCs/>
          <w:kern w:val="36"/>
          <w:sz w:val="36"/>
          <w:szCs w:val="48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b/>
          <w:bCs/>
          <w:kern w:val="36"/>
          <w:sz w:val="36"/>
          <w:szCs w:val="48"/>
        </w:rPr>
        <w:t>eura</w:t>
      </w:r>
      <w:proofErr w:type="spellEnd"/>
    </w:p>
    <w:p w:rsidR="003E5272" w:rsidRPr="003E5272" w:rsidRDefault="003E5272" w:rsidP="003E52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Marković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rekao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da je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zgranut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što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ovaj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tako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važan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sektor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E5272">
        <w:rPr>
          <w:rFonts w:ascii="Times New Roman" w:eastAsia="Times New Roman" w:hAnsi="Times New Roman" w:cs="Times New Roman"/>
          <w:sz w:val="24"/>
          <w:szCs w:val="24"/>
        </w:rPr>
        <w:t>danas</w:t>
      </w:r>
      <w:proofErr w:type="spellEnd"/>
      <w:proofErr w:type="gram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Vladi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vodi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ministar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Petar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Ivanović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prethodno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veliki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protivnik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državnih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subvencija</w:t>
      </w:r>
      <w:proofErr w:type="spellEnd"/>
    </w:p>
    <w:p w:rsidR="003E5272" w:rsidRPr="003E5272" w:rsidRDefault="003E5272" w:rsidP="003E52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5272"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>
            <wp:extent cx="5334000" cy="3352800"/>
            <wp:effectExtent l="0" t="0" r="0" b="0"/>
            <wp:docPr id="4" name="Picture 4" descr="Marković: Povećati agrobudžet na iznos veći od 20 miliona eura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rković: Povećati agrobudžet na iznos veći od 20 miliona eura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Marković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E5272" w:rsidRPr="003E5272" w:rsidRDefault="003E5272" w:rsidP="003E52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3E527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14375" cy="714375"/>
            <wp:effectExtent l="0" t="0" r="9525" b="9525"/>
            <wp:docPr id="3" name="Picture 3" descr="Milorad Miloševi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ilorad Milošević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3E5272">
        <w:rPr>
          <w:rFonts w:ascii="Times New Roman" w:eastAsia="Times New Roman" w:hAnsi="Times New Roman" w:cs="Times New Roman"/>
          <w:b/>
          <w:bCs/>
          <w:sz w:val="24"/>
          <w:szCs w:val="24"/>
        </w:rPr>
        <w:t>Foto</w:t>
      </w:r>
      <w:proofErr w:type="spellEnd"/>
      <w:r w:rsidRPr="003E527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Savo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Prelević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b/>
          <w:bCs/>
          <w:sz w:val="24"/>
          <w:szCs w:val="24"/>
        </w:rPr>
        <w:t>Autor</w:t>
      </w:r>
      <w:proofErr w:type="spellEnd"/>
      <w:r w:rsidRPr="003E5272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7" w:history="1">
        <w:proofErr w:type="spellStart"/>
        <w:r w:rsidRPr="003E52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Milorad</w:t>
        </w:r>
        <w:proofErr w:type="spellEnd"/>
        <w:r w:rsidRPr="003E52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3E52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Milošević</w:t>
        </w:r>
        <w:proofErr w:type="spellEnd"/>
      </w:hyperlink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E5272" w:rsidRPr="003E5272" w:rsidRDefault="003E5272" w:rsidP="003E52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Građanski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pokret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URA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traži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odgovoran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odnos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prema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javnom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interesu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poljoprivredi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kao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jednom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E5272">
        <w:rPr>
          <w:rFonts w:ascii="Times New Roman" w:eastAsia="Times New Roman" w:hAnsi="Times New Roman" w:cs="Times New Roman"/>
          <w:sz w:val="24"/>
          <w:szCs w:val="24"/>
        </w:rPr>
        <w:t>od</w:t>
      </w:r>
      <w:proofErr w:type="spellEnd"/>
      <w:proofErr w:type="gram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ključnih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sektora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ukupnog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ekonomskog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društvenog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razvoja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Crne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Gore,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založio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održi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razvoj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povećanje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godišnjeg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agrobudžeta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iznos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veći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od 20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miliona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eura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, u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cilju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podrške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ovom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sektoru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E5272" w:rsidRPr="003E5272" w:rsidRDefault="003E5272" w:rsidP="003E52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Bivši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pomoćnik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ministra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poljoprivrede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, a </w:t>
      </w:r>
      <w:proofErr w:type="spellStart"/>
      <w:proofErr w:type="gramStart"/>
      <w:r w:rsidRPr="003E5272">
        <w:rPr>
          <w:rFonts w:ascii="Times New Roman" w:eastAsia="Times New Roman" w:hAnsi="Times New Roman" w:cs="Times New Roman"/>
          <w:sz w:val="24"/>
          <w:szCs w:val="24"/>
        </w:rPr>
        <w:t>danas</w:t>
      </w:r>
      <w:proofErr w:type="spellEnd"/>
      <w:proofErr w:type="gram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koordinator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URA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oblast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poljoprivrede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dr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Milan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Marković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zgranut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što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ovaj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tako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važan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sektor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danas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Vladi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vodi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ministar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Petar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Ivanović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prethodno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veliki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protivnik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državnih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subvencija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E5272" w:rsidRPr="003E5272" w:rsidRDefault="003E5272" w:rsidP="003E52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5272">
        <w:rPr>
          <w:rFonts w:ascii="Times New Roman" w:eastAsia="Times New Roman" w:hAnsi="Times New Roman" w:cs="Times New Roman"/>
          <w:sz w:val="24"/>
          <w:szCs w:val="24"/>
        </w:rPr>
        <w:t>„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Iskustva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uređenih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država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govore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proofErr w:type="gramStart"/>
      <w:r w:rsidRPr="003E5272">
        <w:rPr>
          <w:rFonts w:ascii="Times New Roman" w:eastAsia="Times New Roman" w:hAnsi="Times New Roman" w:cs="Times New Roman"/>
          <w:sz w:val="24"/>
          <w:szCs w:val="24"/>
        </w:rPr>
        <w:t>nema</w:t>
      </w:r>
      <w:proofErr w:type="spellEnd"/>
      <w:proofErr w:type="gram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razvoja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poljoprivrede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bez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odgovornog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majčinskog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odnosa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države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Država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treba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podržava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poljoprivredu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dva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pravca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stvarajući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stabilan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povoljan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društveno-ekonomski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okvir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sprovodeći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konzistentnu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agrarnu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politiku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“,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istakaoje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Marković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E5272" w:rsidRPr="003E5272" w:rsidRDefault="003E5272" w:rsidP="003E52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5272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572000" cy="1038225"/>
            <wp:effectExtent l="0" t="0" r="0" b="9525"/>
            <wp:docPr id="2" name="Picture 2" descr="Poljoprivreda C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oljoprivreda C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527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E5272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3E5272">
        <w:rPr>
          <w:rFonts w:ascii="Times New Roman" w:eastAsia="Times New Roman" w:hAnsi="Times New Roman" w:cs="Times New Roman"/>
          <w:i/>
          <w:iCs/>
          <w:sz w:val="24"/>
          <w:szCs w:val="24"/>
        </w:rPr>
        <w:t>Direktna</w:t>
      </w:r>
      <w:proofErr w:type="spellEnd"/>
      <w:r w:rsidRPr="003E527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i/>
          <w:iCs/>
          <w:sz w:val="24"/>
          <w:szCs w:val="24"/>
        </w:rPr>
        <w:t>podrška</w:t>
      </w:r>
      <w:proofErr w:type="spellEnd"/>
      <w:r w:rsidRPr="003E5272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proofErr w:type="spellStart"/>
      <w:r w:rsidRPr="003E5272">
        <w:rPr>
          <w:rFonts w:ascii="Times New Roman" w:eastAsia="Times New Roman" w:hAnsi="Times New Roman" w:cs="Times New Roman"/>
          <w:i/>
          <w:iCs/>
          <w:sz w:val="24"/>
          <w:szCs w:val="24"/>
        </w:rPr>
        <w:t>po</w:t>
      </w:r>
      <w:proofErr w:type="spellEnd"/>
      <w:r w:rsidRPr="003E527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i/>
          <w:iCs/>
          <w:sz w:val="24"/>
          <w:szCs w:val="24"/>
        </w:rPr>
        <w:t>hektaru</w:t>
      </w:r>
      <w:proofErr w:type="spellEnd"/>
      <w:r w:rsidRPr="003E527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i/>
          <w:iCs/>
          <w:sz w:val="24"/>
          <w:szCs w:val="24"/>
        </w:rPr>
        <w:t>korišćenog</w:t>
      </w:r>
      <w:proofErr w:type="spellEnd"/>
      <w:r w:rsidRPr="003E527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i/>
          <w:iCs/>
          <w:sz w:val="24"/>
          <w:szCs w:val="24"/>
        </w:rPr>
        <w:t>poljoprivrednog</w:t>
      </w:r>
      <w:proofErr w:type="spellEnd"/>
      <w:r w:rsidRPr="003E527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i/>
          <w:iCs/>
          <w:sz w:val="24"/>
          <w:szCs w:val="24"/>
        </w:rPr>
        <w:t>zemljišta</w:t>
      </w:r>
      <w:proofErr w:type="spellEnd"/>
      <w:r w:rsidRPr="003E527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u 2012. </w:t>
      </w:r>
      <w:proofErr w:type="spellStart"/>
      <w:proofErr w:type="gramStart"/>
      <w:r w:rsidRPr="003E5272">
        <w:rPr>
          <w:rFonts w:ascii="Times New Roman" w:eastAsia="Times New Roman" w:hAnsi="Times New Roman" w:cs="Times New Roman"/>
          <w:i/>
          <w:iCs/>
          <w:sz w:val="24"/>
          <w:szCs w:val="24"/>
        </w:rPr>
        <w:t>godini</w:t>
      </w:r>
      <w:proofErr w:type="spellEnd"/>
      <w:proofErr w:type="gramEnd"/>
      <w:r w:rsidRPr="003E5272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</w:p>
    <w:p w:rsidR="003E5272" w:rsidRPr="003E5272" w:rsidRDefault="003E5272" w:rsidP="003E52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527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572000" cy="1047750"/>
            <wp:effectExtent l="0" t="0" r="0" b="0"/>
            <wp:docPr id="1" name="Picture 1" descr="Poljoprivreda C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oljoprivreda C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527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E5272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3E5272">
        <w:rPr>
          <w:rFonts w:ascii="Times New Roman" w:eastAsia="Times New Roman" w:hAnsi="Times New Roman" w:cs="Times New Roman"/>
          <w:i/>
          <w:iCs/>
          <w:sz w:val="24"/>
          <w:szCs w:val="24"/>
        </w:rPr>
        <w:t>Iznos</w:t>
      </w:r>
      <w:proofErr w:type="spellEnd"/>
      <w:r w:rsidRPr="003E527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i/>
          <w:iCs/>
          <w:sz w:val="24"/>
          <w:szCs w:val="24"/>
        </w:rPr>
        <w:t>i</w:t>
      </w:r>
      <w:proofErr w:type="spellEnd"/>
      <w:r w:rsidRPr="003E527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i/>
          <w:iCs/>
          <w:sz w:val="24"/>
          <w:szCs w:val="24"/>
        </w:rPr>
        <w:t>obuhvat</w:t>
      </w:r>
      <w:proofErr w:type="spellEnd"/>
      <w:r w:rsidRPr="003E527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i/>
          <w:iCs/>
          <w:sz w:val="24"/>
          <w:szCs w:val="24"/>
        </w:rPr>
        <w:t>direktnih</w:t>
      </w:r>
      <w:proofErr w:type="spellEnd"/>
      <w:r w:rsidRPr="003E527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i/>
          <w:iCs/>
          <w:sz w:val="24"/>
          <w:szCs w:val="24"/>
        </w:rPr>
        <w:t>plaćanja</w:t>
      </w:r>
      <w:proofErr w:type="spellEnd"/>
      <w:r w:rsidRPr="003E527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u </w:t>
      </w:r>
      <w:proofErr w:type="spellStart"/>
      <w:r w:rsidRPr="003E5272">
        <w:rPr>
          <w:rFonts w:ascii="Times New Roman" w:eastAsia="Times New Roman" w:hAnsi="Times New Roman" w:cs="Times New Roman"/>
          <w:i/>
          <w:iCs/>
          <w:sz w:val="24"/>
          <w:szCs w:val="24"/>
        </w:rPr>
        <w:t>stočarstvu</w:t>
      </w:r>
      <w:proofErr w:type="spellEnd"/>
      <w:r w:rsidRPr="003E527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3E5272">
        <w:rPr>
          <w:rFonts w:ascii="Times New Roman" w:eastAsia="Times New Roman" w:hAnsi="Times New Roman" w:cs="Times New Roman"/>
          <w:i/>
          <w:iCs/>
          <w:sz w:val="24"/>
          <w:szCs w:val="24"/>
        </w:rPr>
        <w:t>kao</w:t>
      </w:r>
      <w:proofErr w:type="spellEnd"/>
      <w:r w:rsidRPr="003E527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i/>
          <w:iCs/>
          <w:sz w:val="24"/>
          <w:szCs w:val="24"/>
        </w:rPr>
        <w:t>najvećem</w:t>
      </w:r>
      <w:proofErr w:type="spellEnd"/>
      <w:r w:rsidRPr="003E527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i/>
          <w:iCs/>
          <w:sz w:val="24"/>
          <w:szCs w:val="24"/>
        </w:rPr>
        <w:t>sektoru</w:t>
      </w:r>
      <w:proofErr w:type="spellEnd"/>
      <w:r w:rsidRPr="003E527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i/>
          <w:iCs/>
          <w:sz w:val="24"/>
          <w:szCs w:val="24"/>
        </w:rPr>
        <w:t>poljoprivrede</w:t>
      </w:r>
      <w:proofErr w:type="spellEnd"/>
    </w:p>
    <w:p w:rsidR="003E5272" w:rsidRPr="003E5272" w:rsidRDefault="003E5272" w:rsidP="003E52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Konzistentna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agrarna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politika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zahtijeva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prema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njegovim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riječima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izdašnu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„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direktnu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podršku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proizvođačima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E5272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proofErr w:type="gram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što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širim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obuhvatom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korisnika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uz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nemonovno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povećanje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sadašnjih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pet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više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od 20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miliona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eura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>“. </w:t>
      </w:r>
    </w:p>
    <w:p w:rsidR="003E5272" w:rsidRPr="003E5272" w:rsidRDefault="003E5272" w:rsidP="003E52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Takođe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sveobuhvatna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politika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ruralnog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razvoja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treba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prepozna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najvažnije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prioritete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unaprijedi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uslove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života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E5272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selu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uz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znatno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veću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podršku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godišnjem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nivou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E5272" w:rsidRPr="003E5272" w:rsidRDefault="003E5272" w:rsidP="003E52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5272">
        <w:rPr>
          <w:rFonts w:ascii="Times New Roman" w:eastAsia="Times New Roman" w:hAnsi="Times New Roman" w:cs="Times New Roman"/>
          <w:sz w:val="24"/>
          <w:szCs w:val="24"/>
        </w:rPr>
        <w:t>„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Ukupan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Agrobudžet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posljednjih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nekoliko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godina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ne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prelazi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20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miliona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to je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neobjašnjivo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nedopustivo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ispod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onog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što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realne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razvojne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potrebe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crnogorske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poljoprivrede.Manji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je od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budžeta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većine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susjednih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zemalja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bilo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upogledu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učešća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ukupnim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izdvajanjima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bilo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pogledu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iznosa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po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jedinici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proizvodnje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hektaru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ili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grlu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stoke</w:t>
      </w:r>
      <w:proofErr w:type="gramStart"/>
      <w:r w:rsidRPr="003E5272">
        <w:rPr>
          <w:rFonts w:ascii="Times New Roman" w:eastAsia="Times New Roman" w:hAnsi="Times New Roman" w:cs="Times New Roman"/>
          <w:sz w:val="24"/>
          <w:szCs w:val="24"/>
        </w:rPr>
        <w:t>)“</w:t>
      </w:r>
      <w:proofErr w:type="gram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istakao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Marković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>. </w:t>
      </w:r>
    </w:p>
    <w:p w:rsidR="003E5272" w:rsidRPr="003E5272" w:rsidRDefault="003E5272" w:rsidP="003E52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smatra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jhe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posljednjih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godina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drastično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smanjen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broj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grla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svaku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vrstu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stoke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zbog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nerazumno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postavljenog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minimuma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koji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se ne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plaća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5272">
        <w:rPr>
          <w:rFonts w:ascii="Times New Roman" w:eastAsia="Times New Roman" w:hAnsi="Times New Roman" w:cs="Times New Roman"/>
          <w:sz w:val="24"/>
          <w:szCs w:val="24"/>
        </w:rPr>
        <w:t>premija</w:t>
      </w:r>
      <w:proofErr w:type="spellEnd"/>
      <w:r w:rsidRPr="003E5272">
        <w:rPr>
          <w:rFonts w:ascii="Times New Roman" w:eastAsia="Times New Roman" w:hAnsi="Times New Roman" w:cs="Times New Roman"/>
          <w:sz w:val="24"/>
          <w:szCs w:val="24"/>
        </w:rPr>
        <w:t>”. </w:t>
      </w:r>
    </w:p>
    <w:p w:rsidR="00A221A3" w:rsidRDefault="00A221A3"/>
    <w:sectPr w:rsidR="00A221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272"/>
    <w:rsid w:val="003E5272"/>
    <w:rsid w:val="00A22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82988E4-141E-4CE9-8AA2-66231D6D2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E52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527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lead">
    <w:name w:val="lead"/>
    <w:basedOn w:val="Normal"/>
    <w:rsid w:val="003E5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iews">
    <w:name w:val="views"/>
    <w:basedOn w:val="Normal"/>
    <w:rsid w:val="003E5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E5272"/>
    <w:rPr>
      <w:b/>
      <w:bCs/>
    </w:rPr>
  </w:style>
  <w:style w:type="paragraph" w:customStyle="1" w:styleId="comm">
    <w:name w:val="comm"/>
    <w:basedOn w:val="Normal"/>
    <w:rsid w:val="003E5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3E5272"/>
    <w:rPr>
      <w:color w:val="0000FF"/>
      <w:u w:val="single"/>
    </w:rPr>
  </w:style>
  <w:style w:type="character" w:customStyle="1" w:styleId="imgoverlay">
    <w:name w:val="img_overlay"/>
    <w:basedOn w:val="DefaultParagraphFont"/>
    <w:rsid w:val="003E5272"/>
  </w:style>
  <w:style w:type="character" w:customStyle="1" w:styleId="creditsphoto">
    <w:name w:val="credits__photo"/>
    <w:basedOn w:val="DefaultParagraphFont"/>
    <w:rsid w:val="003E5272"/>
  </w:style>
  <w:style w:type="character" w:customStyle="1" w:styleId="creditsauthor">
    <w:name w:val="credits__author"/>
    <w:basedOn w:val="DefaultParagraphFont"/>
    <w:rsid w:val="003E5272"/>
  </w:style>
  <w:style w:type="paragraph" w:styleId="NormalWeb">
    <w:name w:val="Normal (Web)"/>
    <w:basedOn w:val="Normal"/>
    <w:uiPriority w:val="99"/>
    <w:semiHidden/>
    <w:unhideWhenUsed/>
    <w:rsid w:val="003E5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3E527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732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39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3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09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1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8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hyperlink" Target="http://www.vijesti.me/autori/milorad-milosevic-58/profi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http://www.vijesti.me/media/cache/0a/b6/0ab6b0d12c49ea6512112087d04b19de.jpg" TargetMode="Externa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</cp:revision>
  <dcterms:created xsi:type="dcterms:W3CDTF">2015-05-02T19:28:00Z</dcterms:created>
  <dcterms:modified xsi:type="dcterms:W3CDTF">2015-05-02T19:29:00Z</dcterms:modified>
</cp:coreProperties>
</file>