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5A" w:rsidRDefault="0092635A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5811" w:rsidRPr="007C7969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Na osnovu člana 12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izboru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predstavnika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nevladinih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organizacija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radna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tijela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organa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državne uprave i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sprovođenju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javne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pripremi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zakona i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strategija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("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Službeni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list Crne Gore", br. 41/18), Ministarstvo </w:t>
      </w:r>
      <w:proofErr w:type="spellStart"/>
      <w:r w:rsidR="00A70DDF" w:rsidRPr="007C7969">
        <w:rPr>
          <w:rFonts w:ascii="Arial" w:eastAsia="Times New Roman" w:hAnsi="Arial" w:cs="Arial"/>
          <w:color w:val="000000"/>
          <w:sz w:val="24"/>
          <w:szCs w:val="24"/>
        </w:rPr>
        <w:t>kapitalnih</w:t>
      </w:r>
      <w:proofErr w:type="spellEnd"/>
      <w:r w:rsidR="00A70DDF"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70DDF" w:rsidRPr="007C7969">
        <w:rPr>
          <w:rFonts w:ascii="Arial" w:eastAsia="Times New Roman" w:hAnsi="Arial" w:cs="Arial"/>
          <w:color w:val="000000"/>
          <w:sz w:val="24"/>
          <w:szCs w:val="24"/>
        </w:rPr>
        <w:t>investicija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upućuje</w:t>
      </w:r>
      <w:proofErr w:type="spellEnd"/>
    </w:p>
    <w:p w:rsidR="00DE5811" w:rsidRPr="007C7969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5811" w:rsidRPr="007C7969" w:rsidRDefault="00DE5811" w:rsidP="007C7969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C7969">
        <w:rPr>
          <w:rFonts w:ascii="Arial" w:eastAsia="Times New Roman" w:hAnsi="Arial" w:cs="Arial"/>
          <w:b/>
          <w:bCs/>
          <w:color w:val="000000"/>
          <w:sz w:val="24"/>
          <w:szCs w:val="24"/>
        </w:rPr>
        <w:t>JAVNI POZIV </w:t>
      </w:r>
    </w:p>
    <w:p w:rsidR="00DE5811" w:rsidRPr="007C7969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5811" w:rsidRPr="007C7969" w:rsidRDefault="00DE5811" w:rsidP="007C7969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sr-Latn-RS"/>
        </w:rPr>
      </w:pPr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organima,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organizacijama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udruženjima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pojedincima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(u daljem tekstu: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zainteresovana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javnost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) da se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uključe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početnu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fazu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pripreme </w:t>
      </w:r>
      <w:r w:rsidR="00853098" w:rsidRPr="007C7969">
        <w:rPr>
          <w:rStyle w:val="Strong"/>
          <w:rFonts w:ascii="Arial" w:hAnsi="Arial" w:cs="Arial"/>
          <w:color w:val="000000"/>
          <w:sz w:val="24"/>
          <w:szCs w:val="24"/>
          <w:lang w:val="sr-Latn-RS"/>
        </w:rPr>
        <w:t xml:space="preserve">Zakona o zaštiti mora od zagađivanja sa pomorskih objekata </w:t>
      </w:r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dostave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svoje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inicijative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predloge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sugestije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i komentare u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pisanom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elektronskom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obliku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Ministarstvu </w:t>
      </w:r>
      <w:proofErr w:type="spellStart"/>
      <w:r w:rsidR="007C7969">
        <w:rPr>
          <w:rFonts w:ascii="Arial" w:eastAsia="Times New Roman" w:hAnsi="Arial" w:cs="Arial"/>
          <w:color w:val="000000"/>
          <w:sz w:val="24"/>
          <w:szCs w:val="24"/>
        </w:rPr>
        <w:t>kapitalnih</w:t>
      </w:r>
      <w:proofErr w:type="spellEnd"/>
      <w:r w:rsid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7969">
        <w:rPr>
          <w:rFonts w:ascii="Arial" w:eastAsia="Times New Roman" w:hAnsi="Arial" w:cs="Arial"/>
          <w:color w:val="000000"/>
          <w:sz w:val="24"/>
          <w:szCs w:val="24"/>
        </w:rPr>
        <w:t>investicija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na adresu: Podgorica, Rimski trg 46, ili na e-mail: </w:t>
      </w:r>
      <w:hyperlink r:id="rId6" w:history="1">
        <w:r w:rsidR="00A70DDF" w:rsidRPr="007C7969">
          <w:rPr>
            <w:rStyle w:val="Hyperlink"/>
            <w:rFonts w:ascii="Arial" w:eastAsia="Times New Roman" w:hAnsi="Arial" w:cs="Arial"/>
            <w:sz w:val="24"/>
            <w:szCs w:val="24"/>
          </w:rPr>
          <w:t>anto.stanisic@mki.gov.me</w:t>
        </w:r>
      </w:hyperlink>
      <w:r w:rsidRPr="007C796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E5811" w:rsidRPr="007C7969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222AE" w:rsidRDefault="00DE5811" w:rsidP="007C796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C7969">
        <w:rPr>
          <w:rFonts w:ascii="Arial" w:eastAsia="Times New Roman" w:hAnsi="Arial" w:cs="Arial"/>
          <w:sz w:val="24"/>
          <w:szCs w:val="24"/>
        </w:rPr>
        <w:t>Programom</w:t>
      </w:r>
      <w:proofErr w:type="spellEnd"/>
      <w:r w:rsidRPr="007C7969">
        <w:rPr>
          <w:rFonts w:ascii="Arial" w:eastAsia="Times New Roman" w:hAnsi="Arial" w:cs="Arial"/>
          <w:sz w:val="24"/>
          <w:szCs w:val="24"/>
        </w:rPr>
        <w:t xml:space="preserve"> rada </w:t>
      </w:r>
      <w:proofErr w:type="spellStart"/>
      <w:r w:rsidRPr="007C7969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7C7969">
        <w:rPr>
          <w:rFonts w:ascii="Arial" w:eastAsia="Times New Roman" w:hAnsi="Arial" w:cs="Arial"/>
          <w:sz w:val="24"/>
          <w:szCs w:val="24"/>
        </w:rPr>
        <w:t xml:space="preserve"> Crne</w:t>
      </w:r>
      <w:r w:rsidR="00A70DDF" w:rsidRPr="007C7969">
        <w:rPr>
          <w:rFonts w:ascii="Arial" w:eastAsia="Times New Roman" w:hAnsi="Arial" w:cs="Arial"/>
          <w:sz w:val="24"/>
          <w:szCs w:val="24"/>
        </w:rPr>
        <w:t xml:space="preserve"> Gore za 2021. godinu, za IV </w:t>
      </w:r>
      <w:proofErr w:type="spellStart"/>
      <w:r w:rsidR="00A70DDF" w:rsidRPr="007C7969">
        <w:rPr>
          <w:rFonts w:ascii="Arial" w:eastAsia="Times New Roman" w:hAnsi="Arial" w:cs="Arial"/>
          <w:sz w:val="24"/>
          <w:szCs w:val="24"/>
        </w:rPr>
        <w:t>kvartal</w:t>
      </w:r>
      <w:proofErr w:type="spellEnd"/>
      <w:r w:rsidR="00A70DDF" w:rsidRPr="007C7969">
        <w:rPr>
          <w:rFonts w:ascii="Arial" w:eastAsia="Times New Roman" w:hAnsi="Arial" w:cs="Arial"/>
          <w:sz w:val="24"/>
          <w:szCs w:val="24"/>
        </w:rPr>
        <w:t xml:space="preserve"> 2021</w:t>
      </w:r>
      <w:r w:rsidRPr="007C7969">
        <w:rPr>
          <w:rFonts w:ascii="Arial" w:eastAsia="Times New Roman" w:hAnsi="Arial" w:cs="Arial"/>
          <w:sz w:val="24"/>
          <w:szCs w:val="24"/>
        </w:rPr>
        <w:t xml:space="preserve">. </w:t>
      </w:r>
      <w:r w:rsidR="000E10F4" w:rsidRPr="007C7969">
        <w:rPr>
          <w:rFonts w:ascii="Arial" w:eastAsia="Times New Roman" w:hAnsi="Arial" w:cs="Arial"/>
          <w:sz w:val="24"/>
          <w:szCs w:val="24"/>
        </w:rPr>
        <w:t>g</w:t>
      </w:r>
      <w:r w:rsidRPr="007C7969">
        <w:rPr>
          <w:rFonts w:ascii="Arial" w:eastAsia="Times New Roman" w:hAnsi="Arial" w:cs="Arial"/>
          <w:sz w:val="24"/>
          <w:szCs w:val="24"/>
        </w:rPr>
        <w:t>odine</w:t>
      </w:r>
      <w:r w:rsidR="000E10F4" w:rsidRPr="007C7969">
        <w:rPr>
          <w:rFonts w:ascii="Arial" w:eastAsia="Times New Roman" w:hAnsi="Arial" w:cs="Arial"/>
          <w:sz w:val="24"/>
          <w:szCs w:val="24"/>
        </w:rPr>
        <w:t>,</w:t>
      </w:r>
      <w:r w:rsidRPr="007C79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sz w:val="24"/>
          <w:szCs w:val="24"/>
        </w:rPr>
        <w:t>predviđeno</w:t>
      </w:r>
      <w:proofErr w:type="spellEnd"/>
      <w:r w:rsidRPr="007C7969">
        <w:rPr>
          <w:rFonts w:ascii="Arial" w:eastAsia="Times New Roman" w:hAnsi="Arial" w:cs="Arial"/>
          <w:sz w:val="24"/>
          <w:szCs w:val="24"/>
        </w:rPr>
        <w:t xml:space="preserve"> je utvrđivanje </w:t>
      </w:r>
      <w:proofErr w:type="spellStart"/>
      <w:r w:rsidRPr="007C7969">
        <w:rPr>
          <w:rFonts w:ascii="Arial" w:eastAsia="Times New Roman" w:hAnsi="Arial" w:cs="Arial"/>
          <w:sz w:val="24"/>
          <w:szCs w:val="24"/>
        </w:rPr>
        <w:t>Predloga</w:t>
      </w:r>
      <w:proofErr w:type="spellEnd"/>
      <w:r w:rsidRPr="007C7969">
        <w:rPr>
          <w:rFonts w:ascii="Arial" w:eastAsia="Times New Roman" w:hAnsi="Arial" w:cs="Arial"/>
          <w:sz w:val="24"/>
          <w:szCs w:val="24"/>
        </w:rPr>
        <w:t xml:space="preserve"> </w:t>
      </w:r>
      <w:r w:rsidR="00A70DDF" w:rsidRPr="007C7969">
        <w:rPr>
          <w:rStyle w:val="Strong"/>
          <w:rFonts w:ascii="Arial" w:hAnsi="Arial" w:cs="Arial"/>
          <w:color w:val="000000"/>
          <w:sz w:val="24"/>
          <w:szCs w:val="24"/>
          <w:lang w:val="sr-Latn-RS"/>
        </w:rPr>
        <w:t>Zakona o zaštiti mora od za</w:t>
      </w:r>
      <w:r w:rsidR="007C7969" w:rsidRPr="007C7969">
        <w:rPr>
          <w:rStyle w:val="Strong"/>
          <w:rFonts w:ascii="Arial" w:hAnsi="Arial" w:cs="Arial"/>
          <w:color w:val="000000"/>
          <w:sz w:val="24"/>
          <w:szCs w:val="24"/>
          <w:lang w:val="sr-Latn-RS"/>
        </w:rPr>
        <w:t>gađivanja sa pomorskih objekata</w:t>
      </w:r>
      <w:r w:rsidR="00AD6F50" w:rsidRPr="007C796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AD6F50" w:rsidRPr="007C7969">
        <w:rPr>
          <w:rFonts w:ascii="Arial" w:hAnsi="Arial" w:cs="Arial"/>
          <w:sz w:val="24"/>
          <w:szCs w:val="24"/>
        </w:rPr>
        <w:t xml:space="preserve"> radi </w:t>
      </w:r>
      <w:proofErr w:type="spellStart"/>
      <w:r w:rsidR="00AD6F50" w:rsidRPr="007C7969">
        <w:rPr>
          <w:rFonts w:ascii="Arial" w:hAnsi="Arial" w:cs="Arial"/>
          <w:sz w:val="24"/>
          <w:szCs w:val="24"/>
        </w:rPr>
        <w:t>daljeg</w:t>
      </w:r>
      <w:proofErr w:type="spellEnd"/>
      <w:r w:rsidR="00AD6F50" w:rsidRPr="007C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6F50" w:rsidRPr="007C7969">
        <w:rPr>
          <w:rFonts w:ascii="Arial" w:hAnsi="Arial" w:cs="Arial"/>
          <w:sz w:val="24"/>
          <w:szCs w:val="24"/>
        </w:rPr>
        <w:t>usklađivanja</w:t>
      </w:r>
      <w:proofErr w:type="spellEnd"/>
      <w:r w:rsidR="00AD6F50" w:rsidRPr="007C7969">
        <w:rPr>
          <w:rFonts w:ascii="Arial" w:hAnsi="Arial" w:cs="Arial"/>
          <w:sz w:val="24"/>
          <w:szCs w:val="24"/>
        </w:rPr>
        <w:t xml:space="preserve"> sa </w:t>
      </w:r>
      <w:r w:rsidR="004660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0BC">
        <w:rPr>
          <w:rFonts w:ascii="Arial" w:hAnsi="Arial" w:cs="Arial"/>
          <w:sz w:val="24"/>
          <w:szCs w:val="24"/>
        </w:rPr>
        <w:t>konvencijama</w:t>
      </w:r>
      <w:proofErr w:type="spellEnd"/>
      <w:r w:rsidR="004660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0BC">
        <w:rPr>
          <w:rFonts w:ascii="Arial" w:hAnsi="Arial" w:cs="Arial"/>
          <w:sz w:val="24"/>
          <w:szCs w:val="24"/>
        </w:rPr>
        <w:t>Međunarodne</w:t>
      </w:r>
      <w:proofErr w:type="spellEnd"/>
      <w:r w:rsidR="004660BC">
        <w:rPr>
          <w:rFonts w:ascii="Arial" w:hAnsi="Arial" w:cs="Arial"/>
          <w:sz w:val="24"/>
          <w:szCs w:val="24"/>
        </w:rPr>
        <w:t xml:space="preserve"> pomorske </w:t>
      </w:r>
      <w:proofErr w:type="spellStart"/>
      <w:r w:rsidR="004660BC">
        <w:rPr>
          <w:rFonts w:ascii="Arial" w:hAnsi="Arial" w:cs="Arial"/>
          <w:sz w:val="24"/>
          <w:szCs w:val="24"/>
        </w:rPr>
        <w:t>organizacije</w:t>
      </w:r>
      <w:proofErr w:type="spellEnd"/>
      <w:r w:rsidR="004660BC">
        <w:rPr>
          <w:rFonts w:ascii="Arial" w:hAnsi="Arial" w:cs="Arial"/>
          <w:sz w:val="24"/>
          <w:szCs w:val="24"/>
        </w:rPr>
        <w:t xml:space="preserve"> i </w:t>
      </w:r>
      <w:r w:rsidR="00A17782">
        <w:rPr>
          <w:rFonts w:ascii="Arial" w:hAnsi="Arial" w:cs="Arial"/>
          <w:sz w:val="24"/>
          <w:szCs w:val="24"/>
        </w:rPr>
        <w:t>pravno</w:t>
      </w:r>
      <w:bookmarkStart w:id="0" w:name="_GoBack"/>
      <w:bookmarkEnd w:id="0"/>
      <w:r w:rsidR="004660BC">
        <w:rPr>
          <w:rFonts w:ascii="Arial" w:hAnsi="Arial" w:cs="Arial"/>
          <w:sz w:val="24"/>
          <w:szCs w:val="24"/>
        </w:rPr>
        <w:t xml:space="preserve">m </w:t>
      </w:r>
      <w:proofErr w:type="spellStart"/>
      <w:r w:rsidR="004660BC">
        <w:rPr>
          <w:rFonts w:ascii="Arial" w:hAnsi="Arial" w:cs="Arial"/>
          <w:sz w:val="24"/>
          <w:szCs w:val="24"/>
        </w:rPr>
        <w:t>tekovinom</w:t>
      </w:r>
      <w:proofErr w:type="spellEnd"/>
      <w:r w:rsidR="004660BC">
        <w:rPr>
          <w:rFonts w:ascii="Arial" w:hAnsi="Arial" w:cs="Arial"/>
          <w:sz w:val="24"/>
          <w:szCs w:val="24"/>
        </w:rPr>
        <w:t xml:space="preserve"> EU koje je Crna Gora </w:t>
      </w:r>
      <w:proofErr w:type="spellStart"/>
      <w:r w:rsidR="004660BC">
        <w:rPr>
          <w:rFonts w:ascii="Arial" w:hAnsi="Arial" w:cs="Arial"/>
          <w:sz w:val="24"/>
          <w:szCs w:val="24"/>
        </w:rPr>
        <w:t>obavezna</w:t>
      </w:r>
      <w:proofErr w:type="spellEnd"/>
      <w:r w:rsidR="004660BC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4660BC">
        <w:rPr>
          <w:rFonts w:ascii="Arial" w:hAnsi="Arial" w:cs="Arial"/>
          <w:sz w:val="24"/>
          <w:szCs w:val="24"/>
        </w:rPr>
        <w:t>prenese</w:t>
      </w:r>
      <w:proofErr w:type="spellEnd"/>
      <w:r w:rsidR="004660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660BC">
        <w:rPr>
          <w:rFonts w:ascii="Arial" w:hAnsi="Arial" w:cs="Arial"/>
          <w:sz w:val="24"/>
          <w:szCs w:val="24"/>
        </w:rPr>
        <w:t>nacionalno</w:t>
      </w:r>
      <w:proofErr w:type="spellEnd"/>
      <w:r w:rsidR="004660BC">
        <w:rPr>
          <w:rFonts w:ascii="Arial" w:hAnsi="Arial" w:cs="Arial"/>
          <w:sz w:val="24"/>
          <w:szCs w:val="24"/>
        </w:rPr>
        <w:t xml:space="preserve"> zakonodavstvo.</w:t>
      </w:r>
    </w:p>
    <w:p w:rsidR="00DE5811" w:rsidRPr="007C7969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Konsultacije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zainteresovane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javnosti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početnoj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fazi pripreme </w:t>
      </w:r>
      <w:proofErr w:type="spellStart"/>
      <w:r w:rsidR="00AD6F50" w:rsidRPr="007C7969">
        <w:rPr>
          <w:rFonts w:ascii="Arial" w:eastAsia="Times New Roman" w:hAnsi="Arial" w:cs="Arial"/>
          <w:color w:val="000000"/>
          <w:sz w:val="24"/>
          <w:szCs w:val="24"/>
        </w:rPr>
        <w:t>Predloga</w:t>
      </w:r>
      <w:proofErr w:type="spellEnd"/>
      <w:r w:rsidR="00AD6F50"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7969" w:rsidRPr="007C7969">
        <w:rPr>
          <w:rStyle w:val="Strong"/>
          <w:rFonts w:ascii="Arial" w:hAnsi="Arial" w:cs="Arial"/>
          <w:color w:val="000000"/>
          <w:sz w:val="24"/>
          <w:szCs w:val="24"/>
          <w:lang w:val="sr-Latn-RS"/>
        </w:rPr>
        <w:t>Zakona o zaštiti mora od zagađivanja sa pomorskih objekata</w:t>
      </w:r>
      <w:r w:rsidR="007C7969"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trajaće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15 dana od dana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ovog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poziva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E5811" w:rsidRPr="007C7969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5811" w:rsidRPr="007C7969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Konsultacijama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obezbjeđuje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informisanje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najšire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javnosti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planiranim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aktivnostima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na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pripremi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zakona.</w:t>
      </w:r>
      <w:r w:rsidR="007C7969"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DE5811" w:rsidRPr="007C7969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5811" w:rsidRPr="007C7969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Ministarstvo </w:t>
      </w:r>
      <w:proofErr w:type="spellStart"/>
      <w:r w:rsidR="007C7969" w:rsidRPr="007C7969">
        <w:rPr>
          <w:rFonts w:ascii="Arial" w:eastAsia="Times New Roman" w:hAnsi="Arial" w:cs="Arial"/>
          <w:color w:val="000000"/>
          <w:sz w:val="24"/>
          <w:szCs w:val="24"/>
        </w:rPr>
        <w:t>kapitalnih</w:t>
      </w:r>
      <w:proofErr w:type="spellEnd"/>
      <w:r w:rsidR="007C7969"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7969" w:rsidRPr="007C7969">
        <w:rPr>
          <w:rFonts w:ascii="Arial" w:eastAsia="Times New Roman" w:hAnsi="Arial" w:cs="Arial"/>
          <w:color w:val="000000"/>
          <w:sz w:val="24"/>
          <w:szCs w:val="24"/>
        </w:rPr>
        <w:t>investicija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će sve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prispjele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inicijative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prijedloge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sugestije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i komentare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razmotriti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uzeti</w:t>
      </w:r>
      <w:proofErr w:type="spellEnd"/>
      <w:r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u obzir prilikom </w:t>
      </w:r>
      <w:proofErr w:type="spellStart"/>
      <w:r w:rsidRPr="007C7969">
        <w:rPr>
          <w:rFonts w:ascii="Arial" w:eastAsia="Times New Roman" w:hAnsi="Arial" w:cs="Arial"/>
          <w:color w:val="000000"/>
          <w:sz w:val="24"/>
          <w:szCs w:val="24"/>
        </w:rPr>
        <w:t>sačinjavanja</w:t>
      </w:r>
      <w:proofErr w:type="spellEnd"/>
      <w:r w:rsidR="00AD6F50" w:rsidRPr="007C79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6F50" w:rsidRPr="007C7969">
        <w:rPr>
          <w:rFonts w:ascii="Arial" w:eastAsia="Times New Roman" w:hAnsi="Arial" w:cs="Arial"/>
          <w:sz w:val="24"/>
          <w:szCs w:val="24"/>
        </w:rPr>
        <w:t>Predloga</w:t>
      </w:r>
      <w:proofErr w:type="spellEnd"/>
      <w:r w:rsidR="00AD6F50" w:rsidRPr="007C7969">
        <w:rPr>
          <w:rFonts w:ascii="Arial" w:eastAsia="Times New Roman" w:hAnsi="Arial" w:cs="Arial"/>
          <w:sz w:val="24"/>
          <w:szCs w:val="24"/>
        </w:rPr>
        <w:t xml:space="preserve"> </w:t>
      </w:r>
      <w:r w:rsidR="007C7969" w:rsidRPr="007C7969">
        <w:rPr>
          <w:rStyle w:val="Strong"/>
          <w:rFonts w:ascii="Arial" w:hAnsi="Arial" w:cs="Arial"/>
          <w:color w:val="000000"/>
          <w:sz w:val="24"/>
          <w:szCs w:val="24"/>
          <w:lang w:val="sr-Latn-RS"/>
        </w:rPr>
        <w:t>Zakona o zaštiti mora od zagađivanja sa pomorskih objekata</w:t>
      </w:r>
      <w:r w:rsidR="000E10F4" w:rsidRPr="007C796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C7969" w:rsidRPr="007C79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DA2E7D" w:rsidRPr="007C7969" w:rsidRDefault="00DA2E7D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A2E7D" w:rsidRPr="007C7969" w:rsidRDefault="00DA2E7D" w:rsidP="007C796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Lice </w:t>
      </w:r>
      <w:proofErr w:type="spellStart"/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>zaduženo</w:t>
      </w:r>
      <w:proofErr w:type="spellEnd"/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>koordinaciju</w:t>
      </w:r>
      <w:proofErr w:type="spellEnd"/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>konsultovanja</w:t>
      </w:r>
      <w:proofErr w:type="spellEnd"/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>zainteresovane</w:t>
      </w:r>
      <w:proofErr w:type="spellEnd"/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>javnosti</w:t>
      </w:r>
      <w:proofErr w:type="spellEnd"/>
      <w:r w:rsidRPr="007C7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</w:p>
    <w:p w:rsidR="007C7969" w:rsidRPr="007C7969" w:rsidRDefault="007C7969" w:rsidP="007C7969">
      <w:pPr>
        <w:jc w:val="both"/>
        <w:rPr>
          <w:rStyle w:val="Hyperlink"/>
          <w:rFonts w:ascii="Arial" w:hAnsi="Arial" w:cs="Arial"/>
          <w:sz w:val="24"/>
          <w:szCs w:val="24"/>
        </w:rPr>
      </w:pPr>
      <w:r w:rsidRPr="007C7969">
        <w:rPr>
          <w:rFonts w:ascii="Arial" w:hAnsi="Arial" w:cs="Arial"/>
          <w:sz w:val="24"/>
          <w:szCs w:val="24"/>
          <w:lang w:val="sr-Latn-CS"/>
        </w:rPr>
        <w:t xml:space="preserve">Anto Stanišić, samostalni savjetnik u Ministarstvu kapitalnih investicija; Predstavnik rukovodstva za kvalitet u Direktoratu za pomorski saobraćaj i unutrašnju plovidbu. </w:t>
      </w:r>
    </w:p>
    <w:p w:rsidR="00DA2E7D" w:rsidRPr="007C7969" w:rsidRDefault="00DA2E7D" w:rsidP="007C7969">
      <w:pPr>
        <w:jc w:val="both"/>
        <w:rPr>
          <w:rFonts w:ascii="Arial" w:hAnsi="Arial" w:cs="Arial"/>
          <w:sz w:val="24"/>
          <w:szCs w:val="24"/>
        </w:rPr>
      </w:pPr>
      <w:r w:rsidRPr="007C7969">
        <w:rPr>
          <w:rFonts w:ascii="Arial" w:eastAsia="Times New Roman" w:hAnsi="Arial" w:cs="Arial"/>
          <w:color w:val="000000"/>
          <w:sz w:val="24"/>
          <w:szCs w:val="24"/>
        </w:rPr>
        <w:t>e-mail: </w:t>
      </w:r>
      <w:hyperlink r:id="rId7" w:history="1">
        <w:r w:rsidR="007C7969" w:rsidRPr="007C7969">
          <w:rPr>
            <w:rStyle w:val="Hyperlink"/>
            <w:rFonts w:ascii="Arial" w:hAnsi="Arial" w:cs="Arial"/>
            <w:sz w:val="24"/>
            <w:szCs w:val="24"/>
            <w:lang w:val="sl-SI"/>
          </w:rPr>
          <w:t>anto.stanisic</w:t>
        </w:r>
        <w:r w:rsidR="007C7969" w:rsidRPr="007C7969">
          <w:rPr>
            <w:rStyle w:val="Hyperlink"/>
            <w:rFonts w:ascii="Arial" w:hAnsi="Arial" w:cs="Arial"/>
            <w:sz w:val="24"/>
            <w:szCs w:val="24"/>
          </w:rPr>
          <w:t>@mki.gov.me</w:t>
        </w:r>
      </w:hyperlink>
    </w:p>
    <w:sectPr w:rsidR="00DA2E7D" w:rsidRPr="007C7969" w:rsidSect="00521D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18" w:rsidRDefault="00307E18" w:rsidP="0092635A">
      <w:pPr>
        <w:spacing w:after="0" w:line="240" w:lineRule="auto"/>
      </w:pPr>
      <w:r>
        <w:separator/>
      </w:r>
    </w:p>
  </w:endnote>
  <w:endnote w:type="continuationSeparator" w:id="0">
    <w:p w:rsidR="00307E18" w:rsidRDefault="00307E18" w:rsidP="0092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18" w:rsidRDefault="00307E18" w:rsidP="0092635A">
      <w:pPr>
        <w:spacing w:after="0" w:line="240" w:lineRule="auto"/>
      </w:pPr>
      <w:r>
        <w:separator/>
      </w:r>
    </w:p>
  </w:footnote>
  <w:footnote w:type="continuationSeparator" w:id="0">
    <w:p w:rsidR="00307E18" w:rsidRDefault="00307E18" w:rsidP="0092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5A" w:rsidRPr="00124CBC" w:rsidRDefault="0092635A" w:rsidP="0092635A">
    <w:pPr>
      <w:pStyle w:val="Title"/>
      <w:rPr>
        <w:rFonts w:asciiTheme="majorHAnsi" w:eastAsiaTheme="majorEastAsia" w:hAnsiTheme="majorHAnsi" w:cstheme="majorBidi"/>
      </w:rPr>
    </w:pPr>
    <w:r w:rsidRPr="00124CBC">
      <w:rPr>
        <w:rFonts w:asciiTheme="majorHAnsi" w:hAnsiTheme="majorHAnsi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B7FEAF4" wp14:editId="1565666A">
              <wp:simplePos x="0" y="0"/>
              <wp:positionH relativeFrom="column">
                <wp:posOffset>3557270</wp:posOffset>
              </wp:positionH>
              <wp:positionV relativeFrom="paragraph">
                <wp:posOffset>87630</wp:posOffset>
              </wp:positionV>
              <wp:extent cx="2360930" cy="716280"/>
              <wp:effectExtent l="0" t="0" r="127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635A" w:rsidRPr="008759AD" w:rsidRDefault="0092635A" w:rsidP="0092635A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 xml:space="preserve">Adresa: Rimski trg 46, </w:t>
                          </w:r>
                        </w:p>
                        <w:p w:rsidR="0092635A" w:rsidRPr="008759AD" w:rsidRDefault="0092635A" w:rsidP="0092635A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>81000 Podgorica, Crna Gora</w:t>
                          </w:r>
                        </w:p>
                        <w:p w:rsidR="0092635A" w:rsidRPr="008759AD" w:rsidRDefault="0092635A" w:rsidP="0092635A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 xml:space="preserve">                                  </w:t>
                          </w:r>
                          <w:proofErr w:type="spellStart"/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>tel</w:t>
                          </w:r>
                          <w:proofErr w:type="spellEnd"/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 xml:space="preserve">: +382 20 234 179 </w:t>
                          </w:r>
                        </w:p>
                        <w:p w:rsidR="0092635A" w:rsidRPr="00C22A3E" w:rsidRDefault="0092635A" w:rsidP="0092635A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 xml:space="preserve">  </w:t>
                          </w:r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>fax: +382 20 234 331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FEA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6.9pt;width:185.9pt;height:56.4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" stroked="f">
              <v:textbox>
                <w:txbxContent>
                  <w:p w:rsidR="0092635A" w:rsidRPr="008759AD" w:rsidRDefault="0092635A" w:rsidP="0092635A">
                    <w:pPr>
                      <w:spacing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8759AD">
                      <w:rPr>
                        <w:rFonts w:asciiTheme="majorHAnsi" w:hAnsiTheme="majorHAnsi"/>
                        <w:sz w:val="20"/>
                      </w:rPr>
                      <w:t xml:space="preserve">Adresa: Rimski trg 46, </w:t>
                    </w:r>
                  </w:p>
                  <w:p w:rsidR="0092635A" w:rsidRPr="008759AD" w:rsidRDefault="0092635A" w:rsidP="0092635A">
                    <w:pPr>
                      <w:spacing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8759AD">
                      <w:rPr>
                        <w:rFonts w:asciiTheme="majorHAnsi" w:hAnsiTheme="majorHAnsi"/>
                        <w:sz w:val="20"/>
                      </w:rPr>
                      <w:t>81000 Podgorica, Crna Gora</w:t>
                    </w:r>
                  </w:p>
                  <w:p w:rsidR="0092635A" w:rsidRPr="008759AD" w:rsidRDefault="0092635A" w:rsidP="0092635A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 xml:space="preserve">                                  </w:t>
                    </w:r>
                    <w:proofErr w:type="spellStart"/>
                    <w:r w:rsidRPr="008759AD">
                      <w:rPr>
                        <w:rFonts w:asciiTheme="majorHAnsi" w:hAnsiTheme="majorHAnsi"/>
                        <w:sz w:val="20"/>
                      </w:rPr>
                      <w:t>tel</w:t>
                    </w:r>
                    <w:proofErr w:type="spellEnd"/>
                    <w:r w:rsidRPr="008759AD">
                      <w:rPr>
                        <w:rFonts w:asciiTheme="majorHAnsi" w:hAnsiTheme="majorHAnsi"/>
                        <w:sz w:val="20"/>
                      </w:rPr>
                      <w:t xml:space="preserve">: +382 20 234 179 </w:t>
                    </w:r>
                  </w:p>
                  <w:p w:rsidR="0092635A" w:rsidRPr="00C22A3E" w:rsidRDefault="0092635A" w:rsidP="0092635A">
                    <w:pPr>
                      <w:spacing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 xml:space="preserve">  </w:t>
                    </w:r>
                    <w:r w:rsidRPr="008759AD">
                      <w:rPr>
                        <w:rFonts w:asciiTheme="majorHAnsi" w:hAnsiTheme="majorHAnsi"/>
                        <w:sz w:val="20"/>
                      </w:rPr>
                      <w:t>fax: +382 20 234 331</w:t>
                    </w:r>
                  </w:p>
                </w:txbxContent>
              </v:textbox>
            </v:shape>
          </w:pict>
        </mc:Fallback>
      </mc:AlternateContent>
    </w:r>
    <w:r w:rsidRPr="00124CBC">
      <w:rPr>
        <w:rFonts w:asciiTheme="majorHAnsi" w:hAnsiTheme="maj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6A6D4" wp14:editId="760B074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AD0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124CBC">
      <w:rPr>
        <w:rFonts w:asciiTheme="majorHAnsi" w:hAnsiTheme="majorHAnsi"/>
      </w:rPr>
      <w:drawing>
        <wp:anchor distT="0" distB="0" distL="114300" distR="114300" simplePos="0" relativeHeight="251660288" behindDoc="0" locked="0" layoutInCell="1" allowOverlap="1" wp14:anchorId="20241195" wp14:editId="22C3374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4CBC">
      <w:rPr>
        <w:rFonts w:asciiTheme="majorHAnsi" w:hAnsiTheme="majorHAnsi"/>
      </w:rPr>
      <w:t>Crna Gora</w:t>
    </w:r>
  </w:p>
  <w:p w:rsidR="0092635A" w:rsidRPr="008C3D85" w:rsidRDefault="0092635A" w:rsidP="0092635A">
    <w:pPr>
      <w:pStyle w:val="Title"/>
      <w:spacing w:after="0"/>
      <w:rPr>
        <w:rFonts w:asciiTheme="majorHAnsi" w:hAnsiTheme="majorHAnsi"/>
        <w:sz w:val="24"/>
        <w:szCs w:val="24"/>
        <w:lang w:val="sr-Latn-ME"/>
      </w:rPr>
    </w:pPr>
    <w:r w:rsidRPr="00124CBC">
      <w:rPr>
        <w:rFonts w:asciiTheme="majorHAnsi" w:hAnsiTheme="majorHAnsi"/>
      </w:rPr>
      <w:t xml:space="preserve">Ministarstvo </w:t>
    </w:r>
    <w:r>
      <w:rPr>
        <w:rFonts w:asciiTheme="majorHAnsi" w:hAnsiTheme="majorHAnsi"/>
      </w:rPr>
      <w:t>kapitalnih investicija</w:t>
    </w:r>
    <w:r>
      <w:rPr>
        <w:rFonts w:asciiTheme="majorHAnsi" w:hAnsiTheme="majorHAnsi"/>
      </w:rPr>
      <w:br/>
    </w:r>
  </w:p>
  <w:p w:rsidR="0092635A" w:rsidRPr="00124CBC" w:rsidRDefault="0092635A" w:rsidP="0092635A"/>
  <w:p w:rsidR="0092635A" w:rsidRPr="00F323F6" w:rsidRDefault="0092635A" w:rsidP="0092635A">
    <w:pPr>
      <w:pStyle w:val="Header"/>
    </w:pPr>
  </w:p>
  <w:p w:rsidR="0092635A" w:rsidRDefault="0092635A">
    <w:pPr>
      <w:pStyle w:val="Header"/>
    </w:pPr>
  </w:p>
  <w:p w:rsidR="0092635A" w:rsidRDefault="00926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11"/>
    <w:rsid w:val="000E10F4"/>
    <w:rsid w:val="00184F71"/>
    <w:rsid w:val="00307E18"/>
    <w:rsid w:val="004660BC"/>
    <w:rsid w:val="00521DFA"/>
    <w:rsid w:val="007C7969"/>
    <w:rsid w:val="00853098"/>
    <w:rsid w:val="0092635A"/>
    <w:rsid w:val="00A17782"/>
    <w:rsid w:val="00A70DDF"/>
    <w:rsid w:val="00AB17F3"/>
    <w:rsid w:val="00AD6F50"/>
    <w:rsid w:val="00C222AE"/>
    <w:rsid w:val="00D20686"/>
    <w:rsid w:val="00DA2E7D"/>
    <w:rsid w:val="00DE5811"/>
    <w:rsid w:val="00ED277E"/>
    <w:rsid w:val="00F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05B45-BA36-4420-AC75-4723F232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5811"/>
    <w:rPr>
      <w:b/>
      <w:bCs/>
    </w:rPr>
  </w:style>
  <w:style w:type="character" w:styleId="Hyperlink">
    <w:name w:val="Hyperlink"/>
    <w:basedOn w:val="DefaultParagraphFont"/>
    <w:uiPriority w:val="99"/>
    <w:unhideWhenUsed/>
    <w:rsid w:val="00DE58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5A"/>
  </w:style>
  <w:style w:type="paragraph" w:styleId="Footer">
    <w:name w:val="footer"/>
    <w:basedOn w:val="Normal"/>
    <w:link w:val="FooterChar"/>
    <w:uiPriority w:val="99"/>
    <w:unhideWhenUsed/>
    <w:rsid w:val="0092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35A"/>
  </w:style>
  <w:style w:type="paragraph" w:styleId="Title">
    <w:name w:val="Title"/>
    <w:basedOn w:val="Normal"/>
    <w:next w:val="Normal"/>
    <w:link w:val="TitleChar"/>
    <w:uiPriority w:val="10"/>
    <w:qFormat/>
    <w:rsid w:val="0092635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2635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to.stanisic@mki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.stanisic@mki.gov.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dino.tutundzic</dc:creator>
  <cp:keywords/>
  <dc:description/>
  <cp:lastModifiedBy>Jelena Vasic</cp:lastModifiedBy>
  <cp:revision>7</cp:revision>
  <dcterms:created xsi:type="dcterms:W3CDTF">2021-04-09T08:25:00Z</dcterms:created>
  <dcterms:modified xsi:type="dcterms:W3CDTF">2021-04-12T05:29:00Z</dcterms:modified>
</cp:coreProperties>
</file>